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074CE3">
            <w:pPr>
              <w:jc w:val="center"/>
              <w:rPr>
                <w:b/>
                <w:noProof/>
              </w:rPr>
            </w:pPr>
            <w:bookmarkStart w:id="0" w:name="_GoBack"/>
            <w:bookmarkEnd w:id="0"/>
            <w:r>
              <w:rPr>
                <w:b/>
                <w:noProof/>
              </w:rPr>
              <w:t>foot.html</w:t>
            </w:r>
          </w:p>
          <w:p w:rsidR="00000000" w:rsidRDefault="00074CE3">
            <w:pPr>
              <w:jc w:val="center"/>
              <w:rPr>
                <w:b/>
                <w:noProof/>
              </w:rPr>
            </w:pPr>
            <w:r>
              <w:rPr>
                <w:b/>
                <w:noProof/>
              </w:rPr>
              <w:t>CAUTION: Do not change segment ID or source text</w:t>
            </w:r>
          </w:p>
          <w:p w:rsidR="00000000" w:rsidRDefault="00074CE3">
            <w:pPr>
              <w:jc w:val="center"/>
              <w:rPr>
                <w:b/>
                <w:noProof/>
              </w:rPr>
            </w:pPr>
            <w:r>
              <w:rPr>
                <w:b/>
                <w:noProof/>
              </w:rPr>
              <w:t>MQ971010 fc162baa-3d4d-4eb1-b2b3-328e52c40a14</w:t>
            </w:r>
          </w:p>
        </w:tc>
      </w:tr>
      <w:tr w:rsidR="00000000">
        <w:tc>
          <w:tcPr>
            <w:tcW w:w="660" w:type="dxa"/>
            <w:shd w:val="clear" w:color="auto" w:fill="F2F2F2" w:themeFill="background1" w:themeFillShade="F2"/>
          </w:tcPr>
          <w:p w:rsidR="00000000" w:rsidRDefault="00074CE3">
            <w:pPr>
              <w:rPr>
                <w:b/>
                <w:noProof/>
              </w:rPr>
            </w:pPr>
            <w:r>
              <w:rPr>
                <w:b/>
                <w:noProof/>
              </w:rPr>
              <w:t>ID</w:t>
            </w:r>
          </w:p>
        </w:tc>
        <w:tc>
          <w:tcPr>
            <w:tcW w:w="7407" w:type="dxa"/>
            <w:shd w:val="clear" w:color="auto" w:fill="F2F2F2" w:themeFill="background1" w:themeFillShade="F2"/>
          </w:tcPr>
          <w:p w:rsidR="00000000" w:rsidRDefault="00074CE3">
            <w:pPr>
              <w:rPr>
                <w:b/>
                <w:noProof/>
              </w:rPr>
            </w:pPr>
            <w:r>
              <w:rPr>
                <w:b/>
                <w:noProof/>
              </w:rPr>
              <w:t>English (United States)</w:t>
            </w:r>
          </w:p>
        </w:tc>
        <w:tc>
          <w:tcPr>
            <w:tcW w:w="7407" w:type="dxa"/>
            <w:shd w:val="clear" w:color="auto" w:fill="F2F2F2" w:themeFill="background1" w:themeFillShade="F2"/>
          </w:tcPr>
          <w:p w:rsidR="00000000" w:rsidRDefault="00074CE3">
            <w:pPr>
              <w:rPr>
                <w:b/>
                <w:noProof/>
              </w:rPr>
            </w:pPr>
            <w:r>
              <w:rPr>
                <w:b/>
                <w:noProof/>
              </w:rPr>
              <w:t>Spanish (Spain)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ae58d392-26b7-43f3-8ae4-abfb7a5832c1</w:t>
            </w:r>
          </w:p>
        </w:tc>
        <w:tc>
          <w:tcPr>
            <w:tcW w:w="7407" w:type="dxa"/>
            <w:shd w:val="clear" w:color="auto" w:fill="F2F2F2" w:themeFill="background1" w:themeFillShade="F2"/>
          </w:tcPr>
          <w:p w:rsidR="00000000" w:rsidRDefault="00074CE3">
            <w:pPr>
              <w:rPr>
                <w:noProof/>
              </w:rPr>
            </w:pPr>
            <w:r>
              <w:rPr>
                <w:noProof/>
              </w:rPr>
              <w:t>\{% if page.layout != 'api-reference' %}</w:t>
            </w:r>
          </w:p>
        </w:tc>
        <w:tc>
          <w:tcPr>
            <w:tcW w:w="7407" w:type="dxa"/>
          </w:tcPr>
          <w:p w:rsidR="00000000" w:rsidRDefault="00074CE3">
            <w:pPr>
              <w:rPr>
                <w:lang w:val="es-ES_tradnl"/>
              </w:rPr>
            </w:pPr>
            <w:r>
              <w:rPr>
                <w:lang w:val="es-ES_tradnl"/>
              </w:rPr>
              <w:t>\{% if page.layout! = 'api-reference'%}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66b81b75-27cf-4f3f-a14c-2a403a72dcd7</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51568109-8694-4e71-9697-787ba54c543e</w:t>
            </w:r>
          </w:p>
        </w:tc>
        <w:tc>
          <w:tcPr>
            <w:tcW w:w="7407" w:type="dxa"/>
            <w:shd w:val="clear" w:color="auto" w:fill="F2F2F2" w:themeFill="background1" w:themeFillShade="F2"/>
          </w:tcPr>
          <w:p w:rsidR="00000000" w:rsidRDefault="00074CE3">
            <w:pPr>
              <w:rPr>
                <w:noProof/>
              </w:rPr>
            </w:pPr>
            <w:r>
              <w:rPr>
                <w:noProof/>
              </w:rPr>
              <w:t>\{</w:t>
            </w:r>
            <w:r>
              <w:rPr>
                <w:noProof/>
              </w:rPr>
              <w:t>% if page.name == 'search.html' %}</w:t>
            </w:r>
          </w:p>
        </w:tc>
        <w:tc>
          <w:tcPr>
            <w:tcW w:w="7407" w:type="dxa"/>
          </w:tcPr>
          <w:p w:rsidR="00000000" w:rsidRDefault="00074CE3">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b25623e8-e344-4bac-94b1-050bcb3c9500</w:t>
            </w:r>
          </w:p>
        </w:tc>
        <w:tc>
          <w:tcPr>
            <w:tcW w:w="7407" w:type="dxa"/>
            <w:shd w:val="clear" w:color="auto" w:fill="F2F2F2" w:themeFill="background1" w:themeFillShade="F2"/>
          </w:tcPr>
          <w:p w:rsidR="00000000" w:rsidRDefault="00074CE3">
            <w:pPr>
              <w:rPr>
                <w:noProof/>
              </w:rPr>
            </w:pPr>
            <w:r>
              <w:rPr>
                <w:noProof/>
              </w:rPr>
              <w:t>\{% else %}</w:t>
            </w:r>
          </w:p>
        </w:tc>
        <w:tc>
          <w:tcPr>
            <w:tcW w:w="7407" w:type="dxa"/>
          </w:tcPr>
          <w:p w:rsidR="00000000" w:rsidRDefault="00074CE3">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c9f1f7d0-815f-4ccd-84fd-f44f618e8767</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footer.html</w:t>
            </w:r>
          </w:p>
          <w:p w:rsidR="00000000" w:rsidRDefault="00074CE3">
            <w:pPr>
              <w:jc w:val="center"/>
              <w:rPr>
                <w:b/>
                <w:noProof/>
              </w:rPr>
            </w:pPr>
            <w:r>
              <w:rPr>
                <w:b/>
                <w:noProof/>
              </w:rPr>
              <w:t>MQ971010 7609fe9a-a1d9-4124-8721</w:t>
            </w:r>
            <w:r>
              <w:rPr>
                <w:b/>
                <w:noProof/>
              </w:rPr>
              <w:t>-97fe473d28ff</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fb3e84c8-e7b8-43d9-a065-04c8901cf278</w:t>
            </w:r>
          </w:p>
        </w:tc>
        <w:tc>
          <w:tcPr>
            <w:tcW w:w="7407" w:type="dxa"/>
            <w:shd w:val="clear" w:color="auto" w:fill="F2F2F2" w:themeFill="background1" w:themeFillShade="F2"/>
          </w:tcPr>
          <w:p w:rsidR="00000000" w:rsidRDefault="00074CE3">
            <w:pPr>
              <w:rPr>
                <w:noProof/>
              </w:rPr>
            </w:pPr>
            <w:r>
              <w:rPr>
                <w:noProof/>
              </w:rPr>
              <w:t>Brightcove Support</w:t>
            </w:r>
          </w:p>
        </w:tc>
        <w:tc>
          <w:tcPr>
            <w:tcW w:w="7407" w:type="dxa"/>
          </w:tcPr>
          <w:p w:rsidR="00000000" w:rsidRDefault="00074CE3">
            <w:pPr>
              <w:rPr>
                <w:lang w:val="es-ES_tradnl"/>
              </w:rPr>
            </w:pPr>
            <w:r>
              <w:rPr>
                <w:lang w:val="es-ES_tradnl"/>
              </w:rPr>
              <w:t>Soporte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53663ff7-d7c5-4298-8c72-73d7a339a3ae</w:t>
            </w:r>
          </w:p>
        </w:tc>
        <w:tc>
          <w:tcPr>
            <w:tcW w:w="7407" w:type="dxa"/>
            <w:shd w:val="clear" w:color="auto" w:fill="F2F2F2" w:themeFill="background1" w:themeFillShade="F2"/>
          </w:tcPr>
          <w:p w:rsidR="00000000" w:rsidRDefault="00074CE3">
            <w:pPr>
              <w:rPr>
                <w:noProof/>
              </w:rPr>
            </w:pPr>
            <w:r>
              <w:rPr>
                <w:rStyle w:val="mqInternal"/>
                <w:noProof/>
              </w:rPr>
              <w:t>[1}</w:t>
            </w:r>
            <w:r>
              <w:rPr>
                <w:noProof/>
              </w:rPr>
              <w:t>System Status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Estado del sistema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9ffce631-b77f-45e0-b256-2382188b0b98</w:t>
            </w:r>
          </w:p>
        </w:tc>
        <w:tc>
          <w:tcPr>
            <w:tcW w:w="7407" w:type="dxa"/>
            <w:shd w:val="clear" w:color="auto" w:fill="F2F2F2" w:themeFill="background1" w:themeFillShade="F2"/>
          </w:tcPr>
          <w:p w:rsidR="00000000" w:rsidRDefault="00074CE3">
            <w:pPr>
              <w:rPr>
                <w:noProof/>
              </w:rPr>
            </w:pPr>
            <w:r>
              <w:rPr>
                <w:rStyle w:val="mqInternal"/>
                <w:noProof/>
              </w:rPr>
              <w:t>[1}</w:t>
            </w:r>
            <w:r>
              <w:rPr>
                <w:noProof/>
              </w:rPr>
              <w:t>Contact Support</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Soporte de contacto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b1c77ccc-7c0e-49c1-be8c-da54e62c3253</w:t>
            </w:r>
          </w:p>
        </w:tc>
        <w:tc>
          <w:tcPr>
            <w:tcW w:w="7407" w:type="dxa"/>
            <w:shd w:val="clear" w:color="auto" w:fill="F2F2F2" w:themeFill="background1" w:themeFillShade="F2"/>
          </w:tcPr>
          <w:p w:rsidR="00000000" w:rsidRDefault="00074CE3">
            <w:pPr>
              <w:rPr>
                <w:noProof/>
              </w:rPr>
            </w:pPr>
            <w:r>
              <w:rPr>
                <w:rStyle w:val="mqInternal"/>
                <w:noProof/>
              </w:rPr>
              <w:t>[1}</w:t>
            </w:r>
            <w:r>
              <w:rPr>
                <w:noProof/>
              </w:rPr>
              <w:t>Documentation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60da8a19-c49d-42b1-9730-10e2ddabbafc</w:t>
            </w:r>
          </w:p>
        </w:tc>
        <w:tc>
          <w:tcPr>
            <w:tcW w:w="7407" w:type="dxa"/>
            <w:shd w:val="clear" w:color="auto" w:fill="F2F2F2" w:themeFill="background1" w:themeFillShade="F2"/>
          </w:tcPr>
          <w:p w:rsidR="00000000" w:rsidRDefault="00074CE3">
            <w:pPr>
              <w:rPr>
                <w:noProof/>
              </w:rPr>
            </w:pPr>
            <w:r>
              <w:rPr>
                <w:noProof/>
              </w:rPr>
              <w:t>Training</w:t>
            </w:r>
          </w:p>
        </w:tc>
        <w:tc>
          <w:tcPr>
            <w:tcW w:w="7407" w:type="dxa"/>
          </w:tcPr>
          <w:p w:rsidR="00000000" w:rsidRDefault="00074CE3">
            <w:pPr>
              <w:rPr>
                <w:lang w:val="es-ES_tradnl"/>
              </w:rPr>
            </w:pPr>
            <w:r>
              <w:rPr>
                <w:lang w:val="es-ES_tradnl"/>
              </w:rPr>
              <w:t>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c6ce9a4e-a6b7-4799-92de-9827810874d0</w:t>
            </w:r>
          </w:p>
        </w:tc>
        <w:tc>
          <w:tcPr>
            <w:tcW w:w="7407" w:type="dxa"/>
            <w:shd w:val="clear" w:color="auto" w:fill="F2F2F2" w:themeFill="background1" w:themeFillShade="F2"/>
          </w:tcPr>
          <w:p w:rsidR="00000000" w:rsidRDefault="00074CE3">
            <w:pPr>
              <w:rPr>
                <w:noProof/>
              </w:rPr>
            </w:pPr>
            <w:r>
              <w:rPr>
                <w:rStyle w:val="mqInternal"/>
                <w:noProof/>
              </w:rPr>
              <w:t>[1}</w:t>
            </w:r>
            <w:r>
              <w:rPr>
                <w:noProof/>
              </w:rPr>
              <w:t>Online Courses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Cursos online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437163f4-d837-4f71-803b-1f7399d707da</w:t>
            </w:r>
          </w:p>
        </w:tc>
        <w:tc>
          <w:tcPr>
            <w:tcW w:w="7407" w:type="dxa"/>
            <w:shd w:val="clear" w:color="auto" w:fill="F2F2F2" w:themeFill="background1" w:themeFillShade="F2"/>
          </w:tcPr>
          <w:p w:rsidR="00000000" w:rsidRDefault="00074CE3">
            <w:pPr>
              <w:rPr>
                <w:noProof/>
              </w:rPr>
            </w:pPr>
            <w:r>
              <w:rPr>
                <w:rStyle w:val="mqInternal"/>
                <w:noProof/>
              </w:rPr>
              <w:t>[1}</w:t>
            </w:r>
            <w:r>
              <w:rPr>
                <w:noProof/>
              </w:rPr>
              <w:t>Register for a course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Reg</w:t>
            </w:r>
            <w:r>
              <w:rPr>
                <w:lang w:val="es-ES_tradnl"/>
              </w:rPr>
              <w:t>í</w:t>
            </w:r>
            <w:r>
              <w:rPr>
                <w:lang w:val="es-ES_tradnl"/>
              </w:rPr>
              <w:t>strese en un curso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33437fcc-f808-469a-ade3-5743101af253</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University</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Universidad de Brightcove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9d9c87e1-1101-4358-adfc-b5bd7a5ab324</w:t>
            </w:r>
          </w:p>
        </w:tc>
        <w:tc>
          <w:tcPr>
            <w:tcW w:w="7407" w:type="dxa"/>
            <w:shd w:val="clear" w:color="auto" w:fill="F2F2F2" w:themeFill="background1" w:themeFillShade="F2"/>
          </w:tcPr>
          <w:p w:rsidR="00000000" w:rsidRDefault="00074CE3">
            <w:pPr>
              <w:rPr>
                <w:noProof/>
              </w:rPr>
            </w:pPr>
            <w:r>
              <w:rPr>
                <w:noProof/>
              </w:rPr>
              <w:t>Brightcove</w:t>
            </w:r>
          </w:p>
        </w:tc>
        <w:tc>
          <w:tcPr>
            <w:tcW w:w="7407" w:type="dxa"/>
          </w:tcPr>
          <w:p w:rsidR="00000000" w:rsidRDefault="00074CE3">
            <w:pPr>
              <w:rPr>
                <w:lang w:val="es-ES_tradnl"/>
              </w:rPr>
            </w:pPr>
            <w:r>
              <w:rPr>
                <w:lang w:val="es-ES_tradnl"/>
              </w:rPr>
              <w:t>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c21f2676-4b86-4611-8e9b-938836e8a2b7</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Brightcove.com</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Brightcove.com</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a01aa829-0b54-42c3-86a7-6956f3e68b38</w:t>
            </w:r>
          </w:p>
        </w:tc>
        <w:tc>
          <w:tcPr>
            <w:tcW w:w="7407" w:type="dxa"/>
            <w:shd w:val="clear" w:color="auto" w:fill="F2F2F2" w:themeFill="background1" w:themeFillShade="F2"/>
          </w:tcPr>
          <w:p w:rsidR="00000000" w:rsidRDefault="00074CE3">
            <w:pPr>
              <w:rPr>
                <w:noProof/>
              </w:rPr>
            </w:pPr>
            <w:r>
              <w:rPr>
                <w:rStyle w:val="mqInternal"/>
                <w:noProof/>
              </w:rPr>
              <w:t>[1}</w:t>
            </w:r>
            <w:r>
              <w:rPr>
                <w:noProof/>
              </w:rPr>
              <w:t>Contact Us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68ef7029-fa16-46a8-ab64-67afd952bb10</w:t>
            </w:r>
          </w:p>
        </w:tc>
        <w:tc>
          <w:tcPr>
            <w:tcW w:w="7407" w:type="dxa"/>
            <w:shd w:val="clear" w:color="auto" w:fill="F2F2F2" w:themeFill="background1" w:themeFillShade="F2"/>
          </w:tcPr>
          <w:p w:rsidR="00000000" w:rsidRDefault="00074CE3">
            <w:pPr>
              <w:rPr>
                <w:noProof/>
              </w:rPr>
            </w:pPr>
            <w:r>
              <w:rPr>
                <w:noProof/>
              </w:rPr>
              <w:t>Brightcove Inc. All rights reserved.</w:t>
            </w:r>
          </w:p>
        </w:tc>
        <w:tc>
          <w:tcPr>
            <w:tcW w:w="7407" w:type="dxa"/>
          </w:tcPr>
          <w:p w:rsidR="00000000" w:rsidRDefault="00074CE3">
            <w:pPr>
              <w:rPr>
                <w:lang w:val="es-ES_tradnl"/>
              </w:rPr>
            </w:pPr>
            <w:r>
              <w:rPr>
                <w:lang w:val="es-ES_tradnl"/>
              </w:rPr>
              <w:t>Brightcove Inc. Todos los derechos reservados.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523da29a-44f5-424c-9cf9-5d47ceb41fb5</w:t>
            </w:r>
          </w:p>
        </w:tc>
        <w:tc>
          <w:tcPr>
            <w:tcW w:w="7407" w:type="dxa"/>
            <w:shd w:val="clear" w:color="auto" w:fill="F2F2F2" w:themeFill="background1" w:themeFillShade="F2"/>
          </w:tcPr>
          <w:p w:rsidR="00000000" w:rsidRDefault="00074CE3">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Intimidad</w:t>
            </w:r>
            <w:r>
              <w:rPr>
                <w:rStyle w:val="mqInternal"/>
                <w:noProof/>
                <w:lang w:val="es-ES_tradnl"/>
              </w:rPr>
              <w:t>{2]</w:t>
            </w:r>
            <w:r>
              <w:rPr>
                <w:lang w:val="es-ES_tradnl"/>
              </w:rPr>
              <w:t xml:space="preserve"> | </w:t>
            </w:r>
            <w:r>
              <w:rPr>
                <w:rStyle w:val="mqInternal"/>
                <w:noProof/>
                <w:lang w:val="es-ES_tradnl"/>
              </w:rPr>
              <w:t>[3}</w:t>
            </w:r>
            <w:r>
              <w:rPr>
                <w:lang w:val="es-ES_tradnl"/>
              </w:rPr>
              <w:t>T</w:t>
            </w:r>
            <w:r>
              <w:rPr>
                <w:lang w:val="es-ES_tradnl"/>
              </w:rPr>
              <w:t>é</w:t>
            </w:r>
            <w:r>
              <w:rPr>
                <w:lang w:val="es-ES_tradnl"/>
              </w:rPr>
              <w:t>rminos y condiciones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2004e252-ce3b-4b71-ad4e-b2313050641d</w:t>
            </w:r>
          </w:p>
        </w:tc>
        <w:tc>
          <w:tcPr>
            <w:tcW w:w="7407" w:type="dxa"/>
            <w:shd w:val="clear" w:color="auto" w:fill="F2F2F2" w:themeFill="background1" w:themeFillShade="F2"/>
          </w:tcPr>
          <w:p w:rsidR="00000000" w:rsidRDefault="00074CE3">
            <w:pPr>
              <w:rPr>
                <w:noProof/>
              </w:rPr>
            </w:pPr>
            <w:r>
              <w:rPr>
                <w:noProof/>
              </w:rPr>
              <w:t>LinkedIn</w:t>
            </w:r>
          </w:p>
        </w:tc>
        <w:tc>
          <w:tcPr>
            <w:tcW w:w="7407" w:type="dxa"/>
          </w:tcPr>
          <w:p w:rsidR="00000000" w:rsidRDefault="00074CE3">
            <w:pPr>
              <w:rPr>
                <w:lang w:val="es-ES_tradnl"/>
              </w:rPr>
            </w:pPr>
            <w:r>
              <w:rPr>
                <w:lang w:val="es-ES_tradnl"/>
              </w:rPr>
              <w:t>LinkedIn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1d921517-1421-4f29-a59d-672acfee0361</w:t>
            </w:r>
          </w:p>
        </w:tc>
        <w:tc>
          <w:tcPr>
            <w:tcW w:w="7407" w:type="dxa"/>
            <w:shd w:val="clear" w:color="auto" w:fill="F2F2F2" w:themeFill="background1" w:themeFillShade="F2"/>
          </w:tcPr>
          <w:p w:rsidR="00000000" w:rsidRDefault="00074CE3">
            <w:pPr>
              <w:rPr>
                <w:noProof/>
              </w:rPr>
            </w:pPr>
            <w:r>
              <w:rPr>
                <w:noProof/>
              </w:rPr>
              <w:t>Twitter</w:t>
            </w:r>
          </w:p>
        </w:tc>
        <w:tc>
          <w:tcPr>
            <w:tcW w:w="7407" w:type="dxa"/>
          </w:tcPr>
          <w:p w:rsidR="00000000" w:rsidRDefault="00074CE3">
            <w:pPr>
              <w:rPr>
                <w:lang w:val="es-ES_tradnl"/>
              </w:rPr>
            </w:pPr>
            <w:r>
              <w:rPr>
                <w:lang w:val="es-ES_tradnl"/>
              </w:rPr>
              <w:t>Gorjeo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13fc1d38-6edc-490f-af17-a8b1e52c69ce</w:t>
            </w:r>
          </w:p>
        </w:tc>
        <w:tc>
          <w:tcPr>
            <w:tcW w:w="7407" w:type="dxa"/>
            <w:shd w:val="clear" w:color="auto" w:fill="F2F2F2" w:themeFill="background1" w:themeFillShade="F2"/>
          </w:tcPr>
          <w:p w:rsidR="00000000" w:rsidRDefault="00074CE3">
            <w:pPr>
              <w:rPr>
                <w:noProof/>
              </w:rPr>
            </w:pPr>
            <w:r>
              <w:rPr>
                <w:noProof/>
              </w:rPr>
              <w:t>Facebook</w:t>
            </w:r>
          </w:p>
        </w:tc>
        <w:tc>
          <w:tcPr>
            <w:tcW w:w="7407" w:type="dxa"/>
          </w:tcPr>
          <w:p w:rsidR="00000000" w:rsidRDefault="00074CE3">
            <w:pPr>
              <w:rPr>
                <w:lang w:val="es-ES_tradnl"/>
              </w:rPr>
            </w:pPr>
            <w:r>
              <w:rPr>
                <w:lang w:val="es-ES_tradnl"/>
              </w:rPr>
              <w:t>Facebook</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head.html</w:t>
            </w:r>
          </w:p>
          <w:p w:rsidR="00000000" w:rsidRDefault="00074CE3">
            <w:pPr>
              <w:jc w:val="center"/>
              <w:rPr>
                <w:b/>
                <w:noProof/>
              </w:rPr>
            </w:pPr>
            <w:r>
              <w:rPr>
                <w:b/>
                <w:noProof/>
              </w:rPr>
              <w:t>MQ971010 dfd3e05c-75d6-49a5-b14a-b7661231bedc</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b0650616-b8f1-4fbe-b3ff-70c771e194e0</w:t>
            </w:r>
          </w:p>
        </w:tc>
        <w:tc>
          <w:tcPr>
            <w:tcW w:w="7407" w:type="dxa"/>
            <w:shd w:val="clear" w:color="auto" w:fill="F2F2F2" w:themeFill="background1" w:themeFillShade="F2"/>
          </w:tcPr>
          <w:p w:rsidR="00000000" w:rsidRDefault="00074CE3">
            <w:pPr>
              <w:rPr>
                <w:noProof/>
              </w:rPr>
            </w:pPr>
            <w:r>
              <w:rPr>
                <w:noProof/>
              </w:rPr>
              <w:t>\{\{ page.description | strip_html }}</w:t>
            </w:r>
          </w:p>
        </w:tc>
        <w:tc>
          <w:tcPr>
            <w:tcW w:w="7407" w:type="dxa"/>
          </w:tcPr>
          <w:p w:rsidR="00000000" w:rsidRDefault="00074CE3">
            <w:pPr>
              <w:rPr>
                <w:lang w:val="es-ES_tradnl"/>
              </w:rPr>
            </w:pPr>
            <w:r>
              <w:rPr>
                <w:lang w:val="es-ES_tradnl"/>
              </w:rPr>
              <w:t>\{\{</w:t>
            </w:r>
            <w:r>
              <w:rPr>
                <w:lang w:val="es-ES_tradnl"/>
              </w:rPr>
              <w:t>page.description | strip_html}}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b343afca-6cec-4e4a-92f7-077563f7465b</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header.html</w:t>
            </w:r>
          </w:p>
          <w:p w:rsidR="00000000" w:rsidRDefault="00074CE3">
            <w:pPr>
              <w:jc w:val="center"/>
              <w:rPr>
                <w:b/>
                <w:noProof/>
              </w:rPr>
            </w:pPr>
            <w:r>
              <w:rPr>
                <w:b/>
                <w:noProof/>
              </w:rPr>
              <w:t>MQ971010 a6600e50-b50a-47cf-8ef0-56e6386f9740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3839ab9d-f8b2-4ef7-aaee-bc61accfefdd</w:t>
            </w:r>
          </w:p>
        </w:tc>
        <w:tc>
          <w:tcPr>
            <w:tcW w:w="7407" w:type="dxa"/>
            <w:shd w:val="clear" w:color="auto" w:fill="F2F2F2" w:themeFill="background1" w:themeFillShade="F2"/>
          </w:tcPr>
          <w:p w:rsidR="00000000" w:rsidRDefault="00074CE3">
            <w:pPr>
              <w:rPr>
                <w:noProof/>
              </w:rPr>
            </w:pPr>
            <w:r>
              <w:rPr>
                <w:noProof/>
              </w:rPr>
              <w:t>Brightcove</w:t>
            </w:r>
          </w:p>
        </w:tc>
        <w:tc>
          <w:tcPr>
            <w:tcW w:w="7407" w:type="dxa"/>
          </w:tcPr>
          <w:p w:rsidR="00000000" w:rsidRDefault="00074CE3">
            <w:pPr>
              <w:rPr>
                <w:lang w:val="es-ES_tradnl"/>
              </w:rPr>
            </w:pPr>
            <w:r>
              <w:rPr>
                <w:lang w:val="es-ES_tradnl"/>
              </w:rPr>
              <w:t>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bf085319-b5cd-439f-9b61-ec2323efef38</w:t>
            </w:r>
          </w:p>
        </w:tc>
        <w:tc>
          <w:tcPr>
            <w:tcW w:w="7407" w:type="dxa"/>
            <w:shd w:val="clear" w:color="auto" w:fill="F2F2F2" w:themeFill="background1" w:themeFillShade="F2"/>
          </w:tcPr>
          <w:p w:rsidR="00000000" w:rsidRDefault="00074CE3">
            <w:pPr>
              <w:rPr>
                <w:noProof/>
              </w:rPr>
            </w:pPr>
            <w:r>
              <w:rPr>
                <w:noProof/>
              </w:rPr>
              <w:t>Select Language</w:t>
            </w:r>
          </w:p>
        </w:tc>
        <w:tc>
          <w:tcPr>
            <w:tcW w:w="7407" w:type="dxa"/>
          </w:tcPr>
          <w:p w:rsidR="00000000" w:rsidRDefault="00074CE3">
            <w:pPr>
              <w:rPr>
                <w:lang w:val="es-ES_tradnl"/>
              </w:rPr>
            </w:pPr>
            <w:r>
              <w:rPr>
                <w:lang w:val="es-ES_tradnl"/>
              </w:rPr>
              <w:t>Seleccione el idioma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c382010e-98b2-43f1-b58d-a8d7943bd239</w:t>
            </w:r>
          </w:p>
        </w:tc>
        <w:tc>
          <w:tcPr>
            <w:tcW w:w="7407" w:type="dxa"/>
            <w:shd w:val="clear" w:color="auto" w:fill="F2F2F2" w:themeFill="background1" w:themeFillShade="F2"/>
          </w:tcPr>
          <w:p w:rsidR="00000000" w:rsidRDefault="00074CE3">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074CE3">
            <w:pPr>
              <w:rPr>
                <w:lang w:val="es-ES_tradnl"/>
              </w:rPr>
            </w:pPr>
            <w:r>
              <w:rPr>
                <w:rStyle w:val="mqInternal"/>
                <w:noProof/>
                <w:lang w:val="es-ES_tradnl"/>
              </w:rPr>
              <w:t>[1}[2}[3}{4]</w:t>
            </w:r>
            <w:r>
              <w:rPr>
                <w:lang w:val="es-ES_tradnl"/>
              </w:rPr>
              <w:t xml:space="preserve"> Soporte de contacto</w:t>
            </w:r>
            <w:r>
              <w:rPr>
                <w:rStyle w:val="mqInternal"/>
                <w:noProof/>
                <w:lang w:val="es-ES_tradnl"/>
              </w:rPr>
              <w:t>{5]</w:t>
            </w:r>
            <w:r>
              <w:rPr>
                <w:lang w:val="es-ES_tradnl"/>
              </w:rPr>
              <w:t xml:space="preserve"> </w:t>
            </w:r>
            <w:r>
              <w:rPr>
                <w:rStyle w:val="mqInternal"/>
                <w:noProof/>
                <w:lang w:val="es-ES_tradnl"/>
              </w:rPr>
              <w:t>[6}</w:t>
            </w:r>
            <w:r>
              <w:rPr>
                <w:lang w:val="es-ES_tradnl"/>
              </w:rPr>
              <w:t>|</w:t>
            </w:r>
            <w:r>
              <w:rPr>
                <w:rStyle w:val="mqInternal"/>
                <w:noProof/>
                <w:lang w:val="es-ES_tradnl"/>
              </w:rPr>
              <w:t>{7]</w:t>
            </w:r>
            <w:r>
              <w:rPr>
                <w:lang w:val="es-ES_tradnl"/>
              </w:rPr>
              <w:t xml:space="preserve"> </w:t>
            </w:r>
            <w:r>
              <w:rPr>
                <w:rStyle w:val="mqInternal"/>
                <w:noProof/>
                <w:lang w:val="es-ES_tradnl"/>
              </w:rPr>
              <w:t>[8}[9}{4]</w:t>
            </w:r>
            <w:r>
              <w:rPr>
                <w:lang w:val="es-ES_tradnl"/>
              </w:rPr>
              <w:t xml:space="preserve"> Estado del s</w:t>
            </w:r>
            <w:r>
              <w:rPr>
                <w:lang w:val="es-ES_tradnl"/>
              </w:rPr>
              <w:t>istema</w:t>
            </w:r>
            <w:r>
              <w:rPr>
                <w:rStyle w:val="mqInternal"/>
                <w:noProof/>
                <w:lang w:val="es-ES_tradnl"/>
              </w:rPr>
              <w:t>{5]{7]</w:t>
            </w:r>
            <w:r>
              <w:rPr>
                <w:lang w:val="es-ES_tradnl"/>
              </w:rPr>
              <w:t xml:space="preserve"> </w:t>
            </w:r>
            <w:r>
              <w:rPr>
                <w:rStyle w:val="mqInternal"/>
                <w:noProof/>
                <w:lang w:val="es-ES_tradnl"/>
              </w:rPr>
              <w:t>[13]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b0d5be13-3202-47c8-9d72-6cc941724e90</w:t>
            </w:r>
          </w:p>
        </w:tc>
        <w:tc>
          <w:tcPr>
            <w:tcW w:w="7407" w:type="dxa"/>
            <w:shd w:val="clear" w:color="auto" w:fill="F2F2F2" w:themeFill="background1" w:themeFillShade="F2"/>
          </w:tcPr>
          <w:p w:rsidR="00000000" w:rsidRDefault="00074CE3">
            <w:pPr>
              <w:rPr>
                <w:noProof/>
              </w:rPr>
            </w:pPr>
            <w:r>
              <w:rPr>
                <w:noProof/>
              </w:rPr>
              <w:t>\{% if page.parent %}</w:t>
            </w:r>
          </w:p>
        </w:tc>
        <w:tc>
          <w:tcPr>
            <w:tcW w:w="7407" w:type="dxa"/>
          </w:tcPr>
          <w:p w:rsidR="00000000" w:rsidRDefault="00074CE3">
            <w:pPr>
              <w:rPr>
                <w:lang w:val="es-ES_tradnl"/>
              </w:rPr>
            </w:pPr>
            <w:r>
              <w:rPr>
                <w:lang w:val="es-ES_tradnl"/>
              </w:rPr>
              <w:t>\{% if page.parent%}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5145097f-9694-49ae-b708-acc3bbe65216</w:t>
            </w:r>
          </w:p>
        </w:tc>
        <w:tc>
          <w:tcPr>
            <w:tcW w:w="7407" w:type="dxa"/>
            <w:shd w:val="clear" w:color="auto" w:fill="F2F2F2" w:themeFill="background1" w:themeFillShade="F2"/>
          </w:tcPr>
          <w:p w:rsidR="00000000" w:rsidRDefault="00074CE3">
            <w:pPr>
              <w:rPr>
                <w:noProof/>
              </w:rPr>
            </w:pPr>
            <w:r>
              <w:rPr>
                <w:rStyle w:val="mqInternal"/>
                <w:noProof/>
              </w:rPr>
              <w:t>[1}</w:t>
            </w:r>
            <w:r>
              <w:rPr>
                <w:noProof/>
              </w:rPr>
              <w:t>Home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Casa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5b1c1032-c289-467b-8031-cd9b3e2450d2</w:t>
            </w:r>
          </w:p>
        </w:tc>
        <w:tc>
          <w:tcPr>
            <w:tcW w:w="7407" w:type="dxa"/>
            <w:shd w:val="clear" w:color="auto" w:fill="F2F2F2" w:themeFill="background1" w:themeFillShade="F2"/>
          </w:tcPr>
          <w:p w:rsidR="00000000" w:rsidRDefault="00074CE3">
            <w:pPr>
              <w:rPr>
                <w:noProof/>
              </w:rPr>
            </w:pPr>
            <w:r>
              <w:rPr>
                <w:noProof/>
              </w:rPr>
              <w:t>\{% endif %} \{% if page.grandparent_name %}</w:t>
            </w:r>
          </w:p>
        </w:tc>
        <w:tc>
          <w:tcPr>
            <w:tcW w:w="7407" w:type="dxa"/>
          </w:tcPr>
          <w:p w:rsidR="00000000" w:rsidRDefault="00074CE3">
            <w:pPr>
              <w:rPr>
                <w:lang w:val="es-ES_tradnl"/>
              </w:rPr>
            </w:pPr>
            <w:r>
              <w:rPr>
                <w:lang w:val="es-ES_tradnl"/>
              </w:rPr>
              <w:t>\{</w:t>
            </w:r>
            <w:r>
              <w:rPr>
                <w:lang w:val="es-ES_tradnl"/>
              </w:rPr>
              <w:t>% endif%} \{% if page.grandparent_name%}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8 </w:t>
            </w:r>
            <w:r>
              <w:rPr>
                <w:noProof/>
                <w:sz w:val="16"/>
              </w:rPr>
              <w:br/>
            </w:r>
            <w:r>
              <w:rPr>
                <w:noProof/>
                <w:sz w:val="2"/>
              </w:rPr>
              <w:t>ae4d8335-7275-4bb9-8fda-05811ff1a2e5</w:t>
            </w:r>
          </w:p>
        </w:tc>
        <w:tc>
          <w:tcPr>
            <w:tcW w:w="7407" w:type="dxa"/>
            <w:shd w:val="clear" w:color="auto" w:fill="F2F2F2" w:themeFill="background1" w:themeFillShade="F2"/>
          </w:tcPr>
          <w:p w:rsidR="00000000" w:rsidRDefault="00074CE3">
            <w:pPr>
              <w:rPr>
                <w:noProof/>
              </w:rPr>
            </w:pPr>
            <w:r>
              <w:rPr>
                <w:rStyle w:val="mqInternal"/>
                <w:noProof/>
              </w:rPr>
              <w:t>[1}</w:t>
            </w:r>
            <w:r>
              <w:rPr>
                <w:noProof/>
              </w:rPr>
              <w:t>\{\{ page.grandparent_name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\{\{page.grandparent_name}}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129e4043-7463-48c2-a4a6-4c767ef60a60</w:t>
            </w:r>
          </w:p>
        </w:tc>
        <w:tc>
          <w:tcPr>
            <w:tcW w:w="7407" w:type="dxa"/>
            <w:shd w:val="clear" w:color="auto" w:fill="F2F2F2" w:themeFill="background1" w:themeFillShade="F2"/>
          </w:tcPr>
          <w:p w:rsidR="00000000" w:rsidRDefault="00074CE3">
            <w:pPr>
              <w:rPr>
                <w:noProof/>
              </w:rPr>
            </w:pPr>
            <w:r>
              <w:rPr>
                <w:noProof/>
              </w:rPr>
              <w:t>\{% endif %} \{% if page.parent and page.parent != "Home" %}</w:t>
            </w:r>
          </w:p>
        </w:tc>
        <w:tc>
          <w:tcPr>
            <w:tcW w:w="7407" w:type="dxa"/>
          </w:tcPr>
          <w:p w:rsidR="00000000" w:rsidRDefault="00074CE3">
            <w:pPr>
              <w:rPr>
                <w:lang w:val="es-ES_tradnl"/>
              </w:rPr>
            </w:pPr>
            <w:r>
              <w:rPr>
                <w:lang w:val="es-ES_tradnl"/>
              </w:rPr>
              <w:t>\{</w:t>
            </w:r>
            <w:r>
              <w:rPr>
                <w:lang w:val="es-ES_tradnl"/>
              </w:rPr>
              <w:t>% endif%} \{% if page.parent y page.parent! = "Inicio"%}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0765255c-e59a-470b-856c-213dd379d1ff</w:t>
            </w:r>
          </w:p>
        </w:tc>
        <w:tc>
          <w:tcPr>
            <w:tcW w:w="7407" w:type="dxa"/>
            <w:shd w:val="clear" w:color="auto" w:fill="F2F2F2" w:themeFill="background1" w:themeFillShade="F2"/>
          </w:tcPr>
          <w:p w:rsidR="00000000" w:rsidRDefault="00074CE3">
            <w:pPr>
              <w:rPr>
                <w:noProof/>
              </w:rPr>
            </w:pPr>
            <w:r>
              <w:rPr>
                <w:rStyle w:val="mqInternal"/>
                <w:noProof/>
              </w:rPr>
              <w:t>[1}</w:t>
            </w:r>
            <w:r>
              <w:rPr>
                <w:noProof/>
              </w:rPr>
              <w:t>\{\{ page.parent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\{\{page.parent}}</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59d3ad3b-96be-410d-a936-55d161dd05c1</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0f8ab0f9-5cb4-4f0c-8a7d-d5e</w:t>
            </w:r>
            <w:r>
              <w:rPr>
                <w:noProof/>
                <w:sz w:val="2"/>
              </w:rPr>
              <w:t>483f73857</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navigation.html</w:t>
            </w:r>
          </w:p>
          <w:p w:rsidR="00000000" w:rsidRDefault="00074CE3">
            <w:pPr>
              <w:jc w:val="center"/>
              <w:rPr>
                <w:b/>
                <w:noProof/>
              </w:rPr>
            </w:pPr>
            <w:r>
              <w:rPr>
                <w:b/>
                <w:noProof/>
              </w:rPr>
              <w:t>MQ971010 e4fc1e8c-a3fb-47b0-a729-5f92bbd3b899</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156d74d5-d188-4661-9dd2-21753555310a</w:t>
            </w:r>
          </w:p>
        </w:tc>
        <w:tc>
          <w:tcPr>
            <w:tcW w:w="7407" w:type="dxa"/>
            <w:shd w:val="clear" w:color="auto" w:fill="F2F2F2" w:themeFill="background1" w:themeFillShade="F2"/>
          </w:tcPr>
          <w:p w:rsidR="00000000" w:rsidRDefault="00074CE3">
            <w:pPr>
              <w:rPr>
                <w:noProof/>
              </w:rPr>
            </w:pPr>
            <w:r>
              <w:rPr>
                <w:noProof/>
              </w:rPr>
              <w:t>Other Brightcove Docs</w:t>
            </w:r>
          </w:p>
        </w:tc>
        <w:tc>
          <w:tcPr>
            <w:tcW w:w="7407" w:type="dxa"/>
          </w:tcPr>
          <w:p w:rsidR="00000000" w:rsidRDefault="00074CE3">
            <w:pPr>
              <w:rPr>
                <w:lang w:val="es-ES_tradnl"/>
              </w:rPr>
            </w:pPr>
            <w:r>
              <w:rPr>
                <w:lang w:val="es-ES_tradnl"/>
              </w:rPr>
              <w:t>Otros documentos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e89b1f15-795d-44f3-8fed-75e57f226096</w:t>
            </w:r>
          </w:p>
        </w:tc>
        <w:tc>
          <w:tcPr>
            <w:tcW w:w="7407" w:type="dxa"/>
            <w:shd w:val="clear" w:color="auto" w:fill="F2F2F2" w:themeFill="background1" w:themeFillShade="F2"/>
          </w:tcPr>
          <w:p w:rsidR="00000000" w:rsidRDefault="00074CE3">
            <w:pPr>
              <w:rPr>
                <w:noProof/>
              </w:rPr>
            </w:pPr>
            <w:r>
              <w:rPr>
                <w:noProof/>
              </w:rPr>
              <w:t>\</w:t>
            </w:r>
            <w:r>
              <w:rPr>
                <w:noProof/>
              </w:rPr>
              <w:t>{% for site in site.data.sites %} \{% if site.name != site.product %}</w:t>
            </w:r>
          </w:p>
        </w:tc>
        <w:tc>
          <w:tcPr>
            <w:tcW w:w="7407" w:type="dxa"/>
          </w:tcPr>
          <w:p w:rsidR="00000000" w:rsidRDefault="00074CE3">
            <w:pPr>
              <w:rPr>
                <w:lang w:val="es-ES_tradnl"/>
              </w:rPr>
            </w:pPr>
            <w:r>
              <w:rPr>
                <w:lang w:val="es-ES_tradnl"/>
              </w:rPr>
              <w:t>\{% para el sitio en site.data.sites%} \{% if site.name! = site.product%}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8ce83d15-5bfc-4a0e-84e0-ee81bbbb3bb0</w:t>
            </w:r>
          </w:p>
        </w:tc>
        <w:tc>
          <w:tcPr>
            <w:tcW w:w="7407" w:type="dxa"/>
            <w:shd w:val="clear" w:color="auto" w:fill="F2F2F2" w:themeFill="background1" w:themeFillShade="F2"/>
          </w:tcPr>
          <w:p w:rsidR="00000000" w:rsidRDefault="00074CE3">
            <w:pPr>
              <w:rPr>
                <w:noProof/>
              </w:rPr>
            </w:pPr>
            <w:r>
              <w:rPr>
                <w:noProof/>
              </w:rPr>
              <w:t>\{\{ site.name }}</w:t>
            </w:r>
          </w:p>
        </w:tc>
        <w:tc>
          <w:tcPr>
            <w:tcW w:w="7407" w:type="dxa"/>
          </w:tcPr>
          <w:p w:rsidR="00000000" w:rsidRDefault="00074CE3">
            <w:pPr>
              <w:rPr>
                <w:lang w:val="es-ES_tradnl"/>
              </w:rPr>
            </w:pPr>
            <w:r>
              <w:rPr>
                <w:lang w:val="es-ES_tradnl"/>
              </w:rPr>
              <w:t>\{\{ nombre del sitio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fda9b515-3162-4f7d-9d22-43ca3ee08e3e</w:t>
            </w:r>
          </w:p>
        </w:tc>
        <w:tc>
          <w:tcPr>
            <w:tcW w:w="7407" w:type="dxa"/>
            <w:shd w:val="clear" w:color="auto" w:fill="F2F2F2" w:themeFill="background1" w:themeFillShade="F2"/>
          </w:tcPr>
          <w:p w:rsidR="00000000" w:rsidRDefault="00074CE3">
            <w:pPr>
              <w:rPr>
                <w:noProof/>
              </w:rPr>
            </w:pPr>
            <w:r>
              <w:rPr>
                <w:noProof/>
              </w:rPr>
              <w:t>\{% endif %} \{% endfor %}</w:t>
            </w:r>
          </w:p>
        </w:tc>
        <w:tc>
          <w:tcPr>
            <w:tcW w:w="7407" w:type="dxa"/>
          </w:tcPr>
          <w:p w:rsidR="00000000" w:rsidRDefault="00074CE3">
            <w:pPr>
              <w:rPr>
                <w:lang w:val="es-ES_tradnl"/>
              </w:rPr>
            </w:pPr>
            <w:r>
              <w:rPr>
                <w:lang w:val="es-ES_tradnl"/>
              </w:rPr>
              <w:t>\{% endif%} \{%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0c559fcd-009c-49fb-9b09-460b44e195b5</w:t>
            </w:r>
          </w:p>
        </w:tc>
        <w:tc>
          <w:tcPr>
            <w:tcW w:w="7407" w:type="dxa"/>
            <w:shd w:val="clear" w:color="auto" w:fill="F2F2F2" w:themeFill="background1" w:themeFillShade="F2"/>
          </w:tcPr>
          <w:p w:rsidR="00000000" w:rsidRDefault="00074CE3">
            <w:pPr>
              <w:rPr>
                <w:noProof/>
              </w:rPr>
            </w:pPr>
            <w:r>
              <w:rPr>
                <w:noProof/>
              </w:rPr>
              <w:t>\{% for item in site.data.navigation %} \{% if item.docs == nil %}</w:t>
            </w:r>
          </w:p>
        </w:tc>
        <w:tc>
          <w:tcPr>
            <w:tcW w:w="7407" w:type="dxa"/>
          </w:tcPr>
          <w:p w:rsidR="00000000" w:rsidRDefault="00074CE3">
            <w:pPr>
              <w:rPr>
                <w:lang w:val="es-ES_tradnl"/>
              </w:rPr>
            </w:pPr>
            <w:r>
              <w:rPr>
                <w:lang w:val="es-ES_tradnl"/>
              </w:rPr>
              <w:t>\{% para el elemento en site.data.navigation%} \{</w:t>
            </w:r>
            <w:r>
              <w:rPr>
                <w:lang w:val="es-ES_tradnl"/>
              </w:rPr>
              <w:t>% if item.docs == nil%}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b789dc87-447a-48b5-beff-9124b3f8df74</w:t>
            </w:r>
          </w:p>
        </w:tc>
        <w:tc>
          <w:tcPr>
            <w:tcW w:w="7407" w:type="dxa"/>
            <w:shd w:val="clear" w:color="auto" w:fill="F2F2F2" w:themeFill="background1" w:themeFillShade="F2"/>
          </w:tcPr>
          <w:p w:rsidR="00000000" w:rsidRDefault="00074CE3">
            <w:pPr>
              <w:rPr>
                <w:noProof/>
              </w:rPr>
            </w:pPr>
            <w:r>
              <w:rPr>
                <w:rStyle w:val="mqInternal"/>
                <w:noProof/>
              </w:rPr>
              <w:t>[1}</w:t>
            </w:r>
            <w:r>
              <w:rPr>
                <w:noProof/>
              </w:rPr>
              <w:t>\{\{ item.name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 xml:space="preserve">\{\{ nombre del </w:t>
            </w:r>
            <w:r>
              <w:rPr>
                <w:lang w:val="es-ES_tradnl"/>
              </w:rPr>
              <w:t>á</w:t>
            </w:r>
            <w:r>
              <w:rPr>
                <w:lang w:val="es-ES_tradnl"/>
              </w:rPr>
              <w:t>rticulo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cb2bbf2a-5fb2-4f8c-a2e1-142e0facdf57</w:t>
            </w:r>
          </w:p>
        </w:tc>
        <w:tc>
          <w:tcPr>
            <w:tcW w:w="7407" w:type="dxa"/>
            <w:shd w:val="clear" w:color="auto" w:fill="F2F2F2" w:themeFill="background1" w:themeFillShade="F2"/>
          </w:tcPr>
          <w:p w:rsidR="00000000" w:rsidRDefault="00074CE3">
            <w:pPr>
              <w:rPr>
                <w:noProof/>
              </w:rPr>
            </w:pPr>
            <w:r>
              <w:rPr>
                <w:noProof/>
              </w:rPr>
              <w:t>\{% else %}</w:t>
            </w:r>
          </w:p>
        </w:tc>
        <w:tc>
          <w:tcPr>
            <w:tcW w:w="7407" w:type="dxa"/>
          </w:tcPr>
          <w:p w:rsidR="00000000" w:rsidRDefault="00074CE3">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ab793021-8f16-4dc5-8ebe-df120ca98f93</w:t>
            </w:r>
          </w:p>
        </w:tc>
        <w:tc>
          <w:tcPr>
            <w:tcW w:w="7407" w:type="dxa"/>
            <w:shd w:val="clear" w:color="auto" w:fill="F2F2F2" w:themeFill="background1" w:themeFillShade="F2"/>
          </w:tcPr>
          <w:p w:rsidR="00000000" w:rsidRDefault="00074CE3">
            <w:pPr>
              <w:rPr>
                <w:noProof/>
              </w:rPr>
            </w:pPr>
            <w:r>
              <w:rPr>
                <w:rStyle w:val="mqInternal"/>
                <w:noProof/>
              </w:rPr>
              <w:t>[1}[2}</w:t>
            </w:r>
            <w:r>
              <w:rPr>
                <w:noProof/>
              </w:rPr>
              <w:t>+</w:t>
            </w:r>
            <w:r>
              <w:rPr>
                <w:rStyle w:val="mqInternal"/>
                <w:noProof/>
              </w:rPr>
              <w:t>{3][4][4]</w:t>
            </w:r>
            <w:r>
              <w:rPr>
                <w:noProof/>
              </w:rPr>
              <w:t>\{\{</w:t>
            </w:r>
            <w:r>
              <w:rPr>
                <w:noProof/>
              </w:rPr>
              <w:t xml:space="preserve"> item.name }}</w:t>
            </w:r>
            <w:r>
              <w:rPr>
                <w:rStyle w:val="mqInternal"/>
                <w:noProof/>
              </w:rPr>
              <w:t>{6]</w:t>
            </w:r>
          </w:p>
        </w:tc>
        <w:tc>
          <w:tcPr>
            <w:tcW w:w="7407" w:type="dxa"/>
          </w:tcPr>
          <w:p w:rsidR="00000000" w:rsidRDefault="00074CE3">
            <w:pPr>
              <w:rPr>
                <w:lang w:val="es-ES_tradnl"/>
              </w:rPr>
            </w:pPr>
            <w:r>
              <w:rPr>
                <w:rStyle w:val="mqInternal"/>
                <w:noProof/>
                <w:lang w:val="es-ES_tradnl"/>
              </w:rPr>
              <w:t>[1}[2}</w:t>
            </w:r>
            <w:r>
              <w:rPr>
                <w:lang w:val="es-ES_tradnl"/>
              </w:rPr>
              <w:t>+</w:t>
            </w:r>
            <w:r>
              <w:rPr>
                <w:rStyle w:val="mqInternal"/>
                <w:noProof/>
                <w:lang w:val="es-ES_tradnl"/>
              </w:rPr>
              <w:t>{3][4][4]</w:t>
            </w:r>
            <w:r>
              <w:rPr>
                <w:lang w:val="es-ES_tradnl"/>
              </w:rPr>
              <w:t xml:space="preserve">\{\{ nombre del </w:t>
            </w:r>
            <w:r>
              <w:rPr>
                <w:lang w:val="es-ES_tradnl"/>
              </w:rPr>
              <w:t>á</w:t>
            </w:r>
            <w:r>
              <w:rPr>
                <w:lang w:val="es-ES_tradnl"/>
              </w:rPr>
              <w:t>rticulo }}</w:t>
            </w:r>
            <w:r>
              <w:rPr>
                <w:rStyle w:val="mqInternal"/>
                <w:noProof/>
                <w:lang w:val="es-ES_tradnl"/>
              </w:rPr>
              <w:t>{6]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5258e06b-6fab-4d16-ac53-680c46325880</w:t>
            </w:r>
          </w:p>
        </w:tc>
        <w:tc>
          <w:tcPr>
            <w:tcW w:w="7407" w:type="dxa"/>
            <w:shd w:val="clear" w:color="auto" w:fill="F2F2F2" w:themeFill="background1" w:themeFillShade="F2"/>
          </w:tcPr>
          <w:p w:rsidR="00000000" w:rsidRDefault="00074CE3">
            <w:pPr>
              <w:rPr>
                <w:noProof/>
              </w:rPr>
            </w:pPr>
            <w:r>
              <w:rPr>
                <w:noProof/>
              </w:rPr>
              <w:t>\{% for entry in item.docs %} \{% if entry.docs == nil %}</w:t>
            </w:r>
          </w:p>
        </w:tc>
        <w:tc>
          <w:tcPr>
            <w:tcW w:w="7407" w:type="dxa"/>
          </w:tcPr>
          <w:p w:rsidR="00000000" w:rsidRDefault="00074CE3">
            <w:pPr>
              <w:rPr>
                <w:lang w:val="es-ES_tradnl"/>
              </w:rPr>
            </w:pPr>
            <w:r>
              <w:rPr>
                <w:lang w:val="es-ES_tradnl"/>
              </w:rPr>
              <w:t>\{% para la entrada en item.docs%} \{% if entry.docs == nil%}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809e0d0e-e968-4fb9-be77-fb</w:t>
            </w:r>
            <w:r>
              <w:rPr>
                <w:noProof/>
                <w:sz w:val="2"/>
              </w:rPr>
              <w:t>c3ee50f334</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86ca6933-6585-4395-abef-ca77fc98f0de</w:t>
            </w:r>
          </w:p>
        </w:tc>
        <w:tc>
          <w:tcPr>
            <w:tcW w:w="7407" w:type="dxa"/>
            <w:shd w:val="clear" w:color="auto" w:fill="F2F2F2" w:themeFill="background1" w:themeFillShade="F2"/>
          </w:tcPr>
          <w:p w:rsidR="00000000" w:rsidRDefault="00074CE3">
            <w:pPr>
              <w:rPr>
                <w:noProof/>
              </w:rPr>
            </w:pPr>
            <w:r>
              <w:rPr>
                <w:noProof/>
              </w:rPr>
              <w:t>\{% else %}</w:t>
            </w:r>
          </w:p>
        </w:tc>
        <w:tc>
          <w:tcPr>
            <w:tcW w:w="7407" w:type="dxa"/>
          </w:tcPr>
          <w:p w:rsidR="00000000" w:rsidRDefault="00074CE3">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26b07cbf-6d11-4286-ab45-4c6c5b126e96</w:t>
            </w:r>
          </w:p>
        </w:tc>
        <w:tc>
          <w:tcPr>
            <w:tcW w:w="7407" w:type="dxa"/>
            <w:shd w:val="clear" w:color="auto" w:fill="F2F2F2" w:themeFill="background1" w:themeFillShade="F2"/>
          </w:tcPr>
          <w:p w:rsidR="00000000" w:rsidRDefault="00074CE3">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074CE3">
            <w:pPr>
              <w:rPr>
                <w:lang w:val="es-ES_tradnl"/>
              </w:rPr>
            </w:pPr>
            <w:r>
              <w:rPr>
                <w:rStyle w:val="mqInternal"/>
                <w:noProof/>
                <w:lang w:val="es-ES_tradnl"/>
              </w:rPr>
              <w:t>[1}[2}</w:t>
            </w:r>
            <w:r>
              <w:rPr>
                <w:lang w:val="es-ES_tradnl"/>
              </w:rPr>
              <w:t>+</w:t>
            </w:r>
            <w:r>
              <w:rPr>
                <w:rStyle w:val="mqInternal"/>
                <w:noProof/>
                <w:lang w:val="es-ES_tradnl"/>
              </w:rPr>
              <w:t>{3][4][4]</w:t>
            </w:r>
            <w:r>
              <w:rPr>
                <w:lang w:val="es-ES_tradnl"/>
              </w:rPr>
              <w:t>\{\{entry.name}}</w:t>
            </w:r>
            <w:r>
              <w:rPr>
                <w:rStyle w:val="mqInternal"/>
                <w:noProof/>
                <w:lang w:val="es-ES_tradnl"/>
              </w:rPr>
              <w:t>{6]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9920918b-fc45-4ab0-856d-7b90a4b3c557</w:t>
            </w:r>
          </w:p>
        </w:tc>
        <w:tc>
          <w:tcPr>
            <w:tcW w:w="7407" w:type="dxa"/>
            <w:shd w:val="clear" w:color="auto" w:fill="F2F2F2" w:themeFill="background1" w:themeFillShade="F2"/>
          </w:tcPr>
          <w:p w:rsidR="00000000" w:rsidRDefault="00074CE3">
            <w:pPr>
              <w:rPr>
                <w:noProof/>
              </w:rPr>
            </w:pPr>
            <w:r>
              <w:rPr>
                <w:noProof/>
              </w:rPr>
              <w:t>\{% for doc in entry.docs %}</w:t>
            </w:r>
          </w:p>
        </w:tc>
        <w:tc>
          <w:tcPr>
            <w:tcW w:w="7407" w:type="dxa"/>
          </w:tcPr>
          <w:p w:rsidR="00000000" w:rsidRDefault="00074CE3">
            <w:pPr>
              <w:rPr>
                <w:lang w:val="es-ES_tradnl"/>
              </w:rPr>
            </w:pPr>
            <w:r>
              <w:rPr>
                <w:lang w:val="es-ES_tradnl"/>
              </w:rPr>
              <w:t>\{% para doc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16707915-a0e6-4385-a2df-7c9af02b954c</w:t>
            </w:r>
          </w:p>
        </w:tc>
        <w:tc>
          <w:tcPr>
            <w:tcW w:w="7407" w:type="dxa"/>
            <w:shd w:val="clear" w:color="auto" w:fill="F2F2F2" w:themeFill="background1" w:themeFillShade="F2"/>
          </w:tcPr>
          <w:p w:rsidR="00000000" w:rsidRDefault="00074CE3">
            <w:pPr>
              <w:rPr>
                <w:noProof/>
              </w:rPr>
            </w:pPr>
            <w:r>
              <w:rPr>
                <w:rStyle w:val="mqInternal"/>
                <w:noProof/>
              </w:rPr>
              <w:t>[1}</w:t>
            </w:r>
            <w:r>
              <w:rPr>
                <w:noProof/>
              </w:rPr>
              <w:t>\{\{ doc.name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adf95587-ecd6-4bdf-86af-4d094b0dc23e</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9</w:t>
            </w:r>
            <w:r>
              <w:rPr>
                <w:noProof/>
                <w:sz w:val="2"/>
              </w:rPr>
              <w:t>b4b5fd0-37de-4835-9bff-64a8562434e2</w:t>
            </w:r>
          </w:p>
        </w:tc>
        <w:tc>
          <w:tcPr>
            <w:tcW w:w="7407" w:type="dxa"/>
            <w:shd w:val="clear" w:color="auto" w:fill="F2F2F2" w:themeFill="background1" w:themeFillShade="F2"/>
          </w:tcPr>
          <w:p w:rsidR="00000000" w:rsidRDefault="00074CE3">
            <w:pPr>
              <w:rPr>
                <w:noProof/>
              </w:rPr>
            </w:pPr>
            <w:r>
              <w:rPr>
                <w:noProof/>
              </w:rPr>
              <w:t>\{% endif %} \{% endfor %}</w:t>
            </w:r>
          </w:p>
        </w:tc>
        <w:tc>
          <w:tcPr>
            <w:tcW w:w="7407" w:type="dxa"/>
          </w:tcPr>
          <w:p w:rsidR="00000000" w:rsidRDefault="00074CE3">
            <w:pPr>
              <w:rPr>
                <w:lang w:val="es-ES_tradnl"/>
              </w:rPr>
            </w:pPr>
            <w:r>
              <w:rPr>
                <w:lang w:val="es-ES_tradnl"/>
              </w:rPr>
              <w:t>\{% endif%} \{%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30f2dc4a-1d9d-4890-ade9-46fa1c03f97f</w:t>
            </w:r>
          </w:p>
        </w:tc>
        <w:tc>
          <w:tcPr>
            <w:tcW w:w="7407" w:type="dxa"/>
            <w:shd w:val="clear" w:color="auto" w:fill="F2F2F2" w:themeFill="background1" w:themeFillShade="F2"/>
          </w:tcPr>
          <w:p w:rsidR="00000000" w:rsidRDefault="00074CE3">
            <w:pPr>
              <w:rPr>
                <w:noProof/>
              </w:rPr>
            </w:pPr>
            <w:r>
              <w:rPr>
                <w:noProof/>
              </w:rPr>
              <w:t>\{% endif %} \{% endfor %}</w:t>
            </w:r>
          </w:p>
        </w:tc>
        <w:tc>
          <w:tcPr>
            <w:tcW w:w="7407" w:type="dxa"/>
          </w:tcPr>
          <w:p w:rsidR="00000000" w:rsidRDefault="00074CE3">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search.html</w:t>
            </w:r>
          </w:p>
          <w:p w:rsidR="00000000" w:rsidRDefault="00074CE3">
            <w:pPr>
              <w:jc w:val="center"/>
              <w:rPr>
                <w:b/>
                <w:noProof/>
              </w:rPr>
            </w:pPr>
            <w:r>
              <w:rPr>
                <w:b/>
                <w:noProof/>
              </w:rPr>
              <w:t>MQ971010 cc247d2b-d12a-47b5-9748-d5bc418fdc7b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8d7a1192-4b5f-467f-ab80-de35eeb0295e</w:t>
            </w:r>
          </w:p>
        </w:tc>
        <w:tc>
          <w:tcPr>
            <w:tcW w:w="7407" w:type="dxa"/>
            <w:shd w:val="clear" w:color="auto" w:fill="F2F2F2" w:themeFill="background1" w:themeFillShade="F2"/>
          </w:tcPr>
          <w:p w:rsidR="00000000" w:rsidRDefault="00074CE3">
            <w:pPr>
              <w:rPr>
                <w:noProof/>
              </w:rPr>
            </w:pPr>
            <w:r>
              <w:rPr>
                <w:noProof/>
              </w:rPr>
              <w:t>Navigation Menu</w:t>
            </w:r>
          </w:p>
        </w:tc>
        <w:tc>
          <w:tcPr>
            <w:tcW w:w="7407" w:type="dxa"/>
          </w:tcPr>
          <w:p w:rsidR="00000000" w:rsidRDefault="00074CE3">
            <w:pPr>
              <w:rPr>
                <w:lang w:val="es-ES_tradnl"/>
              </w:rPr>
            </w:pPr>
            <w:r>
              <w:rPr>
                <w:lang w:val="es-ES_tradnl"/>
              </w:rPr>
              <w:t>Men</w:t>
            </w:r>
            <w:r>
              <w:rPr>
                <w:lang w:val="es-ES_tradnl"/>
              </w:rPr>
              <w:t>ú</w:t>
            </w:r>
            <w:r>
              <w:rPr>
                <w:lang w:val="es-ES_tradnl"/>
              </w:rPr>
              <w:t xml:space="preserve">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4ecf68ad-a205-4fe9-9662-28461ea5269a</w:t>
            </w:r>
          </w:p>
        </w:tc>
        <w:tc>
          <w:tcPr>
            <w:tcW w:w="7407" w:type="dxa"/>
            <w:shd w:val="clear" w:color="auto" w:fill="F2F2F2" w:themeFill="background1" w:themeFillShade="F2"/>
          </w:tcPr>
          <w:p w:rsidR="00000000" w:rsidRDefault="00074CE3">
            <w:pPr>
              <w:rPr>
                <w:noProof/>
              </w:rPr>
            </w:pPr>
            <w:r>
              <w:rPr>
                <w:noProof/>
              </w:rPr>
              <w:t>Page Contents</w:t>
            </w:r>
          </w:p>
        </w:tc>
        <w:tc>
          <w:tcPr>
            <w:tcW w:w="7407" w:type="dxa"/>
          </w:tcPr>
          <w:p w:rsidR="00000000" w:rsidRDefault="00074CE3">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98b7d0a2-b2f9-4ea8-ae6e-c0e280dca29d</w:t>
            </w:r>
          </w:p>
        </w:tc>
        <w:tc>
          <w:tcPr>
            <w:tcW w:w="7407" w:type="dxa"/>
            <w:shd w:val="clear" w:color="auto" w:fill="F2F2F2" w:themeFill="background1" w:themeFillShade="F2"/>
          </w:tcPr>
          <w:p w:rsidR="00000000" w:rsidRDefault="00074CE3">
            <w:pPr>
              <w:rPr>
                <w:noProof/>
              </w:rPr>
            </w:pPr>
            <w:r>
              <w:rPr>
                <w:noProof/>
              </w:rPr>
              <w:t>open in new tab</w:t>
            </w:r>
          </w:p>
        </w:tc>
        <w:tc>
          <w:tcPr>
            <w:tcW w:w="7407" w:type="dxa"/>
          </w:tcPr>
          <w:p w:rsidR="00000000" w:rsidRDefault="00074CE3">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searchpage.html</w:t>
            </w:r>
          </w:p>
          <w:p w:rsidR="00000000" w:rsidRDefault="00074CE3">
            <w:pPr>
              <w:jc w:val="center"/>
              <w:rPr>
                <w:b/>
                <w:noProof/>
              </w:rPr>
            </w:pPr>
            <w:r>
              <w:rPr>
                <w:b/>
                <w:noProof/>
              </w:rPr>
              <w:t>MQ971010 40e51f65-ac46-4e91-a1e2-1a2929c1052c</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1d0b1146-f574-4def-9b3f-3b6810ace122</w:t>
            </w:r>
          </w:p>
        </w:tc>
        <w:tc>
          <w:tcPr>
            <w:tcW w:w="7407" w:type="dxa"/>
            <w:shd w:val="clear" w:color="auto" w:fill="F2F2F2" w:themeFill="background1" w:themeFillShade="F2"/>
          </w:tcPr>
          <w:p w:rsidR="00000000" w:rsidRDefault="00074CE3">
            <w:pPr>
              <w:rPr>
                <w:noProof/>
              </w:rPr>
            </w:pPr>
            <w:r>
              <w:rPr>
                <w:noProof/>
              </w:rPr>
              <w:t>open in new tab</w:t>
            </w:r>
          </w:p>
        </w:tc>
        <w:tc>
          <w:tcPr>
            <w:tcW w:w="7407" w:type="dxa"/>
          </w:tcPr>
          <w:p w:rsidR="00000000" w:rsidRDefault="00074CE3">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shared_content.html</w:t>
            </w:r>
          </w:p>
          <w:p w:rsidR="00000000" w:rsidRDefault="00074CE3">
            <w:pPr>
              <w:jc w:val="center"/>
              <w:rPr>
                <w:b/>
                <w:noProof/>
              </w:rPr>
            </w:pPr>
            <w:r>
              <w:rPr>
                <w:b/>
                <w:noProof/>
              </w:rPr>
              <w:t>MQ971010 3edf8418-bd24-45bc-8c49-ef35dc660b04</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971f32cb-42b3-4fe4-8e1e-5715e2440efa</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b7fb2a9b-6340-467a-99b3-df5993c04a7e</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shared_foot.html</w:t>
            </w:r>
          </w:p>
          <w:p w:rsidR="00000000" w:rsidRDefault="00074CE3">
            <w:pPr>
              <w:jc w:val="center"/>
              <w:rPr>
                <w:b/>
                <w:noProof/>
              </w:rPr>
            </w:pPr>
            <w:r>
              <w:rPr>
                <w:b/>
                <w:noProof/>
              </w:rPr>
              <w:t>MQ971010 6b2319ca-221b-4cd7-9144-de744df6d69f</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378b83c9-2dff-4d02-82a6-ee3630656781</w:t>
            </w:r>
          </w:p>
        </w:tc>
        <w:tc>
          <w:tcPr>
            <w:tcW w:w="7407" w:type="dxa"/>
            <w:shd w:val="clear" w:color="auto" w:fill="F2F2F2" w:themeFill="background1" w:themeFillShade="F2"/>
          </w:tcPr>
          <w:p w:rsidR="00000000" w:rsidRDefault="00074CE3">
            <w:pPr>
              <w:rPr>
                <w:noProof/>
              </w:rPr>
            </w:pPr>
            <w:r>
              <w:rPr>
                <w:noProof/>
              </w:rPr>
              <w:t>\{</w:t>
            </w:r>
            <w:r>
              <w:rPr>
                <w:noProof/>
              </w:rPr>
              <w:t>% if page.name != 'index.html' %}</w:t>
            </w:r>
          </w:p>
        </w:tc>
        <w:tc>
          <w:tcPr>
            <w:tcW w:w="7407" w:type="dxa"/>
          </w:tcPr>
          <w:p w:rsidR="00000000" w:rsidRDefault="00074CE3">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 </w:t>
            </w:r>
            <w:r>
              <w:rPr>
                <w:noProof/>
                <w:sz w:val="16"/>
              </w:rPr>
              <w:br/>
            </w:r>
            <w:r>
              <w:rPr>
                <w:noProof/>
                <w:sz w:val="2"/>
              </w:rPr>
              <w:t>39be3faa-eaae-4766-88e1-35b3a5a0bc4b</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57fbd541-325b-496d-9121-292e4948a458</w:t>
            </w:r>
          </w:p>
        </w:tc>
        <w:tc>
          <w:tcPr>
            <w:tcW w:w="7407" w:type="dxa"/>
            <w:shd w:val="clear" w:color="auto" w:fill="F2F2F2" w:themeFill="background1" w:themeFillShade="F2"/>
          </w:tcPr>
          <w:p w:rsidR="00000000" w:rsidRDefault="00074CE3">
            <w:pPr>
              <w:rPr>
                <w:noProof/>
              </w:rPr>
            </w:pPr>
            <w:r>
              <w:rPr>
                <w:noProof/>
              </w:rPr>
              <w:t>\{% if page.name == 'search.html' %}</w:t>
            </w:r>
          </w:p>
        </w:tc>
        <w:tc>
          <w:tcPr>
            <w:tcW w:w="7407" w:type="dxa"/>
          </w:tcPr>
          <w:p w:rsidR="00000000" w:rsidRDefault="00074CE3">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8c214bcc-336a-4041-997d-3905f8dd6d5c</w:t>
            </w:r>
          </w:p>
        </w:tc>
        <w:tc>
          <w:tcPr>
            <w:tcW w:w="7407" w:type="dxa"/>
            <w:shd w:val="clear" w:color="auto" w:fill="F2F2F2" w:themeFill="background1" w:themeFillShade="F2"/>
          </w:tcPr>
          <w:p w:rsidR="00000000" w:rsidRDefault="00074CE3">
            <w:pPr>
              <w:rPr>
                <w:noProof/>
              </w:rPr>
            </w:pPr>
            <w:r>
              <w:rPr>
                <w:noProof/>
              </w:rPr>
              <w:t>\{% else %}</w:t>
            </w:r>
          </w:p>
        </w:tc>
        <w:tc>
          <w:tcPr>
            <w:tcW w:w="7407" w:type="dxa"/>
          </w:tcPr>
          <w:p w:rsidR="00000000" w:rsidRDefault="00074CE3">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e4ceca56-1411-49c8-b134-2ddf15fe83fc</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staging.html</w:t>
            </w:r>
          </w:p>
          <w:p w:rsidR="00000000" w:rsidRDefault="00074CE3">
            <w:pPr>
              <w:jc w:val="center"/>
              <w:rPr>
                <w:b/>
                <w:noProof/>
              </w:rPr>
            </w:pPr>
            <w:r>
              <w:rPr>
                <w:b/>
                <w:noProof/>
              </w:rPr>
              <w:t>MQ971010 a68951a3-0f41-4764-9d17-b614c6e3cc8f</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5f3ec381-c3db-4413-88a0-1a5bb541e0f0</w:t>
            </w:r>
          </w:p>
        </w:tc>
        <w:tc>
          <w:tcPr>
            <w:tcW w:w="7407" w:type="dxa"/>
            <w:shd w:val="clear" w:color="auto" w:fill="F2F2F2" w:themeFill="background1" w:themeFillShade="F2"/>
          </w:tcPr>
          <w:p w:rsidR="00000000" w:rsidRDefault="00074CE3">
            <w:pPr>
              <w:rPr>
                <w:noProof/>
              </w:rPr>
            </w:pPr>
            <w:r>
              <w:rPr>
                <w:noProof/>
              </w:rPr>
              <w:t>\{\{</w:t>
            </w:r>
            <w:r>
              <w:rPr>
                <w:noProof/>
              </w:rPr>
              <w:t xml:space="preserve"> page.description | strip_html }}</w:t>
            </w:r>
          </w:p>
        </w:tc>
        <w:tc>
          <w:tcPr>
            <w:tcW w:w="7407" w:type="dxa"/>
          </w:tcPr>
          <w:p w:rsidR="00000000" w:rsidRDefault="00074CE3">
            <w:pPr>
              <w:rPr>
                <w:lang w:val="es-ES_tradnl"/>
              </w:rPr>
            </w:pPr>
            <w:r>
              <w:rPr>
                <w:lang w:val="es-ES_tradnl"/>
              </w:rPr>
              <w:t>\{\{page.description | strip_html}}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9b2985d6-e245-4751-b16b-1975441eaee8</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updated.html</w:t>
            </w:r>
          </w:p>
          <w:p w:rsidR="00000000" w:rsidRDefault="00074CE3">
            <w:pPr>
              <w:jc w:val="center"/>
              <w:rPr>
                <w:b/>
                <w:noProof/>
              </w:rPr>
            </w:pPr>
            <w:r>
              <w:rPr>
                <w:b/>
                <w:noProof/>
              </w:rPr>
              <w:t>MQ971010 7fe5eb37-97b6-4d1d-a5a3-c28fe25b2e46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4f5b7874-d5b6-4674-87f0-95c993a69f</w:t>
            </w:r>
            <w:r>
              <w:rPr>
                <w:noProof/>
                <w:sz w:val="2"/>
              </w:rPr>
              <w:t>f4</w:t>
            </w:r>
          </w:p>
        </w:tc>
        <w:tc>
          <w:tcPr>
            <w:tcW w:w="7407" w:type="dxa"/>
            <w:shd w:val="clear" w:color="auto" w:fill="F2F2F2" w:themeFill="background1" w:themeFillShade="F2"/>
          </w:tcPr>
          <w:p w:rsidR="00000000" w:rsidRDefault="00074CE3">
            <w:pPr>
              <w:rPr>
                <w:noProof/>
              </w:rPr>
            </w:pPr>
            <w:r>
              <w:rPr>
                <w:noProof/>
              </w:rPr>
              <w:t>\{% if page.name != 'index.html' %}</w:t>
            </w:r>
          </w:p>
        </w:tc>
        <w:tc>
          <w:tcPr>
            <w:tcW w:w="7407" w:type="dxa"/>
          </w:tcPr>
          <w:p w:rsidR="00000000" w:rsidRDefault="00074CE3">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b478d6da-3be3-4c69-b6b8-4001ad2e6afc</w:t>
            </w:r>
          </w:p>
        </w:tc>
        <w:tc>
          <w:tcPr>
            <w:tcW w:w="7407" w:type="dxa"/>
            <w:shd w:val="clear" w:color="auto" w:fill="F2F2F2" w:themeFill="background1" w:themeFillShade="F2"/>
          </w:tcPr>
          <w:p w:rsidR="00000000" w:rsidRDefault="00074CE3">
            <w:pPr>
              <w:rPr>
                <w:noProof/>
              </w:rPr>
            </w:pPr>
            <w:r>
              <w:rPr>
                <w:noProof/>
              </w:rPr>
              <w:t>Page Contents</w:t>
            </w:r>
          </w:p>
        </w:tc>
        <w:tc>
          <w:tcPr>
            <w:tcW w:w="7407" w:type="dxa"/>
          </w:tcPr>
          <w:p w:rsidR="00000000" w:rsidRDefault="00074CE3">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f8dc0f21-a0d4-4e54-854d-c48a38cba92e</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c30d87e4-a49d-43b5-b3a1-3c00d10d7cf2</w:t>
            </w:r>
          </w:p>
        </w:tc>
        <w:tc>
          <w:tcPr>
            <w:tcW w:w="7407" w:type="dxa"/>
            <w:shd w:val="clear" w:color="auto" w:fill="F2F2F2" w:themeFill="background1" w:themeFillShade="F2"/>
          </w:tcPr>
          <w:p w:rsidR="00000000" w:rsidRDefault="00074CE3">
            <w:pPr>
              <w:rPr>
                <w:noProof/>
              </w:rPr>
            </w:pPr>
            <w:r>
              <w:rPr>
                <w:noProof/>
              </w:rPr>
              <w:t>Page last updated on \{\{ page.last_modified_at | date_to_string }}</w:t>
            </w:r>
          </w:p>
        </w:tc>
        <w:tc>
          <w:tcPr>
            <w:tcW w:w="7407" w:type="dxa"/>
          </w:tcPr>
          <w:p w:rsidR="00000000" w:rsidRDefault="00074CE3">
            <w:pPr>
              <w:rPr>
                <w:lang w:val="es-ES_tradnl"/>
              </w:rPr>
            </w:pPr>
            <w:r>
              <w:rPr>
                <w:lang w:val="es-ES_tradnl"/>
              </w:rPr>
              <w:t>P</w:t>
            </w:r>
            <w:r>
              <w:rPr>
                <w:lang w:val="es-ES_tradnl"/>
              </w:rPr>
              <w:t>á</w:t>
            </w:r>
            <w:r>
              <w:rPr>
                <w:lang w:val="es-ES_tradnl"/>
              </w:rPr>
              <w:t xml:space="preserve">gina actualizada por </w:t>
            </w:r>
            <w:r>
              <w:rPr>
                <w:lang w:val="es-ES_tradnl"/>
              </w:rPr>
              <w:t>ú</w:t>
            </w:r>
            <w:r>
              <w:rPr>
                <w:lang w:val="es-ES_tradnl"/>
              </w:rPr>
              <w:t>ltima vez el \{\{page.last_modified_at | date_to_string}}</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api-reference.html</w:t>
            </w:r>
          </w:p>
          <w:p w:rsidR="00000000" w:rsidRDefault="00074CE3">
            <w:pPr>
              <w:jc w:val="center"/>
              <w:rPr>
                <w:b/>
                <w:noProof/>
              </w:rPr>
            </w:pPr>
            <w:r>
              <w:rPr>
                <w:b/>
                <w:noProof/>
              </w:rPr>
              <w:t>MQ971010 0b39caad-89fd-437d-8286-5134de675d02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f8b8ffac-cdb8-4c5b-b460-211c9a284a74</w:t>
            </w:r>
          </w:p>
        </w:tc>
        <w:tc>
          <w:tcPr>
            <w:tcW w:w="7407" w:type="dxa"/>
            <w:shd w:val="clear" w:color="auto" w:fill="F2F2F2" w:themeFill="background1" w:themeFillShade="F2"/>
          </w:tcPr>
          <w:p w:rsidR="00000000" w:rsidRDefault="00074CE3">
            <w:pPr>
              <w:rPr>
                <w:noProof/>
              </w:rPr>
            </w:pPr>
            <w:r>
              <w:rPr>
                <w:noProof/>
              </w:rPr>
              <w:t>\{% include head.html %}</w:t>
            </w:r>
          </w:p>
        </w:tc>
        <w:tc>
          <w:tcPr>
            <w:tcW w:w="7407" w:type="dxa"/>
          </w:tcPr>
          <w:p w:rsidR="00000000" w:rsidRDefault="00074CE3">
            <w:pPr>
              <w:rPr>
                <w:lang w:val="es-ES_tradnl"/>
              </w:rPr>
            </w:pPr>
            <w:r>
              <w:rPr>
                <w:lang w:val="es-ES_tradnl"/>
              </w:rPr>
              <w:t>\{% include head.html%}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a471f9d1-7638-4020-b675-30966208afd5</w:t>
            </w:r>
          </w:p>
        </w:tc>
        <w:tc>
          <w:tcPr>
            <w:tcW w:w="7407" w:type="dxa"/>
            <w:shd w:val="clear" w:color="auto" w:fill="F2F2F2" w:themeFill="background1" w:themeFillShade="F2"/>
          </w:tcPr>
          <w:p w:rsidR="00000000" w:rsidRDefault="00074CE3">
            <w:pPr>
              <w:rPr>
                <w:noProof/>
              </w:rPr>
            </w:pPr>
            <w:r>
              <w:rPr>
                <w:noProof/>
              </w:rPr>
              <w:t>\{% include header.html %} \{% include search.html %} \{\{ content }} \{% include updated.html %} \{% include footer.html %} \{%</w:t>
            </w:r>
            <w:r>
              <w:rPr>
                <w:noProof/>
              </w:rPr>
              <w:t xml:space="preserve"> include foot.html %}</w:t>
            </w:r>
          </w:p>
        </w:tc>
        <w:tc>
          <w:tcPr>
            <w:tcW w:w="7407" w:type="dxa"/>
          </w:tcPr>
          <w:p w:rsidR="00000000" w:rsidRDefault="00074CE3">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api-staging.html</w:t>
            </w:r>
          </w:p>
          <w:p w:rsidR="00000000" w:rsidRDefault="00074CE3">
            <w:pPr>
              <w:jc w:val="center"/>
              <w:rPr>
                <w:b/>
                <w:noProof/>
              </w:rPr>
            </w:pPr>
            <w:r>
              <w:rPr>
                <w:b/>
                <w:noProof/>
              </w:rPr>
              <w:t>MQ971010 964a24fa-3033-4c76-803a-448e83a60fad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c1d3ecde-3f98-446e-a7ec</w:t>
            </w:r>
            <w:r>
              <w:rPr>
                <w:noProof/>
                <w:sz w:val="2"/>
              </w:rPr>
              <w:t>-9a89ff618edb</w:t>
            </w:r>
          </w:p>
        </w:tc>
        <w:tc>
          <w:tcPr>
            <w:tcW w:w="7407" w:type="dxa"/>
            <w:shd w:val="clear" w:color="auto" w:fill="F2F2F2" w:themeFill="background1" w:themeFillShade="F2"/>
          </w:tcPr>
          <w:p w:rsidR="00000000" w:rsidRDefault="00074CE3">
            <w:pPr>
              <w:rPr>
                <w:noProof/>
              </w:rPr>
            </w:pPr>
            <w:r>
              <w:rPr>
                <w:noProof/>
              </w:rPr>
              <w:t>\{% include staging.html %}</w:t>
            </w:r>
          </w:p>
        </w:tc>
        <w:tc>
          <w:tcPr>
            <w:tcW w:w="7407" w:type="dxa"/>
          </w:tcPr>
          <w:p w:rsidR="00000000" w:rsidRDefault="00074CE3">
            <w:pPr>
              <w:rPr>
                <w:lang w:val="es-ES_tradnl"/>
              </w:rPr>
            </w:pPr>
            <w:r>
              <w:rPr>
                <w:lang w:val="es-ES_tradnl"/>
              </w:rPr>
              <w:t>\{% include staging.html%}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f934f45e-3f1d-4dcb-9887-aabe40569c2a</w:t>
            </w:r>
          </w:p>
        </w:tc>
        <w:tc>
          <w:tcPr>
            <w:tcW w:w="7407" w:type="dxa"/>
            <w:shd w:val="clear" w:color="auto" w:fill="F2F2F2" w:themeFill="background1" w:themeFillShade="F2"/>
          </w:tcPr>
          <w:p w:rsidR="00000000" w:rsidRDefault="00074CE3">
            <w:pPr>
              <w:rPr>
                <w:noProof/>
              </w:rPr>
            </w:pPr>
            <w:r>
              <w:rPr>
                <w:noProof/>
              </w:rPr>
              <w:t>\{% include header.html %} \{% include search.html %} \{\{ content }} \{% include updated.html %} \{% include footer.html %} \{</w:t>
            </w:r>
            <w:r>
              <w:rPr>
                <w:noProof/>
              </w:rPr>
              <w:t>% include foot.html %}</w:t>
            </w:r>
          </w:p>
        </w:tc>
        <w:tc>
          <w:tcPr>
            <w:tcW w:w="7407" w:type="dxa"/>
          </w:tcPr>
          <w:p w:rsidR="00000000" w:rsidRDefault="00074CE3">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default.html</w:t>
            </w:r>
          </w:p>
          <w:p w:rsidR="00000000" w:rsidRDefault="00074CE3">
            <w:pPr>
              <w:jc w:val="center"/>
              <w:rPr>
                <w:b/>
                <w:noProof/>
              </w:rPr>
            </w:pPr>
            <w:r>
              <w:rPr>
                <w:b/>
                <w:noProof/>
              </w:rPr>
              <w:t>MQ971010 10059767-e101-421a-a83e-b3c9a1250932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77b145c1-fcc5-41f8-b2b9-14</w:t>
            </w:r>
            <w:r>
              <w:rPr>
                <w:noProof/>
                <w:sz w:val="2"/>
              </w:rPr>
              <w:t>e08dc2d445</w:t>
            </w:r>
          </w:p>
        </w:tc>
        <w:tc>
          <w:tcPr>
            <w:tcW w:w="7407" w:type="dxa"/>
            <w:shd w:val="clear" w:color="auto" w:fill="F2F2F2" w:themeFill="background1" w:themeFillShade="F2"/>
          </w:tcPr>
          <w:p w:rsidR="00000000" w:rsidRDefault="00074CE3">
            <w:pPr>
              <w:rPr>
                <w:noProof/>
              </w:rPr>
            </w:pPr>
            <w:r>
              <w:rPr>
                <w:noProof/>
              </w:rPr>
              <w:t>\{% include head.html %} \{% include header.html %} \{\{ content }} \{% include footer.html %} \{% include foot.html %}</w:t>
            </w:r>
          </w:p>
        </w:tc>
        <w:tc>
          <w:tcPr>
            <w:tcW w:w="7407" w:type="dxa"/>
          </w:tcPr>
          <w:p w:rsidR="00000000" w:rsidRDefault="00074CE3">
            <w:pPr>
              <w:rPr>
                <w:lang w:val="es-ES_tradnl"/>
              </w:rPr>
            </w:pPr>
            <w:r>
              <w:rPr>
                <w:lang w:val="es-ES_tradnl"/>
              </w:rPr>
              <w:t>\{% include head.html%} \{% include header.html%} \{\{content}} \{% include footer.html%} \{% include foot.html%}</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page.html</w:t>
            </w:r>
          </w:p>
          <w:p w:rsidR="00000000" w:rsidRDefault="00074CE3">
            <w:pPr>
              <w:jc w:val="center"/>
              <w:rPr>
                <w:b/>
                <w:noProof/>
              </w:rPr>
            </w:pPr>
            <w:r>
              <w:rPr>
                <w:b/>
                <w:noProof/>
              </w:rPr>
              <w:t>MQ971010 a76b4987-8f12-411f-88cb-7bbd315b795a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5f00e5cf-4686-4cf3-88a8-2d970895d617</w:t>
            </w:r>
          </w:p>
        </w:tc>
        <w:tc>
          <w:tcPr>
            <w:tcW w:w="7407" w:type="dxa"/>
            <w:shd w:val="clear" w:color="auto" w:fill="F2F2F2" w:themeFill="background1" w:themeFillShade="F2"/>
          </w:tcPr>
          <w:p w:rsidR="00000000" w:rsidRDefault="00074CE3">
            <w:pPr>
              <w:rPr>
                <w:noProof/>
              </w:rPr>
            </w:pPr>
            <w:r>
              <w:rPr>
                <w:noProof/>
              </w:rPr>
              <w:t>\{% include head.html %} \{% include header.html %} \{% include navigation.html %} \{% include search.html %} \{\{ content }} \{% include updated.html %} \{% include foo</w:t>
            </w:r>
            <w:r>
              <w:rPr>
                <w:noProof/>
              </w:rPr>
              <w:t>ter.html %} \{% include foot.html %}</w:t>
            </w:r>
          </w:p>
        </w:tc>
        <w:tc>
          <w:tcPr>
            <w:tcW w:w="7407" w:type="dxa"/>
          </w:tcPr>
          <w:p w:rsidR="00000000" w:rsidRDefault="00074CE3">
            <w:pPr>
              <w:rPr>
                <w:lang w:val="es-ES_tradnl"/>
              </w:rPr>
            </w:pPr>
            <w:r>
              <w:rPr>
                <w:lang w:val="es-ES_tradnl"/>
              </w:rPr>
              <w:t>\{% include head.html%} \{% include header.html%} \{% include navigation.html%}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search.html</w:t>
            </w:r>
          </w:p>
          <w:p w:rsidR="00000000" w:rsidRDefault="00074CE3">
            <w:pPr>
              <w:jc w:val="center"/>
              <w:rPr>
                <w:b/>
                <w:noProof/>
              </w:rPr>
            </w:pPr>
            <w:r>
              <w:rPr>
                <w:b/>
                <w:noProof/>
              </w:rPr>
              <w:t>MQ971010</w:t>
            </w:r>
            <w:r>
              <w:rPr>
                <w:b/>
                <w:noProof/>
              </w:rPr>
              <w:t xml:space="preserve"> 336a00dd-4c98-43b1-9ce8-829ff7669d47</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04dcf522-7436-4d43-812c-9b3b98d031bd</w:t>
            </w:r>
          </w:p>
        </w:tc>
        <w:tc>
          <w:tcPr>
            <w:tcW w:w="7407" w:type="dxa"/>
            <w:shd w:val="clear" w:color="auto" w:fill="F2F2F2" w:themeFill="background1" w:themeFillShade="F2"/>
          </w:tcPr>
          <w:p w:rsidR="00000000" w:rsidRDefault="00074CE3">
            <w:pPr>
              <w:rPr>
                <w:noProof/>
              </w:rPr>
            </w:pPr>
            <w:r>
              <w:rPr>
                <w:noProof/>
              </w:rPr>
              <w:t>\{% include head.html %} \{% include header.html %} \{% include navigation.html %} \{% include searchpage.html %} \{\{ content }} \{% include updated.html %} \{</w:t>
            </w:r>
            <w:r>
              <w:rPr>
                <w:noProof/>
              </w:rPr>
              <w:t>% include footer.html %} \{% include foot.html %}</w:t>
            </w:r>
          </w:p>
        </w:tc>
        <w:tc>
          <w:tcPr>
            <w:tcW w:w="7407" w:type="dxa"/>
          </w:tcPr>
          <w:p w:rsidR="00000000" w:rsidRDefault="00074CE3">
            <w:pPr>
              <w:rPr>
                <w:lang w:val="es-ES_tradnl"/>
              </w:rPr>
            </w:pPr>
            <w:r>
              <w:rPr>
                <w:lang w:val="es-ES_tradnl"/>
              </w:rPr>
              <w:t>\{% include head.html%} \{% include header.html%} \{% include navigation.html%} \{% include searchpage.html%} \{\{content}} \{% include updated.html%} \{% include footer. html%} \{% include foot.html%}</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sha</w:t>
            </w:r>
            <w:r>
              <w:rPr>
                <w:b/>
                <w:noProof/>
              </w:rPr>
              <w:t>red_content.html</w:t>
            </w:r>
          </w:p>
          <w:p w:rsidR="00000000" w:rsidRDefault="00074CE3">
            <w:pPr>
              <w:jc w:val="center"/>
              <w:rPr>
                <w:b/>
                <w:noProof/>
              </w:rPr>
            </w:pPr>
            <w:r>
              <w:rPr>
                <w:b/>
                <w:noProof/>
              </w:rPr>
              <w:t>MQ971010 4c7e7400-b547-481a-80ea-9723a58a21e8</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 </w:t>
            </w:r>
            <w:r>
              <w:rPr>
                <w:noProof/>
                <w:sz w:val="16"/>
              </w:rPr>
              <w:br/>
            </w:r>
            <w:r>
              <w:rPr>
                <w:noProof/>
                <w:sz w:val="2"/>
              </w:rPr>
              <w:t>cefd6f5d-e4fd-4e3f-8bb6-080e71f7bd3e</w:t>
            </w:r>
          </w:p>
        </w:tc>
        <w:tc>
          <w:tcPr>
            <w:tcW w:w="7407" w:type="dxa"/>
            <w:shd w:val="clear" w:color="auto" w:fill="F2F2F2" w:themeFill="background1" w:themeFillShade="F2"/>
          </w:tcPr>
          <w:p w:rsidR="00000000" w:rsidRDefault="00074CE3">
            <w:pPr>
              <w:rPr>
                <w:noProof/>
              </w:rPr>
            </w:pPr>
            <w:r>
              <w:rPr>
                <w:noProof/>
              </w:rPr>
              <w:t>\{% include head.html %} \{% include header.html %} \{% include navigation.html %} \{% include search.html %} \{\{ content }} \{% include shared_content</w:t>
            </w:r>
            <w:r>
              <w:rPr>
                <w:noProof/>
              </w:rPr>
              <w:t>.html %} \{% include updated.html %} \{% include footer.html %} \{% include shared_foot.html %}</w:t>
            </w:r>
          </w:p>
        </w:tc>
        <w:tc>
          <w:tcPr>
            <w:tcW w:w="7407" w:type="dxa"/>
          </w:tcPr>
          <w:p w:rsidR="00000000" w:rsidRDefault="00074CE3">
            <w:pPr>
              <w:rPr>
                <w:lang w:val="es-ES_tradnl"/>
              </w:rPr>
            </w:pPr>
            <w:r>
              <w:rPr>
                <w:lang w:val="es-ES_tradnl"/>
              </w:rPr>
              <w:t>\{% include head.html%} \{% include header.html%} \{% include navigation.html%} \{% include search.html%} \{\{content}} \{% include shared_content.html%} \{% in</w:t>
            </w:r>
            <w:r>
              <w:rPr>
                <w:lang w:val="es-ES_tradnl"/>
              </w:rPr>
              <w:t>clude actualizado. html%} \{% include footer.html%} \{% include shared_foot.html%}</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staging.html</w:t>
            </w:r>
          </w:p>
          <w:p w:rsidR="00000000" w:rsidRDefault="00074CE3">
            <w:pPr>
              <w:jc w:val="center"/>
              <w:rPr>
                <w:b/>
                <w:noProof/>
              </w:rPr>
            </w:pPr>
            <w:r>
              <w:rPr>
                <w:b/>
                <w:noProof/>
              </w:rPr>
              <w:t>MQ971010 a4982094-bf91-48bd-8940-8f9ae9973991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b0382893-b417-450b-a8dd-d5cd20cf0df8</w:t>
            </w:r>
          </w:p>
        </w:tc>
        <w:tc>
          <w:tcPr>
            <w:tcW w:w="7407" w:type="dxa"/>
            <w:shd w:val="clear" w:color="auto" w:fill="F2F2F2" w:themeFill="background1" w:themeFillShade="F2"/>
          </w:tcPr>
          <w:p w:rsidR="00000000" w:rsidRDefault="00074CE3">
            <w:pPr>
              <w:rPr>
                <w:noProof/>
              </w:rPr>
            </w:pPr>
            <w:r>
              <w:rPr>
                <w:noProof/>
              </w:rPr>
              <w:t>\{% include staging.html %} \{% include header.html %} \{</w:t>
            </w:r>
            <w:r>
              <w:rPr>
                <w:noProof/>
              </w:rPr>
              <w:t>% include navigation.html %} \{% include search.html %} \{\{ content }} \{% include updated.html %} \{% include footer.html %} \{% include foot.html %}</w:t>
            </w:r>
          </w:p>
        </w:tc>
        <w:tc>
          <w:tcPr>
            <w:tcW w:w="7407" w:type="dxa"/>
          </w:tcPr>
          <w:p w:rsidR="00000000" w:rsidRDefault="00074CE3">
            <w:pPr>
              <w:rPr>
                <w:lang w:val="es-ES_tradnl"/>
              </w:rPr>
            </w:pPr>
            <w:r>
              <w:rPr>
                <w:lang w:val="es-ES_tradnl"/>
              </w:rPr>
              <w:t>\{% include staging.html%} \{% include header.html%} \{% include navigation.html%} \{% include search.ht</w:t>
            </w:r>
            <w:r>
              <w:rPr>
                <w:lang w:val="es-ES_tradnl"/>
              </w:rPr>
              <w:t>ml%} \{\{content}} \{% include updated.html%} \{% include footer. html%} \{% include foot.html%}</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adobe-aem-brightcove-connector-configuration.html</w:t>
            </w:r>
          </w:p>
          <w:p w:rsidR="00000000" w:rsidRDefault="00074CE3">
            <w:pPr>
              <w:jc w:val="center"/>
              <w:rPr>
                <w:b/>
                <w:noProof/>
              </w:rPr>
            </w:pPr>
            <w:r>
              <w:rPr>
                <w:b/>
                <w:noProof/>
              </w:rPr>
              <w:t>MQ971010 520ca940-b91c-4bec-9222-c918a6ad28a1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6fe8d89b-a2f8-43f1-9942-0e93d6b59a1f</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5c1154ac-ba54-402d-bec2-3df5b8aac6df</w:t>
            </w:r>
          </w:p>
        </w:tc>
        <w:tc>
          <w:tcPr>
            <w:tcW w:w="7407" w:type="dxa"/>
            <w:shd w:val="clear" w:color="auto" w:fill="F2F2F2" w:themeFill="background1" w:themeFillShade="F2"/>
          </w:tcPr>
          <w:p w:rsidR="00000000" w:rsidRDefault="00074CE3">
            <w:pPr>
              <w:rPr>
                <w:noProof/>
              </w:rPr>
            </w:pPr>
            <w:r>
              <w:rPr>
                <w:noProof/>
              </w:rPr>
              <w:t>'Adobe-AEM-Brightcove Connector:</w:t>
            </w:r>
          </w:p>
        </w:tc>
        <w:tc>
          <w:tcPr>
            <w:tcW w:w="7407" w:type="dxa"/>
          </w:tcPr>
          <w:p w:rsidR="00000000" w:rsidRDefault="00074CE3">
            <w:pPr>
              <w:rPr>
                <w:lang w:val="es-ES_tradnl"/>
              </w:rPr>
            </w:pPr>
            <w:r>
              <w:rPr>
                <w:lang w:val="es-ES_tradnl"/>
              </w:rPr>
              <w:t>'Conector Adobe-AEM-Brightcove: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2ca51038-7731-427f-a4b7-ceaf6cb32207</w:t>
            </w:r>
          </w:p>
        </w:tc>
        <w:tc>
          <w:tcPr>
            <w:tcW w:w="7407" w:type="dxa"/>
            <w:shd w:val="clear" w:color="auto" w:fill="F2F2F2" w:themeFill="background1" w:themeFillShade="F2"/>
          </w:tcPr>
          <w:p w:rsidR="00000000" w:rsidRDefault="00074CE3">
            <w:pPr>
              <w:rPr>
                <w:noProof/>
              </w:rPr>
            </w:pPr>
            <w:r>
              <w:rPr>
                <w:noProof/>
              </w:rPr>
              <w:t>Configuration' parent:</w:t>
            </w:r>
          </w:p>
        </w:tc>
        <w:tc>
          <w:tcPr>
            <w:tcW w:w="7407" w:type="dxa"/>
          </w:tcPr>
          <w:p w:rsidR="00000000" w:rsidRDefault="00074CE3">
            <w:pPr>
              <w:rPr>
                <w:lang w:val="es-ES_tradnl"/>
              </w:rPr>
            </w:pPr>
            <w:r>
              <w:rPr>
                <w:lang w:val="es-ES_tradnl"/>
              </w:rPr>
              <w:t>Configuraci</w:t>
            </w:r>
            <w:r>
              <w:rPr>
                <w:lang w:val="es-ES_tradnl"/>
              </w:rPr>
              <w:t>ó</w:t>
            </w:r>
            <w:r>
              <w:rPr>
                <w:lang w:val="es-ES_tradnl"/>
              </w:rPr>
              <w:t>n principal: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dd025c9a-646d-4ad3-8d58-46e70384accc</w:t>
            </w:r>
          </w:p>
        </w:tc>
        <w:tc>
          <w:tcPr>
            <w:tcW w:w="7407" w:type="dxa"/>
            <w:shd w:val="clear" w:color="auto" w:fill="F2F2F2" w:themeFill="background1" w:themeFillShade="F2"/>
          </w:tcPr>
          <w:p w:rsidR="00000000" w:rsidRDefault="00074CE3">
            <w:pPr>
              <w:rPr>
                <w:noProof/>
              </w:rPr>
            </w:pPr>
            <w:r>
              <w:rPr>
                <w:noProof/>
              </w:rPr>
              <w:t>Adobe ---</w:t>
            </w:r>
          </w:p>
        </w:tc>
        <w:tc>
          <w:tcPr>
            <w:tcW w:w="7407" w:type="dxa"/>
          </w:tcPr>
          <w:p w:rsidR="00000000" w:rsidRDefault="00074CE3">
            <w:pPr>
              <w:rPr>
                <w:lang w:val="es-ES_tradnl"/>
              </w:rPr>
            </w:pPr>
            <w:r>
              <w:rPr>
                <w:lang w:val="es-ES_tradnl"/>
              </w:rPr>
              <w:t>Adobe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2d399ac5-a1ab-4a72-a746-c0f76df13bda</w:t>
            </w:r>
          </w:p>
        </w:tc>
        <w:tc>
          <w:tcPr>
            <w:tcW w:w="7407" w:type="dxa"/>
            <w:shd w:val="clear" w:color="auto" w:fill="F2F2F2" w:themeFill="background1" w:themeFillShade="F2"/>
          </w:tcPr>
          <w:p w:rsidR="00000000" w:rsidRDefault="00074CE3">
            <w:pPr>
              <w:rPr>
                <w:noProof/>
              </w:rPr>
            </w:pPr>
            <w:r>
              <w:rPr>
                <w:noProof/>
              </w:rPr>
              <w:t>Adobe-AEM-Brightcove Connector:</w:t>
            </w:r>
          </w:p>
        </w:tc>
        <w:tc>
          <w:tcPr>
            <w:tcW w:w="7407" w:type="dxa"/>
          </w:tcPr>
          <w:p w:rsidR="00000000" w:rsidRDefault="00074CE3">
            <w:pPr>
              <w:rPr>
                <w:lang w:val="es-ES_tradnl"/>
              </w:rPr>
            </w:pPr>
            <w:r>
              <w:rPr>
                <w:lang w:val="es-ES_tradnl"/>
              </w:rPr>
              <w:t>Conector Adobe-AEM-Brightcove: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5ca3bec9-eb59-49bf-9535-85701db4c99d</w:t>
            </w:r>
          </w:p>
        </w:tc>
        <w:tc>
          <w:tcPr>
            <w:tcW w:w="7407" w:type="dxa"/>
            <w:shd w:val="clear" w:color="auto" w:fill="F2F2F2" w:themeFill="background1" w:themeFillShade="F2"/>
          </w:tcPr>
          <w:p w:rsidR="00000000" w:rsidRDefault="00074CE3">
            <w:pPr>
              <w:rPr>
                <w:noProof/>
              </w:rPr>
            </w:pPr>
            <w:r>
              <w:rPr>
                <w:noProof/>
              </w:rPr>
              <w:t>Configuration</w:t>
            </w:r>
          </w:p>
        </w:tc>
        <w:tc>
          <w:tcPr>
            <w:tcW w:w="7407" w:type="dxa"/>
          </w:tcPr>
          <w:p w:rsidR="00000000" w:rsidRDefault="00074CE3">
            <w:pPr>
              <w:rPr>
                <w:lang w:val="es-ES_tradnl"/>
              </w:rPr>
            </w:pPr>
            <w:r>
              <w:rPr>
                <w:lang w:val="es-ES_tradnl"/>
              </w:rPr>
              <w:t>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449fa83f-a9a6-4941-a047-b7491531732b</w:t>
            </w:r>
          </w:p>
        </w:tc>
        <w:tc>
          <w:tcPr>
            <w:tcW w:w="7407" w:type="dxa"/>
            <w:shd w:val="clear" w:color="auto" w:fill="F2F2F2" w:themeFill="background1" w:themeFillShade="F2"/>
          </w:tcPr>
          <w:p w:rsidR="00000000" w:rsidRDefault="00074CE3">
            <w:pPr>
              <w:rPr>
                <w:noProof/>
              </w:rPr>
            </w:pPr>
            <w:r>
              <w:rPr>
                <w:noProof/>
              </w:rPr>
              <w:t>This topic covers the configuration of the Brightcove connector for Adobe Experience Manager (AEM).</w:t>
            </w:r>
          </w:p>
        </w:tc>
        <w:tc>
          <w:tcPr>
            <w:tcW w:w="7407" w:type="dxa"/>
          </w:tcPr>
          <w:p w:rsidR="00000000" w:rsidRDefault="00074CE3">
            <w:pPr>
              <w:rPr>
                <w:lang w:val="es-ES_tradnl"/>
              </w:rPr>
            </w:pPr>
            <w:r>
              <w:rPr>
                <w:lang w:val="es-ES_tradnl"/>
              </w:rPr>
              <w:t>Este tema cubre la configuraci</w:t>
            </w:r>
            <w:r>
              <w:rPr>
                <w:lang w:val="es-ES_tradnl"/>
              </w:rPr>
              <w:t>ó</w:t>
            </w:r>
            <w:r>
              <w:rPr>
                <w:lang w:val="es-ES_tradnl"/>
              </w:rPr>
              <w:t>n del conector Brightcove para Adobe Experience Manager (AEM).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ae3f4930-f9eb-4124-bbe2-d9b39ab5794f</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w:t>
            </w:r>
            <w:r>
              <w:rPr>
                <w:lang w:val="es-ES_tradnl"/>
              </w:rPr>
              <w:t>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90d38df7-2ef3-4cdf-a422-746de0476550</w:t>
            </w:r>
          </w:p>
        </w:tc>
        <w:tc>
          <w:tcPr>
            <w:tcW w:w="7407" w:type="dxa"/>
            <w:shd w:val="clear" w:color="auto" w:fill="F2F2F2" w:themeFill="background1" w:themeFillShade="F2"/>
          </w:tcPr>
          <w:p w:rsidR="00000000" w:rsidRDefault="00074CE3">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074CE3">
            <w:pPr>
              <w:rPr>
                <w:lang w:val="es-ES_tradnl"/>
              </w:rPr>
            </w:pPr>
            <w:r>
              <w:rPr>
                <w:lang w:val="es-ES_tradnl"/>
              </w:rPr>
              <w:t>El conector de Adobe-AEM-Brightcove le permite administrar vid</w:t>
            </w:r>
            <w:r>
              <w:rPr>
                <w:lang w:val="es-ES_tradnl"/>
              </w:rPr>
              <w:t>eos y reproductores de Brightcove Video Cloud dentro de AEM, e incrustar videos f</w:t>
            </w:r>
            <w:r>
              <w:rPr>
                <w:lang w:val="es-ES_tradnl"/>
              </w:rPr>
              <w:t>á</w:t>
            </w:r>
            <w:r>
              <w:rPr>
                <w:lang w:val="es-ES_tradnl"/>
              </w:rPr>
              <w:t>cilmente en p</w:t>
            </w:r>
            <w:r>
              <w:rPr>
                <w:lang w:val="es-ES_tradnl"/>
              </w:rPr>
              <w:t>á</w:t>
            </w:r>
            <w:r>
              <w:rPr>
                <w:lang w:val="es-ES_tradnl"/>
              </w:rPr>
              <w:t>ginas de AEM.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5a801798-1fe8-4804-8dd0-9387151b2bf3</w:t>
            </w:r>
          </w:p>
        </w:tc>
        <w:tc>
          <w:tcPr>
            <w:tcW w:w="7407" w:type="dxa"/>
            <w:shd w:val="clear" w:color="auto" w:fill="F2F2F2" w:themeFill="background1" w:themeFillShade="F2"/>
          </w:tcPr>
          <w:p w:rsidR="00000000" w:rsidRDefault="00074CE3">
            <w:pPr>
              <w:rPr>
                <w:noProof/>
              </w:rPr>
            </w:pPr>
            <w:r>
              <w:rPr>
                <w:noProof/>
              </w:rPr>
              <w:t>Note that this guide uses AEM 6.3.</w:t>
            </w:r>
          </w:p>
        </w:tc>
        <w:tc>
          <w:tcPr>
            <w:tcW w:w="7407" w:type="dxa"/>
          </w:tcPr>
          <w:p w:rsidR="00000000" w:rsidRDefault="00074CE3">
            <w:pPr>
              <w:rPr>
                <w:lang w:val="es-ES_tradnl"/>
              </w:rPr>
            </w:pPr>
            <w:r>
              <w:rPr>
                <w:lang w:val="es-ES_tradnl"/>
              </w:rPr>
              <w:t>Tenga en cuenta que esta gu</w:t>
            </w:r>
            <w:r>
              <w:rPr>
                <w:lang w:val="es-ES_tradnl"/>
              </w:rPr>
              <w:t>í</w:t>
            </w:r>
            <w:r>
              <w:rPr>
                <w:lang w:val="es-ES_tradnl"/>
              </w:rPr>
              <w:t>a utiliza AEM 6.3.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dab55849-c681-457</w:t>
            </w:r>
            <w:r>
              <w:rPr>
                <w:noProof/>
                <w:sz w:val="2"/>
              </w:rPr>
              <w:t>7-8839-a2fc32c92bd9</w:t>
            </w:r>
          </w:p>
        </w:tc>
        <w:tc>
          <w:tcPr>
            <w:tcW w:w="7407" w:type="dxa"/>
            <w:shd w:val="clear" w:color="auto" w:fill="F2F2F2" w:themeFill="background1" w:themeFillShade="F2"/>
          </w:tcPr>
          <w:p w:rsidR="00000000" w:rsidRDefault="00074CE3">
            <w:pPr>
              <w:rPr>
                <w:noProof/>
              </w:rPr>
            </w:pPr>
            <w:r>
              <w:rPr>
                <w:noProof/>
              </w:rPr>
              <w:t>The connector also works with AEM 6.2, 6.4, and 6.5 and the steps are similar.</w:t>
            </w:r>
          </w:p>
        </w:tc>
        <w:tc>
          <w:tcPr>
            <w:tcW w:w="7407" w:type="dxa"/>
          </w:tcPr>
          <w:p w:rsidR="00000000" w:rsidRDefault="00074CE3">
            <w:pPr>
              <w:rPr>
                <w:lang w:val="es-ES_tradnl"/>
              </w:rPr>
            </w:pPr>
            <w:r>
              <w:rPr>
                <w:lang w:val="es-ES_tradnl"/>
              </w:rPr>
              <w:t>El conector tambi</w:t>
            </w:r>
            <w:r>
              <w:rPr>
                <w:lang w:val="es-ES_tradnl"/>
              </w:rPr>
              <w:t>é</w:t>
            </w:r>
            <w:r>
              <w:rPr>
                <w:lang w:val="es-ES_tradnl"/>
              </w:rPr>
              <w:t>n funciona con AEM 6.2, 6.4 y 6.5 y los pasos son similares.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386fa070-b84d-4a0e-be89-a3e1f15a00a5</w:t>
            </w:r>
          </w:p>
        </w:tc>
        <w:tc>
          <w:tcPr>
            <w:tcW w:w="7407" w:type="dxa"/>
            <w:shd w:val="clear" w:color="auto" w:fill="F2F2F2" w:themeFill="background1" w:themeFillShade="F2"/>
          </w:tcPr>
          <w:p w:rsidR="00000000" w:rsidRDefault="00074CE3">
            <w:pPr>
              <w:rPr>
                <w:noProof/>
              </w:rPr>
            </w:pPr>
            <w:r>
              <w:rPr>
                <w:noProof/>
              </w:rPr>
              <w:t>Configuration steps</w:t>
            </w:r>
          </w:p>
        </w:tc>
        <w:tc>
          <w:tcPr>
            <w:tcW w:w="7407" w:type="dxa"/>
          </w:tcPr>
          <w:p w:rsidR="00000000" w:rsidRDefault="00074CE3">
            <w:pPr>
              <w:rPr>
                <w:lang w:val="es-ES_tradnl"/>
              </w:rPr>
            </w:pPr>
            <w:r>
              <w:rPr>
                <w:lang w:val="es-ES_tradnl"/>
              </w:rPr>
              <w:t>Pasos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dfce2f3d-52bf-4c9d-a600-b5926e123658</w:t>
            </w:r>
          </w:p>
        </w:tc>
        <w:tc>
          <w:tcPr>
            <w:tcW w:w="7407" w:type="dxa"/>
            <w:shd w:val="clear" w:color="auto" w:fill="F2F2F2" w:themeFill="background1" w:themeFillShade="F2"/>
          </w:tcPr>
          <w:p w:rsidR="00000000" w:rsidRDefault="00074CE3">
            <w:pPr>
              <w:rPr>
                <w:noProof/>
              </w:rPr>
            </w:pPr>
            <w:r>
              <w:rPr>
                <w:noProof/>
              </w:rPr>
              <w:t>The following sections will walk you through the steps to configure the Adobe-AEM-Brightcove Connector using the classic interface.</w:t>
            </w:r>
          </w:p>
        </w:tc>
        <w:tc>
          <w:tcPr>
            <w:tcW w:w="7407" w:type="dxa"/>
          </w:tcPr>
          <w:p w:rsidR="00000000" w:rsidRDefault="00074CE3">
            <w:pPr>
              <w:rPr>
                <w:lang w:val="es-ES_tradnl"/>
              </w:rPr>
            </w:pPr>
            <w:r>
              <w:rPr>
                <w:lang w:val="es-ES_tradnl"/>
              </w:rPr>
              <w:t>Las siguientes secciones lo guiar</w:t>
            </w:r>
            <w:r>
              <w:rPr>
                <w:lang w:val="es-ES_tradnl"/>
              </w:rPr>
              <w:t>á</w:t>
            </w:r>
            <w:r>
              <w:rPr>
                <w:lang w:val="es-ES_tradnl"/>
              </w:rPr>
              <w:t>n a trav</w:t>
            </w:r>
            <w:r>
              <w:rPr>
                <w:lang w:val="es-ES_tradnl"/>
              </w:rPr>
              <w:t>é</w:t>
            </w:r>
            <w:r>
              <w:rPr>
                <w:lang w:val="es-ES_tradnl"/>
              </w:rPr>
              <w:t>s de los pasos p</w:t>
            </w:r>
            <w:r>
              <w:rPr>
                <w:lang w:val="es-ES_tradnl"/>
              </w:rPr>
              <w:t>ara configurar el conector Adobe-AEM-Brightcove mediante la interfaz cl</w:t>
            </w:r>
            <w:r>
              <w:rPr>
                <w:lang w:val="es-ES_tradnl"/>
              </w:rPr>
              <w:t>á</w:t>
            </w:r>
            <w:r>
              <w:rPr>
                <w:lang w:val="es-ES_tradnl"/>
              </w:rPr>
              <w:t>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2a8a0ac6-bde9-432f-81c9-6cc68f1e7d55</w:t>
            </w:r>
          </w:p>
        </w:tc>
        <w:tc>
          <w:tcPr>
            <w:tcW w:w="7407" w:type="dxa"/>
            <w:shd w:val="clear" w:color="auto" w:fill="F2F2F2" w:themeFill="background1" w:themeFillShade="F2"/>
          </w:tcPr>
          <w:p w:rsidR="00000000" w:rsidRDefault="00074CE3">
            <w:pPr>
              <w:rPr>
                <w:noProof/>
              </w:rPr>
            </w:pPr>
            <w:r>
              <w:rPr>
                <w:noProof/>
              </w:rPr>
              <w:t xml:space="preserve">Note that before completing these steps, the connector must be installed - see </w:t>
            </w:r>
            <w:r>
              <w:rPr>
                <w:rStyle w:val="mqInternal"/>
                <w:noProof/>
              </w:rPr>
              <w:t>[1}</w:t>
            </w:r>
            <w:r>
              <w:rPr>
                <w:noProof/>
              </w:rPr>
              <w:t>Adobe-AEM-Brightcove Connector:</w:t>
            </w:r>
          </w:p>
        </w:tc>
        <w:tc>
          <w:tcPr>
            <w:tcW w:w="7407" w:type="dxa"/>
          </w:tcPr>
          <w:p w:rsidR="00000000" w:rsidRDefault="00074CE3">
            <w:pPr>
              <w:rPr>
                <w:lang w:val="es-ES_tradnl"/>
              </w:rPr>
            </w:pPr>
            <w:r>
              <w:rPr>
                <w:lang w:val="es-ES_tradnl"/>
              </w:rPr>
              <w:t xml:space="preserve">Tenga en cuenta que antes de completar estos pasos, el conector debe estar instalado; consulte </w:t>
            </w:r>
            <w:r>
              <w:rPr>
                <w:rStyle w:val="mqInternal"/>
                <w:noProof/>
                <w:lang w:val="es-ES_tradnl"/>
              </w:rPr>
              <w:t>[1}</w:t>
            </w:r>
            <w:r>
              <w:rPr>
                <w:lang w:val="es-ES_tradnl"/>
              </w:rPr>
              <w:t>Conector Adobe-AEM-Brightcove: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adf2f13e-4937-4029-a6ae-ee4b5b514589</w:t>
            </w:r>
          </w:p>
        </w:tc>
        <w:tc>
          <w:tcPr>
            <w:tcW w:w="7407" w:type="dxa"/>
            <w:shd w:val="clear" w:color="auto" w:fill="F2F2F2" w:themeFill="background1" w:themeFillShade="F2"/>
          </w:tcPr>
          <w:p w:rsidR="00000000" w:rsidRDefault="00074CE3">
            <w:pPr>
              <w:rPr>
                <w:noProof/>
              </w:rPr>
            </w:pPr>
            <w:r>
              <w:rPr>
                <w:noProof/>
              </w:rPr>
              <w:t>Installation</w:t>
            </w:r>
            <w:r>
              <w:rPr>
                <w:rStyle w:val="mqInternal"/>
                <w:noProof/>
              </w:rPr>
              <w:t>{1]</w:t>
            </w:r>
          </w:p>
        </w:tc>
        <w:tc>
          <w:tcPr>
            <w:tcW w:w="7407" w:type="dxa"/>
          </w:tcPr>
          <w:p w:rsidR="00000000" w:rsidRDefault="00074CE3">
            <w:pPr>
              <w:rPr>
                <w:lang w:val="es-ES_tradnl"/>
              </w:rPr>
            </w:pPr>
            <w:r>
              <w:rPr>
                <w:lang w:val="es-ES_tradnl"/>
              </w:rPr>
              <w:t>Instalaci</w:t>
            </w:r>
            <w:r>
              <w:rPr>
                <w:lang w:val="es-ES_tradnl"/>
              </w:rPr>
              <w:t>ó</w:t>
            </w:r>
            <w:r>
              <w:rPr>
                <w:lang w:val="es-ES_tradnl"/>
              </w:rPr>
              <w:t>n</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8e5a16a4-c307-4a09-8199-83b3a5aa4490</w:t>
            </w:r>
          </w:p>
        </w:tc>
        <w:tc>
          <w:tcPr>
            <w:tcW w:w="7407" w:type="dxa"/>
            <w:shd w:val="clear" w:color="auto" w:fill="F2F2F2" w:themeFill="background1" w:themeFillShade="F2"/>
          </w:tcPr>
          <w:p w:rsidR="00000000" w:rsidRDefault="00074CE3">
            <w:pPr>
              <w:rPr>
                <w:noProof/>
              </w:rPr>
            </w:pPr>
            <w:r>
              <w:rPr>
                <w:noProof/>
              </w:rPr>
              <w:t xml:space="preserve">Disable DAM </w:t>
            </w:r>
            <w:r>
              <w:rPr>
                <w:noProof/>
              </w:rPr>
              <w:t>transcoding</w:t>
            </w:r>
          </w:p>
        </w:tc>
        <w:tc>
          <w:tcPr>
            <w:tcW w:w="7407" w:type="dxa"/>
          </w:tcPr>
          <w:p w:rsidR="00000000" w:rsidRDefault="00074CE3">
            <w:pPr>
              <w:rPr>
                <w:lang w:val="es-ES_tradnl"/>
              </w:rPr>
            </w:pPr>
            <w:r>
              <w:rPr>
                <w:lang w:val="es-ES_tradnl"/>
              </w:rPr>
              <w:t>Deshabilitar la transcodificaci</w:t>
            </w:r>
            <w:r>
              <w:rPr>
                <w:lang w:val="es-ES_tradnl"/>
              </w:rPr>
              <w:t>ó</w:t>
            </w:r>
            <w:r>
              <w:rPr>
                <w:lang w:val="es-ES_tradnl"/>
              </w:rPr>
              <w:t>n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4176642a-f14a-4379-82ed-e49c9bb503ad</w:t>
            </w:r>
          </w:p>
        </w:tc>
        <w:tc>
          <w:tcPr>
            <w:tcW w:w="7407" w:type="dxa"/>
            <w:shd w:val="clear" w:color="auto" w:fill="F2F2F2" w:themeFill="background1" w:themeFillShade="F2"/>
          </w:tcPr>
          <w:p w:rsidR="00000000" w:rsidRDefault="00074CE3">
            <w:pPr>
              <w:rPr>
                <w:noProof/>
              </w:rPr>
            </w:pPr>
            <w:r>
              <w:rPr>
                <w:noProof/>
              </w:rPr>
              <w:t>By default, when you upload video assets to the AEM DAM it will run ffmpeg in the background to transcode the video into a variety of formats.</w:t>
            </w:r>
          </w:p>
        </w:tc>
        <w:tc>
          <w:tcPr>
            <w:tcW w:w="7407" w:type="dxa"/>
          </w:tcPr>
          <w:p w:rsidR="00000000" w:rsidRDefault="00074CE3">
            <w:pPr>
              <w:rPr>
                <w:lang w:val="es-ES_tradnl"/>
              </w:rPr>
            </w:pPr>
            <w:r>
              <w:rPr>
                <w:lang w:val="es-ES_tradnl"/>
              </w:rPr>
              <w:t>De forma predeterminada, cuando carga activos de video en AEM DAM, se ejecutar</w:t>
            </w:r>
            <w:r>
              <w:rPr>
                <w:lang w:val="es-ES_tradnl"/>
              </w:rPr>
              <w:t>á</w:t>
            </w:r>
            <w:r>
              <w:rPr>
                <w:lang w:val="es-ES_tradnl"/>
              </w:rPr>
              <w:t xml:space="preserve"> ffmpeg en segundo plano para transcodificar el video en una variedad de formatos.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529d88f9-ebdd-4bac-9e3a-e6404b9063a1</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If you do not have a need for the transcoded ass</w:t>
            </w:r>
            <w:r>
              <w:rPr>
                <w:noProof/>
              </w:rPr>
              <w:t>ets in the DAM, you should turn off the transcoding to save processing time and storage:</w:t>
            </w:r>
          </w:p>
        </w:tc>
        <w:tc>
          <w:tcPr>
            <w:tcW w:w="7407" w:type="dxa"/>
          </w:tcPr>
          <w:p w:rsidR="00000000" w:rsidRDefault="00074CE3">
            <w:pPr>
              <w:rPr>
                <w:lang w:val="es-ES_tradnl"/>
              </w:rPr>
            </w:pPr>
            <w:r>
              <w:rPr>
                <w:rStyle w:val="mqInternal"/>
                <w:noProof/>
                <w:lang w:val="es-ES_tradnl"/>
              </w:rPr>
              <w:t>[1]</w:t>
            </w:r>
            <w:r>
              <w:rPr>
                <w:lang w:val="es-ES_tradnl"/>
              </w:rPr>
              <w:t xml:space="preserve"> Si no necesita los activos transcodificados en el DAM, debe desactivar la transcodificaci</w:t>
            </w:r>
            <w:r>
              <w:rPr>
                <w:lang w:val="es-ES_tradnl"/>
              </w:rPr>
              <w:t>ó</w:t>
            </w:r>
            <w:r>
              <w:rPr>
                <w:lang w:val="es-ES_tradnl"/>
              </w:rPr>
              <w:t>n para ahorrar tiempo de procesamiento y almacenamiento: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313e0374-3e</w:t>
            </w:r>
            <w:r>
              <w:rPr>
                <w:noProof/>
                <w:sz w:val="2"/>
              </w:rPr>
              <w:t>24-4d51-8e5e-025cd446af02</w:t>
            </w:r>
          </w:p>
        </w:tc>
        <w:tc>
          <w:tcPr>
            <w:tcW w:w="7407" w:type="dxa"/>
            <w:shd w:val="clear" w:color="auto" w:fill="F2F2F2" w:themeFill="background1" w:themeFillShade="F2"/>
          </w:tcPr>
          <w:p w:rsidR="00000000" w:rsidRDefault="00074CE3">
            <w:pPr>
              <w:rPr>
                <w:noProof/>
              </w:rPr>
            </w:pPr>
            <w:r>
              <w:rPr>
                <w:noProof/>
              </w:rPr>
              <w:t>Open the AEM tools:</w:t>
            </w:r>
          </w:p>
        </w:tc>
        <w:tc>
          <w:tcPr>
            <w:tcW w:w="7407" w:type="dxa"/>
          </w:tcPr>
          <w:p w:rsidR="00000000" w:rsidRDefault="00074CE3">
            <w:pPr>
              <w:rPr>
                <w:lang w:val="es-ES_tradnl"/>
              </w:rPr>
            </w:pPr>
            <w:r>
              <w:rPr>
                <w:lang w:val="es-ES_tradnl"/>
              </w:rPr>
              <w:t>Abra las herramientas de AEM: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8928589a-e6a7-46c5-ba06-290e95e2d61c</w:t>
            </w:r>
          </w:p>
        </w:tc>
        <w:tc>
          <w:tcPr>
            <w:tcW w:w="7407" w:type="dxa"/>
            <w:shd w:val="clear" w:color="auto" w:fill="F2F2F2" w:themeFill="background1" w:themeFillShade="F2"/>
          </w:tcPr>
          <w:p w:rsidR="00000000" w:rsidRDefault="00074CE3">
            <w:pPr>
              <w:rPr>
                <w:noProof/>
              </w:rPr>
            </w:pPr>
            <w:r>
              <w:rPr>
                <w:noProof/>
              </w:rPr>
              <w:t>AEM Tools</w:t>
            </w:r>
          </w:p>
        </w:tc>
        <w:tc>
          <w:tcPr>
            <w:tcW w:w="7407" w:type="dxa"/>
          </w:tcPr>
          <w:p w:rsidR="00000000" w:rsidRDefault="00074CE3">
            <w:pPr>
              <w:rPr>
                <w:lang w:val="es-ES_tradnl"/>
              </w:rPr>
            </w:pPr>
            <w:r>
              <w:rPr>
                <w:lang w:val="es-ES_tradnl"/>
              </w:rPr>
              <w:t>Herramientas AEM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f90be358-59db-4874-8a51-5759400e5eda</w:t>
            </w:r>
          </w:p>
        </w:tc>
        <w:tc>
          <w:tcPr>
            <w:tcW w:w="7407" w:type="dxa"/>
            <w:shd w:val="clear" w:color="auto" w:fill="F2F2F2" w:themeFill="background1" w:themeFillShade="F2"/>
          </w:tcPr>
          <w:p w:rsidR="00000000" w:rsidRDefault="00074CE3">
            <w:pPr>
              <w:rPr>
                <w:noProof/>
              </w:rPr>
            </w:pPr>
            <w:r>
              <w:rPr>
                <w:noProof/>
              </w:rPr>
              <w:t>Select Workflow:</w:t>
            </w:r>
          </w:p>
        </w:tc>
        <w:tc>
          <w:tcPr>
            <w:tcW w:w="7407" w:type="dxa"/>
          </w:tcPr>
          <w:p w:rsidR="00000000" w:rsidRDefault="00074CE3">
            <w:pPr>
              <w:rPr>
                <w:lang w:val="es-ES_tradnl"/>
              </w:rPr>
            </w:pPr>
            <w:r>
              <w:rPr>
                <w:lang w:val="es-ES_tradnl"/>
              </w:rPr>
              <w:t>Seleccionar flujo de trabajo: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24 </w:t>
            </w:r>
            <w:r>
              <w:rPr>
                <w:noProof/>
                <w:sz w:val="16"/>
              </w:rPr>
              <w:br/>
            </w:r>
            <w:r>
              <w:rPr>
                <w:noProof/>
                <w:sz w:val="2"/>
              </w:rPr>
              <w:t>322080b5-d478-48ff-8fa7-2d387857b93c</w:t>
            </w:r>
          </w:p>
        </w:tc>
        <w:tc>
          <w:tcPr>
            <w:tcW w:w="7407" w:type="dxa"/>
            <w:shd w:val="clear" w:color="auto" w:fill="F2F2F2" w:themeFill="background1" w:themeFillShade="F2"/>
          </w:tcPr>
          <w:p w:rsidR="00000000" w:rsidRDefault="00074CE3">
            <w:pPr>
              <w:rPr>
                <w:noProof/>
              </w:rPr>
            </w:pPr>
            <w:r>
              <w:rPr>
                <w:noProof/>
              </w:rPr>
              <w:t>Workflow Tools</w:t>
            </w:r>
          </w:p>
        </w:tc>
        <w:tc>
          <w:tcPr>
            <w:tcW w:w="7407" w:type="dxa"/>
          </w:tcPr>
          <w:p w:rsidR="00000000" w:rsidRDefault="00074CE3">
            <w:pPr>
              <w:rPr>
                <w:lang w:val="es-ES_tradnl"/>
              </w:rPr>
            </w:pPr>
            <w:r>
              <w:rPr>
                <w:lang w:val="es-ES_tradnl"/>
              </w:rPr>
              <w:t>Herramientas de flujo de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584010e7-0f19-4811-998d-386aa8f42cfb</w:t>
            </w:r>
          </w:p>
        </w:tc>
        <w:tc>
          <w:tcPr>
            <w:tcW w:w="7407" w:type="dxa"/>
            <w:shd w:val="clear" w:color="auto" w:fill="F2F2F2" w:themeFill="background1" w:themeFillShade="F2"/>
          </w:tcPr>
          <w:p w:rsidR="00000000" w:rsidRDefault="00074CE3">
            <w:pPr>
              <w:rPr>
                <w:noProof/>
              </w:rPr>
            </w:pPr>
            <w:r>
              <w:rPr>
                <w:noProof/>
              </w:rPr>
              <w:t>Workflow Tools</w:t>
            </w:r>
          </w:p>
        </w:tc>
        <w:tc>
          <w:tcPr>
            <w:tcW w:w="7407" w:type="dxa"/>
          </w:tcPr>
          <w:p w:rsidR="00000000" w:rsidRDefault="00074CE3">
            <w:pPr>
              <w:rPr>
                <w:lang w:val="es-ES_tradnl"/>
              </w:rPr>
            </w:pPr>
            <w:r>
              <w:rPr>
                <w:lang w:val="es-ES_tradnl"/>
              </w:rPr>
              <w:t>Herramientas de flujo de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ea91745b-b6d3-454d-ae67-8ad886c09722</w:t>
            </w:r>
          </w:p>
        </w:tc>
        <w:tc>
          <w:tcPr>
            <w:tcW w:w="7407" w:type="dxa"/>
            <w:shd w:val="clear" w:color="auto" w:fill="F2F2F2" w:themeFill="background1" w:themeFillShade="F2"/>
          </w:tcPr>
          <w:p w:rsidR="00000000" w:rsidRDefault="00074CE3">
            <w:pPr>
              <w:rPr>
                <w:noProof/>
              </w:rPr>
            </w:pPr>
            <w:r>
              <w:rPr>
                <w:noProof/>
              </w:rPr>
              <w:t>Select Models:</w:t>
            </w:r>
          </w:p>
        </w:tc>
        <w:tc>
          <w:tcPr>
            <w:tcW w:w="7407" w:type="dxa"/>
          </w:tcPr>
          <w:p w:rsidR="00000000" w:rsidRDefault="00074CE3">
            <w:pPr>
              <w:rPr>
                <w:lang w:val="es-ES_tradnl"/>
              </w:rPr>
            </w:pPr>
            <w:r>
              <w:rPr>
                <w:lang w:val="es-ES_tradnl"/>
              </w:rPr>
              <w:t>Seleccionar modelos:</w:t>
            </w:r>
          </w:p>
        </w:tc>
      </w:tr>
      <w:tr w:rsidR="00000000">
        <w:tc>
          <w:tcPr>
            <w:tcW w:w="660" w:type="dxa"/>
            <w:shd w:val="clear" w:color="auto" w:fill="F2F2F2" w:themeFill="background1" w:themeFillShade="F2"/>
          </w:tcPr>
          <w:p w:rsidR="00000000" w:rsidRDefault="00074CE3">
            <w:pPr>
              <w:rPr>
                <w:noProof/>
                <w:sz w:val="2"/>
              </w:rPr>
            </w:pPr>
            <w:r>
              <w:rPr>
                <w:noProof/>
                <w:sz w:val="16"/>
              </w:rPr>
              <w:t>28</w:t>
            </w:r>
            <w:r>
              <w:rPr>
                <w:noProof/>
                <w:sz w:val="16"/>
              </w:rPr>
              <w:t xml:space="preserve"> </w:t>
            </w:r>
            <w:r>
              <w:rPr>
                <w:noProof/>
                <w:sz w:val="16"/>
              </w:rPr>
              <w:br/>
            </w:r>
            <w:r>
              <w:rPr>
                <w:noProof/>
                <w:sz w:val="2"/>
              </w:rPr>
              <w:t>6e9e630b-37ed-4ec9-81ca-243316f08c6e</w:t>
            </w:r>
          </w:p>
        </w:tc>
        <w:tc>
          <w:tcPr>
            <w:tcW w:w="7407" w:type="dxa"/>
            <w:shd w:val="clear" w:color="auto" w:fill="F2F2F2" w:themeFill="background1" w:themeFillShade="F2"/>
          </w:tcPr>
          <w:p w:rsidR="00000000" w:rsidRDefault="00074CE3">
            <w:pPr>
              <w:rPr>
                <w:noProof/>
              </w:rPr>
            </w:pPr>
            <w:r>
              <w:rPr>
                <w:noProof/>
              </w:rPr>
              <w:t>Models Tools</w:t>
            </w:r>
          </w:p>
        </w:tc>
        <w:tc>
          <w:tcPr>
            <w:tcW w:w="7407" w:type="dxa"/>
          </w:tcPr>
          <w:p w:rsidR="00000000" w:rsidRDefault="00074CE3">
            <w:pPr>
              <w:rPr>
                <w:lang w:val="es-ES_tradnl"/>
              </w:rPr>
            </w:pPr>
            <w:r>
              <w:rPr>
                <w:lang w:val="es-ES_tradnl"/>
              </w:rPr>
              <w:t>Modelos Herramientas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bc8521a0-1d3f-4c62-a3a8-630ca362a445</w:t>
            </w:r>
          </w:p>
        </w:tc>
        <w:tc>
          <w:tcPr>
            <w:tcW w:w="7407" w:type="dxa"/>
            <w:shd w:val="clear" w:color="auto" w:fill="F2F2F2" w:themeFill="background1" w:themeFillShade="F2"/>
          </w:tcPr>
          <w:p w:rsidR="00000000" w:rsidRDefault="00074CE3">
            <w:pPr>
              <w:rPr>
                <w:noProof/>
              </w:rPr>
            </w:pPr>
            <w:r>
              <w:rPr>
                <w:noProof/>
              </w:rPr>
              <w:t>Models Tools</w:t>
            </w:r>
          </w:p>
        </w:tc>
        <w:tc>
          <w:tcPr>
            <w:tcW w:w="7407" w:type="dxa"/>
          </w:tcPr>
          <w:p w:rsidR="00000000" w:rsidRDefault="00074CE3">
            <w:pPr>
              <w:rPr>
                <w:lang w:val="es-ES_tradnl"/>
              </w:rPr>
            </w:pPr>
            <w:r>
              <w:rPr>
                <w:lang w:val="es-ES_tradnl"/>
              </w:rPr>
              <w:t>Modelos Herramientas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92b9de99-194c-49dc-a40c-5fcefa0a2fbd</w:t>
            </w:r>
          </w:p>
        </w:tc>
        <w:tc>
          <w:tcPr>
            <w:tcW w:w="7407" w:type="dxa"/>
            <w:shd w:val="clear" w:color="auto" w:fill="F2F2F2" w:themeFill="background1" w:themeFillShade="F2"/>
          </w:tcPr>
          <w:p w:rsidR="00000000" w:rsidRDefault="00074CE3">
            <w:pPr>
              <w:rPr>
                <w:noProof/>
              </w:rPr>
            </w:pPr>
            <w:r>
              <w:rPr>
                <w:noProof/>
              </w:rPr>
              <w:t>Select List View:</w:t>
            </w:r>
          </w:p>
        </w:tc>
        <w:tc>
          <w:tcPr>
            <w:tcW w:w="7407" w:type="dxa"/>
          </w:tcPr>
          <w:p w:rsidR="00000000" w:rsidRDefault="00074CE3">
            <w:pPr>
              <w:rPr>
                <w:lang w:val="es-ES_tradnl"/>
              </w:rPr>
            </w:pPr>
            <w:r>
              <w:rPr>
                <w:lang w:val="es-ES_tradnl"/>
              </w:rPr>
              <w:t>Seleccionar vista de lista: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bf0d1afe-9871-42b3-a45d-c22b60b0ebd4</w:t>
            </w:r>
          </w:p>
        </w:tc>
        <w:tc>
          <w:tcPr>
            <w:tcW w:w="7407" w:type="dxa"/>
            <w:shd w:val="clear" w:color="auto" w:fill="F2F2F2" w:themeFill="background1" w:themeFillShade="F2"/>
          </w:tcPr>
          <w:p w:rsidR="00000000" w:rsidRDefault="00074CE3">
            <w:pPr>
              <w:rPr>
                <w:noProof/>
              </w:rPr>
            </w:pPr>
            <w:r>
              <w:rPr>
                <w:noProof/>
              </w:rPr>
              <w:t>List View</w:t>
            </w:r>
          </w:p>
        </w:tc>
        <w:tc>
          <w:tcPr>
            <w:tcW w:w="7407" w:type="dxa"/>
          </w:tcPr>
          <w:p w:rsidR="00000000" w:rsidRDefault="00074CE3">
            <w:pPr>
              <w:rPr>
                <w:lang w:val="es-ES_tradnl"/>
              </w:rPr>
            </w:pPr>
            <w:r>
              <w:rPr>
                <w:lang w:val="es-ES_tradnl"/>
              </w:rPr>
              <w:t>Vista de la lista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35d5e115-6642-49bd-b808-c72f5f5b77e5</w:t>
            </w:r>
          </w:p>
        </w:tc>
        <w:tc>
          <w:tcPr>
            <w:tcW w:w="7407" w:type="dxa"/>
            <w:shd w:val="clear" w:color="auto" w:fill="F2F2F2" w:themeFill="background1" w:themeFillShade="F2"/>
          </w:tcPr>
          <w:p w:rsidR="00000000" w:rsidRDefault="00074CE3">
            <w:pPr>
              <w:rPr>
                <w:noProof/>
              </w:rPr>
            </w:pPr>
            <w:r>
              <w:rPr>
                <w:noProof/>
              </w:rPr>
              <w:t>List View</w:t>
            </w:r>
          </w:p>
        </w:tc>
        <w:tc>
          <w:tcPr>
            <w:tcW w:w="7407" w:type="dxa"/>
          </w:tcPr>
          <w:p w:rsidR="00000000" w:rsidRDefault="00074CE3">
            <w:pPr>
              <w:rPr>
                <w:lang w:val="es-ES_tradnl"/>
              </w:rPr>
            </w:pPr>
            <w:r>
              <w:rPr>
                <w:lang w:val="es-ES_tradnl"/>
              </w:rPr>
              <w:t>Vista de la lista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39a6669f-0219-4175-ab7f-86093f354092</w:t>
            </w:r>
          </w:p>
        </w:tc>
        <w:tc>
          <w:tcPr>
            <w:tcW w:w="7407" w:type="dxa"/>
            <w:shd w:val="clear" w:color="auto" w:fill="F2F2F2" w:themeFill="background1" w:themeFillShade="F2"/>
          </w:tcPr>
          <w:p w:rsidR="00000000" w:rsidRDefault="00074CE3">
            <w:pPr>
              <w:rPr>
                <w:noProof/>
              </w:rPr>
            </w:pPr>
            <w:r>
              <w:rPr>
                <w:noProof/>
              </w:rPr>
              <w:t>Select DAM Update Asset:</w:t>
            </w:r>
          </w:p>
        </w:tc>
        <w:tc>
          <w:tcPr>
            <w:tcW w:w="7407" w:type="dxa"/>
          </w:tcPr>
          <w:p w:rsidR="00000000" w:rsidRDefault="00074CE3">
            <w:pPr>
              <w:rPr>
                <w:lang w:val="es-ES_tradnl"/>
              </w:rPr>
            </w:pPr>
            <w:r>
              <w:rPr>
                <w:lang w:val="es-ES_tradnl"/>
              </w:rPr>
              <w:t>Seleccione Activo de actualizaci</w:t>
            </w:r>
            <w:r>
              <w:rPr>
                <w:lang w:val="es-ES_tradnl"/>
              </w:rPr>
              <w:t>ó</w:t>
            </w:r>
            <w:r>
              <w:rPr>
                <w:lang w:val="es-ES_tradnl"/>
              </w:rPr>
              <w:t>n de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638f5a</w:t>
            </w:r>
            <w:r>
              <w:rPr>
                <w:noProof/>
                <w:sz w:val="2"/>
              </w:rPr>
              <w:t>a2-da0d-4bd8-9dfe-67d9fd49f81d</w:t>
            </w:r>
          </w:p>
        </w:tc>
        <w:tc>
          <w:tcPr>
            <w:tcW w:w="7407" w:type="dxa"/>
            <w:shd w:val="clear" w:color="auto" w:fill="F2F2F2" w:themeFill="background1" w:themeFillShade="F2"/>
          </w:tcPr>
          <w:p w:rsidR="00000000" w:rsidRDefault="00074CE3">
            <w:pPr>
              <w:rPr>
                <w:noProof/>
              </w:rPr>
            </w:pPr>
            <w:r>
              <w:rPr>
                <w:noProof/>
              </w:rPr>
              <w:t>DAM Update Asset Configuration</w:t>
            </w:r>
          </w:p>
        </w:tc>
        <w:tc>
          <w:tcPr>
            <w:tcW w:w="7407" w:type="dxa"/>
          </w:tcPr>
          <w:p w:rsidR="00000000" w:rsidRDefault="00074CE3">
            <w:pPr>
              <w:rPr>
                <w:lang w:val="es-ES_tradnl"/>
              </w:rPr>
            </w:pPr>
            <w:r>
              <w:rPr>
                <w:lang w:val="es-ES_tradnl"/>
              </w:rPr>
              <w:t>Configuraci</w:t>
            </w:r>
            <w:r>
              <w:rPr>
                <w:lang w:val="es-ES_tradnl"/>
              </w:rPr>
              <w:t>ó</w:t>
            </w:r>
            <w:r>
              <w:rPr>
                <w:lang w:val="es-ES_tradnl"/>
              </w:rPr>
              <w:t>n de activos de actualizaci</w:t>
            </w:r>
            <w:r>
              <w:rPr>
                <w:lang w:val="es-ES_tradnl"/>
              </w:rPr>
              <w:t>ó</w:t>
            </w:r>
            <w:r>
              <w:rPr>
                <w:lang w:val="es-ES_tradnl"/>
              </w:rPr>
              <w:t>n de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6b8cc4b4-4c80-4ced-afa6-89241913bcdd</w:t>
            </w:r>
          </w:p>
        </w:tc>
        <w:tc>
          <w:tcPr>
            <w:tcW w:w="7407" w:type="dxa"/>
            <w:shd w:val="clear" w:color="auto" w:fill="F2F2F2" w:themeFill="background1" w:themeFillShade="F2"/>
          </w:tcPr>
          <w:p w:rsidR="00000000" w:rsidRDefault="00074CE3">
            <w:pPr>
              <w:rPr>
                <w:noProof/>
              </w:rPr>
            </w:pPr>
            <w:r>
              <w:rPr>
                <w:noProof/>
              </w:rPr>
              <w:t>DAM Update Asset Configuration</w:t>
            </w:r>
          </w:p>
        </w:tc>
        <w:tc>
          <w:tcPr>
            <w:tcW w:w="7407" w:type="dxa"/>
          </w:tcPr>
          <w:p w:rsidR="00000000" w:rsidRDefault="00074CE3">
            <w:pPr>
              <w:rPr>
                <w:lang w:val="es-ES_tradnl"/>
              </w:rPr>
            </w:pPr>
            <w:r>
              <w:rPr>
                <w:lang w:val="es-ES_tradnl"/>
              </w:rPr>
              <w:t>Configuraci</w:t>
            </w:r>
            <w:r>
              <w:rPr>
                <w:lang w:val="es-ES_tradnl"/>
              </w:rPr>
              <w:t>ó</w:t>
            </w:r>
            <w:r>
              <w:rPr>
                <w:lang w:val="es-ES_tradnl"/>
              </w:rPr>
              <w:t>n de activos de actualizaci</w:t>
            </w:r>
            <w:r>
              <w:rPr>
                <w:lang w:val="es-ES_tradnl"/>
              </w:rPr>
              <w:t>ó</w:t>
            </w:r>
            <w:r>
              <w:rPr>
                <w:lang w:val="es-ES_tradnl"/>
              </w:rPr>
              <w:t>n de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e4799c5d-85fe-47e7-88c7-aa7388ce23c5</w:t>
            </w:r>
          </w:p>
        </w:tc>
        <w:tc>
          <w:tcPr>
            <w:tcW w:w="7407" w:type="dxa"/>
            <w:shd w:val="clear" w:color="auto" w:fill="F2F2F2" w:themeFill="background1" w:themeFillShade="F2"/>
          </w:tcPr>
          <w:p w:rsidR="00000000" w:rsidRDefault="00074CE3">
            <w:pPr>
              <w:rPr>
                <w:noProof/>
              </w:rPr>
            </w:pPr>
            <w:r>
              <w:rPr>
                <w:noProof/>
              </w:rPr>
              <w:t>Select Edit:</w:t>
            </w:r>
          </w:p>
        </w:tc>
        <w:tc>
          <w:tcPr>
            <w:tcW w:w="7407" w:type="dxa"/>
          </w:tcPr>
          <w:p w:rsidR="00000000" w:rsidRDefault="00074CE3">
            <w:pPr>
              <w:rPr>
                <w:lang w:val="es-ES_tradnl"/>
              </w:rPr>
            </w:pPr>
            <w:r>
              <w:rPr>
                <w:lang w:val="es-ES_tradnl"/>
              </w:rPr>
              <w:t>Seleccione Editar: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86d01b4e-3782-45df-ad2f-20bb310dda9f</w:t>
            </w:r>
          </w:p>
        </w:tc>
        <w:tc>
          <w:tcPr>
            <w:tcW w:w="7407" w:type="dxa"/>
            <w:shd w:val="clear" w:color="auto" w:fill="F2F2F2" w:themeFill="background1" w:themeFillShade="F2"/>
          </w:tcPr>
          <w:p w:rsidR="00000000" w:rsidRDefault="00074CE3">
            <w:pPr>
              <w:rPr>
                <w:noProof/>
              </w:rPr>
            </w:pPr>
            <w:r>
              <w:rPr>
                <w:noProof/>
              </w:rPr>
              <w:t>Select Edit</w:t>
            </w:r>
          </w:p>
        </w:tc>
        <w:tc>
          <w:tcPr>
            <w:tcW w:w="7407" w:type="dxa"/>
          </w:tcPr>
          <w:p w:rsidR="00000000" w:rsidRDefault="00074CE3">
            <w:pPr>
              <w:rPr>
                <w:lang w:val="es-ES_tradnl"/>
              </w:rPr>
            </w:pPr>
            <w:r>
              <w:rPr>
                <w:lang w:val="es-ES_tradnl"/>
              </w:rPr>
              <w:t>Seleccione Editar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c59f5406-ffe7-4def-9e8c-e5d3b2733fa7</w:t>
            </w:r>
          </w:p>
        </w:tc>
        <w:tc>
          <w:tcPr>
            <w:tcW w:w="7407" w:type="dxa"/>
            <w:shd w:val="clear" w:color="auto" w:fill="F2F2F2" w:themeFill="background1" w:themeFillShade="F2"/>
          </w:tcPr>
          <w:p w:rsidR="00000000" w:rsidRDefault="00074CE3">
            <w:pPr>
              <w:rPr>
                <w:noProof/>
              </w:rPr>
            </w:pPr>
            <w:r>
              <w:rPr>
                <w:noProof/>
              </w:rPr>
              <w:t>Select Edit</w:t>
            </w:r>
          </w:p>
        </w:tc>
        <w:tc>
          <w:tcPr>
            <w:tcW w:w="7407" w:type="dxa"/>
          </w:tcPr>
          <w:p w:rsidR="00000000" w:rsidRDefault="00074CE3">
            <w:pPr>
              <w:rPr>
                <w:lang w:val="es-ES_tradnl"/>
              </w:rPr>
            </w:pPr>
            <w:r>
              <w:rPr>
                <w:lang w:val="es-ES_tradnl"/>
              </w:rPr>
              <w:t>Seleccione Editar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6015ceac-ee7b-4ce8-aa62-0c04b8c8ba96</w:t>
            </w:r>
          </w:p>
        </w:tc>
        <w:tc>
          <w:tcPr>
            <w:tcW w:w="7407" w:type="dxa"/>
            <w:shd w:val="clear" w:color="auto" w:fill="F2F2F2" w:themeFill="background1" w:themeFillShade="F2"/>
          </w:tcPr>
          <w:p w:rsidR="00000000" w:rsidRDefault="00074CE3">
            <w:pPr>
              <w:rPr>
                <w:noProof/>
              </w:rPr>
            </w:pPr>
            <w:r>
              <w:rPr>
                <w:noProof/>
              </w:rPr>
              <w:t>D</w:t>
            </w:r>
            <w:r>
              <w:rPr>
                <w:noProof/>
              </w:rPr>
              <w:t>ouble-Click FFmpeg Transcoding from the workflow to edit it:</w:t>
            </w:r>
          </w:p>
        </w:tc>
        <w:tc>
          <w:tcPr>
            <w:tcW w:w="7407" w:type="dxa"/>
          </w:tcPr>
          <w:p w:rsidR="00000000" w:rsidRDefault="00074CE3">
            <w:pPr>
              <w:rPr>
                <w:lang w:val="es-ES_tradnl"/>
              </w:rPr>
            </w:pPr>
            <w:r>
              <w:rPr>
                <w:lang w:val="es-ES_tradnl"/>
              </w:rPr>
              <w:t>Haga doble clic en Transcodificaci</w:t>
            </w:r>
            <w:r>
              <w:rPr>
                <w:lang w:val="es-ES_tradnl"/>
              </w:rPr>
              <w:t>ó</w:t>
            </w:r>
            <w:r>
              <w:rPr>
                <w:lang w:val="es-ES_tradnl"/>
              </w:rPr>
              <w:t>n FFmpeg desde el flujo de trabajo para editarlo: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6c313b36-9d3e-41d1-8ca8-e82a86bdb3da</w:t>
            </w:r>
          </w:p>
        </w:tc>
        <w:tc>
          <w:tcPr>
            <w:tcW w:w="7407" w:type="dxa"/>
            <w:shd w:val="clear" w:color="auto" w:fill="F2F2F2" w:themeFill="background1" w:themeFillShade="F2"/>
          </w:tcPr>
          <w:p w:rsidR="00000000" w:rsidRDefault="00074CE3">
            <w:pPr>
              <w:rPr>
                <w:noProof/>
              </w:rPr>
            </w:pPr>
            <w:r>
              <w:rPr>
                <w:noProof/>
              </w:rPr>
              <w:t>Select FFmpeg Transcoding</w:t>
            </w:r>
          </w:p>
        </w:tc>
        <w:tc>
          <w:tcPr>
            <w:tcW w:w="7407" w:type="dxa"/>
          </w:tcPr>
          <w:p w:rsidR="00000000" w:rsidRDefault="00074CE3">
            <w:pPr>
              <w:rPr>
                <w:lang w:val="es-ES_tradnl"/>
              </w:rPr>
            </w:pPr>
            <w:r>
              <w:rPr>
                <w:lang w:val="es-ES_tradnl"/>
              </w:rPr>
              <w:t>Seleccione Transcodificaci</w:t>
            </w:r>
            <w:r>
              <w:rPr>
                <w:lang w:val="es-ES_tradnl"/>
              </w:rPr>
              <w:t>ó</w:t>
            </w:r>
            <w:r>
              <w:rPr>
                <w:lang w:val="es-ES_tradnl"/>
              </w:rPr>
              <w:t>n FFmpeg</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1d344eef-1fcc-4446-885e-981bc551be00</w:t>
            </w:r>
          </w:p>
        </w:tc>
        <w:tc>
          <w:tcPr>
            <w:tcW w:w="7407" w:type="dxa"/>
            <w:shd w:val="clear" w:color="auto" w:fill="F2F2F2" w:themeFill="background1" w:themeFillShade="F2"/>
          </w:tcPr>
          <w:p w:rsidR="00000000" w:rsidRDefault="00074CE3">
            <w:pPr>
              <w:rPr>
                <w:noProof/>
              </w:rPr>
            </w:pPr>
            <w:r>
              <w:rPr>
                <w:noProof/>
              </w:rPr>
              <w:t>Select FFmpeg Transcoding</w:t>
            </w:r>
          </w:p>
        </w:tc>
        <w:tc>
          <w:tcPr>
            <w:tcW w:w="7407" w:type="dxa"/>
          </w:tcPr>
          <w:p w:rsidR="00000000" w:rsidRDefault="00074CE3">
            <w:pPr>
              <w:rPr>
                <w:lang w:val="es-ES_tradnl"/>
              </w:rPr>
            </w:pPr>
            <w:r>
              <w:rPr>
                <w:lang w:val="es-ES_tradnl"/>
              </w:rPr>
              <w:t>Seleccione Transcodificaci</w:t>
            </w:r>
            <w:r>
              <w:rPr>
                <w:lang w:val="es-ES_tradnl"/>
              </w:rPr>
              <w:t>ó</w:t>
            </w:r>
            <w:r>
              <w:rPr>
                <w:lang w:val="es-ES_tradnl"/>
              </w:rPr>
              <w:t>n FFmpeg</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be2a7b00-c0bd-43d6-b73d-a286bb4e30b7</w:t>
            </w:r>
          </w:p>
        </w:tc>
        <w:tc>
          <w:tcPr>
            <w:tcW w:w="7407" w:type="dxa"/>
            <w:shd w:val="clear" w:color="auto" w:fill="F2F2F2" w:themeFill="background1" w:themeFillShade="F2"/>
          </w:tcPr>
          <w:p w:rsidR="00000000" w:rsidRDefault="00074CE3">
            <w:pPr>
              <w:rPr>
                <w:noProof/>
              </w:rPr>
            </w:pPr>
            <w:r>
              <w:rPr>
                <w:noProof/>
              </w:rPr>
              <w:t>Select the Process tab in the Step Properties dialog:</w:t>
            </w:r>
          </w:p>
        </w:tc>
        <w:tc>
          <w:tcPr>
            <w:tcW w:w="7407" w:type="dxa"/>
          </w:tcPr>
          <w:p w:rsidR="00000000" w:rsidRDefault="00074CE3">
            <w:pPr>
              <w:rPr>
                <w:lang w:val="es-ES_tradnl"/>
              </w:rPr>
            </w:pPr>
            <w:r>
              <w:rPr>
                <w:lang w:val="es-ES_tradnl"/>
              </w:rPr>
              <w:t>Seleccione la pesta</w:t>
            </w:r>
            <w:r>
              <w:rPr>
                <w:lang w:val="es-ES_tradnl"/>
              </w:rPr>
              <w:t>ñ</w:t>
            </w:r>
            <w:r>
              <w:rPr>
                <w:lang w:val="es-ES_tradnl"/>
              </w:rPr>
              <w:t>a Proceso en el cuadro de di</w:t>
            </w:r>
            <w:r>
              <w:rPr>
                <w:lang w:val="es-ES_tradnl"/>
              </w:rPr>
              <w:t>á</w:t>
            </w:r>
            <w:r>
              <w:rPr>
                <w:lang w:val="es-ES_tradnl"/>
              </w:rPr>
              <w:t>logo Propiedades del paso: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437bdc1d-fe50-4fd7-9f60-6d710337dd65</w:t>
            </w:r>
          </w:p>
        </w:tc>
        <w:tc>
          <w:tcPr>
            <w:tcW w:w="7407" w:type="dxa"/>
            <w:shd w:val="clear" w:color="auto" w:fill="F2F2F2" w:themeFill="background1" w:themeFillShade="F2"/>
          </w:tcPr>
          <w:p w:rsidR="00000000" w:rsidRDefault="00074CE3">
            <w:pPr>
              <w:rPr>
                <w:noProof/>
              </w:rPr>
            </w:pPr>
            <w:r>
              <w:rPr>
                <w:noProof/>
              </w:rPr>
              <w:t>Select Process Tab</w:t>
            </w:r>
          </w:p>
        </w:tc>
        <w:tc>
          <w:tcPr>
            <w:tcW w:w="7407" w:type="dxa"/>
          </w:tcPr>
          <w:p w:rsidR="00000000" w:rsidRDefault="00074CE3">
            <w:pPr>
              <w:rPr>
                <w:lang w:val="es-ES_tradnl"/>
              </w:rPr>
            </w:pPr>
            <w:r>
              <w:rPr>
                <w:lang w:val="es-ES_tradnl"/>
              </w:rPr>
              <w:t>Seleccionar pesta</w:t>
            </w:r>
            <w:r>
              <w:rPr>
                <w:lang w:val="es-ES_tradnl"/>
              </w:rPr>
              <w:t>ñ</w:t>
            </w:r>
            <w:r>
              <w:rPr>
                <w:lang w:val="es-ES_tradnl"/>
              </w:rPr>
              <w:t>a de proceso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377792ea-d8a4-4023-a6c0-cf7797ccff08</w:t>
            </w:r>
          </w:p>
        </w:tc>
        <w:tc>
          <w:tcPr>
            <w:tcW w:w="7407" w:type="dxa"/>
            <w:shd w:val="clear" w:color="auto" w:fill="F2F2F2" w:themeFill="background1" w:themeFillShade="F2"/>
          </w:tcPr>
          <w:p w:rsidR="00000000" w:rsidRDefault="00074CE3">
            <w:pPr>
              <w:rPr>
                <w:noProof/>
              </w:rPr>
            </w:pPr>
            <w:r>
              <w:rPr>
                <w:noProof/>
              </w:rPr>
              <w:t>Select Process Tab</w:t>
            </w:r>
          </w:p>
        </w:tc>
        <w:tc>
          <w:tcPr>
            <w:tcW w:w="7407" w:type="dxa"/>
          </w:tcPr>
          <w:p w:rsidR="00000000" w:rsidRDefault="00074CE3">
            <w:pPr>
              <w:rPr>
                <w:lang w:val="es-ES_tradnl"/>
              </w:rPr>
            </w:pPr>
            <w:r>
              <w:rPr>
                <w:lang w:val="es-ES_tradnl"/>
              </w:rPr>
              <w:t>Seleccionar pesta</w:t>
            </w:r>
            <w:r>
              <w:rPr>
                <w:lang w:val="es-ES_tradnl"/>
              </w:rPr>
              <w:t>ñ</w:t>
            </w:r>
            <w:r>
              <w:rPr>
                <w:lang w:val="es-ES_tradnl"/>
              </w:rPr>
              <w:t>a de proceso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26d19db4-fca7-4770-a442-fe821072c319</w:t>
            </w:r>
          </w:p>
        </w:tc>
        <w:tc>
          <w:tcPr>
            <w:tcW w:w="7407" w:type="dxa"/>
            <w:shd w:val="clear" w:color="auto" w:fill="F2F2F2" w:themeFill="background1" w:themeFillShade="F2"/>
          </w:tcPr>
          <w:p w:rsidR="00000000" w:rsidRDefault="00074CE3">
            <w:pPr>
              <w:rPr>
                <w:noProof/>
              </w:rPr>
            </w:pPr>
            <w:r>
              <w:rPr>
                <w:noProof/>
              </w:rPr>
              <w:t xml:space="preserve">Change the Process to </w:t>
            </w:r>
            <w:r>
              <w:rPr>
                <w:rStyle w:val="mqInternal"/>
                <w:noProof/>
              </w:rPr>
              <w:t>[1}</w:t>
            </w:r>
            <w:r>
              <w:rPr>
                <w:noProof/>
              </w:rPr>
              <w:t>No Operation</w:t>
            </w:r>
            <w:r>
              <w:rPr>
                <w:rStyle w:val="mqInternal"/>
                <w:noProof/>
              </w:rPr>
              <w:t>{2]</w:t>
            </w:r>
            <w:r>
              <w:rPr>
                <w:noProof/>
              </w:rPr>
              <w:t>:</w:t>
            </w:r>
          </w:p>
        </w:tc>
        <w:tc>
          <w:tcPr>
            <w:tcW w:w="7407" w:type="dxa"/>
          </w:tcPr>
          <w:p w:rsidR="00000000" w:rsidRDefault="00074CE3">
            <w:pPr>
              <w:rPr>
                <w:lang w:val="es-ES_tradnl"/>
              </w:rPr>
            </w:pPr>
            <w:r>
              <w:rPr>
                <w:lang w:val="es-ES_tradnl"/>
              </w:rPr>
              <w:t xml:space="preserve">Cambiar el proceso a </w:t>
            </w:r>
            <w:r>
              <w:rPr>
                <w:rStyle w:val="mqInternal"/>
                <w:noProof/>
                <w:lang w:val="es-ES_tradnl"/>
              </w:rPr>
              <w:t>[1}</w:t>
            </w:r>
            <w:r>
              <w:rPr>
                <w:lang w:val="es-ES_tradnl"/>
              </w:rPr>
              <w:t>No operacion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edc99755-b707-454e-bb33-152f3a770fc1</w:t>
            </w:r>
          </w:p>
        </w:tc>
        <w:tc>
          <w:tcPr>
            <w:tcW w:w="7407" w:type="dxa"/>
            <w:shd w:val="clear" w:color="auto" w:fill="F2F2F2" w:themeFill="background1" w:themeFillShade="F2"/>
          </w:tcPr>
          <w:p w:rsidR="00000000" w:rsidRDefault="00074CE3">
            <w:pPr>
              <w:rPr>
                <w:noProof/>
              </w:rPr>
            </w:pPr>
            <w:r>
              <w:rPr>
                <w:noProof/>
              </w:rPr>
              <w:t>Change the Process</w:t>
            </w:r>
          </w:p>
        </w:tc>
        <w:tc>
          <w:tcPr>
            <w:tcW w:w="7407" w:type="dxa"/>
          </w:tcPr>
          <w:p w:rsidR="00000000" w:rsidRDefault="00074CE3">
            <w:pPr>
              <w:rPr>
                <w:lang w:val="es-ES_tradnl"/>
              </w:rPr>
            </w:pPr>
            <w:r>
              <w:rPr>
                <w:lang w:val="es-ES_tradnl"/>
              </w:rPr>
              <w:t>Cambiar el proceso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bf87b2f3-b68d-4ee3-b19c-8a368277e536</w:t>
            </w:r>
          </w:p>
        </w:tc>
        <w:tc>
          <w:tcPr>
            <w:tcW w:w="7407" w:type="dxa"/>
            <w:shd w:val="clear" w:color="auto" w:fill="F2F2F2" w:themeFill="background1" w:themeFillShade="F2"/>
          </w:tcPr>
          <w:p w:rsidR="00000000" w:rsidRDefault="00074CE3">
            <w:pPr>
              <w:rPr>
                <w:noProof/>
              </w:rPr>
            </w:pPr>
            <w:r>
              <w:rPr>
                <w:noProof/>
              </w:rPr>
              <w:t>Change the Process</w:t>
            </w:r>
          </w:p>
        </w:tc>
        <w:tc>
          <w:tcPr>
            <w:tcW w:w="7407" w:type="dxa"/>
          </w:tcPr>
          <w:p w:rsidR="00000000" w:rsidRDefault="00074CE3">
            <w:pPr>
              <w:rPr>
                <w:lang w:val="es-ES_tradnl"/>
              </w:rPr>
            </w:pPr>
            <w:r>
              <w:rPr>
                <w:lang w:val="es-ES_tradnl"/>
              </w:rPr>
              <w:t>Cambiar el proceso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b8bc6ad9</w:t>
            </w:r>
            <w:r>
              <w:rPr>
                <w:noProof/>
                <w:sz w:val="2"/>
              </w:rPr>
              <w:t>-6f2c-480a-b9fd-2b094ef2f374</w:t>
            </w:r>
          </w:p>
        </w:tc>
        <w:tc>
          <w:tcPr>
            <w:tcW w:w="7407" w:type="dxa"/>
            <w:shd w:val="clear" w:color="auto" w:fill="F2F2F2" w:themeFill="background1" w:themeFillShade="F2"/>
          </w:tcPr>
          <w:p w:rsidR="00000000" w:rsidRDefault="00074CE3">
            <w:pPr>
              <w:rPr>
                <w:noProof/>
              </w:rPr>
            </w:pPr>
            <w:r>
              <w:rPr>
                <w:noProof/>
              </w:rPr>
              <w:t>Change Ok to close the dialog and then save the changes</w:t>
            </w:r>
          </w:p>
        </w:tc>
        <w:tc>
          <w:tcPr>
            <w:tcW w:w="7407" w:type="dxa"/>
          </w:tcPr>
          <w:p w:rsidR="00000000" w:rsidRDefault="00074CE3">
            <w:pPr>
              <w:rPr>
                <w:lang w:val="es-ES_tradnl"/>
              </w:rPr>
            </w:pPr>
            <w:r>
              <w:rPr>
                <w:lang w:val="es-ES_tradnl"/>
              </w:rPr>
              <w:t>Cambiar Ok para cerrar el cuadro de di</w:t>
            </w:r>
            <w:r>
              <w:rPr>
                <w:lang w:val="es-ES_tradnl"/>
              </w:rPr>
              <w:t>á</w:t>
            </w:r>
            <w:r>
              <w:rPr>
                <w:lang w:val="es-ES_tradnl"/>
              </w:rPr>
              <w:t>logo y luego guardar los cambios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d0e2781e-b5ab-4c20-aea1-8c0f885e7fed</w:t>
            </w:r>
          </w:p>
        </w:tc>
        <w:tc>
          <w:tcPr>
            <w:tcW w:w="7407" w:type="dxa"/>
            <w:shd w:val="clear" w:color="auto" w:fill="F2F2F2" w:themeFill="background1" w:themeFillShade="F2"/>
          </w:tcPr>
          <w:p w:rsidR="00000000" w:rsidRDefault="00074CE3">
            <w:pPr>
              <w:rPr>
                <w:noProof/>
              </w:rPr>
            </w:pPr>
            <w:r>
              <w:rPr>
                <w:noProof/>
              </w:rPr>
              <w:t>Save Changes</w:t>
            </w:r>
          </w:p>
        </w:tc>
        <w:tc>
          <w:tcPr>
            <w:tcW w:w="7407" w:type="dxa"/>
          </w:tcPr>
          <w:p w:rsidR="00000000" w:rsidRDefault="00074CE3">
            <w:pPr>
              <w:rPr>
                <w:lang w:val="es-ES_tradnl"/>
              </w:rPr>
            </w:pPr>
            <w:r>
              <w:rPr>
                <w:lang w:val="es-ES_tradnl"/>
              </w:rPr>
              <w:t>Guardar cambios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c3ed1ef1-1c21-4bbe-8572-cc03aa3dae76</w:t>
            </w:r>
          </w:p>
        </w:tc>
        <w:tc>
          <w:tcPr>
            <w:tcW w:w="7407" w:type="dxa"/>
            <w:shd w:val="clear" w:color="auto" w:fill="F2F2F2" w:themeFill="background1" w:themeFillShade="F2"/>
          </w:tcPr>
          <w:p w:rsidR="00000000" w:rsidRDefault="00074CE3">
            <w:pPr>
              <w:rPr>
                <w:noProof/>
              </w:rPr>
            </w:pPr>
            <w:r>
              <w:rPr>
                <w:noProof/>
              </w:rPr>
              <w:t>Save Changes</w:t>
            </w:r>
          </w:p>
        </w:tc>
        <w:tc>
          <w:tcPr>
            <w:tcW w:w="7407" w:type="dxa"/>
          </w:tcPr>
          <w:p w:rsidR="00000000" w:rsidRDefault="00074CE3">
            <w:pPr>
              <w:rPr>
                <w:lang w:val="es-ES_tradnl"/>
              </w:rPr>
            </w:pPr>
            <w:r>
              <w:rPr>
                <w:lang w:val="es-ES_tradnl"/>
              </w:rPr>
              <w:t>Guardar cambios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2a4711fd-865f-4673-bc80-a5a07f023888</w:t>
            </w:r>
          </w:p>
        </w:tc>
        <w:tc>
          <w:tcPr>
            <w:tcW w:w="7407" w:type="dxa"/>
            <w:shd w:val="clear" w:color="auto" w:fill="F2F2F2" w:themeFill="background1" w:themeFillShade="F2"/>
          </w:tcPr>
          <w:p w:rsidR="00000000" w:rsidRDefault="00074CE3">
            <w:pPr>
              <w:rPr>
                <w:noProof/>
              </w:rPr>
            </w:pPr>
            <w:r>
              <w:rPr>
                <w:noProof/>
              </w:rPr>
              <w:t>If you do need the locally transcoded video assets, you will need to make sure ffmpeg is installed on your AEM server:</w:t>
            </w:r>
          </w:p>
        </w:tc>
        <w:tc>
          <w:tcPr>
            <w:tcW w:w="7407" w:type="dxa"/>
          </w:tcPr>
          <w:p w:rsidR="00000000" w:rsidRDefault="00074CE3">
            <w:pPr>
              <w:rPr>
                <w:lang w:val="es-ES_tradnl"/>
              </w:rPr>
            </w:pPr>
            <w:r>
              <w:rPr>
                <w:lang w:val="es-ES_tradnl"/>
              </w:rPr>
              <w:t>Si necesita los recursos de v</w:t>
            </w:r>
            <w:r>
              <w:rPr>
                <w:lang w:val="es-ES_tradnl"/>
              </w:rPr>
              <w:t>ideo transcodificados localmente, deber</w:t>
            </w:r>
            <w:r>
              <w:rPr>
                <w:lang w:val="es-ES_tradnl"/>
              </w:rPr>
              <w:t>á</w:t>
            </w:r>
            <w:r>
              <w:rPr>
                <w:lang w:val="es-ES_tradnl"/>
              </w:rPr>
              <w:t xml:space="preserve"> asegurarse de que ffmpeg est</w:t>
            </w:r>
            <w:r>
              <w:rPr>
                <w:lang w:val="es-ES_tradnl"/>
              </w:rPr>
              <w:t>é</w:t>
            </w:r>
            <w:r>
              <w:rPr>
                <w:lang w:val="es-ES_tradnl"/>
              </w:rPr>
              <w:t xml:space="preserve"> instalado en su servidor AEM: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d06d35b8-0ab5-4144-9fc3-bb0ac0a426d3</w:t>
            </w:r>
          </w:p>
        </w:tc>
        <w:tc>
          <w:tcPr>
            <w:tcW w:w="7407" w:type="dxa"/>
            <w:shd w:val="clear" w:color="auto" w:fill="F2F2F2" w:themeFill="background1" w:themeFillShade="F2"/>
          </w:tcPr>
          <w:p w:rsidR="00000000" w:rsidRDefault="00074CE3">
            <w:pPr>
              <w:rPr>
                <w:noProof/>
              </w:rPr>
            </w:pPr>
            <w:r>
              <w:rPr>
                <w:noProof/>
              </w:rPr>
              <w:t xml:space="preserve">Verify that you have </w:t>
            </w:r>
            <w:r>
              <w:rPr>
                <w:rStyle w:val="mqInternal"/>
                <w:noProof/>
              </w:rPr>
              <w:t>[1}</w:t>
            </w:r>
            <w:r>
              <w:rPr>
                <w:noProof/>
              </w:rPr>
              <w:t>FFmpeg</w:t>
            </w:r>
            <w:r>
              <w:rPr>
                <w:rStyle w:val="mqInternal"/>
                <w:noProof/>
              </w:rPr>
              <w:t>{2]</w:t>
            </w:r>
            <w:r>
              <w:rPr>
                <w:noProof/>
              </w:rPr>
              <w:t xml:space="preserve"> installed by opening a command line and typing:</w:t>
            </w:r>
          </w:p>
        </w:tc>
        <w:tc>
          <w:tcPr>
            <w:tcW w:w="7407" w:type="dxa"/>
          </w:tcPr>
          <w:p w:rsidR="00000000" w:rsidRDefault="00074CE3">
            <w:pPr>
              <w:rPr>
                <w:lang w:val="es-ES_tradnl"/>
              </w:rPr>
            </w:pPr>
            <w:r>
              <w:rPr>
                <w:lang w:val="es-ES_tradnl"/>
              </w:rPr>
              <w:t xml:space="preserve">Verifica que tienes </w:t>
            </w:r>
            <w:r>
              <w:rPr>
                <w:rStyle w:val="mqInternal"/>
                <w:noProof/>
                <w:lang w:val="es-ES_tradnl"/>
              </w:rPr>
              <w:t>[1}</w:t>
            </w:r>
            <w:r>
              <w:rPr>
                <w:lang w:val="es-ES_tradnl"/>
              </w:rPr>
              <w:t>FFmpeg</w:t>
            </w:r>
            <w:r>
              <w:rPr>
                <w:rStyle w:val="mqInternal"/>
                <w:noProof/>
                <w:lang w:val="es-ES_tradnl"/>
              </w:rPr>
              <w:t>{</w:t>
            </w:r>
            <w:r>
              <w:rPr>
                <w:rStyle w:val="mqInternal"/>
                <w:noProof/>
                <w:lang w:val="es-ES_tradnl"/>
              </w:rPr>
              <w:t>2]</w:t>
            </w:r>
            <w:r>
              <w:rPr>
                <w:lang w:val="es-ES_tradnl"/>
              </w:rPr>
              <w:t xml:space="preserve"> instalado abriendo una l</w:t>
            </w:r>
            <w:r>
              <w:rPr>
                <w:lang w:val="es-ES_tradnl"/>
              </w:rPr>
              <w:t>í</w:t>
            </w:r>
            <w:r>
              <w:rPr>
                <w:lang w:val="es-ES_tradnl"/>
              </w:rPr>
              <w:t>nea de comando y escribiendo: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08e4f173-4907-43f8-bcf1-1c99c046d309</w:t>
            </w:r>
          </w:p>
        </w:tc>
        <w:tc>
          <w:tcPr>
            <w:tcW w:w="7407" w:type="dxa"/>
            <w:shd w:val="clear" w:color="auto" w:fill="F2F2F2" w:themeFill="background1" w:themeFillShade="F2"/>
          </w:tcPr>
          <w:p w:rsidR="00000000" w:rsidRDefault="00074CE3">
            <w:pPr>
              <w:rPr>
                <w:noProof/>
              </w:rPr>
            </w:pPr>
            <w:r>
              <w:rPr>
                <w:noProof/>
              </w:rPr>
              <w:t xml:space="preserve">If the </w:t>
            </w:r>
            <w:r>
              <w:rPr>
                <w:rStyle w:val="mqInternal"/>
                <w:noProof/>
              </w:rPr>
              <w:t>[1}[2]{3]</w:t>
            </w:r>
            <w:r>
              <w:rPr>
                <w:noProof/>
              </w:rPr>
              <w:t xml:space="preserve"> command is not found, you need to install it:</w:t>
            </w:r>
          </w:p>
        </w:tc>
        <w:tc>
          <w:tcPr>
            <w:tcW w:w="7407" w:type="dxa"/>
          </w:tcPr>
          <w:p w:rsidR="00000000" w:rsidRDefault="00074CE3">
            <w:pPr>
              <w:rPr>
                <w:lang w:val="es-ES_tradnl"/>
              </w:rPr>
            </w:pPr>
            <w:r>
              <w:rPr>
                <w:lang w:val="es-ES_tradnl"/>
              </w:rPr>
              <w:t xml:space="preserve">Si el </w:t>
            </w:r>
            <w:r>
              <w:rPr>
                <w:rStyle w:val="mqInternal"/>
                <w:noProof/>
                <w:lang w:val="es-ES_tradnl"/>
              </w:rPr>
              <w:t>[1}[2]{3]</w:t>
            </w:r>
            <w:r>
              <w:rPr>
                <w:lang w:val="es-ES_tradnl"/>
              </w:rPr>
              <w:t xml:space="preserve"> no se encuentra el comando, debe instalarlo: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50a2be98-68e0-48be-b37e-51d</w:t>
            </w:r>
            <w:r>
              <w:rPr>
                <w:noProof/>
                <w:sz w:val="2"/>
              </w:rPr>
              <w:t>2fb9dd0dc</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 on Mac</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Instalar en Mac</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b5dbbefa-8f96-4943-8f0e-21e35f3261ae</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 on Windows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Instalar en Windows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61cb44c5-1536-4078-becc-6fca98974ede</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 on Linux</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Instalar en Linux</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a031e72c-de18-4960-b66b-5586250f6fdb</w:t>
            </w:r>
          </w:p>
        </w:tc>
        <w:tc>
          <w:tcPr>
            <w:tcW w:w="7407" w:type="dxa"/>
            <w:shd w:val="clear" w:color="auto" w:fill="F2F2F2" w:themeFill="background1" w:themeFillShade="F2"/>
          </w:tcPr>
          <w:p w:rsidR="00000000" w:rsidRDefault="00074CE3">
            <w:pPr>
              <w:rPr>
                <w:noProof/>
              </w:rPr>
            </w:pPr>
            <w:r>
              <w:rPr>
                <w:noProof/>
              </w:rPr>
              <w:t>Enter account information</w:t>
            </w:r>
          </w:p>
        </w:tc>
        <w:tc>
          <w:tcPr>
            <w:tcW w:w="7407" w:type="dxa"/>
          </w:tcPr>
          <w:p w:rsidR="00000000" w:rsidRDefault="00074CE3">
            <w:pPr>
              <w:rPr>
                <w:lang w:val="es-ES_tradnl"/>
              </w:rPr>
            </w:pPr>
            <w:r>
              <w:rPr>
                <w:lang w:val="es-ES_tradnl"/>
              </w:rPr>
              <w:t>Introduzca la informaci</w:t>
            </w:r>
            <w:r>
              <w:rPr>
                <w:lang w:val="es-ES_tradnl"/>
              </w:rPr>
              <w:t>ó</w:t>
            </w:r>
            <w:r>
              <w:rPr>
                <w:lang w:val="es-ES_tradnl"/>
              </w:rPr>
              <w:t>n de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23e6ccd5-d24c-41d7-9ad5-97073d3ff94c</w:t>
            </w:r>
          </w:p>
        </w:tc>
        <w:tc>
          <w:tcPr>
            <w:tcW w:w="7407" w:type="dxa"/>
            <w:shd w:val="clear" w:color="auto" w:fill="F2F2F2" w:themeFill="background1" w:themeFillShade="F2"/>
          </w:tcPr>
          <w:p w:rsidR="00000000" w:rsidRDefault="00074CE3">
            <w:pPr>
              <w:rPr>
                <w:noProof/>
              </w:rPr>
            </w:pPr>
            <w:r>
              <w:rPr>
                <w:noProof/>
              </w:rPr>
              <w:t>Now you are ready to configure the AEM-Brightcove connector with Video Cloud account information.</w:t>
            </w:r>
          </w:p>
        </w:tc>
        <w:tc>
          <w:tcPr>
            <w:tcW w:w="7407" w:type="dxa"/>
          </w:tcPr>
          <w:p w:rsidR="00000000" w:rsidRDefault="00074CE3">
            <w:pPr>
              <w:rPr>
                <w:lang w:val="es-ES_tradnl"/>
              </w:rPr>
            </w:pPr>
            <w:r>
              <w:rPr>
                <w:lang w:val="es-ES_tradnl"/>
              </w:rPr>
              <w:t>Ahora est</w:t>
            </w:r>
            <w:r>
              <w:rPr>
                <w:lang w:val="es-ES_tradnl"/>
              </w:rPr>
              <w:t>á</w:t>
            </w:r>
            <w:r>
              <w:rPr>
                <w:lang w:val="es-ES_tradnl"/>
              </w:rPr>
              <w:t xml:space="preserve"> lis</w:t>
            </w:r>
            <w:r>
              <w:rPr>
                <w:lang w:val="es-ES_tradnl"/>
              </w:rPr>
              <w:t>to para configurar el conector AEM-Brightcove con la informaci</w:t>
            </w:r>
            <w:r>
              <w:rPr>
                <w:lang w:val="es-ES_tradnl"/>
              </w:rPr>
              <w:t>ó</w:t>
            </w:r>
            <w:r>
              <w:rPr>
                <w:lang w:val="es-ES_tradnl"/>
              </w:rPr>
              <w:t>n de la cuenta de Video Cloud.</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67 </w:t>
            </w:r>
            <w:r>
              <w:rPr>
                <w:noProof/>
                <w:sz w:val="16"/>
              </w:rPr>
              <w:br/>
            </w:r>
            <w:r>
              <w:rPr>
                <w:noProof/>
                <w:sz w:val="2"/>
              </w:rPr>
              <w:t>88b69641-6fbd-4a29-a961-f05ebdda588a</w:t>
            </w:r>
          </w:p>
        </w:tc>
        <w:tc>
          <w:tcPr>
            <w:tcW w:w="7407" w:type="dxa"/>
            <w:shd w:val="clear" w:color="auto" w:fill="F2F2F2" w:themeFill="background1" w:themeFillShade="F2"/>
          </w:tcPr>
          <w:p w:rsidR="00000000" w:rsidRDefault="00074CE3">
            <w:pPr>
              <w:rPr>
                <w:noProof/>
              </w:rPr>
            </w:pPr>
            <w:r>
              <w:rPr>
                <w:noProof/>
              </w:rPr>
              <w:t>Open the AEM Web Console configuration manager (http://localhost:4502/system/console/configMgr)</w:t>
            </w:r>
          </w:p>
        </w:tc>
        <w:tc>
          <w:tcPr>
            <w:tcW w:w="7407" w:type="dxa"/>
          </w:tcPr>
          <w:p w:rsidR="00000000" w:rsidRDefault="00074CE3">
            <w:pPr>
              <w:rPr>
                <w:lang w:val="es-ES_tradnl"/>
              </w:rPr>
            </w:pPr>
            <w:r>
              <w:rPr>
                <w:lang w:val="es-ES_tradnl"/>
              </w:rPr>
              <w:t>Abra el administrador de</w:t>
            </w:r>
            <w:r>
              <w:rPr>
                <w:lang w:val="es-ES_tradnl"/>
              </w:rPr>
              <w:t xml:space="preserve"> configuraci</w:t>
            </w:r>
            <w:r>
              <w:rPr>
                <w:lang w:val="es-ES_tradnl"/>
              </w:rPr>
              <w:t>ó</w:t>
            </w:r>
            <w:r>
              <w:rPr>
                <w:lang w:val="es-ES_tradnl"/>
              </w:rPr>
              <w:t>n de la consola web de AEM (http: // localhost: 4502 / system / console / configMgr)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1d064557-fffd-4ba3-ac41-bade7e4f925f</w:t>
            </w:r>
          </w:p>
        </w:tc>
        <w:tc>
          <w:tcPr>
            <w:tcW w:w="7407" w:type="dxa"/>
            <w:shd w:val="clear" w:color="auto" w:fill="F2F2F2" w:themeFill="background1" w:themeFillShade="F2"/>
          </w:tcPr>
          <w:p w:rsidR="00000000" w:rsidRDefault="00074CE3">
            <w:pPr>
              <w:rPr>
                <w:noProof/>
              </w:rPr>
            </w:pPr>
            <w:r>
              <w:rPr>
                <w:noProof/>
              </w:rPr>
              <w:t xml:space="preserve">Search on </w:t>
            </w:r>
            <w:r>
              <w:rPr>
                <w:rStyle w:val="mqInternal"/>
                <w:noProof/>
              </w:rPr>
              <w:t>[1}</w:t>
            </w:r>
            <w:r>
              <w:rPr>
                <w:noProof/>
              </w:rPr>
              <w:t>Brightcove Service</w:t>
            </w:r>
            <w:r>
              <w:rPr>
                <w:rStyle w:val="mqInternal"/>
                <w:noProof/>
              </w:rPr>
              <w:t>{2]</w:t>
            </w:r>
            <w:r>
              <w:rPr>
                <w:noProof/>
              </w:rPr>
              <w:t xml:space="preserve"> to locate the service:</w:t>
            </w:r>
          </w:p>
        </w:tc>
        <w:tc>
          <w:tcPr>
            <w:tcW w:w="7407" w:type="dxa"/>
          </w:tcPr>
          <w:p w:rsidR="00000000" w:rsidRDefault="00074CE3">
            <w:pPr>
              <w:rPr>
                <w:lang w:val="es-ES_tradnl"/>
              </w:rPr>
            </w:pPr>
            <w:r>
              <w:rPr>
                <w:lang w:val="es-ES_tradnl"/>
              </w:rPr>
              <w:t xml:space="preserve">Busca en </w:t>
            </w:r>
            <w:r>
              <w:rPr>
                <w:rStyle w:val="mqInternal"/>
                <w:noProof/>
                <w:lang w:val="es-ES_tradnl"/>
              </w:rPr>
              <w:t>[1}</w:t>
            </w:r>
            <w:r>
              <w:rPr>
                <w:lang w:val="es-ES_tradnl"/>
              </w:rPr>
              <w:t>Servicio Brightcove</w:t>
            </w:r>
            <w:r>
              <w:rPr>
                <w:rStyle w:val="mqInternal"/>
                <w:noProof/>
                <w:lang w:val="es-ES_tradnl"/>
              </w:rPr>
              <w:t>{2]</w:t>
            </w:r>
            <w:r>
              <w:rPr>
                <w:lang w:val="es-ES_tradnl"/>
              </w:rPr>
              <w:t xml:space="preserve"> para localizar el servicio: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b2412831-ece6-4330-81fe-70bbc6a3c6b6</w:t>
            </w:r>
          </w:p>
        </w:tc>
        <w:tc>
          <w:tcPr>
            <w:tcW w:w="7407" w:type="dxa"/>
            <w:shd w:val="clear" w:color="auto" w:fill="F2F2F2" w:themeFill="background1" w:themeFillShade="F2"/>
          </w:tcPr>
          <w:p w:rsidR="00000000" w:rsidRDefault="00074CE3">
            <w:pPr>
              <w:rPr>
                <w:noProof/>
              </w:rPr>
            </w:pPr>
            <w:r>
              <w:rPr>
                <w:noProof/>
              </w:rPr>
              <w:t>Find Brightcove Service</w:t>
            </w:r>
          </w:p>
        </w:tc>
        <w:tc>
          <w:tcPr>
            <w:tcW w:w="7407" w:type="dxa"/>
          </w:tcPr>
          <w:p w:rsidR="00000000" w:rsidRDefault="00074CE3">
            <w:pPr>
              <w:rPr>
                <w:lang w:val="es-ES_tradnl"/>
              </w:rPr>
            </w:pPr>
            <w:r>
              <w:rPr>
                <w:lang w:val="es-ES_tradnl"/>
              </w:rPr>
              <w:t>Encuentre el servicio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3114de43-4557-4dd2-8404-dddcb8cc58d2</w:t>
            </w:r>
          </w:p>
        </w:tc>
        <w:tc>
          <w:tcPr>
            <w:tcW w:w="7407" w:type="dxa"/>
            <w:shd w:val="clear" w:color="auto" w:fill="F2F2F2" w:themeFill="background1" w:themeFillShade="F2"/>
          </w:tcPr>
          <w:p w:rsidR="00000000" w:rsidRDefault="00074CE3">
            <w:pPr>
              <w:rPr>
                <w:noProof/>
              </w:rPr>
            </w:pPr>
            <w:r>
              <w:rPr>
                <w:noProof/>
              </w:rPr>
              <w:t>Find Brightcove Service</w:t>
            </w:r>
          </w:p>
        </w:tc>
        <w:tc>
          <w:tcPr>
            <w:tcW w:w="7407" w:type="dxa"/>
          </w:tcPr>
          <w:p w:rsidR="00000000" w:rsidRDefault="00074CE3">
            <w:pPr>
              <w:rPr>
                <w:lang w:val="es-ES_tradnl"/>
              </w:rPr>
            </w:pPr>
            <w:r>
              <w:rPr>
                <w:lang w:val="es-ES_tradnl"/>
              </w:rPr>
              <w:t>Encuentre el servicio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39493498-037a-4f97-8722-</w:t>
            </w:r>
            <w:r>
              <w:rPr>
                <w:noProof/>
                <w:sz w:val="2"/>
              </w:rPr>
              <w:t>50f0be9fa00e</w:t>
            </w:r>
          </w:p>
        </w:tc>
        <w:tc>
          <w:tcPr>
            <w:tcW w:w="7407" w:type="dxa"/>
            <w:shd w:val="clear" w:color="auto" w:fill="F2F2F2" w:themeFill="background1" w:themeFillShade="F2"/>
          </w:tcPr>
          <w:p w:rsidR="00000000" w:rsidRDefault="00074CE3">
            <w:pPr>
              <w:rPr>
                <w:noProof/>
              </w:rPr>
            </w:pPr>
            <w:r>
              <w:rPr>
                <w:noProof/>
              </w:rPr>
              <w:t xml:space="preserve">Click on the </w:t>
            </w:r>
            <w:r>
              <w:rPr>
                <w:rStyle w:val="mqInternal"/>
                <w:noProof/>
              </w:rPr>
              <w:t>[1}[2]{3]</w:t>
            </w:r>
            <w:r>
              <w:rPr>
                <w:noProof/>
              </w:rPr>
              <w:t xml:space="preserve"> sign to add a new configuration:</w:t>
            </w:r>
          </w:p>
        </w:tc>
        <w:tc>
          <w:tcPr>
            <w:tcW w:w="7407" w:type="dxa"/>
          </w:tcPr>
          <w:p w:rsidR="00000000" w:rsidRDefault="00074CE3">
            <w:pPr>
              <w:rPr>
                <w:lang w:val="es-ES_tradnl"/>
              </w:rPr>
            </w:pPr>
            <w:r>
              <w:rPr>
                <w:lang w:val="es-ES_tradnl"/>
              </w:rPr>
              <w:t xml:space="preserve">Haga clic en el </w:t>
            </w:r>
            <w:r>
              <w:rPr>
                <w:rStyle w:val="mqInternal"/>
                <w:noProof/>
                <w:lang w:val="es-ES_tradnl"/>
              </w:rPr>
              <w:t>[1}[2]{3]</w:t>
            </w:r>
            <w:r>
              <w:rPr>
                <w:lang w:val="es-ES_tradnl"/>
              </w:rPr>
              <w:t xml:space="preserve"> firmar para agregar una nueva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a7747f20-4729-45db-8017-ffb0be9fae01</w:t>
            </w:r>
          </w:p>
        </w:tc>
        <w:tc>
          <w:tcPr>
            <w:tcW w:w="7407" w:type="dxa"/>
            <w:shd w:val="clear" w:color="auto" w:fill="F2F2F2" w:themeFill="background1" w:themeFillShade="F2"/>
          </w:tcPr>
          <w:p w:rsidR="00000000" w:rsidRDefault="00074CE3">
            <w:pPr>
              <w:rPr>
                <w:noProof/>
              </w:rPr>
            </w:pPr>
            <w:r>
              <w:rPr>
                <w:noProof/>
              </w:rPr>
              <w:t>Add Configuration</w:t>
            </w:r>
          </w:p>
        </w:tc>
        <w:tc>
          <w:tcPr>
            <w:tcW w:w="7407" w:type="dxa"/>
          </w:tcPr>
          <w:p w:rsidR="00000000" w:rsidRDefault="00074CE3">
            <w:pPr>
              <w:rPr>
                <w:lang w:val="es-ES_tradnl"/>
              </w:rPr>
            </w:pPr>
            <w:r>
              <w:rPr>
                <w:lang w:val="es-ES_tradnl"/>
              </w:rPr>
              <w:t>Agregar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608929e0-8d2f-433f-a069-61ebfd0bd449</w:t>
            </w:r>
          </w:p>
        </w:tc>
        <w:tc>
          <w:tcPr>
            <w:tcW w:w="7407" w:type="dxa"/>
            <w:shd w:val="clear" w:color="auto" w:fill="F2F2F2" w:themeFill="background1" w:themeFillShade="F2"/>
          </w:tcPr>
          <w:p w:rsidR="00000000" w:rsidRDefault="00074CE3">
            <w:pPr>
              <w:rPr>
                <w:noProof/>
              </w:rPr>
            </w:pPr>
            <w:r>
              <w:rPr>
                <w:noProof/>
              </w:rPr>
              <w:t>Add Configuration</w:t>
            </w:r>
          </w:p>
        </w:tc>
        <w:tc>
          <w:tcPr>
            <w:tcW w:w="7407" w:type="dxa"/>
          </w:tcPr>
          <w:p w:rsidR="00000000" w:rsidRDefault="00074CE3">
            <w:pPr>
              <w:rPr>
                <w:lang w:val="es-ES_tradnl"/>
              </w:rPr>
            </w:pPr>
            <w:r>
              <w:rPr>
                <w:lang w:val="es-ES_tradnl"/>
              </w:rPr>
              <w:t>Agregar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94e4852b-e6f4-4431-b93b-51420d04084e</w:t>
            </w:r>
          </w:p>
        </w:tc>
        <w:tc>
          <w:tcPr>
            <w:tcW w:w="7407" w:type="dxa"/>
            <w:shd w:val="clear" w:color="auto" w:fill="F2F2F2" w:themeFill="background1" w:themeFillShade="F2"/>
          </w:tcPr>
          <w:p w:rsidR="00000000" w:rsidRDefault="00074CE3">
            <w:pPr>
              <w:rPr>
                <w:noProof/>
              </w:rPr>
            </w:pPr>
            <w:r>
              <w:rPr>
                <w:noProof/>
              </w:rPr>
              <w:t>In the dialog, enter values as shown below.</w:t>
            </w:r>
          </w:p>
        </w:tc>
        <w:tc>
          <w:tcPr>
            <w:tcW w:w="7407" w:type="dxa"/>
          </w:tcPr>
          <w:p w:rsidR="00000000" w:rsidRDefault="00074CE3">
            <w:pPr>
              <w:rPr>
                <w:lang w:val="es-ES_tradnl"/>
              </w:rPr>
            </w:pPr>
            <w:r>
              <w:rPr>
                <w:lang w:val="es-ES_tradnl"/>
              </w:rPr>
              <w:t>En el cuadro de di</w:t>
            </w:r>
            <w:r>
              <w:rPr>
                <w:lang w:val="es-ES_tradnl"/>
              </w:rPr>
              <w:t>á</w:t>
            </w:r>
            <w:r>
              <w:rPr>
                <w:lang w:val="es-ES_tradnl"/>
              </w:rPr>
              <w:t>logo, ingrese los valores como se muestra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3753e0fc-fd</w:t>
            </w:r>
            <w:r>
              <w:rPr>
                <w:noProof/>
                <w:sz w:val="2"/>
              </w:rPr>
              <w:t>14-4487-be3e-333f615c2167</w:t>
            </w:r>
          </w:p>
        </w:tc>
        <w:tc>
          <w:tcPr>
            <w:tcW w:w="7407" w:type="dxa"/>
            <w:shd w:val="clear" w:color="auto" w:fill="F2F2F2" w:themeFill="background1" w:themeFillShade="F2"/>
          </w:tcPr>
          <w:p w:rsidR="00000000" w:rsidRDefault="00074CE3">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instructions on getting a client id and client secret.</w:t>
            </w:r>
          </w:p>
        </w:tc>
        <w:tc>
          <w:tcPr>
            <w:tcW w:w="7407" w:type="dxa"/>
          </w:tcPr>
          <w:p w:rsidR="00000000" w:rsidRDefault="00074CE3">
            <w:pPr>
              <w:rPr>
                <w:lang w:val="es-ES_tradnl"/>
              </w:rPr>
            </w:pPr>
            <w:r>
              <w:rPr>
                <w:lang w:val="es-ES_tradnl"/>
              </w:rPr>
              <w:t xml:space="preserve">Ver </w:t>
            </w:r>
            <w:r>
              <w:rPr>
                <w:rStyle w:val="mqInternal"/>
                <w:noProof/>
                <w:lang w:val="es-ES_tradnl"/>
              </w:rPr>
              <w:t>[1}</w:t>
            </w:r>
            <w:r>
              <w:rPr>
                <w:lang w:val="es-ES_tradnl"/>
              </w:rPr>
              <w:t>Administrar las credenciales de autenticaci</w:t>
            </w:r>
            <w:r>
              <w:rPr>
                <w:lang w:val="es-ES_tradnl"/>
              </w:rPr>
              <w:t>ó</w:t>
            </w:r>
            <w:r>
              <w:rPr>
                <w:lang w:val="es-ES_tradnl"/>
              </w:rPr>
              <w:t>n de API</w:t>
            </w:r>
            <w:r>
              <w:rPr>
                <w:rStyle w:val="mqInternal"/>
                <w:noProof/>
                <w:lang w:val="es-ES_tradnl"/>
              </w:rPr>
              <w:t>{2]</w:t>
            </w:r>
            <w:r>
              <w:rPr>
                <w:lang w:val="es-ES_tradnl"/>
              </w:rPr>
              <w:t xml:space="preserve"> para obtener instrucciones sobre c</w:t>
            </w:r>
            <w:r>
              <w:rPr>
                <w:lang w:val="es-ES_tradnl"/>
              </w:rPr>
              <w:t>ó</w:t>
            </w:r>
            <w:r>
              <w:rPr>
                <w:lang w:val="es-ES_tradnl"/>
              </w:rPr>
              <w:t>mo obtener una identifi</w:t>
            </w:r>
            <w:r>
              <w:rPr>
                <w:lang w:val="es-ES_tradnl"/>
              </w:rPr>
              <w:t>caci</w:t>
            </w:r>
            <w:r>
              <w:rPr>
                <w:lang w:val="es-ES_tradnl"/>
              </w:rPr>
              <w:t>ó</w:t>
            </w:r>
            <w:r>
              <w:rPr>
                <w:lang w:val="es-ES_tradnl"/>
              </w:rPr>
              <w:t>n de cliente y un secreto de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ce2a7587-b3e6-48d7-868d-8674b546dbcd</w:t>
            </w:r>
          </w:p>
        </w:tc>
        <w:tc>
          <w:tcPr>
            <w:tcW w:w="7407" w:type="dxa"/>
            <w:shd w:val="clear" w:color="auto" w:fill="F2F2F2" w:themeFill="background1" w:themeFillShade="F2"/>
          </w:tcPr>
          <w:p w:rsidR="00000000" w:rsidRDefault="00074CE3">
            <w:pPr>
              <w:rPr>
                <w:noProof/>
              </w:rPr>
            </w:pPr>
            <w:r>
              <w:rPr>
                <w:noProof/>
              </w:rPr>
              <w:t>The permissions you need here are:</w:t>
            </w:r>
          </w:p>
        </w:tc>
        <w:tc>
          <w:tcPr>
            <w:tcW w:w="7407" w:type="dxa"/>
          </w:tcPr>
          <w:p w:rsidR="00000000" w:rsidRDefault="00074CE3">
            <w:pPr>
              <w:rPr>
                <w:lang w:val="es-ES_tradnl"/>
              </w:rPr>
            </w:pPr>
            <w:r>
              <w:rPr>
                <w:lang w:val="es-ES_tradnl"/>
              </w:rPr>
              <w:t>Los permisos que necesita aqu</w:t>
            </w:r>
            <w:r>
              <w:rPr>
                <w:lang w:val="es-ES_tradnl"/>
              </w:rPr>
              <w:t>í</w:t>
            </w:r>
            <w:r>
              <w:rPr>
                <w:lang w:val="es-ES_tradnl"/>
              </w:rPr>
              <w:t xml:space="preserve"> son: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f07bbb3e-3229-4e62-8595-71ea7d5fa2b8</w:t>
            </w:r>
          </w:p>
        </w:tc>
        <w:tc>
          <w:tcPr>
            <w:tcW w:w="7407" w:type="dxa"/>
            <w:shd w:val="clear" w:color="auto" w:fill="F2F2F2" w:themeFill="background1" w:themeFillShade="F2"/>
          </w:tcPr>
          <w:p w:rsidR="00000000" w:rsidRDefault="00074CE3">
            <w:pPr>
              <w:rPr>
                <w:noProof/>
              </w:rPr>
            </w:pPr>
            <w:r>
              <w:rPr>
                <w:noProof/>
              </w:rPr>
              <w:t>Require API Permissions</w:t>
            </w:r>
          </w:p>
        </w:tc>
        <w:tc>
          <w:tcPr>
            <w:tcW w:w="7407" w:type="dxa"/>
          </w:tcPr>
          <w:p w:rsidR="00000000" w:rsidRDefault="00074CE3">
            <w:pPr>
              <w:rPr>
                <w:lang w:val="es-ES_tradnl"/>
              </w:rPr>
            </w:pPr>
            <w:r>
              <w:rPr>
                <w:lang w:val="es-ES_tradnl"/>
              </w:rPr>
              <w:t>Requerir permisos de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92efa5de-8cba-44c9-87f1-178d0eda3212</w:t>
            </w:r>
          </w:p>
        </w:tc>
        <w:tc>
          <w:tcPr>
            <w:tcW w:w="7407" w:type="dxa"/>
            <w:shd w:val="clear" w:color="auto" w:fill="F2F2F2" w:themeFill="background1" w:themeFillShade="F2"/>
          </w:tcPr>
          <w:p w:rsidR="00000000" w:rsidRDefault="00074CE3">
            <w:pPr>
              <w:rPr>
                <w:noProof/>
              </w:rPr>
            </w:pPr>
            <w:r>
              <w:rPr>
                <w:noProof/>
              </w:rPr>
              <w:t>Required API Permissions</w:t>
            </w:r>
          </w:p>
        </w:tc>
        <w:tc>
          <w:tcPr>
            <w:tcW w:w="7407" w:type="dxa"/>
          </w:tcPr>
          <w:p w:rsidR="00000000" w:rsidRDefault="00074CE3">
            <w:pPr>
              <w:rPr>
                <w:lang w:val="es-ES_tradnl"/>
              </w:rPr>
            </w:pPr>
            <w:r>
              <w:rPr>
                <w:lang w:val="es-ES_tradnl"/>
              </w:rPr>
              <w:t>Permisos de API requeridos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eb0a4566-0c4e-4a9e-9771-c2ec081c6a73</w:t>
            </w:r>
          </w:p>
        </w:tc>
        <w:tc>
          <w:tcPr>
            <w:tcW w:w="7407" w:type="dxa"/>
            <w:shd w:val="clear" w:color="auto" w:fill="F2F2F2" w:themeFill="background1" w:themeFillShade="F2"/>
          </w:tcPr>
          <w:p w:rsidR="00000000" w:rsidRDefault="00074CE3">
            <w:pPr>
              <w:rPr>
                <w:noProof/>
              </w:rPr>
            </w:pPr>
            <w:r>
              <w:rPr>
                <w:noProof/>
              </w:rPr>
              <w:t>Below are suggested values for the configuration form:</w:t>
            </w:r>
          </w:p>
        </w:tc>
        <w:tc>
          <w:tcPr>
            <w:tcW w:w="7407" w:type="dxa"/>
          </w:tcPr>
          <w:p w:rsidR="00000000" w:rsidRDefault="00074CE3">
            <w:pPr>
              <w:rPr>
                <w:lang w:val="es-ES_tradnl"/>
              </w:rPr>
            </w:pPr>
            <w:r>
              <w:rPr>
                <w:lang w:val="es-ES_tradnl"/>
              </w:rPr>
              <w:t>A continuaci</w:t>
            </w:r>
            <w:r>
              <w:rPr>
                <w:lang w:val="es-ES_tradnl"/>
              </w:rPr>
              <w:t>ó</w:t>
            </w:r>
            <w:r>
              <w:rPr>
                <w:lang w:val="es-ES_tradnl"/>
              </w:rPr>
              <w:t>n se muestran los valores sugeridos para el formulario de</w:t>
            </w:r>
            <w:r>
              <w:rPr>
                <w:lang w:val="es-ES_tradnl"/>
              </w:rPr>
              <w:t xml:space="preserv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b8b807a2-949f-405a-9de8-0f7c4eb959aa</w:t>
            </w:r>
          </w:p>
        </w:tc>
        <w:tc>
          <w:tcPr>
            <w:tcW w:w="7407" w:type="dxa"/>
            <w:shd w:val="clear" w:color="auto" w:fill="F2F2F2" w:themeFill="background1" w:themeFillShade="F2"/>
          </w:tcPr>
          <w:p w:rsidR="00000000" w:rsidRDefault="00074CE3">
            <w:pPr>
              <w:rPr>
                <w:noProof/>
              </w:rPr>
            </w:pPr>
            <w:r>
              <w:rPr>
                <w:rStyle w:val="mqInternal"/>
                <w:noProof/>
              </w:rPr>
              <w:t>[1}</w:t>
            </w:r>
            <w:r>
              <w:rPr>
                <w:noProof/>
              </w:rPr>
              <w:t>Account Alias</w:t>
            </w:r>
            <w:r>
              <w:rPr>
                <w:rStyle w:val="mqInternal"/>
                <w:noProof/>
              </w:rPr>
              <w:t>{2]</w:t>
            </w:r>
            <w:r>
              <w:rPr>
                <w:noProof/>
              </w:rPr>
              <w:t>: enter a name for the account to be displayed in the Connector (required)</w:t>
            </w:r>
          </w:p>
        </w:tc>
        <w:tc>
          <w:tcPr>
            <w:tcW w:w="7407" w:type="dxa"/>
          </w:tcPr>
          <w:p w:rsidR="00000000" w:rsidRDefault="00074CE3">
            <w:pPr>
              <w:rPr>
                <w:lang w:val="es-ES_tradnl"/>
              </w:rPr>
            </w:pPr>
            <w:r>
              <w:rPr>
                <w:rStyle w:val="mqInternal"/>
                <w:noProof/>
                <w:lang w:val="es-ES_tradnl"/>
              </w:rPr>
              <w:t>[1}</w:t>
            </w:r>
            <w:r>
              <w:rPr>
                <w:lang w:val="es-ES_tradnl"/>
              </w:rPr>
              <w:t>Alias de cuenta</w:t>
            </w:r>
            <w:r>
              <w:rPr>
                <w:rStyle w:val="mqInternal"/>
                <w:noProof/>
                <w:lang w:val="es-ES_tradnl"/>
              </w:rPr>
              <w:t>{2]</w:t>
            </w:r>
            <w:r>
              <w:rPr>
                <w:lang w:val="es-ES_tradnl"/>
              </w:rPr>
              <w:t xml:space="preserve"> : ingrese un nombre para la cuenta que se mostrar</w:t>
            </w:r>
            <w:r>
              <w:rPr>
                <w:lang w:val="es-ES_tradnl"/>
              </w:rPr>
              <w:t>á</w:t>
            </w:r>
            <w:r>
              <w:rPr>
                <w:lang w:val="es-ES_tradnl"/>
              </w:rPr>
              <w:t xml:space="preserve"> en el Conector (requerido)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4e023aab-a05a-4876-a3a2-faebfcfafd44</w:t>
            </w:r>
          </w:p>
        </w:tc>
        <w:tc>
          <w:tcPr>
            <w:tcW w:w="7407" w:type="dxa"/>
            <w:shd w:val="clear" w:color="auto" w:fill="F2F2F2" w:themeFill="background1" w:themeFillShade="F2"/>
          </w:tcPr>
          <w:p w:rsidR="00000000" w:rsidRDefault="00074CE3">
            <w:pPr>
              <w:rPr>
                <w:noProof/>
              </w:rPr>
            </w:pPr>
            <w:r>
              <w:rPr>
                <w:rStyle w:val="mqInternal"/>
                <w:noProof/>
              </w:rPr>
              <w:t>[1}</w:t>
            </w:r>
            <w:r>
              <w:rPr>
                <w:noProof/>
              </w:rPr>
              <w:t>Account ID</w:t>
            </w:r>
            <w:r>
              <w:rPr>
                <w:rStyle w:val="mqInternal"/>
                <w:noProof/>
              </w:rPr>
              <w:t>{2]</w:t>
            </w:r>
            <w:r>
              <w:rPr>
                <w:noProof/>
              </w:rPr>
              <w:t>: enter your Brightcove publisher ID (required)</w:t>
            </w:r>
          </w:p>
        </w:tc>
        <w:tc>
          <w:tcPr>
            <w:tcW w:w="7407" w:type="dxa"/>
          </w:tcPr>
          <w:p w:rsidR="00000000" w:rsidRDefault="00074CE3">
            <w:pPr>
              <w:rPr>
                <w:lang w:val="es-ES_tradnl"/>
              </w:rPr>
            </w:pPr>
            <w:r>
              <w:rPr>
                <w:rStyle w:val="mqInternal"/>
                <w:noProof/>
                <w:lang w:val="es-ES_tradnl"/>
              </w:rPr>
              <w:t>[1}</w:t>
            </w:r>
            <w:r>
              <w:rPr>
                <w:lang w:val="es-ES_tradnl"/>
              </w:rPr>
              <w:t>ID de la cuenta</w:t>
            </w:r>
            <w:r>
              <w:rPr>
                <w:rStyle w:val="mqInternal"/>
                <w:noProof/>
                <w:lang w:val="es-ES_tradnl"/>
              </w:rPr>
              <w:t>{2]</w:t>
            </w:r>
            <w:r>
              <w:rPr>
                <w:lang w:val="es-ES_tradnl"/>
              </w:rPr>
              <w:t xml:space="preserve"> : introduzca su ID de editor de Brightcove (obligatorio)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85 </w:t>
            </w:r>
            <w:r>
              <w:rPr>
                <w:noProof/>
                <w:sz w:val="16"/>
              </w:rPr>
              <w:br/>
            </w:r>
            <w:r>
              <w:rPr>
                <w:noProof/>
                <w:sz w:val="2"/>
              </w:rPr>
              <w:t>f2dc2d2b-cd06-4662-ab1c-41e47d572c64</w:t>
            </w:r>
          </w:p>
        </w:tc>
        <w:tc>
          <w:tcPr>
            <w:tcW w:w="7407" w:type="dxa"/>
            <w:shd w:val="clear" w:color="auto" w:fill="F2F2F2" w:themeFill="background1" w:themeFillShade="F2"/>
          </w:tcPr>
          <w:p w:rsidR="00000000" w:rsidRDefault="00074CE3">
            <w:pPr>
              <w:rPr>
                <w:noProof/>
              </w:rPr>
            </w:pPr>
            <w:r>
              <w:rPr>
                <w:rStyle w:val="mqInternal"/>
                <w:noProof/>
              </w:rPr>
              <w:t>[1}</w:t>
            </w:r>
            <w:r>
              <w:rPr>
                <w:noProof/>
              </w:rPr>
              <w:t>Client ID</w:t>
            </w:r>
            <w:r>
              <w:rPr>
                <w:rStyle w:val="mqInternal"/>
                <w:noProof/>
              </w:rPr>
              <w:t>{2]</w:t>
            </w:r>
            <w:r>
              <w:rPr>
                <w:noProof/>
              </w:rPr>
              <w:t>: enter your Brigh</w:t>
            </w:r>
            <w:r>
              <w:rPr>
                <w:noProof/>
              </w:rPr>
              <w:t>tcove client ID from the Brightcove API Authentication page (required)</w:t>
            </w:r>
          </w:p>
        </w:tc>
        <w:tc>
          <w:tcPr>
            <w:tcW w:w="7407" w:type="dxa"/>
          </w:tcPr>
          <w:p w:rsidR="00000000" w:rsidRDefault="00074CE3">
            <w:pPr>
              <w:rPr>
                <w:lang w:val="es-ES_tradnl"/>
              </w:rPr>
            </w:pPr>
            <w:r>
              <w:rPr>
                <w:rStyle w:val="mqInternal"/>
                <w:noProof/>
                <w:lang w:val="es-ES_tradnl"/>
              </w:rPr>
              <w:t>[1}</w:t>
            </w:r>
            <w:r>
              <w:rPr>
                <w:lang w:val="es-ES_tradnl"/>
              </w:rPr>
              <w:t>Identificaci</w:t>
            </w:r>
            <w:r>
              <w:rPr>
                <w:lang w:val="es-ES_tradnl"/>
              </w:rPr>
              <w:t>ó</w:t>
            </w:r>
            <w:r>
              <w:rPr>
                <w:lang w:val="es-ES_tradnl"/>
              </w:rPr>
              <w:t>n del cliente</w:t>
            </w:r>
            <w:r>
              <w:rPr>
                <w:rStyle w:val="mqInternal"/>
                <w:noProof/>
                <w:lang w:val="es-ES_tradnl"/>
              </w:rPr>
              <w:t>{2]</w:t>
            </w:r>
            <w:r>
              <w:rPr>
                <w:lang w:val="es-ES_tradnl"/>
              </w:rPr>
              <w:t xml:space="preserve"> : introduzca su ID de cliente de Brightcove en la p</w:t>
            </w:r>
            <w:r>
              <w:rPr>
                <w:lang w:val="es-ES_tradnl"/>
              </w:rPr>
              <w:t>á</w:t>
            </w:r>
            <w:r>
              <w:rPr>
                <w:lang w:val="es-ES_tradnl"/>
              </w:rPr>
              <w:t>gina de autenticaci</w:t>
            </w:r>
            <w:r>
              <w:rPr>
                <w:lang w:val="es-ES_tradnl"/>
              </w:rPr>
              <w:t>ó</w:t>
            </w:r>
            <w:r>
              <w:rPr>
                <w:lang w:val="es-ES_tradnl"/>
              </w:rPr>
              <w:t>n de API de Brightcove (obligatorio)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66a15d7b-aa7a-4760-ae6c-bd647499b1d6</w:t>
            </w:r>
          </w:p>
        </w:tc>
        <w:tc>
          <w:tcPr>
            <w:tcW w:w="7407" w:type="dxa"/>
            <w:shd w:val="clear" w:color="auto" w:fill="F2F2F2" w:themeFill="background1" w:themeFillShade="F2"/>
          </w:tcPr>
          <w:p w:rsidR="00000000" w:rsidRDefault="00074CE3">
            <w:pPr>
              <w:rPr>
                <w:noProof/>
              </w:rPr>
            </w:pPr>
            <w:r>
              <w:rPr>
                <w:rStyle w:val="mqInternal"/>
                <w:noProof/>
              </w:rPr>
              <w:t>[1}</w:t>
            </w:r>
            <w:r>
              <w:rPr>
                <w:noProof/>
              </w:rPr>
              <w:t>Client Secret</w:t>
            </w:r>
            <w:r>
              <w:rPr>
                <w:rStyle w:val="mqInternal"/>
                <w:noProof/>
              </w:rPr>
              <w:t>{2]</w:t>
            </w:r>
            <w:r>
              <w:rPr>
                <w:noProof/>
              </w:rPr>
              <w:t>: enter your Brightcove client Secret API (required)</w:t>
            </w:r>
          </w:p>
        </w:tc>
        <w:tc>
          <w:tcPr>
            <w:tcW w:w="7407" w:type="dxa"/>
          </w:tcPr>
          <w:p w:rsidR="00000000" w:rsidRDefault="00074CE3">
            <w:pPr>
              <w:rPr>
                <w:lang w:val="es-ES_tradnl"/>
              </w:rPr>
            </w:pPr>
            <w:r>
              <w:rPr>
                <w:rStyle w:val="mqInternal"/>
                <w:noProof/>
                <w:lang w:val="es-ES_tradnl"/>
              </w:rPr>
              <w:t>[1}</w:t>
            </w:r>
            <w:r>
              <w:rPr>
                <w:lang w:val="es-ES_tradnl"/>
              </w:rPr>
              <w:t>Secreto del cliente</w:t>
            </w:r>
            <w:r>
              <w:rPr>
                <w:rStyle w:val="mqInternal"/>
                <w:noProof/>
                <w:lang w:val="es-ES_tradnl"/>
              </w:rPr>
              <w:t>{2]</w:t>
            </w:r>
            <w:r>
              <w:rPr>
                <w:lang w:val="es-ES_tradnl"/>
              </w:rPr>
              <w:t xml:space="preserve"> : introduzca su API secreta de cliente de Brightcove (obligatorio)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6a446d3f-f2da-4338-bd35-d480d20197e9</w:t>
            </w:r>
          </w:p>
        </w:tc>
        <w:tc>
          <w:tcPr>
            <w:tcW w:w="7407" w:type="dxa"/>
            <w:shd w:val="clear" w:color="auto" w:fill="F2F2F2" w:themeFill="background1" w:themeFillShade="F2"/>
          </w:tcPr>
          <w:p w:rsidR="00000000" w:rsidRDefault="00074CE3">
            <w:pPr>
              <w:rPr>
                <w:noProof/>
              </w:rPr>
            </w:pPr>
            <w:r>
              <w:rPr>
                <w:rStyle w:val="mqInternal"/>
                <w:noProof/>
              </w:rPr>
              <w:t>[1}</w:t>
            </w:r>
            <w:r>
              <w:rPr>
                <w:noProof/>
              </w:rPr>
              <w:t>Allowed Groups</w:t>
            </w:r>
            <w:r>
              <w:rPr>
                <w:rStyle w:val="mqInternal"/>
                <w:noProof/>
              </w:rPr>
              <w:t>{2]</w:t>
            </w:r>
            <w:r>
              <w:rPr>
                <w:noProof/>
              </w:rPr>
              <w:t>: specify the group that will</w:t>
            </w:r>
            <w:r>
              <w:rPr>
                <w:noProof/>
              </w:rPr>
              <w:t xml:space="preserve"> access the Connector (required) be sure that it is a group you are included in.</w:t>
            </w:r>
          </w:p>
        </w:tc>
        <w:tc>
          <w:tcPr>
            <w:tcW w:w="7407" w:type="dxa"/>
          </w:tcPr>
          <w:p w:rsidR="00000000" w:rsidRDefault="00074CE3">
            <w:pPr>
              <w:rPr>
                <w:lang w:val="es-ES_tradnl"/>
              </w:rPr>
            </w:pPr>
            <w:r>
              <w:rPr>
                <w:rStyle w:val="mqInternal"/>
                <w:noProof/>
                <w:lang w:val="es-ES_tradnl"/>
              </w:rPr>
              <w:t>[1}</w:t>
            </w:r>
            <w:r>
              <w:rPr>
                <w:lang w:val="es-ES_tradnl"/>
              </w:rPr>
              <w:t>Grupos permitidos</w:t>
            </w:r>
            <w:r>
              <w:rPr>
                <w:rStyle w:val="mqInternal"/>
                <w:noProof/>
                <w:lang w:val="es-ES_tradnl"/>
              </w:rPr>
              <w:t>{2]</w:t>
            </w:r>
            <w:r>
              <w:rPr>
                <w:lang w:val="es-ES_tradnl"/>
              </w:rPr>
              <w:t xml:space="preserve"> : especifique el grupo que acceder</w:t>
            </w:r>
            <w:r>
              <w:rPr>
                <w:lang w:val="es-ES_tradnl"/>
              </w:rPr>
              <w:t>á</w:t>
            </w:r>
            <w:r>
              <w:rPr>
                <w:lang w:val="es-ES_tradnl"/>
              </w:rPr>
              <w:t xml:space="preserve"> al conector (obligatorio) aseg</w:t>
            </w:r>
            <w:r>
              <w:rPr>
                <w:lang w:val="es-ES_tradnl"/>
              </w:rPr>
              <w:t>ú</w:t>
            </w:r>
            <w:r>
              <w:rPr>
                <w:lang w:val="es-ES_tradnl"/>
              </w:rPr>
              <w:t>rese de que es un grupo en el que est</w:t>
            </w:r>
            <w:r>
              <w:rPr>
                <w:lang w:val="es-ES_tradnl"/>
              </w:rPr>
              <w:t>á</w:t>
            </w:r>
            <w:r>
              <w:rPr>
                <w:lang w:val="es-ES_tradnl"/>
              </w:rPr>
              <w:t xml:space="preserve"> incluido.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5c4c3958-7ddb-4582-82b0-e365f74ba859</w:t>
            </w:r>
          </w:p>
        </w:tc>
        <w:tc>
          <w:tcPr>
            <w:tcW w:w="7407" w:type="dxa"/>
            <w:shd w:val="clear" w:color="auto" w:fill="F2F2F2" w:themeFill="background1" w:themeFillShade="F2"/>
          </w:tcPr>
          <w:p w:rsidR="00000000" w:rsidRDefault="00074CE3">
            <w:pPr>
              <w:rPr>
                <w:noProof/>
              </w:rPr>
            </w:pPr>
            <w:r>
              <w:rPr>
                <w:rStyle w:val="mqInternal"/>
                <w:noProof/>
              </w:rPr>
              <w:t>[1}</w:t>
            </w:r>
            <w:r>
              <w:rPr>
                <w:noProof/>
              </w:rPr>
              <w:t>Players Store Path</w:t>
            </w:r>
            <w:r>
              <w:rPr>
                <w:rStyle w:val="mqInternal"/>
                <w:noProof/>
              </w:rPr>
              <w:t>{2]</w:t>
            </w:r>
            <w:r>
              <w:rPr>
                <w:noProof/>
              </w:rPr>
              <w:t>: keep default value or use folder</w:t>
            </w:r>
            <w:r>
              <w:rPr>
                <w:rStyle w:val="mqInternal"/>
                <w:noProof/>
              </w:rPr>
              <w:t>[3]</w:t>
            </w:r>
            <w:r>
              <w:rPr>
                <w:noProof/>
              </w:rPr>
              <w:t>of your choice for players for this Brightcove account (required)</w:t>
            </w:r>
          </w:p>
        </w:tc>
        <w:tc>
          <w:tcPr>
            <w:tcW w:w="7407" w:type="dxa"/>
          </w:tcPr>
          <w:p w:rsidR="00000000" w:rsidRDefault="00074CE3">
            <w:pPr>
              <w:rPr>
                <w:lang w:val="es-ES_tradnl"/>
              </w:rPr>
            </w:pPr>
            <w:r>
              <w:rPr>
                <w:rStyle w:val="mqInternal"/>
                <w:noProof/>
                <w:lang w:val="es-ES_tradnl"/>
              </w:rPr>
              <w:t>[1}</w:t>
            </w:r>
            <w:r>
              <w:rPr>
                <w:lang w:val="es-ES_tradnl"/>
              </w:rPr>
              <w:t>Ruta de la tienda de jugadores</w:t>
            </w:r>
            <w:r>
              <w:rPr>
                <w:rStyle w:val="mqInternal"/>
                <w:noProof/>
                <w:lang w:val="es-ES_tradnl"/>
              </w:rPr>
              <w:t>{2]</w:t>
            </w:r>
            <w:r>
              <w:rPr>
                <w:lang w:val="es-ES_tradnl"/>
              </w:rPr>
              <w:t xml:space="preserve"> : mantener el valor predeterminado o usar la carpeta</w:t>
            </w:r>
            <w:r>
              <w:rPr>
                <w:rStyle w:val="mqInternal"/>
                <w:noProof/>
                <w:lang w:val="es-ES_tradnl"/>
              </w:rPr>
              <w:t>[3]</w:t>
            </w:r>
            <w:r>
              <w:rPr>
                <w:lang w:val="es-ES_tradnl"/>
              </w:rPr>
              <w:t>de su elecci</w:t>
            </w:r>
            <w:r>
              <w:rPr>
                <w:lang w:val="es-ES_tradnl"/>
              </w:rPr>
              <w:t>ó</w:t>
            </w:r>
            <w:r>
              <w:rPr>
                <w:lang w:val="es-ES_tradnl"/>
              </w:rPr>
              <w:t>n para los jugadores de esta cuenta de Brightcove (obligatorio)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4294999d-5162-4209-b0b7-63b19548bbc1</w:t>
            </w:r>
          </w:p>
        </w:tc>
        <w:tc>
          <w:tcPr>
            <w:tcW w:w="7407" w:type="dxa"/>
            <w:shd w:val="clear" w:color="auto" w:fill="F2F2F2" w:themeFill="background1" w:themeFillShade="F2"/>
          </w:tcPr>
          <w:p w:rsidR="00000000" w:rsidRDefault="00074CE3">
            <w:pPr>
              <w:rPr>
                <w:noProof/>
              </w:rPr>
            </w:pPr>
            <w:r>
              <w:rPr>
                <w:rStyle w:val="mqInternal"/>
                <w:noProof/>
              </w:rPr>
              <w:t>[1}</w:t>
            </w:r>
            <w:r>
              <w:rPr>
                <w:noProof/>
              </w:rPr>
              <w:t>Default Video Player ID</w:t>
            </w:r>
            <w:r>
              <w:rPr>
                <w:rStyle w:val="mqInternal"/>
                <w:noProof/>
              </w:rPr>
              <w:t>{2]</w:t>
            </w:r>
            <w:r>
              <w:rPr>
                <w:noProof/>
              </w:rPr>
              <w:t>: keep default value or choose another player ID (required)</w:t>
            </w:r>
          </w:p>
        </w:tc>
        <w:tc>
          <w:tcPr>
            <w:tcW w:w="7407" w:type="dxa"/>
          </w:tcPr>
          <w:p w:rsidR="00000000" w:rsidRDefault="00074CE3">
            <w:pPr>
              <w:rPr>
                <w:lang w:val="es-ES_tradnl"/>
              </w:rPr>
            </w:pPr>
            <w:r>
              <w:rPr>
                <w:rStyle w:val="mqInternal"/>
                <w:noProof/>
                <w:lang w:val="es-ES_tradnl"/>
              </w:rPr>
              <w:t>[1}</w:t>
            </w:r>
            <w:r>
              <w:rPr>
                <w:lang w:val="es-ES_tradnl"/>
              </w:rPr>
              <w:t>ID de reproductor de video predeterminado</w:t>
            </w:r>
            <w:r>
              <w:rPr>
                <w:rStyle w:val="mqInternal"/>
                <w:noProof/>
                <w:lang w:val="es-ES_tradnl"/>
              </w:rPr>
              <w:t>{2]</w:t>
            </w:r>
            <w:r>
              <w:rPr>
                <w:lang w:val="es-ES_tradnl"/>
              </w:rPr>
              <w:t xml:space="preserve"> </w:t>
            </w:r>
            <w:r>
              <w:rPr>
                <w:lang w:val="es-ES_tradnl"/>
              </w:rPr>
              <w:t>: mantenga el valor predeterminado o elija otro ID de jugador (obligatorio)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038f5a87-4174-4538-8349-f9437b849ea5</w:t>
            </w:r>
          </w:p>
        </w:tc>
        <w:tc>
          <w:tcPr>
            <w:tcW w:w="7407" w:type="dxa"/>
            <w:shd w:val="clear" w:color="auto" w:fill="F2F2F2" w:themeFill="background1" w:themeFillShade="F2"/>
          </w:tcPr>
          <w:p w:rsidR="00000000" w:rsidRDefault="00074CE3">
            <w:pPr>
              <w:rPr>
                <w:noProof/>
              </w:rPr>
            </w:pPr>
            <w:r>
              <w:rPr>
                <w:rStyle w:val="mqInternal"/>
                <w:noProof/>
              </w:rPr>
              <w:t>[1}</w:t>
            </w:r>
            <w:r>
              <w:rPr>
                <w:noProof/>
              </w:rPr>
              <w:t>Default Video Player Key</w:t>
            </w:r>
            <w:r>
              <w:rPr>
                <w:rStyle w:val="mqInternal"/>
                <w:noProof/>
              </w:rPr>
              <w:t>{2]</w:t>
            </w:r>
            <w:r>
              <w:rPr>
                <w:noProof/>
              </w:rPr>
              <w:t>: deprecated, leave blank or use value from previous connector</w:t>
            </w:r>
          </w:p>
        </w:tc>
        <w:tc>
          <w:tcPr>
            <w:tcW w:w="7407" w:type="dxa"/>
          </w:tcPr>
          <w:p w:rsidR="00000000" w:rsidRDefault="00074CE3">
            <w:pPr>
              <w:rPr>
                <w:lang w:val="es-ES_tradnl"/>
              </w:rPr>
            </w:pPr>
            <w:r>
              <w:rPr>
                <w:rStyle w:val="mqInternal"/>
                <w:noProof/>
                <w:lang w:val="es-ES_tradnl"/>
              </w:rPr>
              <w:t>[1}</w:t>
            </w:r>
            <w:r>
              <w:rPr>
                <w:lang w:val="es-ES_tradnl"/>
              </w:rPr>
              <w:t>Clave predeterminada del reproductor de vi</w:t>
            </w:r>
            <w:r>
              <w:rPr>
                <w:lang w:val="es-ES_tradnl"/>
              </w:rPr>
              <w:t>deo</w:t>
            </w:r>
            <w:r>
              <w:rPr>
                <w:rStyle w:val="mqInternal"/>
                <w:noProof/>
                <w:lang w:val="es-ES_tradnl"/>
              </w:rPr>
              <w:t>{2]</w:t>
            </w:r>
            <w:r>
              <w:rPr>
                <w:lang w:val="es-ES_tradnl"/>
              </w:rPr>
              <w:t xml:space="preserve"> : obsoleto, d</w:t>
            </w:r>
            <w:r>
              <w:rPr>
                <w:lang w:val="es-ES_tradnl"/>
              </w:rPr>
              <w:t>é</w:t>
            </w:r>
            <w:r>
              <w:rPr>
                <w:lang w:val="es-ES_tradnl"/>
              </w:rPr>
              <w:t>jelo en blanco o use el valor del conector anterior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a8653648-4055-4f4d-90e8-eb3fd80aa9b8</w:t>
            </w:r>
          </w:p>
        </w:tc>
        <w:tc>
          <w:tcPr>
            <w:tcW w:w="7407" w:type="dxa"/>
            <w:shd w:val="clear" w:color="auto" w:fill="F2F2F2" w:themeFill="background1" w:themeFillShade="F2"/>
          </w:tcPr>
          <w:p w:rsidR="00000000" w:rsidRDefault="00074CE3">
            <w:pPr>
              <w:rPr>
                <w:noProof/>
              </w:rPr>
            </w:pPr>
            <w:r>
              <w:rPr>
                <w:rStyle w:val="mqInternal"/>
                <w:noProof/>
              </w:rPr>
              <w:t>[1}</w:t>
            </w:r>
            <w:r>
              <w:rPr>
                <w:noProof/>
              </w:rPr>
              <w:t>Default Playlist Player ID</w:t>
            </w:r>
            <w:r>
              <w:rPr>
                <w:rStyle w:val="mqInternal"/>
                <w:noProof/>
              </w:rPr>
              <w:t>{2]</w:t>
            </w:r>
            <w:r>
              <w:rPr>
                <w:noProof/>
              </w:rPr>
              <w:t>: enter a player ID enabled for playlists if you plan to use playlists (required)</w:t>
            </w:r>
          </w:p>
        </w:tc>
        <w:tc>
          <w:tcPr>
            <w:tcW w:w="7407" w:type="dxa"/>
          </w:tcPr>
          <w:p w:rsidR="00000000" w:rsidRDefault="00074CE3">
            <w:pPr>
              <w:rPr>
                <w:lang w:val="es-ES_tradnl"/>
              </w:rPr>
            </w:pPr>
            <w:r>
              <w:rPr>
                <w:rStyle w:val="mqInternal"/>
                <w:noProof/>
                <w:lang w:val="es-ES_tradnl"/>
              </w:rPr>
              <w:t>[1}</w:t>
            </w:r>
            <w:r>
              <w:rPr>
                <w:lang w:val="es-ES_tradnl"/>
              </w:rPr>
              <w:t>ID de jugador de lista de reproducci</w:t>
            </w:r>
            <w:r>
              <w:rPr>
                <w:lang w:val="es-ES_tradnl"/>
              </w:rPr>
              <w:t>ó</w:t>
            </w:r>
            <w:r>
              <w:rPr>
                <w:lang w:val="es-ES_tradnl"/>
              </w:rPr>
              <w:t>n predeterminada</w:t>
            </w:r>
            <w:r>
              <w:rPr>
                <w:rStyle w:val="mqInternal"/>
                <w:noProof/>
                <w:lang w:val="es-ES_tradnl"/>
              </w:rPr>
              <w:t>{2]</w:t>
            </w:r>
            <w:r>
              <w:rPr>
                <w:lang w:val="es-ES_tradnl"/>
              </w:rPr>
              <w:t xml:space="preserve"> : ingrese un ID de jugador habilitado para listas de reproducci</w:t>
            </w:r>
            <w:r>
              <w:rPr>
                <w:lang w:val="es-ES_tradnl"/>
              </w:rPr>
              <w:t>ó</w:t>
            </w:r>
            <w:r>
              <w:rPr>
                <w:lang w:val="es-ES_tradnl"/>
              </w:rPr>
              <w:t>n si planea usar listas de reproducci</w:t>
            </w:r>
            <w:r>
              <w:rPr>
                <w:lang w:val="es-ES_tradnl"/>
              </w:rPr>
              <w:t>ó</w:t>
            </w:r>
            <w:r>
              <w:rPr>
                <w:lang w:val="es-ES_tradnl"/>
              </w:rPr>
              <w:t>n (requerido)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4af063f7-d814-415e-bcf3-8bc70e8d214f</w:t>
            </w:r>
          </w:p>
        </w:tc>
        <w:tc>
          <w:tcPr>
            <w:tcW w:w="7407" w:type="dxa"/>
            <w:shd w:val="clear" w:color="auto" w:fill="F2F2F2" w:themeFill="background1" w:themeFillShade="F2"/>
          </w:tcPr>
          <w:p w:rsidR="00000000" w:rsidRDefault="00074CE3">
            <w:pPr>
              <w:rPr>
                <w:noProof/>
              </w:rPr>
            </w:pPr>
            <w:r>
              <w:rPr>
                <w:rStyle w:val="mqInternal"/>
                <w:noProof/>
              </w:rPr>
              <w:t>[1}</w:t>
            </w:r>
            <w:r>
              <w:rPr>
                <w:noProof/>
              </w:rPr>
              <w:t>Default Playlist Player Key</w:t>
            </w:r>
            <w:r>
              <w:rPr>
                <w:rStyle w:val="mqInternal"/>
                <w:noProof/>
              </w:rPr>
              <w:t>{2]</w:t>
            </w:r>
            <w:r>
              <w:rPr>
                <w:noProof/>
              </w:rPr>
              <w:t>: deprec</w:t>
            </w:r>
            <w:r>
              <w:rPr>
                <w:noProof/>
              </w:rPr>
              <w:t>ated, leave blank or use value from previous connector</w:t>
            </w:r>
          </w:p>
        </w:tc>
        <w:tc>
          <w:tcPr>
            <w:tcW w:w="7407" w:type="dxa"/>
          </w:tcPr>
          <w:p w:rsidR="00000000" w:rsidRDefault="00074CE3">
            <w:pPr>
              <w:rPr>
                <w:lang w:val="es-ES_tradnl"/>
              </w:rPr>
            </w:pPr>
            <w:r>
              <w:rPr>
                <w:rStyle w:val="mqInternal"/>
                <w:noProof/>
                <w:lang w:val="es-ES_tradnl"/>
              </w:rPr>
              <w:t>[1}</w:t>
            </w:r>
            <w:r>
              <w:rPr>
                <w:lang w:val="es-ES_tradnl"/>
              </w:rPr>
              <w:t>Clave del reproductor de lista de reproducci</w:t>
            </w:r>
            <w:r>
              <w:rPr>
                <w:lang w:val="es-ES_tradnl"/>
              </w:rPr>
              <w:t>ó</w:t>
            </w:r>
            <w:r>
              <w:rPr>
                <w:lang w:val="es-ES_tradnl"/>
              </w:rPr>
              <w:t>n predeterminada</w:t>
            </w:r>
            <w:r>
              <w:rPr>
                <w:rStyle w:val="mqInternal"/>
                <w:noProof/>
                <w:lang w:val="es-ES_tradnl"/>
              </w:rPr>
              <w:t>{2]</w:t>
            </w:r>
            <w:r>
              <w:rPr>
                <w:lang w:val="es-ES_tradnl"/>
              </w:rPr>
              <w:t xml:space="preserve"> : obsoleto, d</w:t>
            </w:r>
            <w:r>
              <w:rPr>
                <w:lang w:val="es-ES_tradnl"/>
              </w:rPr>
              <w:t>é</w:t>
            </w:r>
            <w:r>
              <w:rPr>
                <w:lang w:val="es-ES_tradnl"/>
              </w:rPr>
              <w:t>jelo en blanco o use el valor del conector anterior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93 </w:t>
            </w:r>
            <w:r>
              <w:rPr>
                <w:noProof/>
                <w:sz w:val="16"/>
              </w:rPr>
              <w:br/>
            </w:r>
            <w:r>
              <w:rPr>
                <w:noProof/>
                <w:sz w:val="2"/>
              </w:rPr>
              <w:t>9f27984a-87b8-4246-a996-8bac971da344</w:t>
            </w:r>
          </w:p>
        </w:tc>
        <w:tc>
          <w:tcPr>
            <w:tcW w:w="7407" w:type="dxa"/>
            <w:shd w:val="clear" w:color="auto" w:fill="F2F2F2" w:themeFill="background1" w:themeFillShade="F2"/>
          </w:tcPr>
          <w:p w:rsidR="00000000" w:rsidRDefault="00074CE3">
            <w:pPr>
              <w:rPr>
                <w:noProof/>
              </w:rPr>
            </w:pPr>
            <w:r>
              <w:rPr>
                <w:rStyle w:val="mqInternal"/>
                <w:noProof/>
              </w:rPr>
              <w:t>[1}</w:t>
            </w:r>
            <w:r>
              <w:rPr>
                <w:noProof/>
              </w:rPr>
              <w:t>Proxy server</w:t>
            </w:r>
            <w:r>
              <w:rPr>
                <w:rStyle w:val="mqInternal"/>
                <w:noProof/>
              </w:rPr>
              <w:t>{2]</w:t>
            </w:r>
            <w:r>
              <w:rPr>
                <w:noProof/>
              </w:rPr>
              <w:t>: leave</w:t>
            </w:r>
            <w:r>
              <w:rPr>
                <w:noProof/>
              </w:rPr>
              <w:t xml:space="preserve"> blank or enter proxy if you were previously using a proxy</w:t>
            </w:r>
          </w:p>
        </w:tc>
        <w:tc>
          <w:tcPr>
            <w:tcW w:w="7407" w:type="dxa"/>
          </w:tcPr>
          <w:p w:rsidR="00000000" w:rsidRDefault="00074CE3">
            <w:pPr>
              <w:rPr>
                <w:lang w:val="es-ES_tradnl"/>
              </w:rPr>
            </w:pPr>
            <w:r>
              <w:rPr>
                <w:rStyle w:val="mqInternal"/>
                <w:noProof/>
                <w:lang w:val="es-ES_tradnl"/>
              </w:rPr>
              <w:t>[1}</w:t>
            </w:r>
            <w:r>
              <w:rPr>
                <w:lang w:val="es-ES_tradnl"/>
              </w:rPr>
              <w:t>Servidor proxy</w:t>
            </w:r>
            <w:r>
              <w:rPr>
                <w:rStyle w:val="mqInternal"/>
                <w:noProof/>
                <w:lang w:val="es-ES_tradnl"/>
              </w:rPr>
              <w:t>{2]</w:t>
            </w:r>
            <w:r>
              <w:rPr>
                <w:lang w:val="es-ES_tradnl"/>
              </w:rPr>
              <w:t xml:space="preserve"> : d</w:t>
            </w:r>
            <w:r>
              <w:rPr>
                <w:lang w:val="es-ES_tradnl"/>
              </w:rPr>
              <w:t>é</w:t>
            </w:r>
            <w:r>
              <w:rPr>
                <w:lang w:val="es-ES_tradnl"/>
              </w:rPr>
              <w:t>jelo en blanco o ingrese proxy si anteriormente estaba usando un proxy</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94 </w:t>
            </w:r>
            <w:r>
              <w:rPr>
                <w:noProof/>
                <w:sz w:val="16"/>
              </w:rPr>
              <w:br/>
            </w:r>
            <w:r>
              <w:rPr>
                <w:noProof/>
                <w:sz w:val="2"/>
              </w:rPr>
              <w:t>11e658e3-fbfd-4c33-9374-960b8588d2fa</w:t>
            </w:r>
          </w:p>
        </w:tc>
        <w:tc>
          <w:tcPr>
            <w:tcW w:w="7407" w:type="dxa"/>
            <w:shd w:val="clear" w:color="auto" w:fill="F2F2F2" w:themeFill="background1" w:themeFillShade="F2"/>
          </w:tcPr>
          <w:p w:rsidR="00000000" w:rsidRDefault="00074CE3">
            <w:pPr>
              <w:rPr>
                <w:noProof/>
              </w:rPr>
            </w:pPr>
            <w:r>
              <w:rPr>
                <w:rStyle w:val="mqInternal"/>
                <w:noProof/>
              </w:rPr>
              <w:t>[1}</w:t>
            </w:r>
            <w:r>
              <w:rPr>
                <w:noProof/>
              </w:rPr>
              <w:t>Dam Integration Path</w:t>
            </w:r>
            <w:r>
              <w:rPr>
                <w:rStyle w:val="mqInternal"/>
                <w:noProof/>
              </w:rPr>
              <w:t>{2]</w:t>
            </w:r>
            <w:r>
              <w:rPr>
                <w:noProof/>
              </w:rPr>
              <w:t xml:space="preserve">: keep default value or use folder of your choice for </w:t>
            </w:r>
            <w:r>
              <w:rPr>
                <w:noProof/>
              </w:rPr>
              <w:lastRenderedPageBreak/>
              <w:t>video assets for this Brightcove account (required)</w:t>
            </w:r>
          </w:p>
        </w:tc>
        <w:tc>
          <w:tcPr>
            <w:tcW w:w="7407" w:type="dxa"/>
          </w:tcPr>
          <w:p w:rsidR="00000000" w:rsidRDefault="00074CE3">
            <w:pPr>
              <w:rPr>
                <w:lang w:val="es-ES_tradnl"/>
              </w:rPr>
            </w:pPr>
            <w:r>
              <w:rPr>
                <w:rStyle w:val="mqInternal"/>
                <w:noProof/>
                <w:lang w:val="es-ES_tradnl"/>
              </w:rPr>
              <w:lastRenderedPageBreak/>
              <w:t>[1}</w:t>
            </w:r>
            <w:r>
              <w:rPr>
                <w:lang w:val="es-ES_tradnl"/>
              </w:rPr>
              <w:t>Ruta de integraci</w:t>
            </w:r>
            <w:r>
              <w:rPr>
                <w:lang w:val="es-ES_tradnl"/>
              </w:rPr>
              <w:t>ó</w:t>
            </w:r>
            <w:r>
              <w:rPr>
                <w:lang w:val="es-ES_tradnl"/>
              </w:rPr>
              <w:t>n de presas</w:t>
            </w:r>
            <w:r>
              <w:rPr>
                <w:rStyle w:val="mqInternal"/>
                <w:noProof/>
                <w:lang w:val="es-ES_tradnl"/>
              </w:rPr>
              <w:t>{2]</w:t>
            </w:r>
            <w:r>
              <w:rPr>
                <w:lang w:val="es-ES_tradnl"/>
              </w:rPr>
              <w:t xml:space="preserve"> : mantenga el valor predeterminado o use </w:t>
            </w:r>
            <w:r>
              <w:rPr>
                <w:lang w:val="es-ES_tradnl"/>
              </w:rPr>
              <w:lastRenderedPageBreak/>
              <w:t>la carpeta de su elecci</w:t>
            </w:r>
            <w:r>
              <w:rPr>
                <w:lang w:val="es-ES_tradnl"/>
              </w:rPr>
              <w:t>ó</w:t>
            </w:r>
            <w:r>
              <w:rPr>
                <w:lang w:val="es-ES_tradnl"/>
              </w:rPr>
              <w:t>n para los activos de video para esta cuenta de B</w:t>
            </w:r>
            <w:r>
              <w:rPr>
                <w:lang w:val="es-ES_tradnl"/>
              </w:rPr>
              <w:t>rightcove (requerido)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95 </w:t>
            </w:r>
            <w:r>
              <w:rPr>
                <w:noProof/>
                <w:sz w:val="16"/>
              </w:rPr>
              <w:br/>
            </w:r>
            <w:r>
              <w:rPr>
                <w:noProof/>
                <w:sz w:val="2"/>
              </w:rPr>
              <w:t>5566a9e4-8d7c-43af-9054-310a0acd3214</w:t>
            </w:r>
          </w:p>
        </w:tc>
        <w:tc>
          <w:tcPr>
            <w:tcW w:w="7407" w:type="dxa"/>
            <w:shd w:val="clear" w:color="auto" w:fill="F2F2F2" w:themeFill="background1" w:themeFillShade="F2"/>
          </w:tcPr>
          <w:p w:rsidR="00000000" w:rsidRDefault="00074CE3">
            <w:pPr>
              <w:rPr>
                <w:noProof/>
              </w:rPr>
            </w:pPr>
            <w:r>
              <w:rPr>
                <w:rStyle w:val="mqInternal"/>
                <w:noProof/>
              </w:rPr>
              <w:t>[1}</w:t>
            </w:r>
            <w:r>
              <w:rPr>
                <w:noProof/>
              </w:rPr>
              <w:t>Ingest Profile</w:t>
            </w:r>
            <w:r>
              <w:rPr>
                <w:rStyle w:val="mqInternal"/>
                <w:noProof/>
              </w:rPr>
              <w:t>{2]</w:t>
            </w:r>
            <w:r>
              <w:rPr>
                <w:noProof/>
              </w:rPr>
              <w:t>: specify Brightcove ingest profile to be used for uploaded videos, blank value will use default profile, if blank/default is not working, ask Brightcove support to make su</w:t>
            </w:r>
            <w:r>
              <w:rPr>
                <w:noProof/>
              </w:rPr>
              <w:t>re a default profile is defined in the Video Cloud backend</w:t>
            </w:r>
          </w:p>
        </w:tc>
        <w:tc>
          <w:tcPr>
            <w:tcW w:w="7407" w:type="dxa"/>
          </w:tcPr>
          <w:p w:rsidR="00000000" w:rsidRDefault="00074CE3">
            <w:pPr>
              <w:rPr>
                <w:lang w:val="es-ES_tradnl"/>
              </w:rPr>
            </w:pPr>
            <w:r>
              <w:rPr>
                <w:rStyle w:val="mqInternal"/>
                <w:noProof/>
                <w:lang w:val="es-ES_tradnl"/>
              </w:rPr>
              <w:t>[1}</w:t>
            </w:r>
            <w:r>
              <w:rPr>
                <w:lang w:val="es-ES_tradnl"/>
              </w:rPr>
              <w:t>Perfil de ingesta</w:t>
            </w:r>
            <w:r>
              <w:rPr>
                <w:rStyle w:val="mqInternal"/>
                <w:noProof/>
                <w:lang w:val="es-ES_tradnl"/>
              </w:rPr>
              <w:t>{2]</w:t>
            </w:r>
            <w:r>
              <w:rPr>
                <w:lang w:val="es-ES_tradnl"/>
              </w:rPr>
              <w:t xml:space="preserve"> : especifique el perfil de ingesta de Brightcove que se usar</w:t>
            </w:r>
            <w:r>
              <w:rPr>
                <w:lang w:val="es-ES_tradnl"/>
              </w:rPr>
              <w:t>á</w:t>
            </w:r>
            <w:r>
              <w:rPr>
                <w:lang w:val="es-ES_tradnl"/>
              </w:rPr>
              <w:t xml:space="preserve"> para los videos cargados, el valor en blanco usar</w:t>
            </w:r>
            <w:r>
              <w:rPr>
                <w:lang w:val="es-ES_tradnl"/>
              </w:rPr>
              <w:t>á</w:t>
            </w:r>
            <w:r>
              <w:rPr>
                <w:lang w:val="es-ES_tradnl"/>
              </w:rPr>
              <w:t xml:space="preserve"> el perfil predeterminado, si el espacio en blanco / predeter</w:t>
            </w:r>
            <w:r>
              <w:rPr>
                <w:lang w:val="es-ES_tradnl"/>
              </w:rPr>
              <w:t>minado no funciona, solicite al soporte de Brightcove que se asegure de que se haya definido un perfil predeterminado en el backend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40758e16-d555-4de8-b273-b07fd0eaee46</w:t>
            </w:r>
          </w:p>
        </w:tc>
        <w:tc>
          <w:tcPr>
            <w:tcW w:w="7407" w:type="dxa"/>
            <w:shd w:val="clear" w:color="auto" w:fill="F2F2F2" w:themeFill="background1" w:themeFillShade="F2"/>
          </w:tcPr>
          <w:p w:rsidR="00000000" w:rsidRDefault="00074CE3">
            <w:pPr>
              <w:rPr>
                <w:noProof/>
              </w:rPr>
            </w:pPr>
            <w:r>
              <w:rPr>
                <w:noProof/>
              </w:rPr>
              <w:t>Test your configuration.</w:t>
            </w:r>
          </w:p>
        </w:tc>
        <w:tc>
          <w:tcPr>
            <w:tcW w:w="7407" w:type="dxa"/>
          </w:tcPr>
          <w:p w:rsidR="00000000" w:rsidRDefault="00074CE3">
            <w:pPr>
              <w:rPr>
                <w:lang w:val="es-ES_tradnl"/>
              </w:rPr>
            </w:pPr>
            <w:r>
              <w:rPr>
                <w:lang w:val="es-ES_tradnl"/>
              </w:rPr>
              <w:t>Prueba tu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8fee7134-ae1f-487e-bc23-fb8a84d3c7c7</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Browse to http://localhost:4502/brightcove/admin and select the Brightcove account just added in the pull-down in the upper right corner.</w:t>
            </w:r>
          </w:p>
        </w:tc>
        <w:tc>
          <w:tcPr>
            <w:tcW w:w="7407" w:type="dxa"/>
          </w:tcPr>
          <w:p w:rsidR="00000000" w:rsidRDefault="00074CE3">
            <w:pPr>
              <w:rPr>
                <w:lang w:val="es-ES_tradnl"/>
              </w:rPr>
            </w:pPr>
            <w:r>
              <w:rPr>
                <w:rStyle w:val="mqInternal"/>
                <w:noProof/>
                <w:lang w:val="es-ES_tradnl"/>
              </w:rPr>
              <w:t>[1]</w:t>
            </w:r>
            <w:r>
              <w:rPr>
                <w:lang w:val="es-ES_tradnl"/>
              </w:rPr>
              <w:t xml:space="preserve"> Vaya a http: // localhost: 4502 / brightcove / admin y seleccione la cuen</w:t>
            </w:r>
            <w:r>
              <w:rPr>
                <w:lang w:val="es-ES_tradnl"/>
              </w:rPr>
              <w:t>ta de Brightcove que acaba de agregar en el men</w:t>
            </w:r>
            <w:r>
              <w:rPr>
                <w:lang w:val="es-ES_tradnl"/>
              </w:rPr>
              <w:t>ú</w:t>
            </w:r>
            <w:r>
              <w:rPr>
                <w:lang w:val="es-ES_tradnl"/>
              </w:rPr>
              <w:t xml:space="preserve"> desplegable de la esquina superior derecha.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8f3e872c-f829-45ef-9428-43efedce307c</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If no videos are displayed, it is likely due to one of the following reasons:</w:t>
            </w:r>
          </w:p>
        </w:tc>
        <w:tc>
          <w:tcPr>
            <w:tcW w:w="7407" w:type="dxa"/>
          </w:tcPr>
          <w:p w:rsidR="00000000" w:rsidRDefault="00074CE3">
            <w:pPr>
              <w:rPr>
                <w:lang w:val="es-ES_tradnl"/>
              </w:rPr>
            </w:pPr>
            <w:r>
              <w:rPr>
                <w:rStyle w:val="mqInternal"/>
                <w:noProof/>
                <w:lang w:val="es-ES_tradnl"/>
              </w:rPr>
              <w:t>[1]</w:t>
            </w:r>
            <w:r>
              <w:rPr>
                <w:lang w:val="es-ES_tradnl"/>
              </w:rPr>
              <w:t xml:space="preserve"> Si no se muestran videos, es probab</w:t>
            </w:r>
            <w:r>
              <w:rPr>
                <w:lang w:val="es-ES_tradnl"/>
              </w:rPr>
              <w:t>le que se deba a una de las siguientes razones: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99 </w:t>
            </w:r>
            <w:r>
              <w:rPr>
                <w:noProof/>
                <w:sz w:val="16"/>
              </w:rPr>
              <w:br/>
            </w:r>
            <w:r>
              <w:rPr>
                <w:noProof/>
                <w:sz w:val="2"/>
              </w:rPr>
              <w:t>105aade0-ecc2-4dd8-88c4-a6e349fdcce2</w:t>
            </w:r>
          </w:p>
        </w:tc>
        <w:tc>
          <w:tcPr>
            <w:tcW w:w="7407" w:type="dxa"/>
            <w:shd w:val="clear" w:color="auto" w:fill="F2F2F2" w:themeFill="background1" w:themeFillShade="F2"/>
          </w:tcPr>
          <w:p w:rsidR="00000000" w:rsidRDefault="00074CE3">
            <w:pPr>
              <w:rPr>
                <w:noProof/>
              </w:rPr>
            </w:pPr>
            <w:r>
              <w:rPr>
                <w:noProof/>
              </w:rPr>
              <w:t>Your API credentials</w:t>
            </w:r>
            <w:r>
              <w:rPr>
                <w:rStyle w:val="mqInternal"/>
                <w:noProof/>
              </w:rPr>
              <w:t>[1}[2]</w:t>
            </w:r>
            <w:r>
              <w:rPr>
                <w:noProof/>
              </w:rPr>
              <w:t>Account ID</w:t>
            </w:r>
            <w:r>
              <w:rPr>
                <w:rStyle w:val="mqInternal"/>
                <w:noProof/>
              </w:rPr>
              <w:t>{3]</w:t>
            </w:r>
            <w:r>
              <w:rPr>
                <w:noProof/>
              </w:rPr>
              <w:t xml:space="preserve">, </w:t>
            </w:r>
            <w:r>
              <w:rPr>
                <w:rStyle w:val="mqInternal"/>
                <w:noProof/>
              </w:rPr>
              <w:t>[1}</w:t>
            </w:r>
            <w:r>
              <w:rPr>
                <w:noProof/>
              </w:rPr>
              <w:t>Client ID</w:t>
            </w:r>
            <w:r>
              <w:rPr>
                <w:rStyle w:val="mqInternal"/>
                <w:noProof/>
              </w:rPr>
              <w:t>{3]</w:t>
            </w:r>
            <w:r>
              <w:rPr>
                <w:noProof/>
              </w:rPr>
              <w:t xml:space="preserve">, and </w:t>
            </w:r>
            <w:r>
              <w:rPr>
                <w:rStyle w:val="mqInternal"/>
                <w:noProof/>
              </w:rPr>
              <w:t>[1}</w:t>
            </w:r>
            <w:r>
              <w:rPr>
                <w:noProof/>
              </w:rPr>
              <w:t>Client Secret</w:t>
            </w:r>
            <w:r>
              <w:rPr>
                <w:rStyle w:val="mqInternal"/>
                <w:noProof/>
              </w:rPr>
              <w:t>{3][2]</w:t>
            </w:r>
            <w:r>
              <w:rPr>
                <w:noProof/>
              </w:rPr>
              <w:t>may have been incorrectly entered in the connector configuration</w:t>
            </w:r>
          </w:p>
        </w:tc>
        <w:tc>
          <w:tcPr>
            <w:tcW w:w="7407" w:type="dxa"/>
          </w:tcPr>
          <w:p w:rsidR="00000000" w:rsidRDefault="00074CE3">
            <w:pPr>
              <w:rPr>
                <w:lang w:val="es-ES_tradnl"/>
              </w:rPr>
            </w:pPr>
            <w:r>
              <w:rPr>
                <w:lang w:val="es-ES_tradnl"/>
              </w:rPr>
              <w:t xml:space="preserve">Tus credenciales </w:t>
            </w:r>
            <w:r>
              <w:rPr>
                <w:lang w:val="es-ES_tradnl"/>
              </w:rPr>
              <w:t>de API</w:t>
            </w:r>
            <w:r>
              <w:rPr>
                <w:rStyle w:val="mqInternal"/>
                <w:noProof/>
                <w:lang w:val="es-ES_tradnl"/>
              </w:rPr>
              <w:t>[1}[2]</w:t>
            </w:r>
            <w:r>
              <w:rPr>
                <w:lang w:val="es-ES_tradnl"/>
              </w:rPr>
              <w:t>ID de la cuenta</w:t>
            </w:r>
            <w:r>
              <w:rPr>
                <w:rStyle w:val="mqInternal"/>
                <w:noProof/>
                <w:lang w:val="es-ES_tradnl"/>
              </w:rPr>
              <w:t>{3]</w:t>
            </w:r>
            <w:r>
              <w:rPr>
                <w:lang w:val="es-ES_tradnl"/>
              </w:rPr>
              <w:t xml:space="preserve"> , </w:t>
            </w:r>
            <w:r>
              <w:rPr>
                <w:rStyle w:val="mqInternal"/>
                <w:noProof/>
                <w:lang w:val="es-ES_tradnl"/>
              </w:rPr>
              <w:t>[1}</w:t>
            </w:r>
            <w:r>
              <w:rPr>
                <w:lang w:val="es-ES_tradnl"/>
              </w:rPr>
              <w:t>Identificaci</w:t>
            </w:r>
            <w:r>
              <w:rPr>
                <w:lang w:val="es-ES_tradnl"/>
              </w:rPr>
              <w:t>ó</w:t>
            </w:r>
            <w:r>
              <w:rPr>
                <w:lang w:val="es-ES_tradnl"/>
              </w:rPr>
              <w:t>n del cliente</w:t>
            </w:r>
            <w:r>
              <w:rPr>
                <w:rStyle w:val="mqInternal"/>
                <w:noProof/>
                <w:lang w:val="es-ES_tradnl"/>
              </w:rPr>
              <w:t>{3]</w:t>
            </w:r>
            <w:r>
              <w:rPr>
                <w:lang w:val="es-ES_tradnl"/>
              </w:rPr>
              <w:t xml:space="preserve"> , y </w:t>
            </w:r>
            <w:r>
              <w:rPr>
                <w:rStyle w:val="mqInternal"/>
                <w:noProof/>
                <w:lang w:val="es-ES_tradnl"/>
              </w:rPr>
              <w:t>[1}</w:t>
            </w:r>
            <w:r>
              <w:rPr>
                <w:lang w:val="es-ES_tradnl"/>
              </w:rPr>
              <w:t>Secreto del cliente</w:t>
            </w:r>
            <w:r>
              <w:rPr>
                <w:rStyle w:val="mqInternal"/>
                <w:noProof/>
                <w:lang w:val="es-ES_tradnl"/>
              </w:rPr>
              <w:t>{3][2]</w:t>
            </w:r>
            <w:r>
              <w:rPr>
                <w:lang w:val="es-ES_tradnl"/>
              </w:rPr>
              <w:t>puede haber sido ingresado incorrectamente en la configuraci</w:t>
            </w:r>
            <w:r>
              <w:rPr>
                <w:lang w:val="es-ES_tradnl"/>
              </w:rPr>
              <w:t>ó</w:t>
            </w:r>
            <w:r>
              <w:rPr>
                <w:lang w:val="es-ES_tradnl"/>
              </w:rPr>
              <w:t>n del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bf892893-c7d4-4114-a4be-c63f4ad40e6f</w:t>
            </w:r>
          </w:p>
        </w:tc>
        <w:tc>
          <w:tcPr>
            <w:tcW w:w="7407" w:type="dxa"/>
            <w:shd w:val="clear" w:color="auto" w:fill="F2F2F2" w:themeFill="background1" w:themeFillShade="F2"/>
          </w:tcPr>
          <w:p w:rsidR="00000000" w:rsidRDefault="00074CE3">
            <w:pPr>
              <w:rPr>
                <w:noProof/>
              </w:rPr>
            </w:pPr>
            <w:r>
              <w:rPr>
                <w:noProof/>
              </w:rPr>
              <w:t>Your API credentials were not configured properly in Brightcove</w:t>
            </w:r>
          </w:p>
        </w:tc>
        <w:tc>
          <w:tcPr>
            <w:tcW w:w="7407" w:type="dxa"/>
          </w:tcPr>
          <w:p w:rsidR="00000000" w:rsidRDefault="00074CE3">
            <w:pPr>
              <w:rPr>
                <w:lang w:val="es-ES_tradnl"/>
              </w:rPr>
            </w:pPr>
            <w:r>
              <w:rPr>
                <w:lang w:val="es-ES_tradnl"/>
              </w:rPr>
              <w:t>Sus credenciales de API no se configuraron correctamente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b1667c8a-e682-470d-afdd-b642fb99717c</w:t>
            </w:r>
          </w:p>
        </w:tc>
        <w:tc>
          <w:tcPr>
            <w:tcW w:w="7407" w:type="dxa"/>
            <w:shd w:val="clear" w:color="auto" w:fill="F2F2F2" w:themeFill="background1" w:themeFillShade="F2"/>
          </w:tcPr>
          <w:p w:rsidR="00000000" w:rsidRDefault="00074CE3">
            <w:pPr>
              <w:rPr>
                <w:noProof/>
              </w:rPr>
            </w:pPr>
            <w:r>
              <w:rPr>
                <w:noProof/>
              </w:rPr>
              <w:t xml:space="preserve">The currently logged in user is not a member of one of the </w:t>
            </w:r>
            <w:r>
              <w:rPr>
                <w:rStyle w:val="mqInternal"/>
                <w:noProof/>
              </w:rPr>
              <w:t>[1}</w:t>
            </w:r>
            <w:r>
              <w:rPr>
                <w:noProof/>
              </w:rPr>
              <w:t>Allowed Groups</w:t>
            </w:r>
            <w:r>
              <w:rPr>
                <w:rStyle w:val="mqInternal"/>
                <w:noProof/>
              </w:rPr>
              <w:t>{</w:t>
            </w:r>
            <w:r>
              <w:rPr>
                <w:rStyle w:val="mqInternal"/>
                <w:noProof/>
              </w:rPr>
              <w:t>2][3]</w:t>
            </w:r>
            <w:r>
              <w:rPr>
                <w:noProof/>
              </w:rPr>
              <w:t>in the connector configuration</w:t>
            </w:r>
          </w:p>
        </w:tc>
        <w:tc>
          <w:tcPr>
            <w:tcW w:w="7407" w:type="dxa"/>
          </w:tcPr>
          <w:p w:rsidR="00000000" w:rsidRDefault="00074CE3">
            <w:pPr>
              <w:rPr>
                <w:lang w:val="es-ES_tradnl"/>
              </w:rPr>
            </w:pPr>
            <w:r>
              <w:rPr>
                <w:lang w:val="es-ES_tradnl"/>
              </w:rPr>
              <w:t>El usuario que ha iniciado sesi</w:t>
            </w:r>
            <w:r>
              <w:rPr>
                <w:lang w:val="es-ES_tradnl"/>
              </w:rPr>
              <w:t>ó</w:t>
            </w:r>
            <w:r>
              <w:rPr>
                <w:lang w:val="es-ES_tradnl"/>
              </w:rPr>
              <w:t xml:space="preserve">n actualmente no es miembro de uno de los </w:t>
            </w:r>
            <w:r>
              <w:rPr>
                <w:rStyle w:val="mqInternal"/>
                <w:noProof/>
                <w:lang w:val="es-ES_tradnl"/>
              </w:rPr>
              <w:t>[1}</w:t>
            </w:r>
            <w:r>
              <w:rPr>
                <w:lang w:val="es-ES_tradnl"/>
              </w:rPr>
              <w:t>Grupos permitidos</w:t>
            </w:r>
            <w:r>
              <w:rPr>
                <w:rStyle w:val="mqInternal"/>
                <w:noProof/>
                <w:lang w:val="es-ES_tradnl"/>
              </w:rPr>
              <w:t>{2][3]</w:t>
            </w:r>
            <w:r>
              <w:rPr>
                <w:lang w:val="es-ES_tradnl"/>
              </w:rPr>
              <w:t>en la configuraci</w:t>
            </w:r>
            <w:r>
              <w:rPr>
                <w:lang w:val="es-ES_tradnl"/>
              </w:rPr>
              <w:t>ó</w:t>
            </w:r>
            <w:r>
              <w:rPr>
                <w:lang w:val="es-ES_tradnl"/>
              </w:rPr>
              <w:t>n del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c022a1bd-db2c-4eaa-bd35-264c180acbc6</w:t>
            </w:r>
          </w:p>
        </w:tc>
        <w:tc>
          <w:tcPr>
            <w:tcW w:w="7407" w:type="dxa"/>
            <w:shd w:val="clear" w:color="auto" w:fill="F2F2F2" w:themeFill="background1" w:themeFillShade="F2"/>
          </w:tcPr>
          <w:p w:rsidR="00000000" w:rsidRDefault="00074CE3">
            <w:pPr>
              <w:rPr>
                <w:noProof/>
              </w:rPr>
            </w:pPr>
            <w:r>
              <w:rPr>
                <w:noProof/>
              </w:rPr>
              <w:t>Your network configuration is blocking API a</w:t>
            </w:r>
            <w:r>
              <w:rPr>
                <w:noProof/>
              </w:rPr>
              <w:t>ccess to Brightcove's cloud servers.</w:t>
            </w:r>
          </w:p>
        </w:tc>
        <w:tc>
          <w:tcPr>
            <w:tcW w:w="7407" w:type="dxa"/>
          </w:tcPr>
          <w:p w:rsidR="00000000" w:rsidRDefault="00074CE3">
            <w:pPr>
              <w:rPr>
                <w:lang w:val="es-ES_tradnl"/>
              </w:rPr>
            </w:pPr>
            <w:r>
              <w:rPr>
                <w:lang w:val="es-ES_tradnl"/>
              </w:rPr>
              <w:t>Su configuraci</w:t>
            </w:r>
            <w:r>
              <w:rPr>
                <w:lang w:val="es-ES_tradnl"/>
              </w:rPr>
              <w:t>ó</w:t>
            </w:r>
            <w:r>
              <w:rPr>
                <w:lang w:val="es-ES_tradnl"/>
              </w:rPr>
              <w:t>n de red est</w:t>
            </w:r>
            <w:r>
              <w:rPr>
                <w:lang w:val="es-ES_tradnl"/>
              </w:rPr>
              <w:t>á</w:t>
            </w:r>
            <w:r>
              <w:rPr>
                <w:lang w:val="es-ES_tradnl"/>
              </w:rPr>
              <w:t xml:space="preserve"> bloqueando el acceso de la API a los servidores en la nube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103 </w:t>
            </w:r>
            <w:r>
              <w:rPr>
                <w:noProof/>
                <w:sz w:val="16"/>
              </w:rPr>
              <w:br/>
            </w:r>
            <w:r>
              <w:rPr>
                <w:noProof/>
                <w:sz w:val="2"/>
              </w:rPr>
              <w:t>47f528c1-d103-4ed2-a28e-b87dbb007530</w:t>
            </w:r>
          </w:p>
        </w:tc>
        <w:tc>
          <w:tcPr>
            <w:tcW w:w="7407" w:type="dxa"/>
            <w:shd w:val="clear" w:color="auto" w:fill="F2F2F2" w:themeFill="background1" w:themeFillShade="F2"/>
          </w:tcPr>
          <w:p w:rsidR="00000000" w:rsidRDefault="00074CE3">
            <w:pPr>
              <w:rPr>
                <w:noProof/>
              </w:rPr>
            </w:pPr>
            <w:r>
              <w:rPr>
                <w:noProof/>
              </w:rPr>
              <w:t xml:space="preserve">See </w:t>
            </w:r>
            <w:r>
              <w:rPr>
                <w:rStyle w:val="mqInternal"/>
                <w:noProof/>
              </w:rPr>
              <w:t>[1}</w:t>
            </w:r>
            <w:r>
              <w:rPr>
                <w:noProof/>
              </w:rPr>
              <w:t>"Debugging Network and API Connection Issues"</w:t>
            </w:r>
            <w:r>
              <w:rPr>
                <w:rStyle w:val="mqInternal"/>
                <w:noProof/>
              </w:rPr>
              <w:t>{2]</w:t>
            </w:r>
            <w:r>
              <w:rPr>
                <w:noProof/>
              </w:rPr>
              <w:t xml:space="preserve"> for more informat</w:t>
            </w:r>
            <w:r>
              <w:rPr>
                <w:noProof/>
              </w:rPr>
              <w:t>ion.</w:t>
            </w:r>
          </w:p>
        </w:tc>
        <w:tc>
          <w:tcPr>
            <w:tcW w:w="7407" w:type="dxa"/>
          </w:tcPr>
          <w:p w:rsidR="00000000" w:rsidRDefault="00074CE3">
            <w:pPr>
              <w:rPr>
                <w:lang w:val="es-ES_tradnl"/>
              </w:rPr>
            </w:pPr>
            <w:r>
              <w:rPr>
                <w:lang w:val="es-ES_tradnl"/>
              </w:rPr>
              <w:t xml:space="preserve">Ver </w:t>
            </w:r>
            <w:r>
              <w:rPr>
                <w:rStyle w:val="mqInternal"/>
                <w:noProof/>
                <w:lang w:val="es-ES_tradnl"/>
              </w:rPr>
              <w:t>[1}</w:t>
            </w:r>
            <w:r>
              <w:rPr>
                <w:lang w:val="es-ES_tradnl"/>
              </w:rPr>
              <w:t>"Problemas de depuraci</w:t>
            </w:r>
            <w:r>
              <w:rPr>
                <w:lang w:val="es-ES_tradnl"/>
              </w:rPr>
              <w:t>ó</w:t>
            </w:r>
            <w:r>
              <w:rPr>
                <w:lang w:val="es-ES_tradnl"/>
              </w:rPr>
              <w:t>n de red y conexi</w:t>
            </w:r>
            <w:r>
              <w:rPr>
                <w:lang w:val="es-ES_tradnl"/>
              </w:rPr>
              <w:t>ó</w:t>
            </w:r>
            <w:r>
              <w:rPr>
                <w:lang w:val="es-ES_tradnl"/>
              </w:rPr>
              <w:t>n de API"</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ced54606-db57-43a3-9271-4e6d00e2b9aa</w:t>
            </w:r>
          </w:p>
        </w:tc>
        <w:tc>
          <w:tcPr>
            <w:tcW w:w="7407" w:type="dxa"/>
            <w:shd w:val="clear" w:color="auto" w:fill="F2F2F2" w:themeFill="background1" w:themeFillShade="F2"/>
          </w:tcPr>
          <w:p w:rsidR="00000000" w:rsidRDefault="00074CE3">
            <w:pPr>
              <w:rPr>
                <w:noProof/>
              </w:rPr>
            </w:pPr>
            <w:r>
              <w:rPr>
                <w:noProof/>
              </w:rPr>
              <w:t>If you will be using multiple Video Cloud accounts, repeat the previous steps for each account.</w:t>
            </w:r>
          </w:p>
        </w:tc>
        <w:tc>
          <w:tcPr>
            <w:tcW w:w="7407" w:type="dxa"/>
          </w:tcPr>
          <w:p w:rsidR="00000000" w:rsidRDefault="00074CE3">
            <w:pPr>
              <w:rPr>
                <w:lang w:val="es-ES_tradnl"/>
              </w:rPr>
            </w:pPr>
            <w:r>
              <w:rPr>
                <w:lang w:val="es-ES_tradnl"/>
              </w:rPr>
              <w:t>Si va a utilizar varias cuent</w:t>
            </w:r>
            <w:r>
              <w:rPr>
                <w:lang w:val="es-ES_tradnl"/>
              </w:rPr>
              <w:t>as de Video Cloud, repita los pasos anteriores para cada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c637a666-e4db-4eea-9f79-54fb88b02c14</w:t>
            </w:r>
          </w:p>
        </w:tc>
        <w:tc>
          <w:tcPr>
            <w:tcW w:w="7407" w:type="dxa"/>
            <w:shd w:val="clear" w:color="auto" w:fill="F2F2F2" w:themeFill="background1" w:themeFillShade="F2"/>
          </w:tcPr>
          <w:p w:rsidR="00000000" w:rsidRDefault="00074CE3">
            <w:pPr>
              <w:rPr>
                <w:noProof/>
              </w:rPr>
            </w:pPr>
            <w:r>
              <w:rPr>
                <w:noProof/>
              </w:rPr>
              <w:t>Set up Brightcove Players</w:t>
            </w:r>
          </w:p>
        </w:tc>
        <w:tc>
          <w:tcPr>
            <w:tcW w:w="7407" w:type="dxa"/>
          </w:tcPr>
          <w:p w:rsidR="00000000" w:rsidRDefault="00074CE3">
            <w:pPr>
              <w:rPr>
                <w:lang w:val="es-ES_tradnl"/>
              </w:rPr>
            </w:pPr>
            <w:r>
              <w:rPr>
                <w:lang w:val="es-ES_tradnl"/>
              </w:rPr>
              <w:t>Configurar Brightcove Players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abe20afb-0a18-49bb-8549-3c4426603cc0</w:t>
            </w:r>
          </w:p>
        </w:tc>
        <w:tc>
          <w:tcPr>
            <w:tcW w:w="7407" w:type="dxa"/>
            <w:shd w:val="clear" w:color="auto" w:fill="F2F2F2" w:themeFill="background1" w:themeFillShade="F2"/>
          </w:tcPr>
          <w:p w:rsidR="00000000" w:rsidRDefault="00074CE3">
            <w:pPr>
              <w:rPr>
                <w:noProof/>
              </w:rPr>
            </w:pPr>
            <w:r>
              <w:rPr>
                <w:noProof/>
              </w:rPr>
              <w:t>The last configuration t</w:t>
            </w:r>
            <w:r>
              <w:rPr>
                <w:noProof/>
              </w:rPr>
              <w:t>ask is to set up Brightcove Players.</w:t>
            </w:r>
          </w:p>
        </w:tc>
        <w:tc>
          <w:tcPr>
            <w:tcW w:w="7407" w:type="dxa"/>
          </w:tcPr>
          <w:p w:rsidR="00000000" w:rsidRDefault="00074CE3">
            <w:pPr>
              <w:rPr>
                <w:lang w:val="es-ES_tradnl"/>
              </w:rPr>
            </w:pPr>
            <w:r>
              <w:rPr>
                <w:lang w:val="es-ES_tradnl"/>
              </w:rPr>
              <w:t xml:space="preserve">La </w:t>
            </w:r>
            <w:r>
              <w:rPr>
                <w:lang w:val="es-ES_tradnl"/>
              </w:rPr>
              <w:t>ú</w:t>
            </w:r>
            <w:r>
              <w:rPr>
                <w:lang w:val="es-ES_tradnl"/>
              </w:rPr>
              <w:t>ltima tarea de configuraci</w:t>
            </w:r>
            <w:r>
              <w:rPr>
                <w:lang w:val="es-ES_tradnl"/>
              </w:rPr>
              <w:t>ó</w:t>
            </w:r>
            <w:r>
              <w:rPr>
                <w:lang w:val="es-ES_tradnl"/>
              </w:rPr>
              <w:t>n es configurar Brightcove Players.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05594799-d43b-4bf3-bfeb-8a46c49cc739</w:t>
            </w:r>
          </w:p>
        </w:tc>
        <w:tc>
          <w:tcPr>
            <w:tcW w:w="7407" w:type="dxa"/>
            <w:shd w:val="clear" w:color="auto" w:fill="F2F2F2" w:themeFill="background1" w:themeFillShade="F2"/>
          </w:tcPr>
          <w:p w:rsidR="00000000" w:rsidRDefault="00074CE3">
            <w:pPr>
              <w:rPr>
                <w:noProof/>
              </w:rPr>
            </w:pPr>
            <w:r>
              <w:rPr>
                <w:noProof/>
              </w:rPr>
              <w:t>Navigate to the Site Admin tools (http://localhost:4502/siteadmin#/content in the Classic UI or http://localh</w:t>
            </w:r>
            <w:r>
              <w:rPr>
                <w:noProof/>
              </w:rPr>
              <w:t>ost:4502/sites.html/content in the Touch UI)</w:t>
            </w:r>
          </w:p>
        </w:tc>
        <w:tc>
          <w:tcPr>
            <w:tcW w:w="7407" w:type="dxa"/>
          </w:tcPr>
          <w:p w:rsidR="00000000" w:rsidRDefault="00074CE3">
            <w:pPr>
              <w:rPr>
                <w:lang w:val="es-ES_tradnl"/>
              </w:rPr>
            </w:pPr>
            <w:r>
              <w:rPr>
                <w:lang w:val="es-ES_tradnl"/>
              </w:rPr>
              <w:t>Navegue a las herramientas de administraci</w:t>
            </w:r>
            <w:r>
              <w:rPr>
                <w:lang w:val="es-ES_tradnl"/>
              </w:rPr>
              <w:t>ó</w:t>
            </w:r>
            <w:r>
              <w:rPr>
                <w:lang w:val="es-ES_tradnl"/>
              </w:rPr>
              <w:t>n del sitio (http: // localhost: 4502 / siteadmin # / content en la IU cl</w:t>
            </w:r>
            <w:r>
              <w:rPr>
                <w:lang w:val="es-ES_tradnl"/>
              </w:rPr>
              <w:t>á</w:t>
            </w:r>
            <w:r>
              <w:rPr>
                <w:lang w:val="es-ES_tradnl"/>
              </w:rPr>
              <w:t>sica o http: // localhost: 4502 / sites.html / content en la IU t</w:t>
            </w:r>
            <w:r>
              <w:rPr>
                <w:lang w:val="es-ES_tradnl"/>
              </w:rPr>
              <w:t>á</w:t>
            </w:r>
            <w:r>
              <w:rPr>
                <w:lang w:val="es-ES_tradnl"/>
              </w:rPr>
              <w:t>ctil)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fe44caca-601d-44</w:t>
            </w:r>
            <w:r>
              <w:rPr>
                <w:noProof/>
                <w:sz w:val="2"/>
              </w:rPr>
              <w:t>31-aa03-1f0202b37624</w:t>
            </w:r>
          </w:p>
        </w:tc>
        <w:tc>
          <w:tcPr>
            <w:tcW w:w="7407" w:type="dxa"/>
            <w:shd w:val="clear" w:color="auto" w:fill="F2F2F2" w:themeFill="background1" w:themeFillShade="F2"/>
          </w:tcPr>
          <w:p w:rsidR="00000000" w:rsidRDefault="00074CE3">
            <w:pPr>
              <w:rPr>
                <w:noProof/>
              </w:rPr>
            </w:pPr>
            <w:r>
              <w:rPr>
                <w:noProof/>
              </w:rPr>
              <w:t>In the top-level Websites folder, create new folder that matches the</w:t>
            </w:r>
            <w:r>
              <w:rPr>
                <w:rStyle w:val="mqInternal"/>
                <w:noProof/>
              </w:rPr>
              <w:t>[1][2}</w:t>
            </w:r>
            <w:r>
              <w:rPr>
                <w:noProof/>
              </w:rPr>
              <w:t>Players Store Path</w:t>
            </w:r>
            <w:r>
              <w:rPr>
                <w:rStyle w:val="mqInternal"/>
                <w:noProof/>
              </w:rPr>
              <w:t>{3][1]</w:t>
            </w:r>
            <w:r>
              <w:rPr>
                <w:noProof/>
              </w:rPr>
              <w:t>in the configuration.</w:t>
            </w:r>
          </w:p>
        </w:tc>
        <w:tc>
          <w:tcPr>
            <w:tcW w:w="7407" w:type="dxa"/>
          </w:tcPr>
          <w:p w:rsidR="00000000" w:rsidRDefault="00074CE3">
            <w:pPr>
              <w:rPr>
                <w:lang w:val="es-ES_tradnl"/>
              </w:rPr>
            </w:pPr>
            <w:r>
              <w:rPr>
                <w:lang w:val="es-ES_tradnl"/>
              </w:rPr>
              <w:t>En la carpeta Sitios web de nivel superior, cree una nueva carpeta que coincida con el</w:t>
            </w:r>
            <w:r>
              <w:rPr>
                <w:rStyle w:val="mqInternal"/>
                <w:noProof/>
                <w:lang w:val="es-ES_tradnl"/>
              </w:rPr>
              <w:t>[1][2}</w:t>
            </w:r>
            <w:r>
              <w:rPr>
                <w:lang w:val="es-ES_tradnl"/>
              </w:rPr>
              <w:t>Ruta de la tienda de jugadores</w:t>
            </w:r>
            <w:r>
              <w:rPr>
                <w:rStyle w:val="mqInternal"/>
                <w:noProof/>
                <w:lang w:val="es-ES_tradnl"/>
              </w:rPr>
              <w:t>{3][1]</w:t>
            </w:r>
            <w:r>
              <w:rPr>
                <w:lang w:val="es-ES_tradnl"/>
              </w:rPr>
              <w:t>en la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d5886c88-00da-474b-990a-9761597d8314</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The default is a folder</w:t>
            </w:r>
            <w:r>
              <w:rPr>
                <w:rStyle w:val="mqInternal"/>
                <w:noProof/>
              </w:rPr>
              <w:t>[1]</w:t>
            </w:r>
            <w:r>
              <w:rPr>
                <w:noProof/>
              </w:rPr>
              <w:t xml:space="preserve">name in the configuration is called </w:t>
            </w:r>
            <w:r>
              <w:rPr>
                <w:rStyle w:val="mqInternal"/>
                <w:noProof/>
              </w:rPr>
              <w:t>[3}</w:t>
            </w:r>
            <w:r>
              <w:rPr>
                <w:noProof/>
              </w:rPr>
              <w:t>brightcovetools</w:t>
            </w:r>
            <w:r>
              <w:rPr>
                <w:rStyle w:val="mqInternal"/>
                <w:noProof/>
              </w:rPr>
              <w:t>{4][1]</w:t>
            </w:r>
            <w:r>
              <w:rPr>
                <w:noProof/>
              </w:rPr>
              <w:t xml:space="preserve">with a folder inside called </w:t>
            </w:r>
            <w:r>
              <w:rPr>
                <w:rStyle w:val="mqInternal"/>
                <w:noProof/>
              </w:rPr>
              <w:t>[3}</w:t>
            </w:r>
            <w:r>
              <w:rPr>
                <w:noProof/>
              </w:rPr>
              <w:t>players</w:t>
            </w:r>
            <w:r>
              <w:rPr>
                <w:rStyle w:val="mqInternal"/>
                <w:noProof/>
              </w:rPr>
              <w:t>{4]</w:t>
            </w:r>
            <w:r>
              <w:rPr>
                <w:noProof/>
              </w:rPr>
              <w:t>.</w:t>
            </w:r>
          </w:p>
        </w:tc>
        <w:tc>
          <w:tcPr>
            <w:tcW w:w="7407" w:type="dxa"/>
          </w:tcPr>
          <w:p w:rsidR="00000000" w:rsidRDefault="00074CE3">
            <w:pPr>
              <w:rPr>
                <w:lang w:val="es-ES_tradnl"/>
              </w:rPr>
            </w:pPr>
            <w:r>
              <w:rPr>
                <w:rStyle w:val="mqInternal"/>
                <w:noProof/>
                <w:lang w:val="es-ES_tradnl"/>
              </w:rPr>
              <w:t>[1]</w:t>
            </w:r>
            <w:r>
              <w:rPr>
                <w:lang w:val="es-ES_tradnl"/>
              </w:rPr>
              <w:t xml:space="preserve"> El valor predetermi</w:t>
            </w:r>
            <w:r>
              <w:rPr>
                <w:lang w:val="es-ES_tradnl"/>
              </w:rPr>
              <w:t>nado es una carpeta.</w:t>
            </w:r>
            <w:r>
              <w:rPr>
                <w:rStyle w:val="mqInternal"/>
                <w:noProof/>
                <w:lang w:val="es-ES_tradnl"/>
              </w:rPr>
              <w:t>[1]</w:t>
            </w:r>
            <w:r>
              <w:rPr>
                <w:lang w:val="es-ES_tradnl"/>
              </w:rPr>
              <w:t>el nombre en la configuraci</w:t>
            </w:r>
            <w:r>
              <w:rPr>
                <w:lang w:val="es-ES_tradnl"/>
              </w:rPr>
              <w:t>ó</w:t>
            </w:r>
            <w:r>
              <w:rPr>
                <w:lang w:val="es-ES_tradnl"/>
              </w:rPr>
              <w:t xml:space="preserve">n se llama </w:t>
            </w:r>
            <w:r>
              <w:rPr>
                <w:rStyle w:val="mqInternal"/>
                <w:noProof/>
                <w:lang w:val="es-ES_tradnl"/>
              </w:rPr>
              <w:t>[3}</w:t>
            </w:r>
            <w:r>
              <w:rPr>
                <w:lang w:val="es-ES_tradnl"/>
              </w:rPr>
              <w:t>Brightcovetools</w:t>
            </w:r>
            <w:r>
              <w:rPr>
                <w:rStyle w:val="mqInternal"/>
                <w:noProof/>
                <w:lang w:val="es-ES_tradnl"/>
              </w:rPr>
              <w:t>{4][1]</w:t>
            </w:r>
            <w:r>
              <w:rPr>
                <w:lang w:val="es-ES_tradnl"/>
              </w:rPr>
              <w:t xml:space="preserve">con una carpeta dentro llamada </w:t>
            </w:r>
            <w:r>
              <w:rPr>
                <w:rStyle w:val="mqInternal"/>
                <w:noProof/>
                <w:lang w:val="es-ES_tradnl"/>
              </w:rPr>
              <w:t>[3}</w:t>
            </w:r>
            <w:r>
              <w:rPr>
                <w:lang w:val="es-ES_tradnl"/>
              </w:rPr>
              <w:t>jugadores</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9d0b202f-3073-4aa6-90e4-6e3701f1355c</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If you are connecting to multiple Brightcove accounts, you might want to cr</w:t>
            </w:r>
            <w:r>
              <w:rPr>
                <w:noProof/>
              </w:rPr>
              <w:t>eate a unique players folder for each account.</w:t>
            </w:r>
          </w:p>
        </w:tc>
        <w:tc>
          <w:tcPr>
            <w:tcW w:w="7407" w:type="dxa"/>
          </w:tcPr>
          <w:p w:rsidR="00000000" w:rsidRDefault="00074CE3">
            <w:pPr>
              <w:rPr>
                <w:lang w:val="es-ES_tradnl"/>
              </w:rPr>
            </w:pPr>
            <w:r>
              <w:rPr>
                <w:rStyle w:val="mqInternal"/>
                <w:noProof/>
                <w:lang w:val="es-ES_tradnl"/>
              </w:rPr>
              <w:t>[1]</w:t>
            </w:r>
            <w:r>
              <w:rPr>
                <w:lang w:val="es-ES_tradnl"/>
              </w:rPr>
              <w:t xml:space="preserve"> Si se est</w:t>
            </w:r>
            <w:r>
              <w:rPr>
                <w:lang w:val="es-ES_tradnl"/>
              </w:rPr>
              <w:t>á</w:t>
            </w:r>
            <w:r>
              <w:rPr>
                <w:lang w:val="es-ES_tradnl"/>
              </w:rPr>
              <w:t xml:space="preserve"> conectando a varias cuentas de Brightcove, es posible que desee crear una carpeta de jugadores </w:t>
            </w:r>
            <w:r>
              <w:rPr>
                <w:lang w:val="es-ES_tradnl"/>
              </w:rPr>
              <w:t>ú</w:t>
            </w:r>
            <w:r>
              <w:rPr>
                <w:lang w:val="es-ES_tradnl"/>
              </w:rPr>
              <w:t>nica para cada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973bc994-b9cb-4027-ba0c-4bbb29395e83</w:t>
            </w:r>
          </w:p>
        </w:tc>
        <w:tc>
          <w:tcPr>
            <w:tcW w:w="7407" w:type="dxa"/>
            <w:shd w:val="clear" w:color="auto" w:fill="F2F2F2" w:themeFill="background1" w:themeFillShade="F2"/>
          </w:tcPr>
          <w:p w:rsidR="00000000" w:rsidRDefault="00074CE3">
            <w:pPr>
              <w:rPr>
                <w:noProof/>
              </w:rPr>
            </w:pPr>
            <w:r>
              <w:rPr>
                <w:noProof/>
              </w:rPr>
              <w:t xml:space="preserve">Inside the </w:t>
            </w:r>
            <w:r>
              <w:rPr>
                <w:rStyle w:val="mqInternal"/>
                <w:noProof/>
              </w:rPr>
              <w:t>[1}</w:t>
            </w:r>
            <w:r>
              <w:rPr>
                <w:noProof/>
              </w:rPr>
              <w:t>players</w:t>
            </w:r>
            <w:r>
              <w:rPr>
                <w:rStyle w:val="mqInternal"/>
                <w:noProof/>
              </w:rPr>
              <w:t>{2]</w:t>
            </w:r>
            <w:r>
              <w:rPr>
                <w:noProof/>
              </w:rPr>
              <w:t xml:space="preserve"> folder create a new Brightcove Player Page:</w:t>
            </w:r>
          </w:p>
        </w:tc>
        <w:tc>
          <w:tcPr>
            <w:tcW w:w="7407" w:type="dxa"/>
          </w:tcPr>
          <w:p w:rsidR="00000000" w:rsidRDefault="00074CE3">
            <w:pPr>
              <w:rPr>
                <w:lang w:val="es-ES_tradnl"/>
              </w:rPr>
            </w:pPr>
            <w:r>
              <w:rPr>
                <w:lang w:val="es-ES_tradnl"/>
              </w:rPr>
              <w:t xml:space="preserve">Dentro de </w:t>
            </w:r>
            <w:r>
              <w:rPr>
                <w:rStyle w:val="mqInternal"/>
                <w:noProof/>
                <w:lang w:val="es-ES_tradnl"/>
              </w:rPr>
              <w:t>[1}</w:t>
            </w:r>
            <w:r>
              <w:rPr>
                <w:lang w:val="es-ES_tradnl"/>
              </w:rPr>
              <w:t>jugadores</w:t>
            </w:r>
            <w:r>
              <w:rPr>
                <w:rStyle w:val="mqInternal"/>
                <w:noProof/>
                <w:lang w:val="es-ES_tradnl"/>
              </w:rPr>
              <w:t>{2]</w:t>
            </w:r>
            <w:r>
              <w:rPr>
                <w:lang w:val="es-ES_tradnl"/>
              </w:rPr>
              <w:t xml:space="preserve"> carpeta cree una nueva p</w:t>
            </w:r>
            <w:r>
              <w:rPr>
                <w:lang w:val="es-ES_tradnl"/>
              </w:rPr>
              <w:t>á</w:t>
            </w:r>
            <w:r>
              <w:rPr>
                <w:lang w:val="es-ES_tradnl"/>
              </w:rPr>
              <w:t>gina de Brightcove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113 </w:t>
            </w:r>
            <w:r>
              <w:rPr>
                <w:noProof/>
                <w:sz w:val="16"/>
              </w:rPr>
              <w:br/>
            </w:r>
            <w:r>
              <w:rPr>
                <w:noProof/>
                <w:sz w:val="2"/>
              </w:rPr>
              <w:t>059a4597-46fc-461c-8e53-8c76d976c830</w:t>
            </w:r>
          </w:p>
        </w:tc>
        <w:tc>
          <w:tcPr>
            <w:tcW w:w="7407" w:type="dxa"/>
            <w:shd w:val="clear" w:color="auto" w:fill="F2F2F2" w:themeFill="background1" w:themeFillShade="F2"/>
          </w:tcPr>
          <w:p w:rsidR="00000000" w:rsidRDefault="00074CE3">
            <w:pPr>
              <w:rPr>
                <w:noProof/>
              </w:rPr>
            </w:pPr>
            <w:r>
              <w:rPr>
                <w:noProof/>
              </w:rPr>
              <w:t>Player Page Creation</w:t>
            </w:r>
          </w:p>
        </w:tc>
        <w:tc>
          <w:tcPr>
            <w:tcW w:w="7407" w:type="dxa"/>
          </w:tcPr>
          <w:p w:rsidR="00000000" w:rsidRDefault="00074CE3">
            <w:pPr>
              <w:rPr>
                <w:lang w:val="es-ES_tradnl"/>
              </w:rPr>
            </w:pPr>
            <w:r>
              <w:rPr>
                <w:lang w:val="es-ES_tradnl"/>
              </w:rPr>
              <w:t>Creaci</w:t>
            </w:r>
            <w:r>
              <w:rPr>
                <w:lang w:val="es-ES_tradnl"/>
              </w:rPr>
              <w:t>ó</w:t>
            </w:r>
            <w:r>
              <w:rPr>
                <w:lang w:val="es-ES_tradnl"/>
              </w:rPr>
              <w:t>n de la p</w:t>
            </w:r>
            <w:r>
              <w:rPr>
                <w:lang w:val="es-ES_tradnl"/>
              </w:rPr>
              <w:t>á</w:t>
            </w:r>
            <w:r>
              <w:rPr>
                <w:lang w:val="es-ES_tradnl"/>
              </w:rPr>
              <w:t>gina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c40069c9-48d6-4cac-8a2a-2</w:t>
            </w:r>
            <w:r>
              <w:rPr>
                <w:noProof/>
                <w:sz w:val="2"/>
              </w:rPr>
              <w:t>e912ccfe665</w:t>
            </w:r>
          </w:p>
        </w:tc>
        <w:tc>
          <w:tcPr>
            <w:tcW w:w="7407" w:type="dxa"/>
            <w:shd w:val="clear" w:color="auto" w:fill="F2F2F2" w:themeFill="background1" w:themeFillShade="F2"/>
          </w:tcPr>
          <w:p w:rsidR="00000000" w:rsidRDefault="00074CE3">
            <w:pPr>
              <w:rPr>
                <w:noProof/>
              </w:rPr>
            </w:pPr>
            <w:r>
              <w:rPr>
                <w:noProof/>
              </w:rPr>
              <w:t>Player Page Creation</w:t>
            </w:r>
          </w:p>
        </w:tc>
        <w:tc>
          <w:tcPr>
            <w:tcW w:w="7407" w:type="dxa"/>
          </w:tcPr>
          <w:p w:rsidR="00000000" w:rsidRDefault="00074CE3">
            <w:pPr>
              <w:rPr>
                <w:lang w:val="es-ES_tradnl"/>
              </w:rPr>
            </w:pPr>
            <w:r>
              <w:rPr>
                <w:lang w:val="es-ES_tradnl"/>
              </w:rPr>
              <w:t>Creaci</w:t>
            </w:r>
            <w:r>
              <w:rPr>
                <w:lang w:val="es-ES_tradnl"/>
              </w:rPr>
              <w:t>ó</w:t>
            </w:r>
            <w:r>
              <w:rPr>
                <w:lang w:val="es-ES_tradnl"/>
              </w:rPr>
              <w:t>n de la p</w:t>
            </w:r>
            <w:r>
              <w:rPr>
                <w:lang w:val="es-ES_tradnl"/>
              </w:rPr>
              <w:t>á</w:t>
            </w:r>
            <w:r>
              <w:rPr>
                <w:lang w:val="es-ES_tradnl"/>
              </w:rPr>
              <w:t>gina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115 </w:t>
            </w:r>
            <w:r>
              <w:rPr>
                <w:noProof/>
                <w:sz w:val="16"/>
              </w:rPr>
              <w:br/>
            </w:r>
            <w:r>
              <w:rPr>
                <w:noProof/>
                <w:sz w:val="2"/>
              </w:rPr>
              <w:t>66000310-f3e6-4879-ae8c-f4900eab68df</w:t>
            </w:r>
          </w:p>
        </w:tc>
        <w:tc>
          <w:tcPr>
            <w:tcW w:w="7407" w:type="dxa"/>
            <w:shd w:val="clear" w:color="auto" w:fill="F2F2F2" w:themeFill="background1" w:themeFillShade="F2"/>
          </w:tcPr>
          <w:p w:rsidR="00000000" w:rsidRDefault="00074CE3">
            <w:pPr>
              <w:rPr>
                <w:noProof/>
              </w:rPr>
            </w:pPr>
            <w:r>
              <w:rPr>
                <w:noProof/>
              </w:rPr>
              <w:t xml:space="preserve">After you create the page, right-click on it and select Properties from the menu </w:t>
            </w:r>
            <w:r>
              <w:rPr>
                <w:noProof/>
              </w:rPr>
              <w:lastRenderedPageBreak/>
              <w:t>in the Classic UI; in the Touch UI, select the page and then click on Properties.</w:t>
            </w:r>
          </w:p>
        </w:tc>
        <w:tc>
          <w:tcPr>
            <w:tcW w:w="7407" w:type="dxa"/>
          </w:tcPr>
          <w:p w:rsidR="00000000" w:rsidRDefault="00074CE3">
            <w:pPr>
              <w:rPr>
                <w:lang w:val="es-ES_tradnl"/>
              </w:rPr>
            </w:pPr>
            <w:r>
              <w:rPr>
                <w:lang w:val="es-ES_tradnl"/>
              </w:rPr>
              <w:lastRenderedPageBreak/>
              <w:t>Despu</w:t>
            </w:r>
            <w:r>
              <w:rPr>
                <w:lang w:val="es-ES_tradnl"/>
              </w:rPr>
              <w:t>é</w:t>
            </w:r>
            <w:r>
              <w:rPr>
                <w:lang w:val="es-ES_tradnl"/>
              </w:rPr>
              <w:t>s de crear la p</w:t>
            </w:r>
            <w:r>
              <w:rPr>
                <w:lang w:val="es-ES_tradnl"/>
              </w:rPr>
              <w:t>á</w:t>
            </w:r>
            <w:r>
              <w:rPr>
                <w:lang w:val="es-ES_tradnl"/>
              </w:rPr>
              <w:t>gina, haga clic con el bot</w:t>
            </w:r>
            <w:r>
              <w:rPr>
                <w:lang w:val="es-ES_tradnl"/>
              </w:rPr>
              <w:t>ó</w:t>
            </w:r>
            <w:r>
              <w:rPr>
                <w:lang w:val="es-ES_tradnl"/>
              </w:rPr>
              <w:t xml:space="preserve">n derecho en ella y seleccione </w:t>
            </w:r>
            <w:r>
              <w:rPr>
                <w:lang w:val="es-ES_tradnl"/>
              </w:rPr>
              <w:lastRenderedPageBreak/>
              <w:t>Propiedades e</w:t>
            </w:r>
            <w:r>
              <w:rPr>
                <w:lang w:val="es-ES_tradnl"/>
              </w:rPr>
              <w:t>n el men</w:t>
            </w:r>
            <w:r>
              <w:rPr>
                <w:lang w:val="es-ES_tradnl"/>
              </w:rPr>
              <w:t>ú</w:t>
            </w:r>
            <w:r>
              <w:rPr>
                <w:lang w:val="es-ES_tradnl"/>
              </w:rPr>
              <w:t xml:space="preserve"> de la IU cl</w:t>
            </w:r>
            <w:r>
              <w:rPr>
                <w:lang w:val="es-ES_tradnl"/>
              </w:rPr>
              <w:t>á</w:t>
            </w:r>
            <w:r>
              <w:rPr>
                <w:lang w:val="es-ES_tradnl"/>
              </w:rPr>
              <w:t>sica; en la interfaz de usuario t</w:t>
            </w:r>
            <w:r>
              <w:rPr>
                <w:lang w:val="es-ES_tradnl"/>
              </w:rPr>
              <w:t>á</w:t>
            </w:r>
            <w:r>
              <w:rPr>
                <w:lang w:val="es-ES_tradnl"/>
              </w:rPr>
              <w:t>ctil, seleccione la p</w:t>
            </w:r>
            <w:r>
              <w:rPr>
                <w:lang w:val="es-ES_tradnl"/>
              </w:rPr>
              <w:t>á</w:t>
            </w:r>
            <w:r>
              <w:rPr>
                <w:lang w:val="es-ES_tradnl"/>
              </w:rPr>
              <w:t>gina y luego haga clic en Propiedades.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116 </w:t>
            </w:r>
            <w:r>
              <w:rPr>
                <w:noProof/>
                <w:sz w:val="16"/>
              </w:rPr>
              <w:br/>
            </w:r>
            <w:r>
              <w:rPr>
                <w:noProof/>
                <w:sz w:val="2"/>
              </w:rPr>
              <w:t>40d5fa1a-a088-4ff2-a893-163f293fbe8a</w:t>
            </w:r>
          </w:p>
        </w:tc>
        <w:tc>
          <w:tcPr>
            <w:tcW w:w="7407" w:type="dxa"/>
            <w:shd w:val="clear" w:color="auto" w:fill="F2F2F2" w:themeFill="background1" w:themeFillShade="F2"/>
          </w:tcPr>
          <w:p w:rsidR="00000000" w:rsidRDefault="00074CE3">
            <w:pPr>
              <w:rPr>
                <w:noProof/>
              </w:rPr>
            </w:pPr>
            <w:r>
              <w:rPr>
                <w:noProof/>
              </w:rPr>
              <w:t>Go the Brightcove Basic tab of the dialog, and the Brightcove account and then select a player f</w:t>
            </w:r>
            <w:r>
              <w:rPr>
                <w:noProof/>
              </w:rPr>
              <w:t>rom the list:</w:t>
            </w:r>
          </w:p>
        </w:tc>
        <w:tc>
          <w:tcPr>
            <w:tcW w:w="7407" w:type="dxa"/>
          </w:tcPr>
          <w:p w:rsidR="00000000" w:rsidRDefault="00074CE3">
            <w:pPr>
              <w:rPr>
                <w:lang w:val="es-ES_tradnl"/>
              </w:rPr>
            </w:pPr>
            <w:r>
              <w:rPr>
                <w:lang w:val="es-ES_tradnl"/>
              </w:rPr>
              <w:t>Vaya a la pesta</w:t>
            </w:r>
            <w:r>
              <w:rPr>
                <w:lang w:val="es-ES_tradnl"/>
              </w:rPr>
              <w:t>ñ</w:t>
            </w:r>
            <w:r>
              <w:rPr>
                <w:lang w:val="es-ES_tradnl"/>
              </w:rPr>
              <w:t>a Brightcove Basic del cuadro de di</w:t>
            </w:r>
            <w:r>
              <w:rPr>
                <w:lang w:val="es-ES_tradnl"/>
              </w:rPr>
              <w:t>á</w:t>
            </w:r>
            <w:r>
              <w:rPr>
                <w:lang w:val="es-ES_tradnl"/>
              </w:rPr>
              <w:t>logo y a la cuenta Brightcove y luego seleccione un jugador de la lista: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2365641c-edfb-4e90-829b-803083c7177f</w:t>
            </w:r>
          </w:p>
        </w:tc>
        <w:tc>
          <w:tcPr>
            <w:tcW w:w="7407" w:type="dxa"/>
            <w:shd w:val="clear" w:color="auto" w:fill="F2F2F2" w:themeFill="background1" w:themeFillShade="F2"/>
          </w:tcPr>
          <w:p w:rsidR="00000000" w:rsidRDefault="00074CE3">
            <w:pPr>
              <w:rPr>
                <w:noProof/>
              </w:rPr>
            </w:pPr>
            <w:r>
              <w:rPr>
                <w:noProof/>
              </w:rPr>
              <w:t>Select Player</w:t>
            </w:r>
          </w:p>
        </w:tc>
        <w:tc>
          <w:tcPr>
            <w:tcW w:w="7407" w:type="dxa"/>
          </w:tcPr>
          <w:p w:rsidR="00000000" w:rsidRDefault="00074CE3">
            <w:pPr>
              <w:rPr>
                <w:lang w:val="es-ES_tradnl"/>
              </w:rPr>
            </w:pPr>
            <w:r>
              <w:rPr>
                <w:lang w:val="es-ES_tradnl"/>
              </w:rPr>
              <w:t>Seleccione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119 </w:t>
            </w:r>
            <w:r>
              <w:rPr>
                <w:noProof/>
                <w:sz w:val="16"/>
              </w:rPr>
              <w:br/>
            </w:r>
            <w:r>
              <w:rPr>
                <w:noProof/>
                <w:sz w:val="2"/>
              </w:rPr>
              <w:t>ae9bffa7-42e7-4355-aa0f-0c61fd3b1f07</w:t>
            </w:r>
          </w:p>
        </w:tc>
        <w:tc>
          <w:tcPr>
            <w:tcW w:w="7407" w:type="dxa"/>
            <w:shd w:val="clear" w:color="auto" w:fill="F2F2F2" w:themeFill="background1" w:themeFillShade="F2"/>
          </w:tcPr>
          <w:p w:rsidR="00000000" w:rsidRDefault="00074CE3">
            <w:pPr>
              <w:rPr>
                <w:noProof/>
              </w:rPr>
            </w:pPr>
            <w:r>
              <w:rPr>
                <w:noProof/>
              </w:rPr>
              <w:t>Select Player</w:t>
            </w:r>
          </w:p>
        </w:tc>
        <w:tc>
          <w:tcPr>
            <w:tcW w:w="7407" w:type="dxa"/>
          </w:tcPr>
          <w:p w:rsidR="00000000" w:rsidRDefault="00074CE3">
            <w:pPr>
              <w:rPr>
                <w:lang w:val="es-ES_tradnl"/>
              </w:rPr>
            </w:pPr>
            <w:r>
              <w:rPr>
                <w:lang w:val="es-ES_tradnl"/>
              </w:rPr>
              <w:t>Seleccione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120 </w:t>
            </w:r>
            <w:r>
              <w:rPr>
                <w:noProof/>
                <w:sz w:val="16"/>
              </w:rPr>
              <w:br/>
            </w:r>
            <w:r>
              <w:rPr>
                <w:noProof/>
                <w:sz w:val="2"/>
              </w:rPr>
              <w:t>80075ace-3b37-408b-a854-ccee90e0b5f2</w:t>
            </w:r>
          </w:p>
        </w:tc>
        <w:tc>
          <w:tcPr>
            <w:tcW w:w="7407" w:type="dxa"/>
            <w:shd w:val="clear" w:color="auto" w:fill="F2F2F2" w:themeFill="background1" w:themeFillShade="F2"/>
          </w:tcPr>
          <w:p w:rsidR="00000000" w:rsidRDefault="00074CE3">
            <w:pPr>
              <w:rPr>
                <w:noProof/>
              </w:rPr>
            </w:pPr>
            <w:r>
              <w:rPr>
                <w:noProof/>
              </w:rPr>
              <w:t>If you also want to make multiple players available for publishing, repeat the steps above to create a page for each player.</w:t>
            </w:r>
          </w:p>
        </w:tc>
        <w:tc>
          <w:tcPr>
            <w:tcW w:w="7407" w:type="dxa"/>
          </w:tcPr>
          <w:p w:rsidR="00000000" w:rsidRDefault="00074CE3">
            <w:pPr>
              <w:rPr>
                <w:lang w:val="es-ES_tradnl"/>
              </w:rPr>
            </w:pPr>
            <w:r>
              <w:rPr>
                <w:lang w:val="es-ES_tradnl"/>
              </w:rPr>
              <w:t>Si tambi</w:t>
            </w:r>
            <w:r>
              <w:rPr>
                <w:lang w:val="es-ES_tradnl"/>
              </w:rPr>
              <w:t>é</w:t>
            </w:r>
            <w:r>
              <w:rPr>
                <w:lang w:val="es-ES_tradnl"/>
              </w:rPr>
              <w:t>n desea q</w:t>
            </w:r>
            <w:r>
              <w:rPr>
                <w:lang w:val="es-ES_tradnl"/>
              </w:rPr>
              <w:t>ue varios reproductores est</w:t>
            </w:r>
            <w:r>
              <w:rPr>
                <w:lang w:val="es-ES_tradnl"/>
              </w:rPr>
              <w:t>é</w:t>
            </w:r>
            <w:r>
              <w:rPr>
                <w:lang w:val="es-ES_tradnl"/>
              </w:rPr>
              <w:t>n disponibles para su publicaci</w:t>
            </w:r>
            <w:r>
              <w:rPr>
                <w:lang w:val="es-ES_tradnl"/>
              </w:rPr>
              <w:t>ó</w:t>
            </w:r>
            <w:r>
              <w:rPr>
                <w:lang w:val="es-ES_tradnl"/>
              </w:rPr>
              <w:t>n, repita los pasos anteriores para crear una p</w:t>
            </w:r>
            <w:r>
              <w:rPr>
                <w:lang w:val="es-ES_tradnl"/>
              </w:rPr>
              <w:t>á</w:t>
            </w:r>
            <w:r>
              <w:rPr>
                <w:lang w:val="es-ES_tradnl"/>
              </w:rPr>
              <w:t>gina para cada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121 </w:t>
            </w:r>
            <w:r>
              <w:rPr>
                <w:noProof/>
                <w:sz w:val="16"/>
              </w:rPr>
              <w:br/>
            </w:r>
            <w:r>
              <w:rPr>
                <w:noProof/>
                <w:sz w:val="2"/>
              </w:rPr>
              <w:t>5aeff69b-01af-4729-8c84-55709e0182ae</w:t>
            </w:r>
          </w:p>
        </w:tc>
        <w:tc>
          <w:tcPr>
            <w:tcW w:w="7407" w:type="dxa"/>
            <w:shd w:val="clear" w:color="auto" w:fill="F2F2F2" w:themeFill="background1" w:themeFillShade="F2"/>
          </w:tcPr>
          <w:p w:rsidR="00000000" w:rsidRDefault="00074CE3">
            <w:pPr>
              <w:rPr>
                <w:noProof/>
              </w:rPr>
            </w:pPr>
            <w:r>
              <w:rPr>
                <w:noProof/>
              </w:rPr>
              <w:t xml:space="preserve">If you also want to use playlists, repeat the steps above to create a page for a </w:t>
            </w:r>
            <w:r>
              <w:rPr>
                <w:noProof/>
              </w:rPr>
              <w:t>Playlist Player.</w:t>
            </w:r>
          </w:p>
        </w:tc>
        <w:tc>
          <w:tcPr>
            <w:tcW w:w="7407" w:type="dxa"/>
          </w:tcPr>
          <w:p w:rsidR="00000000" w:rsidRDefault="00074CE3">
            <w:pPr>
              <w:rPr>
                <w:lang w:val="es-ES_tradnl"/>
              </w:rPr>
            </w:pPr>
            <w:r>
              <w:rPr>
                <w:lang w:val="es-ES_tradnl"/>
              </w:rPr>
              <w:t>Si tambi</w:t>
            </w:r>
            <w:r>
              <w:rPr>
                <w:lang w:val="es-ES_tradnl"/>
              </w:rPr>
              <w:t>é</w:t>
            </w:r>
            <w:r>
              <w:rPr>
                <w:lang w:val="es-ES_tradnl"/>
              </w:rPr>
              <w:t>n desea utilizar listas de reproducci</w:t>
            </w:r>
            <w:r>
              <w:rPr>
                <w:lang w:val="es-ES_tradnl"/>
              </w:rPr>
              <w:t>ó</w:t>
            </w:r>
            <w:r>
              <w:rPr>
                <w:lang w:val="es-ES_tradnl"/>
              </w:rPr>
              <w:t>n, repita los pasos anteriores para crear una p</w:t>
            </w:r>
            <w:r>
              <w:rPr>
                <w:lang w:val="es-ES_tradnl"/>
              </w:rPr>
              <w:t>á</w:t>
            </w:r>
            <w:r>
              <w:rPr>
                <w:lang w:val="es-ES_tradnl"/>
              </w:rPr>
              <w:t>gina para un reproductor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122 </w:t>
            </w:r>
            <w:r>
              <w:rPr>
                <w:noProof/>
                <w:sz w:val="16"/>
              </w:rPr>
              <w:br/>
            </w:r>
            <w:r>
              <w:rPr>
                <w:noProof/>
                <w:sz w:val="2"/>
              </w:rPr>
              <w:t>f5ab4b87-5320-4fd2-98a0-bbb63bda65df</w:t>
            </w:r>
          </w:p>
        </w:tc>
        <w:tc>
          <w:tcPr>
            <w:tcW w:w="7407" w:type="dxa"/>
            <w:shd w:val="clear" w:color="auto" w:fill="F2F2F2" w:themeFill="background1" w:themeFillShade="F2"/>
          </w:tcPr>
          <w:p w:rsidR="00000000" w:rsidRDefault="00074CE3">
            <w:pPr>
              <w:rPr>
                <w:noProof/>
              </w:rPr>
            </w:pPr>
            <w:r>
              <w:rPr>
                <w:noProof/>
              </w:rPr>
              <w:t>If you are using multiple Brightcove accounts, yo</w:t>
            </w:r>
            <w:r>
              <w:rPr>
                <w:noProof/>
              </w:rPr>
              <w:t>u will need to create player pages for each one.</w:t>
            </w:r>
          </w:p>
        </w:tc>
        <w:tc>
          <w:tcPr>
            <w:tcW w:w="7407" w:type="dxa"/>
          </w:tcPr>
          <w:p w:rsidR="00000000" w:rsidRDefault="00074CE3">
            <w:pPr>
              <w:rPr>
                <w:lang w:val="es-ES_tradnl"/>
              </w:rPr>
            </w:pPr>
            <w:r>
              <w:rPr>
                <w:lang w:val="es-ES_tradnl"/>
              </w:rPr>
              <w:t>Si est</w:t>
            </w:r>
            <w:r>
              <w:rPr>
                <w:lang w:val="es-ES_tradnl"/>
              </w:rPr>
              <w:t>á</w:t>
            </w:r>
            <w:r>
              <w:rPr>
                <w:lang w:val="es-ES_tradnl"/>
              </w:rPr>
              <w:t xml:space="preserve"> utilizando varias cuentas de Brightcove, deber</w:t>
            </w:r>
            <w:r>
              <w:rPr>
                <w:lang w:val="es-ES_tradnl"/>
              </w:rPr>
              <w:t>á</w:t>
            </w:r>
            <w:r>
              <w:rPr>
                <w:lang w:val="es-ES_tradnl"/>
              </w:rPr>
              <w:t xml:space="preserve"> crear p</w:t>
            </w:r>
            <w:r>
              <w:rPr>
                <w:lang w:val="es-ES_tradnl"/>
              </w:rPr>
              <w:t>á</w:t>
            </w:r>
            <w:r>
              <w:rPr>
                <w:lang w:val="es-ES_tradnl"/>
              </w:rPr>
              <w:t>ginas de reproductor para cada una.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123 </w:t>
            </w:r>
            <w:r>
              <w:rPr>
                <w:noProof/>
                <w:sz w:val="16"/>
              </w:rPr>
              <w:br/>
            </w:r>
            <w:r>
              <w:rPr>
                <w:noProof/>
                <w:sz w:val="2"/>
              </w:rPr>
              <w:t>5065d565-c702-40fa-9215-a595a06e7862</w:t>
            </w:r>
          </w:p>
        </w:tc>
        <w:tc>
          <w:tcPr>
            <w:tcW w:w="7407" w:type="dxa"/>
            <w:shd w:val="clear" w:color="auto" w:fill="F2F2F2" w:themeFill="background1" w:themeFillShade="F2"/>
          </w:tcPr>
          <w:p w:rsidR="00000000" w:rsidRDefault="00074CE3">
            <w:pPr>
              <w:rPr>
                <w:noProof/>
              </w:rPr>
            </w:pPr>
            <w:r>
              <w:rPr>
                <w:noProof/>
              </w:rPr>
              <w:t>Activate Metadata Schema for Brightcove Asset Location</w:t>
            </w:r>
          </w:p>
        </w:tc>
        <w:tc>
          <w:tcPr>
            <w:tcW w:w="7407" w:type="dxa"/>
          </w:tcPr>
          <w:p w:rsidR="00000000" w:rsidRDefault="00074CE3">
            <w:pPr>
              <w:rPr>
                <w:lang w:val="es-ES_tradnl"/>
              </w:rPr>
            </w:pPr>
            <w:r>
              <w:rPr>
                <w:lang w:val="es-ES_tradnl"/>
              </w:rPr>
              <w:t>Activar el esquema de metadatos para la ubicaci</w:t>
            </w:r>
            <w:r>
              <w:rPr>
                <w:lang w:val="es-ES_tradnl"/>
              </w:rPr>
              <w:t>ó</w:t>
            </w:r>
            <w:r>
              <w:rPr>
                <w:lang w:val="es-ES_tradnl"/>
              </w:rPr>
              <w:t>n de activos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124 </w:t>
            </w:r>
            <w:r>
              <w:rPr>
                <w:noProof/>
                <w:sz w:val="16"/>
              </w:rPr>
              <w:br/>
            </w:r>
            <w:r>
              <w:rPr>
                <w:noProof/>
                <w:sz w:val="2"/>
              </w:rPr>
              <w:t>40c62051-f9b1-429e-a07c-38176453baa2</w:t>
            </w:r>
          </w:p>
        </w:tc>
        <w:tc>
          <w:tcPr>
            <w:tcW w:w="7407" w:type="dxa"/>
            <w:shd w:val="clear" w:color="auto" w:fill="F2F2F2" w:themeFill="background1" w:themeFillShade="F2"/>
          </w:tcPr>
          <w:p w:rsidR="00000000" w:rsidRDefault="00074CE3">
            <w:pPr>
              <w:rPr>
                <w:noProof/>
              </w:rPr>
            </w:pPr>
            <w:r>
              <w:rPr>
                <w:noProof/>
              </w:rPr>
              <w:t>If you are using Touch UI with the v5.4 connector or later, you will need to activate the metadata schema for the Brightcove asset locatio</w:t>
            </w:r>
            <w:r>
              <w:rPr>
                <w:noProof/>
              </w:rPr>
              <w:t>n.</w:t>
            </w:r>
          </w:p>
        </w:tc>
        <w:tc>
          <w:tcPr>
            <w:tcW w:w="7407" w:type="dxa"/>
          </w:tcPr>
          <w:p w:rsidR="00000000" w:rsidRDefault="00074CE3">
            <w:pPr>
              <w:rPr>
                <w:lang w:val="es-ES_tradnl"/>
              </w:rPr>
            </w:pPr>
            <w:r>
              <w:rPr>
                <w:lang w:val="es-ES_tradnl"/>
              </w:rPr>
              <w:t>Si est</w:t>
            </w:r>
            <w:r>
              <w:rPr>
                <w:lang w:val="es-ES_tradnl"/>
              </w:rPr>
              <w:t>á</w:t>
            </w:r>
            <w:r>
              <w:rPr>
                <w:lang w:val="es-ES_tradnl"/>
              </w:rPr>
              <w:t xml:space="preserve"> utilizando la interfaz de usuario t</w:t>
            </w:r>
            <w:r>
              <w:rPr>
                <w:lang w:val="es-ES_tradnl"/>
              </w:rPr>
              <w:t>á</w:t>
            </w:r>
            <w:r>
              <w:rPr>
                <w:lang w:val="es-ES_tradnl"/>
              </w:rPr>
              <w:t>ctil con el conector v5.4 o posterior, deber</w:t>
            </w:r>
            <w:r>
              <w:rPr>
                <w:lang w:val="es-ES_tradnl"/>
              </w:rPr>
              <w:t>á</w:t>
            </w:r>
            <w:r>
              <w:rPr>
                <w:lang w:val="es-ES_tradnl"/>
              </w:rPr>
              <w:t xml:space="preserve"> activar el esquema de metadatos para la ubicaci</w:t>
            </w:r>
            <w:r>
              <w:rPr>
                <w:lang w:val="es-ES_tradnl"/>
              </w:rPr>
              <w:t>ó</w:t>
            </w:r>
            <w:r>
              <w:rPr>
                <w:lang w:val="es-ES_tradnl"/>
              </w:rPr>
              <w:t>n del activo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125 </w:t>
            </w:r>
            <w:r>
              <w:rPr>
                <w:noProof/>
                <w:sz w:val="16"/>
              </w:rPr>
              <w:br/>
            </w:r>
            <w:r>
              <w:rPr>
                <w:noProof/>
                <w:sz w:val="2"/>
              </w:rPr>
              <w:t>5156a980-6072-4b37-a30d-58b40d181af4</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w:t>
            </w:r>
            <w:r>
              <w:rPr>
                <w:rStyle w:val="mqInternal"/>
                <w:noProof/>
              </w:rPr>
              <w:t>[1]</w:t>
            </w:r>
            <w:r>
              <w:rPr>
                <w:noProof/>
              </w:rPr>
              <w:t>This is not necessary if you are only</w:t>
            </w:r>
            <w:r>
              <w:rPr>
                <w:noProof/>
              </w:rPr>
              <w:t xml:space="preserve"> using classic UI.</w:t>
            </w:r>
          </w:p>
        </w:tc>
        <w:tc>
          <w:tcPr>
            <w:tcW w:w="7407" w:type="dxa"/>
          </w:tcPr>
          <w:p w:rsidR="00000000" w:rsidRDefault="00074CE3">
            <w:pPr>
              <w:rPr>
                <w:lang w:val="es-ES_tradnl"/>
              </w:rPr>
            </w:pPr>
            <w:r>
              <w:rPr>
                <w:rStyle w:val="mqInternal"/>
                <w:noProof/>
                <w:lang w:val="es-ES_tradnl"/>
              </w:rPr>
              <w:t>[1]</w:t>
            </w:r>
            <w:r>
              <w:rPr>
                <w:lang w:val="es-ES_tradnl"/>
              </w:rPr>
              <w:t xml:space="preserve"> </w:t>
            </w:r>
            <w:r>
              <w:rPr>
                <w:rStyle w:val="mqInternal"/>
                <w:noProof/>
                <w:lang w:val="es-ES_tradnl"/>
              </w:rPr>
              <w:t>[1]</w:t>
            </w:r>
            <w:r>
              <w:rPr>
                <w:lang w:val="es-ES_tradnl"/>
              </w:rPr>
              <w:t>Esto no es necesario si solo usa la IU cl</w:t>
            </w:r>
            <w:r>
              <w:rPr>
                <w:lang w:val="es-ES_tradnl"/>
              </w:rPr>
              <w:t>á</w:t>
            </w:r>
            <w:r>
              <w:rPr>
                <w:lang w:val="es-ES_tradnl"/>
              </w:rPr>
              <w:t>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126 </w:t>
            </w:r>
            <w:r>
              <w:rPr>
                <w:noProof/>
                <w:sz w:val="16"/>
              </w:rPr>
              <w:br/>
            </w:r>
            <w:r>
              <w:rPr>
                <w:noProof/>
                <w:sz w:val="2"/>
              </w:rPr>
              <w:t>442ef522-f91a-4c29-a324-8d4b9f0b7b05</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Activate the metadata schema with the following steps:</w:t>
            </w:r>
          </w:p>
        </w:tc>
        <w:tc>
          <w:tcPr>
            <w:tcW w:w="7407" w:type="dxa"/>
          </w:tcPr>
          <w:p w:rsidR="00000000" w:rsidRDefault="00074CE3">
            <w:pPr>
              <w:rPr>
                <w:lang w:val="es-ES_tradnl"/>
              </w:rPr>
            </w:pPr>
            <w:r>
              <w:rPr>
                <w:rStyle w:val="mqInternal"/>
                <w:noProof/>
                <w:lang w:val="es-ES_tradnl"/>
              </w:rPr>
              <w:t>[1]</w:t>
            </w:r>
            <w:r>
              <w:rPr>
                <w:lang w:val="es-ES_tradnl"/>
              </w:rPr>
              <w:t xml:space="preserve"> Active el esquema de metadatos con los siguientes pasos: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127 </w:t>
            </w:r>
            <w:r>
              <w:rPr>
                <w:noProof/>
                <w:sz w:val="16"/>
              </w:rPr>
              <w:br/>
            </w:r>
            <w:r>
              <w:rPr>
                <w:noProof/>
                <w:sz w:val="2"/>
              </w:rPr>
              <w:t>7f0984cc-dfd0</w:t>
            </w:r>
            <w:r>
              <w:rPr>
                <w:noProof/>
                <w:sz w:val="2"/>
              </w:rPr>
              <w:t>-4334-8764-18cb15f75743</w:t>
            </w:r>
          </w:p>
        </w:tc>
        <w:tc>
          <w:tcPr>
            <w:tcW w:w="7407" w:type="dxa"/>
            <w:shd w:val="clear" w:color="auto" w:fill="F2F2F2" w:themeFill="background1" w:themeFillShade="F2"/>
          </w:tcPr>
          <w:p w:rsidR="00000000" w:rsidRDefault="00074CE3">
            <w:pPr>
              <w:rPr>
                <w:noProof/>
              </w:rPr>
            </w:pPr>
            <w:r>
              <w:rPr>
                <w:noProof/>
              </w:rPr>
              <w:t>Open the AEM tools:</w:t>
            </w:r>
          </w:p>
        </w:tc>
        <w:tc>
          <w:tcPr>
            <w:tcW w:w="7407" w:type="dxa"/>
          </w:tcPr>
          <w:p w:rsidR="00000000" w:rsidRDefault="00074CE3">
            <w:pPr>
              <w:rPr>
                <w:lang w:val="es-ES_tradnl"/>
              </w:rPr>
            </w:pPr>
            <w:r>
              <w:rPr>
                <w:lang w:val="es-ES_tradnl"/>
              </w:rPr>
              <w:t>Abra las herramientas de AEM: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129 </w:t>
            </w:r>
            <w:r>
              <w:rPr>
                <w:noProof/>
                <w:sz w:val="16"/>
              </w:rPr>
              <w:br/>
            </w:r>
            <w:r>
              <w:rPr>
                <w:noProof/>
                <w:sz w:val="2"/>
              </w:rPr>
              <w:t>5fe12a83-43c8-427d-8888-21a737d887fb</w:t>
            </w:r>
          </w:p>
        </w:tc>
        <w:tc>
          <w:tcPr>
            <w:tcW w:w="7407" w:type="dxa"/>
            <w:shd w:val="clear" w:color="auto" w:fill="F2F2F2" w:themeFill="background1" w:themeFillShade="F2"/>
          </w:tcPr>
          <w:p w:rsidR="00000000" w:rsidRDefault="00074CE3">
            <w:pPr>
              <w:rPr>
                <w:noProof/>
              </w:rPr>
            </w:pPr>
            <w:r>
              <w:rPr>
                <w:noProof/>
              </w:rPr>
              <w:t>AEM Tools</w:t>
            </w:r>
          </w:p>
        </w:tc>
        <w:tc>
          <w:tcPr>
            <w:tcW w:w="7407" w:type="dxa"/>
          </w:tcPr>
          <w:p w:rsidR="00000000" w:rsidRDefault="00074CE3">
            <w:pPr>
              <w:rPr>
                <w:lang w:val="es-ES_tradnl"/>
              </w:rPr>
            </w:pPr>
            <w:r>
              <w:rPr>
                <w:lang w:val="es-ES_tradnl"/>
              </w:rPr>
              <w:t>Herramientas AEM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130 </w:t>
            </w:r>
            <w:r>
              <w:rPr>
                <w:noProof/>
                <w:sz w:val="16"/>
              </w:rPr>
              <w:br/>
            </w:r>
            <w:r>
              <w:rPr>
                <w:noProof/>
                <w:sz w:val="2"/>
              </w:rPr>
              <w:t>6e4409a4-bc31-4d58-bf28-8b5c01f76348</w:t>
            </w:r>
          </w:p>
        </w:tc>
        <w:tc>
          <w:tcPr>
            <w:tcW w:w="7407" w:type="dxa"/>
            <w:shd w:val="clear" w:color="auto" w:fill="F2F2F2" w:themeFill="background1" w:themeFillShade="F2"/>
          </w:tcPr>
          <w:p w:rsidR="00000000" w:rsidRDefault="00074CE3">
            <w:pPr>
              <w:rPr>
                <w:noProof/>
              </w:rPr>
            </w:pPr>
            <w:r>
              <w:rPr>
                <w:noProof/>
              </w:rPr>
              <w:t>Select Assets:</w:t>
            </w:r>
          </w:p>
        </w:tc>
        <w:tc>
          <w:tcPr>
            <w:tcW w:w="7407" w:type="dxa"/>
          </w:tcPr>
          <w:p w:rsidR="00000000" w:rsidRDefault="00074CE3">
            <w:pPr>
              <w:rPr>
                <w:lang w:val="es-ES_tradnl"/>
              </w:rPr>
            </w:pPr>
            <w:r>
              <w:rPr>
                <w:lang w:val="es-ES_tradnl"/>
              </w:rPr>
              <w:t>Seleccionar 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132 </w:t>
            </w:r>
            <w:r>
              <w:rPr>
                <w:noProof/>
                <w:sz w:val="16"/>
              </w:rPr>
              <w:br/>
            </w:r>
            <w:r>
              <w:rPr>
                <w:noProof/>
                <w:sz w:val="2"/>
              </w:rPr>
              <w:t>e68a1e6f-f5e0-4578-9968-85984a55e4ac</w:t>
            </w:r>
          </w:p>
        </w:tc>
        <w:tc>
          <w:tcPr>
            <w:tcW w:w="7407" w:type="dxa"/>
            <w:shd w:val="clear" w:color="auto" w:fill="F2F2F2" w:themeFill="background1" w:themeFillShade="F2"/>
          </w:tcPr>
          <w:p w:rsidR="00000000" w:rsidRDefault="00074CE3">
            <w:pPr>
              <w:rPr>
                <w:noProof/>
              </w:rPr>
            </w:pPr>
            <w:r>
              <w:rPr>
                <w:noProof/>
              </w:rPr>
              <w:t>Assets</w:t>
            </w:r>
          </w:p>
        </w:tc>
        <w:tc>
          <w:tcPr>
            <w:tcW w:w="7407" w:type="dxa"/>
          </w:tcPr>
          <w:p w:rsidR="00000000" w:rsidRDefault="00074CE3">
            <w:pPr>
              <w:rPr>
                <w:lang w:val="es-ES_tradnl"/>
              </w:rPr>
            </w:pPr>
            <w:r>
              <w:rPr>
                <w:lang w:val="es-ES_tradnl"/>
              </w:rPr>
              <w:t>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133 </w:t>
            </w:r>
            <w:r>
              <w:rPr>
                <w:noProof/>
                <w:sz w:val="16"/>
              </w:rPr>
              <w:br/>
            </w:r>
            <w:r>
              <w:rPr>
                <w:noProof/>
                <w:sz w:val="2"/>
              </w:rPr>
              <w:t>9cded86c-70cf-45c7-bada-3defd6985b43</w:t>
            </w:r>
          </w:p>
        </w:tc>
        <w:tc>
          <w:tcPr>
            <w:tcW w:w="7407" w:type="dxa"/>
            <w:shd w:val="clear" w:color="auto" w:fill="F2F2F2" w:themeFill="background1" w:themeFillShade="F2"/>
          </w:tcPr>
          <w:p w:rsidR="00000000" w:rsidRDefault="00074CE3">
            <w:pPr>
              <w:rPr>
                <w:noProof/>
              </w:rPr>
            </w:pPr>
            <w:r>
              <w:rPr>
                <w:noProof/>
              </w:rPr>
              <w:t>Select Metadata Schemas:</w:t>
            </w:r>
          </w:p>
        </w:tc>
        <w:tc>
          <w:tcPr>
            <w:tcW w:w="7407" w:type="dxa"/>
          </w:tcPr>
          <w:p w:rsidR="00000000" w:rsidRDefault="00074CE3">
            <w:pPr>
              <w:rPr>
                <w:lang w:val="es-ES_tradnl"/>
              </w:rPr>
            </w:pPr>
            <w:r>
              <w:rPr>
                <w:lang w:val="es-ES_tradnl"/>
              </w:rPr>
              <w:t>Seleccione esquemas de metadatos: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135 </w:t>
            </w:r>
            <w:r>
              <w:rPr>
                <w:noProof/>
                <w:sz w:val="16"/>
              </w:rPr>
              <w:br/>
            </w:r>
            <w:r>
              <w:rPr>
                <w:noProof/>
                <w:sz w:val="2"/>
              </w:rPr>
              <w:t>bd21f629-daa6-4607-8765-4866ad95e7bc</w:t>
            </w:r>
          </w:p>
        </w:tc>
        <w:tc>
          <w:tcPr>
            <w:tcW w:w="7407" w:type="dxa"/>
            <w:shd w:val="clear" w:color="auto" w:fill="F2F2F2" w:themeFill="background1" w:themeFillShade="F2"/>
          </w:tcPr>
          <w:p w:rsidR="00000000" w:rsidRDefault="00074CE3">
            <w:pPr>
              <w:rPr>
                <w:noProof/>
              </w:rPr>
            </w:pPr>
            <w:r>
              <w:rPr>
                <w:noProof/>
              </w:rPr>
              <w:t>Metadata Schemas</w:t>
            </w:r>
          </w:p>
        </w:tc>
        <w:tc>
          <w:tcPr>
            <w:tcW w:w="7407" w:type="dxa"/>
          </w:tcPr>
          <w:p w:rsidR="00000000" w:rsidRDefault="00074CE3">
            <w:pPr>
              <w:rPr>
                <w:lang w:val="es-ES_tradnl"/>
              </w:rPr>
            </w:pPr>
            <w:r>
              <w:rPr>
                <w:lang w:val="es-ES_tradnl"/>
              </w:rPr>
              <w:t>Esquemas de metadatos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136 </w:t>
            </w:r>
            <w:r>
              <w:rPr>
                <w:noProof/>
                <w:sz w:val="16"/>
              </w:rPr>
              <w:br/>
            </w:r>
            <w:r>
              <w:rPr>
                <w:noProof/>
                <w:sz w:val="2"/>
              </w:rPr>
              <w:t>f826a08b-8f65-4902-bc8f-b69742f2e26a</w:t>
            </w:r>
          </w:p>
        </w:tc>
        <w:tc>
          <w:tcPr>
            <w:tcW w:w="7407" w:type="dxa"/>
            <w:shd w:val="clear" w:color="auto" w:fill="F2F2F2" w:themeFill="background1" w:themeFillShade="F2"/>
          </w:tcPr>
          <w:p w:rsidR="00000000" w:rsidRDefault="00074CE3">
            <w:pPr>
              <w:rPr>
                <w:noProof/>
              </w:rPr>
            </w:pPr>
            <w:r>
              <w:rPr>
                <w:noProof/>
              </w:rPr>
              <w:t>Select brightcove and click Apply to Folders:</w:t>
            </w:r>
          </w:p>
        </w:tc>
        <w:tc>
          <w:tcPr>
            <w:tcW w:w="7407" w:type="dxa"/>
          </w:tcPr>
          <w:p w:rsidR="00000000" w:rsidRDefault="00074CE3">
            <w:pPr>
              <w:rPr>
                <w:lang w:val="es-ES_tradnl"/>
              </w:rPr>
            </w:pPr>
            <w:r>
              <w:rPr>
                <w:lang w:val="es-ES_tradnl"/>
              </w:rPr>
              <w:t>Seleccione Brightcove y haga clic en Aplicar a carpetas: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138 </w:t>
            </w:r>
            <w:r>
              <w:rPr>
                <w:noProof/>
                <w:sz w:val="16"/>
              </w:rPr>
              <w:br/>
            </w:r>
            <w:r>
              <w:rPr>
                <w:noProof/>
                <w:sz w:val="2"/>
              </w:rPr>
              <w:t>aa0073a9-17a5-4f55-9ea8-3086ed4687dd</w:t>
            </w:r>
          </w:p>
        </w:tc>
        <w:tc>
          <w:tcPr>
            <w:tcW w:w="7407" w:type="dxa"/>
            <w:shd w:val="clear" w:color="auto" w:fill="F2F2F2" w:themeFill="background1" w:themeFillShade="F2"/>
          </w:tcPr>
          <w:p w:rsidR="00000000" w:rsidRDefault="00074CE3">
            <w:pPr>
              <w:rPr>
                <w:noProof/>
              </w:rPr>
            </w:pPr>
            <w:r>
              <w:rPr>
                <w:noProof/>
              </w:rPr>
              <w:t>Select Brightcove</w:t>
            </w:r>
          </w:p>
        </w:tc>
        <w:tc>
          <w:tcPr>
            <w:tcW w:w="7407" w:type="dxa"/>
          </w:tcPr>
          <w:p w:rsidR="00000000" w:rsidRDefault="00074CE3">
            <w:pPr>
              <w:rPr>
                <w:lang w:val="es-ES_tradnl"/>
              </w:rPr>
            </w:pPr>
            <w:r>
              <w:rPr>
                <w:lang w:val="es-ES_tradnl"/>
              </w:rPr>
              <w:t>Seleccione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139 </w:t>
            </w:r>
            <w:r>
              <w:rPr>
                <w:noProof/>
                <w:sz w:val="16"/>
              </w:rPr>
              <w:br/>
            </w:r>
            <w:r>
              <w:rPr>
                <w:noProof/>
                <w:sz w:val="2"/>
              </w:rPr>
              <w:t>7e2a7b44-2e0e-4335-9261-c0b</w:t>
            </w:r>
            <w:r>
              <w:rPr>
                <w:noProof/>
                <w:sz w:val="2"/>
              </w:rPr>
              <w:t>79522141b</w:t>
            </w:r>
          </w:p>
        </w:tc>
        <w:tc>
          <w:tcPr>
            <w:tcW w:w="7407" w:type="dxa"/>
            <w:shd w:val="clear" w:color="auto" w:fill="F2F2F2" w:themeFill="background1" w:themeFillShade="F2"/>
          </w:tcPr>
          <w:p w:rsidR="00000000" w:rsidRDefault="00074CE3">
            <w:pPr>
              <w:rPr>
                <w:noProof/>
              </w:rPr>
            </w:pPr>
            <w:r>
              <w:rPr>
                <w:noProof/>
              </w:rPr>
              <w:t>If the brightcove_assets folder does not exist, create a folder named brightcove_assets:</w:t>
            </w:r>
          </w:p>
        </w:tc>
        <w:tc>
          <w:tcPr>
            <w:tcW w:w="7407" w:type="dxa"/>
          </w:tcPr>
          <w:p w:rsidR="00000000" w:rsidRDefault="00074CE3">
            <w:pPr>
              <w:rPr>
                <w:lang w:val="es-ES_tradnl"/>
              </w:rPr>
            </w:pPr>
            <w:r>
              <w:rPr>
                <w:lang w:val="es-ES_tradnl"/>
              </w:rPr>
              <w:t>Si la carpeta brightcove_assets no existe, cree una carpeta llamada brightcove_assets: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141 </w:t>
            </w:r>
            <w:r>
              <w:rPr>
                <w:noProof/>
                <w:sz w:val="16"/>
              </w:rPr>
              <w:br/>
            </w:r>
            <w:r>
              <w:rPr>
                <w:noProof/>
                <w:sz w:val="2"/>
              </w:rPr>
              <w:t>f03e6ec3-76b8-4f00-8700-311cfe5d9377</w:t>
            </w:r>
          </w:p>
        </w:tc>
        <w:tc>
          <w:tcPr>
            <w:tcW w:w="7407" w:type="dxa"/>
            <w:shd w:val="clear" w:color="auto" w:fill="F2F2F2" w:themeFill="background1" w:themeFillShade="F2"/>
          </w:tcPr>
          <w:p w:rsidR="00000000" w:rsidRDefault="00074CE3">
            <w:pPr>
              <w:rPr>
                <w:noProof/>
              </w:rPr>
            </w:pPr>
            <w:r>
              <w:rPr>
                <w:noProof/>
              </w:rPr>
              <w:t>Create</w:t>
            </w:r>
          </w:p>
        </w:tc>
        <w:tc>
          <w:tcPr>
            <w:tcW w:w="7407" w:type="dxa"/>
          </w:tcPr>
          <w:p w:rsidR="00000000" w:rsidRDefault="00074CE3">
            <w:pPr>
              <w:rPr>
                <w:lang w:val="es-ES_tradnl"/>
              </w:rPr>
            </w:pPr>
            <w:r>
              <w:rPr>
                <w:lang w:val="es-ES_tradnl"/>
              </w:rPr>
              <w:t>Crear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142 </w:t>
            </w:r>
            <w:r>
              <w:rPr>
                <w:noProof/>
                <w:sz w:val="16"/>
              </w:rPr>
              <w:br/>
            </w:r>
            <w:r>
              <w:rPr>
                <w:noProof/>
                <w:sz w:val="2"/>
              </w:rPr>
              <w:t>89bbe09b</w:t>
            </w:r>
            <w:r>
              <w:rPr>
                <w:noProof/>
                <w:sz w:val="2"/>
              </w:rPr>
              <w:t>-84b4-4843-a9ec-63a557c4f34a</w:t>
            </w:r>
          </w:p>
        </w:tc>
        <w:tc>
          <w:tcPr>
            <w:tcW w:w="7407" w:type="dxa"/>
            <w:shd w:val="clear" w:color="auto" w:fill="F2F2F2" w:themeFill="background1" w:themeFillShade="F2"/>
          </w:tcPr>
          <w:p w:rsidR="00000000" w:rsidRDefault="00074CE3">
            <w:pPr>
              <w:rPr>
                <w:noProof/>
              </w:rPr>
            </w:pPr>
            <w:r>
              <w:rPr>
                <w:noProof/>
              </w:rPr>
              <w:t>Enter the name "brightcove_assets":</w:t>
            </w:r>
          </w:p>
        </w:tc>
        <w:tc>
          <w:tcPr>
            <w:tcW w:w="7407" w:type="dxa"/>
          </w:tcPr>
          <w:p w:rsidR="00000000" w:rsidRDefault="00074CE3">
            <w:pPr>
              <w:rPr>
                <w:lang w:val="es-ES_tradnl"/>
              </w:rPr>
            </w:pPr>
            <w:r>
              <w:rPr>
                <w:lang w:val="es-ES_tradnl"/>
              </w:rPr>
              <w:t>Ingrese el nombre "brightcove_assets":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144 </w:t>
            </w:r>
            <w:r>
              <w:rPr>
                <w:noProof/>
                <w:sz w:val="16"/>
              </w:rPr>
              <w:br/>
            </w:r>
            <w:r>
              <w:rPr>
                <w:noProof/>
                <w:sz w:val="2"/>
              </w:rPr>
              <w:t>1cf94dfc-0bfc-4217-aa2e-c85a49a0b8db</w:t>
            </w:r>
          </w:p>
        </w:tc>
        <w:tc>
          <w:tcPr>
            <w:tcW w:w="7407" w:type="dxa"/>
            <w:shd w:val="clear" w:color="auto" w:fill="F2F2F2" w:themeFill="background1" w:themeFillShade="F2"/>
          </w:tcPr>
          <w:p w:rsidR="00000000" w:rsidRDefault="00074CE3">
            <w:pPr>
              <w:rPr>
                <w:noProof/>
              </w:rPr>
            </w:pPr>
            <w:r>
              <w:rPr>
                <w:noProof/>
              </w:rPr>
              <w:t>Create brightcove_assets Folder</w:t>
            </w:r>
          </w:p>
        </w:tc>
        <w:tc>
          <w:tcPr>
            <w:tcW w:w="7407" w:type="dxa"/>
          </w:tcPr>
          <w:p w:rsidR="00000000" w:rsidRDefault="00074CE3">
            <w:pPr>
              <w:rPr>
                <w:lang w:val="es-ES_tradnl"/>
              </w:rPr>
            </w:pPr>
            <w:r>
              <w:rPr>
                <w:lang w:val="es-ES_tradnl"/>
              </w:rPr>
              <w:t>Crear carpeta brightcove_assets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145 </w:t>
            </w:r>
            <w:r>
              <w:rPr>
                <w:noProof/>
                <w:sz w:val="16"/>
              </w:rPr>
              <w:br/>
            </w:r>
            <w:r>
              <w:rPr>
                <w:noProof/>
                <w:sz w:val="2"/>
              </w:rPr>
              <w:t>81361abf-d69c-483a-9961-7f06702525a2</w:t>
            </w:r>
          </w:p>
        </w:tc>
        <w:tc>
          <w:tcPr>
            <w:tcW w:w="7407" w:type="dxa"/>
            <w:shd w:val="clear" w:color="auto" w:fill="F2F2F2" w:themeFill="background1" w:themeFillShade="F2"/>
          </w:tcPr>
          <w:p w:rsidR="00000000" w:rsidRDefault="00074CE3">
            <w:pPr>
              <w:rPr>
                <w:noProof/>
              </w:rPr>
            </w:pPr>
            <w:r>
              <w:rPr>
                <w:noProof/>
              </w:rPr>
              <w:t>Select brightcove_assets and click Apply:</w:t>
            </w:r>
          </w:p>
        </w:tc>
        <w:tc>
          <w:tcPr>
            <w:tcW w:w="7407" w:type="dxa"/>
          </w:tcPr>
          <w:p w:rsidR="00000000" w:rsidRDefault="00074CE3">
            <w:pPr>
              <w:rPr>
                <w:lang w:val="es-ES_tradnl"/>
              </w:rPr>
            </w:pPr>
            <w:r>
              <w:rPr>
                <w:lang w:val="es-ES_tradnl"/>
              </w:rPr>
              <w:t>Seleccione brightcove_assets y haga clic en Aplicar: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147 </w:t>
            </w:r>
            <w:r>
              <w:rPr>
                <w:noProof/>
                <w:sz w:val="16"/>
              </w:rPr>
              <w:br/>
            </w:r>
            <w:r>
              <w:rPr>
                <w:noProof/>
                <w:sz w:val="2"/>
              </w:rPr>
              <w:t>bec47f51-b884-4931-9106-f83c97dab596</w:t>
            </w:r>
          </w:p>
        </w:tc>
        <w:tc>
          <w:tcPr>
            <w:tcW w:w="7407" w:type="dxa"/>
            <w:shd w:val="clear" w:color="auto" w:fill="F2F2F2" w:themeFill="background1" w:themeFillShade="F2"/>
          </w:tcPr>
          <w:p w:rsidR="00000000" w:rsidRDefault="00074CE3">
            <w:pPr>
              <w:rPr>
                <w:noProof/>
              </w:rPr>
            </w:pPr>
            <w:r>
              <w:rPr>
                <w:noProof/>
              </w:rPr>
              <w:t>Select brightcove_assets</w:t>
            </w:r>
          </w:p>
        </w:tc>
        <w:tc>
          <w:tcPr>
            <w:tcW w:w="7407" w:type="dxa"/>
          </w:tcPr>
          <w:p w:rsidR="00000000" w:rsidRDefault="00074CE3">
            <w:pPr>
              <w:rPr>
                <w:lang w:val="es-ES_tradnl"/>
              </w:rPr>
            </w:pPr>
            <w:r>
              <w:rPr>
                <w:lang w:val="es-ES_tradnl"/>
              </w:rPr>
              <w:t>Seleccione brightcove_assets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148 </w:t>
            </w:r>
            <w:r>
              <w:rPr>
                <w:noProof/>
                <w:sz w:val="16"/>
              </w:rPr>
              <w:br/>
            </w:r>
            <w:r>
              <w:rPr>
                <w:noProof/>
                <w:sz w:val="2"/>
              </w:rPr>
              <w:t>f74797dc-754d-45af-9c32-18b9434dd575</w:t>
            </w:r>
          </w:p>
        </w:tc>
        <w:tc>
          <w:tcPr>
            <w:tcW w:w="7407" w:type="dxa"/>
            <w:shd w:val="clear" w:color="auto" w:fill="F2F2F2" w:themeFill="background1" w:themeFillShade="F2"/>
          </w:tcPr>
          <w:p w:rsidR="00000000" w:rsidRDefault="00074CE3">
            <w:pPr>
              <w:rPr>
                <w:noProof/>
              </w:rPr>
            </w:pPr>
            <w:r>
              <w:rPr>
                <w:noProof/>
              </w:rPr>
              <w:t>You have now completed the configuration of the AEM-Brightcove Connector.</w:t>
            </w:r>
          </w:p>
        </w:tc>
        <w:tc>
          <w:tcPr>
            <w:tcW w:w="7407" w:type="dxa"/>
          </w:tcPr>
          <w:p w:rsidR="00000000" w:rsidRDefault="00074CE3">
            <w:pPr>
              <w:rPr>
                <w:lang w:val="es-ES_tradnl"/>
              </w:rPr>
            </w:pPr>
            <w:r>
              <w:rPr>
                <w:lang w:val="es-ES_tradnl"/>
              </w:rPr>
              <w:t>Ahora ha completado la configuraci</w:t>
            </w:r>
            <w:r>
              <w:rPr>
                <w:lang w:val="es-ES_tradnl"/>
              </w:rPr>
              <w:t>ó</w:t>
            </w:r>
            <w:r>
              <w:rPr>
                <w:lang w:val="es-ES_tradnl"/>
              </w:rPr>
              <w:t>n del conector AEM-Brightcove.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149 </w:t>
            </w:r>
            <w:r>
              <w:rPr>
                <w:noProof/>
                <w:sz w:val="16"/>
              </w:rPr>
              <w:br/>
            </w:r>
            <w:r>
              <w:rPr>
                <w:noProof/>
                <w:sz w:val="2"/>
              </w:rPr>
              <w:t>52e134a9-4ea6-431b-a427-2731c2859d0d</w:t>
            </w:r>
          </w:p>
        </w:tc>
        <w:tc>
          <w:tcPr>
            <w:tcW w:w="7407" w:type="dxa"/>
            <w:shd w:val="clear" w:color="auto" w:fill="F2F2F2" w:themeFill="background1" w:themeFillShade="F2"/>
          </w:tcPr>
          <w:p w:rsidR="00000000" w:rsidRDefault="00074CE3">
            <w:pPr>
              <w:rPr>
                <w:noProof/>
              </w:rPr>
            </w:pPr>
            <w:r>
              <w:rPr>
                <w:noProof/>
              </w:rPr>
              <w:t xml:space="preserve">Proceed to </w:t>
            </w:r>
            <w:r>
              <w:rPr>
                <w:rStyle w:val="mqInternal"/>
                <w:noProof/>
              </w:rPr>
              <w:t>[1}</w:t>
            </w:r>
            <w:r>
              <w:rPr>
                <w:noProof/>
              </w:rPr>
              <w:t>Using the Connector</w:t>
            </w:r>
            <w:r>
              <w:rPr>
                <w:rStyle w:val="mqInternal"/>
                <w:noProof/>
              </w:rPr>
              <w:t>{2]</w:t>
            </w:r>
            <w:r>
              <w:rPr>
                <w:noProof/>
              </w:rPr>
              <w:t>.</w:t>
            </w:r>
          </w:p>
        </w:tc>
        <w:tc>
          <w:tcPr>
            <w:tcW w:w="7407" w:type="dxa"/>
          </w:tcPr>
          <w:p w:rsidR="00000000" w:rsidRDefault="00074CE3">
            <w:pPr>
              <w:rPr>
                <w:lang w:val="es-ES_tradnl"/>
              </w:rPr>
            </w:pPr>
            <w:r>
              <w:rPr>
                <w:lang w:val="es-ES_tradnl"/>
              </w:rPr>
              <w:t xml:space="preserve">Proceder a </w:t>
            </w:r>
            <w:r>
              <w:rPr>
                <w:rStyle w:val="mqInternal"/>
                <w:noProof/>
                <w:lang w:val="es-ES_tradnl"/>
              </w:rPr>
              <w:t>[1}</w:t>
            </w:r>
            <w:r>
              <w:rPr>
                <w:lang w:val="es-ES_tradnl"/>
              </w:rPr>
              <w:t>Usando el conector</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adobe-aem-brightcove-connector-installation.html</w:t>
            </w:r>
          </w:p>
          <w:p w:rsidR="00000000" w:rsidRDefault="00074CE3">
            <w:pPr>
              <w:jc w:val="center"/>
              <w:rPr>
                <w:b/>
                <w:noProof/>
              </w:rPr>
            </w:pPr>
            <w:r>
              <w:rPr>
                <w:b/>
                <w:noProof/>
              </w:rPr>
              <w:t>MQ971010 4e528bee-820a-4569-93f7-04d490743681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ba7cb2a1-3071-44c3-9697-f1cbb7ca68f6</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8b4dd7ca-7af6-4d93-9b25-0b097e93b2db</w:t>
            </w:r>
          </w:p>
        </w:tc>
        <w:tc>
          <w:tcPr>
            <w:tcW w:w="7407" w:type="dxa"/>
            <w:shd w:val="clear" w:color="auto" w:fill="F2F2F2" w:themeFill="background1" w:themeFillShade="F2"/>
          </w:tcPr>
          <w:p w:rsidR="00000000" w:rsidRDefault="00074CE3">
            <w:pPr>
              <w:rPr>
                <w:noProof/>
              </w:rPr>
            </w:pPr>
            <w:r>
              <w:rPr>
                <w:noProof/>
              </w:rPr>
              <w:t>'Adobe-AEM-Brightcove Connector:</w:t>
            </w:r>
          </w:p>
        </w:tc>
        <w:tc>
          <w:tcPr>
            <w:tcW w:w="7407" w:type="dxa"/>
          </w:tcPr>
          <w:p w:rsidR="00000000" w:rsidRDefault="00074CE3">
            <w:pPr>
              <w:rPr>
                <w:lang w:val="es-ES_tradnl"/>
              </w:rPr>
            </w:pPr>
            <w:r>
              <w:rPr>
                <w:lang w:val="es-ES_tradnl"/>
              </w:rPr>
              <w:t>'Conector Adobe-AEM-Brightcove: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0f2b1874-d854-4319-bd79-c0a6a1934931</w:t>
            </w:r>
          </w:p>
        </w:tc>
        <w:tc>
          <w:tcPr>
            <w:tcW w:w="7407" w:type="dxa"/>
            <w:shd w:val="clear" w:color="auto" w:fill="F2F2F2" w:themeFill="background1" w:themeFillShade="F2"/>
          </w:tcPr>
          <w:p w:rsidR="00000000" w:rsidRDefault="00074CE3">
            <w:pPr>
              <w:rPr>
                <w:noProof/>
              </w:rPr>
            </w:pPr>
            <w:r>
              <w:rPr>
                <w:noProof/>
              </w:rPr>
              <w:t>Installation' parent:</w:t>
            </w:r>
          </w:p>
        </w:tc>
        <w:tc>
          <w:tcPr>
            <w:tcW w:w="7407" w:type="dxa"/>
          </w:tcPr>
          <w:p w:rsidR="00000000" w:rsidRDefault="00074CE3">
            <w:pPr>
              <w:rPr>
                <w:lang w:val="es-ES_tradnl"/>
              </w:rPr>
            </w:pPr>
            <w:r>
              <w:rPr>
                <w:lang w:val="es-ES_tradnl"/>
              </w:rPr>
              <w:t>Instalaci</w:t>
            </w:r>
            <w:r>
              <w:rPr>
                <w:lang w:val="es-ES_tradnl"/>
              </w:rPr>
              <w:t>ó</w:t>
            </w:r>
            <w:r>
              <w:rPr>
                <w:lang w:val="es-ES_tradnl"/>
              </w:rPr>
              <w:t>n 'padre: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 </w:t>
            </w:r>
            <w:r>
              <w:rPr>
                <w:noProof/>
                <w:sz w:val="16"/>
              </w:rPr>
              <w:br/>
            </w:r>
            <w:r>
              <w:rPr>
                <w:noProof/>
                <w:sz w:val="2"/>
              </w:rPr>
              <w:t>d4b0d5ad-1d24-4204-8917-0ce9adb54883</w:t>
            </w:r>
          </w:p>
        </w:tc>
        <w:tc>
          <w:tcPr>
            <w:tcW w:w="7407" w:type="dxa"/>
            <w:shd w:val="clear" w:color="auto" w:fill="F2F2F2" w:themeFill="background1" w:themeFillShade="F2"/>
          </w:tcPr>
          <w:p w:rsidR="00000000" w:rsidRDefault="00074CE3">
            <w:pPr>
              <w:rPr>
                <w:noProof/>
              </w:rPr>
            </w:pPr>
            <w:r>
              <w:rPr>
                <w:noProof/>
              </w:rPr>
              <w:t>Adobe ---</w:t>
            </w:r>
          </w:p>
        </w:tc>
        <w:tc>
          <w:tcPr>
            <w:tcW w:w="7407" w:type="dxa"/>
          </w:tcPr>
          <w:p w:rsidR="00000000" w:rsidRDefault="00074CE3">
            <w:pPr>
              <w:rPr>
                <w:lang w:val="es-ES_tradnl"/>
              </w:rPr>
            </w:pPr>
            <w:r>
              <w:rPr>
                <w:lang w:val="es-ES_tradnl"/>
              </w:rPr>
              <w:t>Adobe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d64de284-51b9-4d93-927e-7bbff6073c53</w:t>
            </w:r>
          </w:p>
        </w:tc>
        <w:tc>
          <w:tcPr>
            <w:tcW w:w="7407" w:type="dxa"/>
            <w:shd w:val="clear" w:color="auto" w:fill="F2F2F2" w:themeFill="background1" w:themeFillShade="F2"/>
          </w:tcPr>
          <w:p w:rsidR="00000000" w:rsidRDefault="00074CE3">
            <w:pPr>
              <w:rPr>
                <w:noProof/>
              </w:rPr>
            </w:pPr>
            <w:r>
              <w:rPr>
                <w:noProof/>
              </w:rPr>
              <w:t>Adobe-AEM-Brightcove Connector:</w:t>
            </w:r>
          </w:p>
        </w:tc>
        <w:tc>
          <w:tcPr>
            <w:tcW w:w="7407" w:type="dxa"/>
          </w:tcPr>
          <w:p w:rsidR="00000000" w:rsidRDefault="00074CE3">
            <w:pPr>
              <w:rPr>
                <w:lang w:val="es-ES_tradnl"/>
              </w:rPr>
            </w:pPr>
            <w:r>
              <w:rPr>
                <w:lang w:val="es-ES_tradnl"/>
              </w:rPr>
              <w:t>Conector Adobe-AEM-Brightcove: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194c8284-5e4a-48e0-98ea-9065fdd9ddeb</w:t>
            </w:r>
          </w:p>
        </w:tc>
        <w:tc>
          <w:tcPr>
            <w:tcW w:w="7407" w:type="dxa"/>
            <w:shd w:val="clear" w:color="auto" w:fill="F2F2F2" w:themeFill="background1" w:themeFillShade="F2"/>
          </w:tcPr>
          <w:p w:rsidR="00000000" w:rsidRDefault="00074CE3">
            <w:pPr>
              <w:rPr>
                <w:noProof/>
              </w:rPr>
            </w:pPr>
            <w:r>
              <w:rPr>
                <w:noProof/>
              </w:rPr>
              <w:t>Installation</w:t>
            </w:r>
          </w:p>
        </w:tc>
        <w:tc>
          <w:tcPr>
            <w:tcW w:w="7407" w:type="dxa"/>
          </w:tcPr>
          <w:p w:rsidR="00000000" w:rsidRDefault="00074CE3">
            <w:pPr>
              <w:rPr>
                <w:lang w:val="es-ES_tradnl"/>
              </w:rPr>
            </w:pPr>
            <w:r>
              <w:rPr>
                <w:lang w:val="es-ES_tradnl"/>
              </w:rPr>
              <w:t>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313c88f9-5cbb-4aca-add0-371e5be23bd6</w:t>
            </w:r>
          </w:p>
        </w:tc>
        <w:tc>
          <w:tcPr>
            <w:tcW w:w="7407" w:type="dxa"/>
            <w:shd w:val="clear" w:color="auto" w:fill="F2F2F2" w:themeFill="background1" w:themeFillShade="F2"/>
          </w:tcPr>
          <w:p w:rsidR="00000000" w:rsidRDefault="00074CE3">
            <w:pPr>
              <w:rPr>
                <w:noProof/>
              </w:rPr>
            </w:pPr>
            <w:r>
              <w:rPr>
                <w:noProof/>
              </w:rPr>
              <w:t>This topic covers the installation of the Brightcove connector for Adobe Experience Manager (AEM).</w:t>
            </w:r>
          </w:p>
        </w:tc>
        <w:tc>
          <w:tcPr>
            <w:tcW w:w="7407" w:type="dxa"/>
          </w:tcPr>
          <w:p w:rsidR="00000000" w:rsidRDefault="00074CE3">
            <w:pPr>
              <w:rPr>
                <w:lang w:val="es-ES_tradnl"/>
              </w:rPr>
            </w:pPr>
            <w:r>
              <w:rPr>
                <w:lang w:val="es-ES_tradnl"/>
              </w:rPr>
              <w:t xml:space="preserve">Este tema cubre la </w:t>
            </w:r>
            <w:r>
              <w:rPr>
                <w:lang w:val="es-ES_tradnl"/>
              </w:rPr>
              <w:t>instalaci</w:t>
            </w:r>
            <w:r>
              <w:rPr>
                <w:lang w:val="es-ES_tradnl"/>
              </w:rPr>
              <w:t>ó</w:t>
            </w:r>
            <w:r>
              <w:rPr>
                <w:lang w:val="es-ES_tradnl"/>
              </w:rPr>
              <w:t>n del conector Brightcove para Adobe Experience Manager (AEM).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199aa20a-92a7-47f3-830d-18748a5dbd60</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e355971c-c5e8-4215-a80f-a8d67bd57d95</w:t>
            </w:r>
          </w:p>
        </w:tc>
        <w:tc>
          <w:tcPr>
            <w:tcW w:w="7407" w:type="dxa"/>
            <w:shd w:val="clear" w:color="auto" w:fill="F2F2F2" w:themeFill="background1" w:themeFillShade="F2"/>
          </w:tcPr>
          <w:p w:rsidR="00000000" w:rsidRDefault="00074CE3">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074CE3">
            <w:pPr>
              <w:rPr>
                <w:lang w:val="es-ES_tradnl"/>
              </w:rPr>
            </w:pPr>
            <w:r>
              <w:rPr>
                <w:lang w:val="es-ES_tradnl"/>
              </w:rPr>
              <w:t xml:space="preserve">El conector de Adobe-AEM-Brightcove le permite administrar videos y reproductores de Brightcove Video Cloud </w:t>
            </w:r>
            <w:r>
              <w:rPr>
                <w:lang w:val="es-ES_tradnl"/>
              </w:rPr>
              <w:t>dentro de AEM, e incrustar videos f</w:t>
            </w:r>
            <w:r>
              <w:rPr>
                <w:lang w:val="es-ES_tradnl"/>
              </w:rPr>
              <w:t>á</w:t>
            </w:r>
            <w:r>
              <w:rPr>
                <w:lang w:val="es-ES_tradnl"/>
              </w:rPr>
              <w:t>cilmente en p</w:t>
            </w:r>
            <w:r>
              <w:rPr>
                <w:lang w:val="es-ES_tradnl"/>
              </w:rPr>
              <w:t>á</w:t>
            </w:r>
            <w:r>
              <w:rPr>
                <w:lang w:val="es-ES_tradnl"/>
              </w:rPr>
              <w:t>ginas de AEM.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f783b48c-3316-4f70-b113-29fc595d2f9e</w:t>
            </w:r>
          </w:p>
        </w:tc>
        <w:tc>
          <w:tcPr>
            <w:tcW w:w="7407" w:type="dxa"/>
            <w:shd w:val="clear" w:color="auto" w:fill="F2F2F2" w:themeFill="background1" w:themeFillShade="F2"/>
          </w:tcPr>
          <w:p w:rsidR="00000000" w:rsidRDefault="00074CE3">
            <w:pPr>
              <w:rPr>
                <w:noProof/>
              </w:rPr>
            </w:pPr>
            <w:r>
              <w:rPr>
                <w:noProof/>
              </w:rPr>
              <w:t>Note that this guide uses AEM 6.3.</w:t>
            </w:r>
          </w:p>
        </w:tc>
        <w:tc>
          <w:tcPr>
            <w:tcW w:w="7407" w:type="dxa"/>
          </w:tcPr>
          <w:p w:rsidR="00000000" w:rsidRDefault="00074CE3">
            <w:pPr>
              <w:rPr>
                <w:lang w:val="es-ES_tradnl"/>
              </w:rPr>
            </w:pPr>
            <w:r>
              <w:rPr>
                <w:lang w:val="es-ES_tradnl"/>
              </w:rPr>
              <w:t>Tenga en cuenta que esta gu</w:t>
            </w:r>
            <w:r>
              <w:rPr>
                <w:lang w:val="es-ES_tradnl"/>
              </w:rPr>
              <w:t>í</w:t>
            </w:r>
            <w:r>
              <w:rPr>
                <w:lang w:val="es-ES_tradnl"/>
              </w:rPr>
              <w:t>a utiliza AEM 6.3.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d6949062-85ec-4b81-bdef-d7e59af90cf4</w:t>
            </w:r>
          </w:p>
        </w:tc>
        <w:tc>
          <w:tcPr>
            <w:tcW w:w="7407" w:type="dxa"/>
            <w:shd w:val="clear" w:color="auto" w:fill="F2F2F2" w:themeFill="background1" w:themeFillShade="F2"/>
          </w:tcPr>
          <w:p w:rsidR="00000000" w:rsidRDefault="00074CE3">
            <w:pPr>
              <w:rPr>
                <w:noProof/>
              </w:rPr>
            </w:pPr>
            <w:r>
              <w:rPr>
                <w:noProof/>
              </w:rPr>
              <w:t>The connector also works w</w:t>
            </w:r>
            <w:r>
              <w:rPr>
                <w:noProof/>
              </w:rPr>
              <w:t>ith AEM 6.2, 6.4 and 6.5 and the steps are similar.</w:t>
            </w:r>
          </w:p>
        </w:tc>
        <w:tc>
          <w:tcPr>
            <w:tcW w:w="7407" w:type="dxa"/>
          </w:tcPr>
          <w:p w:rsidR="00000000" w:rsidRDefault="00074CE3">
            <w:pPr>
              <w:rPr>
                <w:lang w:val="es-ES_tradnl"/>
              </w:rPr>
            </w:pPr>
            <w:r>
              <w:rPr>
                <w:lang w:val="es-ES_tradnl"/>
              </w:rPr>
              <w:t>El conector tambi</w:t>
            </w:r>
            <w:r>
              <w:rPr>
                <w:lang w:val="es-ES_tradnl"/>
              </w:rPr>
              <w:t>é</w:t>
            </w:r>
            <w:r>
              <w:rPr>
                <w:lang w:val="es-ES_tradnl"/>
              </w:rPr>
              <w:t>n funciona con AEM 6.2, 6.4 y 6.5 y los pasos son similares.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391f6b48-9098-48a0-b29d-4ffa39a7d14e</w:t>
            </w:r>
          </w:p>
        </w:tc>
        <w:tc>
          <w:tcPr>
            <w:tcW w:w="7407" w:type="dxa"/>
            <w:shd w:val="clear" w:color="auto" w:fill="F2F2F2" w:themeFill="background1" w:themeFillShade="F2"/>
          </w:tcPr>
          <w:p w:rsidR="00000000" w:rsidRDefault="00074CE3">
            <w:pPr>
              <w:rPr>
                <w:noProof/>
              </w:rPr>
            </w:pPr>
            <w:r>
              <w:rPr>
                <w:noProof/>
              </w:rPr>
              <w:t>Getting Started</w:t>
            </w:r>
          </w:p>
        </w:tc>
        <w:tc>
          <w:tcPr>
            <w:tcW w:w="7407" w:type="dxa"/>
          </w:tcPr>
          <w:p w:rsidR="00000000" w:rsidRDefault="00074CE3">
            <w:pPr>
              <w:rPr>
                <w:lang w:val="es-ES_tradnl"/>
              </w:rPr>
            </w:pPr>
            <w:r>
              <w:rPr>
                <w:lang w:val="es-ES_tradnl"/>
              </w:rPr>
              <w:t>Empezando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df48007d-729c-4e66-8bd2-66ebf7e88223</w:t>
            </w:r>
          </w:p>
        </w:tc>
        <w:tc>
          <w:tcPr>
            <w:tcW w:w="7407" w:type="dxa"/>
            <w:shd w:val="clear" w:color="auto" w:fill="F2F2F2" w:themeFill="background1" w:themeFillShade="F2"/>
          </w:tcPr>
          <w:p w:rsidR="00000000" w:rsidRDefault="00074CE3">
            <w:pPr>
              <w:rPr>
                <w:noProof/>
              </w:rPr>
            </w:pPr>
            <w:r>
              <w:rPr>
                <w:noProof/>
              </w:rPr>
              <w:t>If you do not already have an AEM dev</w:t>
            </w:r>
            <w:r>
              <w:rPr>
                <w:rStyle w:val="mqInternal"/>
                <w:noProof/>
              </w:rPr>
              <w:t>[1]</w:t>
            </w:r>
            <w:r>
              <w:rPr>
                <w:noProof/>
              </w:rPr>
              <w:t>instance, you can easily create one using the AEM Quickstart .jar file:</w:t>
            </w:r>
          </w:p>
        </w:tc>
        <w:tc>
          <w:tcPr>
            <w:tcW w:w="7407" w:type="dxa"/>
          </w:tcPr>
          <w:p w:rsidR="00000000" w:rsidRDefault="00074CE3">
            <w:pPr>
              <w:rPr>
                <w:lang w:val="es-ES_tradnl"/>
              </w:rPr>
            </w:pPr>
            <w:r>
              <w:rPr>
                <w:lang w:val="es-ES_tradnl"/>
              </w:rPr>
              <w:t>Si a</w:t>
            </w:r>
            <w:r>
              <w:rPr>
                <w:lang w:val="es-ES_tradnl"/>
              </w:rPr>
              <w:t>ú</w:t>
            </w:r>
            <w:r>
              <w:rPr>
                <w:lang w:val="es-ES_tradnl"/>
              </w:rPr>
              <w:t>n no tiene un desarrollador de AEM</w:t>
            </w:r>
            <w:r>
              <w:rPr>
                <w:rStyle w:val="mqInternal"/>
                <w:noProof/>
                <w:lang w:val="es-ES_tradnl"/>
              </w:rPr>
              <w:t>[1]</w:t>
            </w:r>
            <w:r>
              <w:rPr>
                <w:lang w:val="es-ES_tradnl"/>
              </w:rPr>
              <w:t>Por ejemplo, puede crear uno f</w:t>
            </w:r>
            <w:r>
              <w:rPr>
                <w:lang w:val="es-ES_tradnl"/>
              </w:rPr>
              <w:t>á</w:t>
            </w:r>
            <w:r>
              <w:rPr>
                <w:lang w:val="es-ES_tradnl"/>
              </w:rPr>
              <w:t>cilmente utilizando el archivo .jar de AEM Quickstart: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beef2724-d8</w:t>
            </w:r>
            <w:r>
              <w:rPr>
                <w:noProof/>
                <w:sz w:val="2"/>
              </w:rPr>
              <w:t>a2-4604-a11b-d5e09e09d54d</w:t>
            </w:r>
          </w:p>
        </w:tc>
        <w:tc>
          <w:tcPr>
            <w:tcW w:w="7407" w:type="dxa"/>
            <w:shd w:val="clear" w:color="auto" w:fill="F2F2F2" w:themeFill="background1" w:themeFillShade="F2"/>
          </w:tcPr>
          <w:p w:rsidR="00000000" w:rsidRDefault="00074CE3">
            <w:pPr>
              <w:rPr>
                <w:noProof/>
              </w:rPr>
            </w:pPr>
            <w:r>
              <w:rPr>
                <w:noProof/>
              </w:rPr>
              <w:t>If you use this Quickstart, your AEM instance will be hosted at: http://localhost:4502 by default.</w:t>
            </w:r>
          </w:p>
        </w:tc>
        <w:tc>
          <w:tcPr>
            <w:tcW w:w="7407" w:type="dxa"/>
          </w:tcPr>
          <w:p w:rsidR="00000000" w:rsidRDefault="00074CE3">
            <w:pPr>
              <w:rPr>
                <w:lang w:val="es-ES_tradnl"/>
              </w:rPr>
            </w:pPr>
            <w:r>
              <w:rPr>
                <w:lang w:val="es-ES_tradnl"/>
              </w:rPr>
              <w:t>Si utiliza este inicio r</w:t>
            </w:r>
            <w:r>
              <w:rPr>
                <w:lang w:val="es-ES_tradnl"/>
              </w:rPr>
              <w:t>á</w:t>
            </w:r>
            <w:r>
              <w:rPr>
                <w:lang w:val="es-ES_tradnl"/>
              </w:rPr>
              <w:t>pido, su instancia de AEM se alojar</w:t>
            </w:r>
            <w:r>
              <w:rPr>
                <w:lang w:val="es-ES_tradnl"/>
              </w:rPr>
              <w:t>á</w:t>
            </w:r>
            <w:r>
              <w:rPr>
                <w:lang w:val="es-ES_tradnl"/>
              </w:rPr>
              <w:t xml:space="preserve"> en: http: // localhost: 4502 de forma predeterminada.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2f69f6d3-4</w:t>
            </w:r>
            <w:r>
              <w:rPr>
                <w:noProof/>
                <w:sz w:val="2"/>
              </w:rPr>
              <w:t>ae3-4716-b124-5d2531b79da7</w:t>
            </w:r>
          </w:p>
        </w:tc>
        <w:tc>
          <w:tcPr>
            <w:tcW w:w="7407" w:type="dxa"/>
            <w:shd w:val="clear" w:color="auto" w:fill="F2F2F2" w:themeFill="background1" w:themeFillShade="F2"/>
          </w:tcPr>
          <w:p w:rsidR="00000000" w:rsidRDefault="00074CE3">
            <w:pPr>
              <w:rPr>
                <w:noProof/>
              </w:rPr>
            </w:pPr>
            <w:r>
              <w:rPr>
                <w:noProof/>
              </w:rPr>
              <w:t>The following sections will assume this default location, so if you are using a different location or port, you will need to adjust the URLs shown in the steps, or use the AEM navigation menu instead.</w:t>
            </w:r>
          </w:p>
        </w:tc>
        <w:tc>
          <w:tcPr>
            <w:tcW w:w="7407" w:type="dxa"/>
          </w:tcPr>
          <w:p w:rsidR="00000000" w:rsidRDefault="00074CE3">
            <w:pPr>
              <w:rPr>
                <w:lang w:val="es-ES_tradnl"/>
              </w:rPr>
            </w:pPr>
            <w:r>
              <w:rPr>
                <w:lang w:val="es-ES_tradnl"/>
              </w:rPr>
              <w:t>Las siguientes secciones asu</w:t>
            </w:r>
            <w:r>
              <w:rPr>
                <w:lang w:val="es-ES_tradnl"/>
              </w:rPr>
              <w:t>mir</w:t>
            </w:r>
            <w:r>
              <w:rPr>
                <w:lang w:val="es-ES_tradnl"/>
              </w:rPr>
              <w:t>á</w:t>
            </w:r>
            <w:r>
              <w:rPr>
                <w:lang w:val="es-ES_tradnl"/>
              </w:rPr>
              <w:t>n esta ubicaci</w:t>
            </w:r>
            <w:r>
              <w:rPr>
                <w:lang w:val="es-ES_tradnl"/>
              </w:rPr>
              <w:t>ó</w:t>
            </w:r>
            <w:r>
              <w:rPr>
                <w:lang w:val="es-ES_tradnl"/>
              </w:rPr>
              <w:t>n predeterminada, por lo que si est</w:t>
            </w:r>
            <w:r>
              <w:rPr>
                <w:lang w:val="es-ES_tradnl"/>
              </w:rPr>
              <w:t>á</w:t>
            </w:r>
            <w:r>
              <w:rPr>
                <w:lang w:val="es-ES_tradnl"/>
              </w:rPr>
              <w:t xml:space="preserve"> utilizando una ubicaci</w:t>
            </w:r>
            <w:r>
              <w:rPr>
                <w:lang w:val="es-ES_tradnl"/>
              </w:rPr>
              <w:t>ó</w:t>
            </w:r>
            <w:r>
              <w:rPr>
                <w:lang w:val="es-ES_tradnl"/>
              </w:rPr>
              <w:t>n o puerto diferente, deber</w:t>
            </w:r>
            <w:r>
              <w:rPr>
                <w:lang w:val="es-ES_tradnl"/>
              </w:rPr>
              <w:t>á</w:t>
            </w:r>
            <w:r>
              <w:rPr>
                <w:lang w:val="es-ES_tradnl"/>
              </w:rPr>
              <w:t xml:space="preserve"> ajustar las URL que se muestran en los pasos o utilizar el men</w:t>
            </w:r>
            <w:r>
              <w:rPr>
                <w:lang w:val="es-ES_tradnl"/>
              </w:rPr>
              <w:t>ú</w:t>
            </w:r>
            <w:r>
              <w:rPr>
                <w:lang w:val="es-ES_tradnl"/>
              </w:rPr>
              <w:t xml:space="preserve"> de navegaci</w:t>
            </w:r>
            <w:r>
              <w:rPr>
                <w:lang w:val="es-ES_tradnl"/>
              </w:rPr>
              <w:t>ó</w:t>
            </w:r>
            <w:r>
              <w:rPr>
                <w:lang w:val="es-ES_tradnl"/>
              </w:rPr>
              <w:t>n de AEM en su lugar.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062dbfb1-3270-446d-bc00-238d6c0ac051</w:t>
            </w:r>
          </w:p>
        </w:tc>
        <w:tc>
          <w:tcPr>
            <w:tcW w:w="7407" w:type="dxa"/>
            <w:shd w:val="clear" w:color="auto" w:fill="F2F2F2" w:themeFill="background1" w:themeFillShade="F2"/>
          </w:tcPr>
          <w:p w:rsidR="00000000" w:rsidRDefault="00074CE3">
            <w:pPr>
              <w:rPr>
                <w:noProof/>
              </w:rPr>
            </w:pPr>
            <w:r>
              <w:rPr>
                <w:noProof/>
              </w:rPr>
              <w:t>Installi</w:t>
            </w:r>
            <w:r>
              <w:rPr>
                <w:noProof/>
              </w:rPr>
              <w:t>ng the connector</w:t>
            </w:r>
          </w:p>
        </w:tc>
        <w:tc>
          <w:tcPr>
            <w:tcW w:w="7407" w:type="dxa"/>
          </w:tcPr>
          <w:p w:rsidR="00000000" w:rsidRDefault="00074CE3">
            <w:pPr>
              <w:rPr>
                <w:lang w:val="es-ES_tradnl"/>
              </w:rPr>
            </w:pPr>
            <w:r>
              <w:rPr>
                <w:lang w:val="es-ES_tradnl"/>
              </w:rPr>
              <w:t>Instalaci</w:t>
            </w:r>
            <w:r>
              <w:rPr>
                <w:lang w:val="es-ES_tradnl"/>
              </w:rPr>
              <w:t>ó</w:t>
            </w:r>
            <w:r>
              <w:rPr>
                <w:lang w:val="es-ES_tradnl"/>
              </w:rPr>
              <w:t>n del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70b46aaf-827f-4472-934a-38b889eae902</w:t>
            </w:r>
          </w:p>
        </w:tc>
        <w:tc>
          <w:tcPr>
            <w:tcW w:w="7407" w:type="dxa"/>
            <w:shd w:val="clear" w:color="auto" w:fill="F2F2F2" w:themeFill="background1" w:themeFillShade="F2"/>
          </w:tcPr>
          <w:p w:rsidR="00000000" w:rsidRDefault="00074CE3">
            <w:pPr>
              <w:rPr>
                <w:noProof/>
              </w:rPr>
            </w:pPr>
            <w:r>
              <w:rPr>
                <w:noProof/>
              </w:rPr>
              <w:t>The following steps will walk you through installing the connector using the classic interface.</w:t>
            </w:r>
          </w:p>
        </w:tc>
        <w:tc>
          <w:tcPr>
            <w:tcW w:w="7407" w:type="dxa"/>
          </w:tcPr>
          <w:p w:rsidR="00000000" w:rsidRDefault="00074CE3">
            <w:pPr>
              <w:rPr>
                <w:lang w:val="es-ES_tradnl"/>
              </w:rPr>
            </w:pPr>
            <w:r>
              <w:rPr>
                <w:lang w:val="es-ES_tradnl"/>
              </w:rPr>
              <w:t>Los siguientes pasos lo guiar</w:t>
            </w:r>
            <w:r>
              <w:rPr>
                <w:lang w:val="es-ES_tradnl"/>
              </w:rPr>
              <w:t>á</w:t>
            </w:r>
            <w:r>
              <w:rPr>
                <w:lang w:val="es-ES_tradnl"/>
              </w:rPr>
              <w:t>n a trav</w:t>
            </w:r>
            <w:r>
              <w:rPr>
                <w:lang w:val="es-ES_tradnl"/>
              </w:rPr>
              <w:t>é</w:t>
            </w:r>
            <w:r>
              <w:rPr>
                <w:lang w:val="es-ES_tradnl"/>
              </w:rPr>
              <w:t>s de la instalaci</w:t>
            </w:r>
            <w:r>
              <w:rPr>
                <w:lang w:val="es-ES_tradnl"/>
              </w:rPr>
              <w:t>ó</w:t>
            </w:r>
            <w:r>
              <w:rPr>
                <w:lang w:val="es-ES_tradnl"/>
              </w:rPr>
              <w:t>n del conector util</w:t>
            </w:r>
            <w:r>
              <w:rPr>
                <w:lang w:val="es-ES_tradnl"/>
              </w:rPr>
              <w:t>izando la interfaz cl</w:t>
            </w:r>
            <w:r>
              <w:rPr>
                <w:lang w:val="es-ES_tradnl"/>
              </w:rPr>
              <w:t>á</w:t>
            </w:r>
            <w:r>
              <w:rPr>
                <w:lang w:val="es-ES_tradnl"/>
              </w:rPr>
              <w:t>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8394a158-39e6-4fa9-94be-a9e18ae17fe5</w:t>
            </w:r>
          </w:p>
        </w:tc>
        <w:tc>
          <w:tcPr>
            <w:tcW w:w="7407" w:type="dxa"/>
            <w:shd w:val="clear" w:color="auto" w:fill="F2F2F2" w:themeFill="background1" w:themeFillShade="F2"/>
          </w:tcPr>
          <w:p w:rsidR="00000000" w:rsidRDefault="00074CE3">
            <w:pPr>
              <w:rPr>
                <w:noProof/>
              </w:rPr>
            </w:pPr>
            <w:r>
              <w:rPr>
                <w:noProof/>
              </w:rPr>
              <w:t xml:space="preserve">Go to </w:t>
            </w:r>
            <w:r>
              <w:rPr>
                <w:rStyle w:val="mqInternal"/>
                <w:noProof/>
              </w:rPr>
              <w:t>[1}</w:t>
            </w:r>
            <w:r>
              <w:rPr>
                <w:noProof/>
              </w:rPr>
              <w:t>https://github.com/brightcove/Adobe-AEM-Brightcove-Connector/releases/</w:t>
            </w:r>
            <w:r>
              <w:rPr>
                <w:rStyle w:val="mqInternal"/>
                <w:noProof/>
              </w:rPr>
              <w:t>{2]</w:t>
            </w:r>
            <w:r>
              <w:rPr>
                <w:noProof/>
              </w:rPr>
              <w:t xml:space="preserve"> and download the</w:t>
            </w:r>
            <w:r>
              <w:rPr>
                <w:rStyle w:val="mqInternal"/>
                <w:noProof/>
              </w:rPr>
              <w:t>[3]</w:t>
            </w:r>
            <w:r>
              <w:rPr>
                <w:noProof/>
              </w:rPr>
              <w:t>connector for your version of AEM (the brightcove-all...zip file).</w:t>
            </w:r>
          </w:p>
        </w:tc>
        <w:tc>
          <w:tcPr>
            <w:tcW w:w="7407" w:type="dxa"/>
          </w:tcPr>
          <w:p w:rsidR="00000000" w:rsidRDefault="00074CE3">
            <w:pPr>
              <w:rPr>
                <w:lang w:val="es-ES_tradnl"/>
              </w:rPr>
            </w:pPr>
            <w:r>
              <w:rPr>
                <w:lang w:val="es-ES_tradnl"/>
              </w:rPr>
              <w:t xml:space="preserve">Ir </w:t>
            </w:r>
            <w:r>
              <w:rPr>
                <w:rStyle w:val="mqInternal"/>
                <w:noProof/>
                <w:lang w:val="es-ES_tradnl"/>
              </w:rPr>
              <w:t>[1}</w:t>
            </w:r>
            <w:r>
              <w:rPr>
                <w:lang w:val="es-ES_tradnl"/>
              </w:rPr>
              <w:t>https://github.com/brightcove/Adobe-AEM-Brightcove-Connector/releases/</w:t>
            </w:r>
            <w:r>
              <w:rPr>
                <w:rStyle w:val="mqInternal"/>
                <w:noProof/>
                <w:lang w:val="es-ES_tradnl"/>
              </w:rPr>
              <w:t>{2]</w:t>
            </w:r>
            <w:r>
              <w:rPr>
                <w:lang w:val="es-ES_tradnl"/>
              </w:rPr>
              <w:t xml:space="preserve"> y descarga el</w:t>
            </w:r>
            <w:r>
              <w:rPr>
                <w:rStyle w:val="mqInternal"/>
                <w:noProof/>
                <w:lang w:val="es-ES_tradnl"/>
              </w:rPr>
              <w:t>[3]</w:t>
            </w:r>
            <w:r>
              <w:rPr>
                <w:lang w:val="es-ES_tradnl"/>
              </w:rPr>
              <w:t>conector para su versi</w:t>
            </w:r>
            <w:r>
              <w:rPr>
                <w:lang w:val="es-ES_tradnl"/>
              </w:rPr>
              <w:t>ó</w:t>
            </w:r>
            <w:r>
              <w:rPr>
                <w:lang w:val="es-ES_tradnl"/>
              </w:rPr>
              <w:t>n de AEM (el archivo zip brightcove-all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4b0ce6a2-ba82-437e-b543-e91f4c21ab43</w:t>
            </w:r>
          </w:p>
        </w:tc>
        <w:tc>
          <w:tcPr>
            <w:tcW w:w="7407" w:type="dxa"/>
            <w:shd w:val="clear" w:color="auto" w:fill="F2F2F2" w:themeFill="background1" w:themeFillShade="F2"/>
          </w:tcPr>
          <w:p w:rsidR="00000000" w:rsidRDefault="00074CE3">
            <w:pPr>
              <w:rPr>
                <w:noProof/>
              </w:rPr>
            </w:pPr>
            <w:r>
              <w:rPr>
                <w:noProof/>
              </w:rPr>
              <w:t>Start your dev instance of AEM.</w:t>
            </w:r>
          </w:p>
        </w:tc>
        <w:tc>
          <w:tcPr>
            <w:tcW w:w="7407" w:type="dxa"/>
          </w:tcPr>
          <w:p w:rsidR="00000000" w:rsidRDefault="00074CE3">
            <w:pPr>
              <w:rPr>
                <w:lang w:val="es-ES_tradnl"/>
              </w:rPr>
            </w:pPr>
            <w:r>
              <w:rPr>
                <w:lang w:val="es-ES_tradnl"/>
              </w:rPr>
              <w:t>Inicie su instancia de desarrollo de AEM.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ba2d6dfc-21f6-4820-bc05-171fc2f075c7</w:t>
            </w:r>
          </w:p>
        </w:tc>
        <w:tc>
          <w:tcPr>
            <w:tcW w:w="7407" w:type="dxa"/>
            <w:shd w:val="clear" w:color="auto" w:fill="F2F2F2" w:themeFill="background1" w:themeFillShade="F2"/>
          </w:tcPr>
          <w:p w:rsidR="00000000" w:rsidRDefault="00074CE3">
            <w:pPr>
              <w:rPr>
                <w:noProof/>
              </w:rPr>
            </w:pPr>
            <w:r>
              <w:rPr>
                <w:noProof/>
              </w:rPr>
              <w:t>After you login, go to the CRX Package Manager (http://localhost:4502/crx/packmgr/index.jsp)</w:t>
            </w:r>
          </w:p>
        </w:tc>
        <w:tc>
          <w:tcPr>
            <w:tcW w:w="7407" w:type="dxa"/>
          </w:tcPr>
          <w:p w:rsidR="00000000" w:rsidRDefault="00074CE3">
            <w:pPr>
              <w:rPr>
                <w:lang w:val="es-ES_tradnl"/>
              </w:rPr>
            </w:pPr>
            <w:r>
              <w:rPr>
                <w:lang w:val="es-ES_tradnl"/>
              </w:rPr>
              <w:t>Despu</w:t>
            </w:r>
            <w:r>
              <w:rPr>
                <w:lang w:val="es-ES_tradnl"/>
              </w:rPr>
              <w:t>é</w:t>
            </w:r>
            <w:r>
              <w:rPr>
                <w:lang w:val="es-ES_tradnl"/>
              </w:rPr>
              <w:t>s de iniciar sesi</w:t>
            </w:r>
            <w:r>
              <w:rPr>
                <w:lang w:val="es-ES_tradnl"/>
              </w:rPr>
              <w:t>ó</w:t>
            </w:r>
            <w:r>
              <w:rPr>
                <w:lang w:val="es-ES_tradnl"/>
              </w:rPr>
              <w:t>n, vaya al Administrador de paquetes CRX (http: // loca</w:t>
            </w:r>
            <w:r>
              <w:rPr>
                <w:lang w:val="es-ES_tradnl"/>
              </w:rPr>
              <w:t>lhost: 4502 / crx / packmgr / index.jsp)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0b5309b9-3785-413d-99d7-d61dc639162f</w:t>
            </w:r>
          </w:p>
        </w:tc>
        <w:tc>
          <w:tcPr>
            <w:tcW w:w="7407" w:type="dxa"/>
            <w:shd w:val="clear" w:color="auto" w:fill="F2F2F2" w:themeFill="background1" w:themeFillShade="F2"/>
          </w:tcPr>
          <w:p w:rsidR="00000000" w:rsidRDefault="00074CE3">
            <w:pPr>
              <w:rPr>
                <w:noProof/>
              </w:rPr>
            </w:pPr>
            <w:r>
              <w:rPr>
                <w:noProof/>
              </w:rPr>
              <w:t>Click the Upload button:</w:t>
            </w:r>
          </w:p>
        </w:tc>
        <w:tc>
          <w:tcPr>
            <w:tcW w:w="7407" w:type="dxa"/>
          </w:tcPr>
          <w:p w:rsidR="00000000" w:rsidRDefault="00074CE3">
            <w:pPr>
              <w:rPr>
                <w:lang w:val="es-ES_tradnl"/>
              </w:rPr>
            </w:pPr>
            <w:r>
              <w:rPr>
                <w:lang w:val="es-ES_tradnl"/>
              </w:rPr>
              <w:t>Haga clic en el bot</w:t>
            </w:r>
            <w:r>
              <w:rPr>
                <w:lang w:val="es-ES_tradnl"/>
              </w:rPr>
              <w:t>ó</w:t>
            </w:r>
            <w:r>
              <w:rPr>
                <w:lang w:val="es-ES_tradnl"/>
              </w:rPr>
              <w:t>n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09cea253-d805-4c82-8799-5e54f8448e3f</w:t>
            </w:r>
          </w:p>
        </w:tc>
        <w:tc>
          <w:tcPr>
            <w:tcW w:w="7407" w:type="dxa"/>
            <w:shd w:val="clear" w:color="auto" w:fill="F2F2F2" w:themeFill="background1" w:themeFillShade="F2"/>
          </w:tcPr>
          <w:p w:rsidR="00000000" w:rsidRDefault="00074CE3">
            <w:pPr>
              <w:rPr>
                <w:noProof/>
              </w:rPr>
            </w:pPr>
            <w:r>
              <w:rPr>
                <w:noProof/>
              </w:rPr>
              <w:t>Upload Package</w:t>
            </w:r>
          </w:p>
        </w:tc>
        <w:tc>
          <w:tcPr>
            <w:tcW w:w="7407" w:type="dxa"/>
          </w:tcPr>
          <w:p w:rsidR="00000000" w:rsidRDefault="00074CE3">
            <w:pPr>
              <w:rPr>
                <w:lang w:val="es-ES_tradnl"/>
              </w:rPr>
            </w:pPr>
            <w:r>
              <w:rPr>
                <w:lang w:val="es-ES_tradnl"/>
              </w:rPr>
              <w:t>Cargar paquete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12732e5d-9a69-4938-950a-b5c161ce3e03</w:t>
            </w:r>
          </w:p>
        </w:tc>
        <w:tc>
          <w:tcPr>
            <w:tcW w:w="7407" w:type="dxa"/>
            <w:shd w:val="clear" w:color="auto" w:fill="F2F2F2" w:themeFill="background1" w:themeFillShade="F2"/>
          </w:tcPr>
          <w:p w:rsidR="00000000" w:rsidRDefault="00074CE3">
            <w:pPr>
              <w:rPr>
                <w:noProof/>
              </w:rPr>
            </w:pPr>
            <w:r>
              <w:rPr>
                <w:noProof/>
              </w:rPr>
              <w:t>Upload Package</w:t>
            </w:r>
          </w:p>
        </w:tc>
        <w:tc>
          <w:tcPr>
            <w:tcW w:w="7407" w:type="dxa"/>
          </w:tcPr>
          <w:p w:rsidR="00000000" w:rsidRDefault="00074CE3">
            <w:pPr>
              <w:rPr>
                <w:lang w:val="es-ES_tradnl"/>
              </w:rPr>
            </w:pPr>
            <w:r>
              <w:rPr>
                <w:lang w:val="es-ES_tradnl"/>
              </w:rPr>
              <w:t>Cargar paquete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3f04c897-6496-4c93-9ca6-7c7e6cb2b2ff</w:t>
            </w:r>
          </w:p>
        </w:tc>
        <w:tc>
          <w:tcPr>
            <w:tcW w:w="7407" w:type="dxa"/>
            <w:shd w:val="clear" w:color="auto" w:fill="F2F2F2" w:themeFill="background1" w:themeFillShade="F2"/>
          </w:tcPr>
          <w:p w:rsidR="00000000" w:rsidRDefault="00074CE3">
            <w:pPr>
              <w:rPr>
                <w:noProof/>
              </w:rPr>
            </w:pPr>
            <w:r>
              <w:rPr>
                <w:noProof/>
              </w:rPr>
              <w:t>In the Upload dialog, browse to the zip file for the connector and click OK to upload it.</w:t>
            </w:r>
          </w:p>
        </w:tc>
        <w:tc>
          <w:tcPr>
            <w:tcW w:w="7407" w:type="dxa"/>
          </w:tcPr>
          <w:p w:rsidR="00000000" w:rsidRDefault="00074CE3">
            <w:pPr>
              <w:rPr>
                <w:lang w:val="es-ES_tradnl"/>
              </w:rPr>
            </w:pPr>
            <w:r>
              <w:rPr>
                <w:lang w:val="es-ES_tradnl"/>
              </w:rPr>
              <w:t>En el cuadro de di</w:t>
            </w:r>
            <w:r>
              <w:rPr>
                <w:lang w:val="es-ES_tradnl"/>
              </w:rPr>
              <w:t>á</w:t>
            </w:r>
            <w:r>
              <w:rPr>
                <w:lang w:val="es-ES_tradnl"/>
              </w:rPr>
              <w:t>logo Cargar, busque el archivo zip del conector y haga clic en Aceptar para</w:t>
            </w:r>
            <w:r>
              <w:rPr>
                <w:lang w:val="es-ES_tradnl"/>
              </w:rPr>
              <w:t xml:space="preserve"> cargarlo.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f7b7b257-69f8-4d95-9819-9ca9c4c14afb</w:t>
            </w:r>
          </w:p>
        </w:tc>
        <w:tc>
          <w:tcPr>
            <w:tcW w:w="7407" w:type="dxa"/>
            <w:shd w:val="clear" w:color="auto" w:fill="F2F2F2" w:themeFill="background1" w:themeFillShade="F2"/>
          </w:tcPr>
          <w:p w:rsidR="00000000" w:rsidRDefault="00074CE3">
            <w:pPr>
              <w:rPr>
                <w:noProof/>
              </w:rPr>
            </w:pPr>
            <w:r>
              <w:rPr>
                <w:noProof/>
              </w:rPr>
              <w:t>When the package appears in the list, click Install to install it:</w:t>
            </w:r>
          </w:p>
        </w:tc>
        <w:tc>
          <w:tcPr>
            <w:tcW w:w="7407" w:type="dxa"/>
          </w:tcPr>
          <w:p w:rsidR="00000000" w:rsidRDefault="00074CE3">
            <w:pPr>
              <w:rPr>
                <w:lang w:val="es-ES_tradnl"/>
              </w:rPr>
            </w:pPr>
            <w:r>
              <w:rPr>
                <w:lang w:val="es-ES_tradnl"/>
              </w:rPr>
              <w:t>Cuando el paquete aparezca en la lista, haga clic en Instalar para instalarlo: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4b523533-9326-4389-9cef-0f0b84a2096d</w:t>
            </w:r>
          </w:p>
        </w:tc>
        <w:tc>
          <w:tcPr>
            <w:tcW w:w="7407" w:type="dxa"/>
            <w:shd w:val="clear" w:color="auto" w:fill="F2F2F2" w:themeFill="background1" w:themeFillShade="F2"/>
          </w:tcPr>
          <w:p w:rsidR="00000000" w:rsidRDefault="00074CE3">
            <w:pPr>
              <w:rPr>
                <w:noProof/>
              </w:rPr>
            </w:pPr>
            <w:r>
              <w:rPr>
                <w:noProof/>
              </w:rPr>
              <w:t>Install Package</w:t>
            </w:r>
          </w:p>
        </w:tc>
        <w:tc>
          <w:tcPr>
            <w:tcW w:w="7407" w:type="dxa"/>
          </w:tcPr>
          <w:p w:rsidR="00000000" w:rsidRDefault="00074CE3">
            <w:pPr>
              <w:rPr>
                <w:lang w:val="es-ES_tradnl"/>
              </w:rPr>
            </w:pPr>
            <w:r>
              <w:rPr>
                <w:lang w:val="es-ES_tradnl"/>
              </w:rPr>
              <w:t>Paquete de 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270df417-5f27-4a75-a795-c5730949fa59</w:t>
            </w:r>
          </w:p>
        </w:tc>
        <w:tc>
          <w:tcPr>
            <w:tcW w:w="7407" w:type="dxa"/>
            <w:shd w:val="clear" w:color="auto" w:fill="F2F2F2" w:themeFill="background1" w:themeFillShade="F2"/>
          </w:tcPr>
          <w:p w:rsidR="00000000" w:rsidRDefault="00074CE3">
            <w:pPr>
              <w:rPr>
                <w:noProof/>
              </w:rPr>
            </w:pPr>
            <w:r>
              <w:rPr>
                <w:noProof/>
              </w:rPr>
              <w:t>Install Package</w:t>
            </w:r>
          </w:p>
        </w:tc>
        <w:tc>
          <w:tcPr>
            <w:tcW w:w="7407" w:type="dxa"/>
          </w:tcPr>
          <w:p w:rsidR="00000000" w:rsidRDefault="00074CE3">
            <w:pPr>
              <w:rPr>
                <w:lang w:val="es-ES_tradnl"/>
              </w:rPr>
            </w:pPr>
            <w:r>
              <w:rPr>
                <w:lang w:val="es-ES_tradnl"/>
              </w:rPr>
              <w:t>Paquete de 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ac036734-cbdb-4437-86ae-a9470d77d59c</w:t>
            </w:r>
          </w:p>
        </w:tc>
        <w:tc>
          <w:tcPr>
            <w:tcW w:w="7407" w:type="dxa"/>
            <w:shd w:val="clear" w:color="auto" w:fill="F2F2F2" w:themeFill="background1" w:themeFillShade="F2"/>
          </w:tcPr>
          <w:p w:rsidR="00000000" w:rsidRDefault="00074CE3">
            <w:pPr>
              <w:rPr>
                <w:noProof/>
              </w:rPr>
            </w:pPr>
            <w:r>
              <w:rPr>
                <w:noProof/>
              </w:rPr>
              <w:t xml:space="preserve">Go to the console bundles page (http://localhost:4502/system/console/bundles) to verify </w:t>
            </w:r>
            <w:r>
              <w:rPr>
                <w:noProof/>
              </w:rPr>
              <w:t>that the package is active:</w:t>
            </w:r>
          </w:p>
        </w:tc>
        <w:tc>
          <w:tcPr>
            <w:tcW w:w="7407" w:type="dxa"/>
          </w:tcPr>
          <w:p w:rsidR="00000000" w:rsidRDefault="00074CE3">
            <w:pPr>
              <w:rPr>
                <w:lang w:val="es-ES_tradnl"/>
              </w:rPr>
            </w:pPr>
            <w:r>
              <w:rPr>
                <w:lang w:val="es-ES_tradnl"/>
              </w:rPr>
              <w:t>Vaya a la p</w:t>
            </w:r>
            <w:r>
              <w:rPr>
                <w:lang w:val="es-ES_tradnl"/>
              </w:rPr>
              <w:t>á</w:t>
            </w:r>
            <w:r>
              <w:rPr>
                <w:lang w:val="es-ES_tradnl"/>
              </w:rPr>
              <w:t>gina de paquetes de la consola (http: // localhost: 4502 / system / console / bundles) para verificar que el paquete est</w:t>
            </w:r>
            <w:r>
              <w:rPr>
                <w:lang w:val="es-ES_tradnl"/>
              </w:rPr>
              <w:t>é</w:t>
            </w:r>
            <w:r>
              <w:rPr>
                <w:lang w:val="es-ES_tradnl"/>
              </w:rPr>
              <w:t xml:space="preserve"> activo: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38c67f0b-07a2-4eca-80a7-83b4cf060332</w:t>
            </w:r>
          </w:p>
        </w:tc>
        <w:tc>
          <w:tcPr>
            <w:tcW w:w="7407" w:type="dxa"/>
            <w:shd w:val="clear" w:color="auto" w:fill="F2F2F2" w:themeFill="background1" w:themeFillShade="F2"/>
          </w:tcPr>
          <w:p w:rsidR="00000000" w:rsidRDefault="00074CE3">
            <w:pPr>
              <w:rPr>
                <w:noProof/>
              </w:rPr>
            </w:pPr>
            <w:r>
              <w:rPr>
                <w:noProof/>
              </w:rPr>
              <w:t>Verify Package Status</w:t>
            </w:r>
          </w:p>
        </w:tc>
        <w:tc>
          <w:tcPr>
            <w:tcW w:w="7407" w:type="dxa"/>
          </w:tcPr>
          <w:p w:rsidR="00000000" w:rsidRDefault="00074CE3">
            <w:pPr>
              <w:rPr>
                <w:lang w:val="es-ES_tradnl"/>
              </w:rPr>
            </w:pPr>
            <w:r>
              <w:rPr>
                <w:lang w:val="es-ES_tradnl"/>
              </w:rPr>
              <w:t>Verificar el estado de</w:t>
            </w:r>
            <w:r>
              <w:rPr>
                <w:lang w:val="es-ES_tradnl"/>
              </w:rPr>
              <w:t>l paquete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e7be7be8-0b33-4b25-8ed7-8c42ad00b289</w:t>
            </w:r>
          </w:p>
        </w:tc>
        <w:tc>
          <w:tcPr>
            <w:tcW w:w="7407" w:type="dxa"/>
            <w:shd w:val="clear" w:color="auto" w:fill="F2F2F2" w:themeFill="background1" w:themeFillShade="F2"/>
          </w:tcPr>
          <w:p w:rsidR="00000000" w:rsidRDefault="00074CE3">
            <w:pPr>
              <w:rPr>
                <w:noProof/>
              </w:rPr>
            </w:pPr>
            <w:r>
              <w:rPr>
                <w:noProof/>
              </w:rPr>
              <w:t>Verify Package Status</w:t>
            </w:r>
          </w:p>
        </w:tc>
        <w:tc>
          <w:tcPr>
            <w:tcW w:w="7407" w:type="dxa"/>
          </w:tcPr>
          <w:p w:rsidR="00000000" w:rsidRDefault="00074CE3">
            <w:pPr>
              <w:rPr>
                <w:lang w:val="es-ES_tradnl"/>
              </w:rPr>
            </w:pPr>
            <w:r>
              <w:rPr>
                <w:lang w:val="es-ES_tradnl"/>
              </w:rPr>
              <w:t>Verificar el estado del paquete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35 </w:t>
            </w:r>
            <w:r>
              <w:rPr>
                <w:noProof/>
                <w:sz w:val="16"/>
              </w:rPr>
              <w:br/>
            </w:r>
            <w:r>
              <w:rPr>
                <w:noProof/>
                <w:sz w:val="2"/>
              </w:rPr>
              <w:t>fbba5f7e-3f3e-45d9-ba9e-421d00cb18f4</w:t>
            </w:r>
          </w:p>
        </w:tc>
        <w:tc>
          <w:tcPr>
            <w:tcW w:w="7407" w:type="dxa"/>
            <w:shd w:val="clear" w:color="auto" w:fill="F2F2F2" w:themeFill="background1" w:themeFillShade="F2"/>
          </w:tcPr>
          <w:p w:rsidR="00000000" w:rsidRDefault="00074CE3">
            <w:pPr>
              <w:rPr>
                <w:noProof/>
              </w:rPr>
            </w:pPr>
            <w:r>
              <w:rPr>
                <w:noProof/>
              </w:rPr>
              <w:t xml:space="preserve">When you have completed these steps, the connector is successfully installed, and you should proceed to the </w:t>
            </w:r>
            <w:r>
              <w:rPr>
                <w:rStyle w:val="mqInternal"/>
                <w:noProof/>
              </w:rPr>
              <w:t>[1}</w:t>
            </w:r>
            <w:r>
              <w:rPr>
                <w:noProof/>
              </w:rPr>
              <w:t>Configuration</w:t>
            </w:r>
            <w:r>
              <w:rPr>
                <w:rStyle w:val="mqInternal"/>
                <w:noProof/>
              </w:rPr>
              <w:t>{2]</w:t>
            </w:r>
            <w:r>
              <w:rPr>
                <w:noProof/>
              </w:rPr>
              <w:t>.</w:t>
            </w:r>
          </w:p>
        </w:tc>
        <w:tc>
          <w:tcPr>
            <w:tcW w:w="7407" w:type="dxa"/>
          </w:tcPr>
          <w:p w:rsidR="00000000" w:rsidRDefault="00074CE3">
            <w:pPr>
              <w:rPr>
                <w:lang w:val="es-ES_tradnl"/>
              </w:rPr>
            </w:pPr>
            <w:r>
              <w:rPr>
                <w:lang w:val="es-ES_tradnl"/>
              </w:rPr>
              <w:t>Cuando haya completado estos pasos, el conector se instal</w:t>
            </w:r>
            <w:r>
              <w:rPr>
                <w:lang w:val="es-ES_tradnl"/>
              </w:rPr>
              <w:t>ó</w:t>
            </w:r>
            <w:r>
              <w:rPr>
                <w:lang w:val="es-ES_tradnl"/>
              </w:rPr>
              <w:t xml:space="preserve"> correctamente y debe continuar con el </w:t>
            </w: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adobe-aem-brightcove-connector-overview.html</w:t>
            </w:r>
          </w:p>
          <w:p w:rsidR="00000000" w:rsidRDefault="00074CE3">
            <w:pPr>
              <w:jc w:val="center"/>
              <w:rPr>
                <w:b/>
                <w:noProof/>
              </w:rPr>
            </w:pPr>
            <w:r>
              <w:rPr>
                <w:b/>
                <w:noProof/>
              </w:rPr>
              <w:t>MQ971010 462a941c-0565-4599-a722-7dc76bbf712c</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2c4251c4-3ad7-40aa-a946-aa26c8f770ed</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483ae224-a3d6-4392-a0eb-90f671518179</w:t>
            </w:r>
          </w:p>
        </w:tc>
        <w:tc>
          <w:tcPr>
            <w:tcW w:w="7407" w:type="dxa"/>
            <w:shd w:val="clear" w:color="auto" w:fill="F2F2F2" w:themeFill="background1" w:themeFillShade="F2"/>
          </w:tcPr>
          <w:p w:rsidR="00000000" w:rsidRDefault="00074CE3">
            <w:pPr>
              <w:rPr>
                <w:noProof/>
              </w:rPr>
            </w:pPr>
            <w:r>
              <w:rPr>
                <w:noProof/>
              </w:rPr>
              <w:t>'Adobe-AEM-Brightcove Connector:</w:t>
            </w:r>
          </w:p>
        </w:tc>
        <w:tc>
          <w:tcPr>
            <w:tcW w:w="7407" w:type="dxa"/>
          </w:tcPr>
          <w:p w:rsidR="00000000" w:rsidRDefault="00074CE3">
            <w:pPr>
              <w:rPr>
                <w:lang w:val="es-ES_tradnl"/>
              </w:rPr>
            </w:pPr>
            <w:r>
              <w:rPr>
                <w:lang w:val="es-ES_tradnl"/>
              </w:rPr>
              <w:t>'Conector Adobe-AEM-Brightcove: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8ae02b0f-7d7d-4412-87ba-4a9af665e330</w:t>
            </w:r>
          </w:p>
        </w:tc>
        <w:tc>
          <w:tcPr>
            <w:tcW w:w="7407" w:type="dxa"/>
            <w:shd w:val="clear" w:color="auto" w:fill="F2F2F2" w:themeFill="background1" w:themeFillShade="F2"/>
          </w:tcPr>
          <w:p w:rsidR="00000000" w:rsidRDefault="00074CE3">
            <w:pPr>
              <w:rPr>
                <w:noProof/>
              </w:rPr>
            </w:pPr>
            <w:r>
              <w:rPr>
                <w:noProof/>
              </w:rPr>
              <w:t>Overview' parent:</w:t>
            </w:r>
          </w:p>
        </w:tc>
        <w:tc>
          <w:tcPr>
            <w:tcW w:w="7407" w:type="dxa"/>
          </w:tcPr>
          <w:p w:rsidR="00000000" w:rsidRDefault="00074CE3">
            <w:pPr>
              <w:rPr>
                <w:lang w:val="es-ES_tradnl"/>
              </w:rPr>
            </w:pPr>
            <w:r>
              <w:rPr>
                <w:lang w:val="es-ES_tradnl"/>
              </w:rPr>
              <w:t>Padre de la descripci</w:t>
            </w:r>
            <w:r>
              <w:rPr>
                <w:lang w:val="es-ES_tradnl"/>
              </w:rPr>
              <w:t>ó</w:t>
            </w:r>
            <w:r>
              <w:rPr>
                <w:lang w:val="es-ES_tradnl"/>
              </w:rPr>
              <w:t>n general</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b3eecf01-b67c-4a43-bae1-3c91019bbe67</w:t>
            </w:r>
          </w:p>
        </w:tc>
        <w:tc>
          <w:tcPr>
            <w:tcW w:w="7407" w:type="dxa"/>
            <w:shd w:val="clear" w:color="auto" w:fill="F2F2F2" w:themeFill="background1" w:themeFillShade="F2"/>
          </w:tcPr>
          <w:p w:rsidR="00000000" w:rsidRDefault="00074CE3">
            <w:pPr>
              <w:rPr>
                <w:noProof/>
              </w:rPr>
            </w:pPr>
            <w:r>
              <w:rPr>
                <w:noProof/>
              </w:rPr>
              <w:t>Adobe ---</w:t>
            </w:r>
          </w:p>
        </w:tc>
        <w:tc>
          <w:tcPr>
            <w:tcW w:w="7407" w:type="dxa"/>
          </w:tcPr>
          <w:p w:rsidR="00000000" w:rsidRDefault="00074CE3">
            <w:pPr>
              <w:rPr>
                <w:lang w:val="es-ES_tradnl"/>
              </w:rPr>
            </w:pPr>
            <w:r>
              <w:rPr>
                <w:lang w:val="es-ES_tradnl"/>
              </w:rPr>
              <w:t>Adobe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cd76e190-3375-4bef-b64a-5eea10f57505</w:t>
            </w:r>
          </w:p>
        </w:tc>
        <w:tc>
          <w:tcPr>
            <w:tcW w:w="7407" w:type="dxa"/>
            <w:shd w:val="clear" w:color="auto" w:fill="F2F2F2" w:themeFill="background1" w:themeFillShade="F2"/>
          </w:tcPr>
          <w:p w:rsidR="00000000" w:rsidRDefault="00074CE3">
            <w:pPr>
              <w:rPr>
                <w:noProof/>
              </w:rPr>
            </w:pPr>
            <w:r>
              <w:rPr>
                <w:noProof/>
              </w:rPr>
              <w:t>Adobe-AEM-Brightcove Connector:</w:t>
            </w:r>
          </w:p>
        </w:tc>
        <w:tc>
          <w:tcPr>
            <w:tcW w:w="7407" w:type="dxa"/>
          </w:tcPr>
          <w:p w:rsidR="00000000" w:rsidRDefault="00074CE3">
            <w:pPr>
              <w:rPr>
                <w:lang w:val="es-ES_tradnl"/>
              </w:rPr>
            </w:pPr>
            <w:r>
              <w:rPr>
                <w:lang w:val="es-ES_tradnl"/>
              </w:rPr>
              <w:t>Conector Adobe-AEM-Brightcove: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5a84ef63-144d-4268-bf61-be36406b57e7</w:t>
            </w:r>
          </w:p>
        </w:tc>
        <w:tc>
          <w:tcPr>
            <w:tcW w:w="7407" w:type="dxa"/>
            <w:shd w:val="clear" w:color="auto" w:fill="F2F2F2" w:themeFill="background1" w:themeFillShade="F2"/>
          </w:tcPr>
          <w:p w:rsidR="00000000" w:rsidRDefault="00074CE3">
            <w:pPr>
              <w:rPr>
                <w:noProof/>
              </w:rPr>
            </w:pPr>
            <w:r>
              <w:rPr>
                <w:noProof/>
              </w:rPr>
              <w:t>Overview</w:t>
            </w:r>
          </w:p>
        </w:tc>
        <w:tc>
          <w:tcPr>
            <w:tcW w:w="7407" w:type="dxa"/>
          </w:tcPr>
          <w:p w:rsidR="00000000" w:rsidRDefault="00074CE3">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3155a822-08e7-49bd-a709-486a19ffd3f3</w:t>
            </w:r>
          </w:p>
        </w:tc>
        <w:tc>
          <w:tcPr>
            <w:tcW w:w="7407" w:type="dxa"/>
            <w:shd w:val="clear" w:color="auto" w:fill="F2F2F2" w:themeFill="background1" w:themeFillShade="F2"/>
          </w:tcPr>
          <w:p w:rsidR="00000000" w:rsidRDefault="00074CE3">
            <w:pPr>
              <w:rPr>
                <w:noProof/>
              </w:rPr>
            </w:pPr>
            <w:r>
              <w:rPr>
                <w:noProof/>
              </w:rPr>
              <w:t>This topic provides an overview of the Brightcove connector for Adobe Experience Manager (AEM) 5.5.1.</w:t>
            </w:r>
          </w:p>
        </w:tc>
        <w:tc>
          <w:tcPr>
            <w:tcW w:w="7407" w:type="dxa"/>
          </w:tcPr>
          <w:p w:rsidR="00000000" w:rsidRDefault="00074CE3">
            <w:pPr>
              <w:rPr>
                <w:lang w:val="es-ES_tradnl"/>
              </w:rPr>
            </w:pPr>
            <w:r>
              <w:rPr>
                <w:lang w:val="es-ES_tradnl"/>
              </w:rPr>
              <w:t>Este tema proporciona una descripci</w:t>
            </w:r>
            <w:r>
              <w:rPr>
                <w:lang w:val="es-ES_tradnl"/>
              </w:rPr>
              <w:t>ó</w:t>
            </w:r>
            <w:r>
              <w:rPr>
                <w:lang w:val="es-ES_tradnl"/>
              </w:rPr>
              <w:t>n general del conector de Brightcove para Adobe Experience Manager (AEM) 5.5.1.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a7ab9bd4-844f-4d43-9abf-fd52aca91054</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7514fbb7-765c-4601-a57f-ca22037034a1</w:t>
            </w:r>
          </w:p>
        </w:tc>
        <w:tc>
          <w:tcPr>
            <w:tcW w:w="7407" w:type="dxa"/>
            <w:shd w:val="clear" w:color="auto" w:fill="F2F2F2" w:themeFill="background1" w:themeFillShade="F2"/>
          </w:tcPr>
          <w:p w:rsidR="00000000" w:rsidRDefault="00074CE3">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074CE3">
            <w:pPr>
              <w:rPr>
                <w:lang w:val="es-ES_tradnl"/>
              </w:rPr>
            </w:pPr>
            <w:r>
              <w:rPr>
                <w:lang w:val="es-ES_tradnl"/>
              </w:rPr>
              <w:t>El conector de Adobe-AEM-Brightcove le permite administrar videos y reproductores de Brightcove Video Cloud dentro de AEM, e incrustar videos f</w:t>
            </w:r>
            <w:r>
              <w:rPr>
                <w:lang w:val="es-ES_tradnl"/>
              </w:rPr>
              <w:t>á</w:t>
            </w:r>
            <w:r>
              <w:rPr>
                <w:lang w:val="es-ES_tradnl"/>
              </w:rPr>
              <w:t>cilmente en p</w:t>
            </w:r>
            <w:r>
              <w:rPr>
                <w:lang w:val="es-ES_tradnl"/>
              </w:rPr>
              <w:t>á</w:t>
            </w:r>
            <w:r>
              <w:rPr>
                <w:lang w:val="es-ES_tradnl"/>
              </w:rPr>
              <w:t>ginas de AEM.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855f0c0f-8f74-4b1f-befc-79d121585463</w:t>
            </w:r>
          </w:p>
        </w:tc>
        <w:tc>
          <w:tcPr>
            <w:tcW w:w="7407" w:type="dxa"/>
            <w:shd w:val="clear" w:color="auto" w:fill="F2F2F2" w:themeFill="background1" w:themeFillShade="F2"/>
          </w:tcPr>
          <w:p w:rsidR="00000000" w:rsidRDefault="00074CE3">
            <w:pPr>
              <w:rPr>
                <w:noProof/>
              </w:rPr>
            </w:pPr>
            <w:r>
              <w:rPr>
                <w:noProof/>
              </w:rPr>
              <w:t>The latest release of the connector can be</w:t>
            </w:r>
            <w:r>
              <w:rPr>
                <w:noProof/>
              </w:rPr>
              <w:t xml:space="preserve"> found on </w:t>
            </w:r>
            <w:r>
              <w:rPr>
                <w:rStyle w:val="mqInternal"/>
                <w:noProof/>
              </w:rPr>
              <w:t>[1}</w:t>
            </w:r>
            <w:r>
              <w:rPr>
                <w:noProof/>
              </w:rPr>
              <w:t>https://github.com/brightcove/Adobe-AEM-Brightcove-Connector/releases/</w:t>
            </w:r>
            <w:r>
              <w:rPr>
                <w:rStyle w:val="mqInternal"/>
                <w:noProof/>
              </w:rPr>
              <w:t>{2]</w:t>
            </w:r>
            <w:r>
              <w:rPr>
                <w:noProof/>
              </w:rPr>
              <w:t>.</w:t>
            </w:r>
          </w:p>
        </w:tc>
        <w:tc>
          <w:tcPr>
            <w:tcW w:w="7407" w:type="dxa"/>
          </w:tcPr>
          <w:p w:rsidR="00000000" w:rsidRDefault="00074CE3">
            <w:pPr>
              <w:rPr>
                <w:lang w:val="es-ES_tradnl"/>
              </w:rPr>
            </w:pPr>
            <w:r>
              <w:rPr>
                <w:lang w:val="es-ES_tradnl"/>
              </w:rPr>
              <w:t xml:space="preserve">La </w:t>
            </w:r>
            <w:r>
              <w:rPr>
                <w:lang w:val="es-ES_tradnl"/>
              </w:rPr>
              <w:t>ú</w:t>
            </w:r>
            <w:r>
              <w:rPr>
                <w:lang w:val="es-ES_tradnl"/>
              </w:rPr>
              <w:t>ltima versi</w:t>
            </w:r>
            <w:r>
              <w:rPr>
                <w:lang w:val="es-ES_tradnl"/>
              </w:rPr>
              <w:t>ó</w:t>
            </w:r>
            <w:r>
              <w:rPr>
                <w:lang w:val="es-ES_tradnl"/>
              </w:rPr>
              <w:t xml:space="preserve">n del conector se puede encontrar en </w:t>
            </w:r>
            <w:r>
              <w:rPr>
                <w:rStyle w:val="mqInternal"/>
                <w:noProof/>
                <w:lang w:val="es-ES_tradnl"/>
              </w:rPr>
              <w:t>[1}</w:t>
            </w:r>
            <w:r>
              <w:rPr>
                <w:lang w:val="es-ES_tradnl"/>
              </w:rPr>
              <w:t>https://github.com/brightcove/Adobe-AEM-Brightcove-Connector/releases/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828a0ce8-55d9-4c89-b5d0-a311f5a17688</w:t>
            </w:r>
          </w:p>
        </w:tc>
        <w:tc>
          <w:tcPr>
            <w:tcW w:w="7407" w:type="dxa"/>
            <w:shd w:val="clear" w:color="auto" w:fill="F2F2F2" w:themeFill="background1" w:themeFillShade="F2"/>
          </w:tcPr>
          <w:p w:rsidR="00000000" w:rsidRDefault="00074CE3">
            <w:pPr>
              <w:rPr>
                <w:noProof/>
              </w:rPr>
            </w:pPr>
            <w:r>
              <w:rPr>
                <w:noProof/>
              </w:rPr>
              <w:t>For detailed instructions, see:</w:t>
            </w:r>
          </w:p>
        </w:tc>
        <w:tc>
          <w:tcPr>
            <w:tcW w:w="7407" w:type="dxa"/>
          </w:tcPr>
          <w:p w:rsidR="00000000" w:rsidRDefault="00074CE3">
            <w:pPr>
              <w:rPr>
                <w:lang w:val="es-ES_tradnl"/>
              </w:rPr>
            </w:pPr>
            <w:r>
              <w:rPr>
                <w:lang w:val="es-ES_tradnl"/>
              </w:rPr>
              <w:t>Para obtener instrucciones detalladas, consulte: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ac1c534e-6cad-4a65-b945-ab8af282ade1</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d8650ed4-d532-46b8-b928-d528dbffcf19</w:t>
            </w:r>
          </w:p>
        </w:tc>
        <w:tc>
          <w:tcPr>
            <w:tcW w:w="7407" w:type="dxa"/>
            <w:shd w:val="clear" w:color="auto" w:fill="F2F2F2" w:themeFill="background1" w:themeFillShade="F2"/>
          </w:tcPr>
          <w:p w:rsidR="00000000" w:rsidRDefault="00074CE3">
            <w:pPr>
              <w:rPr>
                <w:noProof/>
              </w:rPr>
            </w:pPr>
            <w:r>
              <w:rPr>
                <w:rStyle w:val="mqInternal"/>
                <w:noProof/>
              </w:rPr>
              <w:t>[1}</w:t>
            </w:r>
            <w:r>
              <w:rPr>
                <w:noProof/>
              </w:rPr>
              <w:t>Configuration</w:t>
            </w:r>
            <w:r>
              <w:rPr>
                <w:rStyle w:val="mqInternal"/>
                <w:noProof/>
              </w:rPr>
              <w:t>{</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b022fd8d-5729-46d7-94a8-76091706be80</w:t>
            </w:r>
          </w:p>
        </w:tc>
        <w:tc>
          <w:tcPr>
            <w:tcW w:w="7407" w:type="dxa"/>
            <w:shd w:val="clear" w:color="auto" w:fill="F2F2F2" w:themeFill="background1" w:themeFillShade="F2"/>
          </w:tcPr>
          <w:p w:rsidR="00000000" w:rsidRDefault="00074CE3">
            <w:pPr>
              <w:rPr>
                <w:noProof/>
              </w:rPr>
            </w:pPr>
            <w:r>
              <w:rPr>
                <w:rStyle w:val="mqInternal"/>
                <w:noProof/>
              </w:rPr>
              <w:t>[1}</w:t>
            </w:r>
            <w:r>
              <w:rPr>
                <w:noProof/>
              </w:rPr>
              <w:t>Using the Connector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Usando el conector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23cc4c5c-3507-4bc4-9387-9e4bb31ca2be</w:t>
            </w:r>
          </w:p>
        </w:tc>
        <w:tc>
          <w:tcPr>
            <w:tcW w:w="7407" w:type="dxa"/>
            <w:shd w:val="clear" w:color="auto" w:fill="F2F2F2" w:themeFill="background1" w:themeFillShade="F2"/>
          </w:tcPr>
          <w:p w:rsidR="00000000" w:rsidRDefault="00074CE3">
            <w:pPr>
              <w:rPr>
                <w:noProof/>
              </w:rPr>
            </w:pPr>
            <w:r>
              <w:rPr>
                <w:noProof/>
              </w:rPr>
              <w:t xml:space="preserve">Installation of the Connector is similar to installation of the v4.1/v4.2 Connector described </w:t>
            </w:r>
            <w:r>
              <w:rPr>
                <w:rStyle w:val="mqInternal"/>
                <w:noProof/>
              </w:rPr>
              <w:t>[1}</w:t>
            </w:r>
            <w:r>
              <w:rPr>
                <w:noProof/>
              </w:rPr>
              <w:t>here</w:t>
            </w:r>
            <w:r>
              <w:rPr>
                <w:rStyle w:val="mqInternal"/>
                <w:noProof/>
              </w:rPr>
              <w:t>{2]</w:t>
            </w:r>
            <w:r>
              <w:rPr>
                <w:noProof/>
              </w:rPr>
              <w:t xml:space="preserve"> .</w:t>
            </w:r>
          </w:p>
        </w:tc>
        <w:tc>
          <w:tcPr>
            <w:tcW w:w="7407" w:type="dxa"/>
          </w:tcPr>
          <w:p w:rsidR="00000000" w:rsidRDefault="00074CE3">
            <w:pPr>
              <w:rPr>
                <w:lang w:val="es-ES_tradnl"/>
              </w:rPr>
            </w:pPr>
            <w:r>
              <w:rPr>
                <w:lang w:val="es-ES_tradnl"/>
              </w:rPr>
              <w:t>La instalaci</w:t>
            </w:r>
            <w:r>
              <w:rPr>
                <w:lang w:val="es-ES_tradnl"/>
              </w:rPr>
              <w:t>ó</w:t>
            </w:r>
            <w:r>
              <w:rPr>
                <w:lang w:val="es-ES_tradnl"/>
              </w:rPr>
              <w:t>n del conector es similar a la instalaci</w:t>
            </w:r>
            <w:r>
              <w:rPr>
                <w:lang w:val="es-ES_tradnl"/>
              </w:rPr>
              <w:t>ó</w:t>
            </w:r>
            <w:r>
              <w:rPr>
                <w:lang w:val="es-ES_tradnl"/>
              </w:rPr>
              <w:t xml:space="preserve">n del conector v4.1 / v4.2 descrito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7f9b270b-cb66-4f41-96c3-8626060e98b3</w:t>
            </w:r>
          </w:p>
        </w:tc>
        <w:tc>
          <w:tcPr>
            <w:tcW w:w="7407" w:type="dxa"/>
            <w:shd w:val="clear" w:color="auto" w:fill="F2F2F2" w:themeFill="background1" w:themeFillShade="F2"/>
          </w:tcPr>
          <w:p w:rsidR="00000000" w:rsidRDefault="00074CE3">
            <w:pPr>
              <w:rPr>
                <w:noProof/>
              </w:rPr>
            </w:pPr>
            <w:r>
              <w:rPr>
                <w:noProof/>
              </w:rPr>
              <w:t>If you are new to the Brightcove AEM Connector we recommend you read that document prior to proceedin</w:t>
            </w:r>
            <w:r>
              <w:rPr>
                <w:noProof/>
              </w:rPr>
              <w:t>g.</w:t>
            </w:r>
          </w:p>
        </w:tc>
        <w:tc>
          <w:tcPr>
            <w:tcW w:w="7407" w:type="dxa"/>
          </w:tcPr>
          <w:p w:rsidR="00000000" w:rsidRDefault="00074CE3">
            <w:pPr>
              <w:rPr>
                <w:lang w:val="es-ES_tradnl"/>
              </w:rPr>
            </w:pPr>
            <w:r>
              <w:rPr>
                <w:lang w:val="es-ES_tradnl"/>
              </w:rPr>
              <w:t>Si es nuevo en Brightcove AEM Connector, le recomendamos que lea ese documento antes de continuar.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6580c00c-bbca-4371-a873-b21ae7983671</w:t>
            </w:r>
          </w:p>
        </w:tc>
        <w:tc>
          <w:tcPr>
            <w:tcW w:w="7407" w:type="dxa"/>
            <w:shd w:val="clear" w:color="auto" w:fill="F2F2F2" w:themeFill="background1" w:themeFillShade="F2"/>
          </w:tcPr>
          <w:p w:rsidR="00000000" w:rsidRDefault="00074CE3">
            <w:pPr>
              <w:rPr>
                <w:noProof/>
              </w:rPr>
            </w:pPr>
            <w:r>
              <w:rPr>
                <w:noProof/>
              </w:rPr>
              <w:t>Because this version of the Connector has just been released, it is recommended to install the connector on a de</w:t>
            </w:r>
            <w:r>
              <w:rPr>
                <w:noProof/>
              </w:rPr>
              <w:t>velopment server that is configured as similarly as possible to your production server and work with it enough to be sure that it meets your needs in terms of both functionality and stability before deploying it on a production server.</w:t>
            </w:r>
          </w:p>
        </w:tc>
        <w:tc>
          <w:tcPr>
            <w:tcW w:w="7407" w:type="dxa"/>
          </w:tcPr>
          <w:p w:rsidR="00000000" w:rsidRDefault="00074CE3">
            <w:pPr>
              <w:rPr>
                <w:lang w:val="es-ES_tradnl"/>
              </w:rPr>
            </w:pPr>
            <w:r>
              <w:rPr>
                <w:lang w:val="es-ES_tradnl"/>
              </w:rPr>
              <w:t>Debido a que</w:t>
            </w:r>
            <w:r>
              <w:rPr>
                <w:lang w:val="es-ES_tradnl"/>
              </w:rPr>
              <w:t xml:space="preserve"> esta versi</w:t>
            </w:r>
            <w:r>
              <w:rPr>
                <w:lang w:val="es-ES_tradnl"/>
              </w:rPr>
              <w:t>ó</w:t>
            </w:r>
            <w:r>
              <w:rPr>
                <w:lang w:val="es-ES_tradnl"/>
              </w:rPr>
              <w:t>n del Conector se acaba de lanzar, se recomienda instalar el conector en un servidor de desarrollo que est</w:t>
            </w:r>
            <w:r>
              <w:rPr>
                <w:lang w:val="es-ES_tradnl"/>
              </w:rPr>
              <w:t>é</w:t>
            </w:r>
            <w:r>
              <w:rPr>
                <w:lang w:val="es-ES_tradnl"/>
              </w:rPr>
              <w:t xml:space="preserve"> configurado de la manera m</w:t>
            </w:r>
            <w:r>
              <w:rPr>
                <w:lang w:val="es-ES_tradnl"/>
              </w:rPr>
              <w:t>á</w:t>
            </w:r>
            <w:r>
              <w:rPr>
                <w:lang w:val="es-ES_tradnl"/>
              </w:rPr>
              <w:t>s similar posible a su servidor de producci</w:t>
            </w:r>
            <w:r>
              <w:rPr>
                <w:lang w:val="es-ES_tradnl"/>
              </w:rPr>
              <w:t>ó</w:t>
            </w:r>
            <w:r>
              <w:rPr>
                <w:lang w:val="es-ES_tradnl"/>
              </w:rPr>
              <w:t xml:space="preserve">n y trabajar con </w:t>
            </w:r>
            <w:r>
              <w:rPr>
                <w:lang w:val="es-ES_tradnl"/>
              </w:rPr>
              <w:t>é</w:t>
            </w:r>
            <w:r>
              <w:rPr>
                <w:lang w:val="es-ES_tradnl"/>
              </w:rPr>
              <w:t>l lo suficiente para asegurarse de que satisfac</w:t>
            </w:r>
            <w:r>
              <w:rPr>
                <w:lang w:val="es-ES_tradnl"/>
              </w:rPr>
              <w:t>e sus necesidades en t</w:t>
            </w:r>
            <w:r>
              <w:rPr>
                <w:lang w:val="es-ES_tradnl"/>
              </w:rPr>
              <w:t>é</w:t>
            </w:r>
            <w:r>
              <w:rPr>
                <w:lang w:val="es-ES_tradnl"/>
              </w:rPr>
              <w:t>rminos de ambos. funcionalidad y estabilidad antes de implementarlo en un servidor de 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58682956-bc5d-478b-a1a8-e1243a31d90a</w:t>
            </w:r>
          </w:p>
        </w:tc>
        <w:tc>
          <w:tcPr>
            <w:tcW w:w="7407" w:type="dxa"/>
            <w:shd w:val="clear" w:color="auto" w:fill="F2F2F2" w:themeFill="background1" w:themeFillShade="F2"/>
          </w:tcPr>
          <w:p w:rsidR="00000000" w:rsidRDefault="00074CE3">
            <w:pPr>
              <w:rPr>
                <w:noProof/>
              </w:rPr>
            </w:pPr>
            <w:r>
              <w:rPr>
                <w:noProof/>
              </w:rPr>
              <w:t xml:space="preserve">Also, the Connector is open source and any usage of the Connector falls under this </w:t>
            </w:r>
            <w:r>
              <w:rPr>
                <w:rStyle w:val="mqInternal"/>
                <w:noProof/>
              </w:rPr>
              <w:t>[1}</w:t>
            </w:r>
            <w:r>
              <w:rPr>
                <w:noProof/>
              </w:rPr>
              <w:t>License</w:t>
            </w:r>
            <w:r>
              <w:rPr>
                <w:rStyle w:val="mqInternal"/>
                <w:noProof/>
              </w:rPr>
              <w:t>{2]</w:t>
            </w:r>
            <w:r>
              <w:rPr>
                <w:noProof/>
              </w:rPr>
              <w:t>.</w:t>
            </w:r>
          </w:p>
        </w:tc>
        <w:tc>
          <w:tcPr>
            <w:tcW w:w="7407" w:type="dxa"/>
          </w:tcPr>
          <w:p w:rsidR="00000000" w:rsidRDefault="00074CE3">
            <w:pPr>
              <w:rPr>
                <w:lang w:val="es-ES_tradnl"/>
              </w:rPr>
            </w:pPr>
            <w:r>
              <w:rPr>
                <w:lang w:val="es-ES_tradnl"/>
              </w:rPr>
              <w:t>Adem</w:t>
            </w:r>
            <w:r>
              <w:rPr>
                <w:lang w:val="es-ES_tradnl"/>
              </w:rPr>
              <w:t>á</w:t>
            </w:r>
            <w:r>
              <w:rPr>
                <w:lang w:val="es-ES_tradnl"/>
              </w:rPr>
              <w:t>s, el conector es de c</w:t>
            </w:r>
            <w:r>
              <w:rPr>
                <w:lang w:val="es-ES_tradnl"/>
              </w:rPr>
              <w:t>ó</w:t>
            </w:r>
            <w:r>
              <w:rPr>
                <w:lang w:val="es-ES_tradnl"/>
              </w:rPr>
              <w:t xml:space="preserve">digo abierto y cualquier uso del conector se incluye en este </w:t>
            </w:r>
            <w:r>
              <w:rPr>
                <w:rStyle w:val="mqInternal"/>
                <w:noProof/>
                <w:lang w:val="es-ES_tradnl"/>
              </w:rPr>
              <w:t>[1}</w:t>
            </w:r>
            <w:r>
              <w:rPr>
                <w:lang w:val="es-ES_tradnl"/>
              </w:rPr>
              <w:t>Licencia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5ecdc8cc-0ac0-4c9a-a000-c1dbd7308494</w:t>
            </w:r>
          </w:p>
        </w:tc>
        <w:tc>
          <w:tcPr>
            <w:tcW w:w="7407" w:type="dxa"/>
            <w:shd w:val="clear" w:color="auto" w:fill="F2F2F2" w:themeFill="background1" w:themeFillShade="F2"/>
          </w:tcPr>
          <w:p w:rsidR="00000000" w:rsidRDefault="00074CE3">
            <w:pPr>
              <w:rPr>
                <w:noProof/>
              </w:rPr>
            </w:pPr>
            <w:r>
              <w:rPr>
                <w:noProof/>
              </w:rPr>
              <w:t>Key changes</w:t>
            </w:r>
          </w:p>
        </w:tc>
        <w:tc>
          <w:tcPr>
            <w:tcW w:w="7407" w:type="dxa"/>
          </w:tcPr>
          <w:p w:rsidR="00000000" w:rsidRDefault="00074CE3">
            <w:pPr>
              <w:rPr>
                <w:lang w:val="es-ES_tradnl"/>
              </w:rPr>
            </w:pPr>
            <w:r>
              <w:rPr>
                <w:lang w:val="es-ES_tradnl"/>
              </w:rPr>
              <w:t>Cambios clave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6af68aa9-b1c3-4c4d-a398-215469835561</w:t>
            </w:r>
          </w:p>
        </w:tc>
        <w:tc>
          <w:tcPr>
            <w:tcW w:w="7407" w:type="dxa"/>
            <w:shd w:val="clear" w:color="auto" w:fill="F2F2F2" w:themeFill="background1" w:themeFillShade="F2"/>
          </w:tcPr>
          <w:p w:rsidR="00000000" w:rsidRDefault="00074CE3">
            <w:pPr>
              <w:rPr>
                <w:noProof/>
              </w:rPr>
            </w:pPr>
            <w:r>
              <w:rPr>
                <w:noProof/>
              </w:rPr>
              <w:t>The v5.x</w:t>
            </w:r>
            <w:r>
              <w:rPr>
                <w:rStyle w:val="mqInternal"/>
                <w:noProof/>
              </w:rPr>
              <w:t>[1]</w:t>
            </w:r>
            <w:r>
              <w:rPr>
                <w:noProof/>
              </w:rPr>
              <w:t>now supports Touch UI while maintaining support for Classic UI.</w:t>
            </w:r>
          </w:p>
        </w:tc>
        <w:tc>
          <w:tcPr>
            <w:tcW w:w="7407" w:type="dxa"/>
          </w:tcPr>
          <w:p w:rsidR="00000000" w:rsidRDefault="00074CE3">
            <w:pPr>
              <w:rPr>
                <w:lang w:val="es-ES_tradnl"/>
              </w:rPr>
            </w:pPr>
            <w:r>
              <w:rPr>
                <w:lang w:val="es-ES_tradnl"/>
              </w:rPr>
              <w:t>El v5.x</w:t>
            </w:r>
            <w:r>
              <w:rPr>
                <w:rStyle w:val="mqInternal"/>
                <w:noProof/>
                <w:lang w:val="es-ES_tradnl"/>
              </w:rPr>
              <w:t>[1]</w:t>
            </w:r>
            <w:r>
              <w:rPr>
                <w:lang w:val="es-ES_tradnl"/>
              </w:rPr>
              <w:t>ahora es compatible con la interfaz de usuario t</w:t>
            </w:r>
            <w:r>
              <w:rPr>
                <w:lang w:val="es-ES_tradnl"/>
              </w:rPr>
              <w:t>á</w:t>
            </w:r>
            <w:r>
              <w:rPr>
                <w:lang w:val="es-ES_tradnl"/>
              </w:rPr>
              <w:t>ctil mientras se mantiene la compatibilidad con la interfaz de usuario cl</w:t>
            </w:r>
            <w:r>
              <w:rPr>
                <w:lang w:val="es-ES_tradnl"/>
              </w:rPr>
              <w:t>á</w:t>
            </w:r>
            <w:r>
              <w:rPr>
                <w:lang w:val="es-ES_tradnl"/>
              </w:rPr>
              <w:t>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aee46d8a-43a3-40ee-99c3-87ef077e5c86</w:t>
            </w:r>
          </w:p>
        </w:tc>
        <w:tc>
          <w:tcPr>
            <w:tcW w:w="7407" w:type="dxa"/>
            <w:shd w:val="clear" w:color="auto" w:fill="F2F2F2" w:themeFill="background1" w:themeFillShade="F2"/>
          </w:tcPr>
          <w:p w:rsidR="00000000" w:rsidRDefault="00074CE3">
            <w:pPr>
              <w:rPr>
                <w:noProof/>
              </w:rPr>
            </w:pPr>
            <w:r>
              <w:rPr>
                <w:noProof/>
              </w:rPr>
              <w:t>The Connect</w:t>
            </w:r>
            <w:r>
              <w:rPr>
                <w:noProof/>
              </w:rPr>
              <w:t xml:space="preserve">or no longer allows legacy SmartPlayer Flash players to be embedded on web pages, but existing SmartPlayers on existing web pages are </w:t>
            </w:r>
            <w:r>
              <w:rPr>
                <w:noProof/>
              </w:rPr>
              <w:lastRenderedPageBreak/>
              <w:t>not impacted.</w:t>
            </w:r>
          </w:p>
        </w:tc>
        <w:tc>
          <w:tcPr>
            <w:tcW w:w="7407" w:type="dxa"/>
          </w:tcPr>
          <w:p w:rsidR="00000000" w:rsidRDefault="00074CE3">
            <w:pPr>
              <w:rPr>
                <w:lang w:val="es-ES_tradnl"/>
              </w:rPr>
            </w:pPr>
            <w:r>
              <w:rPr>
                <w:lang w:val="es-ES_tradnl"/>
              </w:rPr>
              <w:lastRenderedPageBreak/>
              <w:t>El conector ya no permite que los reproductores Flash SmartPlayer heredados se incrusten en las p</w:t>
            </w:r>
            <w:r>
              <w:rPr>
                <w:lang w:val="es-ES_tradnl"/>
              </w:rPr>
              <w:t>á</w:t>
            </w:r>
            <w:r>
              <w:rPr>
                <w:lang w:val="es-ES_tradnl"/>
              </w:rPr>
              <w:t>ginas web,</w:t>
            </w:r>
            <w:r>
              <w:rPr>
                <w:lang w:val="es-ES_tradnl"/>
              </w:rPr>
              <w:t xml:space="preserve"> pero los SmartPlayers existentes en las p</w:t>
            </w:r>
            <w:r>
              <w:rPr>
                <w:lang w:val="es-ES_tradnl"/>
              </w:rPr>
              <w:t>á</w:t>
            </w:r>
            <w:r>
              <w:rPr>
                <w:lang w:val="es-ES_tradnl"/>
              </w:rPr>
              <w:t xml:space="preserve">ginas </w:t>
            </w:r>
            <w:r>
              <w:rPr>
                <w:lang w:val="es-ES_tradnl"/>
              </w:rPr>
              <w:lastRenderedPageBreak/>
              <w:t>web existentes no se ven afectados.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22 </w:t>
            </w:r>
            <w:r>
              <w:rPr>
                <w:noProof/>
                <w:sz w:val="16"/>
              </w:rPr>
              <w:br/>
            </w:r>
            <w:r>
              <w:rPr>
                <w:noProof/>
                <w:sz w:val="2"/>
              </w:rPr>
              <w:t>5514ae06-4854-411a-9bb4-5b253087e3e2</w:t>
            </w:r>
          </w:p>
        </w:tc>
        <w:tc>
          <w:tcPr>
            <w:tcW w:w="7407" w:type="dxa"/>
            <w:shd w:val="clear" w:color="auto" w:fill="F2F2F2" w:themeFill="background1" w:themeFillShade="F2"/>
          </w:tcPr>
          <w:p w:rsidR="00000000" w:rsidRDefault="00074CE3">
            <w:pPr>
              <w:rPr>
                <w:noProof/>
              </w:rPr>
            </w:pPr>
            <w:r>
              <w:rPr>
                <w:noProof/>
              </w:rPr>
              <w:t>One other notable change in this version of the AEM Connector is that it now uses the built-in Digital Asset Manager (DAM) in AEM</w:t>
            </w:r>
            <w:r>
              <w:rPr>
                <w:noProof/>
              </w:rPr>
              <w:t>, meaning that every video in your Brightcove account will have a matching video object in the AEM DAM and metadata will be synchronized between AEM and Brightcove.</w:t>
            </w:r>
          </w:p>
        </w:tc>
        <w:tc>
          <w:tcPr>
            <w:tcW w:w="7407" w:type="dxa"/>
          </w:tcPr>
          <w:p w:rsidR="00000000" w:rsidRDefault="00074CE3">
            <w:pPr>
              <w:rPr>
                <w:lang w:val="es-ES_tradnl"/>
              </w:rPr>
            </w:pPr>
            <w:r>
              <w:rPr>
                <w:lang w:val="es-ES_tradnl"/>
              </w:rPr>
              <w:t>Otro cambio notable en esta versi</w:t>
            </w:r>
            <w:r>
              <w:rPr>
                <w:lang w:val="es-ES_tradnl"/>
              </w:rPr>
              <w:t>ó</w:t>
            </w:r>
            <w:r>
              <w:rPr>
                <w:lang w:val="es-ES_tradnl"/>
              </w:rPr>
              <w:t>n del conector AEM es que ahora usa el Administrador de a</w:t>
            </w:r>
            <w:r>
              <w:rPr>
                <w:lang w:val="es-ES_tradnl"/>
              </w:rPr>
              <w:t>ctivos digitales (DAM) integrado en AEM, lo que significa que cada video en su cuenta de Brightcove tendr</w:t>
            </w:r>
            <w:r>
              <w:rPr>
                <w:lang w:val="es-ES_tradnl"/>
              </w:rPr>
              <w:t>á</w:t>
            </w:r>
            <w:r>
              <w:rPr>
                <w:lang w:val="es-ES_tradnl"/>
              </w:rPr>
              <w:t xml:space="preserve"> un objeto de video coincidente en el AEM DAM y los metadatos lo har</w:t>
            </w:r>
            <w:r>
              <w:rPr>
                <w:lang w:val="es-ES_tradnl"/>
              </w:rPr>
              <w:t>á</w:t>
            </w:r>
            <w:r>
              <w:rPr>
                <w:lang w:val="es-ES_tradnl"/>
              </w:rPr>
              <w:t>n. sincronizarse entre AEM y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d2da7a77-bfd0-4939-9861-03c4c30b71f</w:t>
            </w:r>
            <w:r>
              <w:rPr>
                <w:noProof/>
                <w:sz w:val="2"/>
              </w:rPr>
              <w:t>8</w:t>
            </w:r>
          </w:p>
        </w:tc>
        <w:tc>
          <w:tcPr>
            <w:tcW w:w="7407" w:type="dxa"/>
            <w:shd w:val="clear" w:color="auto" w:fill="F2F2F2" w:themeFill="background1" w:themeFillShade="F2"/>
          </w:tcPr>
          <w:p w:rsidR="00000000" w:rsidRDefault="00074CE3">
            <w:pPr>
              <w:rPr>
                <w:noProof/>
              </w:rPr>
            </w:pPr>
            <w:r>
              <w:rPr>
                <w:noProof/>
              </w:rPr>
              <w:t>If you prefer, you will now be able to keep a copy of your master video in AEM by uploading the video to the AEM DAM first.</w:t>
            </w:r>
          </w:p>
        </w:tc>
        <w:tc>
          <w:tcPr>
            <w:tcW w:w="7407" w:type="dxa"/>
          </w:tcPr>
          <w:p w:rsidR="00000000" w:rsidRDefault="00074CE3">
            <w:pPr>
              <w:rPr>
                <w:lang w:val="es-ES_tradnl"/>
              </w:rPr>
            </w:pPr>
            <w:r>
              <w:rPr>
                <w:lang w:val="es-ES_tradnl"/>
              </w:rPr>
              <w:t>Si lo prefiere, ahora podr</w:t>
            </w:r>
            <w:r>
              <w:rPr>
                <w:lang w:val="es-ES_tradnl"/>
              </w:rPr>
              <w:t>á</w:t>
            </w:r>
            <w:r>
              <w:rPr>
                <w:lang w:val="es-ES_tradnl"/>
              </w:rPr>
              <w:t xml:space="preserve"> guardar una copia de su video maestro en AEM subiendo primero el video al AEM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c9e00593-2b2e-468f-96d3-9bb9a28b8fe2</w:t>
            </w:r>
          </w:p>
        </w:tc>
        <w:tc>
          <w:tcPr>
            <w:tcW w:w="7407" w:type="dxa"/>
            <w:shd w:val="clear" w:color="auto" w:fill="F2F2F2" w:themeFill="background1" w:themeFillShade="F2"/>
          </w:tcPr>
          <w:p w:rsidR="00000000" w:rsidRDefault="00074CE3">
            <w:pPr>
              <w:rPr>
                <w:noProof/>
              </w:rPr>
            </w:pPr>
            <w:r>
              <w:rPr>
                <w:noProof/>
              </w:rPr>
              <w:t>However, even when you keep your master video in AEM, all renditions used for streaming your video will only be stored in Brightcove, not in the AEM DAM, and all video stream delivery will continue to use Brightcove ens</w:t>
            </w:r>
            <w:r>
              <w:rPr>
                <w:noProof/>
              </w:rPr>
              <w:t>uring the delivery quality you are accustomed to and expect from Brightcove.</w:t>
            </w:r>
          </w:p>
        </w:tc>
        <w:tc>
          <w:tcPr>
            <w:tcW w:w="7407" w:type="dxa"/>
          </w:tcPr>
          <w:p w:rsidR="00000000" w:rsidRDefault="00074CE3">
            <w:pPr>
              <w:rPr>
                <w:lang w:val="es-ES_tradnl"/>
              </w:rPr>
            </w:pPr>
            <w:r>
              <w:rPr>
                <w:lang w:val="es-ES_tradnl"/>
              </w:rPr>
              <w:t>Sin embargo, incluso cuando mantenga su video maestro en AEM, todas las representaciones utilizadas para la transmisi</w:t>
            </w:r>
            <w:r>
              <w:rPr>
                <w:lang w:val="es-ES_tradnl"/>
              </w:rPr>
              <w:t>ó</w:t>
            </w:r>
            <w:r>
              <w:rPr>
                <w:lang w:val="es-ES_tradnl"/>
              </w:rPr>
              <w:t>n de su video solo se almacenar</w:t>
            </w:r>
            <w:r>
              <w:rPr>
                <w:lang w:val="es-ES_tradnl"/>
              </w:rPr>
              <w:t>á</w:t>
            </w:r>
            <w:r>
              <w:rPr>
                <w:lang w:val="es-ES_tradnl"/>
              </w:rPr>
              <w:t>n en Brightcove, no en AEM DA</w:t>
            </w:r>
            <w:r>
              <w:rPr>
                <w:lang w:val="es-ES_tradnl"/>
              </w:rPr>
              <w:t>M, y toda la transmisi</w:t>
            </w:r>
            <w:r>
              <w:rPr>
                <w:lang w:val="es-ES_tradnl"/>
              </w:rPr>
              <w:t>ó</w:t>
            </w:r>
            <w:r>
              <w:rPr>
                <w:lang w:val="es-ES_tradnl"/>
              </w:rPr>
              <w:t>n de video continuar</w:t>
            </w:r>
            <w:r>
              <w:rPr>
                <w:lang w:val="es-ES_tradnl"/>
              </w:rPr>
              <w:t>á</w:t>
            </w:r>
            <w:r>
              <w:rPr>
                <w:lang w:val="es-ES_tradnl"/>
              </w:rPr>
              <w:t xml:space="preserve"> utilizando Brightcove para garantizar la calidad de entrega a la que est</w:t>
            </w:r>
            <w:r>
              <w:rPr>
                <w:lang w:val="es-ES_tradnl"/>
              </w:rPr>
              <w:t>á</w:t>
            </w:r>
            <w:r>
              <w:rPr>
                <w:lang w:val="es-ES_tradnl"/>
              </w:rPr>
              <w:t xml:space="preserve"> acostumbrado. y esperar de Brightcove.</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adobe-aem-brightcove-connector-using-connector.html</w:t>
            </w:r>
          </w:p>
          <w:p w:rsidR="00000000" w:rsidRDefault="00074CE3">
            <w:pPr>
              <w:jc w:val="center"/>
              <w:rPr>
                <w:b/>
                <w:noProof/>
              </w:rPr>
            </w:pPr>
            <w:r>
              <w:rPr>
                <w:b/>
                <w:noProof/>
              </w:rPr>
              <w:t>MQ971010 ad762f9d-19e1-4b40-bead-3020605f0ca6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41a20e78-d8b2-41b2-8201-9b794eaeb0bd</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622d1a8d-3719-41c1-b6f4-8d6afb1d75e1</w:t>
            </w:r>
          </w:p>
        </w:tc>
        <w:tc>
          <w:tcPr>
            <w:tcW w:w="7407" w:type="dxa"/>
            <w:shd w:val="clear" w:color="auto" w:fill="F2F2F2" w:themeFill="background1" w:themeFillShade="F2"/>
          </w:tcPr>
          <w:p w:rsidR="00000000" w:rsidRDefault="00074CE3">
            <w:pPr>
              <w:rPr>
                <w:noProof/>
              </w:rPr>
            </w:pPr>
            <w:r>
              <w:rPr>
                <w:noProof/>
              </w:rPr>
              <w:t>'Adobe-AEM-Brightcove Connector:</w:t>
            </w:r>
          </w:p>
        </w:tc>
        <w:tc>
          <w:tcPr>
            <w:tcW w:w="7407" w:type="dxa"/>
          </w:tcPr>
          <w:p w:rsidR="00000000" w:rsidRDefault="00074CE3">
            <w:pPr>
              <w:rPr>
                <w:lang w:val="es-ES_tradnl"/>
              </w:rPr>
            </w:pPr>
            <w:r>
              <w:rPr>
                <w:lang w:val="es-ES_tradnl"/>
              </w:rPr>
              <w:t>'Conector Adobe-AEM-Brightcove: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4d879355-4200-4a2d-b2ad-9fa8ab85cae9</w:t>
            </w:r>
          </w:p>
        </w:tc>
        <w:tc>
          <w:tcPr>
            <w:tcW w:w="7407" w:type="dxa"/>
            <w:shd w:val="clear" w:color="auto" w:fill="F2F2F2" w:themeFill="background1" w:themeFillShade="F2"/>
          </w:tcPr>
          <w:p w:rsidR="00000000" w:rsidRDefault="00074CE3">
            <w:pPr>
              <w:rPr>
                <w:noProof/>
              </w:rPr>
            </w:pPr>
            <w:r>
              <w:rPr>
                <w:noProof/>
              </w:rPr>
              <w:t>Using the Connector' parent:</w:t>
            </w:r>
          </w:p>
        </w:tc>
        <w:tc>
          <w:tcPr>
            <w:tcW w:w="7407" w:type="dxa"/>
          </w:tcPr>
          <w:p w:rsidR="00000000" w:rsidRDefault="00074CE3">
            <w:pPr>
              <w:rPr>
                <w:lang w:val="es-ES_tradnl"/>
              </w:rPr>
            </w:pPr>
            <w:r>
              <w:rPr>
                <w:lang w:val="es-ES_tradnl"/>
              </w:rPr>
              <w:t>Usando el padre del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bdc6710a-922a-4211-be5d-737407cc5d54</w:t>
            </w:r>
          </w:p>
        </w:tc>
        <w:tc>
          <w:tcPr>
            <w:tcW w:w="7407" w:type="dxa"/>
            <w:shd w:val="clear" w:color="auto" w:fill="F2F2F2" w:themeFill="background1" w:themeFillShade="F2"/>
          </w:tcPr>
          <w:p w:rsidR="00000000" w:rsidRDefault="00074CE3">
            <w:pPr>
              <w:rPr>
                <w:noProof/>
              </w:rPr>
            </w:pPr>
            <w:r>
              <w:rPr>
                <w:noProof/>
              </w:rPr>
              <w:t>Adobe ---</w:t>
            </w:r>
          </w:p>
        </w:tc>
        <w:tc>
          <w:tcPr>
            <w:tcW w:w="7407" w:type="dxa"/>
          </w:tcPr>
          <w:p w:rsidR="00000000" w:rsidRDefault="00074CE3">
            <w:pPr>
              <w:rPr>
                <w:lang w:val="es-ES_tradnl"/>
              </w:rPr>
            </w:pPr>
            <w:r>
              <w:rPr>
                <w:lang w:val="es-ES_tradnl"/>
              </w:rPr>
              <w:t>Adobe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cd3fb1af-1330-4725-846c-8b2832362acc</w:t>
            </w:r>
          </w:p>
        </w:tc>
        <w:tc>
          <w:tcPr>
            <w:tcW w:w="7407" w:type="dxa"/>
            <w:shd w:val="clear" w:color="auto" w:fill="F2F2F2" w:themeFill="background1" w:themeFillShade="F2"/>
          </w:tcPr>
          <w:p w:rsidR="00000000" w:rsidRDefault="00074CE3">
            <w:pPr>
              <w:rPr>
                <w:noProof/>
              </w:rPr>
            </w:pPr>
            <w:r>
              <w:rPr>
                <w:noProof/>
              </w:rPr>
              <w:t>Adobe-AEM-Brightcove Connector:</w:t>
            </w:r>
          </w:p>
        </w:tc>
        <w:tc>
          <w:tcPr>
            <w:tcW w:w="7407" w:type="dxa"/>
          </w:tcPr>
          <w:p w:rsidR="00000000" w:rsidRDefault="00074CE3">
            <w:pPr>
              <w:rPr>
                <w:lang w:val="es-ES_tradnl"/>
              </w:rPr>
            </w:pPr>
            <w:r>
              <w:rPr>
                <w:lang w:val="es-ES_tradnl"/>
              </w:rPr>
              <w:t>Conector Adobe-AEM-Brightcove: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e2e06670-fd11-4cdc-b2be-0247b17ad3fe</w:t>
            </w:r>
          </w:p>
        </w:tc>
        <w:tc>
          <w:tcPr>
            <w:tcW w:w="7407" w:type="dxa"/>
            <w:shd w:val="clear" w:color="auto" w:fill="F2F2F2" w:themeFill="background1" w:themeFillShade="F2"/>
          </w:tcPr>
          <w:p w:rsidR="00000000" w:rsidRDefault="00074CE3">
            <w:pPr>
              <w:rPr>
                <w:noProof/>
              </w:rPr>
            </w:pPr>
            <w:r>
              <w:rPr>
                <w:noProof/>
              </w:rPr>
              <w:t>Using the Connector</w:t>
            </w:r>
          </w:p>
        </w:tc>
        <w:tc>
          <w:tcPr>
            <w:tcW w:w="7407" w:type="dxa"/>
          </w:tcPr>
          <w:p w:rsidR="00000000" w:rsidRDefault="00074CE3">
            <w:pPr>
              <w:rPr>
                <w:lang w:val="es-ES_tradnl"/>
              </w:rPr>
            </w:pPr>
            <w:r>
              <w:rPr>
                <w:lang w:val="es-ES_tradnl"/>
              </w:rPr>
              <w:t>Usando 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8f3fe563-b018-418e-aead-b74643152ae9</w:t>
            </w:r>
          </w:p>
        </w:tc>
        <w:tc>
          <w:tcPr>
            <w:tcW w:w="7407" w:type="dxa"/>
            <w:shd w:val="clear" w:color="auto" w:fill="F2F2F2" w:themeFill="background1" w:themeFillShade="F2"/>
          </w:tcPr>
          <w:p w:rsidR="00000000" w:rsidRDefault="00074CE3">
            <w:pPr>
              <w:rPr>
                <w:noProof/>
              </w:rPr>
            </w:pPr>
            <w:r>
              <w:rPr>
                <w:noProof/>
              </w:rPr>
              <w:t>This topic explains usage of the Adobe-AEM-Brightcove Connector 5.5.x to manage and publish videos in AEM.</w:t>
            </w:r>
          </w:p>
        </w:tc>
        <w:tc>
          <w:tcPr>
            <w:tcW w:w="7407" w:type="dxa"/>
          </w:tcPr>
          <w:p w:rsidR="00000000" w:rsidRDefault="00074CE3">
            <w:pPr>
              <w:rPr>
                <w:lang w:val="es-ES_tradnl"/>
              </w:rPr>
            </w:pPr>
            <w:r>
              <w:rPr>
                <w:lang w:val="es-ES_tradnl"/>
              </w:rPr>
              <w:t>Este tema explica el uso de Adobe-AEM-Brightcove Connector 5.5.x para administrar y publicar videos en AEM.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5710f86c-117e-41b9-b503-dfe1fc1d5368</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911c9b43-d15b-4077-92d1-b82744e88fd4</w:t>
            </w:r>
          </w:p>
        </w:tc>
        <w:tc>
          <w:tcPr>
            <w:tcW w:w="7407" w:type="dxa"/>
            <w:shd w:val="clear" w:color="auto" w:fill="F2F2F2" w:themeFill="background1" w:themeFillShade="F2"/>
          </w:tcPr>
          <w:p w:rsidR="00000000" w:rsidRDefault="00074CE3">
            <w:pPr>
              <w:rPr>
                <w:noProof/>
              </w:rPr>
            </w:pPr>
            <w:r>
              <w:rPr>
                <w:noProof/>
              </w:rPr>
              <w:t>The Adobe-AEM-Brightcove Connector allow</w:t>
            </w:r>
            <w:r>
              <w:rPr>
                <w:noProof/>
              </w:rPr>
              <w:t>s you to manage Brightcove Video Cloud videos and players within AEM, and easily embed videos in AEM pages.</w:t>
            </w:r>
          </w:p>
        </w:tc>
        <w:tc>
          <w:tcPr>
            <w:tcW w:w="7407" w:type="dxa"/>
          </w:tcPr>
          <w:p w:rsidR="00000000" w:rsidRDefault="00074CE3">
            <w:pPr>
              <w:rPr>
                <w:lang w:val="es-ES_tradnl"/>
              </w:rPr>
            </w:pPr>
            <w:r>
              <w:rPr>
                <w:lang w:val="es-ES_tradnl"/>
              </w:rPr>
              <w:t>El conector de Adobe-AEM-Brightcove le permite administrar videos y reproductores de Brightcove Video Cloud dentro de AEM, e incrustar videos f</w:t>
            </w:r>
            <w:r>
              <w:rPr>
                <w:lang w:val="es-ES_tradnl"/>
              </w:rPr>
              <w:t>á</w:t>
            </w:r>
            <w:r>
              <w:rPr>
                <w:lang w:val="es-ES_tradnl"/>
              </w:rPr>
              <w:t>cilm</w:t>
            </w:r>
            <w:r>
              <w:rPr>
                <w:lang w:val="es-ES_tradnl"/>
              </w:rPr>
              <w:t>ente en p</w:t>
            </w:r>
            <w:r>
              <w:rPr>
                <w:lang w:val="es-ES_tradnl"/>
              </w:rPr>
              <w:t>á</w:t>
            </w:r>
            <w:r>
              <w:rPr>
                <w:lang w:val="es-ES_tradnl"/>
              </w:rPr>
              <w:t>ginas de AEM.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3e46746e-d5cd-421f-83ca-dcdcbc626e74</w:t>
            </w:r>
          </w:p>
        </w:tc>
        <w:tc>
          <w:tcPr>
            <w:tcW w:w="7407" w:type="dxa"/>
            <w:shd w:val="clear" w:color="auto" w:fill="F2F2F2" w:themeFill="background1" w:themeFillShade="F2"/>
          </w:tcPr>
          <w:p w:rsidR="00000000" w:rsidRDefault="00074CE3">
            <w:pPr>
              <w:rPr>
                <w:noProof/>
              </w:rPr>
            </w:pPr>
            <w:r>
              <w:rPr>
                <w:noProof/>
              </w:rPr>
              <w:t>Note that this guide uses AEM 6.3.</w:t>
            </w:r>
          </w:p>
        </w:tc>
        <w:tc>
          <w:tcPr>
            <w:tcW w:w="7407" w:type="dxa"/>
          </w:tcPr>
          <w:p w:rsidR="00000000" w:rsidRDefault="00074CE3">
            <w:pPr>
              <w:rPr>
                <w:lang w:val="es-ES_tradnl"/>
              </w:rPr>
            </w:pPr>
            <w:r>
              <w:rPr>
                <w:lang w:val="es-ES_tradnl"/>
              </w:rPr>
              <w:t>Tenga en cuenta que esta gu</w:t>
            </w:r>
            <w:r>
              <w:rPr>
                <w:lang w:val="es-ES_tradnl"/>
              </w:rPr>
              <w:t>í</w:t>
            </w:r>
            <w:r>
              <w:rPr>
                <w:lang w:val="es-ES_tradnl"/>
              </w:rPr>
              <w:t>a utiliza AEM 6.3.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c2225d4b-a583-4c9b-990d-aecafda63802</w:t>
            </w:r>
          </w:p>
        </w:tc>
        <w:tc>
          <w:tcPr>
            <w:tcW w:w="7407" w:type="dxa"/>
            <w:shd w:val="clear" w:color="auto" w:fill="F2F2F2" w:themeFill="background1" w:themeFillShade="F2"/>
          </w:tcPr>
          <w:p w:rsidR="00000000" w:rsidRDefault="00074CE3">
            <w:pPr>
              <w:rPr>
                <w:noProof/>
              </w:rPr>
            </w:pPr>
            <w:r>
              <w:rPr>
                <w:noProof/>
              </w:rPr>
              <w:t>The connector also works with AEM 6.2</w:t>
            </w:r>
            <w:r>
              <w:rPr>
                <w:rStyle w:val="mqInternal"/>
                <w:noProof/>
              </w:rPr>
              <w:t>[1]</w:t>
            </w:r>
            <w:r>
              <w:rPr>
                <w:noProof/>
              </w:rPr>
              <w:t>and</w:t>
            </w:r>
            <w:r>
              <w:rPr>
                <w:rStyle w:val="mqInternal"/>
                <w:noProof/>
              </w:rPr>
              <w:t>[1]</w:t>
            </w:r>
            <w:r>
              <w:rPr>
                <w:noProof/>
              </w:rPr>
              <w:t>AEM 6.4, and the ste</w:t>
            </w:r>
            <w:r>
              <w:rPr>
                <w:noProof/>
              </w:rPr>
              <w:t>ps are similar.</w:t>
            </w:r>
          </w:p>
        </w:tc>
        <w:tc>
          <w:tcPr>
            <w:tcW w:w="7407" w:type="dxa"/>
          </w:tcPr>
          <w:p w:rsidR="00000000" w:rsidRDefault="00074CE3">
            <w:pPr>
              <w:rPr>
                <w:lang w:val="es-ES_tradnl"/>
              </w:rPr>
            </w:pPr>
            <w:r>
              <w:rPr>
                <w:lang w:val="es-ES_tradnl"/>
              </w:rPr>
              <w:t>El conector tambi</w:t>
            </w:r>
            <w:r>
              <w:rPr>
                <w:lang w:val="es-ES_tradnl"/>
              </w:rPr>
              <w:t>é</w:t>
            </w:r>
            <w:r>
              <w:rPr>
                <w:lang w:val="es-ES_tradnl"/>
              </w:rPr>
              <w:t>n funciona con AEM 6.2</w:t>
            </w:r>
            <w:r>
              <w:rPr>
                <w:rStyle w:val="mqInternal"/>
                <w:noProof/>
                <w:lang w:val="es-ES_tradnl"/>
              </w:rPr>
              <w:t>[1]</w:t>
            </w:r>
            <w:r>
              <w:rPr>
                <w:lang w:val="es-ES_tradnl"/>
              </w:rPr>
              <w:t>y</w:t>
            </w:r>
            <w:r>
              <w:rPr>
                <w:rStyle w:val="mqInternal"/>
                <w:noProof/>
                <w:lang w:val="es-ES_tradnl"/>
              </w:rPr>
              <w:t>[1]</w:t>
            </w:r>
            <w:r>
              <w:rPr>
                <w:lang w:val="es-ES_tradnl"/>
              </w:rPr>
              <w:t>AEM 6.4, y los pasos son similares.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1838e053-8429-4b16-8298-8a95223b1789</w:t>
            </w:r>
          </w:p>
        </w:tc>
        <w:tc>
          <w:tcPr>
            <w:tcW w:w="7407" w:type="dxa"/>
            <w:shd w:val="clear" w:color="auto" w:fill="F2F2F2" w:themeFill="background1" w:themeFillShade="F2"/>
          </w:tcPr>
          <w:p w:rsidR="00000000" w:rsidRDefault="00074CE3">
            <w:pPr>
              <w:rPr>
                <w:noProof/>
              </w:rPr>
            </w:pPr>
            <w:r>
              <w:rPr>
                <w:noProof/>
              </w:rPr>
              <w:t>The Brightcove AEM Connector consists of following components:</w:t>
            </w:r>
          </w:p>
        </w:tc>
        <w:tc>
          <w:tcPr>
            <w:tcW w:w="7407" w:type="dxa"/>
          </w:tcPr>
          <w:p w:rsidR="00000000" w:rsidRDefault="00074CE3">
            <w:pPr>
              <w:rPr>
                <w:lang w:val="es-ES_tradnl"/>
              </w:rPr>
            </w:pPr>
            <w:r>
              <w:rPr>
                <w:lang w:val="es-ES_tradnl"/>
              </w:rPr>
              <w:t xml:space="preserve">El conector Brightcove AEM </w:t>
            </w:r>
            <w:r>
              <w:rPr>
                <w:lang w:val="es-ES_tradnl"/>
              </w:rPr>
              <w:t>consta de los siguientes componentes: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6e3d37f2-3d85-4592-9042-22b6d83baf7e</w:t>
            </w:r>
          </w:p>
        </w:tc>
        <w:tc>
          <w:tcPr>
            <w:tcW w:w="7407" w:type="dxa"/>
            <w:shd w:val="clear" w:color="auto" w:fill="F2F2F2" w:themeFill="background1" w:themeFillShade="F2"/>
          </w:tcPr>
          <w:p w:rsidR="00000000" w:rsidRDefault="00074CE3">
            <w:pPr>
              <w:rPr>
                <w:noProof/>
              </w:rPr>
            </w:pPr>
            <w:r>
              <w:rPr>
                <w:rStyle w:val="mqInternal"/>
                <w:noProof/>
              </w:rPr>
              <w:t>[1}</w:t>
            </w:r>
            <w:r>
              <w:rPr>
                <w:noProof/>
              </w:rPr>
              <w:t>Video player publishing</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Publicaci</w:t>
            </w:r>
            <w:r>
              <w:rPr>
                <w:lang w:val="es-ES_tradnl"/>
              </w:rPr>
              <w:t>ó</w:t>
            </w:r>
            <w:r>
              <w:rPr>
                <w:lang w:val="es-ES_tradnl"/>
              </w:rPr>
              <w:t>n de reproductores de video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c1054849-f9f6-41c3-b4d2-2fc059e4a892</w:t>
            </w:r>
          </w:p>
        </w:tc>
        <w:tc>
          <w:tcPr>
            <w:tcW w:w="7407" w:type="dxa"/>
            <w:shd w:val="clear" w:color="auto" w:fill="F2F2F2" w:themeFill="background1" w:themeFillShade="F2"/>
          </w:tcPr>
          <w:p w:rsidR="00000000" w:rsidRDefault="00074CE3">
            <w:pPr>
              <w:rPr>
                <w:noProof/>
              </w:rPr>
            </w:pPr>
            <w:r>
              <w:rPr>
                <w:rStyle w:val="mqInternal"/>
                <w:noProof/>
              </w:rPr>
              <w:t>[1}</w:t>
            </w:r>
            <w:r>
              <w:rPr>
                <w:noProof/>
              </w:rPr>
              <w:t>Video content management</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Gesti</w:t>
            </w:r>
            <w:r>
              <w:rPr>
                <w:lang w:val="es-ES_tradnl"/>
              </w:rPr>
              <w:t>ó</w:t>
            </w:r>
            <w:r>
              <w:rPr>
                <w:lang w:val="es-ES_tradnl"/>
              </w:rPr>
              <w:t>n de contenido de video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b86e58cd-81c2-4187-bd7e-ee0ff71f8ae3</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administration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Administraci</w:t>
            </w:r>
            <w:r>
              <w:rPr>
                <w:lang w:val="es-ES_tradnl"/>
              </w:rPr>
              <w:t>ó</w:t>
            </w:r>
            <w:r>
              <w:rPr>
                <w:lang w:val="es-ES_tradnl"/>
              </w:rPr>
              <w:t>n de Brightcove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08e0b379-df83-4c9d-a123-43264faab9a3</w:t>
            </w:r>
          </w:p>
        </w:tc>
        <w:tc>
          <w:tcPr>
            <w:tcW w:w="7407" w:type="dxa"/>
            <w:shd w:val="clear" w:color="auto" w:fill="F2F2F2" w:themeFill="background1" w:themeFillShade="F2"/>
          </w:tcPr>
          <w:p w:rsidR="00000000" w:rsidRDefault="00074CE3">
            <w:pPr>
              <w:rPr>
                <w:noProof/>
              </w:rPr>
            </w:pPr>
            <w:r>
              <w:rPr>
                <w:noProof/>
              </w:rPr>
              <w:t>Video player publishing</w:t>
            </w:r>
          </w:p>
        </w:tc>
        <w:tc>
          <w:tcPr>
            <w:tcW w:w="7407" w:type="dxa"/>
          </w:tcPr>
          <w:p w:rsidR="00000000" w:rsidRDefault="00074CE3">
            <w:pPr>
              <w:rPr>
                <w:lang w:val="es-ES_tradnl"/>
              </w:rPr>
            </w:pPr>
            <w:r>
              <w:rPr>
                <w:lang w:val="es-ES_tradnl"/>
              </w:rPr>
              <w:t>Publicaci</w:t>
            </w:r>
            <w:r>
              <w:rPr>
                <w:lang w:val="es-ES_tradnl"/>
              </w:rPr>
              <w:t>ó</w:t>
            </w:r>
            <w:r>
              <w:rPr>
                <w:lang w:val="es-ES_tradnl"/>
              </w:rPr>
              <w:t>n de reproductores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4e584751-9185-48c1-b670-7c4084196d5e</w:t>
            </w:r>
          </w:p>
        </w:tc>
        <w:tc>
          <w:tcPr>
            <w:tcW w:w="7407" w:type="dxa"/>
            <w:shd w:val="clear" w:color="auto" w:fill="F2F2F2" w:themeFill="background1" w:themeFillShade="F2"/>
          </w:tcPr>
          <w:p w:rsidR="00000000" w:rsidRDefault="00074CE3">
            <w:pPr>
              <w:rPr>
                <w:noProof/>
              </w:rPr>
            </w:pPr>
            <w:r>
              <w:rPr>
                <w:noProof/>
              </w:rPr>
              <w:t>Video player publishing allows the user to drag a Brightcove Player component onto a web page and then select the Brightcove account, video, and player for that component.</w:t>
            </w:r>
          </w:p>
        </w:tc>
        <w:tc>
          <w:tcPr>
            <w:tcW w:w="7407" w:type="dxa"/>
          </w:tcPr>
          <w:p w:rsidR="00000000" w:rsidRDefault="00074CE3">
            <w:pPr>
              <w:rPr>
                <w:lang w:val="es-ES_tradnl"/>
              </w:rPr>
            </w:pPr>
            <w:r>
              <w:rPr>
                <w:lang w:val="es-ES_tradnl"/>
              </w:rPr>
              <w:t>La publicaci</w:t>
            </w:r>
            <w:r>
              <w:rPr>
                <w:lang w:val="es-ES_tradnl"/>
              </w:rPr>
              <w:t>ó</w:t>
            </w:r>
            <w:r>
              <w:rPr>
                <w:lang w:val="es-ES_tradnl"/>
              </w:rPr>
              <w:t>n del reproductor de video permite</w:t>
            </w:r>
            <w:r>
              <w:rPr>
                <w:lang w:val="es-ES_tradnl"/>
              </w:rPr>
              <w:t xml:space="preserve"> al usuario arrastrar un componente Brightcove Player a una p</w:t>
            </w:r>
            <w:r>
              <w:rPr>
                <w:lang w:val="es-ES_tradnl"/>
              </w:rPr>
              <w:t>á</w:t>
            </w:r>
            <w:r>
              <w:rPr>
                <w:lang w:val="es-ES_tradnl"/>
              </w:rPr>
              <w:t>gina web y luego seleccionar la cuenta, el video y el reproductor de Brightcove para ese componente.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14133b02-7e7e-420f-8520-1f64a6476411</w:t>
            </w:r>
          </w:p>
        </w:tc>
        <w:tc>
          <w:tcPr>
            <w:tcW w:w="7407" w:type="dxa"/>
            <w:shd w:val="clear" w:color="auto" w:fill="F2F2F2" w:themeFill="background1" w:themeFillShade="F2"/>
          </w:tcPr>
          <w:p w:rsidR="00000000" w:rsidRDefault="00074CE3">
            <w:pPr>
              <w:rPr>
                <w:noProof/>
              </w:rPr>
            </w:pPr>
            <w:r>
              <w:rPr>
                <w:noProof/>
              </w:rPr>
              <w:t xml:space="preserve">This component was available in the v4.2 Connector </w:t>
            </w:r>
            <w:r>
              <w:rPr>
                <w:noProof/>
              </w:rPr>
              <w:t>in Classic UI mode only.</w:t>
            </w:r>
          </w:p>
        </w:tc>
        <w:tc>
          <w:tcPr>
            <w:tcW w:w="7407" w:type="dxa"/>
          </w:tcPr>
          <w:p w:rsidR="00000000" w:rsidRDefault="00074CE3">
            <w:pPr>
              <w:rPr>
                <w:lang w:val="es-ES_tradnl"/>
              </w:rPr>
            </w:pPr>
            <w:r>
              <w:rPr>
                <w:lang w:val="es-ES_tradnl"/>
              </w:rPr>
              <w:t>Este componente estaba disponible en el conector v4.2 solo en el modo de IU cl</w:t>
            </w:r>
            <w:r>
              <w:rPr>
                <w:lang w:val="es-ES_tradnl"/>
              </w:rPr>
              <w:t>á</w:t>
            </w:r>
            <w:r>
              <w:rPr>
                <w:lang w:val="es-ES_tradnl"/>
              </w:rPr>
              <w:t>sico.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10b15432-d2aa-4ebd-b658-943ee4ec2d45</w:t>
            </w:r>
          </w:p>
        </w:tc>
        <w:tc>
          <w:tcPr>
            <w:tcW w:w="7407" w:type="dxa"/>
            <w:shd w:val="clear" w:color="auto" w:fill="F2F2F2" w:themeFill="background1" w:themeFillShade="F2"/>
          </w:tcPr>
          <w:p w:rsidR="00000000" w:rsidRDefault="00074CE3">
            <w:pPr>
              <w:rPr>
                <w:noProof/>
              </w:rPr>
            </w:pPr>
            <w:r>
              <w:rPr>
                <w:noProof/>
              </w:rPr>
              <w:t xml:space="preserve">In the v5.1 Connector, this component is available in both Classic UI mode and </w:t>
            </w:r>
            <w:r>
              <w:rPr>
                <w:noProof/>
              </w:rPr>
              <w:lastRenderedPageBreak/>
              <w:t>Touch UI mode.</w:t>
            </w:r>
          </w:p>
        </w:tc>
        <w:tc>
          <w:tcPr>
            <w:tcW w:w="7407" w:type="dxa"/>
          </w:tcPr>
          <w:p w:rsidR="00000000" w:rsidRDefault="00074CE3">
            <w:pPr>
              <w:rPr>
                <w:lang w:val="es-ES_tradnl"/>
              </w:rPr>
            </w:pPr>
            <w:r>
              <w:rPr>
                <w:lang w:val="es-ES_tradnl"/>
              </w:rPr>
              <w:lastRenderedPageBreak/>
              <w:t>En el cone</w:t>
            </w:r>
            <w:r>
              <w:rPr>
                <w:lang w:val="es-ES_tradnl"/>
              </w:rPr>
              <w:t>ctor v5.1, este componente est</w:t>
            </w:r>
            <w:r>
              <w:rPr>
                <w:lang w:val="es-ES_tradnl"/>
              </w:rPr>
              <w:t>á</w:t>
            </w:r>
            <w:r>
              <w:rPr>
                <w:lang w:val="es-ES_tradnl"/>
              </w:rPr>
              <w:t xml:space="preserve"> disponible tanto en el modo de </w:t>
            </w:r>
            <w:r>
              <w:rPr>
                <w:lang w:val="es-ES_tradnl"/>
              </w:rPr>
              <w:lastRenderedPageBreak/>
              <w:t>interfaz de usuario cl</w:t>
            </w:r>
            <w:r>
              <w:rPr>
                <w:lang w:val="es-ES_tradnl"/>
              </w:rPr>
              <w:t>á</w:t>
            </w:r>
            <w:r>
              <w:rPr>
                <w:lang w:val="es-ES_tradnl"/>
              </w:rPr>
              <w:t>sica como en el modo de interfaz de usuario t</w:t>
            </w:r>
            <w:r>
              <w:rPr>
                <w:lang w:val="es-ES_tradnl"/>
              </w:rPr>
              <w:t>á</w:t>
            </w:r>
            <w:r>
              <w:rPr>
                <w:lang w:val="es-ES_tradnl"/>
              </w:rPr>
              <w:t>ctil.</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20 </w:t>
            </w:r>
            <w:r>
              <w:rPr>
                <w:noProof/>
                <w:sz w:val="16"/>
              </w:rPr>
              <w:br/>
            </w:r>
            <w:r>
              <w:rPr>
                <w:noProof/>
                <w:sz w:val="2"/>
              </w:rPr>
              <w:t>b445f5f4-d767-4d7d-904f-d3562a72bca6</w:t>
            </w:r>
          </w:p>
        </w:tc>
        <w:tc>
          <w:tcPr>
            <w:tcW w:w="7407" w:type="dxa"/>
            <w:shd w:val="clear" w:color="auto" w:fill="F2F2F2" w:themeFill="background1" w:themeFillShade="F2"/>
          </w:tcPr>
          <w:p w:rsidR="00000000" w:rsidRDefault="00074CE3">
            <w:pPr>
              <w:rPr>
                <w:noProof/>
              </w:rPr>
            </w:pPr>
            <w:r>
              <w:rPr>
                <w:noProof/>
              </w:rPr>
              <w:t xml:space="preserve">Another change from v4.2 is the legacy Smartplayer components are no longer </w:t>
            </w:r>
            <w:r>
              <w:rPr>
                <w:noProof/>
              </w:rPr>
              <w:t>available; only the HTML5 Brightcove Player components are available now.</w:t>
            </w:r>
          </w:p>
        </w:tc>
        <w:tc>
          <w:tcPr>
            <w:tcW w:w="7407" w:type="dxa"/>
          </w:tcPr>
          <w:p w:rsidR="00000000" w:rsidRDefault="00074CE3">
            <w:pPr>
              <w:rPr>
                <w:lang w:val="es-ES_tradnl"/>
              </w:rPr>
            </w:pPr>
            <w:r>
              <w:rPr>
                <w:lang w:val="es-ES_tradnl"/>
              </w:rPr>
              <w:t>Otro cambio de la v4.2 es que los componentes heredados de Smartplayer ya no est</w:t>
            </w:r>
            <w:r>
              <w:rPr>
                <w:lang w:val="es-ES_tradnl"/>
              </w:rPr>
              <w:t>á</w:t>
            </w:r>
            <w:r>
              <w:rPr>
                <w:lang w:val="es-ES_tradnl"/>
              </w:rPr>
              <w:t>n disponibles; solo los componentes HTML5 Brightcove Player est</w:t>
            </w:r>
            <w:r>
              <w:rPr>
                <w:lang w:val="es-ES_tradnl"/>
              </w:rPr>
              <w:t>á</w:t>
            </w:r>
            <w:r>
              <w:rPr>
                <w:lang w:val="es-ES_tradnl"/>
              </w:rPr>
              <w:t>n disponibles ahora.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f7e464f4-76</w:t>
            </w:r>
            <w:r>
              <w:rPr>
                <w:noProof/>
                <w:sz w:val="2"/>
              </w:rPr>
              <w:t>9e-4b8b-af3a-ca7fa764c754</w:t>
            </w:r>
          </w:p>
        </w:tc>
        <w:tc>
          <w:tcPr>
            <w:tcW w:w="7407" w:type="dxa"/>
            <w:shd w:val="clear" w:color="auto" w:fill="F2F2F2" w:themeFill="background1" w:themeFillShade="F2"/>
          </w:tcPr>
          <w:p w:rsidR="00000000" w:rsidRDefault="00074CE3">
            <w:pPr>
              <w:rPr>
                <w:noProof/>
              </w:rPr>
            </w:pPr>
            <w:r>
              <w:rPr>
                <w:noProof/>
              </w:rPr>
              <w:t>Existing web pages with the legacy SmartPlayer components may still contain those components, but new legacy SmartPlayer components cannot be added to a web page.</w:t>
            </w:r>
          </w:p>
        </w:tc>
        <w:tc>
          <w:tcPr>
            <w:tcW w:w="7407" w:type="dxa"/>
          </w:tcPr>
          <w:p w:rsidR="00000000" w:rsidRDefault="00074CE3">
            <w:pPr>
              <w:rPr>
                <w:lang w:val="es-ES_tradnl"/>
              </w:rPr>
            </w:pPr>
            <w:r>
              <w:rPr>
                <w:lang w:val="es-ES_tradnl"/>
              </w:rPr>
              <w:t>Las p</w:t>
            </w:r>
            <w:r>
              <w:rPr>
                <w:lang w:val="es-ES_tradnl"/>
              </w:rPr>
              <w:t>á</w:t>
            </w:r>
            <w:r>
              <w:rPr>
                <w:lang w:val="es-ES_tradnl"/>
              </w:rPr>
              <w:t>ginas web existentes con los componentes heredados de SmartPl</w:t>
            </w:r>
            <w:r>
              <w:rPr>
                <w:lang w:val="es-ES_tradnl"/>
              </w:rPr>
              <w:t>ayer a</w:t>
            </w:r>
            <w:r>
              <w:rPr>
                <w:lang w:val="es-ES_tradnl"/>
              </w:rPr>
              <w:t>ú</w:t>
            </w:r>
            <w:r>
              <w:rPr>
                <w:lang w:val="es-ES_tradnl"/>
              </w:rPr>
              <w:t>n pueden contener esos componentes, pero los nuevos componentes heredados de SmartPlayer no se pueden agregar a una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77d1c8a3-1d0b-4efd-8770-6c25af361520</w:t>
            </w:r>
          </w:p>
        </w:tc>
        <w:tc>
          <w:tcPr>
            <w:tcW w:w="7407" w:type="dxa"/>
            <w:shd w:val="clear" w:color="auto" w:fill="F2F2F2" w:themeFill="background1" w:themeFillShade="F2"/>
          </w:tcPr>
          <w:p w:rsidR="00000000" w:rsidRDefault="00074CE3">
            <w:pPr>
              <w:rPr>
                <w:noProof/>
              </w:rPr>
            </w:pPr>
            <w:r>
              <w:rPr>
                <w:noProof/>
              </w:rPr>
              <w:t xml:space="preserve">Browse to a site page such as </w:t>
            </w:r>
            <w:r>
              <w:rPr>
                <w:rStyle w:val="mqInternal"/>
                <w:noProof/>
              </w:rPr>
              <w:t>[1}[2]{3]</w:t>
            </w:r>
          </w:p>
        </w:tc>
        <w:tc>
          <w:tcPr>
            <w:tcW w:w="7407" w:type="dxa"/>
          </w:tcPr>
          <w:p w:rsidR="00000000" w:rsidRDefault="00074CE3">
            <w:pPr>
              <w:rPr>
                <w:lang w:val="es-ES_tradnl"/>
              </w:rPr>
            </w:pPr>
            <w:r>
              <w:rPr>
                <w:lang w:val="es-ES_tradnl"/>
              </w:rPr>
              <w:t>Navegue a una p</w:t>
            </w:r>
            <w:r>
              <w:rPr>
                <w:lang w:val="es-ES_tradnl"/>
              </w:rPr>
              <w:t>á</w:t>
            </w:r>
            <w:r>
              <w:rPr>
                <w:lang w:val="es-ES_tradnl"/>
              </w:rPr>
              <w:t xml:space="preserve">gina del sitio como </w:t>
            </w:r>
            <w:r>
              <w:rPr>
                <w:rStyle w:val="mqInternal"/>
                <w:noProof/>
                <w:lang w:val="es-ES_tradnl"/>
              </w:rPr>
              <w:t>[1}</w:t>
            </w:r>
            <w:r>
              <w:rPr>
                <w:rStyle w:val="mqInternal"/>
                <w:noProof/>
                <w:lang w:val="es-ES_tradnl"/>
              </w:rPr>
              <w:t>[2]{3]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a09da72e-10bf-400a-8291-bc053768b801</w:t>
            </w:r>
          </w:p>
        </w:tc>
        <w:tc>
          <w:tcPr>
            <w:tcW w:w="7407" w:type="dxa"/>
            <w:shd w:val="clear" w:color="auto" w:fill="F2F2F2" w:themeFill="background1" w:themeFillShade="F2"/>
          </w:tcPr>
          <w:p w:rsidR="00000000" w:rsidRDefault="00074CE3">
            <w:pPr>
              <w:rPr>
                <w:noProof/>
              </w:rPr>
            </w:pPr>
            <w:r>
              <w:rPr>
                <w:noProof/>
              </w:rPr>
              <w:t>Enable the Brightcove Player components for this site page.</w:t>
            </w:r>
          </w:p>
        </w:tc>
        <w:tc>
          <w:tcPr>
            <w:tcW w:w="7407" w:type="dxa"/>
          </w:tcPr>
          <w:p w:rsidR="00000000" w:rsidRDefault="00074CE3">
            <w:pPr>
              <w:rPr>
                <w:lang w:val="es-ES_tradnl"/>
              </w:rPr>
            </w:pPr>
            <w:r>
              <w:rPr>
                <w:lang w:val="es-ES_tradnl"/>
              </w:rPr>
              <w:t>Habilite los componentes de Brightcove Player para esta p</w:t>
            </w:r>
            <w:r>
              <w:rPr>
                <w:lang w:val="es-ES_tradnl"/>
              </w:rPr>
              <w:t>á</w:t>
            </w:r>
            <w:r>
              <w:rPr>
                <w:lang w:val="es-ES_tradnl"/>
              </w:rPr>
              <w:t>gina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02dc12ee-9956-4d02-93e5-43399decf9e0</w:t>
            </w:r>
          </w:p>
        </w:tc>
        <w:tc>
          <w:tcPr>
            <w:tcW w:w="7407" w:type="dxa"/>
            <w:shd w:val="clear" w:color="auto" w:fill="F2F2F2" w:themeFill="background1" w:themeFillShade="F2"/>
          </w:tcPr>
          <w:p w:rsidR="00000000" w:rsidRDefault="00074CE3">
            <w:pPr>
              <w:rPr>
                <w:noProof/>
              </w:rPr>
            </w:pPr>
            <w:r>
              <w:rPr>
                <w:noProof/>
              </w:rPr>
              <w:t>Open the Edit Template dialog:</w:t>
            </w:r>
          </w:p>
        </w:tc>
        <w:tc>
          <w:tcPr>
            <w:tcW w:w="7407" w:type="dxa"/>
          </w:tcPr>
          <w:p w:rsidR="00000000" w:rsidRDefault="00074CE3">
            <w:pPr>
              <w:rPr>
                <w:lang w:val="es-ES_tradnl"/>
              </w:rPr>
            </w:pPr>
            <w:r>
              <w:rPr>
                <w:lang w:val="es-ES_tradnl"/>
              </w:rPr>
              <w:t>Abra el cuadro de di</w:t>
            </w:r>
            <w:r>
              <w:rPr>
                <w:lang w:val="es-ES_tradnl"/>
              </w:rPr>
              <w:t>á</w:t>
            </w:r>
            <w:r>
              <w:rPr>
                <w:lang w:val="es-ES_tradnl"/>
              </w:rPr>
              <w:t>logo Editar plantilla: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0c5020e6-ffab-445b-a2c2-da925262c165</w:t>
            </w:r>
          </w:p>
        </w:tc>
        <w:tc>
          <w:tcPr>
            <w:tcW w:w="7407" w:type="dxa"/>
            <w:shd w:val="clear" w:color="auto" w:fill="F2F2F2" w:themeFill="background1" w:themeFillShade="F2"/>
          </w:tcPr>
          <w:p w:rsidR="00000000" w:rsidRDefault="00074CE3">
            <w:pPr>
              <w:rPr>
                <w:noProof/>
              </w:rPr>
            </w:pPr>
            <w:r>
              <w:rPr>
                <w:noProof/>
              </w:rPr>
              <w:t>Open Edit Template</w:t>
            </w:r>
          </w:p>
        </w:tc>
        <w:tc>
          <w:tcPr>
            <w:tcW w:w="7407" w:type="dxa"/>
          </w:tcPr>
          <w:p w:rsidR="00000000" w:rsidRDefault="00074CE3">
            <w:pPr>
              <w:rPr>
                <w:lang w:val="es-ES_tradnl"/>
              </w:rPr>
            </w:pPr>
            <w:r>
              <w:rPr>
                <w:lang w:val="es-ES_tradnl"/>
              </w:rPr>
              <w:t>Abrir plantilla de edici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362aa211-3579-41d0-bbd3-37cd59cffde3</w:t>
            </w:r>
          </w:p>
        </w:tc>
        <w:tc>
          <w:tcPr>
            <w:tcW w:w="7407" w:type="dxa"/>
            <w:shd w:val="clear" w:color="auto" w:fill="F2F2F2" w:themeFill="background1" w:themeFillShade="F2"/>
          </w:tcPr>
          <w:p w:rsidR="00000000" w:rsidRDefault="00074CE3">
            <w:pPr>
              <w:rPr>
                <w:noProof/>
              </w:rPr>
            </w:pPr>
            <w:r>
              <w:rPr>
                <w:noProof/>
              </w:rPr>
              <w:t>Open Edit Template</w:t>
            </w:r>
          </w:p>
        </w:tc>
        <w:tc>
          <w:tcPr>
            <w:tcW w:w="7407" w:type="dxa"/>
          </w:tcPr>
          <w:p w:rsidR="00000000" w:rsidRDefault="00074CE3">
            <w:pPr>
              <w:rPr>
                <w:lang w:val="es-ES_tradnl"/>
              </w:rPr>
            </w:pPr>
            <w:r>
              <w:rPr>
                <w:lang w:val="es-ES_tradnl"/>
              </w:rPr>
              <w:t>Abrir plantilla de edici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a45ff1b4-9020-4937-8fb1-dc35d97106f0</w:t>
            </w:r>
          </w:p>
        </w:tc>
        <w:tc>
          <w:tcPr>
            <w:tcW w:w="7407" w:type="dxa"/>
            <w:shd w:val="clear" w:color="auto" w:fill="F2F2F2" w:themeFill="background1" w:themeFillShade="F2"/>
          </w:tcPr>
          <w:p w:rsidR="00000000" w:rsidRDefault="00074CE3">
            <w:pPr>
              <w:rPr>
                <w:noProof/>
              </w:rPr>
            </w:pPr>
            <w:r>
              <w:rPr>
                <w:noProof/>
              </w:rPr>
              <w:t>From the Structure menu in the upper right corner, select Structure:</w:t>
            </w:r>
          </w:p>
        </w:tc>
        <w:tc>
          <w:tcPr>
            <w:tcW w:w="7407" w:type="dxa"/>
          </w:tcPr>
          <w:p w:rsidR="00000000" w:rsidRDefault="00074CE3">
            <w:pPr>
              <w:rPr>
                <w:lang w:val="es-ES_tradnl"/>
              </w:rPr>
            </w:pPr>
            <w:r>
              <w:rPr>
                <w:lang w:val="es-ES_tradnl"/>
              </w:rPr>
              <w:t>En el men</w:t>
            </w:r>
            <w:r>
              <w:rPr>
                <w:lang w:val="es-ES_tradnl"/>
              </w:rPr>
              <w:t>ú</w:t>
            </w:r>
            <w:r>
              <w:rPr>
                <w:lang w:val="es-ES_tradnl"/>
              </w:rPr>
              <w:t xml:space="preserve"> Estructura en la esquina superior derecha, seleccione Estructura: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1f4b2318-2e90-438d-90fc-2b84a1c1ea48</w:t>
            </w:r>
          </w:p>
        </w:tc>
        <w:tc>
          <w:tcPr>
            <w:tcW w:w="7407" w:type="dxa"/>
            <w:shd w:val="clear" w:color="auto" w:fill="F2F2F2" w:themeFill="background1" w:themeFillShade="F2"/>
          </w:tcPr>
          <w:p w:rsidR="00000000" w:rsidRDefault="00074CE3">
            <w:pPr>
              <w:rPr>
                <w:noProof/>
              </w:rPr>
            </w:pPr>
            <w:r>
              <w:rPr>
                <w:noProof/>
              </w:rPr>
              <w:t>Select Structure</w:t>
            </w:r>
          </w:p>
        </w:tc>
        <w:tc>
          <w:tcPr>
            <w:tcW w:w="7407" w:type="dxa"/>
          </w:tcPr>
          <w:p w:rsidR="00000000" w:rsidRDefault="00074CE3">
            <w:pPr>
              <w:rPr>
                <w:lang w:val="es-ES_tradnl"/>
              </w:rPr>
            </w:pPr>
            <w:r>
              <w:rPr>
                <w:lang w:val="es-ES_tradnl"/>
              </w:rPr>
              <w:t>Seleccionar es</w:t>
            </w:r>
            <w:r>
              <w:rPr>
                <w:lang w:val="es-ES_tradnl"/>
              </w:rPr>
              <w:t>tructura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797c7b22-cafd-4fa4-af84-33edd049ad51</w:t>
            </w:r>
          </w:p>
        </w:tc>
        <w:tc>
          <w:tcPr>
            <w:tcW w:w="7407" w:type="dxa"/>
            <w:shd w:val="clear" w:color="auto" w:fill="F2F2F2" w:themeFill="background1" w:themeFillShade="F2"/>
          </w:tcPr>
          <w:p w:rsidR="00000000" w:rsidRDefault="00074CE3">
            <w:pPr>
              <w:rPr>
                <w:noProof/>
              </w:rPr>
            </w:pPr>
            <w:r>
              <w:rPr>
                <w:noProof/>
              </w:rPr>
              <w:t>Select Structure</w:t>
            </w:r>
          </w:p>
        </w:tc>
        <w:tc>
          <w:tcPr>
            <w:tcW w:w="7407" w:type="dxa"/>
          </w:tcPr>
          <w:p w:rsidR="00000000" w:rsidRDefault="00074CE3">
            <w:pPr>
              <w:rPr>
                <w:lang w:val="es-ES_tradnl"/>
              </w:rPr>
            </w:pPr>
            <w:r>
              <w:rPr>
                <w:lang w:val="es-ES_tradnl"/>
              </w:rPr>
              <w:t>Seleccionar estructura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1753ea1d-3f81-49bb-ba57-d8b535b46281</w:t>
            </w:r>
          </w:p>
        </w:tc>
        <w:tc>
          <w:tcPr>
            <w:tcW w:w="7407" w:type="dxa"/>
            <w:shd w:val="clear" w:color="auto" w:fill="F2F2F2" w:themeFill="background1" w:themeFillShade="F2"/>
          </w:tcPr>
          <w:p w:rsidR="00000000" w:rsidRDefault="00074CE3">
            <w:pPr>
              <w:rPr>
                <w:noProof/>
              </w:rPr>
            </w:pPr>
            <w:r>
              <w:rPr>
                <w:noProof/>
              </w:rPr>
              <w:t xml:space="preserve">Click the Layout Container with </w:t>
            </w:r>
            <w:r>
              <w:rPr>
                <w:rStyle w:val="mqInternal"/>
                <w:noProof/>
              </w:rPr>
              <w:t>[1}</w:t>
            </w:r>
            <w:r>
              <w:rPr>
                <w:noProof/>
              </w:rPr>
              <w:t>Drag Components Here</w:t>
            </w:r>
            <w:r>
              <w:rPr>
                <w:rStyle w:val="mqInternal"/>
                <w:noProof/>
              </w:rPr>
              <w:t>{2]</w:t>
            </w:r>
            <w:r>
              <w:rPr>
                <w:noProof/>
              </w:rPr>
              <w:t xml:space="preserve"> area to reveal the menu at the top, and then click the Policy Ic</w:t>
            </w:r>
            <w:r>
              <w:rPr>
                <w:noProof/>
              </w:rPr>
              <w:t>on:</w:t>
            </w:r>
          </w:p>
        </w:tc>
        <w:tc>
          <w:tcPr>
            <w:tcW w:w="7407" w:type="dxa"/>
          </w:tcPr>
          <w:p w:rsidR="00000000" w:rsidRDefault="00074CE3">
            <w:pPr>
              <w:rPr>
                <w:lang w:val="es-ES_tradnl"/>
              </w:rPr>
            </w:pPr>
            <w:r>
              <w:rPr>
                <w:lang w:val="es-ES_tradnl"/>
              </w:rPr>
              <w:t>Haga clic en el contenedor de dise</w:t>
            </w:r>
            <w:r>
              <w:rPr>
                <w:lang w:val="es-ES_tradnl"/>
              </w:rPr>
              <w:t>ñ</w:t>
            </w:r>
            <w:r>
              <w:rPr>
                <w:lang w:val="es-ES_tradnl"/>
              </w:rPr>
              <w:t xml:space="preserve">o con </w:t>
            </w:r>
            <w:r>
              <w:rPr>
                <w:rStyle w:val="mqInternal"/>
                <w:noProof/>
                <w:lang w:val="es-ES_tradnl"/>
              </w:rPr>
              <w:t>[1}</w:t>
            </w:r>
            <w:r>
              <w:rPr>
                <w:lang w:val="es-ES_tradnl"/>
              </w:rPr>
              <w:t>Arrastre los componentes aqu</w:t>
            </w:r>
            <w:r>
              <w:rPr>
                <w:lang w:val="es-ES_tradnl"/>
              </w:rPr>
              <w:t>í</w:t>
            </w:r>
            <w:r>
              <w:rPr>
                <w:rStyle w:val="mqInternal"/>
                <w:noProof/>
                <w:lang w:val="es-ES_tradnl"/>
              </w:rPr>
              <w:t>{2]</w:t>
            </w:r>
            <w:r>
              <w:rPr>
                <w:lang w:val="es-ES_tradnl"/>
              </w:rPr>
              <w:t xml:space="preserve"> </w:t>
            </w:r>
            <w:r>
              <w:rPr>
                <w:lang w:val="es-ES_tradnl"/>
              </w:rPr>
              <w:t>á</w:t>
            </w:r>
            <w:r>
              <w:rPr>
                <w:lang w:val="es-ES_tradnl"/>
              </w:rPr>
              <w:t>rea para revelar el men</w:t>
            </w:r>
            <w:r>
              <w:rPr>
                <w:lang w:val="es-ES_tradnl"/>
              </w:rPr>
              <w:t>ú</w:t>
            </w:r>
            <w:r>
              <w:rPr>
                <w:lang w:val="es-ES_tradnl"/>
              </w:rPr>
              <w:t xml:space="preserve"> en la parte superior y luego haga clic en el </w:t>
            </w:r>
            <w:r>
              <w:rPr>
                <w:lang w:val="es-ES_tradnl"/>
              </w:rPr>
              <w:t>í</w:t>
            </w:r>
            <w:r>
              <w:rPr>
                <w:lang w:val="es-ES_tradnl"/>
              </w:rPr>
              <w:t>cono de Pol</w:t>
            </w:r>
            <w:r>
              <w:rPr>
                <w:lang w:val="es-ES_tradnl"/>
              </w:rPr>
              <w:t>í</w:t>
            </w:r>
            <w:r>
              <w:rPr>
                <w:lang w:val="es-ES_tradnl"/>
              </w:rPr>
              <w:t>tica: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a9cdb003-0085-4a51-9392-0dffc38b00ae</w:t>
            </w:r>
          </w:p>
        </w:tc>
        <w:tc>
          <w:tcPr>
            <w:tcW w:w="7407" w:type="dxa"/>
            <w:shd w:val="clear" w:color="auto" w:fill="F2F2F2" w:themeFill="background1" w:themeFillShade="F2"/>
          </w:tcPr>
          <w:p w:rsidR="00000000" w:rsidRDefault="00074CE3">
            <w:pPr>
              <w:rPr>
                <w:noProof/>
              </w:rPr>
            </w:pPr>
            <w:r>
              <w:rPr>
                <w:noProof/>
              </w:rPr>
              <w:t>Open Layout Container Menu</w:t>
            </w:r>
          </w:p>
        </w:tc>
        <w:tc>
          <w:tcPr>
            <w:tcW w:w="7407" w:type="dxa"/>
          </w:tcPr>
          <w:p w:rsidR="00000000" w:rsidRDefault="00074CE3">
            <w:pPr>
              <w:rPr>
                <w:lang w:val="es-ES_tradnl"/>
              </w:rPr>
            </w:pPr>
            <w:r>
              <w:rPr>
                <w:lang w:val="es-ES_tradnl"/>
              </w:rPr>
              <w:t>Abrir men</w:t>
            </w:r>
            <w:r>
              <w:rPr>
                <w:lang w:val="es-ES_tradnl"/>
              </w:rPr>
              <w:t>ú</w:t>
            </w:r>
            <w:r>
              <w:rPr>
                <w:lang w:val="es-ES_tradnl"/>
              </w:rPr>
              <w:t xml:space="preserve"> de co</w:t>
            </w:r>
            <w:r>
              <w:rPr>
                <w:lang w:val="es-ES_tradnl"/>
              </w:rPr>
              <w:t>ntenedor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c7364e12-bf24-4f6b-a65a-28ef74a1edeb</w:t>
            </w:r>
          </w:p>
        </w:tc>
        <w:tc>
          <w:tcPr>
            <w:tcW w:w="7407" w:type="dxa"/>
            <w:shd w:val="clear" w:color="auto" w:fill="F2F2F2" w:themeFill="background1" w:themeFillShade="F2"/>
          </w:tcPr>
          <w:p w:rsidR="00000000" w:rsidRDefault="00074CE3">
            <w:pPr>
              <w:rPr>
                <w:noProof/>
              </w:rPr>
            </w:pPr>
            <w:r>
              <w:rPr>
                <w:noProof/>
              </w:rPr>
              <w:t>Open Layout Container Menu</w:t>
            </w:r>
          </w:p>
        </w:tc>
        <w:tc>
          <w:tcPr>
            <w:tcW w:w="7407" w:type="dxa"/>
          </w:tcPr>
          <w:p w:rsidR="00000000" w:rsidRDefault="00074CE3">
            <w:pPr>
              <w:rPr>
                <w:lang w:val="es-ES_tradnl"/>
              </w:rPr>
            </w:pPr>
            <w:r>
              <w:rPr>
                <w:lang w:val="es-ES_tradnl"/>
              </w:rPr>
              <w:t>Abrir men</w:t>
            </w:r>
            <w:r>
              <w:rPr>
                <w:lang w:val="es-ES_tradnl"/>
              </w:rPr>
              <w:t>ú</w:t>
            </w:r>
            <w:r>
              <w:rPr>
                <w:lang w:val="es-ES_tradnl"/>
              </w:rPr>
              <w:t xml:space="preserve"> de contenedor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6198b6f0-d4b0-404a-9555-6011b27a2571</w:t>
            </w:r>
          </w:p>
        </w:tc>
        <w:tc>
          <w:tcPr>
            <w:tcW w:w="7407" w:type="dxa"/>
            <w:shd w:val="clear" w:color="auto" w:fill="F2F2F2" w:themeFill="background1" w:themeFillShade="F2"/>
          </w:tcPr>
          <w:p w:rsidR="00000000" w:rsidRDefault="00074CE3">
            <w:pPr>
              <w:rPr>
                <w:noProof/>
              </w:rPr>
            </w:pPr>
            <w:r>
              <w:rPr>
                <w:noProof/>
              </w:rPr>
              <w:t xml:space="preserve">Under the Allowed Components list, search for </w:t>
            </w:r>
            <w:r>
              <w:rPr>
                <w:rStyle w:val="mqInternal"/>
                <w:noProof/>
              </w:rPr>
              <w:t>[1}</w:t>
            </w:r>
            <w:r>
              <w:rPr>
                <w:noProof/>
              </w:rPr>
              <w:t>Brightcove</w:t>
            </w:r>
            <w:r>
              <w:rPr>
                <w:rStyle w:val="mqInternal"/>
                <w:noProof/>
              </w:rPr>
              <w:t>{2]</w:t>
            </w:r>
            <w:r>
              <w:rPr>
                <w:noProof/>
              </w:rPr>
              <w:t xml:space="preserve"> and select the Brightcove Video Player and Playlist Player components:</w:t>
            </w:r>
          </w:p>
        </w:tc>
        <w:tc>
          <w:tcPr>
            <w:tcW w:w="7407" w:type="dxa"/>
          </w:tcPr>
          <w:p w:rsidR="00000000" w:rsidRDefault="00074CE3">
            <w:pPr>
              <w:rPr>
                <w:lang w:val="es-ES_tradnl"/>
              </w:rPr>
            </w:pPr>
            <w:r>
              <w:rPr>
                <w:lang w:val="es-ES_tradnl"/>
              </w:rPr>
              <w:t xml:space="preserve">En la lista de Componentes permitidos, busque </w:t>
            </w:r>
            <w:r>
              <w:rPr>
                <w:rStyle w:val="mqInternal"/>
                <w:noProof/>
                <w:lang w:val="es-ES_tradnl"/>
              </w:rPr>
              <w:t>[1}</w:t>
            </w:r>
            <w:r>
              <w:rPr>
                <w:lang w:val="es-ES_tradnl"/>
              </w:rPr>
              <w:t>Brightcove</w:t>
            </w:r>
            <w:r>
              <w:rPr>
                <w:rStyle w:val="mqInternal"/>
                <w:noProof/>
                <w:lang w:val="es-ES_tradnl"/>
              </w:rPr>
              <w:t>{2]</w:t>
            </w:r>
            <w:r>
              <w:rPr>
                <w:lang w:val="es-ES_tradnl"/>
              </w:rPr>
              <w:t xml:space="preserve"> y seleccione los componentes Brightcove Video Player y Playlist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5ca5e3f8-bc1b-4741-b6a1-3743a6634bf7</w:t>
            </w:r>
          </w:p>
        </w:tc>
        <w:tc>
          <w:tcPr>
            <w:tcW w:w="7407" w:type="dxa"/>
            <w:shd w:val="clear" w:color="auto" w:fill="F2F2F2" w:themeFill="background1" w:themeFillShade="F2"/>
          </w:tcPr>
          <w:p w:rsidR="00000000" w:rsidRDefault="00074CE3">
            <w:pPr>
              <w:rPr>
                <w:noProof/>
              </w:rPr>
            </w:pPr>
            <w:r>
              <w:rPr>
                <w:noProof/>
              </w:rPr>
              <w:t>Allow B</w:t>
            </w:r>
            <w:r>
              <w:rPr>
                <w:noProof/>
              </w:rPr>
              <w:t>rightcove Player Components</w:t>
            </w:r>
          </w:p>
        </w:tc>
        <w:tc>
          <w:tcPr>
            <w:tcW w:w="7407" w:type="dxa"/>
          </w:tcPr>
          <w:p w:rsidR="00000000" w:rsidRDefault="00074CE3">
            <w:pPr>
              <w:rPr>
                <w:lang w:val="es-ES_tradnl"/>
              </w:rPr>
            </w:pPr>
            <w:r>
              <w:rPr>
                <w:lang w:val="es-ES_tradnl"/>
              </w:rPr>
              <w:t>Permitir componentes de Brightcove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96c3fcc6-3403-49cf-9ba4-fc285644c064</w:t>
            </w:r>
          </w:p>
        </w:tc>
        <w:tc>
          <w:tcPr>
            <w:tcW w:w="7407" w:type="dxa"/>
            <w:shd w:val="clear" w:color="auto" w:fill="F2F2F2" w:themeFill="background1" w:themeFillShade="F2"/>
          </w:tcPr>
          <w:p w:rsidR="00000000" w:rsidRDefault="00074CE3">
            <w:pPr>
              <w:rPr>
                <w:noProof/>
              </w:rPr>
            </w:pPr>
            <w:r>
              <w:rPr>
                <w:noProof/>
              </w:rPr>
              <w:t>Allow Brightcove Player Components</w:t>
            </w:r>
          </w:p>
        </w:tc>
        <w:tc>
          <w:tcPr>
            <w:tcW w:w="7407" w:type="dxa"/>
          </w:tcPr>
          <w:p w:rsidR="00000000" w:rsidRDefault="00074CE3">
            <w:pPr>
              <w:rPr>
                <w:lang w:val="es-ES_tradnl"/>
              </w:rPr>
            </w:pPr>
            <w:r>
              <w:rPr>
                <w:lang w:val="es-ES_tradnl"/>
              </w:rPr>
              <w:t>Permitir componentes de Brightcove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f59d5677-90ff-40a2-b177-14f23ef887e2</w:t>
            </w:r>
          </w:p>
        </w:tc>
        <w:tc>
          <w:tcPr>
            <w:tcW w:w="7407" w:type="dxa"/>
            <w:shd w:val="clear" w:color="auto" w:fill="F2F2F2" w:themeFill="background1" w:themeFillShade="F2"/>
          </w:tcPr>
          <w:p w:rsidR="00000000" w:rsidRDefault="00074CE3">
            <w:pPr>
              <w:rPr>
                <w:noProof/>
              </w:rPr>
            </w:pPr>
            <w:r>
              <w:rPr>
                <w:noProof/>
              </w:rPr>
              <w:t xml:space="preserve">Click the </w:t>
            </w:r>
            <w:r>
              <w:rPr>
                <w:rStyle w:val="mqInternal"/>
                <w:noProof/>
              </w:rPr>
              <w:t>[1]</w:t>
            </w:r>
            <w:r>
              <w:rPr>
                <w:noProof/>
              </w:rPr>
              <w:t xml:space="preserve"> icon to sav</w:t>
            </w:r>
            <w:r>
              <w:rPr>
                <w:noProof/>
              </w:rPr>
              <w:t>e changes.</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 xml:space="preserve"> icono para guardar los cambios.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954ad018-543f-4238-8ffe-05ebb549c710</w:t>
            </w:r>
          </w:p>
        </w:tc>
        <w:tc>
          <w:tcPr>
            <w:tcW w:w="7407" w:type="dxa"/>
            <w:shd w:val="clear" w:color="auto" w:fill="F2F2F2" w:themeFill="background1" w:themeFillShade="F2"/>
          </w:tcPr>
          <w:p w:rsidR="00000000" w:rsidRDefault="00074CE3">
            <w:pPr>
              <w:rPr>
                <w:noProof/>
              </w:rPr>
            </w:pPr>
            <w:r>
              <w:rPr>
                <w:noProof/>
              </w:rPr>
              <w:t>Check icon</w:t>
            </w:r>
          </w:p>
        </w:tc>
        <w:tc>
          <w:tcPr>
            <w:tcW w:w="7407" w:type="dxa"/>
          </w:tcPr>
          <w:p w:rsidR="00000000" w:rsidRDefault="00074CE3">
            <w:pPr>
              <w:rPr>
                <w:lang w:val="es-ES_tradnl"/>
              </w:rPr>
            </w:pPr>
            <w:r>
              <w:rPr>
                <w:lang w:val="es-ES_tradnl"/>
              </w:rPr>
              <w:t>Icono de verificaci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a47051d0-a2d4-470c-856e-315182fe1378</w:t>
            </w:r>
          </w:p>
        </w:tc>
        <w:tc>
          <w:tcPr>
            <w:tcW w:w="7407" w:type="dxa"/>
            <w:shd w:val="clear" w:color="auto" w:fill="F2F2F2" w:themeFill="background1" w:themeFillShade="F2"/>
          </w:tcPr>
          <w:p w:rsidR="00000000" w:rsidRDefault="00074CE3">
            <w:pPr>
              <w:rPr>
                <w:noProof/>
              </w:rPr>
            </w:pPr>
            <w:r>
              <w:rPr>
                <w:noProof/>
              </w:rPr>
              <w:t xml:space="preserve">You can now drag Brightcove players from the </w:t>
            </w:r>
            <w:r>
              <w:rPr>
                <w:rStyle w:val="mqInternal"/>
                <w:noProof/>
              </w:rPr>
              <w:t>[1}</w:t>
            </w:r>
            <w:r>
              <w:rPr>
                <w:noProof/>
              </w:rPr>
              <w:t>Components list</w:t>
            </w:r>
            <w:r>
              <w:rPr>
                <w:rStyle w:val="mqInternal"/>
                <w:noProof/>
              </w:rPr>
              <w:t>{2]</w:t>
            </w:r>
            <w:r>
              <w:rPr>
                <w:noProof/>
              </w:rPr>
              <w:t xml:space="preserve"> on the left into the template:</w:t>
            </w:r>
          </w:p>
        </w:tc>
        <w:tc>
          <w:tcPr>
            <w:tcW w:w="7407" w:type="dxa"/>
          </w:tcPr>
          <w:p w:rsidR="00000000" w:rsidRDefault="00074CE3">
            <w:pPr>
              <w:rPr>
                <w:lang w:val="es-ES_tradnl"/>
              </w:rPr>
            </w:pPr>
            <w:r>
              <w:rPr>
                <w:lang w:val="es-ES_tradnl"/>
              </w:rPr>
              <w:t xml:space="preserve">Ahora puede arrastrar reproductores de Brightcove desde el </w:t>
            </w:r>
            <w:r>
              <w:rPr>
                <w:rStyle w:val="mqInternal"/>
                <w:noProof/>
                <w:lang w:val="es-ES_tradnl"/>
              </w:rPr>
              <w:t>[1}</w:t>
            </w:r>
            <w:r>
              <w:rPr>
                <w:lang w:val="es-ES_tradnl"/>
              </w:rPr>
              <w:t>Lista de componentes</w:t>
            </w:r>
            <w:r>
              <w:rPr>
                <w:rStyle w:val="mqInternal"/>
                <w:noProof/>
                <w:lang w:val="es-ES_tradnl"/>
              </w:rPr>
              <w:t>{2]</w:t>
            </w:r>
            <w:r>
              <w:rPr>
                <w:lang w:val="es-ES_tradnl"/>
              </w:rPr>
              <w:t xml:space="preserve"> a la izquierda en la plantilla: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40a8c0b1-a2b3-498e-bcf1-2fe26df10a00</w:t>
            </w:r>
          </w:p>
        </w:tc>
        <w:tc>
          <w:tcPr>
            <w:tcW w:w="7407" w:type="dxa"/>
            <w:shd w:val="clear" w:color="auto" w:fill="F2F2F2" w:themeFill="background1" w:themeFillShade="F2"/>
          </w:tcPr>
          <w:p w:rsidR="00000000" w:rsidRDefault="00074CE3">
            <w:pPr>
              <w:rPr>
                <w:noProof/>
              </w:rPr>
            </w:pPr>
            <w:r>
              <w:rPr>
                <w:noProof/>
              </w:rPr>
              <w:t>Add Brightcove Player to Template</w:t>
            </w:r>
          </w:p>
        </w:tc>
        <w:tc>
          <w:tcPr>
            <w:tcW w:w="7407" w:type="dxa"/>
          </w:tcPr>
          <w:p w:rsidR="00000000" w:rsidRDefault="00074CE3">
            <w:pPr>
              <w:rPr>
                <w:lang w:val="es-ES_tradnl"/>
              </w:rPr>
            </w:pPr>
            <w:r>
              <w:rPr>
                <w:lang w:val="es-ES_tradnl"/>
              </w:rPr>
              <w:t>Agregar Brightcove Player a la</w:t>
            </w:r>
            <w:r>
              <w:rPr>
                <w:lang w:val="es-ES_tradnl"/>
              </w:rPr>
              <w:t xml:space="preserve"> plantilla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6bac3d01-0ea2-4a75-b0a0-e1f01969b685</w:t>
            </w:r>
          </w:p>
        </w:tc>
        <w:tc>
          <w:tcPr>
            <w:tcW w:w="7407" w:type="dxa"/>
            <w:shd w:val="clear" w:color="auto" w:fill="F2F2F2" w:themeFill="background1" w:themeFillShade="F2"/>
          </w:tcPr>
          <w:p w:rsidR="00000000" w:rsidRDefault="00074CE3">
            <w:pPr>
              <w:rPr>
                <w:noProof/>
              </w:rPr>
            </w:pPr>
            <w:r>
              <w:rPr>
                <w:noProof/>
              </w:rPr>
              <w:t>Add Brightcove Player to Template</w:t>
            </w:r>
          </w:p>
        </w:tc>
        <w:tc>
          <w:tcPr>
            <w:tcW w:w="7407" w:type="dxa"/>
          </w:tcPr>
          <w:p w:rsidR="00000000" w:rsidRDefault="00074CE3">
            <w:pPr>
              <w:rPr>
                <w:lang w:val="es-ES_tradnl"/>
              </w:rPr>
            </w:pPr>
            <w:r>
              <w:rPr>
                <w:lang w:val="es-ES_tradnl"/>
              </w:rPr>
              <w:t>Agregar Brightcove Player a la plantilla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a5e62218-f436-4af2-a095-0bc3e22fac87</w:t>
            </w:r>
          </w:p>
        </w:tc>
        <w:tc>
          <w:tcPr>
            <w:tcW w:w="7407" w:type="dxa"/>
            <w:shd w:val="clear" w:color="auto" w:fill="F2F2F2" w:themeFill="background1" w:themeFillShade="F2"/>
          </w:tcPr>
          <w:p w:rsidR="00000000" w:rsidRDefault="00074CE3">
            <w:pPr>
              <w:rPr>
                <w:noProof/>
              </w:rPr>
            </w:pPr>
            <w:r>
              <w:rPr>
                <w:noProof/>
              </w:rPr>
              <w:t xml:space="preserve">Select the embedded Player component and click the </w:t>
            </w:r>
            <w:r>
              <w:rPr>
                <w:rStyle w:val="mqInternal"/>
                <w:noProof/>
              </w:rPr>
              <w:t>[1}</w:t>
            </w:r>
            <w:r>
              <w:rPr>
                <w:noProof/>
              </w:rPr>
              <w:t>Configure</w:t>
            </w:r>
            <w:r>
              <w:rPr>
                <w:rStyle w:val="mqInternal"/>
                <w:noProof/>
              </w:rPr>
              <w:t>{2]</w:t>
            </w:r>
            <w:r>
              <w:rPr>
                <w:noProof/>
              </w:rPr>
              <w:t xml:space="preserve"> icon:</w:t>
            </w:r>
          </w:p>
        </w:tc>
        <w:tc>
          <w:tcPr>
            <w:tcW w:w="7407" w:type="dxa"/>
          </w:tcPr>
          <w:p w:rsidR="00000000" w:rsidRDefault="00074CE3">
            <w:pPr>
              <w:rPr>
                <w:lang w:val="es-ES_tradnl"/>
              </w:rPr>
            </w:pPr>
            <w:r>
              <w:rPr>
                <w:lang w:val="es-ES_tradnl"/>
              </w:rPr>
              <w:t>Seleccione el</w:t>
            </w:r>
            <w:r>
              <w:rPr>
                <w:lang w:val="es-ES_tradnl"/>
              </w:rPr>
              <w:t xml:space="preserve"> componente de reproductor incorporado y haga clic en el </w:t>
            </w:r>
            <w:r>
              <w:rPr>
                <w:rStyle w:val="mqInternal"/>
                <w:noProof/>
                <w:lang w:val="es-ES_tradnl"/>
              </w:rPr>
              <w:t>[1}</w:t>
            </w:r>
            <w:r>
              <w:rPr>
                <w:lang w:val="es-ES_tradnl"/>
              </w:rPr>
              <w:t>Configurar</w:t>
            </w:r>
            <w:r>
              <w:rPr>
                <w:rStyle w:val="mqInternal"/>
                <w:noProof/>
                <w:lang w:val="es-ES_tradnl"/>
              </w:rPr>
              <w:t>{2]</w:t>
            </w:r>
            <w:r>
              <w:rPr>
                <w:lang w:val="es-ES_tradnl"/>
              </w:rPr>
              <w:t xml:space="preserve"> icono: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8e496f4e-53ec-435d-8c90-372fb96b0fbc</w:t>
            </w:r>
          </w:p>
        </w:tc>
        <w:tc>
          <w:tcPr>
            <w:tcW w:w="7407" w:type="dxa"/>
            <w:shd w:val="clear" w:color="auto" w:fill="F2F2F2" w:themeFill="background1" w:themeFillShade="F2"/>
          </w:tcPr>
          <w:p w:rsidR="00000000" w:rsidRDefault="00074CE3">
            <w:pPr>
              <w:rPr>
                <w:noProof/>
              </w:rPr>
            </w:pPr>
            <w:r>
              <w:rPr>
                <w:noProof/>
              </w:rPr>
              <w:t>Configure Component Icon</w:t>
            </w:r>
          </w:p>
        </w:tc>
        <w:tc>
          <w:tcPr>
            <w:tcW w:w="7407" w:type="dxa"/>
          </w:tcPr>
          <w:p w:rsidR="00000000" w:rsidRDefault="00074CE3">
            <w:pPr>
              <w:rPr>
                <w:lang w:val="es-ES_tradnl"/>
              </w:rPr>
            </w:pPr>
            <w:r>
              <w:rPr>
                <w:lang w:val="es-ES_tradnl"/>
              </w:rPr>
              <w:t>Configurar icono de componente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94ea4fd2-0ad3-47d2-8916-9894187aaa1c</w:t>
            </w:r>
          </w:p>
        </w:tc>
        <w:tc>
          <w:tcPr>
            <w:tcW w:w="7407" w:type="dxa"/>
            <w:shd w:val="clear" w:color="auto" w:fill="F2F2F2" w:themeFill="background1" w:themeFillShade="F2"/>
          </w:tcPr>
          <w:p w:rsidR="00000000" w:rsidRDefault="00074CE3">
            <w:pPr>
              <w:rPr>
                <w:noProof/>
              </w:rPr>
            </w:pPr>
            <w:r>
              <w:rPr>
                <w:noProof/>
              </w:rPr>
              <w:t>Configure Component Icon</w:t>
            </w:r>
          </w:p>
        </w:tc>
        <w:tc>
          <w:tcPr>
            <w:tcW w:w="7407" w:type="dxa"/>
          </w:tcPr>
          <w:p w:rsidR="00000000" w:rsidRDefault="00074CE3">
            <w:pPr>
              <w:rPr>
                <w:lang w:val="es-ES_tradnl"/>
              </w:rPr>
            </w:pPr>
            <w:r>
              <w:rPr>
                <w:lang w:val="es-ES_tradnl"/>
              </w:rPr>
              <w:t>Configurar icono de componente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42219007-d086-44f0-ae33-77cb7e15b870</w:t>
            </w:r>
          </w:p>
        </w:tc>
        <w:tc>
          <w:tcPr>
            <w:tcW w:w="7407" w:type="dxa"/>
            <w:shd w:val="clear" w:color="auto" w:fill="F2F2F2" w:themeFill="background1" w:themeFillShade="F2"/>
          </w:tcPr>
          <w:p w:rsidR="00000000" w:rsidRDefault="00074CE3">
            <w:pPr>
              <w:rPr>
                <w:noProof/>
              </w:rPr>
            </w:pPr>
            <w:r>
              <w:rPr>
                <w:noProof/>
              </w:rPr>
              <w:t xml:space="preserve">In the Configure dialog, select the account, video, and player, and then click the </w:t>
            </w:r>
            <w:r>
              <w:rPr>
                <w:rStyle w:val="mqInternal"/>
                <w:noProof/>
              </w:rPr>
              <w:t>[1]</w:t>
            </w:r>
            <w:r>
              <w:rPr>
                <w:noProof/>
              </w:rPr>
              <w:t xml:space="preserve"> :</w:t>
            </w:r>
          </w:p>
        </w:tc>
        <w:tc>
          <w:tcPr>
            <w:tcW w:w="7407" w:type="dxa"/>
          </w:tcPr>
          <w:p w:rsidR="00000000" w:rsidRDefault="00074CE3">
            <w:pPr>
              <w:rPr>
                <w:lang w:val="es-ES_tradnl"/>
              </w:rPr>
            </w:pPr>
            <w:r>
              <w:rPr>
                <w:lang w:val="es-ES_tradnl"/>
              </w:rPr>
              <w:t>En el cuadro de di</w:t>
            </w:r>
            <w:r>
              <w:rPr>
                <w:lang w:val="es-ES_tradnl"/>
              </w:rPr>
              <w:t>á</w:t>
            </w:r>
            <w:r>
              <w:rPr>
                <w:lang w:val="es-ES_tradnl"/>
              </w:rPr>
              <w:t>logo Configurar, seleccione la cuenta, el video y el reproductor y luego ha</w:t>
            </w:r>
            <w:r>
              <w:rPr>
                <w:lang w:val="es-ES_tradnl"/>
              </w:rPr>
              <w:t xml:space="preserve">ga clic en el </w:t>
            </w:r>
            <w:r>
              <w:rPr>
                <w:rStyle w:val="mqInternal"/>
                <w:noProof/>
                <w:lang w:val="es-ES_tradnl"/>
              </w:rPr>
              <w:t>[1]</w:t>
            </w:r>
            <w:r>
              <w:rPr>
                <w:lang w:val="es-ES_tradnl"/>
              </w:rPr>
              <w:t xml:space="preserv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80360618-0c2a-4115-9684-a37e739e7d6d</w:t>
            </w:r>
          </w:p>
        </w:tc>
        <w:tc>
          <w:tcPr>
            <w:tcW w:w="7407" w:type="dxa"/>
            <w:shd w:val="clear" w:color="auto" w:fill="F2F2F2" w:themeFill="background1" w:themeFillShade="F2"/>
          </w:tcPr>
          <w:p w:rsidR="00000000" w:rsidRDefault="00074CE3">
            <w:pPr>
              <w:rPr>
                <w:noProof/>
              </w:rPr>
            </w:pPr>
            <w:r>
              <w:rPr>
                <w:noProof/>
              </w:rPr>
              <w:t>Save</w:t>
            </w:r>
          </w:p>
        </w:tc>
        <w:tc>
          <w:tcPr>
            <w:tcW w:w="7407" w:type="dxa"/>
          </w:tcPr>
          <w:p w:rsidR="00000000" w:rsidRDefault="00074CE3">
            <w:pPr>
              <w:rPr>
                <w:lang w:val="es-ES_tradnl"/>
              </w:rPr>
            </w:pPr>
            <w:r>
              <w:rPr>
                <w:lang w:val="es-ES_tradnl"/>
              </w:rPr>
              <w:t>Ahorrar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f1b395bb-d9f3-4591-b7f4-9dabd74935ea</w:t>
            </w:r>
          </w:p>
        </w:tc>
        <w:tc>
          <w:tcPr>
            <w:tcW w:w="7407" w:type="dxa"/>
            <w:shd w:val="clear" w:color="auto" w:fill="F2F2F2" w:themeFill="background1" w:themeFillShade="F2"/>
          </w:tcPr>
          <w:p w:rsidR="00000000" w:rsidRDefault="00074CE3">
            <w:pPr>
              <w:rPr>
                <w:noProof/>
              </w:rPr>
            </w:pPr>
            <w:r>
              <w:rPr>
                <w:noProof/>
              </w:rPr>
              <w:t>Configure Player Dialog</w:t>
            </w:r>
          </w:p>
        </w:tc>
        <w:tc>
          <w:tcPr>
            <w:tcW w:w="7407" w:type="dxa"/>
          </w:tcPr>
          <w:p w:rsidR="00000000" w:rsidRDefault="00074CE3">
            <w:pPr>
              <w:rPr>
                <w:lang w:val="es-ES_tradnl"/>
              </w:rPr>
            </w:pPr>
            <w:r>
              <w:rPr>
                <w:lang w:val="es-ES_tradnl"/>
              </w:rPr>
              <w:t>Configurar el cuadro de di</w:t>
            </w:r>
            <w:r>
              <w:rPr>
                <w:lang w:val="es-ES_tradnl"/>
              </w:rPr>
              <w:t>á</w:t>
            </w:r>
            <w:r>
              <w:rPr>
                <w:lang w:val="es-ES_tradnl"/>
              </w:rPr>
              <w:t>logo del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34977336-f26d-48c4-b38d-e3f29e1615b1</w:t>
            </w:r>
          </w:p>
        </w:tc>
        <w:tc>
          <w:tcPr>
            <w:tcW w:w="7407" w:type="dxa"/>
            <w:shd w:val="clear" w:color="auto" w:fill="F2F2F2" w:themeFill="background1" w:themeFillShade="F2"/>
          </w:tcPr>
          <w:p w:rsidR="00000000" w:rsidRDefault="00074CE3">
            <w:pPr>
              <w:rPr>
                <w:noProof/>
              </w:rPr>
            </w:pPr>
            <w:r>
              <w:rPr>
                <w:noProof/>
              </w:rPr>
              <w:t>Configure Player Dialog</w:t>
            </w:r>
          </w:p>
        </w:tc>
        <w:tc>
          <w:tcPr>
            <w:tcW w:w="7407" w:type="dxa"/>
          </w:tcPr>
          <w:p w:rsidR="00000000" w:rsidRDefault="00074CE3">
            <w:pPr>
              <w:rPr>
                <w:lang w:val="es-ES_tradnl"/>
              </w:rPr>
            </w:pPr>
            <w:r>
              <w:rPr>
                <w:lang w:val="es-ES_tradnl"/>
              </w:rPr>
              <w:t>Configurar el cuadro de di</w:t>
            </w:r>
            <w:r>
              <w:rPr>
                <w:lang w:val="es-ES_tradnl"/>
              </w:rPr>
              <w:t>á</w:t>
            </w:r>
            <w:r>
              <w:rPr>
                <w:lang w:val="es-ES_tradnl"/>
              </w:rPr>
              <w:t>logo del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94e10b20-6354-4bfc-a8bd-abe0902c0fe2</w:t>
            </w:r>
          </w:p>
        </w:tc>
        <w:tc>
          <w:tcPr>
            <w:tcW w:w="7407" w:type="dxa"/>
            <w:shd w:val="clear" w:color="auto" w:fill="F2F2F2" w:themeFill="background1" w:themeFillShade="F2"/>
          </w:tcPr>
          <w:p w:rsidR="00000000" w:rsidRDefault="00074CE3">
            <w:pPr>
              <w:rPr>
                <w:noProof/>
              </w:rPr>
            </w:pPr>
            <w:r>
              <w:rPr>
                <w:noProof/>
              </w:rPr>
              <w:t>In some cases you may need to set advanced options for the Brightcove player.</w:t>
            </w:r>
          </w:p>
        </w:tc>
        <w:tc>
          <w:tcPr>
            <w:tcW w:w="7407" w:type="dxa"/>
          </w:tcPr>
          <w:p w:rsidR="00000000" w:rsidRDefault="00074CE3">
            <w:pPr>
              <w:rPr>
                <w:lang w:val="es-ES_tradnl"/>
              </w:rPr>
            </w:pPr>
            <w:r>
              <w:rPr>
                <w:lang w:val="es-ES_tradnl"/>
              </w:rPr>
              <w:t xml:space="preserve">En algunos casos, es posible que deba configurar opciones avanzadas para el </w:t>
            </w:r>
            <w:r>
              <w:rPr>
                <w:lang w:val="es-ES_tradnl"/>
              </w:rPr>
              <w:lastRenderedPageBreak/>
              <w:t>reproductor Brig</w:t>
            </w:r>
            <w:r>
              <w:rPr>
                <w:lang w:val="es-ES_tradnl"/>
              </w:rPr>
              <w:t>htcove.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56 </w:t>
            </w:r>
            <w:r>
              <w:rPr>
                <w:noProof/>
                <w:sz w:val="16"/>
              </w:rPr>
              <w:br/>
            </w:r>
            <w:r>
              <w:rPr>
                <w:noProof/>
                <w:sz w:val="2"/>
              </w:rPr>
              <w:t>9192b4b5-08e8-4ce9-83d9-49f208f204de</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The most common situation is when using a Brightcove playlist player, CSS needs to be added to configure the look and feel of the playlist.</w:t>
            </w:r>
          </w:p>
        </w:tc>
        <w:tc>
          <w:tcPr>
            <w:tcW w:w="7407" w:type="dxa"/>
          </w:tcPr>
          <w:p w:rsidR="00000000" w:rsidRDefault="00074CE3">
            <w:pPr>
              <w:rPr>
                <w:lang w:val="es-ES_tradnl"/>
              </w:rPr>
            </w:pPr>
            <w:r>
              <w:rPr>
                <w:rStyle w:val="mqInternal"/>
                <w:noProof/>
                <w:lang w:val="es-ES_tradnl"/>
              </w:rPr>
              <w:t>[1]</w:t>
            </w:r>
            <w:r>
              <w:rPr>
                <w:lang w:val="es-ES_tradnl"/>
              </w:rPr>
              <w:t xml:space="preserve"> La situaci</w:t>
            </w:r>
            <w:r>
              <w:rPr>
                <w:lang w:val="es-ES_tradnl"/>
              </w:rPr>
              <w:t>ó</w:t>
            </w:r>
            <w:r>
              <w:rPr>
                <w:lang w:val="es-ES_tradnl"/>
              </w:rPr>
              <w:t>n m</w:t>
            </w:r>
            <w:r>
              <w:rPr>
                <w:lang w:val="es-ES_tradnl"/>
              </w:rPr>
              <w:t>á</w:t>
            </w:r>
            <w:r>
              <w:rPr>
                <w:lang w:val="es-ES_tradnl"/>
              </w:rPr>
              <w:t>s com</w:t>
            </w:r>
            <w:r>
              <w:rPr>
                <w:lang w:val="es-ES_tradnl"/>
              </w:rPr>
              <w:t>ú</w:t>
            </w:r>
            <w:r>
              <w:rPr>
                <w:lang w:val="es-ES_tradnl"/>
              </w:rPr>
              <w:t xml:space="preserve">n es cuando se usa un reproductor de </w:t>
            </w:r>
            <w:r>
              <w:rPr>
                <w:lang w:val="es-ES_tradnl"/>
              </w:rPr>
              <w:t>listas de reproducci</w:t>
            </w:r>
            <w:r>
              <w:rPr>
                <w:lang w:val="es-ES_tradnl"/>
              </w:rPr>
              <w:t>ó</w:t>
            </w:r>
            <w:r>
              <w:rPr>
                <w:lang w:val="es-ES_tradnl"/>
              </w:rPr>
              <w:t>n de Brightcove, se debe agregar CSS para configurar la apariencia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61622bae-8d1d-4bf0-82f9-8d82a3938ca6</w:t>
            </w:r>
          </w:p>
        </w:tc>
        <w:tc>
          <w:tcPr>
            <w:tcW w:w="7407" w:type="dxa"/>
            <w:shd w:val="clear" w:color="auto" w:fill="F2F2F2" w:themeFill="background1" w:themeFillShade="F2"/>
          </w:tcPr>
          <w:p w:rsidR="00000000" w:rsidRDefault="00074CE3">
            <w:pPr>
              <w:rPr>
                <w:noProof/>
              </w:rPr>
            </w:pPr>
            <w:r>
              <w:rPr>
                <w:noProof/>
              </w:rPr>
              <w:t>Configure Player Dialog</w:t>
            </w:r>
          </w:p>
        </w:tc>
        <w:tc>
          <w:tcPr>
            <w:tcW w:w="7407" w:type="dxa"/>
          </w:tcPr>
          <w:p w:rsidR="00000000" w:rsidRDefault="00074CE3">
            <w:pPr>
              <w:rPr>
                <w:lang w:val="es-ES_tradnl"/>
              </w:rPr>
            </w:pPr>
            <w:r>
              <w:rPr>
                <w:lang w:val="es-ES_tradnl"/>
              </w:rPr>
              <w:t>Configurar el cuadro de di</w:t>
            </w:r>
            <w:r>
              <w:rPr>
                <w:lang w:val="es-ES_tradnl"/>
              </w:rPr>
              <w:t>á</w:t>
            </w:r>
            <w:r>
              <w:rPr>
                <w:lang w:val="es-ES_tradnl"/>
              </w:rPr>
              <w:t>logo del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cd19ae8a-0260-4bb9-a2a9-</w:t>
            </w:r>
            <w:r>
              <w:rPr>
                <w:noProof/>
                <w:sz w:val="2"/>
              </w:rPr>
              <w:t>a3558f28e500</w:t>
            </w:r>
          </w:p>
        </w:tc>
        <w:tc>
          <w:tcPr>
            <w:tcW w:w="7407" w:type="dxa"/>
            <w:shd w:val="clear" w:color="auto" w:fill="F2F2F2" w:themeFill="background1" w:themeFillShade="F2"/>
          </w:tcPr>
          <w:p w:rsidR="00000000" w:rsidRDefault="00074CE3">
            <w:pPr>
              <w:rPr>
                <w:noProof/>
              </w:rPr>
            </w:pPr>
            <w:r>
              <w:rPr>
                <w:noProof/>
              </w:rPr>
              <w:t>Configure Player Dialog Advanced Options</w:t>
            </w:r>
          </w:p>
        </w:tc>
        <w:tc>
          <w:tcPr>
            <w:tcW w:w="7407" w:type="dxa"/>
          </w:tcPr>
          <w:p w:rsidR="00000000" w:rsidRDefault="00074CE3">
            <w:pPr>
              <w:rPr>
                <w:lang w:val="es-ES_tradnl"/>
              </w:rPr>
            </w:pPr>
            <w:r>
              <w:rPr>
                <w:lang w:val="es-ES_tradnl"/>
              </w:rPr>
              <w:t>Configurar las opciones avanzadas del cuadro de di</w:t>
            </w:r>
            <w:r>
              <w:rPr>
                <w:lang w:val="es-ES_tradnl"/>
              </w:rPr>
              <w:t>á</w:t>
            </w:r>
            <w:r>
              <w:rPr>
                <w:lang w:val="es-ES_tradnl"/>
              </w:rPr>
              <w:t>logo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8418834c-95c3-466c-88cc-e55aa450fc1f</w:t>
            </w:r>
          </w:p>
        </w:tc>
        <w:tc>
          <w:tcPr>
            <w:tcW w:w="7407" w:type="dxa"/>
            <w:shd w:val="clear" w:color="auto" w:fill="F2F2F2" w:themeFill="background1" w:themeFillShade="F2"/>
          </w:tcPr>
          <w:p w:rsidR="00000000" w:rsidRDefault="00074CE3">
            <w:pPr>
              <w:rPr>
                <w:noProof/>
              </w:rPr>
            </w:pPr>
            <w:r>
              <w:rPr>
                <w:noProof/>
              </w:rPr>
              <w:t>Below is sample CSS to format the playlist.</w:t>
            </w:r>
          </w:p>
        </w:tc>
        <w:tc>
          <w:tcPr>
            <w:tcW w:w="7407" w:type="dxa"/>
          </w:tcPr>
          <w:p w:rsidR="00000000" w:rsidRDefault="00074CE3">
            <w:pPr>
              <w:rPr>
                <w:lang w:val="es-ES_tradnl"/>
              </w:rPr>
            </w:pPr>
            <w:r>
              <w:rPr>
                <w:lang w:val="es-ES_tradnl"/>
              </w:rPr>
              <w:t>A continuaci</w:t>
            </w:r>
            <w:r>
              <w:rPr>
                <w:lang w:val="es-ES_tradnl"/>
              </w:rPr>
              <w:t>ó</w:t>
            </w:r>
            <w:r>
              <w:rPr>
                <w:lang w:val="es-ES_tradnl"/>
              </w:rPr>
              <w:t>n se muestra un CSS de muestra para formatear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f44efc50-6a0f-4824-af01-9019e4d1a22e</w:t>
            </w:r>
          </w:p>
        </w:tc>
        <w:tc>
          <w:tcPr>
            <w:tcW w:w="7407" w:type="dxa"/>
            <w:shd w:val="clear" w:color="auto" w:fill="F2F2F2" w:themeFill="background1" w:themeFillShade="F2"/>
          </w:tcPr>
          <w:p w:rsidR="00000000" w:rsidRDefault="00074CE3">
            <w:pPr>
              <w:rPr>
                <w:noProof/>
              </w:rPr>
            </w:pPr>
            <w:r>
              <w:rPr>
                <w:noProof/>
              </w:rPr>
              <w:t>Note that you will need to calculate your desired thumbnail height and width.</w:t>
            </w:r>
          </w:p>
        </w:tc>
        <w:tc>
          <w:tcPr>
            <w:tcW w:w="7407" w:type="dxa"/>
          </w:tcPr>
          <w:p w:rsidR="00000000" w:rsidRDefault="00074CE3">
            <w:pPr>
              <w:rPr>
                <w:lang w:val="es-ES_tradnl"/>
              </w:rPr>
            </w:pPr>
            <w:r>
              <w:rPr>
                <w:lang w:val="es-ES_tradnl"/>
              </w:rPr>
              <w:t>Tenga en cuenta que deber</w:t>
            </w:r>
            <w:r>
              <w:rPr>
                <w:lang w:val="es-ES_tradnl"/>
              </w:rPr>
              <w:t>á</w:t>
            </w:r>
            <w:r>
              <w:rPr>
                <w:lang w:val="es-ES_tradnl"/>
              </w:rPr>
              <w:t xml:space="preserve"> calcular la altura y el ancho de la m</w:t>
            </w:r>
            <w:r>
              <w:rPr>
                <w:lang w:val="es-ES_tradnl"/>
              </w:rPr>
              <w:t>iniatura que desee.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23723d33-779b-430d-bb05-ddb4adabe55a</w:t>
            </w:r>
          </w:p>
        </w:tc>
        <w:tc>
          <w:tcPr>
            <w:tcW w:w="7407" w:type="dxa"/>
            <w:shd w:val="clear" w:color="auto" w:fill="F2F2F2" w:themeFill="background1" w:themeFillShade="F2"/>
          </w:tcPr>
          <w:p w:rsidR="00000000" w:rsidRDefault="00074CE3">
            <w:pPr>
              <w:rPr>
                <w:noProof/>
              </w:rPr>
            </w:pPr>
            <w:r>
              <w:rPr>
                <w:noProof/>
              </w:rPr>
              <w:t>You can use the formulas below as a starting point:</w:t>
            </w:r>
          </w:p>
        </w:tc>
        <w:tc>
          <w:tcPr>
            <w:tcW w:w="7407" w:type="dxa"/>
          </w:tcPr>
          <w:p w:rsidR="00000000" w:rsidRDefault="00074CE3">
            <w:pPr>
              <w:rPr>
                <w:lang w:val="es-ES_tradnl"/>
              </w:rPr>
            </w:pPr>
            <w:r>
              <w:rPr>
                <w:lang w:val="es-ES_tradnl"/>
              </w:rPr>
              <w:t>Puede utilizar las f</w:t>
            </w:r>
            <w:r>
              <w:rPr>
                <w:lang w:val="es-ES_tradnl"/>
              </w:rPr>
              <w:t>ó</w:t>
            </w:r>
            <w:r>
              <w:rPr>
                <w:lang w:val="es-ES_tradnl"/>
              </w:rPr>
              <w:t>rmulas siguientes como punto de partida: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ad7f66e3-71fb-4c55-9472-ee415b1a9dd2</w:t>
            </w:r>
          </w:p>
        </w:tc>
        <w:tc>
          <w:tcPr>
            <w:tcW w:w="7407" w:type="dxa"/>
            <w:shd w:val="clear" w:color="auto" w:fill="F2F2F2" w:themeFill="background1" w:themeFillShade="F2"/>
          </w:tcPr>
          <w:p w:rsidR="00000000" w:rsidRDefault="00074CE3">
            <w:pPr>
              <w:rPr>
                <w:noProof/>
              </w:rPr>
            </w:pPr>
            <w:r>
              <w:rPr>
                <w:noProof/>
              </w:rPr>
              <w:t>CSS Example:</w:t>
            </w:r>
          </w:p>
        </w:tc>
        <w:tc>
          <w:tcPr>
            <w:tcW w:w="7407" w:type="dxa"/>
          </w:tcPr>
          <w:p w:rsidR="00000000" w:rsidRDefault="00074CE3">
            <w:pPr>
              <w:rPr>
                <w:lang w:val="es-ES_tradnl"/>
              </w:rPr>
            </w:pPr>
            <w:r>
              <w:rPr>
                <w:lang w:val="es-ES_tradnl"/>
              </w:rPr>
              <w:t>Ejemplo de CSS: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fb92</w:t>
            </w:r>
            <w:r>
              <w:rPr>
                <w:noProof/>
                <w:sz w:val="2"/>
              </w:rPr>
              <w:t>19a3-6b55-4e86-87f6-5c8e597f26f4</w:t>
            </w:r>
          </w:p>
        </w:tc>
        <w:tc>
          <w:tcPr>
            <w:tcW w:w="7407" w:type="dxa"/>
            <w:shd w:val="clear" w:color="auto" w:fill="F2F2F2" w:themeFill="background1" w:themeFillShade="F2"/>
          </w:tcPr>
          <w:p w:rsidR="00000000" w:rsidRDefault="00074CE3">
            <w:pPr>
              <w:rPr>
                <w:noProof/>
              </w:rPr>
            </w:pPr>
            <w:r>
              <w:rPr>
                <w:noProof/>
              </w:rPr>
              <w:t>You may initially see an error indicating the video is not playable - this just results from the fact that the player cannot function properly in Edit mode.</w:t>
            </w:r>
          </w:p>
        </w:tc>
        <w:tc>
          <w:tcPr>
            <w:tcW w:w="7407" w:type="dxa"/>
          </w:tcPr>
          <w:p w:rsidR="00000000" w:rsidRDefault="00074CE3">
            <w:pPr>
              <w:rPr>
                <w:lang w:val="es-ES_tradnl"/>
              </w:rPr>
            </w:pPr>
            <w:r>
              <w:rPr>
                <w:lang w:val="es-ES_tradnl"/>
              </w:rPr>
              <w:t xml:space="preserve">Es posible que inicialmente vea un error que indique que el video </w:t>
            </w:r>
            <w:r>
              <w:rPr>
                <w:lang w:val="es-ES_tradnl"/>
              </w:rPr>
              <w:t>no se puede reproducir; esto solo se debe al hecho de que el reproductor no puede funcionar correctamente en el modo de edici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dc87e393-ea5f-4e6d-931e-b6a60b96e83f</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Switch to Preview mode to play the video.</w:t>
            </w:r>
          </w:p>
        </w:tc>
        <w:tc>
          <w:tcPr>
            <w:tcW w:w="7407" w:type="dxa"/>
          </w:tcPr>
          <w:p w:rsidR="00000000" w:rsidRDefault="00074CE3">
            <w:pPr>
              <w:rPr>
                <w:lang w:val="es-ES_tradnl"/>
              </w:rPr>
            </w:pPr>
            <w:r>
              <w:rPr>
                <w:rStyle w:val="mqInternal"/>
                <w:noProof/>
                <w:lang w:val="es-ES_tradnl"/>
              </w:rPr>
              <w:t>[1]</w:t>
            </w:r>
            <w:r>
              <w:rPr>
                <w:lang w:val="es-ES_tradnl"/>
              </w:rPr>
              <w:t xml:space="preserve"> Cambie al modo Vista previa para reproducir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97c1789a-2656-45b4-96d0-cd82dbfd9193</w:t>
            </w:r>
          </w:p>
        </w:tc>
        <w:tc>
          <w:tcPr>
            <w:tcW w:w="7407" w:type="dxa"/>
            <w:shd w:val="clear" w:color="auto" w:fill="F2F2F2" w:themeFill="background1" w:themeFillShade="F2"/>
          </w:tcPr>
          <w:p w:rsidR="00000000" w:rsidRDefault="00074CE3">
            <w:pPr>
              <w:rPr>
                <w:noProof/>
              </w:rPr>
            </w:pPr>
            <w:r>
              <w:rPr>
                <w:noProof/>
              </w:rPr>
              <w:t>Video Cloud Error</w:t>
            </w:r>
          </w:p>
        </w:tc>
        <w:tc>
          <w:tcPr>
            <w:tcW w:w="7407" w:type="dxa"/>
          </w:tcPr>
          <w:p w:rsidR="00000000" w:rsidRDefault="00074CE3">
            <w:pPr>
              <w:rPr>
                <w:lang w:val="es-ES_tradnl"/>
              </w:rPr>
            </w:pPr>
            <w:r>
              <w:rPr>
                <w:lang w:val="es-ES_tradnl"/>
              </w:rPr>
              <w:t>Error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80f7060e-5a2b-420e-ab75-86ae165993f6</w:t>
            </w:r>
          </w:p>
        </w:tc>
        <w:tc>
          <w:tcPr>
            <w:tcW w:w="7407" w:type="dxa"/>
            <w:shd w:val="clear" w:color="auto" w:fill="F2F2F2" w:themeFill="background1" w:themeFillShade="F2"/>
          </w:tcPr>
          <w:p w:rsidR="00000000" w:rsidRDefault="00074CE3">
            <w:pPr>
              <w:rPr>
                <w:noProof/>
              </w:rPr>
            </w:pPr>
            <w:r>
              <w:rPr>
                <w:noProof/>
              </w:rPr>
              <w:t>Video Cloud Error</w:t>
            </w:r>
          </w:p>
        </w:tc>
        <w:tc>
          <w:tcPr>
            <w:tcW w:w="7407" w:type="dxa"/>
          </w:tcPr>
          <w:p w:rsidR="00000000" w:rsidRDefault="00074CE3">
            <w:pPr>
              <w:rPr>
                <w:lang w:val="es-ES_tradnl"/>
              </w:rPr>
            </w:pPr>
            <w:r>
              <w:rPr>
                <w:lang w:val="es-ES_tradnl"/>
              </w:rPr>
              <w:t>Error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e56086e4-d6cf-483b-8be9-5fd2591a1a</w:t>
            </w:r>
            <w:r>
              <w:rPr>
                <w:noProof/>
                <w:sz w:val="2"/>
              </w:rPr>
              <w:t>f6</w:t>
            </w:r>
          </w:p>
        </w:tc>
        <w:tc>
          <w:tcPr>
            <w:tcW w:w="7407" w:type="dxa"/>
            <w:shd w:val="clear" w:color="auto" w:fill="F2F2F2" w:themeFill="background1" w:themeFillShade="F2"/>
          </w:tcPr>
          <w:p w:rsidR="00000000" w:rsidRDefault="00074CE3">
            <w:pPr>
              <w:rPr>
                <w:noProof/>
              </w:rPr>
            </w:pPr>
            <w:r>
              <w:rPr>
                <w:noProof/>
              </w:rPr>
              <w:t>Video content management</w:t>
            </w:r>
          </w:p>
        </w:tc>
        <w:tc>
          <w:tcPr>
            <w:tcW w:w="7407" w:type="dxa"/>
          </w:tcPr>
          <w:p w:rsidR="00000000" w:rsidRDefault="00074CE3">
            <w:pPr>
              <w:rPr>
                <w:lang w:val="es-ES_tradnl"/>
              </w:rPr>
            </w:pPr>
            <w:r>
              <w:rPr>
                <w:lang w:val="es-ES_tradnl"/>
              </w:rPr>
              <w:t>Gesti</w:t>
            </w:r>
            <w:r>
              <w:rPr>
                <w:lang w:val="es-ES_tradnl"/>
              </w:rPr>
              <w:t>ó</w:t>
            </w:r>
            <w:r>
              <w:rPr>
                <w:lang w:val="es-ES_tradnl"/>
              </w:rPr>
              <w:t>n de contenido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98ac79b0-e2b4-4de3-ad32-bf27ac4ccf5c</w:t>
            </w:r>
          </w:p>
        </w:tc>
        <w:tc>
          <w:tcPr>
            <w:tcW w:w="7407" w:type="dxa"/>
            <w:shd w:val="clear" w:color="auto" w:fill="F2F2F2" w:themeFill="background1" w:themeFillShade="F2"/>
          </w:tcPr>
          <w:p w:rsidR="00000000" w:rsidRDefault="00074CE3">
            <w:pPr>
              <w:rPr>
                <w:noProof/>
              </w:rPr>
            </w:pPr>
            <w:r>
              <w:rPr>
                <w:noProof/>
              </w:rPr>
              <w:t>Video content management in the v5.x Connector uses the AEM DAM to upload</w:t>
            </w:r>
            <w:r>
              <w:rPr>
                <w:rStyle w:val="mqInternal"/>
                <w:noProof/>
              </w:rPr>
              <w:t>[1]</w:t>
            </w:r>
            <w:r>
              <w:rPr>
                <w:noProof/>
              </w:rPr>
              <w:t>videos to Brightcove and update metadata in Brightcove.</w:t>
            </w:r>
          </w:p>
        </w:tc>
        <w:tc>
          <w:tcPr>
            <w:tcW w:w="7407" w:type="dxa"/>
          </w:tcPr>
          <w:p w:rsidR="00000000" w:rsidRDefault="00074CE3">
            <w:pPr>
              <w:rPr>
                <w:lang w:val="es-ES_tradnl"/>
              </w:rPr>
            </w:pPr>
            <w:r>
              <w:rPr>
                <w:lang w:val="es-ES_tradnl"/>
              </w:rPr>
              <w:t>La administraci</w:t>
            </w:r>
            <w:r>
              <w:rPr>
                <w:lang w:val="es-ES_tradnl"/>
              </w:rPr>
              <w:t>ó</w:t>
            </w:r>
            <w:r>
              <w:rPr>
                <w:lang w:val="es-ES_tradnl"/>
              </w:rPr>
              <w:t>n de con</w:t>
            </w:r>
            <w:r>
              <w:rPr>
                <w:lang w:val="es-ES_tradnl"/>
              </w:rPr>
              <w:t>tenido de video en el conector v5.x usa AEM DAM para cargar</w:t>
            </w:r>
            <w:r>
              <w:rPr>
                <w:rStyle w:val="mqInternal"/>
                <w:noProof/>
                <w:lang w:val="es-ES_tradnl"/>
              </w:rPr>
              <w:t>[1]</w:t>
            </w:r>
            <w:r>
              <w:rPr>
                <w:lang w:val="es-ES_tradnl"/>
              </w:rPr>
              <w:t>videos a Brightcove y actualice los metadatos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9384ecd0-c19d-41fc-b577-e4488635ae5a</w:t>
            </w:r>
          </w:p>
        </w:tc>
        <w:tc>
          <w:tcPr>
            <w:tcW w:w="7407" w:type="dxa"/>
            <w:shd w:val="clear" w:color="auto" w:fill="F2F2F2" w:themeFill="background1" w:themeFillShade="F2"/>
          </w:tcPr>
          <w:p w:rsidR="00000000" w:rsidRDefault="00074CE3">
            <w:pPr>
              <w:rPr>
                <w:noProof/>
              </w:rPr>
            </w:pPr>
            <w:r>
              <w:rPr>
                <w:noProof/>
              </w:rPr>
              <w:t xml:space="preserve">In previous versions of the connector the administrative page at </w:t>
            </w:r>
            <w:r>
              <w:rPr>
                <w:rStyle w:val="mqInternal"/>
                <w:noProof/>
              </w:rPr>
              <w:t>[1}[2]{3]</w:t>
            </w:r>
            <w:r>
              <w:rPr>
                <w:noProof/>
              </w:rPr>
              <w:t xml:space="preserve"> was used to upload videos to Brightcove.</w:t>
            </w:r>
          </w:p>
        </w:tc>
        <w:tc>
          <w:tcPr>
            <w:tcW w:w="7407" w:type="dxa"/>
          </w:tcPr>
          <w:p w:rsidR="00000000" w:rsidRDefault="00074CE3">
            <w:pPr>
              <w:rPr>
                <w:lang w:val="es-ES_tradnl"/>
              </w:rPr>
            </w:pPr>
            <w:r>
              <w:rPr>
                <w:lang w:val="es-ES_tradnl"/>
              </w:rPr>
              <w:t>En versiones anteriores del conector, la p</w:t>
            </w:r>
            <w:r>
              <w:rPr>
                <w:lang w:val="es-ES_tradnl"/>
              </w:rPr>
              <w:t>á</w:t>
            </w:r>
            <w:r>
              <w:rPr>
                <w:lang w:val="es-ES_tradnl"/>
              </w:rPr>
              <w:t xml:space="preserve">gina administrativa en </w:t>
            </w:r>
            <w:r>
              <w:rPr>
                <w:rStyle w:val="mqInternal"/>
                <w:noProof/>
                <w:lang w:val="es-ES_tradnl"/>
              </w:rPr>
              <w:t>[1}[2]{3]</w:t>
            </w:r>
            <w:r>
              <w:rPr>
                <w:lang w:val="es-ES_tradnl"/>
              </w:rPr>
              <w:t xml:space="preserve"> se utiliz</w:t>
            </w:r>
            <w:r>
              <w:rPr>
                <w:lang w:val="es-ES_tradnl"/>
              </w:rPr>
              <w:t>ó</w:t>
            </w:r>
            <w:r>
              <w:rPr>
                <w:lang w:val="es-ES_tradnl"/>
              </w:rPr>
              <w:t xml:space="preserve"> para cargar videos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574c86ce-dc68-4211-b731-ef072f338874</w:t>
            </w:r>
          </w:p>
        </w:tc>
        <w:tc>
          <w:tcPr>
            <w:tcW w:w="7407" w:type="dxa"/>
            <w:shd w:val="clear" w:color="auto" w:fill="F2F2F2" w:themeFill="background1" w:themeFillShade="F2"/>
          </w:tcPr>
          <w:p w:rsidR="00000000" w:rsidRDefault="00074CE3">
            <w:pPr>
              <w:rPr>
                <w:noProof/>
              </w:rPr>
            </w:pPr>
            <w:r>
              <w:rPr>
                <w:noProof/>
              </w:rPr>
              <w:t>AEM DAM Setup</w:t>
            </w:r>
          </w:p>
        </w:tc>
        <w:tc>
          <w:tcPr>
            <w:tcW w:w="7407" w:type="dxa"/>
          </w:tcPr>
          <w:p w:rsidR="00000000" w:rsidRDefault="00074CE3">
            <w:pPr>
              <w:rPr>
                <w:lang w:val="es-ES_tradnl"/>
              </w:rPr>
            </w:pPr>
            <w:r>
              <w:rPr>
                <w:lang w:val="es-ES_tradnl"/>
              </w:rPr>
              <w:t>Configuraci</w:t>
            </w:r>
            <w:r>
              <w:rPr>
                <w:lang w:val="es-ES_tradnl"/>
              </w:rPr>
              <w:t>ó</w:t>
            </w:r>
            <w:r>
              <w:rPr>
                <w:lang w:val="es-ES_tradnl"/>
              </w:rPr>
              <w:t>n de AEM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fff0a669-145f-4022-9988-3ab4785fc28a</w:t>
            </w:r>
          </w:p>
        </w:tc>
        <w:tc>
          <w:tcPr>
            <w:tcW w:w="7407" w:type="dxa"/>
            <w:shd w:val="clear" w:color="auto" w:fill="F2F2F2" w:themeFill="background1" w:themeFillShade="F2"/>
          </w:tcPr>
          <w:p w:rsidR="00000000" w:rsidRDefault="00074CE3">
            <w:pPr>
              <w:rPr>
                <w:noProof/>
              </w:rPr>
            </w:pPr>
            <w:r>
              <w:rPr>
                <w:noProof/>
              </w:rPr>
              <w:t xml:space="preserve">Before using the AEM DAM with Brightcove for the first time, the DAM Integration Path folder structure as specified on the Brightcove configuration page at </w:t>
            </w:r>
            <w:r>
              <w:rPr>
                <w:rStyle w:val="mqInternal"/>
                <w:noProof/>
              </w:rPr>
              <w:t>[1}[2]{3]</w:t>
            </w:r>
            <w:r>
              <w:rPr>
                <w:noProof/>
              </w:rPr>
              <w:t xml:space="preserve"> needs to be created.</w:t>
            </w:r>
          </w:p>
        </w:tc>
        <w:tc>
          <w:tcPr>
            <w:tcW w:w="7407" w:type="dxa"/>
          </w:tcPr>
          <w:p w:rsidR="00000000" w:rsidRDefault="00074CE3">
            <w:pPr>
              <w:rPr>
                <w:lang w:val="es-ES_tradnl"/>
              </w:rPr>
            </w:pPr>
            <w:r>
              <w:rPr>
                <w:lang w:val="es-ES_tradnl"/>
              </w:rPr>
              <w:t>Antes de utilizar AEM DAM con Br</w:t>
            </w:r>
            <w:r>
              <w:rPr>
                <w:lang w:val="es-ES_tradnl"/>
              </w:rPr>
              <w:t>ightcove por primera vez, la estructura de carpetas de la ruta de integraci</w:t>
            </w:r>
            <w:r>
              <w:rPr>
                <w:lang w:val="es-ES_tradnl"/>
              </w:rPr>
              <w:t>ó</w:t>
            </w:r>
            <w:r>
              <w:rPr>
                <w:lang w:val="es-ES_tradnl"/>
              </w:rPr>
              <w:t>n DAM como se especifica en la p</w:t>
            </w:r>
            <w:r>
              <w:rPr>
                <w:lang w:val="es-ES_tradnl"/>
              </w:rPr>
              <w:t>á</w:t>
            </w:r>
            <w:r>
              <w:rPr>
                <w:lang w:val="es-ES_tradnl"/>
              </w:rPr>
              <w:t>gina de configuraci</w:t>
            </w:r>
            <w:r>
              <w:rPr>
                <w:lang w:val="es-ES_tradnl"/>
              </w:rPr>
              <w:t>ó</w:t>
            </w:r>
            <w:r>
              <w:rPr>
                <w:lang w:val="es-ES_tradnl"/>
              </w:rPr>
              <w:t xml:space="preserve">n de Brightcove en </w:t>
            </w:r>
            <w:r>
              <w:rPr>
                <w:rStyle w:val="mqInternal"/>
                <w:noProof/>
                <w:lang w:val="es-ES_tradnl"/>
              </w:rPr>
              <w:t>[1}[2]{3]</w:t>
            </w:r>
            <w:r>
              <w:rPr>
                <w:lang w:val="es-ES_tradnl"/>
              </w:rPr>
              <w:t xml:space="preserve"> necesita ser creado.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9fb6ce74-3465-42db-ab32-a8db55cc577f</w:t>
            </w:r>
          </w:p>
        </w:tc>
        <w:tc>
          <w:tcPr>
            <w:tcW w:w="7407" w:type="dxa"/>
            <w:shd w:val="clear" w:color="auto" w:fill="F2F2F2" w:themeFill="background1" w:themeFillShade="F2"/>
          </w:tcPr>
          <w:p w:rsidR="00000000" w:rsidRDefault="00074CE3">
            <w:pPr>
              <w:rPr>
                <w:noProof/>
              </w:rPr>
            </w:pPr>
            <w:r>
              <w:rPr>
                <w:noProof/>
              </w:rPr>
              <w:t xml:space="preserve">The default is </w:t>
            </w:r>
            <w:r>
              <w:rPr>
                <w:rStyle w:val="mqInternal"/>
                <w:noProof/>
              </w:rPr>
              <w:t>[1}[2]{3]</w:t>
            </w:r>
            <w:r>
              <w:rPr>
                <w:noProof/>
              </w:rPr>
              <w:t xml:space="preserve"> if you do </w:t>
            </w:r>
            <w:r>
              <w:rPr>
                <w:noProof/>
              </w:rPr>
              <w:t>not change it on the configuration page.</w:t>
            </w:r>
          </w:p>
        </w:tc>
        <w:tc>
          <w:tcPr>
            <w:tcW w:w="7407" w:type="dxa"/>
          </w:tcPr>
          <w:p w:rsidR="00000000" w:rsidRDefault="00074CE3">
            <w:pPr>
              <w:rPr>
                <w:lang w:val="es-ES_tradnl"/>
              </w:rPr>
            </w:pPr>
            <w:r>
              <w:rPr>
                <w:lang w:val="es-ES_tradnl"/>
              </w:rPr>
              <w:t xml:space="preserve">El valor predeterminado es </w:t>
            </w:r>
            <w:r>
              <w:rPr>
                <w:rStyle w:val="mqInternal"/>
                <w:noProof/>
                <w:lang w:val="es-ES_tradnl"/>
              </w:rPr>
              <w:t>[1}[2]{3]</w:t>
            </w:r>
            <w:r>
              <w:rPr>
                <w:lang w:val="es-ES_tradnl"/>
              </w:rPr>
              <w:t xml:space="preserve"> si no lo cambia en la p</w:t>
            </w:r>
            <w:r>
              <w:rPr>
                <w:lang w:val="es-ES_tradnl"/>
              </w:rPr>
              <w:t>á</w:t>
            </w:r>
            <w:r>
              <w:rPr>
                <w:lang w:val="es-ES_tradnl"/>
              </w:rPr>
              <w:t>gina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99aba647-4dd1-4972-9098-fb9ba01870d8</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Under this folder a folder should be created for each Brightcove account; the folder </w:t>
            </w:r>
            <w:r>
              <w:rPr>
                <w:noProof/>
              </w:rPr>
              <w:t>name should be the numeric Account ID from the Brightcove configuration and the folder title should be the Account Alias from the Brightcove configuration.</w:t>
            </w:r>
          </w:p>
        </w:tc>
        <w:tc>
          <w:tcPr>
            <w:tcW w:w="7407" w:type="dxa"/>
          </w:tcPr>
          <w:p w:rsidR="00000000" w:rsidRDefault="00074CE3">
            <w:pPr>
              <w:rPr>
                <w:lang w:val="es-ES_tradnl"/>
              </w:rPr>
            </w:pPr>
            <w:r>
              <w:rPr>
                <w:rStyle w:val="mqInternal"/>
                <w:noProof/>
                <w:lang w:val="es-ES_tradnl"/>
              </w:rPr>
              <w:t>[1]</w:t>
            </w:r>
            <w:r>
              <w:rPr>
                <w:lang w:val="es-ES_tradnl"/>
              </w:rPr>
              <w:t xml:space="preserve"> En esta carpeta se debe crear una carpeta para cada cuenta de Brightcove; el nombre de la carpet</w:t>
            </w:r>
            <w:r>
              <w:rPr>
                <w:lang w:val="es-ES_tradnl"/>
              </w:rPr>
              <w:t>a debe ser el ID de cuenta num</w:t>
            </w:r>
            <w:r>
              <w:rPr>
                <w:lang w:val="es-ES_tradnl"/>
              </w:rPr>
              <w:t>é</w:t>
            </w:r>
            <w:r>
              <w:rPr>
                <w:lang w:val="es-ES_tradnl"/>
              </w:rPr>
              <w:t>rico de la configuraci</w:t>
            </w:r>
            <w:r>
              <w:rPr>
                <w:lang w:val="es-ES_tradnl"/>
              </w:rPr>
              <w:t>ó</w:t>
            </w:r>
            <w:r>
              <w:rPr>
                <w:lang w:val="es-ES_tradnl"/>
              </w:rPr>
              <w:t>n de Brightcove y el t</w:t>
            </w:r>
            <w:r>
              <w:rPr>
                <w:lang w:val="es-ES_tradnl"/>
              </w:rPr>
              <w:t>í</w:t>
            </w:r>
            <w:r>
              <w:rPr>
                <w:lang w:val="es-ES_tradnl"/>
              </w:rPr>
              <w:t>tulo de la carpeta debe ser el Alias de la cuenta de la configuraci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4e483e90-d265-46c9-b53e-4e418fb61e9f</w:t>
            </w:r>
          </w:p>
        </w:tc>
        <w:tc>
          <w:tcPr>
            <w:tcW w:w="7407" w:type="dxa"/>
            <w:shd w:val="clear" w:color="auto" w:fill="F2F2F2" w:themeFill="background1" w:themeFillShade="F2"/>
          </w:tcPr>
          <w:p w:rsidR="00000000" w:rsidRDefault="00074CE3">
            <w:pPr>
              <w:rPr>
                <w:noProof/>
              </w:rPr>
            </w:pPr>
            <w:r>
              <w:rPr>
                <w:noProof/>
              </w:rPr>
              <w:t xml:space="preserve">In Classic UI the folders can be created at </w:t>
            </w:r>
            <w:r>
              <w:rPr>
                <w:rStyle w:val="mqInternal"/>
                <w:noProof/>
              </w:rPr>
              <w:t>[1}[2]{</w:t>
            </w:r>
            <w:r>
              <w:rPr>
                <w:rStyle w:val="mqInternal"/>
                <w:noProof/>
              </w:rPr>
              <w:t>3]</w:t>
            </w:r>
            <w:r>
              <w:rPr>
                <w:noProof/>
              </w:rPr>
              <w:t>.</w:t>
            </w:r>
          </w:p>
        </w:tc>
        <w:tc>
          <w:tcPr>
            <w:tcW w:w="7407" w:type="dxa"/>
          </w:tcPr>
          <w:p w:rsidR="00000000" w:rsidRDefault="00074CE3">
            <w:pPr>
              <w:rPr>
                <w:lang w:val="es-ES_tradnl"/>
              </w:rPr>
            </w:pPr>
            <w:r>
              <w:rPr>
                <w:lang w:val="es-ES_tradnl"/>
              </w:rPr>
              <w:t>En la IU cl</w:t>
            </w:r>
            <w:r>
              <w:rPr>
                <w:lang w:val="es-ES_tradnl"/>
              </w:rPr>
              <w:t>á</w:t>
            </w:r>
            <w:r>
              <w:rPr>
                <w:lang w:val="es-ES_tradnl"/>
              </w:rPr>
              <w:t xml:space="preserve">sica, las carpetas se pueden crear en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472ab02c-597f-40de-a8ce-8aedd91a051c</w:t>
            </w:r>
          </w:p>
        </w:tc>
        <w:tc>
          <w:tcPr>
            <w:tcW w:w="7407" w:type="dxa"/>
            <w:shd w:val="clear" w:color="auto" w:fill="F2F2F2" w:themeFill="background1" w:themeFillShade="F2"/>
          </w:tcPr>
          <w:p w:rsidR="00000000" w:rsidRDefault="00074CE3">
            <w:pPr>
              <w:rPr>
                <w:noProof/>
              </w:rPr>
            </w:pPr>
            <w:r>
              <w:rPr>
                <w:noProof/>
              </w:rPr>
              <w:t xml:space="preserve">In Touch UI the folders are created at </w:t>
            </w:r>
            <w:r>
              <w:rPr>
                <w:rStyle w:val="mqInternal"/>
                <w:noProof/>
              </w:rPr>
              <w:t>[1}[2]{3]</w:t>
            </w:r>
            <w:r>
              <w:rPr>
                <w:noProof/>
              </w:rPr>
              <w:t>.</w:t>
            </w:r>
          </w:p>
        </w:tc>
        <w:tc>
          <w:tcPr>
            <w:tcW w:w="7407" w:type="dxa"/>
          </w:tcPr>
          <w:p w:rsidR="00000000" w:rsidRDefault="00074CE3">
            <w:pPr>
              <w:rPr>
                <w:lang w:val="es-ES_tradnl"/>
              </w:rPr>
            </w:pPr>
            <w:r>
              <w:rPr>
                <w:lang w:val="es-ES_tradnl"/>
              </w:rPr>
              <w:t>En la interfaz de usuario t</w:t>
            </w:r>
            <w:r>
              <w:rPr>
                <w:lang w:val="es-ES_tradnl"/>
              </w:rPr>
              <w:t>á</w:t>
            </w:r>
            <w:r>
              <w:rPr>
                <w:lang w:val="es-ES_tradnl"/>
              </w:rPr>
              <w:t xml:space="preserve">ctil, las carpetas se crean en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5bf83c2c-509f-44b8-8587-</w:t>
            </w:r>
            <w:r>
              <w:rPr>
                <w:noProof/>
                <w:sz w:val="2"/>
              </w:rPr>
              <w:t>a783b71c41e5</w:t>
            </w:r>
          </w:p>
        </w:tc>
        <w:tc>
          <w:tcPr>
            <w:tcW w:w="7407" w:type="dxa"/>
            <w:shd w:val="clear" w:color="auto" w:fill="F2F2F2" w:themeFill="background1" w:themeFillShade="F2"/>
          </w:tcPr>
          <w:p w:rsidR="00000000" w:rsidRDefault="00074CE3">
            <w:pPr>
              <w:rPr>
                <w:noProof/>
              </w:rPr>
            </w:pPr>
            <w:r>
              <w:rPr>
                <w:noProof/>
              </w:rPr>
              <w:t xml:space="preserve">Alternatively, the </w:t>
            </w:r>
            <w:r>
              <w:rPr>
                <w:rStyle w:val="mqInternal"/>
                <w:noProof/>
              </w:rPr>
              <w:t>[1}</w:t>
            </w:r>
            <w:r>
              <w:rPr>
                <w:noProof/>
              </w:rPr>
              <w:t>SYNC DATABASE</w:t>
            </w:r>
            <w:r>
              <w:rPr>
                <w:rStyle w:val="mqInternal"/>
                <w:noProof/>
              </w:rPr>
              <w:t>{2]</w:t>
            </w:r>
            <w:r>
              <w:rPr>
                <w:noProof/>
              </w:rPr>
              <w:t xml:space="preserve"> button on the administrative page at </w:t>
            </w:r>
            <w:r>
              <w:rPr>
                <w:rStyle w:val="mqInternal"/>
                <w:noProof/>
              </w:rPr>
              <w:t>[3}[4]{5]</w:t>
            </w:r>
            <w:r>
              <w:rPr>
                <w:noProof/>
              </w:rPr>
              <w:t xml:space="preserve"> will create the necessary folders in the AEM DAM for each configured Brightcove account and import all videos that already exist in the Brightcove account.</w:t>
            </w:r>
          </w:p>
        </w:tc>
        <w:tc>
          <w:tcPr>
            <w:tcW w:w="7407" w:type="dxa"/>
          </w:tcPr>
          <w:p w:rsidR="00000000" w:rsidRDefault="00074CE3">
            <w:pPr>
              <w:rPr>
                <w:lang w:val="es-ES_tradnl"/>
              </w:rPr>
            </w:pPr>
            <w:r>
              <w:rPr>
                <w:lang w:val="es-ES_tradnl"/>
              </w:rPr>
              <w:t>A</w:t>
            </w:r>
            <w:r>
              <w:rPr>
                <w:lang w:val="es-ES_tradnl"/>
              </w:rPr>
              <w:t xml:space="preserve">lternativamente, el </w:t>
            </w:r>
            <w:r>
              <w:rPr>
                <w:rStyle w:val="mqInternal"/>
                <w:noProof/>
                <w:lang w:val="es-ES_tradnl"/>
              </w:rPr>
              <w:t>[1}</w:t>
            </w:r>
            <w:r>
              <w:rPr>
                <w:lang w:val="es-ES_tradnl"/>
              </w:rPr>
              <w:t>SINCRONIZAR BASE DE DATOS</w:t>
            </w:r>
            <w:r>
              <w:rPr>
                <w:rStyle w:val="mqInternal"/>
                <w:noProof/>
                <w:lang w:val="es-ES_tradnl"/>
              </w:rPr>
              <w:t>{2]</w:t>
            </w:r>
            <w:r>
              <w:rPr>
                <w:lang w:val="es-ES_tradnl"/>
              </w:rPr>
              <w:t xml:space="preserve"> en la p</w:t>
            </w:r>
            <w:r>
              <w:rPr>
                <w:lang w:val="es-ES_tradnl"/>
              </w:rPr>
              <w:t>á</w:t>
            </w:r>
            <w:r>
              <w:rPr>
                <w:lang w:val="es-ES_tradnl"/>
              </w:rPr>
              <w:t xml:space="preserve">gina administrativa en </w:t>
            </w:r>
            <w:r>
              <w:rPr>
                <w:rStyle w:val="mqInternal"/>
                <w:noProof/>
                <w:lang w:val="es-ES_tradnl"/>
              </w:rPr>
              <w:t>[3}[4]{5]</w:t>
            </w:r>
            <w:r>
              <w:rPr>
                <w:lang w:val="es-ES_tradnl"/>
              </w:rPr>
              <w:t xml:space="preserve"> crear</w:t>
            </w:r>
            <w:r>
              <w:rPr>
                <w:lang w:val="es-ES_tradnl"/>
              </w:rPr>
              <w:t>á</w:t>
            </w:r>
            <w:r>
              <w:rPr>
                <w:lang w:val="es-ES_tradnl"/>
              </w:rPr>
              <w:t xml:space="preserve"> las carpetas necesarias en AEM DAM para cada cuenta de Brightcove configurada e importar</w:t>
            </w:r>
            <w:r>
              <w:rPr>
                <w:lang w:val="es-ES_tradnl"/>
              </w:rPr>
              <w:t>á</w:t>
            </w:r>
            <w:r>
              <w:rPr>
                <w:lang w:val="es-ES_tradnl"/>
              </w:rPr>
              <w:t xml:space="preserve"> todos los videos que ya existen en la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a</w:t>
            </w:r>
            <w:r>
              <w:rPr>
                <w:noProof/>
                <w:sz w:val="2"/>
              </w:rPr>
              <w:t>c5de6e9-ade0-494d-ad38-cd719d2e714d</w:t>
            </w:r>
          </w:p>
        </w:tc>
        <w:tc>
          <w:tcPr>
            <w:tcW w:w="7407" w:type="dxa"/>
            <w:shd w:val="clear" w:color="auto" w:fill="F2F2F2" w:themeFill="background1" w:themeFillShade="F2"/>
          </w:tcPr>
          <w:p w:rsidR="00000000" w:rsidRDefault="00074CE3">
            <w:pPr>
              <w:rPr>
                <w:noProof/>
              </w:rPr>
            </w:pPr>
            <w:r>
              <w:rPr>
                <w:noProof/>
              </w:rPr>
              <w:t xml:space="preserve">If you do not want to sync some or all videos in Brightcove, those videos with </w:t>
            </w:r>
            <w:r>
              <w:rPr>
                <w:noProof/>
              </w:rPr>
              <w:lastRenderedPageBreak/>
              <w:t>the Brightcove</w:t>
            </w:r>
            <w:r>
              <w:rPr>
                <w:rStyle w:val="mqInternal"/>
                <w:noProof/>
              </w:rPr>
              <w:t>[1]</w:t>
            </w:r>
            <w:r>
              <w:rPr>
                <w:noProof/>
              </w:rPr>
              <w:t>tag AEM_NO_DAM will not be synced into the AEM DAM.</w:t>
            </w:r>
          </w:p>
        </w:tc>
        <w:tc>
          <w:tcPr>
            <w:tcW w:w="7407" w:type="dxa"/>
          </w:tcPr>
          <w:p w:rsidR="00000000" w:rsidRDefault="00074CE3">
            <w:pPr>
              <w:rPr>
                <w:lang w:val="es-ES_tradnl"/>
              </w:rPr>
            </w:pPr>
            <w:r>
              <w:rPr>
                <w:lang w:val="es-ES_tradnl"/>
              </w:rPr>
              <w:lastRenderedPageBreak/>
              <w:t xml:space="preserve">Si no desea sincronizar algunos o todos los videos en Brightcove, esos videos </w:t>
            </w:r>
            <w:r>
              <w:rPr>
                <w:lang w:val="es-ES_tradnl"/>
              </w:rPr>
              <w:lastRenderedPageBreak/>
              <w:t>con Brightcove</w:t>
            </w:r>
            <w:r>
              <w:rPr>
                <w:rStyle w:val="mqInternal"/>
                <w:noProof/>
                <w:lang w:val="es-ES_tradnl"/>
              </w:rPr>
              <w:t>[1]</w:t>
            </w:r>
            <w:r>
              <w:rPr>
                <w:lang w:val="es-ES_tradnl"/>
              </w:rPr>
              <w:t>La etiqueta AEM_NO_DAM no se sincronizar</w:t>
            </w:r>
            <w:r>
              <w:rPr>
                <w:lang w:val="es-ES_tradnl"/>
              </w:rPr>
              <w:t>á</w:t>
            </w:r>
            <w:r>
              <w:rPr>
                <w:lang w:val="es-ES_tradnl"/>
              </w:rPr>
              <w:t xml:space="preserve"> con AEM DAM.</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83 </w:t>
            </w:r>
            <w:r>
              <w:rPr>
                <w:noProof/>
                <w:sz w:val="16"/>
              </w:rPr>
              <w:br/>
            </w:r>
            <w:r>
              <w:rPr>
                <w:noProof/>
                <w:sz w:val="2"/>
              </w:rPr>
              <w:t>564bf79d-ad2e-4a5b-bd7e-5d60a63d9f2b</w:t>
            </w:r>
          </w:p>
        </w:tc>
        <w:tc>
          <w:tcPr>
            <w:tcW w:w="7407" w:type="dxa"/>
            <w:shd w:val="clear" w:color="auto" w:fill="F2F2F2" w:themeFill="background1" w:themeFillShade="F2"/>
          </w:tcPr>
          <w:p w:rsidR="00000000" w:rsidRDefault="00074CE3">
            <w:pPr>
              <w:rPr>
                <w:noProof/>
              </w:rPr>
            </w:pPr>
            <w:r>
              <w:rPr>
                <w:noProof/>
              </w:rPr>
              <w:t>Also, if you are using the AEM DAM in Classic UI, enable the Tit</w:t>
            </w:r>
            <w:r>
              <w:rPr>
                <w:noProof/>
              </w:rPr>
              <w:t xml:space="preserve">le field as shown below when viewing </w:t>
            </w:r>
            <w:r>
              <w:rPr>
                <w:rStyle w:val="mqInternal"/>
                <w:noProof/>
              </w:rPr>
              <w:t>[1}[2]{3]</w:t>
            </w:r>
            <w:r>
              <w:rPr>
                <w:noProof/>
              </w:rPr>
              <w:t>:</w:t>
            </w:r>
          </w:p>
        </w:tc>
        <w:tc>
          <w:tcPr>
            <w:tcW w:w="7407" w:type="dxa"/>
          </w:tcPr>
          <w:p w:rsidR="00000000" w:rsidRDefault="00074CE3">
            <w:pPr>
              <w:rPr>
                <w:lang w:val="es-ES_tradnl"/>
              </w:rPr>
            </w:pPr>
            <w:r>
              <w:rPr>
                <w:lang w:val="es-ES_tradnl"/>
              </w:rPr>
              <w:t>Adem</w:t>
            </w:r>
            <w:r>
              <w:rPr>
                <w:lang w:val="es-ES_tradnl"/>
              </w:rPr>
              <w:t>á</w:t>
            </w:r>
            <w:r>
              <w:rPr>
                <w:lang w:val="es-ES_tradnl"/>
              </w:rPr>
              <w:t>s, si est</w:t>
            </w:r>
            <w:r>
              <w:rPr>
                <w:lang w:val="es-ES_tradnl"/>
              </w:rPr>
              <w:t>á</w:t>
            </w:r>
            <w:r>
              <w:rPr>
                <w:lang w:val="es-ES_tradnl"/>
              </w:rPr>
              <w:t xml:space="preserve"> utilizando AEM DAM en la IU cl</w:t>
            </w:r>
            <w:r>
              <w:rPr>
                <w:lang w:val="es-ES_tradnl"/>
              </w:rPr>
              <w:t>á</w:t>
            </w:r>
            <w:r>
              <w:rPr>
                <w:lang w:val="es-ES_tradnl"/>
              </w:rPr>
              <w:t>sica, habilite el campo T</w:t>
            </w:r>
            <w:r>
              <w:rPr>
                <w:lang w:val="es-ES_tradnl"/>
              </w:rPr>
              <w:t>í</w:t>
            </w:r>
            <w:r>
              <w:rPr>
                <w:lang w:val="es-ES_tradnl"/>
              </w:rPr>
              <w:t>tulo como se muestra a continuaci</w:t>
            </w:r>
            <w:r>
              <w:rPr>
                <w:lang w:val="es-ES_tradnl"/>
              </w:rPr>
              <w:t>ó</w:t>
            </w:r>
            <w:r>
              <w:rPr>
                <w:lang w:val="es-ES_tradnl"/>
              </w:rPr>
              <w:t xml:space="preserve">n cuando visualice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85 </w:t>
            </w:r>
            <w:r>
              <w:rPr>
                <w:noProof/>
                <w:sz w:val="16"/>
              </w:rPr>
              <w:br/>
            </w:r>
            <w:r>
              <w:rPr>
                <w:noProof/>
                <w:sz w:val="2"/>
              </w:rPr>
              <w:t>98e6dc22-d061-458f-9d4d-3b9df7e304bd</w:t>
            </w:r>
          </w:p>
        </w:tc>
        <w:tc>
          <w:tcPr>
            <w:tcW w:w="7407" w:type="dxa"/>
            <w:shd w:val="clear" w:color="auto" w:fill="F2F2F2" w:themeFill="background1" w:themeFillShade="F2"/>
          </w:tcPr>
          <w:p w:rsidR="00000000" w:rsidRDefault="00074CE3">
            <w:pPr>
              <w:rPr>
                <w:noProof/>
              </w:rPr>
            </w:pPr>
            <w:r>
              <w:rPr>
                <w:noProof/>
              </w:rPr>
              <w:t>Enable Title</w:t>
            </w:r>
          </w:p>
        </w:tc>
        <w:tc>
          <w:tcPr>
            <w:tcW w:w="7407" w:type="dxa"/>
          </w:tcPr>
          <w:p w:rsidR="00000000" w:rsidRDefault="00074CE3">
            <w:pPr>
              <w:rPr>
                <w:lang w:val="es-ES_tradnl"/>
              </w:rPr>
            </w:pPr>
            <w:r>
              <w:rPr>
                <w:lang w:val="es-ES_tradnl"/>
              </w:rPr>
              <w:t>Habilitar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b4994a7d-d2af-4b84-823c-04866966097a</w:t>
            </w:r>
          </w:p>
        </w:tc>
        <w:tc>
          <w:tcPr>
            <w:tcW w:w="7407" w:type="dxa"/>
            <w:shd w:val="clear" w:color="auto" w:fill="F2F2F2" w:themeFill="background1" w:themeFillShade="F2"/>
          </w:tcPr>
          <w:p w:rsidR="00000000" w:rsidRDefault="00074CE3">
            <w:pPr>
              <w:rPr>
                <w:noProof/>
              </w:rPr>
            </w:pPr>
            <w:r>
              <w:rPr>
                <w:noProof/>
              </w:rPr>
              <w:t>Enable Title</w:t>
            </w:r>
          </w:p>
        </w:tc>
        <w:tc>
          <w:tcPr>
            <w:tcW w:w="7407" w:type="dxa"/>
          </w:tcPr>
          <w:p w:rsidR="00000000" w:rsidRDefault="00074CE3">
            <w:pPr>
              <w:rPr>
                <w:lang w:val="es-ES_tradnl"/>
              </w:rPr>
            </w:pPr>
            <w:r>
              <w:rPr>
                <w:lang w:val="es-ES_tradnl"/>
              </w:rPr>
              <w:t>Habilitar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60e01feb-3a3b-4c8d-aa7a-45d0ca3d4300</w:t>
            </w:r>
          </w:p>
        </w:tc>
        <w:tc>
          <w:tcPr>
            <w:tcW w:w="7407" w:type="dxa"/>
            <w:shd w:val="clear" w:color="auto" w:fill="F2F2F2" w:themeFill="background1" w:themeFillShade="F2"/>
          </w:tcPr>
          <w:p w:rsidR="00000000" w:rsidRDefault="00074CE3">
            <w:pPr>
              <w:rPr>
                <w:noProof/>
              </w:rPr>
            </w:pPr>
            <w:r>
              <w:rPr>
                <w:noProof/>
              </w:rPr>
              <w:t>When a video is uploaded to the AEM DAM and then published to Brightcove, the</w:t>
            </w:r>
            <w:r>
              <w:rPr>
                <w:rStyle w:val="mqInternal"/>
                <w:noProof/>
              </w:rPr>
              <w:t>[1]</w:t>
            </w:r>
            <w:r>
              <w:rPr>
                <w:noProof/>
              </w:rPr>
              <w:t>original video file is maintained in the AEM DAM.</w:t>
            </w:r>
          </w:p>
        </w:tc>
        <w:tc>
          <w:tcPr>
            <w:tcW w:w="7407" w:type="dxa"/>
          </w:tcPr>
          <w:p w:rsidR="00000000" w:rsidRDefault="00074CE3">
            <w:pPr>
              <w:rPr>
                <w:lang w:val="es-ES_tradnl"/>
              </w:rPr>
            </w:pPr>
            <w:r>
              <w:rPr>
                <w:lang w:val="es-ES_tradnl"/>
              </w:rPr>
              <w:t>Cuando se c</w:t>
            </w:r>
            <w:r>
              <w:rPr>
                <w:lang w:val="es-ES_tradnl"/>
              </w:rPr>
              <w:t>arga un video en AEM DAM y luego se publica en Brightcove, el</w:t>
            </w:r>
            <w:r>
              <w:rPr>
                <w:rStyle w:val="mqInternal"/>
                <w:noProof/>
                <w:lang w:val="es-ES_tradnl"/>
              </w:rPr>
              <w:t>[1]</w:t>
            </w:r>
            <w:r>
              <w:rPr>
                <w:lang w:val="es-ES_tradnl"/>
              </w:rPr>
              <w:t>El archivo de video original se mantiene en AEM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f764d0a9-d5c9-4047-8b14-e87f099bd945</w:t>
            </w:r>
          </w:p>
        </w:tc>
        <w:tc>
          <w:tcPr>
            <w:tcW w:w="7407" w:type="dxa"/>
            <w:shd w:val="clear" w:color="auto" w:fill="F2F2F2" w:themeFill="background1" w:themeFillShade="F2"/>
          </w:tcPr>
          <w:p w:rsidR="00000000" w:rsidRDefault="00074CE3">
            <w:pPr>
              <w:rPr>
                <w:noProof/>
              </w:rPr>
            </w:pPr>
            <w:r>
              <w:rPr>
                <w:noProof/>
              </w:rPr>
              <w:t>For some implementations it is preferred to keep the "master" video in the AEM database while for</w:t>
            </w:r>
            <w:r>
              <w:rPr>
                <w:noProof/>
              </w:rPr>
              <w:t xml:space="preserve"> other implementations it is not preferred because the size of the AEM database will grow too quickly.</w:t>
            </w:r>
          </w:p>
        </w:tc>
        <w:tc>
          <w:tcPr>
            <w:tcW w:w="7407" w:type="dxa"/>
          </w:tcPr>
          <w:p w:rsidR="00000000" w:rsidRDefault="00074CE3">
            <w:pPr>
              <w:rPr>
                <w:lang w:val="es-ES_tradnl"/>
              </w:rPr>
            </w:pPr>
            <w:r>
              <w:rPr>
                <w:lang w:val="es-ES_tradnl"/>
              </w:rPr>
              <w:t>Para algunas implementaciones, se prefiere mantener el video "maestro" en la base de datos AEM, mientras que para otras implementaciones no es preferible</w:t>
            </w:r>
            <w:r>
              <w:rPr>
                <w:lang w:val="es-ES_tradnl"/>
              </w:rPr>
              <w:t xml:space="preserve"> porque el tama</w:t>
            </w:r>
            <w:r>
              <w:rPr>
                <w:lang w:val="es-ES_tradnl"/>
              </w:rPr>
              <w:t>ñ</w:t>
            </w:r>
            <w:r>
              <w:rPr>
                <w:lang w:val="es-ES_tradnl"/>
              </w:rPr>
              <w:t>o de la base de datos AEM crecer</w:t>
            </w:r>
            <w:r>
              <w:rPr>
                <w:lang w:val="es-ES_tradnl"/>
              </w:rPr>
              <w:t>á</w:t>
            </w:r>
            <w:r>
              <w:rPr>
                <w:lang w:val="es-ES_tradnl"/>
              </w:rPr>
              <w:t xml:space="preserve"> demasiado r</w:t>
            </w:r>
            <w:r>
              <w:rPr>
                <w:lang w:val="es-ES_tradnl"/>
              </w:rPr>
              <w:t>á</w:t>
            </w:r>
            <w:r>
              <w:rPr>
                <w:lang w:val="es-ES_tradnl"/>
              </w:rPr>
              <w:t>pido.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c8bb8ff7-59c2-43a2-b33a-d5ea02b886d9</w:t>
            </w:r>
          </w:p>
        </w:tc>
        <w:tc>
          <w:tcPr>
            <w:tcW w:w="7407" w:type="dxa"/>
            <w:shd w:val="clear" w:color="auto" w:fill="F2F2F2" w:themeFill="background1" w:themeFillShade="F2"/>
          </w:tcPr>
          <w:p w:rsidR="00000000" w:rsidRDefault="00074CE3">
            <w:pPr>
              <w:rPr>
                <w:noProof/>
              </w:rPr>
            </w:pPr>
            <w:r>
              <w:rPr>
                <w:noProof/>
              </w:rPr>
              <w:t>If you do not want the original video stored in the AEM DAM but do not want to use the Brightcove Studio interface to upload videos, you can simpl</w:t>
            </w:r>
            <w:r>
              <w:rPr>
                <w:noProof/>
              </w:rPr>
              <w:t>y delete the video in the AEM DAM after it has been published</w:t>
            </w:r>
            <w:r>
              <w:rPr>
                <w:rStyle w:val="mqInternal"/>
                <w:noProof/>
              </w:rPr>
              <w:t>[1]</w:t>
            </w:r>
            <w:r>
              <w:rPr>
                <w:noProof/>
              </w:rPr>
              <w:t xml:space="preserve">to Brightcove once and it will be imported back from Brightcove with a thumbnail image placeholder during the next synchronization, triggered by the </w:t>
            </w:r>
            <w:r>
              <w:rPr>
                <w:rStyle w:val="mqInternal"/>
                <w:noProof/>
              </w:rPr>
              <w:t>[2}</w:t>
            </w:r>
            <w:r>
              <w:rPr>
                <w:noProof/>
              </w:rPr>
              <w:t>SYNC DATABASE</w:t>
            </w:r>
            <w:r>
              <w:rPr>
                <w:rStyle w:val="mqInternal"/>
                <w:noProof/>
              </w:rPr>
              <w:t>{3]</w:t>
            </w:r>
            <w:r>
              <w:rPr>
                <w:noProof/>
              </w:rPr>
              <w:t xml:space="preserve"> operation.</w:t>
            </w:r>
          </w:p>
        </w:tc>
        <w:tc>
          <w:tcPr>
            <w:tcW w:w="7407" w:type="dxa"/>
          </w:tcPr>
          <w:p w:rsidR="00000000" w:rsidRDefault="00074CE3">
            <w:pPr>
              <w:rPr>
                <w:lang w:val="es-ES_tradnl"/>
              </w:rPr>
            </w:pPr>
            <w:r>
              <w:rPr>
                <w:lang w:val="es-ES_tradnl"/>
              </w:rPr>
              <w:t xml:space="preserve">Si no desea </w:t>
            </w:r>
            <w:r>
              <w:rPr>
                <w:lang w:val="es-ES_tradnl"/>
              </w:rPr>
              <w:t>que el video original se almacene en AEM DAM pero no desea utilizar la interfaz de Brightcove Studio para cargar videos, simplemente puede eliminar el video en AEM DAM despu</w:t>
            </w:r>
            <w:r>
              <w:rPr>
                <w:lang w:val="es-ES_tradnl"/>
              </w:rPr>
              <w:t>é</w:t>
            </w:r>
            <w:r>
              <w:rPr>
                <w:lang w:val="es-ES_tradnl"/>
              </w:rPr>
              <w:t>s de que se haya publicado.</w:t>
            </w:r>
            <w:r>
              <w:rPr>
                <w:rStyle w:val="mqInternal"/>
                <w:noProof/>
                <w:lang w:val="es-ES_tradnl"/>
              </w:rPr>
              <w:t>[1]</w:t>
            </w:r>
            <w:r>
              <w:rPr>
                <w:lang w:val="es-ES_tradnl"/>
              </w:rPr>
              <w:t>a Brightcove una vez y se volver</w:t>
            </w:r>
            <w:r>
              <w:rPr>
                <w:lang w:val="es-ES_tradnl"/>
              </w:rPr>
              <w:t>á</w:t>
            </w:r>
            <w:r>
              <w:rPr>
                <w:lang w:val="es-ES_tradnl"/>
              </w:rPr>
              <w:t xml:space="preserve"> a importar desde B</w:t>
            </w:r>
            <w:r>
              <w:rPr>
                <w:lang w:val="es-ES_tradnl"/>
              </w:rPr>
              <w:t>rightcove con un marcador de posici</w:t>
            </w:r>
            <w:r>
              <w:rPr>
                <w:lang w:val="es-ES_tradnl"/>
              </w:rPr>
              <w:t>ó</w:t>
            </w:r>
            <w:r>
              <w:rPr>
                <w:lang w:val="es-ES_tradnl"/>
              </w:rPr>
              <w:t>n de imagen en miniatura durante la pr</w:t>
            </w:r>
            <w:r>
              <w:rPr>
                <w:lang w:val="es-ES_tradnl"/>
              </w:rPr>
              <w:t>ó</w:t>
            </w:r>
            <w:r>
              <w:rPr>
                <w:lang w:val="es-ES_tradnl"/>
              </w:rPr>
              <w:t>xima sincronizaci</w:t>
            </w:r>
            <w:r>
              <w:rPr>
                <w:lang w:val="es-ES_tradnl"/>
              </w:rPr>
              <w:t>ó</w:t>
            </w:r>
            <w:r>
              <w:rPr>
                <w:lang w:val="es-ES_tradnl"/>
              </w:rPr>
              <w:t xml:space="preserve">n, activada por el </w:t>
            </w:r>
            <w:r>
              <w:rPr>
                <w:rStyle w:val="mqInternal"/>
                <w:noProof/>
                <w:lang w:val="es-ES_tradnl"/>
              </w:rPr>
              <w:t>[2}</w:t>
            </w:r>
            <w:r>
              <w:rPr>
                <w:lang w:val="es-ES_tradnl"/>
              </w:rPr>
              <w:t>SINCRONIZAR BASE DE DATOS</w:t>
            </w:r>
            <w:r>
              <w:rPr>
                <w:rStyle w:val="mqInternal"/>
                <w:noProof/>
                <w:lang w:val="es-ES_tradnl"/>
              </w:rPr>
              <w:t>{3]</w:t>
            </w:r>
            <w:r>
              <w:rPr>
                <w:lang w:val="es-ES_tradnl"/>
              </w:rPr>
              <w:t xml:space="preserve"> operaci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4443a4bf-6bb5-41f7-be79-3b00823ba7d5</w:t>
            </w:r>
          </w:p>
        </w:tc>
        <w:tc>
          <w:tcPr>
            <w:tcW w:w="7407" w:type="dxa"/>
            <w:shd w:val="clear" w:color="auto" w:fill="F2F2F2" w:themeFill="background1" w:themeFillShade="F2"/>
          </w:tcPr>
          <w:p w:rsidR="00000000" w:rsidRDefault="00074CE3">
            <w:pPr>
              <w:rPr>
                <w:noProof/>
              </w:rPr>
            </w:pPr>
            <w:r>
              <w:rPr>
                <w:noProof/>
              </w:rPr>
              <w:t>Note also that if you upload a video via the AEM DAM and publish to Brightcove and then, at a later time,</w:t>
            </w:r>
            <w:r>
              <w:rPr>
                <w:rStyle w:val="mqInternal"/>
                <w:noProof/>
              </w:rPr>
              <w:t>[1]</w:t>
            </w:r>
            <w:r>
              <w:rPr>
                <w:noProof/>
              </w:rPr>
              <w:t xml:space="preserve">replace the source file for that video in Brightcove Studio, it will create a new asset in the AEM DAM during the next </w:t>
            </w:r>
            <w:r>
              <w:rPr>
                <w:rStyle w:val="mqInternal"/>
                <w:noProof/>
              </w:rPr>
              <w:t>[2}</w:t>
            </w:r>
            <w:r>
              <w:rPr>
                <w:noProof/>
              </w:rPr>
              <w:t>SYNC DATABASE</w:t>
            </w:r>
            <w:r>
              <w:rPr>
                <w:rStyle w:val="mqInternal"/>
                <w:noProof/>
              </w:rPr>
              <w:t>{3][1]</w:t>
            </w:r>
            <w:r>
              <w:rPr>
                <w:noProof/>
              </w:rPr>
              <w:t>operati</w:t>
            </w:r>
            <w:r>
              <w:rPr>
                <w:noProof/>
              </w:rPr>
              <w:t>on because a new videoID is created in Brightcove when the source file is replaced.</w:t>
            </w:r>
          </w:p>
        </w:tc>
        <w:tc>
          <w:tcPr>
            <w:tcW w:w="7407" w:type="dxa"/>
          </w:tcPr>
          <w:p w:rsidR="00000000" w:rsidRDefault="00074CE3">
            <w:pPr>
              <w:rPr>
                <w:lang w:val="es-ES_tradnl"/>
              </w:rPr>
            </w:pPr>
            <w:r>
              <w:rPr>
                <w:lang w:val="es-ES_tradnl"/>
              </w:rPr>
              <w:t>Tenga en cuenta tambi</w:t>
            </w:r>
            <w:r>
              <w:rPr>
                <w:lang w:val="es-ES_tradnl"/>
              </w:rPr>
              <w:t>é</w:t>
            </w:r>
            <w:r>
              <w:rPr>
                <w:lang w:val="es-ES_tradnl"/>
              </w:rPr>
              <w:t>n que si carga un video a trav</w:t>
            </w:r>
            <w:r>
              <w:rPr>
                <w:lang w:val="es-ES_tradnl"/>
              </w:rPr>
              <w:t>é</w:t>
            </w:r>
            <w:r>
              <w:rPr>
                <w:lang w:val="es-ES_tradnl"/>
              </w:rPr>
              <w:t>s de AEM DAM y lo publica en Brightcove y luego, en un momento posterior,</w:t>
            </w:r>
            <w:r>
              <w:rPr>
                <w:rStyle w:val="mqInternal"/>
                <w:noProof/>
                <w:lang w:val="es-ES_tradnl"/>
              </w:rPr>
              <w:t>[1]</w:t>
            </w:r>
            <w:r>
              <w:rPr>
                <w:lang w:val="es-ES_tradnl"/>
              </w:rPr>
              <w:t>Reemplace el archivo de origen para ese video en Brightcove Studio, crear</w:t>
            </w:r>
            <w:r>
              <w:rPr>
                <w:lang w:val="es-ES_tradnl"/>
              </w:rPr>
              <w:t>á</w:t>
            </w:r>
            <w:r>
              <w:rPr>
                <w:lang w:val="es-ES_tradnl"/>
              </w:rPr>
              <w:t xml:space="preserve"> un nuevo activo en AEM DAM durante el pr</w:t>
            </w:r>
            <w:r>
              <w:rPr>
                <w:lang w:val="es-ES_tradnl"/>
              </w:rPr>
              <w:t>ó</w:t>
            </w:r>
            <w:r>
              <w:rPr>
                <w:lang w:val="es-ES_tradnl"/>
              </w:rPr>
              <w:t xml:space="preserve">ximo </w:t>
            </w:r>
            <w:r>
              <w:rPr>
                <w:rStyle w:val="mqInternal"/>
                <w:noProof/>
                <w:lang w:val="es-ES_tradnl"/>
              </w:rPr>
              <w:t>[2}</w:t>
            </w:r>
            <w:r>
              <w:rPr>
                <w:lang w:val="es-ES_tradnl"/>
              </w:rPr>
              <w:t>SINCRONIZAR BASE DE DATOS</w:t>
            </w:r>
            <w:r>
              <w:rPr>
                <w:rStyle w:val="mqInternal"/>
                <w:noProof/>
                <w:lang w:val="es-ES_tradnl"/>
              </w:rPr>
              <w:t>{3][1]</w:t>
            </w:r>
            <w:r>
              <w:rPr>
                <w:lang w:val="es-ES_tradnl"/>
              </w:rPr>
              <w:t>operaci</w:t>
            </w:r>
            <w:r>
              <w:rPr>
                <w:lang w:val="es-ES_tradnl"/>
              </w:rPr>
              <w:t>ó</w:t>
            </w:r>
            <w:r>
              <w:rPr>
                <w:lang w:val="es-ES_tradnl"/>
              </w:rPr>
              <w:t>n porque se crea un nuevo ID de video en Brightcove cuando se reemplaza el archivo de origen.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e7944da1-f906-45b9-b0a0-abaf7038cc1c</w:t>
            </w:r>
          </w:p>
        </w:tc>
        <w:tc>
          <w:tcPr>
            <w:tcW w:w="7407" w:type="dxa"/>
            <w:shd w:val="clear" w:color="auto" w:fill="F2F2F2" w:themeFill="background1" w:themeFillShade="F2"/>
          </w:tcPr>
          <w:p w:rsidR="00000000" w:rsidRDefault="00074CE3">
            <w:pPr>
              <w:rPr>
                <w:noProof/>
              </w:rPr>
            </w:pPr>
            <w:r>
              <w:rPr>
                <w:rStyle w:val="mqInternal"/>
                <w:noProof/>
              </w:rPr>
              <w:t>[1]</w:t>
            </w:r>
            <w:r>
              <w:rPr>
                <w:noProof/>
              </w:rPr>
              <w:t>You can, however, update metadata in Brightcove Studio for a video published from the AEM DAM</w:t>
            </w:r>
            <w:r>
              <w:rPr>
                <w:rStyle w:val="mqInternal"/>
                <w:noProof/>
              </w:rPr>
              <w:t>[1]</w:t>
            </w:r>
            <w:r>
              <w:rPr>
                <w:noProof/>
              </w:rPr>
              <w:t>and it will update the metadata for the existing asset in the AEM DAM as would be expected.</w:t>
            </w:r>
          </w:p>
        </w:tc>
        <w:tc>
          <w:tcPr>
            <w:tcW w:w="7407" w:type="dxa"/>
          </w:tcPr>
          <w:p w:rsidR="00000000" w:rsidRDefault="00074CE3">
            <w:pPr>
              <w:rPr>
                <w:lang w:val="es-ES_tradnl"/>
              </w:rPr>
            </w:pPr>
            <w:r>
              <w:rPr>
                <w:rStyle w:val="mqInternal"/>
                <w:noProof/>
                <w:lang w:val="es-ES_tradnl"/>
              </w:rPr>
              <w:t>[1]</w:t>
            </w:r>
            <w:r>
              <w:rPr>
                <w:lang w:val="es-ES_tradnl"/>
              </w:rPr>
              <w:t xml:space="preserve">Sin embargo, puede </w:t>
            </w:r>
            <w:r>
              <w:rPr>
                <w:lang w:val="es-ES_tradnl"/>
              </w:rPr>
              <w:t>actualizar los metadatos en Brightcove Studio para un video publicado desde AEM DAM</w:t>
            </w:r>
            <w:r>
              <w:rPr>
                <w:rStyle w:val="mqInternal"/>
                <w:noProof/>
                <w:lang w:val="es-ES_tradnl"/>
              </w:rPr>
              <w:t>[1]</w:t>
            </w:r>
            <w:r>
              <w:rPr>
                <w:lang w:val="es-ES_tradnl"/>
              </w:rPr>
              <w:t>y actualizar</w:t>
            </w:r>
            <w:r>
              <w:rPr>
                <w:lang w:val="es-ES_tradnl"/>
              </w:rPr>
              <w:t>á</w:t>
            </w:r>
            <w:r>
              <w:rPr>
                <w:lang w:val="es-ES_tradnl"/>
              </w:rPr>
              <w:t xml:space="preserve"> los metadatos del activo existente en AEM DAM como se esperar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338f0b1f-e7f9-45f5-8713-b24ea8005f77</w:t>
            </w:r>
          </w:p>
        </w:tc>
        <w:tc>
          <w:tcPr>
            <w:tcW w:w="7407" w:type="dxa"/>
            <w:shd w:val="clear" w:color="auto" w:fill="F2F2F2" w:themeFill="background1" w:themeFillShade="F2"/>
          </w:tcPr>
          <w:p w:rsidR="00000000" w:rsidRDefault="00074CE3">
            <w:pPr>
              <w:rPr>
                <w:noProof/>
              </w:rPr>
            </w:pPr>
            <w:r>
              <w:rPr>
                <w:noProof/>
              </w:rPr>
              <w:t>Uploading New Videos in Classic UI</w:t>
            </w:r>
          </w:p>
        </w:tc>
        <w:tc>
          <w:tcPr>
            <w:tcW w:w="7407" w:type="dxa"/>
          </w:tcPr>
          <w:p w:rsidR="00000000" w:rsidRDefault="00074CE3">
            <w:pPr>
              <w:rPr>
                <w:lang w:val="es-ES_tradnl"/>
              </w:rPr>
            </w:pPr>
            <w:r>
              <w:rPr>
                <w:lang w:val="es-ES_tradnl"/>
              </w:rPr>
              <w:t>Carga de nuevo</w:t>
            </w:r>
            <w:r>
              <w:rPr>
                <w:lang w:val="es-ES_tradnl"/>
              </w:rPr>
              <w:t>s videos en la IU cl</w:t>
            </w:r>
            <w:r>
              <w:rPr>
                <w:lang w:val="es-ES_tradnl"/>
              </w:rPr>
              <w:t>á</w:t>
            </w:r>
            <w:r>
              <w:rPr>
                <w:lang w:val="es-ES_tradnl"/>
              </w:rPr>
              <w:t>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93 </w:t>
            </w:r>
            <w:r>
              <w:rPr>
                <w:noProof/>
                <w:sz w:val="16"/>
              </w:rPr>
              <w:br/>
            </w:r>
            <w:r>
              <w:rPr>
                <w:noProof/>
                <w:sz w:val="2"/>
              </w:rPr>
              <w:t>ce8c27a6-35da-4593-ae18-2f1d8fdbe818</w:t>
            </w:r>
          </w:p>
        </w:tc>
        <w:tc>
          <w:tcPr>
            <w:tcW w:w="7407" w:type="dxa"/>
            <w:shd w:val="clear" w:color="auto" w:fill="F2F2F2" w:themeFill="background1" w:themeFillShade="F2"/>
          </w:tcPr>
          <w:p w:rsidR="00000000" w:rsidRDefault="00074CE3">
            <w:pPr>
              <w:rPr>
                <w:noProof/>
              </w:rPr>
            </w:pPr>
            <w:r>
              <w:rPr>
                <w:noProof/>
              </w:rPr>
              <w:t xml:space="preserve">To upload a new video in the Classic UI, browse to </w:t>
            </w:r>
            <w:r>
              <w:rPr>
                <w:rStyle w:val="mqInternal"/>
                <w:noProof/>
              </w:rPr>
              <w:t>[1}[2]{3]</w:t>
            </w:r>
            <w:r>
              <w:rPr>
                <w:noProof/>
              </w:rPr>
              <w:t xml:space="preserve">, open the folder for the Brightcove account you wish to use, and click </w:t>
            </w:r>
            <w:r>
              <w:rPr>
                <w:rStyle w:val="mqInternal"/>
                <w:noProof/>
              </w:rPr>
              <w:t>[4}</w:t>
            </w:r>
            <w:r>
              <w:rPr>
                <w:noProof/>
              </w:rPr>
              <w:t>New&gt;New File</w:t>
            </w:r>
            <w:r>
              <w:rPr>
                <w:rStyle w:val="mqInternal"/>
                <w:noProof/>
              </w:rPr>
              <w:t>{5]</w:t>
            </w:r>
            <w:r>
              <w:rPr>
                <w:noProof/>
              </w:rPr>
              <w:t>:</w:t>
            </w:r>
          </w:p>
        </w:tc>
        <w:tc>
          <w:tcPr>
            <w:tcW w:w="7407" w:type="dxa"/>
          </w:tcPr>
          <w:p w:rsidR="00000000" w:rsidRDefault="00074CE3">
            <w:pPr>
              <w:rPr>
                <w:lang w:val="es-ES_tradnl"/>
              </w:rPr>
            </w:pPr>
            <w:r>
              <w:rPr>
                <w:lang w:val="es-ES_tradnl"/>
              </w:rPr>
              <w:t xml:space="preserve">Para cargar un nuevo video en la IU </w:t>
            </w:r>
            <w:r>
              <w:rPr>
                <w:lang w:val="es-ES_tradnl"/>
              </w:rPr>
              <w:t>cl</w:t>
            </w:r>
            <w:r>
              <w:rPr>
                <w:lang w:val="es-ES_tradnl"/>
              </w:rPr>
              <w:t>á</w:t>
            </w:r>
            <w:r>
              <w:rPr>
                <w:lang w:val="es-ES_tradnl"/>
              </w:rPr>
              <w:t xml:space="preserve">sica, busque </w:t>
            </w:r>
            <w:r>
              <w:rPr>
                <w:rStyle w:val="mqInternal"/>
                <w:noProof/>
                <w:lang w:val="es-ES_tradnl"/>
              </w:rPr>
              <w:t>[1}[2]{3]</w:t>
            </w:r>
            <w:r>
              <w:rPr>
                <w:lang w:val="es-ES_tradnl"/>
              </w:rPr>
              <w:t xml:space="preserve"> , abra la carpeta de la cuenta de Brightcove que desea utilizar y haga clic en </w:t>
            </w:r>
            <w:r>
              <w:rPr>
                <w:rStyle w:val="mqInternal"/>
                <w:noProof/>
                <w:lang w:val="es-ES_tradnl"/>
              </w:rPr>
              <w:t>[4}</w:t>
            </w:r>
            <w:r>
              <w:rPr>
                <w:lang w:val="es-ES_tradnl"/>
              </w:rPr>
              <w:t>Nuevo&gt; Archivo nuevo</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23d99e9c-f341-480f-9b2c-d100f17b39e5</w:t>
            </w:r>
          </w:p>
        </w:tc>
        <w:tc>
          <w:tcPr>
            <w:tcW w:w="7407" w:type="dxa"/>
            <w:shd w:val="clear" w:color="auto" w:fill="F2F2F2" w:themeFill="background1" w:themeFillShade="F2"/>
          </w:tcPr>
          <w:p w:rsidR="00000000" w:rsidRDefault="00074CE3">
            <w:pPr>
              <w:rPr>
                <w:noProof/>
              </w:rPr>
            </w:pPr>
            <w:r>
              <w:rPr>
                <w:noProof/>
              </w:rPr>
              <w:t>Add New Video</w:t>
            </w:r>
          </w:p>
        </w:tc>
        <w:tc>
          <w:tcPr>
            <w:tcW w:w="7407" w:type="dxa"/>
          </w:tcPr>
          <w:p w:rsidR="00000000" w:rsidRDefault="00074CE3">
            <w:pPr>
              <w:rPr>
                <w:lang w:val="es-ES_tradnl"/>
              </w:rPr>
            </w:pPr>
            <w:r>
              <w:rPr>
                <w:lang w:val="es-ES_tradnl"/>
              </w:rPr>
              <w:t>Agregar nuevo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7361c390-d76a-443c-8e3b-8d1b9f9e7931</w:t>
            </w:r>
          </w:p>
        </w:tc>
        <w:tc>
          <w:tcPr>
            <w:tcW w:w="7407" w:type="dxa"/>
            <w:shd w:val="clear" w:color="auto" w:fill="F2F2F2" w:themeFill="background1" w:themeFillShade="F2"/>
          </w:tcPr>
          <w:p w:rsidR="00000000" w:rsidRDefault="00074CE3">
            <w:pPr>
              <w:rPr>
                <w:noProof/>
              </w:rPr>
            </w:pPr>
            <w:r>
              <w:rPr>
                <w:noProof/>
              </w:rPr>
              <w:t>Add New Video</w:t>
            </w:r>
          </w:p>
        </w:tc>
        <w:tc>
          <w:tcPr>
            <w:tcW w:w="7407" w:type="dxa"/>
          </w:tcPr>
          <w:p w:rsidR="00000000" w:rsidRDefault="00074CE3">
            <w:pPr>
              <w:rPr>
                <w:lang w:val="es-ES_tradnl"/>
              </w:rPr>
            </w:pPr>
            <w:r>
              <w:rPr>
                <w:lang w:val="es-ES_tradnl"/>
              </w:rPr>
              <w:t>Agregar nuevo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3ba33d3d-7568-495f-89de-ff9155992885</w:t>
            </w:r>
          </w:p>
        </w:tc>
        <w:tc>
          <w:tcPr>
            <w:tcW w:w="7407" w:type="dxa"/>
            <w:shd w:val="clear" w:color="auto" w:fill="F2F2F2" w:themeFill="background1" w:themeFillShade="F2"/>
          </w:tcPr>
          <w:p w:rsidR="00000000" w:rsidRDefault="00074CE3">
            <w:pPr>
              <w:rPr>
                <w:noProof/>
              </w:rPr>
            </w:pPr>
            <w:r>
              <w:rPr>
                <w:noProof/>
              </w:rPr>
              <w:t>After uploading, edit the Title field or, if left blank, it will be set to the name of the video file uploaded to the DAM upon publishing the asset which will upload it</w:t>
            </w:r>
            <w:r>
              <w:rPr>
                <w:rStyle w:val="mqInternal"/>
                <w:noProof/>
              </w:rPr>
              <w:t>[1]</w:t>
            </w:r>
            <w:r>
              <w:rPr>
                <w:noProof/>
              </w:rPr>
              <w:t>to Bright</w:t>
            </w:r>
            <w:r>
              <w:rPr>
                <w:noProof/>
              </w:rPr>
              <w:t>cove.</w:t>
            </w:r>
          </w:p>
        </w:tc>
        <w:tc>
          <w:tcPr>
            <w:tcW w:w="7407" w:type="dxa"/>
          </w:tcPr>
          <w:p w:rsidR="00000000" w:rsidRDefault="00074CE3">
            <w:pPr>
              <w:rPr>
                <w:lang w:val="es-ES_tradnl"/>
              </w:rPr>
            </w:pPr>
            <w:r>
              <w:rPr>
                <w:lang w:val="es-ES_tradnl"/>
              </w:rPr>
              <w:t>Despu</w:t>
            </w:r>
            <w:r>
              <w:rPr>
                <w:lang w:val="es-ES_tradnl"/>
              </w:rPr>
              <w:t>é</w:t>
            </w:r>
            <w:r>
              <w:rPr>
                <w:lang w:val="es-ES_tradnl"/>
              </w:rPr>
              <w:t>s de la carga, edite el campo T</w:t>
            </w:r>
            <w:r>
              <w:rPr>
                <w:lang w:val="es-ES_tradnl"/>
              </w:rPr>
              <w:t>í</w:t>
            </w:r>
            <w:r>
              <w:rPr>
                <w:lang w:val="es-ES_tradnl"/>
              </w:rPr>
              <w:t>tulo o, si lo deja en blanco, se configurar</w:t>
            </w:r>
            <w:r>
              <w:rPr>
                <w:lang w:val="es-ES_tradnl"/>
              </w:rPr>
              <w:t>á</w:t>
            </w:r>
            <w:r>
              <w:rPr>
                <w:lang w:val="es-ES_tradnl"/>
              </w:rPr>
              <w:t xml:space="preserve"> con el nombre del archivo de video cargado en el DAM al publicar el activo que lo cargar</w:t>
            </w:r>
            <w:r>
              <w:rPr>
                <w:lang w:val="es-ES_tradnl"/>
              </w:rPr>
              <w:t>á</w:t>
            </w:r>
            <w:r>
              <w:rPr>
                <w:lang w:val="es-ES_tradnl"/>
              </w:rPr>
              <w:t>.</w:t>
            </w:r>
            <w:r>
              <w:rPr>
                <w:rStyle w:val="mqInternal"/>
                <w:noProof/>
                <w:lang w:val="es-ES_tradnl"/>
              </w:rPr>
              <w:t>[1]</w:t>
            </w:r>
            <w:r>
              <w:rPr>
                <w:lang w:val="es-ES_tradnl"/>
              </w:rPr>
              <w:t>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c387e452-008a-4bef-b24d-2ebefb88108a</w:t>
            </w:r>
          </w:p>
        </w:tc>
        <w:tc>
          <w:tcPr>
            <w:tcW w:w="7407" w:type="dxa"/>
            <w:shd w:val="clear" w:color="auto" w:fill="F2F2F2" w:themeFill="background1" w:themeFillShade="F2"/>
          </w:tcPr>
          <w:p w:rsidR="00000000" w:rsidRDefault="00074CE3">
            <w:pPr>
              <w:rPr>
                <w:noProof/>
              </w:rPr>
            </w:pPr>
            <w:r>
              <w:rPr>
                <w:noProof/>
              </w:rPr>
              <w:t>The Title field ca</w:t>
            </w:r>
            <w:r>
              <w:rPr>
                <w:noProof/>
              </w:rPr>
              <w:t>n be edited in the DAM asset list view by clicking on the Title field for the new asset:</w:t>
            </w:r>
          </w:p>
        </w:tc>
        <w:tc>
          <w:tcPr>
            <w:tcW w:w="7407" w:type="dxa"/>
          </w:tcPr>
          <w:p w:rsidR="00000000" w:rsidRDefault="00074CE3">
            <w:pPr>
              <w:rPr>
                <w:lang w:val="es-ES_tradnl"/>
              </w:rPr>
            </w:pPr>
            <w:r>
              <w:rPr>
                <w:lang w:val="es-ES_tradnl"/>
              </w:rPr>
              <w:t>El campo T</w:t>
            </w:r>
            <w:r>
              <w:rPr>
                <w:lang w:val="es-ES_tradnl"/>
              </w:rPr>
              <w:t>í</w:t>
            </w:r>
            <w:r>
              <w:rPr>
                <w:lang w:val="es-ES_tradnl"/>
              </w:rPr>
              <w:t>tulo se puede editar en la vista de lista de activos de DAM haciendo clic en el campo T</w:t>
            </w:r>
            <w:r>
              <w:rPr>
                <w:lang w:val="es-ES_tradnl"/>
              </w:rPr>
              <w:t>í</w:t>
            </w:r>
            <w:r>
              <w:rPr>
                <w:lang w:val="es-ES_tradnl"/>
              </w:rPr>
              <w:t>tulo del nuevo activo: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6d62309b-8204-40a2-aebd-e38ba584d5f7</w:t>
            </w:r>
          </w:p>
        </w:tc>
        <w:tc>
          <w:tcPr>
            <w:tcW w:w="7407" w:type="dxa"/>
            <w:shd w:val="clear" w:color="auto" w:fill="F2F2F2" w:themeFill="background1" w:themeFillShade="F2"/>
          </w:tcPr>
          <w:p w:rsidR="00000000" w:rsidRDefault="00074CE3">
            <w:pPr>
              <w:rPr>
                <w:noProof/>
              </w:rPr>
            </w:pPr>
            <w:r>
              <w:rPr>
                <w:noProof/>
              </w:rPr>
              <w:t>Ed</w:t>
            </w:r>
            <w:r>
              <w:rPr>
                <w:noProof/>
              </w:rPr>
              <w:t>it video Title</w:t>
            </w:r>
          </w:p>
        </w:tc>
        <w:tc>
          <w:tcPr>
            <w:tcW w:w="7407" w:type="dxa"/>
          </w:tcPr>
          <w:p w:rsidR="00000000" w:rsidRDefault="00074CE3">
            <w:pPr>
              <w:rPr>
                <w:lang w:val="es-ES_tradnl"/>
              </w:rPr>
            </w:pPr>
            <w:r>
              <w:rPr>
                <w:lang w:val="es-ES_tradnl"/>
              </w:rPr>
              <w:t>Editar el t</w:t>
            </w:r>
            <w:r>
              <w:rPr>
                <w:lang w:val="es-ES_tradnl"/>
              </w:rPr>
              <w:t>í</w:t>
            </w:r>
            <w:r>
              <w:rPr>
                <w:lang w:val="es-ES_tradnl"/>
              </w:rPr>
              <w:t>tulo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f322a0df-1a9a-4988-b90e-6001704abfa6</w:t>
            </w:r>
          </w:p>
        </w:tc>
        <w:tc>
          <w:tcPr>
            <w:tcW w:w="7407" w:type="dxa"/>
            <w:shd w:val="clear" w:color="auto" w:fill="F2F2F2" w:themeFill="background1" w:themeFillShade="F2"/>
          </w:tcPr>
          <w:p w:rsidR="00000000" w:rsidRDefault="00074CE3">
            <w:pPr>
              <w:rPr>
                <w:noProof/>
              </w:rPr>
            </w:pPr>
            <w:r>
              <w:rPr>
                <w:noProof/>
              </w:rPr>
              <w:t>Edit video Title</w:t>
            </w:r>
          </w:p>
        </w:tc>
        <w:tc>
          <w:tcPr>
            <w:tcW w:w="7407" w:type="dxa"/>
          </w:tcPr>
          <w:p w:rsidR="00000000" w:rsidRDefault="00074CE3">
            <w:pPr>
              <w:rPr>
                <w:lang w:val="es-ES_tradnl"/>
              </w:rPr>
            </w:pPr>
            <w:r>
              <w:rPr>
                <w:lang w:val="es-ES_tradnl"/>
              </w:rPr>
              <w:t>Editar el t</w:t>
            </w:r>
            <w:r>
              <w:rPr>
                <w:lang w:val="es-ES_tradnl"/>
              </w:rPr>
              <w:t>í</w:t>
            </w:r>
            <w:r>
              <w:rPr>
                <w:lang w:val="es-ES_tradnl"/>
              </w:rPr>
              <w:t>tulo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450951d8-c0f7-46a7-9c3d-92d395e84cfb</w:t>
            </w:r>
          </w:p>
        </w:tc>
        <w:tc>
          <w:tcPr>
            <w:tcW w:w="7407" w:type="dxa"/>
            <w:shd w:val="clear" w:color="auto" w:fill="F2F2F2" w:themeFill="background1" w:themeFillShade="F2"/>
          </w:tcPr>
          <w:p w:rsidR="00000000" w:rsidRDefault="00074CE3">
            <w:pPr>
              <w:rPr>
                <w:noProof/>
              </w:rPr>
            </w:pPr>
            <w:r>
              <w:rPr>
                <w:noProof/>
              </w:rPr>
              <w:t xml:space="preserve">Alternatively, you can open the new asset and edit the </w:t>
            </w:r>
            <w:r>
              <w:rPr>
                <w:rStyle w:val="mqInternal"/>
                <w:noProof/>
              </w:rPr>
              <w:t>[1}</w:t>
            </w:r>
            <w:r>
              <w:rPr>
                <w:noProof/>
              </w:rPr>
              <w:t>Title</w:t>
            </w:r>
            <w:r>
              <w:rPr>
                <w:rStyle w:val="mqInternal"/>
                <w:noProof/>
              </w:rPr>
              <w:t>{2]</w:t>
            </w:r>
            <w:r>
              <w:rPr>
                <w:noProof/>
              </w:rPr>
              <w:t xml:space="preserve"> field and save changes:</w:t>
            </w:r>
          </w:p>
        </w:tc>
        <w:tc>
          <w:tcPr>
            <w:tcW w:w="7407" w:type="dxa"/>
          </w:tcPr>
          <w:p w:rsidR="00000000" w:rsidRDefault="00074CE3">
            <w:pPr>
              <w:rPr>
                <w:lang w:val="es-ES_tradnl"/>
              </w:rPr>
            </w:pPr>
            <w:r>
              <w:rPr>
                <w:lang w:val="es-ES_tradnl"/>
              </w:rPr>
              <w:t xml:space="preserve">Alternativamente, puede abrir el nuevo activo y editar el </w:t>
            </w: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 xml:space="preserve"> campo y guardar cambios: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104 </w:t>
            </w:r>
            <w:r>
              <w:rPr>
                <w:noProof/>
                <w:sz w:val="16"/>
              </w:rPr>
              <w:br/>
            </w:r>
            <w:r>
              <w:rPr>
                <w:noProof/>
                <w:sz w:val="2"/>
              </w:rPr>
              <w:t>9235f355-151b-4c9f-b99c-14459aac4ba8</w:t>
            </w:r>
          </w:p>
        </w:tc>
        <w:tc>
          <w:tcPr>
            <w:tcW w:w="7407" w:type="dxa"/>
            <w:shd w:val="clear" w:color="auto" w:fill="F2F2F2" w:themeFill="background1" w:themeFillShade="F2"/>
          </w:tcPr>
          <w:p w:rsidR="00000000" w:rsidRDefault="00074CE3">
            <w:pPr>
              <w:rPr>
                <w:noProof/>
              </w:rPr>
            </w:pPr>
            <w:r>
              <w:rPr>
                <w:noProof/>
              </w:rPr>
              <w:t>Edit Title in Asset Properties</w:t>
            </w:r>
          </w:p>
        </w:tc>
        <w:tc>
          <w:tcPr>
            <w:tcW w:w="7407" w:type="dxa"/>
          </w:tcPr>
          <w:p w:rsidR="00000000" w:rsidRDefault="00074CE3">
            <w:pPr>
              <w:rPr>
                <w:lang w:val="es-ES_tradnl"/>
              </w:rPr>
            </w:pPr>
            <w:r>
              <w:rPr>
                <w:lang w:val="es-ES_tradnl"/>
              </w:rPr>
              <w:t>Editar t</w:t>
            </w:r>
            <w:r>
              <w:rPr>
                <w:lang w:val="es-ES_tradnl"/>
              </w:rPr>
              <w:t>í</w:t>
            </w:r>
            <w:r>
              <w:rPr>
                <w:lang w:val="es-ES_tradnl"/>
              </w:rPr>
              <w:t>tulo en propiedades de 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cefc6133-f29d-4</w:t>
            </w:r>
            <w:r>
              <w:rPr>
                <w:noProof/>
                <w:sz w:val="2"/>
              </w:rPr>
              <w:t>8e9-9994-dd48c72369a0</w:t>
            </w:r>
          </w:p>
        </w:tc>
        <w:tc>
          <w:tcPr>
            <w:tcW w:w="7407" w:type="dxa"/>
            <w:shd w:val="clear" w:color="auto" w:fill="F2F2F2" w:themeFill="background1" w:themeFillShade="F2"/>
          </w:tcPr>
          <w:p w:rsidR="00000000" w:rsidRDefault="00074CE3">
            <w:pPr>
              <w:rPr>
                <w:noProof/>
              </w:rPr>
            </w:pPr>
            <w:r>
              <w:rPr>
                <w:noProof/>
              </w:rPr>
              <w:t>Edit Title in Asset Properties</w:t>
            </w:r>
          </w:p>
        </w:tc>
        <w:tc>
          <w:tcPr>
            <w:tcW w:w="7407" w:type="dxa"/>
          </w:tcPr>
          <w:p w:rsidR="00000000" w:rsidRDefault="00074CE3">
            <w:pPr>
              <w:rPr>
                <w:lang w:val="es-ES_tradnl"/>
              </w:rPr>
            </w:pPr>
            <w:r>
              <w:rPr>
                <w:lang w:val="es-ES_tradnl"/>
              </w:rPr>
              <w:t>Editar t</w:t>
            </w:r>
            <w:r>
              <w:rPr>
                <w:lang w:val="es-ES_tradnl"/>
              </w:rPr>
              <w:t>í</w:t>
            </w:r>
            <w:r>
              <w:rPr>
                <w:lang w:val="es-ES_tradnl"/>
              </w:rPr>
              <w:t>tulo en propiedades de 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f6dc53b4-db31-47fa-b18b-9e24029035d9</w:t>
            </w:r>
          </w:p>
        </w:tc>
        <w:tc>
          <w:tcPr>
            <w:tcW w:w="7407" w:type="dxa"/>
            <w:shd w:val="clear" w:color="auto" w:fill="F2F2F2" w:themeFill="background1" w:themeFillShade="F2"/>
          </w:tcPr>
          <w:p w:rsidR="00000000" w:rsidRDefault="00074CE3">
            <w:pPr>
              <w:rPr>
                <w:noProof/>
              </w:rPr>
            </w:pPr>
            <w:r>
              <w:rPr>
                <w:noProof/>
              </w:rPr>
              <w:t>Other metadata fields are optional, except possibly Brightcove Custom Fields.</w:t>
            </w:r>
          </w:p>
        </w:tc>
        <w:tc>
          <w:tcPr>
            <w:tcW w:w="7407" w:type="dxa"/>
          </w:tcPr>
          <w:p w:rsidR="00000000" w:rsidRDefault="00074CE3">
            <w:pPr>
              <w:rPr>
                <w:lang w:val="es-ES_tradnl"/>
              </w:rPr>
            </w:pPr>
            <w:r>
              <w:rPr>
                <w:lang w:val="es-ES_tradnl"/>
              </w:rPr>
              <w:t xml:space="preserve">Otros campos de metadatos son opcionales, </w:t>
            </w:r>
            <w:r>
              <w:rPr>
                <w:lang w:val="es-ES_tradnl"/>
              </w:rPr>
              <w:t>excepto posiblemente los campos personalizados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dac89f13-2ca0-48e3-83d6-a444cd231915</w:t>
            </w:r>
          </w:p>
        </w:tc>
        <w:tc>
          <w:tcPr>
            <w:tcW w:w="7407" w:type="dxa"/>
            <w:shd w:val="clear" w:color="auto" w:fill="F2F2F2" w:themeFill="background1" w:themeFillShade="F2"/>
          </w:tcPr>
          <w:p w:rsidR="00000000" w:rsidRDefault="00074CE3">
            <w:pPr>
              <w:rPr>
                <w:noProof/>
              </w:rPr>
            </w:pPr>
            <w:r>
              <w:rPr>
                <w:noProof/>
              </w:rPr>
              <w:t>However, due to a limitation in the AEM Classic UI, Brightcove Custom Fields, for which support was added in the 5.x version of the Connector, cannot b</w:t>
            </w:r>
            <w:r>
              <w:rPr>
                <w:noProof/>
              </w:rPr>
              <w:t>e edited in the Classic UI and you must use Touch UI instead.</w:t>
            </w:r>
          </w:p>
        </w:tc>
        <w:tc>
          <w:tcPr>
            <w:tcW w:w="7407" w:type="dxa"/>
          </w:tcPr>
          <w:p w:rsidR="00000000" w:rsidRDefault="00074CE3">
            <w:pPr>
              <w:rPr>
                <w:lang w:val="es-ES_tradnl"/>
              </w:rPr>
            </w:pPr>
            <w:r>
              <w:rPr>
                <w:lang w:val="es-ES_tradnl"/>
              </w:rPr>
              <w:t>Sin embargo, debido a una limitaci</w:t>
            </w:r>
            <w:r>
              <w:rPr>
                <w:lang w:val="es-ES_tradnl"/>
              </w:rPr>
              <w:t>ó</w:t>
            </w:r>
            <w:r>
              <w:rPr>
                <w:lang w:val="es-ES_tradnl"/>
              </w:rPr>
              <w:t>n en la IU cl</w:t>
            </w:r>
            <w:r>
              <w:rPr>
                <w:lang w:val="es-ES_tradnl"/>
              </w:rPr>
              <w:t>á</w:t>
            </w:r>
            <w:r>
              <w:rPr>
                <w:lang w:val="es-ES_tradnl"/>
              </w:rPr>
              <w:t>sica de AEM, los campos personalizados de Brightcove, para los cuales se agreg</w:t>
            </w:r>
            <w:r>
              <w:rPr>
                <w:lang w:val="es-ES_tradnl"/>
              </w:rPr>
              <w:t>ó</w:t>
            </w:r>
            <w:r>
              <w:rPr>
                <w:lang w:val="es-ES_tradnl"/>
              </w:rPr>
              <w:t xml:space="preserve"> compatibilidad en la versi</w:t>
            </w:r>
            <w:r>
              <w:rPr>
                <w:lang w:val="es-ES_tradnl"/>
              </w:rPr>
              <w:t>ó</w:t>
            </w:r>
            <w:r>
              <w:rPr>
                <w:lang w:val="es-ES_tradnl"/>
              </w:rPr>
              <w:t>n 5.x del conector, no se pueden edita</w:t>
            </w:r>
            <w:r>
              <w:rPr>
                <w:lang w:val="es-ES_tradnl"/>
              </w:rPr>
              <w:t>r en la IU cl</w:t>
            </w:r>
            <w:r>
              <w:rPr>
                <w:lang w:val="es-ES_tradnl"/>
              </w:rPr>
              <w:t>á</w:t>
            </w:r>
            <w:r>
              <w:rPr>
                <w:lang w:val="es-ES_tradnl"/>
              </w:rPr>
              <w:t>sica y, en su lugar, debe usar la IU t</w:t>
            </w:r>
            <w:r>
              <w:rPr>
                <w:lang w:val="es-ES_tradnl"/>
              </w:rPr>
              <w:t>á</w:t>
            </w:r>
            <w:r>
              <w:rPr>
                <w:lang w:val="es-ES_tradnl"/>
              </w:rPr>
              <w:t>ctil.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3330c88c-48b7-47e2-9d10-d754b25867ec</w:t>
            </w:r>
          </w:p>
        </w:tc>
        <w:tc>
          <w:tcPr>
            <w:tcW w:w="7407" w:type="dxa"/>
            <w:shd w:val="clear" w:color="auto" w:fill="F2F2F2" w:themeFill="background1" w:themeFillShade="F2"/>
          </w:tcPr>
          <w:p w:rsidR="00000000" w:rsidRDefault="00074CE3">
            <w:pPr>
              <w:rPr>
                <w:noProof/>
              </w:rPr>
            </w:pPr>
            <w:r>
              <w:rPr>
                <w:noProof/>
              </w:rPr>
              <w:t>At this point the video exists in the AEM DAM only.</w:t>
            </w:r>
          </w:p>
        </w:tc>
        <w:tc>
          <w:tcPr>
            <w:tcW w:w="7407" w:type="dxa"/>
          </w:tcPr>
          <w:p w:rsidR="00000000" w:rsidRDefault="00074CE3">
            <w:pPr>
              <w:rPr>
                <w:lang w:val="es-ES_tradnl"/>
              </w:rPr>
            </w:pPr>
            <w:r>
              <w:rPr>
                <w:lang w:val="es-ES_tradnl"/>
              </w:rPr>
              <w:t>En este punto, el video solo existe en AEM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196dc112-3a66-4d68-bdff-4da8deb2a4f5</w:t>
            </w:r>
          </w:p>
        </w:tc>
        <w:tc>
          <w:tcPr>
            <w:tcW w:w="7407" w:type="dxa"/>
            <w:shd w:val="clear" w:color="auto" w:fill="F2F2F2" w:themeFill="background1" w:themeFillShade="F2"/>
          </w:tcPr>
          <w:p w:rsidR="00000000" w:rsidRDefault="00074CE3">
            <w:pPr>
              <w:rPr>
                <w:noProof/>
              </w:rPr>
            </w:pPr>
            <w:r>
              <w:rPr>
                <w:noProof/>
              </w:rPr>
              <w:t>To synchronize the video to Brightcove, select the new asset in the asset list view and click Activate to publish the video to Brightcove:</w:t>
            </w:r>
          </w:p>
        </w:tc>
        <w:tc>
          <w:tcPr>
            <w:tcW w:w="7407" w:type="dxa"/>
          </w:tcPr>
          <w:p w:rsidR="00000000" w:rsidRDefault="00074CE3">
            <w:pPr>
              <w:rPr>
                <w:lang w:val="es-ES_tradnl"/>
              </w:rPr>
            </w:pPr>
            <w:r>
              <w:rPr>
                <w:lang w:val="es-ES_tradnl"/>
              </w:rPr>
              <w:t>Para sincronizar el video con Brightcove, seleccione el nuevo activo en la vista de lista de activos y haga clic en A</w:t>
            </w:r>
            <w:r>
              <w:rPr>
                <w:lang w:val="es-ES_tradnl"/>
              </w:rPr>
              <w:t>ctivar para publicar el video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38883984-0443-484a-b250-a72c4135dce2</w:t>
            </w:r>
          </w:p>
        </w:tc>
        <w:tc>
          <w:tcPr>
            <w:tcW w:w="7407" w:type="dxa"/>
            <w:shd w:val="clear" w:color="auto" w:fill="F2F2F2" w:themeFill="background1" w:themeFillShade="F2"/>
          </w:tcPr>
          <w:p w:rsidR="00000000" w:rsidRDefault="00074CE3">
            <w:pPr>
              <w:rPr>
                <w:noProof/>
              </w:rPr>
            </w:pPr>
            <w:r>
              <w:rPr>
                <w:noProof/>
              </w:rPr>
              <w:t>Send Video to Brightcove</w:t>
            </w:r>
          </w:p>
        </w:tc>
        <w:tc>
          <w:tcPr>
            <w:tcW w:w="7407" w:type="dxa"/>
          </w:tcPr>
          <w:p w:rsidR="00000000" w:rsidRDefault="00074CE3">
            <w:pPr>
              <w:rPr>
                <w:lang w:val="es-ES_tradnl"/>
              </w:rPr>
            </w:pPr>
            <w:r>
              <w:rPr>
                <w:lang w:val="es-ES_tradnl"/>
              </w:rPr>
              <w:t>Enviar video 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112 </w:t>
            </w:r>
            <w:r>
              <w:rPr>
                <w:noProof/>
                <w:sz w:val="16"/>
              </w:rPr>
              <w:br/>
            </w:r>
            <w:r>
              <w:rPr>
                <w:noProof/>
                <w:sz w:val="2"/>
              </w:rPr>
              <w:t>6ab1cc94-a25b-4308-8baf-4b9e51f7ef5d</w:t>
            </w:r>
          </w:p>
        </w:tc>
        <w:tc>
          <w:tcPr>
            <w:tcW w:w="7407" w:type="dxa"/>
            <w:shd w:val="clear" w:color="auto" w:fill="F2F2F2" w:themeFill="background1" w:themeFillShade="F2"/>
          </w:tcPr>
          <w:p w:rsidR="00000000" w:rsidRDefault="00074CE3">
            <w:pPr>
              <w:rPr>
                <w:noProof/>
              </w:rPr>
            </w:pPr>
            <w:r>
              <w:rPr>
                <w:noProof/>
              </w:rPr>
              <w:t>Send Video to Brightcove</w:t>
            </w:r>
          </w:p>
        </w:tc>
        <w:tc>
          <w:tcPr>
            <w:tcW w:w="7407" w:type="dxa"/>
          </w:tcPr>
          <w:p w:rsidR="00000000" w:rsidRDefault="00074CE3">
            <w:pPr>
              <w:rPr>
                <w:lang w:val="es-ES_tradnl"/>
              </w:rPr>
            </w:pPr>
            <w:r>
              <w:rPr>
                <w:lang w:val="es-ES_tradnl"/>
              </w:rPr>
              <w:t>Enviar video 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113 </w:t>
            </w:r>
            <w:r>
              <w:rPr>
                <w:noProof/>
                <w:sz w:val="16"/>
              </w:rPr>
              <w:br/>
            </w:r>
            <w:r>
              <w:rPr>
                <w:noProof/>
                <w:sz w:val="2"/>
              </w:rPr>
              <w:t>38b6c8ce-a94b-496</w:t>
            </w:r>
            <w:r>
              <w:rPr>
                <w:noProof/>
                <w:sz w:val="2"/>
              </w:rPr>
              <w:t>9-81f3-bd8c7c754cfe</w:t>
            </w:r>
          </w:p>
        </w:tc>
        <w:tc>
          <w:tcPr>
            <w:tcW w:w="7407" w:type="dxa"/>
            <w:shd w:val="clear" w:color="auto" w:fill="F2F2F2" w:themeFill="background1" w:themeFillShade="F2"/>
          </w:tcPr>
          <w:p w:rsidR="00000000" w:rsidRDefault="00074CE3">
            <w:pPr>
              <w:rPr>
                <w:noProof/>
              </w:rPr>
            </w:pPr>
            <w:r>
              <w:rPr>
                <w:noProof/>
              </w:rPr>
              <w:t>Uploading files in the Touch UI</w:t>
            </w:r>
          </w:p>
        </w:tc>
        <w:tc>
          <w:tcPr>
            <w:tcW w:w="7407" w:type="dxa"/>
          </w:tcPr>
          <w:p w:rsidR="00000000" w:rsidRDefault="00074CE3">
            <w:pPr>
              <w:rPr>
                <w:lang w:val="es-ES_tradnl"/>
              </w:rPr>
            </w:pPr>
            <w:r>
              <w:rPr>
                <w:lang w:val="es-ES_tradnl"/>
              </w:rPr>
              <w:t>Carga de archivos en la interfaz de usuario t</w:t>
            </w:r>
            <w:r>
              <w:rPr>
                <w:lang w:val="es-ES_tradnl"/>
              </w:rPr>
              <w:t>á</w:t>
            </w:r>
            <w:r>
              <w:rPr>
                <w:lang w:val="es-ES_tradnl"/>
              </w:rPr>
              <w:t>ctil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16f5b023-bd43-43a6-af6c-8da639d77510</w:t>
            </w:r>
          </w:p>
        </w:tc>
        <w:tc>
          <w:tcPr>
            <w:tcW w:w="7407" w:type="dxa"/>
            <w:shd w:val="clear" w:color="auto" w:fill="F2F2F2" w:themeFill="background1" w:themeFillShade="F2"/>
          </w:tcPr>
          <w:p w:rsidR="00000000" w:rsidRDefault="00074CE3">
            <w:pPr>
              <w:rPr>
                <w:noProof/>
              </w:rPr>
            </w:pPr>
            <w:r>
              <w:rPr>
                <w:noProof/>
              </w:rPr>
              <w:t xml:space="preserve">To upload a new video in the Touch UI, browse to </w:t>
            </w:r>
            <w:r>
              <w:rPr>
                <w:rStyle w:val="mqInternal"/>
                <w:noProof/>
              </w:rPr>
              <w:t>[1}[2]{3]</w:t>
            </w:r>
            <w:r>
              <w:rPr>
                <w:noProof/>
              </w:rPr>
              <w:t xml:space="preserve">, open the folder for the Brightcove account you wish to use, and click </w:t>
            </w:r>
            <w:r>
              <w:rPr>
                <w:rStyle w:val="mqInternal"/>
                <w:noProof/>
              </w:rPr>
              <w:t>[4}</w:t>
            </w:r>
            <w:r>
              <w:rPr>
                <w:noProof/>
              </w:rPr>
              <w:t>Create&gt;Files</w:t>
            </w:r>
            <w:r>
              <w:rPr>
                <w:rStyle w:val="mqInternal"/>
                <w:noProof/>
              </w:rPr>
              <w:t>{5]</w:t>
            </w:r>
          </w:p>
        </w:tc>
        <w:tc>
          <w:tcPr>
            <w:tcW w:w="7407" w:type="dxa"/>
          </w:tcPr>
          <w:p w:rsidR="00000000" w:rsidRDefault="00074CE3">
            <w:pPr>
              <w:rPr>
                <w:lang w:val="es-ES_tradnl"/>
              </w:rPr>
            </w:pPr>
            <w:r>
              <w:rPr>
                <w:lang w:val="es-ES_tradnl"/>
              </w:rPr>
              <w:t>Para cargar un nuevo video en la interfaz de usuario t</w:t>
            </w:r>
            <w:r>
              <w:rPr>
                <w:lang w:val="es-ES_tradnl"/>
              </w:rPr>
              <w:t>á</w:t>
            </w:r>
            <w:r>
              <w:rPr>
                <w:lang w:val="es-ES_tradnl"/>
              </w:rPr>
              <w:t xml:space="preserve">ctil, busque </w:t>
            </w:r>
            <w:r>
              <w:rPr>
                <w:rStyle w:val="mqInternal"/>
                <w:noProof/>
                <w:lang w:val="es-ES_tradnl"/>
              </w:rPr>
              <w:t>[1}[2]{3]</w:t>
            </w:r>
            <w:r>
              <w:rPr>
                <w:lang w:val="es-ES_tradnl"/>
              </w:rPr>
              <w:t xml:space="preserve"> , abra la carpeta de la cuenta de Brightcove que desea utilizar y haga clic en </w:t>
            </w:r>
            <w:r>
              <w:rPr>
                <w:rStyle w:val="mqInternal"/>
                <w:noProof/>
                <w:lang w:val="es-ES_tradnl"/>
              </w:rPr>
              <w:t>[4}</w:t>
            </w:r>
            <w:r>
              <w:rPr>
                <w:lang w:val="es-ES_tradnl"/>
              </w:rPr>
              <w:t>Crear</w:t>
            </w:r>
            <w:r>
              <w:rPr>
                <w:lang w:val="es-ES_tradnl"/>
              </w:rPr>
              <w:t>&gt; Archivos</w:t>
            </w:r>
            <w:r>
              <w:rPr>
                <w:rStyle w:val="mqInternal"/>
                <w:noProof/>
                <w:lang w:val="es-ES_tradnl"/>
              </w:rPr>
              <w:t>{5]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662db31c-97d1-46a3-905b-03fbc8dcd6be</w:t>
            </w:r>
          </w:p>
        </w:tc>
        <w:tc>
          <w:tcPr>
            <w:tcW w:w="7407" w:type="dxa"/>
            <w:shd w:val="clear" w:color="auto" w:fill="F2F2F2" w:themeFill="background1" w:themeFillShade="F2"/>
          </w:tcPr>
          <w:p w:rsidR="00000000" w:rsidRDefault="00074CE3">
            <w:pPr>
              <w:rPr>
                <w:noProof/>
              </w:rPr>
            </w:pPr>
            <w:r>
              <w:rPr>
                <w:noProof/>
              </w:rPr>
              <w:t>Add Video Touch UI</w:t>
            </w:r>
          </w:p>
        </w:tc>
        <w:tc>
          <w:tcPr>
            <w:tcW w:w="7407" w:type="dxa"/>
          </w:tcPr>
          <w:p w:rsidR="00000000" w:rsidRDefault="00074CE3">
            <w:pPr>
              <w:rPr>
                <w:lang w:val="es-ES_tradnl"/>
              </w:rPr>
            </w:pPr>
            <w:r>
              <w:rPr>
                <w:lang w:val="es-ES_tradnl"/>
              </w:rPr>
              <w:t>Agregar interfaz de usuario t</w:t>
            </w:r>
            <w:r>
              <w:rPr>
                <w:lang w:val="es-ES_tradnl"/>
              </w:rPr>
              <w:t>á</w:t>
            </w:r>
            <w:r>
              <w:rPr>
                <w:lang w:val="es-ES_tradnl"/>
              </w:rPr>
              <w:t>ctil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117 </w:t>
            </w:r>
            <w:r>
              <w:rPr>
                <w:noProof/>
                <w:sz w:val="16"/>
              </w:rPr>
              <w:br/>
            </w:r>
            <w:r>
              <w:rPr>
                <w:noProof/>
                <w:sz w:val="2"/>
              </w:rPr>
              <w:t>5a7f653b-14be-44e5-b2e3-ab87ee68ece8</w:t>
            </w:r>
          </w:p>
        </w:tc>
        <w:tc>
          <w:tcPr>
            <w:tcW w:w="7407" w:type="dxa"/>
            <w:shd w:val="clear" w:color="auto" w:fill="F2F2F2" w:themeFill="background1" w:themeFillShade="F2"/>
          </w:tcPr>
          <w:p w:rsidR="00000000" w:rsidRDefault="00074CE3">
            <w:pPr>
              <w:rPr>
                <w:noProof/>
              </w:rPr>
            </w:pPr>
            <w:r>
              <w:rPr>
                <w:noProof/>
              </w:rPr>
              <w:t>Add Video Touch UI</w:t>
            </w:r>
          </w:p>
        </w:tc>
        <w:tc>
          <w:tcPr>
            <w:tcW w:w="7407" w:type="dxa"/>
          </w:tcPr>
          <w:p w:rsidR="00000000" w:rsidRDefault="00074CE3">
            <w:pPr>
              <w:rPr>
                <w:lang w:val="es-ES_tradnl"/>
              </w:rPr>
            </w:pPr>
            <w:r>
              <w:rPr>
                <w:lang w:val="es-ES_tradnl"/>
              </w:rPr>
              <w:t>Agregar interfaz de usuario t</w:t>
            </w:r>
            <w:r>
              <w:rPr>
                <w:lang w:val="es-ES_tradnl"/>
              </w:rPr>
              <w:t>á</w:t>
            </w:r>
            <w:r>
              <w:rPr>
                <w:lang w:val="es-ES_tradnl"/>
              </w:rPr>
              <w:t>ctil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71104177-23d1-4906-8e0d-</w:t>
            </w:r>
            <w:r>
              <w:rPr>
                <w:noProof/>
                <w:sz w:val="2"/>
              </w:rPr>
              <w:t>eada64689010</w:t>
            </w:r>
          </w:p>
        </w:tc>
        <w:tc>
          <w:tcPr>
            <w:tcW w:w="7407" w:type="dxa"/>
            <w:shd w:val="clear" w:color="auto" w:fill="F2F2F2" w:themeFill="background1" w:themeFillShade="F2"/>
          </w:tcPr>
          <w:p w:rsidR="00000000" w:rsidRDefault="00074CE3">
            <w:pPr>
              <w:rPr>
                <w:noProof/>
              </w:rPr>
            </w:pPr>
            <w:r>
              <w:rPr>
                <w:noProof/>
              </w:rPr>
              <w:t xml:space="preserve">After you upload the video, edit the </w:t>
            </w:r>
            <w:r>
              <w:rPr>
                <w:rStyle w:val="mqInternal"/>
                <w:noProof/>
              </w:rPr>
              <w:t>[1}</w:t>
            </w:r>
            <w:r>
              <w:rPr>
                <w:noProof/>
              </w:rPr>
              <w:t>Title</w:t>
            </w:r>
            <w:r>
              <w:rPr>
                <w:rStyle w:val="mqInternal"/>
                <w:noProof/>
              </w:rPr>
              <w:t>{2]</w:t>
            </w:r>
            <w:r>
              <w:rPr>
                <w:noProof/>
              </w:rPr>
              <w:t xml:space="preserve"> field if desired.</w:t>
            </w:r>
          </w:p>
        </w:tc>
        <w:tc>
          <w:tcPr>
            <w:tcW w:w="7407" w:type="dxa"/>
          </w:tcPr>
          <w:p w:rsidR="00000000" w:rsidRDefault="00074CE3">
            <w:pPr>
              <w:rPr>
                <w:lang w:val="es-ES_tradnl"/>
              </w:rPr>
            </w:pPr>
            <w:r>
              <w:rPr>
                <w:lang w:val="es-ES_tradnl"/>
              </w:rPr>
              <w:t>Despu</w:t>
            </w:r>
            <w:r>
              <w:rPr>
                <w:lang w:val="es-ES_tradnl"/>
              </w:rPr>
              <w:t>é</w:t>
            </w:r>
            <w:r>
              <w:rPr>
                <w:lang w:val="es-ES_tradnl"/>
              </w:rPr>
              <w:t xml:space="preserve">s de subir el video, edite el </w:t>
            </w: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 xml:space="preserve"> campo si lo desea.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119 </w:t>
            </w:r>
            <w:r>
              <w:rPr>
                <w:noProof/>
                <w:sz w:val="16"/>
              </w:rPr>
              <w:br/>
            </w:r>
            <w:r>
              <w:rPr>
                <w:noProof/>
                <w:sz w:val="2"/>
              </w:rPr>
              <w:t>1c0f0b7d-9d10-4d81-b067-1dcd1f944794</w:t>
            </w:r>
          </w:p>
        </w:tc>
        <w:tc>
          <w:tcPr>
            <w:tcW w:w="7407" w:type="dxa"/>
            <w:shd w:val="clear" w:color="auto" w:fill="F2F2F2" w:themeFill="background1" w:themeFillShade="F2"/>
          </w:tcPr>
          <w:p w:rsidR="00000000" w:rsidRDefault="00074CE3">
            <w:pPr>
              <w:rPr>
                <w:noProof/>
              </w:rPr>
            </w:pPr>
            <w:r>
              <w:rPr>
                <w:noProof/>
              </w:rPr>
              <w:t xml:space="preserve">The Title field is edited by opening the new asset, selecting </w:t>
            </w:r>
            <w:r>
              <w:rPr>
                <w:rStyle w:val="mqInternal"/>
                <w:noProof/>
              </w:rPr>
              <w:t>[1}</w:t>
            </w:r>
            <w:r>
              <w:rPr>
                <w:noProof/>
              </w:rPr>
              <w:t>View Properties</w:t>
            </w:r>
            <w:r>
              <w:rPr>
                <w:rStyle w:val="mqInternal"/>
                <w:noProof/>
              </w:rPr>
              <w:t>{2]</w:t>
            </w:r>
            <w:r>
              <w:rPr>
                <w:noProof/>
              </w:rPr>
              <w:t xml:space="preserve"> and editing the Title on the Basic properties page:</w:t>
            </w:r>
          </w:p>
        </w:tc>
        <w:tc>
          <w:tcPr>
            <w:tcW w:w="7407" w:type="dxa"/>
          </w:tcPr>
          <w:p w:rsidR="00000000" w:rsidRDefault="00074CE3">
            <w:pPr>
              <w:rPr>
                <w:lang w:val="es-ES_tradnl"/>
              </w:rPr>
            </w:pPr>
            <w:r>
              <w:rPr>
                <w:lang w:val="es-ES_tradnl"/>
              </w:rPr>
              <w:t>El campo T</w:t>
            </w:r>
            <w:r>
              <w:rPr>
                <w:lang w:val="es-ES_tradnl"/>
              </w:rPr>
              <w:t>í</w:t>
            </w:r>
            <w:r>
              <w:rPr>
                <w:lang w:val="es-ES_tradnl"/>
              </w:rPr>
              <w:t xml:space="preserve">tulo se edita abriendo el nuevo activo, seleccionando </w:t>
            </w:r>
            <w:r>
              <w:rPr>
                <w:rStyle w:val="mqInternal"/>
                <w:noProof/>
                <w:lang w:val="es-ES_tradnl"/>
              </w:rPr>
              <w:t>[1}</w:t>
            </w:r>
            <w:r>
              <w:rPr>
                <w:lang w:val="es-ES_tradnl"/>
              </w:rPr>
              <w:t>Ver propiedades</w:t>
            </w:r>
            <w:r>
              <w:rPr>
                <w:rStyle w:val="mqInternal"/>
                <w:noProof/>
                <w:lang w:val="es-ES_tradnl"/>
              </w:rPr>
              <w:t>{2]</w:t>
            </w:r>
            <w:r>
              <w:rPr>
                <w:lang w:val="es-ES_tradnl"/>
              </w:rPr>
              <w:t xml:space="preserve"> y editar el t</w:t>
            </w:r>
            <w:r>
              <w:rPr>
                <w:lang w:val="es-ES_tradnl"/>
              </w:rPr>
              <w:t>í</w:t>
            </w:r>
            <w:r>
              <w:rPr>
                <w:lang w:val="es-ES_tradnl"/>
              </w:rPr>
              <w:t>tulo en la p</w:t>
            </w:r>
            <w:r>
              <w:rPr>
                <w:lang w:val="es-ES_tradnl"/>
              </w:rPr>
              <w:t>á</w:t>
            </w:r>
            <w:r>
              <w:rPr>
                <w:lang w:val="es-ES_tradnl"/>
              </w:rPr>
              <w:t>gina de propiedades b</w:t>
            </w:r>
            <w:r>
              <w:rPr>
                <w:lang w:val="es-ES_tradnl"/>
              </w:rPr>
              <w:t>á</w:t>
            </w:r>
            <w:r>
              <w:rPr>
                <w:lang w:val="es-ES_tradnl"/>
              </w:rPr>
              <w:t>sicas: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121 </w:t>
            </w:r>
            <w:r>
              <w:rPr>
                <w:noProof/>
                <w:sz w:val="16"/>
              </w:rPr>
              <w:br/>
            </w:r>
            <w:r>
              <w:rPr>
                <w:noProof/>
                <w:sz w:val="2"/>
              </w:rPr>
              <w:t>1f73c125-04bb-4bde-9aac-9e5159876280</w:t>
            </w:r>
          </w:p>
        </w:tc>
        <w:tc>
          <w:tcPr>
            <w:tcW w:w="7407" w:type="dxa"/>
            <w:shd w:val="clear" w:color="auto" w:fill="F2F2F2" w:themeFill="background1" w:themeFillShade="F2"/>
          </w:tcPr>
          <w:p w:rsidR="00000000" w:rsidRDefault="00074CE3">
            <w:pPr>
              <w:rPr>
                <w:noProof/>
              </w:rPr>
            </w:pPr>
            <w:r>
              <w:rPr>
                <w:noProof/>
              </w:rPr>
              <w:t>Asset Properties</w:t>
            </w:r>
          </w:p>
        </w:tc>
        <w:tc>
          <w:tcPr>
            <w:tcW w:w="7407" w:type="dxa"/>
          </w:tcPr>
          <w:p w:rsidR="00000000" w:rsidRDefault="00074CE3">
            <w:pPr>
              <w:rPr>
                <w:lang w:val="es-ES_tradnl"/>
              </w:rPr>
            </w:pPr>
            <w:r>
              <w:rPr>
                <w:lang w:val="es-ES_tradnl"/>
              </w:rPr>
              <w:t>Propiedades de 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122 </w:t>
            </w:r>
            <w:r>
              <w:rPr>
                <w:noProof/>
                <w:sz w:val="16"/>
              </w:rPr>
              <w:br/>
            </w:r>
            <w:r>
              <w:rPr>
                <w:noProof/>
                <w:sz w:val="2"/>
              </w:rPr>
              <w:t>a56836bb-4fbf-4310-9bee-113166eb1f1d</w:t>
            </w:r>
          </w:p>
        </w:tc>
        <w:tc>
          <w:tcPr>
            <w:tcW w:w="7407" w:type="dxa"/>
            <w:shd w:val="clear" w:color="auto" w:fill="F2F2F2" w:themeFill="background1" w:themeFillShade="F2"/>
          </w:tcPr>
          <w:p w:rsidR="00000000" w:rsidRDefault="00074CE3">
            <w:pPr>
              <w:rPr>
                <w:noProof/>
              </w:rPr>
            </w:pPr>
            <w:r>
              <w:rPr>
                <w:noProof/>
              </w:rPr>
              <w:t>Asset Properties</w:t>
            </w:r>
          </w:p>
        </w:tc>
        <w:tc>
          <w:tcPr>
            <w:tcW w:w="7407" w:type="dxa"/>
          </w:tcPr>
          <w:p w:rsidR="00000000" w:rsidRDefault="00074CE3">
            <w:pPr>
              <w:rPr>
                <w:lang w:val="es-ES_tradnl"/>
              </w:rPr>
            </w:pPr>
            <w:r>
              <w:rPr>
                <w:lang w:val="es-ES_tradnl"/>
              </w:rPr>
              <w:t>Propiedades de 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124 </w:t>
            </w:r>
            <w:r>
              <w:rPr>
                <w:noProof/>
                <w:sz w:val="16"/>
              </w:rPr>
              <w:br/>
            </w:r>
            <w:r>
              <w:rPr>
                <w:noProof/>
                <w:sz w:val="2"/>
              </w:rPr>
              <w:t>93bd1cfd-b6a2-437d-b2d7-231fc8ecc87c</w:t>
            </w:r>
          </w:p>
        </w:tc>
        <w:tc>
          <w:tcPr>
            <w:tcW w:w="7407" w:type="dxa"/>
            <w:shd w:val="clear" w:color="auto" w:fill="F2F2F2" w:themeFill="background1" w:themeFillShade="F2"/>
          </w:tcPr>
          <w:p w:rsidR="00000000" w:rsidRDefault="00074CE3">
            <w:pPr>
              <w:rPr>
                <w:noProof/>
              </w:rPr>
            </w:pPr>
            <w:r>
              <w:rPr>
                <w:noProof/>
              </w:rPr>
              <w:t>Edit Title - Touch UI</w:t>
            </w:r>
          </w:p>
        </w:tc>
        <w:tc>
          <w:tcPr>
            <w:tcW w:w="7407" w:type="dxa"/>
          </w:tcPr>
          <w:p w:rsidR="00000000" w:rsidRDefault="00074CE3">
            <w:pPr>
              <w:rPr>
                <w:lang w:val="es-ES_tradnl"/>
              </w:rPr>
            </w:pPr>
            <w:r>
              <w:rPr>
                <w:lang w:val="es-ES_tradnl"/>
              </w:rPr>
              <w:t>Editar t</w:t>
            </w:r>
            <w:r>
              <w:rPr>
                <w:lang w:val="es-ES_tradnl"/>
              </w:rPr>
              <w:t>í</w:t>
            </w:r>
            <w:r>
              <w:rPr>
                <w:lang w:val="es-ES_tradnl"/>
              </w:rPr>
              <w:t>tulo: interfaz de usuario t</w:t>
            </w:r>
            <w:r>
              <w:rPr>
                <w:lang w:val="es-ES_tradnl"/>
              </w:rPr>
              <w:t>á</w:t>
            </w:r>
            <w:r>
              <w:rPr>
                <w:lang w:val="es-ES_tradnl"/>
              </w:rPr>
              <w:t>ctil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125 </w:t>
            </w:r>
            <w:r>
              <w:rPr>
                <w:noProof/>
                <w:sz w:val="16"/>
              </w:rPr>
              <w:br/>
            </w:r>
            <w:r>
              <w:rPr>
                <w:noProof/>
                <w:sz w:val="2"/>
              </w:rPr>
              <w:t>04a7add9-c091-4221-9935-28b446f3096d</w:t>
            </w:r>
          </w:p>
        </w:tc>
        <w:tc>
          <w:tcPr>
            <w:tcW w:w="7407" w:type="dxa"/>
            <w:shd w:val="clear" w:color="auto" w:fill="F2F2F2" w:themeFill="background1" w:themeFillShade="F2"/>
          </w:tcPr>
          <w:p w:rsidR="00000000" w:rsidRDefault="00074CE3">
            <w:pPr>
              <w:rPr>
                <w:noProof/>
              </w:rPr>
            </w:pPr>
            <w:r>
              <w:rPr>
                <w:noProof/>
              </w:rPr>
              <w:t>Edit Title - Touch UI</w:t>
            </w:r>
          </w:p>
        </w:tc>
        <w:tc>
          <w:tcPr>
            <w:tcW w:w="7407" w:type="dxa"/>
          </w:tcPr>
          <w:p w:rsidR="00000000" w:rsidRDefault="00074CE3">
            <w:pPr>
              <w:rPr>
                <w:lang w:val="es-ES_tradnl"/>
              </w:rPr>
            </w:pPr>
            <w:r>
              <w:rPr>
                <w:lang w:val="es-ES_tradnl"/>
              </w:rPr>
              <w:t>Editar t</w:t>
            </w:r>
            <w:r>
              <w:rPr>
                <w:lang w:val="es-ES_tradnl"/>
              </w:rPr>
              <w:t>í</w:t>
            </w:r>
            <w:r>
              <w:rPr>
                <w:lang w:val="es-ES_tradnl"/>
              </w:rPr>
              <w:t>tulo: interfaz de usuario t</w:t>
            </w:r>
            <w:r>
              <w:rPr>
                <w:lang w:val="es-ES_tradnl"/>
              </w:rPr>
              <w:t>á</w:t>
            </w:r>
            <w:r>
              <w:rPr>
                <w:lang w:val="es-ES_tradnl"/>
              </w:rPr>
              <w:t>ctil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126 </w:t>
            </w:r>
            <w:r>
              <w:rPr>
                <w:noProof/>
                <w:sz w:val="16"/>
              </w:rPr>
              <w:br/>
            </w:r>
            <w:r>
              <w:rPr>
                <w:noProof/>
                <w:sz w:val="2"/>
              </w:rPr>
              <w:t>3804eb30-34cd-494f-af9a-500c8d46bf52</w:t>
            </w:r>
          </w:p>
        </w:tc>
        <w:tc>
          <w:tcPr>
            <w:tcW w:w="7407" w:type="dxa"/>
            <w:shd w:val="clear" w:color="auto" w:fill="F2F2F2" w:themeFill="background1" w:themeFillShade="F2"/>
          </w:tcPr>
          <w:p w:rsidR="00000000" w:rsidRDefault="00074CE3">
            <w:pPr>
              <w:rPr>
                <w:noProof/>
              </w:rPr>
            </w:pPr>
            <w:r>
              <w:rPr>
                <w:noProof/>
              </w:rPr>
              <w:t>Other metadata fields are optional, except possibly Brightcove Custom Fields.</w:t>
            </w:r>
          </w:p>
        </w:tc>
        <w:tc>
          <w:tcPr>
            <w:tcW w:w="7407" w:type="dxa"/>
          </w:tcPr>
          <w:p w:rsidR="00000000" w:rsidRDefault="00074CE3">
            <w:pPr>
              <w:rPr>
                <w:lang w:val="es-ES_tradnl"/>
              </w:rPr>
            </w:pPr>
            <w:r>
              <w:rPr>
                <w:lang w:val="es-ES_tradnl"/>
              </w:rPr>
              <w:t>Otros campos de metadatos son opci</w:t>
            </w:r>
            <w:r>
              <w:rPr>
                <w:lang w:val="es-ES_tradnl"/>
              </w:rPr>
              <w:t>onales, excepto posiblemente los campos personalizados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127 </w:t>
            </w:r>
            <w:r>
              <w:rPr>
                <w:noProof/>
                <w:sz w:val="16"/>
              </w:rPr>
              <w:br/>
            </w:r>
            <w:r>
              <w:rPr>
                <w:noProof/>
                <w:sz w:val="2"/>
              </w:rPr>
              <w:t>4be5e8aa-0717-427d-b2f6-807acee9f2fc</w:t>
            </w:r>
          </w:p>
        </w:tc>
        <w:tc>
          <w:tcPr>
            <w:tcW w:w="7407" w:type="dxa"/>
            <w:shd w:val="clear" w:color="auto" w:fill="F2F2F2" w:themeFill="background1" w:themeFillShade="F2"/>
          </w:tcPr>
          <w:p w:rsidR="00000000" w:rsidRDefault="00074CE3">
            <w:pPr>
              <w:rPr>
                <w:noProof/>
              </w:rPr>
            </w:pPr>
            <w:r>
              <w:rPr>
                <w:noProof/>
              </w:rPr>
              <w:t>To synchronize the video to Brightcove, select Publish inside the asset view:</w:t>
            </w:r>
          </w:p>
        </w:tc>
        <w:tc>
          <w:tcPr>
            <w:tcW w:w="7407" w:type="dxa"/>
          </w:tcPr>
          <w:p w:rsidR="00000000" w:rsidRDefault="00074CE3">
            <w:pPr>
              <w:rPr>
                <w:lang w:val="es-ES_tradnl"/>
              </w:rPr>
            </w:pPr>
            <w:r>
              <w:rPr>
                <w:lang w:val="es-ES_tradnl"/>
              </w:rPr>
              <w:t>Para sincronizar el video con Brightcove, seleccione Publicar dentro de la vista de 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129 </w:t>
            </w:r>
            <w:r>
              <w:rPr>
                <w:noProof/>
                <w:sz w:val="16"/>
              </w:rPr>
              <w:br/>
            </w:r>
            <w:r>
              <w:rPr>
                <w:noProof/>
                <w:sz w:val="2"/>
              </w:rPr>
              <w:t>c082863d-d883-43cd-9df7-1f219b15bbe0</w:t>
            </w:r>
          </w:p>
        </w:tc>
        <w:tc>
          <w:tcPr>
            <w:tcW w:w="7407" w:type="dxa"/>
            <w:shd w:val="clear" w:color="auto" w:fill="F2F2F2" w:themeFill="background1" w:themeFillShade="F2"/>
          </w:tcPr>
          <w:p w:rsidR="00000000" w:rsidRDefault="00074CE3">
            <w:pPr>
              <w:rPr>
                <w:noProof/>
              </w:rPr>
            </w:pPr>
            <w:r>
              <w:rPr>
                <w:noProof/>
              </w:rPr>
              <w:t>Send Video to Brightcove - Asset View</w:t>
            </w:r>
          </w:p>
        </w:tc>
        <w:tc>
          <w:tcPr>
            <w:tcW w:w="7407" w:type="dxa"/>
          </w:tcPr>
          <w:p w:rsidR="00000000" w:rsidRDefault="00074CE3">
            <w:pPr>
              <w:rPr>
                <w:lang w:val="es-ES_tradnl"/>
              </w:rPr>
            </w:pPr>
            <w:r>
              <w:rPr>
                <w:lang w:val="es-ES_tradnl"/>
              </w:rPr>
              <w:t>Enviar video a Brightcove - Vista de 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130 </w:t>
            </w:r>
            <w:r>
              <w:rPr>
                <w:noProof/>
                <w:sz w:val="16"/>
              </w:rPr>
              <w:br/>
            </w:r>
            <w:r>
              <w:rPr>
                <w:noProof/>
                <w:sz w:val="2"/>
              </w:rPr>
              <w:t>97f39710-0b87-4352-96e4-06b3255</w:t>
            </w:r>
            <w:r>
              <w:rPr>
                <w:noProof/>
                <w:sz w:val="2"/>
              </w:rPr>
              <w:t>8b716</w:t>
            </w:r>
          </w:p>
        </w:tc>
        <w:tc>
          <w:tcPr>
            <w:tcW w:w="7407" w:type="dxa"/>
            <w:shd w:val="clear" w:color="auto" w:fill="F2F2F2" w:themeFill="background1" w:themeFillShade="F2"/>
          </w:tcPr>
          <w:p w:rsidR="00000000" w:rsidRDefault="00074CE3">
            <w:pPr>
              <w:rPr>
                <w:noProof/>
              </w:rPr>
            </w:pPr>
            <w:r>
              <w:rPr>
                <w:noProof/>
              </w:rPr>
              <w:t>Send Video to Brightcove - Asset View</w:t>
            </w:r>
          </w:p>
        </w:tc>
        <w:tc>
          <w:tcPr>
            <w:tcW w:w="7407" w:type="dxa"/>
          </w:tcPr>
          <w:p w:rsidR="00000000" w:rsidRDefault="00074CE3">
            <w:pPr>
              <w:rPr>
                <w:lang w:val="es-ES_tradnl"/>
              </w:rPr>
            </w:pPr>
            <w:r>
              <w:rPr>
                <w:lang w:val="es-ES_tradnl"/>
              </w:rPr>
              <w:t>Enviar video a Brightcove - Vista de 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e76571d0-f551-4f04-9877-fdf6f5257162</w:t>
            </w:r>
          </w:p>
        </w:tc>
        <w:tc>
          <w:tcPr>
            <w:tcW w:w="7407" w:type="dxa"/>
            <w:shd w:val="clear" w:color="auto" w:fill="F2F2F2" w:themeFill="background1" w:themeFillShade="F2"/>
          </w:tcPr>
          <w:p w:rsidR="00000000" w:rsidRDefault="00074CE3">
            <w:pPr>
              <w:rPr>
                <w:noProof/>
              </w:rPr>
            </w:pPr>
            <w:r>
              <w:rPr>
                <w:noProof/>
              </w:rPr>
              <w:t>Alternatively, you can select the new asset in the List, Card, or Column view and click Publish to publish the video to Brig</w:t>
            </w:r>
            <w:r>
              <w:rPr>
                <w:noProof/>
              </w:rPr>
              <w:t>htcove:</w:t>
            </w:r>
          </w:p>
        </w:tc>
        <w:tc>
          <w:tcPr>
            <w:tcW w:w="7407" w:type="dxa"/>
          </w:tcPr>
          <w:p w:rsidR="00000000" w:rsidRDefault="00074CE3">
            <w:pPr>
              <w:rPr>
                <w:lang w:val="es-ES_tradnl"/>
              </w:rPr>
            </w:pPr>
            <w:r>
              <w:rPr>
                <w:lang w:val="es-ES_tradnl"/>
              </w:rPr>
              <w:t>Alternativamente, puede seleccionar el nuevo activo en la vista Lista, Tarjeta o Columna y hacer clic en Publicar para publicar el video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133 </w:t>
            </w:r>
            <w:r>
              <w:rPr>
                <w:noProof/>
                <w:sz w:val="16"/>
              </w:rPr>
              <w:br/>
            </w:r>
            <w:r>
              <w:rPr>
                <w:noProof/>
                <w:sz w:val="2"/>
              </w:rPr>
              <w:t>021f83b3-96e7-4e24-9ca8-fa89dcb86329</w:t>
            </w:r>
          </w:p>
        </w:tc>
        <w:tc>
          <w:tcPr>
            <w:tcW w:w="7407" w:type="dxa"/>
            <w:shd w:val="clear" w:color="auto" w:fill="F2F2F2" w:themeFill="background1" w:themeFillShade="F2"/>
          </w:tcPr>
          <w:p w:rsidR="00000000" w:rsidRDefault="00074CE3">
            <w:pPr>
              <w:rPr>
                <w:noProof/>
              </w:rPr>
            </w:pPr>
            <w:r>
              <w:rPr>
                <w:noProof/>
              </w:rPr>
              <w:t>Send Video to Brightcove - Asset List</w:t>
            </w:r>
          </w:p>
        </w:tc>
        <w:tc>
          <w:tcPr>
            <w:tcW w:w="7407" w:type="dxa"/>
          </w:tcPr>
          <w:p w:rsidR="00000000" w:rsidRDefault="00074CE3">
            <w:pPr>
              <w:rPr>
                <w:lang w:val="es-ES_tradnl"/>
              </w:rPr>
            </w:pPr>
            <w:r>
              <w:rPr>
                <w:lang w:val="es-ES_tradnl"/>
              </w:rPr>
              <w:t xml:space="preserve">Enviar video a </w:t>
            </w:r>
            <w:r>
              <w:rPr>
                <w:lang w:val="es-ES_tradnl"/>
              </w:rPr>
              <w:t>Brightcove - Lista de 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134 </w:t>
            </w:r>
            <w:r>
              <w:rPr>
                <w:noProof/>
                <w:sz w:val="16"/>
              </w:rPr>
              <w:br/>
            </w:r>
            <w:r>
              <w:rPr>
                <w:noProof/>
                <w:sz w:val="2"/>
              </w:rPr>
              <w:t>266122d0-fe01-4b98-9819-68ebb5b9c3dd</w:t>
            </w:r>
          </w:p>
        </w:tc>
        <w:tc>
          <w:tcPr>
            <w:tcW w:w="7407" w:type="dxa"/>
            <w:shd w:val="clear" w:color="auto" w:fill="F2F2F2" w:themeFill="background1" w:themeFillShade="F2"/>
          </w:tcPr>
          <w:p w:rsidR="00000000" w:rsidRDefault="00074CE3">
            <w:pPr>
              <w:rPr>
                <w:noProof/>
              </w:rPr>
            </w:pPr>
            <w:r>
              <w:rPr>
                <w:noProof/>
              </w:rPr>
              <w:t>Send Video to Brightcove - Asset List</w:t>
            </w:r>
          </w:p>
        </w:tc>
        <w:tc>
          <w:tcPr>
            <w:tcW w:w="7407" w:type="dxa"/>
          </w:tcPr>
          <w:p w:rsidR="00000000" w:rsidRDefault="00074CE3">
            <w:pPr>
              <w:rPr>
                <w:lang w:val="es-ES_tradnl"/>
              </w:rPr>
            </w:pPr>
            <w:r>
              <w:rPr>
                <w:lang w:val="es-ES_tradnl"/>
              </w:rPr>
              <w:t>Enviar video a Brightcove - Lista de 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135 </w:t>
            </w:r>
            <w:r>
              <w:rPr>
                <w:noProof/>
                <w:sz w:val="16"/>
              </w:rPr>
              <w:br/>
            </w:r>
            <w:r>
              <w:rPr>
                <w:noProof/>
                <w:sz w:val="2"/>
              </w:rPr>
              <w:t>388b5a1f-1a04-4d5e-afdc-43eeda453f87</w:t>
            </w:r>
          </w:p>
        </w:tc>
        <w:tc>
          <w:tcPr>
            <w:tcW w:w="7407" w:type="dxa"/>
            <w:shd w:val="clear" w:color="auto" w:fill="F2F2F2" w:themeFill="background1" w:themeFillShade="F2"/>
          </w:tcPr>
          <w:p w:rsidR="00000000" w:rsidRDefault="00074CE3">
            <w:pPr>
              <w:rPr>
                <w:noProof/>
              </w:rPr>
            </w:pPr>
            <w:r>
              <w:rPr>
                <w:noProof/>
              </w:rPr>
              <w:t>Changing thumbnail and poster images in the AEM DAM</w:t>
            </w:r>
          </w:p>
        </w:tc>
        <w:tc>
          <w:tcPr>
            <w:tcW w:w="7407" w:type="dxa"/>
          </w:tcPr>
          <w:p w:rsidR="00000000" w:rsidRDefault="00074CE3">
            <w:pPr>
              <w:rPr>
                <w:lang w:val="es-ES_tradnl"/>
              </w:rPr>
            </w:pPr>
            <w:r>
              <w:rPr>
                <w:lang w:val="es-ES_tradnl"/>
              </w:rPr>
              <w:t>Cambio de im</w:t>
            </w:r>
            <w:r>
              <w:rPr>
                <w:lang w:val="es-ES_tradnl"/>
              </w:rPr>
              <w:t>á</w:t>
            </w:r>
            <w:r>
              <w:rPr>
                <w:lang w:val="es-ES_tradnl"/>
              </w:rPr>
              <w:t>genes en miniatura y p</w:t>
            </w:r>
            <w:r>
              <w:rPr>
                <w:lang w:val="es-ES_tradnl"/>
              </w:rPr>
              <w:t>ó</w:t>
            </w:r>
            <w:r>
              <w:rPr>
                <w:lang w:val="es-ES_tradnl"/>
              </w:rPr>
              <w:t>ster en AEM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136 </w:t>
            </w:r>
            <w:r>
              <w:rPr>
                <w:noProof/>
                <w:sz w:val="16"/>
              </w:rPr>
              <w:br/>
            </w:r>
            <w:r>
              <w:rPr>
                <w:noProof/>
                <w:sz w:val="2"/>
              </w:rPr>
              <w:t>c48430fe-966d-4383-83b8-f39e830867d6</w:t>
            </w:r>
          </w:p>
        </w:tc>
        <w:tc>
          <w:tcPr>
            <w:tcW w:w="7407" w:type="dxa"/>
            <w:shd w:val="clear" w:color="auto" w:fill="F2F2F2" w:themeFill="background1" w:themeFillShade="F2"/>
          </w:tcPr>
          <w:p w:rsidR="00000000" w:rsidRDefault="00074CE3">
            <w:pPr>
              <w:rPr>
                <w:noProof/>
              </w:rPr>
            </w:pPr>
            <w:r>
              <w:rPr>
                <w:noProof/>
              </w:rPr>
              <w:t>Thumbnail and poster images can be updated in Brightcove by overwriting the renditions named brc_thumbnail.png and brc_poster.png in a video asset in the DAM.</w:t>
            </w:r>
          </w:p>
        </w:tc>
        <w:tc>
          <w:tcPr>
            <w:tcW w:w="7407" w:type="dxa"/>
          </w:tcPr>
          <w:p w:rsidR="00000000" w:rsidRDefault="00074CE3">
            <w:pPr>
              <w:rPr>
                <w:lang w:val="es-ES_tradnl"/>
              </w:rPr>
            </w:pPr>
            <w:r>
              <w:rPr>
                <w:lang w:val="es-ES_tradnl"/>
              </w:rPr>
              <w:t>La</w:t>
            </w:r>
            <w:r>
              <w:rPr>
                <w:lang w:val="es-ES_tradnl"/>
              </w:rPr>
              <w:t>s im</w:t>
            </w:r>
            <w:r>
              <w:rPr>
                <w:lang w:val="es-ES_tradnl"/>
              </w:rPr>
              <w:t>á</w:t>
            </w:r>
            <w:r>
              <w:rPr>
                <w:lang w:val="es-ES_tradnl"/>
              </w:rPr>
              <w:t>genes en miniatura y p</w:t>
            </w:r>
            <w:r>
              <w:rPr>
                <w:lang w:val="es-ES_tradnl"/>
              </w:rPr>
              <w:t>ó</w:t>
            </w:r>
            <w:r>
              <w:rPr>
                <w:lang w:val="es-ES_tradnl"/>
              </w:rPr>
              <w:t>ster se pueden actualizar en Brightcove sobrescribiendo las representaciones denominadas brc_thumbnail.png y brc_poster.png en un recurso de video en el DAM.</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137 </w:t>
            </w:r>
            <w:r>
              <w:rPr>
                <w:noProof/>
                <w:sz w:val="16"/>
              </w:rPr>
              <w:br/>
            </w:r>
            <w:r>
              <w:rPr>
                <w:noProof/>
                <w:sz w:val="2"/>
              </w:rPr>
              <w:t>baa8001c-d6a8-4f53-a5b9-4747478d58da</w:t>
            </w:r>
          </w:p>
        </w:tc>
        <w:tc>
          <w:tcPr>
            <w:tcW w:w="7407" w:type="dxa"/>
            <w:shd w:val="clear" w:color="auto" w:fill="F2F2F2" w:themeFill="background1" w:themeFillShade="F2"/>
          </w:tcPr>
          <w:p w:rsidR="00000000" w:rsidRDefault="00074CE3">
            <w:pPr>
              <w:rPr>
                <w:noProof/>
              </w:rPr>
            </w:pPr>
            <w:r>
              <w:rPr>
                <w:noProof/>
              </w:rPr>
              <w:t>In the Classic UI, browse t</w:t>
            </w:r>
            <w:r>
              <w:rPr>
                <w:noProof/>
              </w:rPr>
              <w:t>o /damadmin#/content/dam/brightcove_assets and open a video asset and click Upload under the Renditions tab:</w:t>
            </w:r>
          </w:p>
        </w:tc>
        <w:tc>
          <w:tcPr>
            <w:tcW w:w="7407" w:type="dxa"/>
          </w:tcPr>
          <w:p w:rsidR="00000000" w:rsidRDefault="00074CE3">
            <w:pPr>
              <w:rPr>
                <w:lang w:val="es-ES_tradnl"/>
              </w:rPr>
            </w:pPr>
            <w:r>
              <w:rPr>
                <w:lang w:val="es-ES_tradnl"/>
              </w:rPr>
              <w:t>En la IU cl</w:t>
            </w:r>
            <w:r>
              <w:rPr>
                <w:lang w:val="es-ES_tradnl"/>
              </w:rPr>
              <w:t>á</w:t>
            </w:r>
            <w:r>
              <w:rPr>
                <w:lang w:val="es-ES_tradnl"/>
              </w:rPr>
              <w:t>sica, vaya a / damadmin # / content / dam / brightcove_assets, abra un recurso de video y haga clic en Cargar en la pesta</w:t>
            </w:r>
            <w:r>
              <w:rPr>
                <w:lang w:val="es-ES_tradnl"/>
              </w:rPr>
              <w:t>ñ</w:t>
            </w:r>
            <w:r>
              <w:rPr>
                <w:lang w:val="es-ES_tradnl"/>
              </w:rPr>
              <w:t>a Reproduccio</w:t>
            </w:r>
            <w:r>
              <w:rPr>
                <w:lang w:val="es-ES_tradnl"/>
              </w:rPr>
              <w:t>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139 </w:t>
            </w:r>
            <w:r>
              <w:rPr>
                <w:noProof/>
                <w:sz w:val="16"/>
              </w:rPr>
              <w:br/>
            </w:r>
            <w:r>
              <w:rPr>
                <w:noProof/>
                <w:sz w:val="2"/>
              </w:rPr>
              <w:t>26230156-e1cf-44fb-bb90-0de9127e698e</w:t>
            </w:r>
          </w:p>
        </w:tc>
        <w:tc>
          <w:tcPr>
            <w:tcW w:w="7407" w:type="dxa"/>
            <w:shd w:val="clear" w:color="auto" w:fill="F2F2F2" w:themeFill="background1" w:themeFillShade="F2"/>
          </w:tcPr>
          <w:p w:rsidR="00000000" w:rsidRDefault="00074CE3">
            <w:pPr>
              <w:rPr>
                <w:noProof/>
              </w:rPr>
            </w:pPr>
            <w:r>
              <w:rPr>
                <w:noProof/>
              </w:rPr>
              <w:t>Replace Thumbail/Poster</w:t>
            </w:r>
          </w:p>
        </w:tc>
        <w:tc>
          <w:tcPr>
            <w:tcW w:w="7407" w:type="dxa"/>
          </w:tcPr>
          <w:p w:rsidR="00000000" w:rsidRDefault="00074CE3">
            <w:pPr>
              <w:rPr>
                <w:lang w:val="es-ES_tradnl"/>
              </w:rPr>
            </w:pPr>
            <w:r>
              <w:rPr>
                <w:lang w:val="es-ES_tradnl"/>
              </w:rPr>
              <w:t>Reemplazar Thumbail / P</w:t>
            </w:r>
            <w:r>
              <w:rPr>
                <w:lang w:val="es-ES_tradnl"/>
              </w:rPr>
              <w:t>ó</w:t>
            </w:r>
            <w:r>
              <w:rPr>
                <w:lang w:val="es-ES_tradnl"/>
              </w:rPr>
              <w:t>ster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140 </w:t>
            </w:r>
            <w:r>
              <w:rPr>
                <w:noProof/>
                <w:sz w:val="16"/>
              </w:rPr>
              <w:br/>
            </w:r>
            <w:r>
              <w:rPr>
                <w:noProof/>
                <w:sz w:val="2"/>
              </w:rPr>
              <w:t>60236203-9b5f-46aa-9065-323fecb8c38a</w:t>
            </w:r>
          </w:p>
        </w:tc>
        <w:tc>
          <w:tcPr>
            <w:tcW w:w="7407" w:type="dxa"/>
            <w:shd w:val="clear" w:color="auto" w:fill="F2F2F2" w:themeFill="background1" w:themeFillShade="F2"/>
          </w:tcPr>
          <w:p w:rsidR="00000000" w:rsidRDefault="00074CE3">
            <w:pPr>
              <w:rPr>
                <w:noProof/>
              </w:rPr>
            </w:pPr>
            <w:r>
              <w:rPr>
                <w:noProof/>
              </w:rPr>
              <w:t>Replace Thumbnail/Poster</w:t>
            </w:r>
          </w:p>
        </w:tc>
        <w:tc>
          <w:tcPr>
            <w:tcW w:w="7407" w:type="dxa"/>
          </w:tcPr>
          <w:p w:rsidR="00000000" w:rsidRDefault="00074CE3">
            <w:pPr>
              <w:rPr>
                <w:lang w:val="es-ES_tradnl"/>
              </w:rPr>
            </w:pPr>
            <w:r>
              <w:rPr>
                <w:lang w:val="es-ES_tradnl"/>
              </w:rPr>
              <w:t>Reemplazar miniatura / p</w:t>
            </w:r>
            <w:r>
              <w:rPr>
                <w:lang w:val="es-ES_tradnl"/>
              </w:rPr>
              <w:t>ó</w:t>
            </w:r>
            <w:r>
              <w:rPr>
                <w:lang w:val="es-ES_tradnl"/>
              </w:rPr>
              <w:t>ster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141 </w:t>
            </w:r>
            <w:r>
              <w:rPr>
                <w:noProof/>
                <w:sz w:val="16"/>
              </w:rPr>
              <w:br/>
            </w:r>
            <w:r>
              <w:rPr>
                <w:noProof/>
                <w:sz w:val="2"/>
              </w:rPr>
              <w:t>b6a68247-7a3c-4eae-aa0a-a61181baef22</w:t>
            </w:r>
          </w:p>
        </w:tc>
        <w:tc>
          <w:tcPr>
            <w:tcW w:w="7407" w:type="dxa"/>
            <w:shd w:val="clear" w:color="auto" w:fill="F2F2F2" w:themeFill="background1" w:themeFillShade="F2"/>
          </w:tcPr>
          <w:p w:rsidR="00000000" w:rsidRDefault="00074CE3">
            <w:pPr>
              <w:rPr>
                <w:noProof/>
              </w:rPr>
            </w:pPr>
            <w:r>
              <w:rPr>
                <w:noProof/>
              </w:rPr>
              <w:t xml:space="preserve">After uploading brc_thumbnail.png or brc_poster.png, </w:t>
            </w:r>
            <w:r>
              <w:rPr>
                <w:rStyle w:val="mqInternal"/>
                <w:noProof/>
              </w:rPr>
              <w:t>[1}</w:t>
            </w:r>
            <w:r>
              <w:rPr>
                <w:noProof/>
              </w:rPr>
              <w:t>Save</w:t>
            </w:r>
            <w:r>
              <w:rPr>
                <w:rStyle w:val="mqInternal"/>
                <w:noProof/>
              </w:rPr>
              <w:t>{2]</w:t>
            </w:r>
            <w:r>
              <w:rPr>
                <w:noProof/>
              </w:rPr>
              <w:t xml:space="preserve"> and </w:t>
            </w:r>
            <w:r>
              <w:rPr>
                <w:rStyle w:val="mqInternal"/>
                <w:noProof/>
              </w:rPr>
              <w:t>[1}</w:t>
            </w:r>
            <w:r>
              <w:rPr>
                <w:noProof/>
              </w:rPr>
              <w:t>Activate</w:t>
            </w:r>
            <w:r>
              <w:rPr>
                <w:rStyle w:val="mqInternal"/>
                <w:noProof/>
              </w:rPr>
              <w:t>{2]</w:t>
            </w:r>
            <w:r>
              <w:rPr>
                <w:noProof/>
              </w:rPr>
              <w:t xml:space="preserve"> the asset to upload the new thumbnail and poster images to Brightcove.</w:t>
            </w:r>
          </w:p>
        </w:tc>
        <w:tc>
          <w:tcPr>
            <w:tcW w:w="7407" w:type="dxa"/>
          </w:tcPr>
          <w:p w:rsidR="00000000" w:rsidRDefault="00074CE3">
            <w:pPr>
              <w:rPr>
                <w:lang w:val="es-ES_tradnl"/>
              </w:rPr>
            </w:pPr>
            <w:r>
              <w:rPr>
                <w:lang w:val="es-ES_tradnl"/>
              </w:rPr>
              <w:t>Despu</w:t>
            </w:r>
            <w:r>
              <w:rPr>
                <w:lang w:val="es-ES_tradnl"/>
              </w:rPr>
              <w:t>é</w:t>
            </w:r>
            <w:r>
              <w:rPr>
                <w:lang w:val="es-ES_tradnl"/>
              </w:rPr>
              <w:t xml:space="preserve">s de cargar brc_thumbnail.png o brc_poster.png, </w:t>
            </w:r>
            <w:r>
              <w:rPr>
                <w:rStyle w:val="mqInternal"/>
                <w:noProof/>
                <w:lang w:val="es-ES_tradnl"/>
              </w:rPr>
              <w:t>[1}</w:t>
            </w:r>
            <w:r>
              <w:rPr>
                <w:lang w:val="es-ES_tradnl"/>
              </w:rPr>
              <w:t>Ahorrar</w:t>
            </w:r>
            <w:r>
              <w:rPr>
                <w:rStyle w:val="mqInternal"/>
                <w:noProof/>
                <w:lang w:val="es-ES_tradnl"/>
              </w:rPr>
              <w:t>{2]</w:t>
            </w:r>
            <w:r>
              <w:rPr>
                <w:lang w:val="es-ES_tradnl"/>
              </w:rPr>
              <w:t xml:space="preserve"> y </w:t>
            </w:r>
            <w:r>
              <w:rPr>
                <w:rStyle w:val="mqInternal"/>
                <w:noProof/>
                <w:lang w:val="es-ES_tradnl"/>
              </w:rPr>
              <w:t>[1}</w:t>
            </w:r>
            <w:r>
              <w:rPr>
                <w:lang w:val="es-ES_tradnl"/>
              </w:rPr>
              <w:t>Activar</w:t>
            </w:r>
            <w:r>
              <w:rPr>
                <w:rStyle w:val="mqInternal"/>
                <w:noProof/>
                <w:lang w:val="es-ES_tradnl"/>
              </w:rPr>
              <w:t>{2]</w:t>
            </w:r>
            <w:r>
              <w:rPr>
                <w:lang w:val="es-ES_tradnl"/>
              </w:rPr>
              <w:t xml:space="preserve"> el activo para car</w:t>
            </w:r>
            <w:r>
              <w:rPr>
                <w:lang w:val="es-ES_tradnl"/>
              </w:rPr>
              <w:t>gar las nuevas im</w:t>
            </w:r>
            <w:r>
              <w:rPr>
                <w:lang w:val="es-ES_tradnl"/>
              </w:rPr>
              <w:t>á</w:t>
            </w:r>
            <w:r>
              <w:rPr>
                <w:lang w:val="es-ES_tradnl"/>
              </w:rPr>
              <w:t>genes en miniatura y p</w:t>
            </w:r>
            <w:r>
              <w:rPr>
                <w:lang w:val="es-ES_tradnl"/>
              </w:rPr>
              <w:t>ó</w:t>
            </w:r>
            <w:r>
              <w:rPr>
                <w:lang w:val="es-ES_tradnl"/>
              </w:rPr>
              <w:t>ster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142 </w:t>
            </w:r>
            <w:r>
              <w:rPr>
                <w:noProof/>
                <w:sz w:val="16"/>
              </w:rPr>
              <w:br/>
            </w:r>
            <w:r>
              <w:rPr>
                <w:noProof/>
                <w:sz w:val="2"/>
              </w:rPr>
              <w:t>314c9636-c4b2-438e-a34e-149f29117402</w:t>
            </w:r>
          </w:p>
        </w:tc>
        <w:tc>
          <w:tcPr>
            <w:tcW w:w="7407" w:type="dxa"/>
            <w:shd w:val="clear" w:color="auto" w:fill="F2F2F2" w:themeFill="background1" w:themeFillShade="F2"/>
          </w:tcPr>
          <w:p w:rsidR="00000000" w:rsidRDefault="00074CE3">
            <w:pPr>
              <w:rPr>
                <w:noProof/>
              </w:rPr>
            </w:pPr>
            <w:r>
              <w:rPr>
                <w:noProof/>
              </w:rPr>
              <w:t xml:space="preserve">In Touch UI browse to </w:t>
            </w:r>
            <w:r>
              <w:rPr>
                <w:rStyle w:val="mqInternal"/>
                <w:noProof/>
              </w:rPr>
              <w:t>[1}[2]{3]</w:t>
            </w:r>
            <w:r>
              <w:rPr>
                <w:noProof/>
              </w:rPr>
              <w:t xml:space="preserve"> and open a video asset.</w:t>
            </w:r>
          </w:p>
        </w:tc>
        <w:tc>
          <w:tcPr>
            <w:tcW w:w="7407" w:type="dxa"/>
          </w:tcPr>
          <w:p w:rsidR="00000000" w:rsidRDefault="00074CE3">
            <w:pPr>
              <w:rPr>
                <w:lang w:val="es-ES_tradnl"/>
              </w:rPr>
            </w:pPr>
            <w:r>
              <w:rPr>
                <w:lang w:val="es-ES_tradnl"/>
              </w:rPr>
              <w:t>En la interfaz de usuario t</w:t>
            </w:r>
            <w:r>
              <w:rPr>
                <w:lang w:val="es-ES_tradnl"/>
              </w:rPr>
              <w:t>á</w:t>
            </w:r>
            <w:r>
              <w:rPr>
                <w:lang w:val="es-ES_tradnl"/>
              </w:rPr>
              <w:t xml:space="preserve">ctil, busque </w:t>
            </w:r>
            <w:r>
              <w:rPr>
                <w:rStyle w:val="mqInternal"/>
                <w:noProof/>
                <w:lang w:val="es-ES_tradnl"/>
              </w:rPr>
              <w:t>[1}[2]{3]</w:t>
            </w:r>
            <w:r>
              <w:rPr>
                <w:lang w:val="es-ES_tradnl"/>
              </w:rPr>
              <w:t xml:space="preserve"> y abra un recurso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143 </w:t>
            </w:r>
            <w:r>
              <w:rPr>
                <w:noProof/>
                <w:sz w:val="16"/>
              </w:rPr>
              <w:br/>
            </w:r>
            <w:r>
              <w:rPr>
                <w:noProof/>
                <w:sz w:val="2"/>
              </w:rPr>
              <w:t>f252426c-fc</w:t>
            </w:r>
            <w:r>
              <w:rPr>
                <w:noProof/>
                <w:sz w:val="2"/>
              </w:rPr>
              <w:t>d6-47c5-b674-ea7f3b4f49e7</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Renditions</w:t>
            </w:r>
            <w:r>
              <w:rPr>
                <w:rStyle w:val="mqInternal"/>
                <w:noProof/>
              </w:rPr>
              <w:t>{2]</w:t>
            </w:r>
            <w:r>
              <w:rPr>
                <w:noProof/>
              </w:rPr>
              <w:t xml:space="preserve"> as shown below:</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Entregas</w:t>
            </w:r>
            <w:r>
              <w:rPr>
                <w:rStyle w:val="mqInternal"/>
                <w:noProof/>
                <w:lang w:val="es-ES_tradnl"/>
              </w:rPr>
              <w:t>{2]</w:t>
            </w:r>
            <w:r>
              <w:rPr>
                <w:lang w:val="es-ES_tradnl"/>
              </w:rPr>
              <w:t xml:space="preserve"> Como se muestra 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145 </w:t>
            </w:r>
            <w:r>
              <w:rPr>
                <w:noProof/>
                <w:sz w:val="16"/>
              </w:rPr>
              <w:br/>
            </w:r>
            <w:r>
              <w:rPr>
                <w:noProof/>
                <w:sz w:val="2"/>
              </w:rPr>
              <w:t>ad599d64-9b57-46c7-b4be-fa10f39db91d</w:t>
            </w:r>
          </w:p>
        </w:tc>
        <w:tc>
          <w:tcPr>
            <w:tcW w:w="7407" w:type="dxa"/>
            <w:shd w:val="clear" w:color="auto" w:fill="F2F2F2" w:themeFill="background1" w:themeFillShade="F2"/>
          </w:tcPr>
          <w:p w:rsidR="00000000" w:rsidRDefault="00074CE3">
            <w:pPr>
              <w:rPr>
                <w:noProof/>
              </w:rPr>
            </w:pPr>
            <w:r>
              <w:rPr>
                <w:noProof/>
              </w:rPr>
              <w:t>Activating New Images</w:t>
            </w:r>
          </w:p>
        </w:tc>
        <w:tc>
          <w:tcPr>
            <w:tcW w:w="7407" w:type="dxa"/>
          </w:tcPr>
          <w:p w:rsidR="00000000" w:rsidRDefault="00074CE3">
            <w:pPr>
              <w:rPr>
                <w:lang w:val="es-ES_tradnl"/>
              </w:rPr>
            </w:pPr>
            <w:r>
              <w:rPr>
                <w:lang w:val="es-ES_tradnl"/>
              </w:rPr>
              <w:t>Activando Nuevas Im</w:t>
            </w:r>
            <w:r>
              <w:rPr>
                <w:lang w:val="es-ES_tradnl"/>
              </w:rPr>
              <w:t>á</w:t>
            </w:r>
            <w:r>
              <w:rPr>
                <w:lang w:val="es-ES_tradnl"/>
              </w:rPr>
              <w:t>genes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146 </w:t>
            </w:r>
            <w:r>
              <w:rPr>
                <w:noProof/>
                <w:sz w:val="16"/>
              </w:rPr>
              <w:br/>
            </w:r>
            <w:r>
              <w:rPr>
                <w:noProof/>
                <w:sz w:val="2"/>
              </w:rPr>
              <w:t>532d4a25-5a7e-441c-9053-c29af7e60fe1</w:t>
            </w:r>
          </w:p>
        </w:tc>
        <w:tc>
          <w:tcPr>
            <w:tcW w:w="7407" w:type="dxa"/>
            <w:shd w:val="clear" w:color="auto" w:fill="F2F2F2" w:themeFill="background1" w:themeFillShade="F2"/>
          </w:tcPr>
          <w:p w:rsidR="00000000" w:rsidRDefault="00074CE3">
            <w:pPr>
              <w:rPr>
                <w:noProof/>
              </w:rPr>
            </w:pPr>
            <w:r>
              <w:rPr>
                <w:noProof/>
              </w:rPr>
              <w:t>Activating New Images</w:t>
            </w:r>
          </w:p>
        </w:tc>
        <w:tc>
          <w:tcPr>
            <w:tcW w:w="7407" w:type="dxa"/>
          </w:tcPr>
          <w:p w:rsidR="00000000" w:rsidRDefault="00074CE3">
            <w:pPr>
              <w:rPr>
                <w:lang w:val="es-ES_tradnl"/>
              </w:rPr>
            </w:pPr>
            <w:r>
              <w:rPr>
                <w:lang w:val="es-ES_tradnl"/>
              </w:rPr>
              <w:t>Activando Nuevas Im</w:t>
            </w:r>
            <w:r>
              <w:rPr>
                <w:lang w:val="es-ES_tradnl"/>
              </w:rPr>
              <w:t>á</w:t>
            </w:r>
            <w:r>
              <w:rPr>
                <w:lang w:val="es-ES_tradnl"/>
              </w:rPr>
              <w:t>genes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147 </w:t>
            </w:r>
            <w:r>
              <w:rPr>
                <w:noProof/>
                <w:sz w:val="16"/>
              </w:rPr>
              <w:br/>
            </w:r>
            <w:r>
              <w:rPr>
                <w:noProof/>
                <w:sz w:val="2"/>
              </w:rPr>
              <w:t>81527118-e13f-4904-8e0e-1d7172ca7b63</w:t>
            </w:r>
          </w:p>
        </w:tc>
        <w:tc>
          <w:tcPr>
            <w:tcW w:w="7407" w:type="dxa"/>
            <w:shd w:val="clear" w:color="auto" w:fill="F2F2F2" w:themeFill="background1" w:themeFillShade="F2"/>
          </w:tcPr>
          <w:p w:rsidR="00000000" w:rsidRDefault="00074CE3">
            <w:pPr>
              <w:rPr>
                <w:noProof/>
              </w:rPr>
            </w:pPr>
            <w:r>
              <w:rPr>
                <w:noProof/>
              </w:rPr>
              <w:t>Next click Add Rendition and upload a file named brc_thumbnail.png or brc_poster.png and then Publish the asset to upload the new thumbnail and poster images to Brig</w:t>
            </w:r>
            <w:r>
              <w:rPr>
                <w:noProof/>
              </w:rPr>
              <w:t>htcove:</w:t>
            </w:r>
          </w:p>
        </w:tc>
        <w:tc>
          <w:tcPr>
            <w:tcW w:w="7407" w:type="dxa"/>
          </w:tcPr>
          <w:p w:rsidR="00000000" w:rsidRDefault="00074CE3">
            <w:pPr>
              <w:rPr>
                <w:lang w:val="es-ES_tradnl"/>
              </w:rPr>
            </w:pPr>
            <w:r>
              <w:rPr>
                <w:lang w:val="es-ES_tradnl"/>
              </w:rPr>
              <w:t>A continuaci</w:t>
            </w:r>
            <w:r>
              <w:rPr>
                <w:lang w:val="es-ES_tradnl"/>
              </w:rPr>
              <w:t>ó</w:t>
            </w:r>
            <w:r>
              <w:rPr>
                <w:lang w:val="es-ES_tradnl"/>
              </w:rPr>
              <w:t>n, haga clic en Add Rendition y cargue un archivo llamado brc_thumbnail.png o brc_poster.png y luego publique el activo para cargar las nuevas im</w:t>
            </w:r>
            <w:r>
              <w:rPr>
                <w:lang w:val="es-ES_tradnl"/>
              </w:rPr>
              <w:t>á</w:t>
            </w:r>
            <w:r>
              <w:rPr>
                <w:lang w:val="es-ES_tradnl"/>
              </w:rPr>
              <w:t>genes en miniatura y p</w:t>
            </w:r>
            <w:r>
              <w:rPr>
                <w:lang w:val="es-ES_tradnl"/>
              </w:rPr>
              <w:t>ó</w:t>
            </w:r>
            <w:r>
              <w:rPr>
                <w:lang w:val="es-ES_tradnl"/>
              </w:rPr>
              <w:t>ster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149 </w:t>
            </w:r>
            <w:r>
              <w:rPr>
                <w:noProof/>
                <w:sz w:val="16"/>
              </w:rPr>
              <w:br/>
            </w:r>
            <w:r>
              <w:rPr>
                <w:noProof/>
                <w:sz w:val="2"/>
              </w:rPr>
              <w:t>c0594e7e-2c68-4c86-9463-d7dd5700edcc</w:t>
            </w:r>
          </w:p>
        </w:tc>
        <w:tc>
          <w:tcPr>
            <w:tcW w:w="7407" w:type="dxa"/>
            <w:shd w:val="clear" w:color="auto" w:fill="F2F2F2" w:themeFill="background1" w:themeFillShade="F2"/>
          </w:tcPr>
          <w:p w:rsidR="00000000" w:rsidRDefault="00074CE3">
            <w:pPr>
              <w:rPr>
                <w:noProof/>
              </w:rPr>
            </w:pPr>
            <w:r>
              <w:rPr>
                <w:noProof/>
              </w:rPr>
              <w:t>Upl</w:t>
            </w:r>
            <w:r>
              <w:rPr>
                <w:noProof/>
              </w:rPr>
              <w:t>oad Images to Brightcove</w:t>
            </w:r>
          </w:p>
        </w:tc>
        <w:tc>
          <w:tcPr>
            <w:tcW w:w="7407" w:type="dxa"/>
          </w:tcPr>
          <w:p w:rsidR="00000000" w:rsidRDefault="00074CE3">
            <w:pPr>
              <w:rPr>
                <w:lang w:val="es-ES_tradnl"/>
              </w:rPr>
            </w:pPr>
            <w:r>
              <w:rPr>
                <w:lang w:val="es-ES_tradnl"/>
              </w:rPr>
              <w:t>Cargar im</w:t>
            </w:r>
            <w:r>
              <w:rPr>
                <w:lang w:val="es-ES_tradnl"/>
              </w:rPr>
              <w:t>á</w:t>
            </w:r>
            <w:r>
              <w:rPr>
                <w:lang w:val="es-ES_tradnl"/>
              </w:rPr>
              <w:t>genes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150 </w:t>
            </w:r>
            <w:r>
              <w:rPr>
                <w:noProof/>
                <w:sz w:val="16"/>
              </w:rPr>
              <w:br/>
            </w:r>
            <w:r>
              <w:rPr>
                <w:noProof/>
                <w:sz w:val="2"/>
              </w:rPr>
              <w:t>1652f6fe-dabf-4d4c-9109-b5943c4ed2fb</w:t>
            </w:r>
          </w:p>
        </w:tc>
        <w:tc>
          <w:tcPr>
            <w:tcW w:w="7407" w:type="dxa"/>
            <w:shd w:val="clear" w:color="auto" w:fill="F2F2F2" w:themeFill="background1" w:themeFillShade="F2"/>
          </w:tcPr>
          <w:p w:rsidR="00000000" w:rsidRDefault="00074CE3">
            <w:pPr>
              <w:rPr>
                <w:noProof/>
              </w:rPr>
            </w:pPr>
            <w:r>
              <w:rPr>
                <w:noProof/>
              </w:rPr>
              <w:t>Upload Images to Brightcove</w:t>
            </w:r>
          </w:p>
        </w:tc>
        <w:tc>
          <w:tcPr>
            <w:tcW w:w="7407" w:type="dxa"/>
          </w:tcPr>
          <w:p w:rsidR="00000000" w:rsidRDefault="00074CE3">
            <w:pPr>
              <w:rPr>
                <w:lang w:val="es-ES_tradnl"/>
              </w:rPr>
            </w:pPr>
            <w:r>
              <w:rPr>
                <w:lang w:val="es-ES_tradnl"/>
              </w:rPr>
              <w:t>Cargar im</w:t>
            </w:r>
            <w:r>
              <w:rPr>
                <w:lang w:val="es-ES_tradnl"/>
              </w:rPr>
              <w:t>á</w:t>
            </w:r>
            <w:r>
              <w:rPr>
                <w:lang w:val="es-ES_tradnl"/>
              </w:rPr>
              <w:t>genes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151 </w:t>
            </w:r>
            <w:r>
              <w:rPr>
                <w:noProof/>
                <w:sz w:val="16"/>
              </w:rPr>
              <w:br/>
            </w:r>
            <w:r>
              <w:rPr>
                <w:noProof/>
                <w:sz w:val="2"/>
              </w:rPr>
              <w:t>ca2f2b52-85ea-4464-b5e5-494c5818f1c8</w:t>
            </w:r>
          </w:p>
        </w:tc>
        <w:tc>
          <w:tcPr>
            <w:tcW w:w="7407" w:type="dxa"/>
            <w:shd w:val="clear" w:color="auto" w:fill="F2F2F2" w:themeFill="background1" w:themeFillShade="F2"/>
          </w:tcPr>
          <w:p w:rsidR="00000000" w:rsidRDefault="00074CE3">
            <w:pPr>
              <w:rPr>
                <w:noProof/>
              </w:rPr>
            </w:pPr>
            <w:r>
              <w:rPr>
                <w:noProof/>
              </w:rPr>
              <w:t>Importing Videos</w:t>
            </w:r>
            <w:r>
              <w:rPr>
                <w:rStyle w:val="mqInternal"/>
                <w:noProof/>
              </w:rPr>
              <w:t>[1]</w:t>
            </w:r>
            <w:r>
              <w:rPr>
                <w:noProof/>
              </w:rPr>
              <w:t>from AEM to Brightcove</w:t>
            </w:r>
          </w:p>
        </w:tc>
        <w:tc>
          <w:tcPr>
            <w:tcW w:w="7407" w:type="dxa"/>
          </w:tcPr>
          <w:p w:rsidR="00000000" w:rsidRDefault="00074CE3">
            <w:pPr>
              <w:rPr>
                <w:lang w:val="es-ES_tradnl"/>
              </w:rPr>
            </w:pPr>
            <w:r>
              <w:rPr>
                <w:lang w:val="es-ES_tradnl"/>
              </w:rPr>
              <w:t>Importaci</w:t>
            </w:r>
            <w:r>
              <w:rPr>
                <w:lang w:val="es-ES_tradnl"/>
              </w:rPr>
              <w:t>ó</w:t>
            </w:r>
            <w:r>
              <w:rPr>
                <w:lang w:val="es-ES_tradnl"/>
              </w:rPr>
              <w:t>n de videos</w:t>
            </w:r>
            <w:r>
              <w:rPr>
                <w:rStyle w:val="mqInternal"/>
                <w:noProof/>
                <w:lang w:val="es-ES_tradnl"/>
              </w:rPr>
              <w:t>[1]</w:t>
            </w:r>
            <w:r>
              <w:rPr>
                <w:lang w:val="es-ES_tradnl"/>
              </w:rPr>
              <w:t>de AEM 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152 </w:t>
            </w:r>
            <w:r>
              <w:rPr>
                <w:noProof/>
                <w:sz w:val="16"/>
              </w:rPr>
              <w:br/>
            </w:r>
            <w:r>
              <w:rPr>
                <w:noProof/>
                <w:sz w:val="2"/>
              </w:rPr>
              <w:t>7609df6e-ef4d-4628-ab5e-b820cbce7585</w:t>
            </w:r>
          </w:p>
        </w:tc>
        <w:tc>
          <w:tcPr>
            <w:tcW w:w="7407" w:type="dxa"/>
            <w:shd w:val="clear" w:color="auto" w:fill="F2F2F2" w:themeFill="background1" w:themeFillShade="F2"/>
          </w:tcPr>
          <w:p w:rsidR="00000000" w:rsidRDefault="00074CE3">
            <w:pPr>
              <w:rPr>
                <w:noProof/>
              </w:rPr>
            </w:pPr>
            <w:r>
              <w:rPr>
                <w:noProof/>
              </w:rPr>
              <w:t>If new videos are being uploaded directly in Brightcove Studio and/or if metadata is being edited directly in Brightcove Studio,</w:t>
            </w:r>
            <w:r>
              <w:rPr>
                <w:rStyle w:val="mqInternal"/>
                <w:noProof/>
              </w:rPr>
              <w:t>[1]</w:t>
            </w:r>
            <w:r>
              <w:rPr>
                <w:noProof/>
              </w:rPr>
              <w:t xml:space="preserve">the </w:t>
            </w:r>
            <w:r>
              <w:rPr>
                <w:rStyle w:val="mqInternal"/>
                <w:noProof/>
              </w:rPr>
              <w:t>[2}</w:t>
            </w:r>
            <w:r>
              <w:rPr>
                <w:noProof/>
              </w:rPr>
              <w:t>SYNC DATABASE</w:t>
            </w:r>
            <w:r>
              <w:rPr>
                <w:rStyle w:val="mqInternal"/>
                <w:noProof/>
              </w:rPr>
              <w:t>{3]</w:t>
            </w:r>
            <w:r>
              <w:rPr>
                <w:noProof/>
              </w:rPr>
              <w:t xml:space="preserve"> button on the Brightcove administration page at </w:t>
            </w:r>
            <w:r>
              <w:rPr>
                <w:rStyle w:val="mqInternal"/>
                <w:noProof/>
              </w:rPr>
              <w:t>[4}[5]{6]</w:t>
            </w:r>
            <w:r>
              <w:rPr>
                <w:noProof/>
              </w:rPr>
              <w:t xml:space="preserve"> is used to synchronize new videos or updated metadata from Brightcove into the AEM DAM.</w:t>
            </w:r>
          </w:p>
        </w:tc>
        <w:tc>
          <w:tcPr>
            <w:tcW w:w="7407" w:type="dxa"/>
          </w:tcPr>
          <w:p w:rsidR="00000000" w:rsidRDefault="00074CE3">
            <w:pPr>
              <w:rPr>
                <w:lang w:val="es-ES_tradnl"/>
              </w:rPr>
            </w:pPr>
            <w:r>
              <w:rPr>
                <w:lang w:val="es-ES_tradnl"/>
              </w:rPr>
              <w:t>Si se cargan nuevos videos directamente en Brightcove Studio y / o si los metadatos se editan directamente en</w:t>
            </w:r>
            <w:r>
              <w:rPr>
                <w:lang w:val="es-ES_tradnl"/>
              </w:rPr>
              <w:t xml:space="preserve"> Brightcove Studio,</w:t>
            </w:r>
            <w:r>
              <w:rPr>
                <w:rStyle w:val="mqInternal"/>
                <w:noProof/>
                <w:lang w:val="es-ES_tradnl"/>
              </w:rPr>
              <w:t>[1]</w:t>
            </w:r>
            <w:r>
              <w:rPr>
                <w:lang w:val="es-ES_tradnl"/>
              </w:rPr>
              <w:t xml:space="preserve">la </w:t>
            </w:r>
            <w:r>
              <w:rPr>
                <w:rStyle w:val="mqInternal"/>
                <w:noProof/>
                <w:lang w:val="es-ES_tradnl"/>
              </w:rPr>
              <w:t>[2}</w:t>
            </w:r>
            <w:r>
              <w:rPr>
                <w:lang w:val="es-ES_tradnl"/>
              </w:rPr>
              <w:t>SINCRONIZAR BASE DE DATOS</w:t>
            </w:r>
            <w:r>
              <w:rPr>
                <w:rStyle w:val="mqInternal"/>
                <w:noProof/>
                <w:lang w:val="es-ES_tradnl"/>
              </w:rPr>
              <w:t>{3]</w:t>
            </w:r>
            <w:r>
              <w:rPr>
                <w:lang w:val="es-ES_tradnl"/>
              </w:rPr>
              <w:t xml:space="preserve"> en la p</w:t>
            </w:r>
            <w:r>
              <w:rPr>
                <w:lang w:val="es-ES_tradnl"/>
              </w:rPr>
              <w:t>á</w:t>
            </w:r>
            <w:r>
              <w:rPr>
                <w:lang w:val="es-ES_tradnl"/>
              </w:rPr>
              <w:t>gina de administraci</w:t>
            </w:r>
            <w:r>
              <w:rPr>
                <w:lang w:val="es-ES_tradnl"/>
              </w:rPr>
              <w:t>ó</w:t>
            </w:r>
            <w:r>
              <w:rPr>
                <w:lang w:val="es-ES_tradnl"/>
              </w:rPr>
              <w:t xml:space="preserve">n de Brightcove en </w:t>
            </w:r>
            <w:r>
              <w:rPr>
                <w:rStyle w:val="mqInternal"/>
                <w:noProof/>
                <w:lang w:val="es-ES_tradnl"/>
              </w:rPr>
              <w:t>[4}[5]{6]</w:t>
            </w:r>
            <w:r>
              <w:rPr>
                <w:lang w:val="es-ES_tradnl"/>
              </w:rPr>
              <w:t xml:space="preserve"> se utiliza para sincronizar nuevos videos o metadatos actualizados de Brightcove en AEM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153 </w:t>
            </w:r>
            <w:r>
              <w:rPr>
                <w:noProof/>
                <w:sz w:val="16"/>
              </w:rPr>
              <w:br/>
            </w:r>
            <w:r>
              <w:rPr>
                <w:noProof/>
                <w:sz w:val="2"/>
              </w:rPr>
              <w:t>e27ad377-f14c-4924-96ae-74e5ac79ec82</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w:t>
            </w:r>
            <w:r>
              <w:rPr>
                <w:rStyle w:val="mqInternal"/>
                <w:noProof/>
              </w:rPr>
              <w:t>[</w:t>
            </w:r>
            <w:r>
              <w:rPr>
                <w:rStyle w:val="mqInternal"/>
                <w:noProof/>
              </w:rPr>
              <w:t>1]</w:t>
            </w:r>
            <w:r>
              <w:rPr>
                <w:noProof/>
              </w:rPr>
              <w:t>Note that video assets imported from Brightcove into the DAM will not copy the original video file into the AEM DAM but instead will use the Brightcove thumbnail as a placeholder for the asset.</w:t>
            </w:r>
          </w:p>
        </w:tc>
        <w:tc>
          <w:tcPr>
            <w:tcW w:w="7407" w:type="dxa"/>
          </w:tcPr>
          <w:p w:rsidR="00000000" w:rsidRDefault="00074CE3">
            <w:pPr>
              <w:rPr>
                <w:lang w:val="es-ES_tradnl"/>
              </w:rPr>
            </w:pPr>
            <w:r>
              <w:rPr>
                <w:rStyle w:val="mqInternal"/>
                <w:noProof/>
                <w:lang w:val="es-ES_tradnl"/>
              </w:rPr>
              <w:t>[1]</w:t>
            </w:r>
            <w:r>
              <w:rPr>
                <w:lang w:val="es-ES_tradnl"/>
              </w:rPr>
              <w:t xml:space="preserve"> </w:t>
            </w:r>
            <w:r>
              <w:rPr>
                <w:rStyle w:val="mqInternal"/>
                <w:noProof/>
                <w:lang w:val="es-ES_tradnl"/>
              </w:rPr>
              <w:t>[1]</w:t>
            </w:r>
            <w:r>
              <w:rPr>
                <w:lang w:val="es-ES_tradnl"/>
              </w:rPr>
              <w:t xml:space="preserve">Tenga en cuenta que los recursos de video importados </w:t>
            </w:r>
            <w:r>
              <w:rPr>
                <w:lang w:val="es-ES_tradnl"/>
              </w:rPr>
              <w:t>de Brightcove al DAM no copiar</w:t>
            </w:r>
            <w:r>
              <w:rPr>
                <w:lang w:val="es-ES_tradnl"/>
              </w:rPr>
              <w:t>á</w:t>
            </w:r>
            <w:r>
              <w:rPr>
                <w:lang w:val="es-ES_tradnl"/>
              </w:rPr>
              <w:t>n el archivo de video original en el AEM DAM, sino que utilizar</w:t>
            </w:r>
            <w:r>
              <w:rPr>
                <w:lang w:val="es-ES_tradnl"/>
              </w:rPr>
              <w:t>á</w:t>
            </w:r>
            <w:r>
              <w:rPr>
                <w:lang w:val="es-ES_tradnl"/>
              </w:rPr>
              <w:t>n la miniatura de Brightcove como marcador de posici</w:t>
            </w:r>
            <w:r>
              <w:rPr>
                <w:lang w:val="es-ES_tradnl"/>
              </w:rPr>
              <w:t>ó</w:t>
            </w:r>
            <w:r>
              <w:rPr>
                <w:lang w:val="es-ES_tradnl"/>
              </w:rPr>
              <w:t>n para el recurso.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154 </w:t>
            </w:r>
            <w:r>
              <w:rPr>
                <w:noProof/>
                <w:sz w:val="16"/>
              </w:rPr>
              <w:br/>
            </w:r>
            <w:r>
              <w:rPr>
                <w:noProof/>
                <w:sz w:val="2"/>
              </w:rPr>
              <w:t>b62a4fc0-5a3a-4959-be67-457af0cd78ee</w:t>
            </w:r>
          </w:p>
        </w:tc>
        <w:tc>
          <w:tcPr>
            <w:tcW w:w="7407" w:type="dxa"/>
            <w:shd w:val="clear" w:color="auto" w:fill="F2F2F2" w:themeFill="background1" w:themeFillShade="F2"/>
          </w:tcPr>
          <w:p w:rsidR="00000000" w:rsidRDefault="00074CE3">
            <w:pPr>
              <w:rPr>
                <w:noProof/>
              </w:rPr>
            </w:pPr>
            <w:r>
              <w:rPr>
                <w:noProof/>
              </w:rPr>
              <w:t>Thus, the AEM database size will not grow subs</w:t>
            </w:r>
            <w:r>
              <w:rPr>
                <w:noProof/>
              </w:rPr>
              <w:t>tantially when importing videos from Brightcove.</w:t>
            </w:r>
          </w:p>
        </w:tc>
        <w:tc>
          <w:tcPr>
            <w:tcW w:w="7407" w:type="dxa"/>
          </w:tcPr>
          <w:p w:rsidR="00000000" w:rsidRDefault="00074CE3">
            <w:pPr>
              <w:rPr>
                <w:lang w:val="es-ES_tradnl"/>
              </w:rPr>
            </w:pPr>
            <w:r>
              <w:rPr>
                <w:lang w:val="es-ES_tradnl"/>
              </w:rPr>
              <w:t>Por lo tanto, el tama</w:t>
            </w:r>
            <w:r>
              <w:rPr>
                <w:lang w:val="es-ES_tradnl"/>
              </w:rPr>
              <w:t>ñ</w:t>
            </w:r>
            <w:r>
              <w:rPr>
                <w:lang w:val="es-ES_tradnl"/>
              </w:rPr>
              <w:t>o de la base de datos de AEM no aumentar</w:t>
            </w:r>
            <w:r>
              <w:rPr>
                <w:lang w:val="es-ES_tradnl"/>
              </w:rPr>
              <w:t>á</w:t>
            </w:r>
            <w:r>
              <w:rPr>
                <w:lang w:val="es-ES_tradnl"/>
              </w:rPr>
              <w:t xml:space="preserve"> sustancialmente al importar videos desde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155 </w:t>
            </w:r>
            <w:r>
              <w:rPr>
                <w:noProof/>
                <w:sz w:val="16"/>
              </w:rPr>
              <w:br/>
            </w:r>
            <w:r>
              <w:rPr>
                <w:noProof/>
                <w:sz w:val="2"/>
              </w:rPr>
              <w:t>b95c4bda-e181-4455-abc4-fd272b14ca80</w:t>
            </w:r>
          </w:p>
        </w:tc>
        <w:tc>
          <w:tcPr>
            <w:tcW w:w="7407" w:type="dxa"/>
            <w:shd w:val="clear" w:color="auto" w:fill="F2F2F2" w:themeFill="background1" w:themeFillShade="F2"/>
          </w:tcPr>
          <w:p w:rsidR="00000000" w:rsidRDefault="00074CE3">
            <w:pPr>
              <w:rPr>
                <w:noProof/>
              </w:rPr>
            </w:pPr>
            <w:r>
              <w:rPr>
                <w:noProof/>
              </w:rPr>
              <w:t xml:space="preserve">The database sync can be setup to execute on a </w:t>
            </w:r>
            <w:r>
              <w:rPr>
                <w:noProof/>
              </w:rPr>
              <w:t>schedule as well.</w:t>
            </w:r>
          </w:p>
        </w:tc>
        <w:tc>
          <w:tcPr>
            <w:tcW w:w="7407" w:type="dxa"/>
          </w:tcPr>
          <w:p w:rsidR="00000000" w:rsidRDefault="00074CE3">
            <w:pPr>
              <w:rPr>
                <w:lang w:val="es-ES_tradnl"/>
              </w:rPr>
            </w:pPr>
            <w:r>
              <w:rPr>
                <w:lang w:val="es-ES_tradnl"/>
              </w:rPr>
              <w:t>La sincronizaci</w:t>
            </w:r>
            <w:r>
              <w:rPr>
                <w:lang w:val="es-ES_tradnl"/>
              </w:rPr>
              <w:t>ó</w:t>
            </w:r>
            <w:r>
              <w:rPr>
                <w:lang w:val="es-ES_tradnl"/>
              </w:rPr>
              <w:t>n de la base de datos tambi</w:t>
            </w:r>
            <w:r>
              <w:rPr>
                <w:lang w:val="es-ES_tradnl"/>
              </w:rPr>
              <w:t>é</w:t>
            </w:r>
            <w:r>
              <w:rPr>
                <w:lang w:val="es-ES_tradnl"/>
              </w:rPr>
              <w:t>n se puede configurar para que se ejecute seg</w:t>
            </w:r>
            <w:r>
              <w:rPr>
                <w:lang w:val="es-ES_tradnl"/>
              </w:rPr>
              <w:t>ú</w:t>
            </w:r>
            <w:r>
              <w:rPr>
                <w:lang w:val="es-ES_tradnl"/>
              </w:rPr>
              <w:t>n una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156 </w:t>
            </w:r>
            <w:r>
              <w:rPr>
                <w:noProof/>
                <w:sz w:val="16"/>
              </w:rPr>
              <w:br/>
            </w:r>
            <w:r>
              <w:rPr>
                <w:noProof/>
                <w:sz w:val="2"/>
              </w:rPr>
              <w:t>52190874-0bd7-4c29-9d55-93cffa85a649</w:t>
            </w:r>
          </w:p>
        </w:tc>
        <w:tc>
          <w:tcPr>
            <w:tcW w:w="7407" w:type="dxa"/>
            <w:shd w:val="clear" w:color="auto" w:fill="F2F2F2" w:themeFill="background1" w:themeFillShade="F2"/>
          </w:tcPr>
          <w:p w:rsidR="00000000" w:rsidRDefault="00074CE3">
            <w:pPr>
              <w:rPr>
                <w:noProof/>
              </w:rPr>
            </w:pPr>
            <w:r>
              <w:rPr>
                <w:noProof/>
              </w:rPr>
              <w:t xml:space="preserve">Open the configuration console at </w:t>
            </w:r>
            <w:r>
              <w:rPr>
                <w:rStyle w:val="mqInternal"/>
                <w:noProof/>
              </w:rPr>
              <w:t>[1}[2]{3]</w:t>
            </w:r>
            <w:r>
              <w:rPr>
                <w:noProof/>
              </w:rPr>
              <w:t xml:space="preserve"> and then find and open "Brightcove Asset </w:t>
            </w:r>
            <w:r>
              <w:rPr>
                <w:noProof/>
              </w:rPr>
              <w:t>Integration Cronjob Scheduler Configuration".</w:t>
            </w:r>
          </w:p>
        </w:tc>
        <w:tc>
          <w:tcPr>
            <w:tcW w:w="7407" w:type="dxa"/>
          </w:tcPr>
          <w:p w:rsidR="00000000" w:rsidRDefault="00074CE3">
            <w:pPr>
              <w:rPr>
                <w:lang w:val="es-ES_tradnl"/>
              </w:rPr>
            </w:pPr>
            <w:r>
              <w:rPr>
                <w:lang w:val="es-ES_tradnl"/>
              </w:rPr>
              <w:t>Abra la consola de configuraci</w:t>
            </w:r>
            <w:r>
              <w:rPr>
                <w:lang w:val="es-ES_tradnl"/>
              </w:rPr>
              <w:t>ó</w:t>
            </w:r>
            <w:r>
              <w:rPr>
                <w:lang w:val="es-ES_tradnl"/>
              </w:rPr>
              <w:t xml:space="preserve">n en </w:t>
            </w:r>
            <w:r>
              <w:rPr>
                <w:rStyle w:val="mqInternal"/>
                <w:noProof/>
                <w:lang w:val="es-ES_tradnl"/>
              </w:rPr>
              <w:t>[1}[2]{3]</w:t>
            </w:r>
            <w:r>
              <w:rPr>
                <w:lang w:val="es-ES_tradnl"/>
              </w:rPr>
              <w:t xml:space="preserve"> y luego busque y abra "Brightcove Asset Integration Cronjob Scheduler Configuration".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158 </w:t>
            </w:r>
            <w:r>
              <w:rPr>
                <w:noProof/>
                <w:sz w:val="16"/>
              </w:rPr>
              <w:br/>
            </w:r>
            <w:r>
              <w:rPr>
                <w:noProof/>
                <w:sz w:val="2"/>
              </w:rPr>
              <w:t>6a940977-1988-41c2-8ab2-b278a9f0d8f8</w:t>
            </w:r>
          </w:p>
        </w:tc>
        <w:tc>
          <w:tcPr>
            <w:tcW w:w="7407" w:type="dxa"/>
            <w:shd w:val="clear" w:color="auto" w:fill="F2F2F2" w:themeFill="background1" w:themeFillShade="F2"/>
          </w:tcPr>
          <w:p w:rsidR="00000000" w:rsidRDefault="00074CE3">
            <w:pPr>
              <w:rPr>
                <w:noProof/>
              </w:rPr>
            </w:pPr>
            <w:r>
              <w:rPr>
                <w:noProof/>
              </w:rPr>
              <w:t>Enable Title</w:t>
            </w:r>
          </w:p>
        </w:tc>
        <w:tc>
          <w:tcPr>
            <w:tcW w:w="7407" w:type="dxa"/>
          </w:tcPr>
          <w:p w:rsidR="00000000" w:rsidRDefault="00074CE3">
            <w:pPr>
              <w:rPr>
                <w:lang w:val="es-ES_tradnl"/>
              </w:rPr>
            </w:pPr>
            <w:r>
              <w:rPr>
                <w:lang w:val="es-ES_tradnl"/>
              </w:rPr>
              <w:t>Habilitar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159 </w:t>
            </w:r>
            <w:r>
              <w:rPr>
                <w:noProof/>
                <w:sz w:val="16"/>
              </w:rPr>
              <w:br/>
            </w:r>
            <w:r>
              <w:rPr>
                <w:noProof/>
                <w:sz w:val="2"/>
              </w:rPr>
              <w:t>f028ffff-8f15-43bb-9ca0-cfc08a2effa2</w:t>
            </w:r>
          </w:p>
        </w:tc>
        <w:tc>
          <w:tcPr>
            <w:tcW w:w="7407" w:type="dxa"/>
            <w:shd w:val="clear" w:color="auto" w:fill="F2F2F2" w:themeFill="background1" w:themeFillShade="F2"/>
          </w:tcPr>
          <w:p w:rsidR="00000000" w:rsidRDefault="00074CE3">
            <w:pPr>
              <w:rPr>
                <w:noProof/>
              </w:rPr>
            </w:pPr>
            <w:r>
              <w:rPr>
                <w:noProof/>
              </w:rPr>
              <w:t>Open Scheduler Configuration</w:t>
            </w:r>
          </w:p>
        </w:tc>
        <w:tc>
          <w:tcPr>
            <w:tcW w:w="7407" w:type="dxa"/>
          </w:tcPr>
          <w:p w:rsidR="00000000" w:rsidRDefault="00074CE3">
            <w:pPr>
              <w:rPr>
                <w:lang w:val="es-ES_tradnl"/>
              </w:rPr>
            </w:pPr>
            <w:r>
              <w:rPr>
                <w:lang w:val="es-ES_tradnl"/>
              </w:rPr>
              <w:t>Abrir configuraci</w:t>
            </w:r>
            <w:r>
              <w:rPr>
                <w:lang w:val="es-ES_tradnl"/>
              </w:rPr>
              <w:t>ó</w:t>
            </w:r>
            <w:r>
              <w:rPr>
                <w:lang w:val="es-ES_tradnl"/>
              </w:rPr>
              <w:t>n del programador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160 </w:t>
            </w:r>
            <w:r>
              <w:rPr>
                <w:noProof/>
                <w:sz w:val="16"/>
              </w:rPr>
              <w:br/>
            </w:r>
            <w:r>
              <w:rPr>
                <w:noProof/>
                <w:sz w:val="2"/>
              </w:rPr>
              <w:t>321ba508-e4b5-4209-9fe3-9658b2eec21c</w:t>
            </w:r>
          </w:p>
        </w:tc>
        <w:tc>
          <w:tcPr>
            <w:tcW w:w="7407" w:type="dxa"/>
            <w:shd w:val="clear" w:color="auto" w:fill="F2F2F2" w:themeFill="background1" w:themeFillShade="F2"/>
          </w:tcPr>
          <w:p w:rsidR="00000000" w:rsidRDefault="00074CE3">
            <w:pPr>
              <w:rPr>
                <w:noProof/>
              </w:rPr>
            </w:pPr>
            <w:r>
              <w:rPr>
                <w:noProof/>
              </w:rPr>
              <w:t>Click CRON Enable and enter a valid CRON expression in the CRON Scheduler field.</w:t>
            </w:r>
          </w:p>
        </w:tc>
        <w:tc>
          <w:tcPr>
            <w:tcW w:w="7407" w:type="dxa"/>
          </w:tcPr>
          <w:p w:rsidR="00000000" w:rsidRDefault="00074CE3">
            <w:pPr>
              <w:rPr>
                <w:lang w:val="es-ES_tradnl"/>
              </w:rPr>
            </w:pPr>
            <w:r>
              <w:rPr>
                <w:lang w:val="es-ES_tradnl"/>
              </w:rPr>
              <w:t>Haga clic en CRON Enable e in</w:t>
            </w:r>
            <w:r>
              <w:rPr>
                <w:lang w:val="es-ES_tradnl"/>
              </w:rPr>
              <w:t>grese una expresi</w:t>
            </w:r>
            <w:r>
              <w:rPr>
                <w:lang w:val="es-ES_tradnl"/>
              </w:rPr>
              <w:t>ó</w:t>
            </w:r>
            <w:r>
              <w:rPr>
                <w:lang w:val="es-ES_tradnl"/>
              </w:rPr>
              <w:t>n CRON v</w:t>
            </w:r>
            <w:r>
              <w:rPr>
                <w:lang w:val="es-ES_tradnl"/>
              </w:rPr>
              <w:t>á</w:t>
            </w:r>
            <w:r>
              <w:rPr>
                <w:lang w:val="es-ES_tradnl"/>
              </w:rPr>
              <w:t>lida en el campo CRON Scheduler.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162 </w:t>
            </w:r>
            <w:r>
              <w:rPr>
                <w:noProof/>
                <w:sz w:val="16"/>
              </w:rPr>
              <w:br/>
            </w:r>
            <w:r>
              <w:rPr>
                <w:noProof/>
                <w:sz w:val="2"/>
              </w:rPr>
              <w:t>f133be86-b61f-47ad-810b-202d58e2b73b</w:t>
            </w:r>
          </w:p>
        </w:tc>
        <w:tc>
          <w:tcPr>
            <w:tcW w:w="7407" w:type="dxa"/>
            <w:shd w:val="clear" w:color="auto" w:fill="F2F2F2" w:themeFill="background1" w:themeFillShade="F2"/>
          </w:tcPr>
          <w:p w:rsidR="00000000" w:rsidRDefault="00074CE3">
            <w:pPr>
              <w:rPr>
                <w:noProof/>
              </w:rPr>
            </w:pPr>
            <w:r>
              <w:rPr>
                <w:noProof/>
              </w:rPr>
              <w:t>Enable Title</w:t>
            </w:r>
          </w:p>
        </w:tc>
        <w:tc>
          <w:tcPr>
            <w:tcW w:w="7407" w:type="dxa"/>
          </w:tcPr>
          <w:p w:rsidR="00000000" w:rsidRDefault="00074CE3">
            <w:pPr>
              <w:rPr>
                <w:lang w:val="es-ES_tradnl"/>
              </w:rPr>
            </w:pPr>
            <w:r>
              <w:rPr>
                <w:lang w:val="es-ES_tradnl"/>
              </w:rPr>
              <w:t>Habilitar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163 </w:t>
            </w:r>
            <w:r>
              <w:rPr>
                <w:noProof/>
                <w:sz w:val="16"/>
              </w:rPr>
              <w:br/>
            </w:r>
            <w:r>
              <w:rPr>
                <w:noProof/>
                <w:sz w:val="2"/>
              </w:rPr>
              <w:t>28628484-285a-4055-8eda-41b7abf31d0d</w:t>
            </w:r>
          </w:p>
        </w:tc>
        <w:tc>
          <w:tcPr>
            <w:tcW w:w="7407" w:type="dxa"/>
            <w:shd w:val="clear" w:color="auto" w:fill="F2F2F2" w:themeFill="background1" w:themeFillShade="F2"/>
          </w:tcPr>
          <w:p w:rsidR="00000000" w:rsidRDefault="00074CE3">
            <w:pPr>
              <w:rPr>
                <w:noProof/>
              </w:rPr>
            </w:pPr>
            <w:r>
              <w:rPr>
                <w:noProof/>
              </w:rPr>
              <w:t>Configure Scheduler</w:t>
            </w:r>
          </w:p>
        </w:tc>
        <w:tc>
          <w:tcPr>
            <w:tcW w:w="7407" w:type="dxa"/>
          </w:tcPr>
          <w:p w:rsidR="00000000" w:rsidRDefault="00074CE3">
            <w:pPr>
              <w:rPr>
                <w:lang w:val="es-ES_tradnl"/>
              </w:rPr>
            </w:pPr>
            <w:r>
              <w:rPr>
                <w:lang w:val="es-ES_tradnl"/>
              </w:rPr>
              <w:t>Configurar el programador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164 </w:t>
            </w:r>
            <w:r>
              <w:rPr>
                <w:noProof/>
                <w:sz w:val="16"/>
              </w:rPr>
              <w:br/>
            </w:r>
            <w:r>
              <w:rPr>
                <w:noProof/>
                <w:sz w:val="2"/>
              </w:rPr>
              <w:t>d22c3049-0292-4c0a-ae7d-a8232b6131b4</w:t>
            </w:r>
          </w:p>
        </w:tc>
        <w:tc>
          <w:tcPr>
            <w:tcW w:w="7407" w:type="dxa"/>
            <w:shd w:val="clear" w:color="auto" w:fill="F2F2F2" w:themeFill="background1" w:themeFillShade="F2"/>
          </w:tcPr>
          <w:p w:rsidR="00000000" w:rsidRDefault="00074CE3">
            <w:pPr>
              <w:rPr>
                <w:noProof/>
              </w:rPr>
            </w:pPr>
            <w:r>
              <w:rPr>
                <w:noProof/>
              </w:rPr>
              <w:t>The following command can also be used manually from the OS to trigger the synchronization process.</w:t>
            </w:r>
          </w:p>
        </w:tc>
        <w:tc>
          <w:tcPr>
            <w:tcW w:w="7407" w:type="dxa"/>
          </w:tcPr>
          <w:p w:rsidR="00000000" w:rsidRDefault="00074CE3">
            <w:pPr>
              <w:rPr>
                <w:lang w:val="es-ES_tradnl"/>
              </w:rPr>
            </w:pPr>
            <w:r>
              <w:rPr>
                <w:lang w:val="es-ES_tradnl"/>
              </w:rPr>
              <w:t>El siguiente comando tambi</w:t>
            </w:r>
            <w:r>
              <w:rPr>
                <w:lang w:val="es-ES_tradnl"/>
              </w:rPr>
              <w:t>é</w:t>
            </w:r>
            <w:r>
              <w:rPr>
                <w:lang w:val="es-ES_tradnl"/>
              </w:rPr>
              <w:t>n se puede utilizar manualmente desde el sistema operativo para activar el proceso de sincro</w:t>
            </w:r>
            <w:r>
              <w:rPr>
                <w:lang w:val="es-ES_tradnl"/>
              </w:rPr>
              <w:t>nizaci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165 </w:t>
            </w:r>
            <w:r>
              <w:rPr>
                <w:noProof/>
                <w:sz w:val="16"/>
              </w:rPr>
              <w:br/>
            </w:r>
            <w:r>
              <w:rPr>
                <w:noProof/>
                <w:sz w:val="2"/>
              </w:rPr>
              <w:t>04d0afac-4351-4244-bd76-3a57a93670e3</w:t>
            </w:r>
          </w:p>
        </w:tc>
        <w:tc>
          <w:tcPr>
            <w:tcW w:w="7407" w:type="dxa"/>
            <w:shd w:val="clear" w:color="auto" w:fill="F2F2F2" w:themeFill="background1" w:themeFillShade="F2"/>
          </w:tcPr>
          <w:p w:rsidR="00000000" w:rsidRDefault="00074CE3">
            <w:pPr>
              <w:rPr>
                <w:noProof/>
              </w:rPr>
            </w:pPr>
            <w:r>
              <w:rPr>
                <w:rStyle w:val="mqInternal"/>
                <w:noProof/>
              </w:rPr>
              <w:t>[1}</w:t>
            </w:r>
            <w:r>
              <w:rPr>
                <w:noProof/>
              </w:rPr>
              <w:t>/usr/bin/curl --anyauth --user &lt;USERNAME&gt;:&lt;PASSWORD&gt; --silent --</w:t>
            </w:r>
            <w:r>
              <w:rPr>
                <w:noProof/>
              </w:rPr>
              <w:lastRenderedPageBreak/>
              <w:t>compressed &lt;INSTANCE&gt;/bin/brightcove/dataload.html</w:t>
            </w:r>
            <w:r>
              <w:rPr>
                <w:rStyle w:val="mqInternal"/>
                <w:noProof/>
              </w:rPr>
              <w:t>{2]</w:t>
            </w:r>
          </w:p>
        </w:tc>
        <w:tc>
          <w:tcPr>
            <w:tcW w:w="7407" w:type="dxa"/>
          </w:tcPr>
          <w:p w:rsidR="00000000" w:rsidRDefault="00074CE3">
            <w:pPr>
              <w:rPr>
                <w:lang w:val="es-ES_tradnl"/>
              </w:rPr>
            </w:pPr>
            <w:r>
              <w:rPr>
                <w:rStyle w:val="mqInternal"/>
                <w:noProof/>
                <w:lang w:val="es-ES_tradnl"/>
              </w:rPr>
              <w:lastRenderedPageBreak/>
              <w:t>[1}</w:t>
            </w:r>
            <w:r>
              <w:rPr>
                <w:lang w:val="es-ES_tradnl"/>
              </w:rPr>
              <w:t>/ usr / bin / curl --anyauth --user &lt;USERNAME&gt;: &lt;PASSWORD&gt; --silent --</w:t>
            </w:r>
            <w:r>
              <w:rPr>
                <w:lang w:val="es-ES_tradnl"/>
              </w:rPr>
              <w:lastRenderedPageBreak/>
              <w:t>compresse</w:t>
            </w:r>
            <w:r>
              <w:rPr>
                <w:lang w:val="es-ES_tradnl"/>
              </w:rPr>
              <w:t>d &lt;INSTANCE&gt; /bin/brightcove/dataload.html</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166 </w:t>
            </w:r>
            <w:r>
              <w:rPr>
                <w:noProof/>
                <w:sz w:val="16"/>
              </w:rPr>
              <w:br/>
            </w:r>
            <w:r>
              <w:rPr>
                <w:noProof/>
                <w:sz w:val="2"/>
              </w:rPr>
              <w:t>3dbbcf5a-dae9-4660-915c-b02c2f8d8069</w:t>
            </w:r>
          </w:p>
        </w:tc>
        <w:tc>
          <w:tcPr>
            <w:tcW w:w="7407" w:type="dxa"/>
            <w:shd w:val="clear" w:color="auto" w:fill="F2F2F2" w:themeFill="background1" w:themeFillShade="F2"/>
          </w:tcPr>
          <w:p w:rsidR="00000000" w:rsidRDefault="00074CE3">
            <w:pPr>
              <w:rPr>
                <w:noProof/>
              </w:rPr>
            </w:pPr>
            <w:r>
              <w:rPr>
                <w:noProof/>
              </w:rPr>
              <w:t xml:space="preserve">Note that </w:t>
            </w:r>
            <w:r>
              <w:rPr>
                <w:rStyle w:val="mqInternal"/>
                <w:noProof/>
              </w:rPr>
              <w:t>[1}</w:t>
            </w:r>
            <w:r>
              <w:rPr>
                <w:noProof/>
              </w:rPr>
              <w:t>&lt;USERNAME&gt;:&lt;PASSWORD&gt;</w:t>
            </w:r>
            <w:r>
              <w:rPr>
                <w:rStyle w:val="mqInternal"/>
                <w:noProof/>
              </w:rPr>
              <w:t>{2]</w:t>
            </w:r>
            <w:r>
              <w:rPr>
                <w:noProof/>
              </w:rPr>
              <w:t xml:space="preserve"> must be of a valid AEM user with access to the Brightcove accounts and rights to create tags and content.</w:t>
            </w:r>
          </w:p>
        </w:tc>
        <w:tc>
          <w:tcPr>
            <w:tcW w:w="7407" w:type="dxa"/>
          </w:tcPr>
          <w:p w:rsidR="00000000" w:rsidRDefault="00074CE3">
            <w:pPr>
              <w:rPr>
                <w:lang w:val="es-ES_tradnl"/>
              </w:rPr>
            </w:pPr>
            <w:r>
              <w:rPr>
                <w:lang w:val="es-ES_tradnl"/>
              </w:rPr>
              <w:t xml:space="preserve">Tenga en cuenta que </w:t>
            </w:r>
            <w:r>
              <w:rPr>
                <w:rStyle w:val="mqInternal"/>
                <w:noProof/>
                <w:lang w:val="es-ES_tradnl"/>
              </w:rPr>
              <w:t>[1}</w:t>
            </w:r>
            <w:r>
              <w:rPr>
                <w:lang w:val="es-ES_tradnl"/>
              </w:rPr>
              <w:t>&lt;NOMBRE DE USUARIO&gt;: &lt;CONTRASE</w:t>
            </w:r>
            <w:r>
              <w:rPr>
                <w:lang w:val="es-ES_tradnl"/>
              </w:rPr>
              <w:t>Ñ</w:t>
            </w:r>
            <w:r>
              <w:rPr>
                <w:lang w:val="es-ES_tradnl"/>
              </w:rPr>
              <w:t>A&gt;</w:t>
            </w:r>
            <w:r>
              <w:rPr>
                <w:rStyle w:val="mqInternal"/>
                <w:noProof/>
                <w:lang w:val="es-ES_tradnl"/>
              </w:rPr>
              <w:t>{2]</w:t>
            </w:r>
            <w:r>
              <w:rPr>
                <w:lang w:val="es-ES_tradnl"/>
              </w:rPr>
              <w:t xml:space="preserve"> debe ser un usuario de AEM v</w:t>
            </w:r>
            <w:r>
              <w:rPr>
                <w:lang w:val="es-ES_tradnl"/>
              </w:rPr>
              <w:t>á</w:t>
            </w:r>
            <w:r>
              <w:rPr>
                <w:lang w:val="es-ES_tradnl"/>
              </w:rPr>
              <w:t>lido con acceso a las cuentas de Brightcove y derechos para crear etiquetas y 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167 </w:t>
            </w:r>
            <w:r>
              <w:rPr>
                <w:noProof/>
                <w:sz w:val="16"/>
              </w:rPr>
              <w:br/>
            </w:r>
            <w:r>
              <w:rPr>
                <w:noProof/>
                <w:sz w:val="2"/>
              </w:rPr>
              <w:t>34fd31e8-764c-4635-89a0-d39aa6c61a51</w:t>
            </w:r>
          </w:p>
        </w:tc>
        <w:tc>
          <w:tcPr>
            <w:tcW w:w="7407" w:type="dxa"/>
            <w:shd w:val="clear" w:color="auto" w:fill="F2F2F2" w:themeFill="background1" w:themeFillShade="F2"/>
          </w:tcPr>
          <w:p w:rsidR="00000000" w:rsidRDefault="00074CE3">
            <w:pPr>
              <w:rPr>
                <w:noProof/>
              </w:rPr>
            </w:pPr>
            <w:r>
              <w:rPr>
                <w:noProof/>
              </w:rPr>
              <w:t>Brightcove administration</w:t>
            </w:r>
          </w:p>
        </w:tc>
        <w:tc>
          <w:tcPr>
            <w:tcW w:w="7407" w:type="dxa"/>
          </w:tcPr>
          <w:p w:rsidR="00000000" w:rsidRDefault="00074CE3">
            <w:pPr>
              <w:rPr>
                <w:lang w:val="es-ES_tradnl"/>
              </w:rPr>
            </w:pPr>
            <w:r>
              <w:rPr>
                <w:lang w:val="es-ES_tradnl"/>
              </w:rPr>
              <w:t>Administraci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16</w:t>
            </w:r>
            <w:r>
              <w:rPr>
                <w:noProof/>
                <w:sz w:val="16"/>
              </w:rPr>
              <w:t xml:space="preserve">8 </w:t>
            </w:r>
            <w:r>
              <w:rPr>
                <w:noProof/>
                <w:sz w:val="16"/>
              </w:rPr>
              <w:br/>
            </w:r>
            <w:r>
              <w:rPr>
                <w:noProof/>
                <w:sz w:val="2"/>
              </w:rPr>
              <w:t>b5e63a2f-02fc-4400-8997-4cee3003b376</w:t>
            </w:r>
          </w:p>
        </w:tc>
        <w:tc>
          <w:tcPr>
            <w:tcW w:w="7407" w:type="dxa"/>
            <w:shd w:val="clear" w:color="auto" w:fill="F2F2F2" w:themeFill="background1" w:themeFillShade="F2"/>
          </w:tcPr>
          <w:p w:rsidR="00000000" w:rsidRDefault="00074CE3">
            <w:pPr>
              <w:rPr>
                <w:noProof/>
              </w:rPr>
            </w:pPr>
            <w:r>
              <w:rPr>
                <w:noProof/>
              </w:rPr>
              <w:t xml:space="preserve">In previous versions of the Connector, the Brightcove Administration page at </w:t>
            </w:r>
            <w:r>
              <w:rPr>
                <w:rStyle w:val="mqInternal"/>
                <w:noProof/>
              </w:rPr>
              <w:t>[1}[2]{3]</w:t>
            </w:r>
            <w:r>
              <w:rPr>
                <w:noProof/>
              </w:rPr>
              <w:t xml:space="preserve"> was used to upload videos to Brightcove and edit metadata for those videos.</w:t>
            </w:r>
          </w:p>
        </w:tc>
        <w:tc>
          <w:tcPr>
            <w:tcW w:w="7407" w:type="dxa"/>
          </w:tcPr>
          <w:p w:rsidR="00000000" w:rsidRDefault="00074CE3">
            <w:pPr>
              <w:rPr>
                <w:lang w:val="es-ES_tradnl"/>
              </w:rPr>
            </w:pPr>
            <w:r>
              <w:rPr>
                <w:lang w:val="es-ES_tradnl"/>
              </w:rPr>
              <w:t>En versiones anteriores del conector, la p</w:t>
            </w:r>
            <w:r>
              <w:rPr>
                <w:lang w:val="es-ES_tradnl"/>
              </w:rPr>
              <w:t>á</w:t>
            </w:r>
            <w:r>
              <w:rPr>
                <w:lang w:val="es-ES_tradnl"/>
              </w:rPr>
              <w:t>gina de ad</w:t>
            </w:r>
            <w:r>
              <w:rPr>
                <w:lang w:val="es-ES_tradnl"/>
              </w:rPr>
              <w:t>ministraci</w:t>
            </w:r>
            <w:r>
              <w:rPr>
                <w:lang w:val="es-ES_tradnl"/>
              </w:rPr>
              <w:t>ó</w:t>
            </w:r>
            <w:r>
              <w:rPr>
                <w:lang w:val="es-ES_tradnl"/>
              </w:rPr>
              <w:t xml:space="preserve">n de Brightcove en </w:t>
            </w:r>
            <w:r>
              <w:rPr>
                <w:rStyle w:val="mqInternal"/>
                <w:noProof/>
                <w:lang w:val="es-ES_tradnl"/>
              </w:rPr>
              <w:t>[1}[2]{3]</w:t>
            </w:r>
            <w:r>
              <w:rPr>
                <w:lang w:val="es-ES_tradnl"/>
              </w:rPr>
              <w:t xml:space="preserve"> se utiliz</w:t>
            </w:r>
            <w:r>
              <w:rPr>
                <w:lang w:val="es-ES_tradnl"/>
              </w:rPr>
              <w:t>ó</w:t>
            </w:r>
            <w:r>
              <w:rPr>
                <w:lang w:val="es-ES_tradnl"/>
              </w:rPr>
              <w:t xml:space="preserve"> para cargar videos en Brightcove y editar metadatos para esos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169 </w:t>
            </w:r>
            <w:r>
              <w:rPr>
                <w:noProof/>
                <w:sz w:val="16"/>
              </w:rPr>
              <w:br/>
            </w:r>
            <w:r>
              <w:rPr>
                <w:noProof/>
                <w:sz w:val="2"/>
              </w:rPr>
              <w:t>6c0d4d3e-5ea7-4aad-91ca-6766d2255126</w:t>
            </w:r>
          </w:p>
        </w:tc>
        <w:tc>
          <w:tcPr>
            <w:tcW w:w="7407" w:type="dxa"/>
            <w:shd w:val="clear" w:color="auto" w:fill="F2F2F2" w:themeFill="background1" w:themeFillShade="F2"/>
          </w:tcPr>
          <w:p w:rsidR="00000000" w:rsidRDefault="00074CE3">
            <w:pPr>
              <w:rPr>
                <w:noProof/>
              </w:rPr>
            </w:pPr>
            <w:r>
              <w:rPr>
                <w:noProof/>
              </w:rPr>
              <w:t>With the new support for th</w:t>
            </w:r>
            <w:r>
              <w:rPr>
                <w:noProof/>
              </w:rPr>
              <w:t>e AEM DAM, the Brightcove Admin page is now generally used to only view data in the Brightcove account.</w:t>
            </w:r>
          </w:p>
        </w:tc>
        <w:tc>
          <w:tcPr>
            <w:tcW w:w="7407" w:type="dxa"/>
          </w:tcPr>
          <w:p w:rsidR="00000000" w:rsidRDefault="00074CE3">
            <w:pPr>
              <w:rPr>
                <w:lang w:val="es-ES_tradnl"/>
              </w:rPr>
            </w:pPr>
            <w:r>
              <w:rPr>
                <w:lang w:val="es-ES_tradnl"/>
              </w:rPr>
              <w:t>Con el nuevo soporte para AEM DAM, la p</w:t>
            </w:r>
            <w:r>
              <w:rPr>
                <w:lang w:val="es-ES_tradnl"/>
              </w:rPr>
              <w:t>á</w:t>
            </w:r>
            <w:r>
              <w:rPr>
                <w:lang w:val="es-ES_tradnl"/>
              </w:rPr>
              <w:t>gina de administraci</w:t>
            </w:r>
            <w:r>
              <w:rPr>
                <w:lang w:val="es-ES_tradnl"/>
              </w:rPr>
              <w:t>ó</w:t>
            </w:r>
            <w:r>
              <w:rPr>
                <w:lang w:val="es-ES_tradnl"/>
              </w:rPr>
              <w:t>n de Brightcove ahora se usa generalmente para ver solo los datos en la cuenta de Brightcov</w:t>
            </w:r>
            <w:r>
              <w:rPr>
                <w:lang w:val="es-ES_tradnl"/>
              </w:rPr>
              <w: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170 </w:t>
            </w:r>
            <w:r>
              <w:rPr>
                <w:noProof/>
                <w:sz w:val="16"/>
              </w:rPr>
              <w:br/>
            </w:r>
            <w:r>
              <w:rPr>
                <w:noProof/>
                <w:sz w:val="2"/>
              </w:rPr>
              <w:t>c2dcb676-653b-4ce3-aac3-3813058a9802</w:t>
            </w:r>
          </w:p>
        </w:tc>
        <w:tc>
          <w:tcPr>
            <w:tcW w:w="7407" w:type="dxa"/>
            <w:shd w:val="clear" w:color="auto" w:fill="F2F2F2" w:themeFill="background1" w:themeFillShade="F2"/>
          </w:tcPr>
          <w:p w:rsidR="00000000" w:rsidRDefault="00074CE3">
            <w:pPr>
              <w:rPr>
                <w:noProof/>
              </w:rPr>
            </w:pPr>
            <w:r>
              <w:rPr>
                <w:noProof/>
              </w:rPr>
              <w:t>For example, the Brightcove admin page shows the videos in the Brightcove account in real-time using direct API calls to Brightcove and could be used to confirm that a new video was uploaded to Brightcove or th</w:t>
            </w:r>
            <w:r>
              <w:rPr>
                <w:noProof/>
              </w:rPr>
              <w:t>at metadata was synchronized to Brightcove by the publish process in the AEM DAM.</w:t>
            </w:r>
          </w:p>
        </w:tc>
        <w:tc>
          <w:tcPr>
            <w:tcW w:w="7407" w:type="dxa"/>
          </w:tcPr>
          <w:p w:rsidR="00000000" w:rsidRDefault="00074CE3">
            <w:pPr>
              <w:rPr>
                <w:lang w:val="es-ES_tradnl"/>
              </w:rPr>
            </w:pPr>
            <w:r>
              <w:rPr>
                <w:lang w:val="es-ES_tradnl"/>
              </w:rPr>
              <w:t>Por ejemplo, la p</w:t>
            </w:r>
            <w:r>
              <w:rPr>
                <w:lang w:val="es-ES_tradnl"/>
              </w:rPr>
              <w:t>á</w:t>
            </w:r>
            <w:r>
              <w:rPr>
                <w:lang w:val="es-ES_tradnl"/>
              </w:rPr>
              <w:t>gina de administraci</w:t>
            </w:r>
            <w:r>
              <w:rPr>
                <w:lang w:val="es-ES_tradnl"/>
              </w:rPr>
              <w:t>ó</w:t>
            </w:r>
            <w:r>
              <w:rPr>
                <w:lang w:val="es-ES_tradnl"/>
              </w:rPr>
              <w:t>n de Brightcove muestra los videos en la cuenta de Brightcove en tiempo real usando llamadas API directas a Brightcove y podr</w:t>
            </w:r>
            <w:r>
              <w:rPr>
                <w:lang w:val="es-ES_tradnl"/>
              </w:rPr>
              <w:t>í</w:t>
            </w:r>
            <w:r>
              <w:rPr>
                <w:lang w:val="es-ES_tradnl"/>
              </w:rPr>
              <w:t xml:space="preserve">a usarse </w:t>
            </w:r>
            <w:r>
              <w:rPr>
                <w:lang w:val="es-ES_tradnl"/>
              </w:rPr>
              <w:t>para confirmar que se carg</w:t>
            </w:r>
            <w:r>
              <w:rPr>
                <w:lang w:val="es-ES_tradnl"/>
              </w:rPr>
              <w:t>ó</w:t>
            </w:r>
            <w:r>
              <w:rPr>
                <w:lang w:val="es-ES_tradnl"/>
              </w:rPr>
              <w:t xml:space="preserve"> un nuevo video en Brightcove o que los metadatos se sincronizaron en Brightcove mediante el proceso de publicaci</w:t>
            </w:r>
            <w:r>
              <w:rPr>
                <w:lang w:val="es-ES_tradnl"/>
              </w:rPr>
              <w:t>ó</w:t>
            </w:r>
            <w:r>
              <w:rPr>
                <w:lang w:val="es-ES_tradnl"/>
              </w:rPr>
              <w:t>n en el AEM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171 </w:t>
            </w:r>
            <w:r>
              <w:rPr>
                <w:noProof/>
                <w:sz w:val="16"/>
              </w:rPr>
              <w:br/>
            </w:r>
            <w:r>
              <w:rPr>
                <w:noProof/>
                <w:sz w:val="2"/>
              </w:rPr>
              <w:t>2f115372-5d75-4a3d-9fc1-a49c78dfb827</w:t>
            </w:r>
          </w:p>
        </w:tc>
        <w:tc>
          <w:tcPr>
            <w:tcW w:w="7407" w:type="dxa"/>
            <w:shd w:val="clear" w:color="auto" w:fill="F2F2F2" w:themeFill="background1" w:themeFillShade="F2"/>
          </w:tcPr>
          <w:p w:rsidR="00000000" w:rsidRDefault="00074CE3">
            <w:pPr>
              <w:rPr>
                <w:noProof/>
              </w:rPr>
            </w:pPr>
            <w:r>
              <w:rPr>
                <w:noProof/>
              </w:rPr>
              <w:t>To verify playback from Brightcove, videos can be previ</w:t>
            </w:r>
            <w:r>
              <w:rPr>
                <w:noProof/>
              </w:rPr>
              <w:t>ewed on this Brightcove Admin page using the default video and playlist players specified on the Brightcove configuration page at /system/console/configMgr:</w:t>
            </w:r>
          </w:p>
        </w:tc>
        <w:tc>
          <w:tcPr>
            <w:tcW w:w="7407" w:type="dxa"/>
          </w:tcPr>
          <w:p w:rsidR="00000000" w:rsidRDefault="00074CE3">
            <w:pPr>
              <w:rPr>
                <w:lang w:val="es-ES_tradnl"/>
              </w:rPr>
            </w:pPr>
            <w:r>
              <w:rPr>
                <w:lang w:val="es-ES_tradnl"/>
              </w:rPr>
              <w:t>Para verificar la reproducci</w:t>
            </w:r>
            <w:r>
              <w:rPr>
                <w:lang w:val="es-ES_tradnl"/>
              </w:rPr>
              <w:t>ó</w:t>
            </w:r>
            <w:r>
              <w:rPr>
                <w:lang w:val="es-ES_tradnl"/>
              </w:rPr>
              <w:t>n desde Brightcove, se pueden obtener una vista previa de los videos e</w:t>
            </w:r>
            <w:r>
              <w:rPr>
                <w:lang w:val="es-ES_tradnl"/>
              </w:rPr>
              <w:t>n esta p</w:t>
            </w:r>
            <w:r>
              <w:rPr>
                <w:lang w:val="es-ES_tradnl"/>
              </w:rPr>
              <w:t>á</w:t>
            </w:r>
            <w:r>
              <w:rPr>
                <w:lang w:val="es-ES_tradnl"/>
              </w:rPr>
              <w:t>gina de administraci</w:t>
            </w:r>
            <w:r>
              <w:rPr>
                <w:lang w:val="es-ES_tradnl"/>
              </w:rPr>
              <w:t>ó</w:t>
            </w:r>
            <w:r>
              <w:rPr>
                <w:lang w:val="es-ES_tradnl"/>
              </w:rPr>
              <w:t>n de Brightcove utilizando los reproductores de listas de reproducci</w:t>
            </w:r>
            <w:r>
              <w:rPr>
                <w:lang w:val="es-ES_tradnl"/>
              </w:rPr>
              <w:t>ó</w:t>
            </w:r>
            <w:r>
              <w:rPr>
                <w:lang w:val="es-ES_tradnl"/>
              </w:rPr>
              <w:t>n y videos predeterminados especificados en la p</w:t>
            </w:r>
            <w:r>
              <w:rPr>
                <w:lang w:val="es-ES_tradnl"/>
              </w:rPr>
              <w:t>á</w:t>
            </w:r>
            <w:r>
              <w:rPr>
                <w:lang w:val="es-ES_tradnl"/>
              </w:rPr>
              <w:t>gina de configuraci</w:t>
            </w:r>
            <w:r>
              <w:rPr>
                <w:lang w:val="es-ES_tradnl"/>
              </w:rPr>
              <w:t>ó</w:t>
            </w:r>
            <w:r>
              <w:rPr>
                <w:lang w:val="es-ES_tradnl"/>
              </w:rPr>
              <w:t>n de Brightcove en / system / console / configMgr: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173 </w:t>
            </w:r>
            <w:r>
              <w:rPr>
                <w:noProof/>
                <w:sz w:val="16"/>
              </w:rPr>
              <w:br/>
            </w:r>
            <w:r>
              <w:rPr>
                <w:noProof/>
                <w:sz w:val="2"/>
              </w:rPr>
              <w:t>a0bf2874-49d1-4623-891d-d4b2298</w:t>
            </w:r>
            <w:r>
              <w:rPr>
                <w:noProof/>
                <w:sz w:val="2"/>
              </w:rPr>
              <w:t>6ef3d</w:t>
            </w:r>
          </w:p>
        </w:tc>
        <w:tc>
          <w:tcPr>
            <w:tcW w:w="7407" w:type="dxa"/>
            <w:shd w:val="clear" w:color="auto" w:fill="F2F2F2" w:themeFill="background1" w:themeFillShade="F2"/>
          </w:tcPr>
          <w:p w:rsidR="00000000" w:rsidRDefault="00074CE3">
            <w:pPr>
              <w:rPr>
                <w:noProof/>
              </w:rPr>
            </w:pPr>
            <w:r>
              <w:rPr>
                <w:noProof/>
              </w:rPr>
              <w:t>Preview Video</w:t>
            </w:r>
          </w:p>
        </w:tc>
        <w:tc>
          <w:tcPr>
            <w:tcW w:w="7407" w:type="dxa"/>
          </w:tcPr>
          <w:p w:rsidR="00000000" w:rsidRDefault="00074CE3">
            <w:pPr>
              <w:rPr>
                <w:lang w:val="es-ES_tradnl"/>
              </w:rPr>
            </w:pPr>
            <w:r>
              <w:rPr>
                <w:lang w:val="es-ES_tradnl"/>
              </w:rPr>
              <w:t>Vista previa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174 </w:t>
            </w:r>
            <w:r>
              <w:rPr>
                <w:noProof/>
                <w:sz w:val="16"/>
              </w:rPr>
              <w:br/>
            </w:r>
            <w:r>
              <w:rPr>
                <w:noProof/>
                <w:sz w:val="2"/>
              </w:rPr>
              <w:t>09f3a1df-cf82-4d61-9ba7-419472477923</w:t>
            </w:r>
          </w:p>
        </w:tc>
        <w:tc>
          <w:tcPr>
            <w:tcW w:w="7407" w:type="dxa"/>
            <w:shd w:val="clear" w:color="auto" w:fill="F2F2F2" w:themeFill="background1" w:themeFillShade="F2"/>
          </w:tcPr>
          <w:p w:rsidR="00000000" w:rsidRDefault="00074CE3">
            <w:pPr>
              <w:rPr>
                <w:noProof/>
              </w:rPr>
            </w:pPr>
            <w:r>
              <w:rPr>
                <w:noProof/>
              </w:rPr>
              <w:t>Preview Video</w:t>
            </w:r>
          </w:p>
        </w:tc>
        <w:tc>
          <w:tcPr>
            <w:tcW w:w="7407" w:type="dxa"/>
          </w:tcPr>
          <w:p w:rsidR="00000000" w:rsidRDefault="00074CE3">
            <w:pPr>
              <w:rPr>
                <w:lang w:val="es-ES_tradnl"/>
              </w:rPr>
            </w:pPr>
            <w:r>
              <w:rPr>
                <w:lang w:val="es-ES_tradnl"/>
              </w:rPr>
              <w:t>Vista previa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175 </w:t>
            </w:r>
            <w:r>
              <w:rPr>
                <w:noProof/>
                <w:sz w:val="16"/>
              </w:rPr>
              <w:br/>
            </w:r>
            <w:r>
              <w:rPr>
                <w:noProof/>
                <w:sz w:val="2"/>
              </w:rPr>
              <w:t>94355b7b-054e-4d64-9a8b-31bb62229514</w:t>
            </w:r>
          </w:p>
        </w:tc>
        <w:tc>
          <w:tcPr>
            <w:tcW w:w="7407" w:type="dxa"/>
            <w:shd w:val="clear" w:color="auto" w:fill="F2F2F2" w:themeFill="background1" w:themeFillShade="F2"/>
          </w:tcPr>
          <w:p w:rsidR="00000000" w:rsidRDefault="00074CE3">
            <w:pPr>
              <w:rPr>
                <w:noProof/>
              </w:rPr>
            </w:pPr>
            <w:r>
              <w:rPr>
                <w:noProof/>
              </w:rPr>
              <w:t xml:space="preserve">The Brightcove Admin page also contains a </w:t>
            </w:r>
            <w:r>
              <w:rPr>
                <w:rStyle w:val="mqInternal"/>
                <w:noProof/>
              </w:rPr>
              <w:t>[1}</w:t>
            </w:r>
            <w:r>
              <w:rPr>
                <w:noProof/>
              </w:rPr>
              <w:t>SYNC DATABASE</w:t>
            </w:r>
            <w:r>
              <w:rPr>
                <w:rStyle w:val="mqInternal"/>
                <w:noProof/>
              </w:rPr>
              <w:t>{2]</w:t>
            </w:r>
            <w:r>
              <w:rPr>
                <w:noProof/>
              </w:rPr>
              <w:t xml:space="preserve"> button which will initiate the synchronization process from Brightcove to the AEM DAM.</w:t>
            </w:r>
          </w:p>
        </w:tc>
        <w:tc>
          <w:tcPr>
            <w:tcW w:w="7407" w:type="dxa"/>
          </w:tcPr>
          <w:p w:rsidR="00000000" w:rsidRDefault="00074CE3">
            <w:pPr>
              <w:rPr>
                <w:lang w:val="es-ES_tradnl"/>
              </w:rPr>
            </w:pPr>
            <w:r>
              <w:rPr>
                <w:lang w:val="es-ES_tradnl"/>
              </w:rPr>
              <w:t>La p</w:t>
            </w:r>
            <w:r>
              <w:rPr>
                <w:lang w:val="es-ES_tradnl"/>
              </w:rPr>
              <w:t>á</w:t>
            </w:r>
            <w:r>
              <w:rPr>
                <w:lang w:val="es-ES_tradnl"/>
              </w:rPr>
              <w:t>gina de administraci</w:t>
            </w:r>
            <w:r>
              <w:rPr>
                <w:lang w:val="es-ES_tradnl"/>
              </w:rPr>
              <w:t>ó</w:t>
            </w:r>
            <w:r>
              <w:rPr>
                <w:lang w:val="es-ES_tradnl"/>
              </w:rPr>
              <w:t>n de Brightcove tambi</w:t>
            </w:r>
            <w:r>
              <w:rPr>
                <w:lang w:val="es-ES_tradnl"/>
              </w:rPr>
              <w:t>é</w:t>
            </w:r>
            <w:r>
              <w:rPr>
                <w:lang w:val="es-ES_tradnl"/>
              </w:rPr>
              <w:t xml:space="preserve">n contiene una </w:t>
            </w:r>
            <w:r>
              <w:rPr>
                <w:rStyle w:val="mqInternal"/>
                <w:noProof/>
                <w:lang w:val="es-ES_tradnl"/>
              </w:rPr>
              <w:t>[1}</w:t>
            </w:r>
            <w:r>
              <w:rPr>
                <w:lang w:val="es-ES_tradnl"/>
              </w:rPr>
              <w:t>SINCRONIZAR BASE DE DATOS</w:t>
            </w:r>
            <w:r>
              <w:rPr>
                <w:rStyle w:val="mqInternal"/>
                <w:noProof/>
                <w:lang w:val="es-ES_tradnl"/>
              </w:rPr>
              <w:t>{2]</w:t>
            </w:r>
            <w:r>
              <w:rPr>
                <w:lang w:val="es-ES_tradnl"/>
              </w:rPr>
              <w:t xml:space="preserve"> que iniciar</w:t>
            </w:r>
            <w:r>
              <w:rPr>
                <w:lang w:val="es-ES_tradnl"/>
              </w:rPr>
              <w:t>á</w:t>
            </w:r>
            <w:r>
              <w:rPr>
                <w:lang w:val="es-ES_tradnl"/>
              </w:rPr>
              <w:t xml:space="preserve"> el proceso de sincronizaci</w:t>
            </w:r>
            <w:r>
              <w:rPr>
                <w:lang w:val="es-ES_tradnl"/>
              </w:rPr>
              <w:t>ó</w:t>
            </w:r>
            <w:r>
              <w:rPr>
                <w:lang w:val="es-ES_tradnl"/>
              </w:rPr>
              <w:t>n de Brightcove al AEM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176 </w:t>
            </w:r>
            <w:r>
              <w:rPr>
                <w:noProof/>
                <w:sz w:val="16"/>
              </w:rPr>
              <w:br/>
            </w:r>
            <w:r>
              <w:rPr>
                <w:noProof/>
                <w:sz w:val="2"/>
              </w:rPr>
              <w:t>87578012-3759-41d8-9815-dca24d6b4387</w:t>
            </w:r>
          </w:p>
        </w:tc>
        <w:tc>
          <w:tcPr>
            <w:tcW w:w="7407" w:type="dxa"/>
            <w:shd w:val="clear" w:color="auto" w:fill="F2F2F2" w:themeFill="background1" w:themeFillShade="F2"/>
          </w:tcPr>
          <w:p w:rsidR="00000000" w:rsidRDefault="00074CE3">
            <w:pPr>
              <w:rPr>
                <w:noProof/>
              </w:rPr>
            </w:pPr>
            <w:r>
              <w:rPr>
                <w:noProof/>
              </w:rPr>
              <w:t xml:space="preserve">Press the </w:t>
            </w:r>
            <w:r>
              <w:rPr>
                <w:rStyle w:val="mqInternal"/>
                <w:noProof/>
              </w:rPr>
              <w:t>[1}</w:t>
            </w:r>
            <w:r>
              <w:rPr>
                <w:noProof/>
              </w:rPr>
              <w:t>SYNC DATABASE</w:t>
            </w:r>
            <w:r>
              <w:rPr>
                <w:rStyle w:val="mqInternal"/>
                <w:noProof/>
              </w:rPr>
              <w:t>{2]</w:t>
            </w:r>
            <w:r>
              <w:rPr>
                <w:noProof/>
              </w:rPr>
              <w:t xml:space="preserve"> button to synchronize all configured Brightcove accounts to the AEM DAM.</w:t>
            </w:r>
            <w:r>
              <w:rPr>
                <w:rStyle w:val="mqInternal"/>
                <w:noProof/>
              </w:rPr>
              <w:t>[3][3]</w:t>
            </w:r>
            <w:r>
              <w:rPr>
                <w:noProof/>
              </w:rPr>
              <w:t>If you do not want to sync some or all videos in Brightcove, those videos with the Brightcove</w:t>
            </w:r>
            <w:r>
              <w:rPr>
                <w:rStyle w:val="mqInternal"/>
                <w:noProof/>
              </w:rPr>
              <w:t>[3]</w:t>
            </w:r>
            <w:r>
              <w:rPr>
                <w:noProof/>
              </w:rPr>
              <w:t>tag AEM_NO_DAM</w:t>
            </w:r>
            <w:r>
              <w:rPr>
                <w:noProof/>
              </w:rPr>
              <w:t xml:space="preserve"> will not be synced into the AEM DAM.</w:t>
            </w:r>
          </w:p>
        </w:tc>
        <w:tc>
          <w:tcPr>
            <w:tcW w:w="7407" w:type="dxa"/>
          </w:tcPr>
          <w:p w:rsidR="00000000" w:rsidRDefault="00074CE3">
            <w:pPr>
              <w:rPr>
                <w:lang w:val="es-ES_tradnl"/>
              </w:rPr>
            </w:pPr>
            <w:r>
              <w:rPr>
                <w:lang w:val="es-ES_tradnl"/>
              </w:rPr>
              <w:t xml:space="preserve">presione el </w:t>
            </w:r>
            <w:r>
              <w:rPr>
                <w:rStyle w:val="mqInternal"/>
                <w:noProof/>
                <w:lang w:val="es-ES_tradnl"/>
              </w:rPr>
              <w:t>[1}</w:t>
            </w:r>
            <w:r>
              <w:rPr>
                <w:lang w:val="es-ES_tradnl"/>
              </w:rPr>
              <w:t>SINCRONIZAR BASE DE DATOS</w:t>
            </w:r>
            <w:r>
              <w:rPr>
                <w:rStyle w:val="mqInternal"/>
                <w:noProof/>
                <w:lang w:val="es-ES_tradnl"/>
              </w:rPr>
              <w:t>{2]</w:t>
            </w:r>
            <w:r>
              <w:rPr>
                <w:lang w:val="es-ES_tradnl"/>
              </w:rPr>
              <w:t xml:space="preserve"> para sincronizar todas las cuentas de Brightcove configuradas con AEM DAM.</w:t>
            </w:r>
            <w:r>
              <w:rPr>
                <w:rStyle w:val="mqInternal"/>
                <w:noProof/>
                <w:lang w:val="es-ES_tradnl"/>
              </w:rPr>
              <w:t>[3][3]</w:t>
            </w:r>
            <w:r>
              <w:rPr>
                <w:lang w:val="es-ES_tradnl"/>
              </w:rPr>
              <w:t>Si no desea sincronizar algunos o todos los videos en Brightcove, esos videos con Brightcove</w:t>
            </w:r>
            <w:r>
              <w:rPr>
                <w:rStyle w:val="mqInternal"/>
                <w:noProof/>
                <w:lang w:val="es-ES_tradnl"/>
              </w:rPr>
              <w:t>[3</w:t>
            </w:r>
            <w:r>
              <w:rPr>
                <w:rStyle w:val="mqInternal"/>
                <w:noProof/>
                <w:lang w:val="es-ES_tradnl"/>
              </w:rPr>
              <w:t>]</w:t>
            </w:r>
            <w:r>
              <w:rPr>
                <w:lang w:val="es-ES_tradnl"/>
              </w:rPr>
              <w:t>La etiqueta AEM_NO_DAM no se sincronizar</w:t>
            </w:r>
            <w:r>
              <w:rPr>
                <w:lang w:val="es-ES_tradnl"/>
              </w:rPr>
              <w:t>á</w:t>
            </w:r>
            <w:r>
              <w:rPr>
                <w:lang w:val="es-ES_tradnl"/>
              </w:rPr>
              <w:t xml:space="preserve"> con AEM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178 </w:t>
            </w:r>
            <w:r>
              <w:rPr>
                <w:noProof/>
                <w:sz w:val="16"/>
              </w:rPr>
              <w:br/>
            </w:r>
            <w:r>
              <w:rPr>
                <w:noProof/>
                <w:sz w:val="2"/>
              </w:rPr>
              <w:t>12c09893-94aa-470a-973b-73af110822f7</w:t>
            </w:r>
          </w:p>
        </w:tc>
        <w:tc>
          <w:tcPr>
            <w:tcW w:w="7407" w:type="dxa"/>
            <w:shd w:val="clear" w:color="auto" w:fill="F2F2F2" w:themeFill="background1" w:themeFillShade="F2"/>
          </w:tcPr>
          <w:p w:rsidR="00000000" w:rsidRDefault="00074CE3">
            <w:pPr>
              <w:rPr>
                <w:noProof/>
              </w:rPr>
            </w:pPr>
            <w:r>
              <w:rPr>
                <w:noProof/>
              </w:rPr>
              <w:t>Sync Database</w:t>
            </w:r>
          </w:p>
        </w:tc>
        <w:tc>
          <w:tcPr>
            <w:tcW w:w="7407" w:type="dxa"/>
          </w:tcPr>
          <w:p w:rsidR="00000000" w:rsidRDefault="00074CE3">
            <w:pPr>
              <w:rPr>
                <w:lang w:val="es-ES_tradnl"/>
              </w:rPr>
            </w:pPr>
            <w:r>
              <w:rPr>
                <w:lang w:val="es-ES_tradnl"/>
              </w:rPr>
              <w:t>Sincronizar base de 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179 </w:t>
            </w:r>
            <w:r>
              <w:rPr>
                <w:noProof/>
                <w:sz w:val="16"/>
              </w:rPr>
              <w:br/>
            </w:r>
            <w:r>
              <w:rPr>
                <w:noProof/>
                <w:sz w:val="2"/>
              </w:rPr>
              <w:t>45111f6d-600a-4c1e-b70c-1d37509eb9a6</w:t>
            </w:r>
          </w:p>
        </w:tc>
        <w:tc>
          <w:tcPr>
            <w:tcW w:w="7407" w:type="dxa"/>
            <w:shd w:val="clear" w:color="auto" w:fill="F2F2F2" w:themeFill="background1" w:themeFillShade="F2"/>
          </w:tcPr>
          <w:p w:rsidR="00000000" w:rsidRDefault="00074CE3">
            <w:pPr>
              <w:rPr>
                <w:noProof/>
              </w:rPr>
            </w:pPr>
            <w:r>
              <w:rPr>
                <w:noProof/>
              </w:rPr>
              <w:t>Sync Database</w:t>
            </w:r>
          </w:p>
        </w:tc>
        <w:tc>
          <w:tcPr>
            <w:tcW w:w="7407" w:type="dxa"/>
          </w:tcPr>
          <w:p w:rsidR="00000000" w:rsidRDefault="00074CE3">
            <w:pPr>
              <w:rPr>
                <w:lang w:val="es-ES_tradnl"/>
              </w:rPr>
            </w:pPr>
            <w:r>
              <w:rPr>
                <w:lang w:val="es-ES_tradnl"/>
              </w:rPr>
              <w:t>Sincronizar base de 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180 </w:t>
            </w:r>
            <w:r>
              <w:rPr>
                <w:noProof/>
                <w:sz w:val="16"/>
              </w:rPr>
              <w:br/>
            </w:r>
            <w:r>
              <w:rPr>
                <w:noProof/>
                <w:sz w:val="2"/>
              </w:rPr>
              <w:t>b19a7f91-093d-43a4-bb1a-910343555947</w:t>
            </w:r>
          </w:p>
        </w:tc>
        <w:tc>
          <w:tcPr>
            <w:tcW w:w="7407" w:type="dxa"/>
            <w:shd w:val="clear" w:color="auto" w:fill="F2F2F2" w:themeFill="background1" w:themeFillShade="F2"/>
          </w:tcPr>
          <w:p w:rsidR="00000000" w:rsidRDefault="00074CE3">
            <w:pPr>
              <w:rPr>
                <w:noProof/>
              </w:rPr>
            </w:pPr>
            <w:r>
              <w:rPr>
                <w:noProof/>
              </w:rPr>
              <w:t>This synchronization process can be automated via a cron job so that the manual operation is not necessary.</w:t>
            </w:r>
          </w:p>
        </w:tc>
        <w:tc>
          <w:tcPr>
            <w:tcW w:w="7407" w:type="dxa"/>
          </w:tcPr>
          <w:p w:rsidR="00000000" w:rsidRDefault="00074CE3">
            <w:pPr>
              <w:rPr>
                <w:lang w:val="es-ES_tradnl"/>
              </w:rPr>
            </w:pPr>
            <w:r>
              <w:rPr>
                <w:lang w:val="es-ES_tradnl"/>
              </w:rPr>
              <w:t>Este proceso de sincronizaci</w:t>
            </w:r>
            <w:r>
              <w:rPr>
                <w:lang w:val="es-ES_tradnl"/>
              </w:rPr>
              <w:t>ó</w:t>
            </w:r>
            <w:r>
              <w:rPr>
                <w:lang w:val="es-ES_tradnl"/>
              </w:rPr>
              <w:t>n se puede automatizar mediante un trabajo cron para que la operaci</w:t>
            </w:r>
            <w:r>
              <w:rPr>
                <w:lang w:val="es-ES_tradnl"/>
              </w:rPr>
              <w:t>ó</w:t>
            </w:r>
            <w:r>
              <w:rPr>
                <w:lang w:val="es-ES_tradnl"/>
              </w:rPr>
              <w:t>n manual no se</w:t>
            </w:r>
            <w:r>
              <w:rPr>
                <w:lang w:val="es-ES_tradnl"/>
              </w:rPr>
              <w:t>a necesaria.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181 </w:t>
            </w:r>
            <w:r>
              <w:rPr>
                <w:noProof/>
                <w:sz w:val="16"/>
              </w:rPr>
              <w:br/>
            </w:r>
            <w:r>
              <w:rPr>
                <w:noProof/>
                <w:sz w:val="2"/>
              </w:rPr>
              <w:t>f79bedd8-6b6a-4848-a608-6a4c75480ba5</w:t>
            </w:r>
          </w:p>
        </w:tc>
        <w:tc>
          <w:tcPr>
            <w:tcW w:w="7407" w:type="dxa"/>
            <w:shd w:val="clear" w:color="auto" w:fill="F2F2F2" w:themeFill="background1" w:themeFillShade="F2"/>
          </w:tcPr>
          <w:p w:rsidR="00000000" w:rsidRDefault="00074CE3">
            <w:pPr>
              <w:rPr>
                <w:noProof/>
              </w:rPr>
            </w:pPr>
            <w:r>
              <w:rPr>
                <w:noProof/>
              </w:rPr>
              <w:t>Adding text tracks to a video</w:t>
            </w:r>
          </w:p>
        </w:tc>
        <w:tc>
          <w:tcPr>
            <w:tcW w:w="7407" w:type="dxa"/>
          </w:tcPr>
          <w:p w:rsidR="00000000" w:rsidRDefault="00074CE3">
            <w:pPr>
              <w:rPr>
                <w:lang w:val="es-ES_tradnl"/>
              </w:rPr>
            </w:pPr>
            <w:r>
              <w:rPr>
                <w:lang w:val="es-ES_tradnl"/>
              </w:rPr>
              <w:t>Agregar pistas de texto a un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182 </w:t>
            </w:r>
            <w:r>
              <w:rPr>
                <w:noProof/>
                <w:sz w:val="16"/>
              </w:rPr>
              <w:br/>
            </w:r>
            <w:r>
              <w:rPr>
                <w:noProof/>
                <w:sz w:val="2"/>
              </w:rPr>
              <w:t>5b7dcb6e-5b6b-47a8-bb3c-ccafeecf4507</w:t>
            </w:r>
          </w:p>
        </w:tc>
        <w:tc>
          <w:tcPr>
            <w:tcW w:w="7407" w:type="dxa"/>
            <w:shd w:val="clear" w:color="auto" w:fill="F2F2F2" w:themeFill="background1" w:themeFillShade="F2"/>
          </w:tcPr>
          <w:p w:rsidR="00000000" w:rsidRDefault="00074CE3">
            <w:pPr>
              <w:rPr>
                <w:noProof/>
              </w:rPr>
            </w:pPr>
            <w:r>
              <w:rPr>
                <w:noProof/>
              </w:rPr>
              <w:t xml:space="preserve">Currently text tracks can only be added to a video via the Brightcove Admin page at </w:t>
            </w:r>
            <w:r>
              <w:rPr>
                <w:rStyle w:val="mqInternal"/>
                <w:noProof/>
              </w:rPr>
              <w:t>[1}[2]{</w:t>
            </w:r>
            <w:r>
              <w:rPr>
                <w:rStyle w:val="mqInternal"/>
                <w:noProof/>
              </w:rPr>
              <w:t>3]</w:t>
            </w:r>
            <w:r>
              <w:rPr>
                <w:noProof/>
              </w:rPr>
              <w:t>.</w:t>
            </w:r>
          </w:p>
        </w:tc>
        <w:tc>
          <w:tcPr>
            <w:tcW w:w="7407" w:type="dxa"/>
          </w:tcPr>
          <w:p w:rsidR="00000000" w:rsidRDefault="00074CE3">
            <w:pPr>
              <w:rPr>
                <w:lang w:val="es-ES_tradnl"/>
              </w:rPr>
            </w:pPr>
            <w:r>
              <w:rPr>
                <w:lang w:val="es-ES_tradnl"/>
              </w:rPr>
              <w:t>Actualmente, las pistas de texto solo se pueden agregar a un video a trav</w:t>
            </w:r>
            <w:r>
              <w:rPr>
                <w:lang w:val="es-ES_tradnl"/>
              </w:rPr>
              <w:t>é</w:t>
            </w:r>
            <w:r>
              <w:rPr>
                <w:lang w:val="es-ES_tradnl"/>
              </w:rPr>
              <w:t>s de la p</w:t>
            </w:r>
            <w:r>
              <w:rPr>
                <w:lang w:val="es-ES_tradnl"/>
              </w:rPr>
              <w:t>á</w:t>
            </w:r>
            <w:r>
              <w:rPr>
                <w:lang w:val="es-ES_tradnl"/>
              </w:rPr>
              <w:t>gina de administraci</w:t>
            </w:r>
            <w:r>
              <w:rPr>
                <w:lang w:val="es-ES_tradnl"/>
              </w:rPr>
              <w:t>ó</w:t>
            </w:r>
            <w:r>
              <w:rPr>
                <w:lang w:val="es-ES_tradnl"/>
              </w:rPr>
              <w:t xml:space="preserve">n de Brightcove en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183 </w:t>
            </w:r>
            <w:r>
              <w:rPr>
                <w:noProof/>
                <w:sz w:val="16"/>
              </w:rPr>
              <w:br/>
            </w:r>
            <w:r>
              <w:rPr>
                <w:noProof/>
                <w:sz w:val="2"/>
              </w:rPr>
              <w:t>1fee1c5d-f9e3-4d49-96ad-1918a44b52bd</w:t>
            </w:r>
          </w:p>
        </w:tc>
        <w:tc>
          <w:tcPr>
            <w:tcW w:w="7407" w:type="dxa"/>
            <w:shd w:val="clear" w:color="auto" w:fill="F2F2F2" w:themeFill="background1" w:themeFillShade="F2"/>
          </w:tcPr>
          <w:p w:rsidR="00000000" w:rsidRDefault="00074CE3">
            <w:pPr>
              <w:rPr>
                <w:noProof/>
              </w:rPr>
            </w:pPr>
            <w:r>
              <w:rPr>
                <w:noProof/>
              </w:rPr>
              <w:t xml:space="preserve">Text tracks are added via the </w:t>
            </w:r>
            <w:r>
              <w:rPr>
                <w:rStyle w:val="mqInternal"/>
                <w:noProof/>
              </w:rPr>
              <w:t>[1}</w:t>
            </w:r>
            <w:r>
              <w:rPr>
                <w:noProof/>
              </w:rPr>
              <w:t>Upload New Text Track</w:t>
            </w:r>
            <w:r>
              <w:rPr>
                <w:rStyle w:val="mqInternal"/>
                <w:noProof/>
              </w:rPr>
              <w:t>{2]</w:t>
            </w:r>
            <w:r>
              <w:rPr>
                <w:noProof/>
              </w:rPr>
              <w:t xml:space="preserve"> button:</w:t>
            </w:r>
          </w:p>
        </w:tc>
        <w:tc>
          <w:tcPr>
            <w:tcW w:w="7407" w:type="dxa"/>
          </w:tcPr>
          <w:p w:rsidR="00000000" w:rsidRDefault="00074CE3">
            <w:pPr>
              <w:rPr>
                <w:lang w:val="es-ES_tradnl"/>
              </w:rPr>
            </w:pPr>
            <w:r>
              <w:rPr>
                <w:lang w:val="es-ES_tradnl"/>
              </w:rPr>
              <w:t>Las pist</w:t>
            </w:r>
            <w:r>
              <w:rPr>
                <w:lang w:val="es-ES_tradnl"/>
              </w:rPr>
              <w:t>as de texto se agregan a trav</w:t>
            </w:r>
            <w:r>
              <w:rPr>
                <w:lang w:val="es-ES_tradnl"/>
              </w:rPr>
              <w:t>é</w:t>
            </w:r>
            <w:r>
              <w:rPr>
                <w:lang w:val="es-ES_tradnl"/>
              </w:rPr>
              <w:t xml:space="preserve">s del </w:t>
            </w:r>
            <w:r>
              <w:rPr>
                <w:rStyle w:val="mqInternal"/>
                <w:noProof/>
                <w:lang w:val="es-ES_tradnl"/>
              </w:rPr>
              <w:t>[1}</w:t>
            </w:r>
            <w:r>
              <w:rPr>
                <w:lang w:val="es-ES_tradnl"/>
              </w:rPr>
              <w:t>Subir nueva pista de texto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185 </w:t>
            </w:r>
            <w:r>
              <w:rPr>
                <w:noProof/>
                <w:sz w:val="16"/>
              </w:rPr>
              <w:br/>
            </w:r>
            <w:r>
              <w:rPr>
                <w:noProof/>
                <w:sz w:val="2"/>
              </w:rPr>
              <w:t>f9d5fb31-14d2-4a50-a16f-a964b6d9cf60</w:t>
            </w:r>
          </w:p>
        </w:tc>
        <w:tc>
          <w:tcPr>
            <w:tcW w:w="7407" w:type="dxa"/>
            <w:shd w:val="clear" w:color="auto" w:fill="F2F2F2" w:themeFill="background1" w:themeFillShade="F2"/>
          </w:tcPr>
          <w:p w:rsidR="00000000" w:rsidRDefault="00074CE3">
            <w:pPr>
              <w:rPr>
                <w:noProof/>
              </w:rPr>
            </w:pPr>
            <w:r>
              <w:rPr>
                <w:noProof/>
              </w:rPr>
              <w:t>Add Text Tracks</w:t>
            </w:r>
          </w:p>
        </w:tc>
        <w:tc>
          <w:tcPr>
            <w:tcW w:w="7407" w:type="dxa"/>
          </w:tcPr>
          <w:p w:rsidR="00000000" w:rsidRDefault="00074CE3">
            <w:pPr>
              <w:rPr>
                <w:lang w:val="es-ES_tradnl"/>
              </w:rPr>
            </w:pPr>
            <w:r>
              <w:rPr>
                <w:lang w:val="es-ES_tradnl"/>
              </w:rPr>
              <w:t>Agregar pistas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186 </w:t>
            </w:r>
            <w:r>
              <w:rPr>
                <w:noProof/>
                <w:sz w:val="16"/>
              </w:rPr>
              <w:br/>
            </w:r>
            <w:r>
              <w:rPr>
                <w:noProof/>
                <w:sz w:val="2"/>
              </w:rPr>
              <w:t>bb9db3ee-7c68-4ea3-a206-6a9d4eb64f7d</w:t>
            </w:r>
          </w:p>
        </w:tc>
        <w:tc>
          <w:tcPr>
            <w:tcW w:w="7407" w:type="dxa"/>
            <w:shd w:val="clear" w:color="auto" w:fill="F2F2F2" w:themeFill="background1" w:themeFillShade="F2"/>
          </w:tcPr>
          <w:p w:rsidR="00000000" w:rsidRDefault="00074CE3">
            <w:pPr>
              <w:rPr>
                <w:noProof/>
              </w:rPr>
            </w:pPr>
            <w:r>
              <w:rPr>
                <w:noProof/>
              </w:rPr>
              <w:t>Add Text Tracks</w:t>
            </w:r>
          </w:p>
        </w:tc>
        <w:tc>
          <w:tcPr>
            <w:tcW w:w="7407" w:type="dxa"/>
          </w:tcPr>
          <w:p w:rsidR="00000000" w:rsidRDefault="00074CE3">
            <w:pPr>
              <w:rPr>
                <w:lang w:val="es-ES_tradnl"/>
              </w:rPr>
            </w:pPr>
            <w:r>
              <w:rPr>
                <w:lang w:val="es-ES_tradnl"/>
              </w:rPr>
              <w:t>Agregar pistas de texto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187 </w:t>
            </w:r>
            <w:r>
              <w:rPr>
                <w:noProof/>
                <w:sz w:val="16"/>
              </w:rPr>
              <w:br/>
            </w:r>
            <w:r>
              <w:rPr>
                <w:noProof/>
                <w:sz w:val="2"/>
              </w:rPr>
              <w:t>0712b727-cae7-446c-a788-f52730527985</w:t>
            </w:r>
          </w:p>
        </w:tc>
        <w:tc>
          <w:tcPr>
            <w:tcW w:w="7407" w:type="dxa"/>
            <w:shd w:val="clear" w:color="auto" w:fill="F2F2F2" w:themeFill="background1" w:themeFillShade="F2"/>
          </w:tcPr>
          <w:p w:rsidR="00000000" w:rsidRDefault="00074CE3">
            <w:pPr>
              <w:rPr>
                <w:noProof/>
              </w:rPr>
            </w:pPr>
            <w:r>
              <w:rPr>
                <w:noProof/>
              </w:rPr>
              <w:t>Supporting text tracks uploaded as renditions in the DAM is on the roadmap to be implemented at a later time..</w:t>
            </w:r>
          </w:p>
        </w:tc>
        <w:tc>
          <w:tcPr>
            <w:tcW w:w="7407" w:type="dxa"/>
          </w:tcPr>
          <w:p w:rsidR="00000000" w:rsidRDefault="00074CE3">
            <w:pPr>
              <w:rPr>
                <w:lang w:val="es-ES_tradnl"/>
              </w:rPr>
            </w:pPr>
            <w:r>
              <w:rPr>
                <w:lang w:val="es-ES_tradnl"/>
              </w:rPr>
              <w:t>El soporte de pistas de texto cargadas como representaciones en el DAM est</w:t>
            </w:r>
            <w:r>
              <w:rPr>
                <w:lang w:val="es-ES_tradnl"/>
              </w:rPr>
              <w:t>á</w:t>
            </w:r>
            <w:r>
              <w:rPr>
                <w:lang w:val="es-ES_tradnl"/>
              </w:rPr>
              <w:t xml:space="preserve"> en la hoja de ruta para implemen</w:t>
            </w:r>
            <w:r>
              <w:rPr>
                <w:lang w:val="es-ES_tradnl"/>
              </w:rPr>
              <w:t>tarse en un momento posterior.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188 </w:t>
            </w:r>
            <w:r>
              <w:rPr>
                <w:noProof/>
                <w:sz w:val="16"/>
              </w:rPr>
              <w:br/>
            </w:r>
            <w:r>
              <w:rPr>
                <w:noProof/>
                <w:sz w:val="2"/>
              </w:rPr>
              <w:t>633fe18c-2c48-4538-ae2a-df17c2324968</w:t>
            </w:r>
          </w:p>
        </w:tc>
        <w:tc>
          <w:tcPr>
            <w:tcW w:w="7407" w:type="dxa"/>
            <w:shd w:val="clear" w:color="auto" w:fill="F2F2F2" w:themeFill="background1" w:themeFillShade="F2"/>
          </w:tcPr>
          <w:p w:rsidR="00000000" w:rsidRDefault="00074CE3">
            <w:pPr>
              <w:rPr>
                <w:noProof/>
              </w:rPr>
            </w:pPr>
            <w:r>
              <w:rPr>
                <w:noProof/>
              </w:rPr>
              <w:t>Updating poster images</w:t>
            </w:r>
          </w:p>
        </w:tc>
        <w:tc>
          <w:tcPr>
            <w:tcW w:w="7407" w:type="dxa"/>
          </w:tcPr>
          <w:p w:rsidR="00000000" w:rsidRDefault="00074CE3">
            <w:pPr>
              <w:rPr>
                <w:lang w:val="es-ES_tradnl"/>
              </w:rPr>
            </w:pPr>
            <w:r>
              <w:rPr>
                <w:lang w:val="es-ES_tradnl"/>
              </w:rPr>
              <w:t>Actualizaci</w:t>
            </w:r>
            <w:r>
              <w:rPr>
                <w:lang w:val="es-ES_tradnl"/>
              </w:rPr>
              <w:t>ó</w:t>
            </w:r>
            <w:r>
              <w:rPr>
                <w:lang w:val="es-ES_tradnl"/>
              </w:rPr>
              <w:t>n de im</w:t>
            </w:r>
            <w:r>
              <w:rPr>
                <w:lang w:val="es-ES_tradnl"/>
              </w:rPr>
              <w:t>á</w:t>
            </w:r>
            <w:r>
              <w:rPr>
                <w:lang w:val="es-ES_tradnl"/>
              </w:rPr>
              <w:t>genes de carteles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190 </w:t>
            </w:r>
            <w:r>
              <w:rPr>
                <w:noProof/>
                <w:sz w:val="16"/>
              </w:rPr>
              <w:br/>
            </w:r>
            <w:r>
              <w:rPr>
                <w:noProof/>
                <w:sz w:val="2"/>
              </w:rPr>
              <w:t>54569b9a-3211-41e3-a550-2f95603a7106</w:t>
            </w:r>
          </w:p>
        </w:tc>
        <w:tc>
          <w:tcPr>
            <w:tcW w:w="7407" w:type="dxa"/>
            <w:shd w:val="clear" w:color="auto" w:fill="F2F2F2" w:themeFill="background1" w:themeFillShade="F2"/>
          </w:tcPr>
          <w:p w:rsidR="00000000" w:rsidRDefault="00074CE3">
            <w:pPr>
              <w:rPr>
                <w:noProof/>
              </w:rPr>
            </w:pPr>
            <w:r>
              <w:rPr>
                <w:noProof/>
              </w:rPr>
              <w:t>In addition to updating poster and thumbnail images in the AEM DAM, they</w:t>
            </w:r>
            <w:r>
              <w:rPr>
                <w:rStyle w:val="mqInternal"/>
                <w:noProof/>
              </w:rPr>
              <w:t>[1]</w:t>
            </w:r>
            <w:r>
              <w:rPr>
                <w:noProof/>
              </w:rPr>
              <w:t>can</w:t>
            </w:r>
            <w:r>
              <w:rPr>
                <w:noProof/>
              </w:rPr>
              <w:t xml:space="preserve"> also be uploaded to Brightcove from a remote HTTP URL via the Brightcove Admin page at </w:t>
            </w:r>
            <w:r>
              <w:rPr>
                <w:rStyle w:val="mqInternal"/>
                <w:noProof/>
              </w:rPr>
              <w:t>[2}[3]{4]</w:t>
            </w:r>
            <w:r>
              <w:rPr>
                <w:noProof/>
              </w:rPr>
              <w:t>:</w:t>
            </w:r>
          </w:p>
        </w:tc>
        <w:tc>
          <w:tcPr>
            <w:tcW w:w="7407" w:type="dxa"/>
          </w:tcPr>
          <w:p w:rsidR="00000000" w:rsidRDefault="00074CE3">
            <w:pPr>
              <w:rPr>
                <w:lang w:val="es-ES_tradnl"/>
              </w:rPr>
            </w:pPr>
            <w:r>
              <w:rPr>
                <w:lang w:val="es-ES_tradnl"/>
              </w:rPr>
              <w:t>Adem</w:t>
            </w:r>
            <w:r>
              <w:rPr>
                <w:lang w:val="es-ES_tradnl"/>
              </w:rPr>
              <w:t>á</w:t>
            </w:r>
            <w:r>
              <w:rPr>
                <w:lang w:val="es-ES_tradnl"/>
              </w:rPr>
              <w:t>s de actualizar p</w:t>
            </w:r>
            <w:r>
              <w:rPr>
                <w:lang w:val="es-ES_tradnl"/>
              </w:rPr>
              <w:t>ó</w:t>
            </w:r>
            <w:r>
              <w:rPr>
                <w:lang w:val="es-ES_tradnl"/>
              </w:rPr>
              <w:t>sters e im</w:t>
            </w:r>
            <w:r>
              <w:rPr>
                <w:lang w:val="es-ES_tradnl"/>
              </w:rPr>
              <w:t>á</w:t>
            </w:r>
            <w:r>
              <w:rPr>
                <w:lang w:val="es-ES_tradnl"/>
              </w:rPr>
              <w:t>genes en miniatura en AEM DAM,</w:t>
            </w:r>
            <w:r>
              <w:rPr>
                <w:rStyle w:val="mqInternal"/>
                <w:noProof/>
                <w:lang w:val="es-ES_tradnl"/>
              </w:rPr>
              <w:t>[1]</w:t>
            </w:r>
            <w:r>
              <w:rPr>
                <w:lang w:val="es-ES_tradnl"/>
              </w:rPr>
              <w:t>tambi</w:t>
            </w:r>
            <w:r>
              <w:rPr>
                <w:lang w:val="es-ES_tradnl"/>
              </w:rPr>
              <w:t>é</w:t>
            </w:r>
            <w:r>
              <w:rPr>
                <w:lang w:val="es-ES_tradnl"/>
              </w:rPr>
              <w:t>n se puede cargar en Brightcove desde una URL HTTP remota a trav</w:t>
            </w:r>
            <w:r>
              <w:rPr>
                <w:lang w:val="es-ES_tradnl"/>
              </w:rPr>
              <w:t>é</w:t>
            </w:r>
            <w:r>
              <w:rPr>
                <w:lang w:val="es-ES_tradnl"/>
              </w:rPr>
              <w:t>s de la p</w:t>
            </w:r>
            <w:r>
              <w:rPr>
                <w:lang w:val="es-ES_tradnl"/>
              </w:rPr>
              <w:t>á</w:t>
            </w:r>
            <w:r>
              <w:rPr>
                <w:lang w:val="es-ES_tradnl"/>
              </w:rPr>
              <w:t>gina de a</w:t>
            </w:r>
            <w:r>
              <w:rPr>
                <w:lang w:val="es-ES_tradnl"/>
              </w:rPr>
              <w:t>dministraci</w:t>
            </w:r>
            <w:r>
              <w:rPr>
                <w:lang w:val="es-ES_tradnl"/>
              </w:rPr>
              <w:t>ó</w:t>
            </w:r>
            <w:r>
              <w:rPr>
                <w:lang w:val="es-ES_tradnl"/>
              </w:rPr>
              <w:t xml:space="preserve">n de Brightcove en </w:t>
            </w:r>
            <w:r>
              <w:rPr>
                <w:rStyle w:val="mqInternal"/>
                <w:noProof/>
                <w:lang w:val="es-ES_tradnl"/>
              </w:rPr>
              <w:t>[2}[3]{4]</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192 </w:t>
            </w:r>
            <w:r>
              <w:rPr>
                <w:noProof/>
                <w:sz w:val="16"/>
              </w:rPr>
              <w:br/>
            </w:r>
            <w:r>
              <w:rPr>
                <w:noProof/>
                <w:sz w:val="2"/>
              </w:rPr>
              <w:t>662783ee-786e-46ca-89fa-865c6098207a</w:t>
            </w:r>
          </w:p>
        </w:tc>
        <w:tc>
          <w:tcPr>
            <w:tcW w:w="7407" w:type="dxa"/>
            <w:shd w:val="clear" w:color="auto" w:fill="F2F2F2" w:themeFill="background1" w:themeFillShade="F2"/>
          </w:tcPr>
          <w:p w:rsidR="00000000" w:rsidRDefault="00074CE3">
            <w:pPr>
              <w:rPr>
                <w:noProof/>
              </w:rPr>
            </w:pPr>
            <w:r>
              <w:rPr>
                <w:noProof/>
              </w:rPr>
              <w:t>Upload Images from Brightcove Admin Page</w:t>
            </w:r>
          </w:p>
        </w:tc>
        <w:tc>
          <w:tcPr>
            <w:tcW w:w="7407" w:type="dxa"/>
          </w:tcPr>
          <w:p w:rsidR="00000000" w:rsidRDefault="00074CE3">
            <w:pPr>
              <w:rPr>
                <w:lang w:val="es-ES_tradnl"/>
              </w:rPr>
            </w:pPr>
            <w:r>
              <w:rPr>
                <w:lang w:val="es-ES_tradnl"/>
              </w:rPr>
              <w:t>Cargar im</w:t>
            </w:r>
            <w:r>
              <w:rPr>
                <w:lang w:val="es-ES_tradnl"/>
              </w:rPr>
              <w:t>á</w:t>
            </w:r>
            <w:r>
              <w:rPr>
                <w:lang w:val="es-ES_tradnl"/>
              </w:rPr>
              <w:t>genes desde la p</w:t>
            </w:r>
            <w:r>
              <w:rPr>
                <w:lang w:val="es-ES_tradnl"/>
              </w:rPr>
              <w:t>á</w:t>
            </w:r>
            <w:r>
              <w:rPr>
                <w:lang w:val="es-ES_tradnl"/>
              </w:rPr>
              <w:t>gina de administraci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193 </w:t>
            </w:r>
            <w:r>
              <w:rPr>
                <w:noProof/>
                <w:sz w:val="16"/>
              </w:rPr>
              <w:br/>
            </w:r>
            <w:r>
              <w:rPr>
                <w:noProof/>
                <w:sz w:val="2"/>
              </w:rPr>
              <w:t>7a99e78e-674d-4433-ba08-b7a07fb583b7</w:t>
            </w:r>
          </w:p>
        </w:tc>
        <w:tc>
          <w:tcPr>
            <w:tcW w:w="7407" w:type="dxa"/>
            <w:shd w:val="clear" w:color="auto" w:fill="F2F2F2" w:themeFill="background1" w:themeFillShade="F2"/>
          </w:tcPr>
          <w:p w:rsidR="00000000" w:rsidRDefault="00074CE3">
            <w:pPr>
              <w:rPr>
                <w:noProof/>
              </w:rPr>
            </w:pPr>
            <w:r>
              <w:rPr>
                <w:noProof/>
              </w:rPr>
              <w:t>Up</w:t>
            </w:r>
            <w:r>
              <w:rPr>
                <w:noProof/>
              </w:rPr>
              <w:t>load Images from Brightcove Admin Page</w:t>
            </w:r>
          </w:p>
        </w:tc>
        <w:tc>
          <w:tcPr>
            <w:tcW w:w="7407" w:type="dxa"/>
          </w:tcPr>
          <w:p w:rsidR="00000000" w:rsidRDefault="00074CE3">
            <w:pPr>
              <w:rPr>
                <w:lang w:val="es-ES_tradnl"/>
              </w:rPr>
            </w:pPr>
            <w:r>
              <w:rPr>
                <w:lang w:val="es-ES_tradnl"/>
              </w:rPr>
              <w:t>Cargar im</w:t>
            </w:r>
            <w:r>
              <w:rPr>
                <w:lang w:val="es-ES_tradnl"/>
              </w:rPr>
              <w:t>á</w:t>
            </w:r>
            <w:r>
              <w:rPr>
                <w:lang w:val="es-ES_tradnl"/>
              </w:rPr>
              <w:t>genes desde la p</w:t>
            </w:r>
            <w:r>
              <w:rPr>
                <w:lang w:val="es-ES_tradnl"/>
              </w:rPr>
              <w:t>á</w:t>
            </w:r>
            <w:r>
              <w:rPr>
                <w:lang w:val="es-ES_tradnl"/>
              </w:rPr>
              <w:t>gina de administraci</w:t>
            </w:r>
            <w:r>
              <w:rPr>
                <w:lang w:val="es-ES_tradnl"/>
              </w:rPr>
              <w:t>ó</w:t>
            </w:r>
            <w:r>
              <w:rPr>
                <w:lang w:val="es-ES_tradnl"/>
              </w:rPr>
              <w:t>n de Brightcove</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getting-started-brightcove-video-connect-adobe-experience-manager.html</w:t>
            </w:r>
          </w:p>
          <w:p w:rsidR="00000000" w:rsidRDefault="00074CE3">
            <w:pPr>
              <w:jc w:val="center"/>
              <w:rPr>
                <w:b/>
                <w:noProof/>
              </w:rPr>
            </w:pPr>
            <w:r>
              <w:rPr>
                <w:b/>
                <w:noProof/>
              </w:rPr>
              <w:t>MQ971010 6a33a5bc-3f6e-4b40-be93-28e4d8920f5e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87ad0ab6-aad2-4466-8395-e6998200322f</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63a7ebb1-114d-42c2-9ccc-19d09dfeea45</w:t>
            </w:r>
          </w:p>
        </w:tc>
        <w:tc>
          <w:tcPr>
            <w:tcW w:w="7407" w:type="dxa"/>
            <w:shd w:val="clear" w:color="auto" w:fill="F2F2F2" w:themeFill="background1" w:themeFillShade="F2"/>
          </w:tcPr>
          <w:p w:rsidR="00000000" w:rsidRDefault="00074CE3">
            <w:pPr>
              <w:rPr>
                <w:noProof/>
              </w:rPr>
            </w:pPr>
            <w:r>
              <w:rPr>
                <w:noProof/>
              </w:rPr>
              <w:t>Getting Started with Brightcove Video Connect for Adobe Experience Manager parent:</w:t>
            </w:r>
          </w:p>
        </w:tc>
        <w:tc>
          <w:tcPr>
            <w:tcW w:w="7407" w:type="dxa"/>
          </w:tcPr>
          <w:p w:rsidR="00000000" w:rsidRDefault="00074CE3">
            <w:pPr>
              <w:rPr>
                <w:lang w:val="es-ES_tradnl"/>
              </w:rPr>
            </w:pPr>
            <w:r>
              <w:rPr>
                <w:lang w:val="es-ES_tradnl"/>
              </w:rPr>
              <w:t>Introducci</w:t>
            </w:r>
            <w:r>
              <w:rPr>
                <w:lang w:val="es-ES_tradnl"/>
              </w:rPr>
              <w:t>ó</w:t>
            </w:r>
            <w:r>
              <w:rPr>
                <w:lang w:val="es-ES_tradnl"/>
              </w:rPr>
              <w:t xml:space="preserve">n a Brightcove Video Connect para padres de Adobe Experience </w:t>
            </w:r>
            <w:r>
              <w:rPr>
                <w:lang w:val="es-ES_tradnl"/>
              </w:rPr>
              <w:t>Manager: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74155672-df53-4c89-b4c4-ecb9ad96a0ef</w:t>
            </w:r>
          </w:p>
        </w:tc>
        <w:tc>
          <w:tcPr>
            <w:tcW w:w="7407" w:type="dxa"/>
            <w:shd w:val="clear" w:color="auto" w:fill="F2F2F2" w:themeFill="background1" w:themeFillShade="F2"/>
          </w:tcPr>
          <w:p w:rsidR="00000000" w:rsidRDefault="00074CE3">
            <w:pPr>
              <w:rPr>
                <w:noProof/>
              </w:rPr>
            </w:pPr>
            <w:r>
              <w:rPr>
                <w:noProof/>
              </w:rPr>
              <w:t>Adobe ---</w:t>
            </w:r>
          </w:p>
        </w:tc>
        <w:tc>
          <w:tcPr>
            <w:tcW w:w="7407" w:type="dxa"/>
          </w:tcPr>
          <w:p w:rsidR="00000000" w:rsidRDefault="00074CE3">
            <w:pPr>
              <w:rPr>
                <w:lang w:val="es-ES_tradnl"/>
              </w:rPr>
            </w:pPr>
            <w:r>
              <w:rPr>
                <w:lang w:val="es-ES_tradnl"/>
              </w:rPr>
              <w:t>Adobe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c5f14741-ad63-4827-9ca2-1775aaba47ec</w:t>
            </w:r>
          </w:p>
        </w:tc>
        <w:tc>
          <w:tcPr>
            <w:tcW w:w="7407" w:type="dxa"/>
            <w:shd w:val="clear" w:color="auto" w:fill="F2F2F2" w:themeFill="background1" w:themeFillShade="F2"/>
          </w:tcPr>
          <w:p w:rsidR="00000000" w:rsidRDefault="00074CE3">
            <w:pPr>
              <w:rPr>
                <w:noProof/>
              </w:rPr>
            </w:pPr>
            <w:r>
              <w:rPr>
                <w:noProof/>
              </w:rPr>
              <w:t>Getting Started with Brightcove Video Connect for Adobe Experience Manager</w:t>
            </w:r>
          </w:p>
        </w:tc>
        <w:tc>
          <w:tcPr>
            <w:tcW w:w="7407" w:type="dxa"/>
          </w:tcPr>
          <w:p w:rsidR="00000000" w:rsidRDefault="00074CE3">
            <w:pPr>
              <w:rPr>
                <w:lang w:val="es-ES_tradnl"/>
              </w:rPr>
            </w:pPr>
            <w:r>
              <w:rPr>
                <w:lang w:val="es-ES_tradnl"/>
              </w:rPr>
              <w:t>Introducci</w:t>
            </w:r>
            <w:r>
              <w:rPr>
                <w:lang w:val="es-ES_tradnl"/>
              </w:rPr>
              <w:t>ó</w:t>
            </w:r>
            <w:r>
              <w:rPr>
                <w:lang w:val="es-ES_tradnl"/>
              </w:rPr>
              <w:t>n a Brightcove Video Connect para Adobe Experience Manager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961c325d-1ce2-446e-809e-117763840b22</w:t>
            </w:r>
          </w:p>
        </w:tc>
        <w:tc>
          <w:tcPr>
            <w:tcW w:w="7407" w:type="dxa"/>
            <w:shd w:val="clear" w:color="auto" w:fill="F2F2F2" w:themeFill="background1" w:themeFillShade="F2"/>
          </w:tcPr>
          <w:p w:rsidR="00000000" w:rsidRDefault="00074CE3">
            <w:pPr>
              <w:rPr>
                <w:noProof/>
              </w:rPr>
            </w:pPr>
            <w:r>
              <w:rPr>
                <w:noProof/>
              </w:rPr>
              <w:t>This topic provides an overview of Brightcove Video Connect for Adobe Experience Manager.</w:t>
            </w:r>
          </w:p>
        </w:tc>
        <w:tc>
          <w:tcPr>
            <w:tcW w:w="7407" w:type="dxa"/>
          </w:tcPr>
          <w:p w:rsidR="00000000" w:rsidRDefault="00074CE3">
            <w:pPr>
              <w:rPr>
                <w:lang w:val="es-ES_tradnl"/>
              </w:rPr>
            </w:pPr>
            <w:r>
              <w:rPr>
                <w:lang w:val="es-ES_tradnl"/>
              </w:rPr>
              <w:t>Este tema proporciona una descripci</w:t>
            </w:r>
            <w:r>
              <w:rPr>
                <w:lang w:val="es-ES_tradnl"/>
              </w:rPr>
              <w:t>ó</w:t>
            </w:r>
            <w:r>
              <w:rPr>
                <w:lang w:val="es-ES_tradnl"/>
              </w:rPr>
              <w:t>n general de Brightcove Video Connect para Adobe Experience Manager.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ab27691d-bb3d-4b</w:t>
            </w:r>
            <w:r>
              <w:rPr>
                <w:noProof/>
                <w:sz w:val="2"/>
              </w:rPr>
              <w:t>cd-84f7-73f3318ba487</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6bbe29bd-dbe5-4d63-bb0b-dc1ab9741ecf</w:t>
            </w:r>
          </w:p>
        </w:tc>
        <w:tc>
          <w:tcPr>
            <w:tcW w:w="7407" w:type="dxa"/>
            <w:shd w:val="clear" w:color="auto" w:fill="F2F2F2" w:themeFill="background1" w:themeFillShade="F2"/>
          </w:tcPr>
          <w:p w:rsidR="00000000" w:rsidRDefault="00074CE3">
            <w:pPr>
              <w:rPr>
                <w:noProof/>
              </w:rPr>
            </w:pPr>
            <w:r>
              <w:rPr>
                <w:noProof/>
              </w:rPr>
              <w:t>Support for AEM v6.2 ended as of January 1, 2021</w:t>
            </w:r>
          </w:p>
        </w:tc>
        <w:tc>
          <w:tcPr>
            <w:tcW w:w="7407" w:type="dxa"/>
          </w:tcPr>
          <w:p w:rsidR="00000000" w:rsidRDefault="00074CE3">
            <w:pPr>
              <w:rPr>
                <w:lang w:val="es-ES_tradnl"/>
              </w:rPr>
            </w:pPr>
            <w:r>
              <w:rPr>
                <w:lang w:val="es-ES_tradnl"/>
              </w:rPr>
              <w:t>El soporte para AEM v6.2 finaliz</w:t>
            </w:r>
            <w:r>
              <w:rPr>
                <w:lang w:val="es-ES_tradnl"/>
              </w:rPr>
              <w:t>ó</w:t>
            </w:r>
            <w:r>
              <w:rPr>
                <w:lang w:val="es-ES_tradnl"/>
              </w:rPr>
              <w:t xml:space="preserve"> el 1 de enero de 2021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4ae8c3f3-0b02-4939-b6cc-852106a1fe13</w:t>
            </w:r>
          </w:p>
        </w:tc>
        <w:tc>
          <w:tcPr>
            <w:tcW w:w="7407" w:type="dxa"/>
            <w:shd w:val="clear" w:color="auto" w:fill="F2F2F2" w:themeFill="background1" w:themeFillShade="F2"/>
          </w:tcPr>
          <w:p w:rsidR="00000000" w:rsidRDefault="00074CE3">
            <w:pPr>
              <w:rPr>
                <w:noProof/>
              </w:rPr>
            </w:pPr>
            <w:r>
              <w:rPr>
                <w:noProof/>
              </w:rPr>
              <w:t>Plug-in Version</w:t>
            </w:r>
          </w:p>
        </w:tc>
        <w:tc>
          <w:tcPr>
            <w:tcW w:w="7407" w:type="dxa"/>
          </w:tcPr>
          <w:p w:rsidR="00000000" w:rsidRDefault="00074CE3">
            <w:pPr>
              <w:rPr>
                <w:lang w:val="es-ES_tradnl"/>
              </w:rPr>
            </w:pPr>
            <w:r>
              <w:rPr>
                <w:lang w:val="es-ES_tradnl"/>
              </w:rPr>
              <w:t>Versi</w:t>
            </w:r>
            <w:r>
              <w:rPr>
                <w:lang w:val="es-ES_tradnl"/>
              </w:rPr>
              <w:t>ó</w:t>
            </w:r>
            <w:r>
              <w:rPr>
                <w:lang w:val="es-ES_tradnl"/>
              </w:rPr>
              <w:t>n de complemento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d8018dc5-162a-4c9e-9bb3-e77cc2cdfda6</w:t>
            </w:r>
          </w:p>
        </w:tc>
        <w:tc>
          <w:tcPr>
            <w:tcW w:w="7407" w:type="dxa"/>
            <w:shd w:val="clear" w:color="auto" w:fill="F2F2F2" w:themeFill="background1" w:themeFillShade="F2"/>
          </w:tcPr>
          <w:p w:rsidR="00000000" w:rsidRDefault="00074CE3">
            <w:pPr>
              <w:rPr>
                <w:noProof/>
              </w:rPr>
            </w:pPr>
            <w:r>
              <w:rPr>
                <w:noProof/>
              </w:rPr>
              <w:t>Documentation</w:t>
            </w:r>
          </w:p>
        </w:tc>
        <w:tc>
          <w:tcPr>
            <w:tcW w:w="7407" w:type="dxa"/>
          </w:tcPr>
          <w:p w:rsidR="00000000" w:rsidRDefault="00074CE3">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339af0ba-ba1e-49b4-a4d6-ab5600052de0</w:t>
            </w:r>
          </w:p>
        </w:tc>
        <w:tc>
          <w:tcPr>
            <w:tcW w:w="7407" w:type="dxa"/>
            <w:shd w:val="clear" w:color="auto" w:fill="F2F2F2" w:themeFill="background1" w:themeFillShade="F2"/>
          </w:tcPr>
          <w:p w:rsidR="00000000" w:rsidRDefault="00074CE3">
            <w:pPr>
              <w:rPr>
                <w:noProof/>
              </w:rPr>
            </w:pPr>
            <w:r>
              <w:rPr>
                <w:noProof/>
              </w:rPr>
              <w:t>Download</w:t>
            </w:r>
          </w:p>
        </w:tc>
        <w:tc>
          <w:tcPr>
            <w:tcW w:w="7407" w:type="dxa"/>
          </w:tcPr>
          <w:p w:rsidR="00000000" w:rsidRDefault="00074CE3">
            <w:pPr>
              <w:rPr>
                <w:lang w:val="es-ES_tradnl"/>
              </w:rPr>
            </w:pPr>
            <w:r>
              <w:rPr>
                <w:lang w:val="es-ES_tradnl"/>
              </w:rPr>
              <w:t>Descargar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b1d29c3b-845b-4cd3-bddf-9cd720670d06</w:t>
            </w:r>
          </w:p>
        </w:tc>
        <w:tc>
          <w:tcPr>
            <w:tcW w:w="7407" w:type="dxa"/>
            <w:shd w:val="clear" w:color="auto" w:fill="F2F2F2" w:themeFill="background1" w:themeFillShade="F2"/>
          </w:tcPr>
          <w:p w:rsidR="00000000" w:rsidRDefault="00074CE3">
            <w:pPr>
              <w:rPr>
                <w:noProof/>
              </w:rPr>
            </w:pPr>
            <w:r>
              <w:rPr>
                <w:noProof/>
              </w:rPr>
              <w:t>Compatibility Notes</w:t>
            </w:r>
          </w:p>
        </w:tc>
        <w:tc>
          <w:tcPr>
            <w:tcW w:w="7407" w:type="dxa"/>
          </w:tcPr>
          <w:p w:rsidR="00000000" w:rsidRDefault="00074CE3">
            <w:pPr>
              <w:rPr>
                <w:lang w:val="es-ES_tradnl"/>
              </w:rPr>
            </w:pPr>
            <w:r>
              <w:rPr>
                <w:lang w:val="es-ES_tradnl"/>
              </w:rPr>
              <w:t>Notas de compatibilidad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9b5fb2ee-410a-45c4-a118-87dab83732b2</w:t>
            </w:r>
          </w:p>
        </w:tc>
        <w:tc>
          <w:tcPr>
            <w:tcW w:w="7407" w:type="dxa"/>
            <w:shd w:val="clear" w:color="auto" w:fill="F2F2F2" w:themeFill="background1" w:themeFillShade="F2"/>
          </w:tcPr>
          <w:p w:rsidR="00000000" w:rsidRDefault="00074CE3">
            <w:pPr>
              <w:rPr>
                <w:noProof/>
              </w:rPr>
            </w:pPr>
            <w:r>
              <w:rPr>
                <w:noProof/>
              </w:rPr>
              <w:t>5.6</w:t>
            </w:r>
          </w:p>
        </w:tc>
        <w:tc>
          <w:tcPr>
            <w:tcW w:w="7407" w:type="dxa"/>
          </w:tcPr>
          <w:p w:rsidR="00000000" w:rsidRDefault="00074CE3">
            <w:pPr>
              <w:rPr>
                <w:lang w:val="es-ES_tradnl"/>
              </w:rPr>
            </w:pPr>
            <w:r>
              <w:rPr>
                <w:lang w:val="es-ES_tradnl"/>
              </w:rPr>
              <w:t>5.6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d82c2005-3de2-416d-b777-b43ac6d010ff</w:t>
            </w:r>
          </w:p>
        </w:tc>
        <w:tc>
          <w:tcPr>
            <w:tcW w:w="7407" w:type="dxa"/>
            <w:shd w:val="clear" w:color="auto" w:fill="F2F2F2" w:themeFill="background1" w:themeFillShade="F2"/>
          </w:tcPr>
          <w:p w:rsidR="00000000" w:rsidRDefault="00074CE3">
            <w:pPr>
              <w:rPr>
                <w:noProof/>
              </w:rPr>
            </w:pPr>
            <w:r>
              <w:rPr>
                <w:rStyle w:val="mqInternal"/>
                <w:noProof/>
              </w:rPr>
              <w:t>[1}</w:t>
            </w:r>
            <w:r>
              <w:rPr>
                <w:noProof/>
              </w:rPr>
              <w:t>Overview</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Descripci</w:t>
            </w:r>
            <w:r>
              <w:rPr>
                <w:lang w:val="es-ES_tradnl"/>
              </w:rPr>
              <w:t>ó</w:t>
            </w:r>
            <w:r>
              <w:rPr>
                <w:lang w:val="es-ES_tradnl"/>
              </w:rPr>
              <w:t>n general</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01c42c95-d144-4ea6-8d8c-f6022dae6f46</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7492b835-424e-4dad-8143-4ae140895323</w:t>
            </w:r>
          </w:p>
        </w:tc>
        <w:tc>
          <w:tcPr>
            <w:tcW w:w="7407" w:type="dxa"/>
            <w:shd w:val="clear" w:color="auto" w:fill="F2F2F2" w:themeFill="background1" w:themeFillShade="F2"/>
          </w:tcPr>
          <w:p w:rsidR="00000000" w:rsidRDefault="00074CE3">
            <w:pPr>
              <w:rPr>
                <w:noProof/>
              </w:rPr>
            </w:pPr>
            <w:r>
              <w:rPr>
                <w:rStyle w:val="mqInternal"/>
                <w:noProof/>
              </w:rPr>
              <w:t>[1}</w:t>
            </w:r>
            <w:r>
              <w:rPr>
                <w:noProof/>
              </w:rPr>
              <w:t>Configuration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9f8e5727-14b0-4396-a82c-7efc86abb826</w:t>
            </w:r>
          </w:p>
        </w:tc>
        <w:tc>
          <w:tcPr>
            <w:tcW w:w="7407" w:type="dxa"/>
            <w:shd w:val="clear" w:color="auto" w:fill="F2F2F2" w:themeFill="background1" w:themeFillShade="F2"/>
          </w:tcPr>
          <w:p w:rsidR="00000000" w:rsidRDefault="00074CE3">
            <w:pPr>
              <w:rPr>
                <w:noProof/>
              </w:rPr>
            </w:pPr>
            <w:r>
              <w:rPr>
                <w:rStyle w:val="mqInternal"/>
                <w:noProof/>
              </w:rPr>
              <w:t>[1}</w:t>
            </w:r>
            <w:r>
              <w:rPr>
                <w:noProof/>
              </w:rPr>
              <w:t>Using the Connector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Usando el conector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e457b7da-9f90-46a1-8408-5c292ed2ff06</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 with Source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Complemento con fuente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fcd277cd-4f06-4d33-89e9-4fd8ee525b89</w:t>
            </w:r>
          </w:p>
        </w:tc>
        <w:tc>
          <w:tcPr>
            <w:tcW w:w="7407" w:type="dxa"/>
            <w:shd w:val="clear" w:color="auto" w:fill="F2F2F2" w:themeFill="background1" w:themeFillShade="F2"/>
          </w:tcPr>
          <w:p w:rsidR="00000000" w:rsidRDefault="00074CE3">
            <w:pPr>
              <w:rPr>
                <w:noProof/>
              </w:rPr>
            </w:pPr>
            <w:r>
              <w:rPr>
                <w:noProof/>
              </w:rPr>
              <w:t xml:space="preserve">Supports AEM 6.5.x </w:t>
            </w:r>
            <w:r>
              <w:rPr>
                <w:rStyle w:val="mqInternal"/>
                <w:noProof/>
              </w:rPr>
              <w:t>[1}</w:t>
            </w:r>
            <w:r>
              <w:rPr>
                <w:noProof/>
              </w:rPr>
              <w:t>only</w:t>
            </w:r>
            <w:r>
              <w:rPr>
                <w:rStyle w:val="mqInternal"/>
                <w:noProof/>
              </w:rPr>
              <w:t>{2]</w:t>
            </w:r>
          </w:p>
        </w:tc>
        <w:tc>
          <w:tcPr>
            <w:tcW w:w="7407" w:type="dxa"/>
          </w:tcPr>
          <w:p w:rsidR="00000000" w:rsidRDefault="00074CE3">
            <w:pPr>
              <w:rPr>
                <w:lang w:val="es-ES_tradnl"/>
              </w:rPr>
            </w:pPr>
            <w:r>
              <w:rPr>
                <w:lang w:val="es-ES_tradnl"/>
              </w:rPr>
              <w:t xml:space="preserve">Soporta AEM 6.5.x </w:t>
            </w:r>
            <w:r>
              <w:rPr>
                <w:rStyle w:val="mqInternal"/>
                <w:noProof/>
                <w:lang w:val="es-ES_tradnl"/>
              </w:rPr>
              <w:t>[1}</w:t>
            </w:r>
            <w:r>
              <w:rPr>
                <w:lang w:val="es-ES_tradnl"/>
              </w:rPr>
              <w:t>solo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f48aaa7e-b62d-4f5a-9937-8ba2ff828a3f</w:t>
            </w:r>
          </w:p>
        </w:tc>
        <w:tc>
          <w:tcPr>
            <w:tcW w:w="7407" w:type="dxa"/>
            <w:shd w:val="clear" w:color="auto" w:fill="F2F2F2" w:themeFill="background1" w:themeFillShade="F2"/>
          </w:tcPr>
          <w:p w:rsidR="00000000" w:rsidRDefault="00074CE3">
            <w:pPr>
              <w:rPr>
                <w:noProof/>
              </w:rPr>
            </w:pPr>
            <w:r>
              <w:rPr>
                <w:noProof/>
              </w:rPr>
              <w:t>Major revamp of AEM Authoring</w:t>
            </w:r>
          </w:p>
        </w:tc>
        <w:tc>
          <w:tcPr>
            <w:tcW w:w="7407" w:type="dxa"/>
          </w:tcPr>
          <w:p w:rsidR="00000000" w:rsidRDefault="00074CE3">
            <w:pPr>
              <w:rPr>
                <w:lang w:val="es-ES_tradnl"/>
              </w:rPr>
            </w:pPr>
            <w:r>
              <w:rPr>
                <w:lang w:val="es-ES_tradnl"/>
              </w:rPr>
              <w:t>Renovaci</w:t>
            </w:r>
            <w:r>
              <w:rPr>
                <w:lang w:val="es-ES_tradnl"/>
              </w:rPr>
              <w:t>ó</w:t>
            </w:r>
            <w:r>
              <w:rPr>
                <w:lang w:val="es-ES_tradnl"/>
              </w:rPr>
              <w:t>n importante de AEM Authoring</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06dab571-3fcc-4cc6-bbb1-bba4639b70d4</w:t>
            </w:r>
          </w:p>
        </w:tc>
        <w:tc>
          <w:tcPr>
            <w:tcW w:w="7407" w:type="dxa"/>
            <w:shd w:val="clear" w:color="auto" w:fill="F2F2F2" w:themeFill="background1" w:themeFillShade="F2"/>
          </w:tcPr>
          <w:p w:rsidR="00000000" w:rsidRDefault="00074CE3">
            <w:pPr>
              <w:rPr>
                <w:noProof/>
              </w:rPr>
            </w:pPr>
            <w:r>
              <w:rPr>
                <w:noProof/>
              </w:rPr>
              <w:t>Updated Brightcove landing page for Touch UI</w:t>
            </w:r>
          </w:p>
        </w:tc>
        <w:tc>
          <w:tcPr>
            <w:tcW w:w="7407" w:type="dxa"/>
          </w:tcPr>
          <w:p w:rsidR="00000000" w:rsidRDefault="00074CE3">
            <w:pPr>
              <w:rPr>
                <w:lang w:val="es-ES_tradnl"/>
              </w:rPr>
            </w:pPr>
            <w:r>
              <w:rPr>
                <w:lang w:val="es-ES_tradnl"/>
              </w:rPr>
              <w:t>P</w:t>
            </w:r>
            <w:r>
              <w:rPr>
                <w:lang w:val="es-ES_tradnl"/>
              </w:rPr>
              <w:t>á</w:t>
            </w:r>
            <w:r>
              <w:rPr>
                <w:lang w:val="es-ES_tradnl"/>
              </w:rPr>
              <w:t>gina de inicio de Brightcove actualizada para la interfaz de usuario t</w:t>
            </w:r>
            <w:r>
              <w:rPr>
                <w:lang w:val="es-ES_tradnl"/>
              </w:rPr>
              <w:t>á</w:t>
            </w:r>
            <w:r>
              <w:rPr>
                <w:lang w:val="es-ES_tradnl"/>
              </w:rPr>
              <w:t>ctil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0ba98cea-f421-4524-b642-5685b902f2e0</w:t>
            </w:r>
          </w:p>
        </w:tc>
        <w:tc>
          <w:tcPr>
            <w:tcW w:w="7407" w:type="dxa"/>
            <w:shd w:val="clear" w:color="auto" w:fill="F2F2F2" w:themeFill="background1" w:themeFillShade="F2"/>
          </w:tcPr>
          <w:p w:rsidR="00000000" w:rsidRDefault="00074CE3">
            <w:pPr>
              <w:rPr>
                <w:noProof/>
              </w:rPr>
            </w:pPr>
            <w:r>
              <w:rPr>
                <w:noProof/>
              </w:rPr>
              <w:t>Updated Brightcove component library for Touch UI</w:t>
            </w:r>
          </w:p>
        </w:tc>
        <w:tc>
          <w:tcPr>
            <w:tcW w:w="7407" w:type="dxa"/>
          </w:tcPr>
          <w:p w:rsidR="00000000" w:rsidRDefault="00074CE3">
            <w:pPr>
              <w:rPr>
                <w:lang w:val="es-ES_tradnl"/>
              </w:rPr>
            </w:pPr>
            <w:r>
              <w:rPr>
                <w:lang w:val="es-ES_tradnl"/>
              </w:rPr>
              <w:t>Biblioteca de componentes de Brightcove a</w:t>
            </w:r>
            <w:r>
              <w:rPr>
                <w:lang w:val="es-ES_tradnl"/>
              </w:rPr>
              <w:t>ctualizada para la interfaz de usuario t</w:t>
            </w:r>
            <w:r>
              <w:rPr>
                <w:lang w:val="es-ES_tradnl"/>
              </w:rPr>
              <w:t>á</w:t>
            </w:r>
            <w:r>
              <w:rPr>
                <w:lang w:val="es-ES_tradnl"/>
              </w:rPr>
              <w:t>ctil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ca0a89bf-4c95-45f3-bd1f-16cb72e43136</w:t>
            </w:r>
          </w:p>
        </w:tc>
        <w:tc>
          <w:tcPr>
            <w:tcW w:w="7407" w:type="dxa"/>
            <w:shd w:val="clear" w:color="auto" w:fill="F2F2F2" w:themeFill="background1" w:themeFillShade="F2"/>
          </w:tcPr>
          <w:p w:rsidR="00000000" w:rsidRDefault="00074CE3">
            <w:pPr>
              <w:rPr>
                <w:noProof/>
              </w:rPr>
            </w:pPr>
            <w:r>
              <w:rPr>
                <w:noProof/>
              </w:rPr>
              <w:t>Updated Brightcove components to include in-place editing and asset drag and drop functionalities</w:t>
            </w:r>
          </w:p>
        </w:tc>
        <w:tc>
          <w:tcPr>
            <w:tcW w:w="7407" w:type="dxa"/>
          </w:tcPr>
          <w:p w:rsidR="00000000" w:rsidRDefault="00074CE3">
            <w:pPr>
              <w:rPr>
                <w:lang w:val="es-ES_tradnl"/>
              </w:rPr>
            </w:pPr>
            <w:r>
              <w:rPr>
                <w:lang w:val="es-ES_tradnl"/>
              </w:rPr>
              <w:t>Componentes de Brightcove actualizados para incluir funciones de edici</w:t>
            </w:r>
            <w:r>
              <w:rPr>
                <w:lang w:val="es-ES_tradnl"/>
              </w:rPr>
              <w:t>ó</w:t>
            </w:r>
            <w:r>
              <w:rPr>
                <w:lang w:val="es-ES_tradnl"/>
              </w:rPr>
              <w:t>n in situ y de arrastrar y soltar 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a8ef5f8a-d8b0-411c-8f2a-474b06a73f75</w:t>
            </w:r>
          </w:p>
        </w:tc>
        <w:tc>
          <w:tcPr>
            <w:tcW w:w="7407" w:type="dxa"/>
            <w:shd w:val="clear" w:color="auto" w:fill="F2F2F2" w:themeFill="background1" w:themeFillShade="F2"/>
          </w:tcPr>
          <w:p w:rsidR="00000000" w:rsidRDefault="00074CE3">
            <w:pPr>
              <w:rPr>
                <w:noProof/>
              </w:rPr>
            </w:pPr>
            <w:r>
              <w:rPr>
                <w:noProof/>
              </w:rPr>
              <w:t>Implementing latest OSGi annotations and model classes where required</w:t>
            </w:r>
          </w:p>
        </w:tc>
        <w:tc>
          <w:tcPr>
            <w:tcW w:w="7407" w:type="dxa"/>
          </w:tcPr>
          <w:p w:rsidR="00000000" w:rsidRDefault="00074CE3">
            <w:pPr>
              <w:rPr>
                <w:lang w:val="es-ES_tradnl"/>
              </w:rPr>
            </w:pPr>
            <w:r>
              <w:rPr>
                <w:lang w:val="es-ES_tradnl"/>
              </w:rPr>
              <w:t xml:space="preserve">Implementar las </w:t>
            </w:r>
            <w:r>
              <w:rPr>
                <w:lang w:val="es-ES_tradnl"/>
              </w:rPr>
              <w:t>ú</w:t>
            </w:r>
            <w:r>
              <w:rPr>
                <w:lang w:val="es-ES_tradnl"/>
              </w:rPr>
              <w:t>ltimas anotaciones OSGi y clases de modelos cuando sea necesario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1c0dae79-e4d8-472c-8229-5f6fdb04f57e</w:t>
            </w:r>
          </w:p>
        </w:tc>
        <w:tc>
          <w:tcPr>
            <w:tcW w:w="7407" w:type="dxa"/>
            <w:shd w:val="clear" w:color="auto" w:fill="F2F2F2" w:themeFill="background1" w:themeFillShade="F2"/>
          </w:tcPr>
          <w:p w:rsidR="00000000" w:rsidRDefault="00074CE3">
            <w:pPr>
              <w:rPr>
                <w:noProof/>
              </w:rPr>
            </w:pPr>
            <w:r>
              <w:rPr>
                <w:noProof/>
              </w:rPr>
              <w:t>Ability to sync, manage folders</w:t>
            </w:r>
          </w:p>
        </w:tc>
        <w:tc>
          <w:tcPr>
            <w:tcW w:w="7407" w:type="dxa"/>
          </w:tcPr>
          <w:p w:rsidR="00000000" w:rsidRDefault="00074CE3">
            <w:pPr>
              <w:rPr>
                <w:lang w:val="es-ES_tradnl"/>
              </w:rPr>
            </w:pPr>
            <w:r>
              <w:rPr>
                <w:lang w:val="es-ES_tradnl"/>
              </w:rPr>
              <w:t>Posibilidad de sincronizar, administrar carpetas.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722743ab-bd33-4744-b74c-34eefcdd98e7</w:t>
            </w:r>
          </w:p>
        </w:tc>
        <w:tc>
          <w:tcPr>
            <w:tcW w:w="7407" w:type="dxa"/>
            <w:shd w:val="clear" w:color="auto" w:fill="F2F2F2" w:themeFill="background1" w:themeFillShade="F2"/>
          </w:tcPr>
          <w:p w:rsidR="00000000" w:rsidRDefault="00074CE3">
            <w:pPr>
              <w:rPr>
                <w:noProof/>
              </w:rPr>
            </w:pPr>
            <w:r>
              <w:rPr>
                <w:noProof/>
              </w:rPr>
              <w:t>Major improvements to Metadata editing and management</w:t>
            </w:r>
          </w:p>
        </w:tc>
        <w:tc>
          <w:tcPr>
            <w:tcW w:w="7407" w:type="dxa"/>
          </w:tcPr>
          <w:p w:rsidR="00000000" w:rsidRDefault="00074CE3">
            <w:pPr>
              <w:rPr>
                <w:lang w:val="es-ES_tradnl"/>
              </w:rPr>
            </w:pPr>
            <w:r>
              <w:rPr>
                <w:lang w:val="es-ES_tradnl"/>
              </w:rPr>
              <w:t>Mejoras importantes en la edici</w:t>
            </w:r>
            <w:r>
              <w:rPr>
                <w:lang w:val="es-ES_tradnl"/>
              </w:rPr>
              <w:t>ó</w:t>
            </w:r>
            <w:r>
              <w:rPr>
                <w:lang w:val="es-ES_tradnl"/>
              </w:rPr>
              <w:t>n y gesti</w:t>
            </w:r>
            <w:r>
              <w:rPr>
                <w:lang w:val="es-ES_tradnl"/>
              </w:rPr>
              <w:t>ó</w:t>
            </w:r>
            <w:r>
              <w:rPr>
                <w:lang w:val="es-ES_tradnl"/>
              </w:rPr>
              <w:t>n de metadatos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26 </w:t>
            </w:r>
            <w:r>
              <w:rPr>
                <w:noProof/>
                <w:sz w:val="16"/>
              </w:rPr>
              <w:br/>
            </w:r>
            <w:r>
              <w:rPr>
                <w:noProof/>
                <w:sz w:val="2"/>
              </w:rPr>
              <w:t>462a90b2-2327-41a5-bbb7-2c2717e15bda</w:t>
            </w:r>
          </w:p>
        </w:tc>
        <w:tc>
          <w:tcPr>
            <w:tcW w:w="7407" w:type="dxa"/>
            <w:shd w:val="clear" w:color="auto" w:fill="F2F2F2" w:themeFill="background1" w:themeFillShade="F2"/>
          </w:tcPr>
          <w:p w:rsidR="00000000" w:rsidRDefault="00074CE3">
            <w:pPr>
              <w:rPr>
                <w:noProof/>
              </w:rPr>
            </w:pPr>
            <w:r>
              <w:rPr>
                <w:noProof/>
              </w:rPr>
              <w:t>Ability to create, manage and delete playlists</w:t>
            </w:r>
          </w:p>
        </w:tc>
        <w:tc>
          <w:tcPr>
            <w:tcW w:w="7407" w:type="dxa"/>
          </w:tcPr>
          <w:p w:rsidR="00000000" w:rsidRDefault="00074CE3">
            <w:pPr>
              <w:rPr>
                <w:lang w:val="es-ES_tradnl"/>
              </w:rPr>
            </w:pPr>
            <w:r>
              <w:rPr>
                <w:lang w:val="es-ES_tradnl"/>
              </w:rPr>
              <w:t>Posibilidad de crear, administrar y eliminar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21d58cd0-8d8e-4bcc-8fee-2263c6fe5ea6</w:t>
            </w:r>
          </w:p>
        </w:tc>
        <w:tc>
          <w:tcPr>
            <w:tcW w:w="7407" w:type="dxa"/>
            <w:shd w:val="clear" w:color="auto" w:fill="F2F2F2" w:themeFill="background1" w:themeFillShade="F2"/>
          </w:tcPr>
          <w:p w:rsidR="00000000" w:rsidRDefault="00074CE3">
            <w:pPr>
              <w:rPr>
                <w:noProof/>
              </w:rPr>
            </w:pPr>
            <w:r>
              <w:rPr>
                <w:noProof/>
              </w:rPr>
              <w:t>Support for iFrame embeds</w:t>
            </w:r>
          </w:p>
        </w:tc>
        <w:tc>
          <w:tcPr>
            <w:tcW w:w="7407" w:type="dxa"/>
          </w:tcPr>
          <w:p w:rsidR="00000000" w:rsidRDefault="00074CE3">
            <w:pPr>
              <w:rPr>
                <w:lang w:val="es-ES_tradnl"/>
              </w:rPr>
            </w:pPr>
            <w:r>
              <w:rPr>
                <w:lang w:val="es-ES_tradnl"/>
              </w:rPr>
              <w:t>Soporte para i</w:t>
            </w:r>
            <w:r>
              <w:rPr>
                <w:lang w:val="es-ES_tradnl"/>
              </w:rPr>
              <w:t>ncrustaciones de iFrame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3fa387ab-a257-4467-ba89-81db7a66421d</w:t>
            </w:r>
          </w:p>
        </w:tc>
        <w:tc>
          <w:tcPr>
            <w:tcW w:w="7407" w:type="dxa"/>
            <w:shd w:val="clear" w:color="auto" w:fill="F2F2F2" w:themeFill="background1" w:themeFillShade="F2"/>
          </w:tcPr>
          <w:p w:rsidR="00000000" w:rsidRDefault="00074CE3">
            <w:pPr>
              <w:rPr>
                <w:noProof/>
              </w:rPr>
            </w:pPr>
            <w:r>
              <w:rPr>
                <w:noProof/>
              </w:rPr>
              <w:t>Support for In-Page Experiences (IPX)</w:t>
            </w:r>
          </w:p>
        </w:tc>
        <w:tc>
          <w:tcPr>
            <w:tcW w:w="7407" w:type="dxa"/>
          </w:tcPr>
          <w:p w:rsidR="00000000" w:rsidRDefault="00074CE3">
            <w:pPr>
              <w:rPr>
                <w:lang w:val="es-ES_tradnl"/>
              </w:rPr>
            </w:pPr>
            <w:r>
              <w:rPr>
                <w:lang w:val="es-ES_tradnl"/>
              </w:rPr>
              <w:t>Soporte para experiencias en la p</w:t>
            </w:r>
            <w:r>
              <w:rPr>
                <w:lang w:val="es-ES_tradnl"/>
              </w:rPr>
              <w:t>á</w:t>
            </w:r>
            <w:r>
              <w:rPr>
                <w:lang w:val="es-ES_tradnl"/>
              </w:rPr>
              <w:t>gina (IPX)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71f7edea-8b99-4890-8253-bbafd48bfd1e</w:t>
            </w:r>
          </w:p>
        </w:tc>
        <w:tc>
          <w:tcPr>
            <w:tcW w:w="7407" w:type="dxa"/>
            <w:shd w:val="clear" w:color="auto" w:fill="F2F2F2" w:themeFill="background1" w:themeFillShade="F2"/>
          </w:tcPr>
          <w:p w:rsidR="00000000" w:rsidRDefault="00074CE3">
            <w:pPr>
              <w:rPr>
                <w:noProof/>
              </w:rPr>
            </w:pPr>
            <w:r>
              <w:rPr>
                <w:noProof/>
              </w:rPr>
              <w:t>5.5.4</w:t>
            </w:r>
          </w:p>
        </w:tc>
        <w:tc>
          <w:tcPr>
            <w:tcW w:w="7407" w:type="dxa"/>
          </w:tcPr>
          <w:p w:rsidR="00000000" w:rsidRDefault="00074CE3">
            <w:pPr>
              <w:rPr>
                <w:lang w:val="es-ES_tradnl"/>
              </w:rPr>
            </w:pPr>
            <w:r>
              <w:rPr>
                <w:lang w:val="es-ES_tradnl"/>
              </w:rPr>
              <w:t>5.5.4</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7ea8959f-2250-4bd0-8eed-fc372f344ad5</w:t>
            </w:r>
          </w:p>
        </w:tc>
        <w:tc>
          <w:tcPr>
            <w:tcW w:w="7407" w:type="dxa"/>
            <w:shd w:val="clear" w:color="auto" w:fill="F2F2F2" w:themeFill="background1" w:themeFillShade="F2"/>
          </w:tcPr>
          <w:p w:rsidR="00000000" w:rsidRDefault="00074CE3">
            <w:pPr>
              <w:rPr>
                <w:noProof/>
              </w:rPr>
            </w:pPr>
            <w:r>
              <w:rPr>
                <w:rStyle w:val="mqInternal"/>
                <w:noProof/>
              </w:rPr>
              <w:t>[1}</w:t>
            </w:r>
            <w:r>
              <w:rPr>
                <w:noProof/>
              </w:rPr>
              <w:t>Overview</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Descripci</w:t>
            </w:r>
            <w:r>
              <w:rPr>
                <w:lang w:val="es-ES_tradnl"/>
              </w:rPr>
              <w:t>ó</w:t>
            </w:r>
            <w:r>
              <w:rPr>
                <w:lang w:val="es-ES_tradnl"/>
              </w:rPr>
              <w:t>n general</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446fde9b-4a8b-458a-9848-c8ffa8913227</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4ff3376c-841f-43fa-908f-2b6e702f2e38</w:t>
            </w:r>
          </w:p>
        </w:tc>
        <w:tc>
          <w:tcPr>
            <w:tcW w:w="7407" w:type="dxa"/>
            <w:shd w:val="clear" w:color="auto" w:fill="F2F2F2" w:themeFill="background1" w:themeFillShade="F2"/>
          </w:tcPr>
          <w:p w:rsidR="00000000" w:rsidRDefault="00074CE3">
            <w:pPr>
              <w:rPr>
                <w:noProof/>
              </w:rPr>
            </w:pPr>
            <w:r>
              <w:rPr>
                <w:rStyle w:val="mqInternal"/>
                <w:noProof/>
              </w:rPr>
              <w:t>[1}</w:t>
            </w:r>
            <w:r>
              <w:rPr>
                <w:noProof/>
              </w:rPr>
              <w:t>Configuration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e2a2418e-40ef-4557-8b1c-f0b986345a2d</w:t>
            </w:r>
          </w:p>
        </w:tc>
        <w:tc>
          <w:tcPr>
            <w:tcW w:w="7407" w:type="dxa"/>
            <w:shd w:val="clear" w:color="auto" w:fill="F2F2F2" w:themeFill="background1" w:themeFillShade="F2"/>
          </w:tcPr>
          <w:p w:rsidR="00000000" w:rsidRDefault="00074CE3">
            <w:pPr>
              <w:rPr>
                <w:noProof/>
              </w:rPr>
            </w:pPr>
            <w:r>
              <w:rPr>
                <w:rStyle w:val="mqInternal"/>
                <w:noProof/>
              </w:rPr>
              <w:t>[1}</w:t>
            </w:r>
            <w:r>
              <w:rPr>
                <w:noProof/>
              </w:rPr>
              <w:t>Using the Connector</w:t>
            </w:r>
            <w:r>
              <w:rPr>
                <w:rStyle w:val="mqInternal"/>
                <w:noProof/>
              </w:rPr>
              <w:t>{</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Usando el conector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b7bdec91-4e60-4f87-8279-7764fc98431f</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 with Source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Complemento con fuente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465200aa-c98b-4136-a03a-e9276fa3f39b</w:t>
            </w:r>
          </w:p>
        </w:tc>
        <w:tc>
          <w:tcPr>
            <w:tcW w:w="7407" w:type="dxa"/>
            <w:shd w:val="clear" w:color="auto" w:fill="F2F2F2" w:themeFill="background1" w:themeFillShade="F2"/>
          </w:tcPr>
          <w:p w:rsidR="00000000" w:rsidRDefault="00074CE3">
            <w:pPr>
              <w:rPr>
                <w:noProof/>
              </w:rPr>
            </w:pPr>
            <w:r>
              <w:rPr>
                <w:noProof/>
              </w:rPr>
              <w:t>Supports AEM 6.4, 6.3</w:t>
            </w:r>
          </w:p>
        </w:tc>
        <w:tc>
          <w:tcPr>
            <w:tcW w:w="7407" w:type="dxa"/>
          </w:tcPr>
          <w:p w:rsidR="00000000" w:rsidRDefault="00074CE3">
            <w:pPr>
              <w:rPr>
                <w:lang w:val="es-ES_tradnl"/>
              </w:rPr>
            </w:pPr>
            <w:r>
              <w:rPr>
                <w:lang w:val="es-ES_tradnl"/>
              </w:rPr>
              <w:t>Soporta AEM 6.4, 6.3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7cd4f544-f601-4d48-9c4f-578cb2c42662</w:t>
            </w:r>
          </w:p>
        </w:tc>
        <w:tc>
          <w:tcPr>
            <w:tcW w:w="7407" w:type="dxa"/>
            <w:shd w:val="clear" w:color="auto" w:fill="F2F2F2" w:themeFill="background1" w:themeFillShade="F2"/>
          </w:tcPr>
          <w:p w:rsidR="00000000" w:rsidRDefault="00074CE3">
            <w:pPr>
              <w:rPr>
                <w:noProof/>
              </w:rPr>
            </w:pPr>
            <w:r>
              <w:rPr>
                <w:noProof/>
              </w:rPr>
              <w:t>Removes hardcoded ingest profile if no value selected in the AEM OSGi config</w:t>
            </w:r>
          </w:p>
        </w:tc>
        <w:tc>
          <w:tcPr>
            <w:tcW w:w="7407" w:type="dxa"/>
          </w:tcPr>
          <w:p w:rsidR="00000000" w:rsidRDefault="00074CE3">
            <w:pPr>
              <w:rPr>
                <w:lang w:val="es-ES_tradnl"/>
              </w:rPr>
            </w:pPr>
            <w:r>
              <w:rPr>
                <w:lang w:val="es-ES_tradnl"/>
              </w:rPr>
              <w:t>Elimina el perfil de ingesta codificado si no se selecciona ning</w:t>
            </w:r>
            <w:r>
              <w:rPr>
                <w:lang w:val="es-ES_tradnl"/>
              </w:rPr>
              <w:t>ú</w:t>
            </w:r>
            <w:r>
              <w:rPr>
                <w:lang w:val="es-ES_tradnl"/>
              </w:rPr>
              <w:t>n valor en la configuraci</w:t>
            </w:r>
            <w:r>
              <w:rPr>
                <w:lang w:val="es-ES_tradnl"/>
              </w:rPr>
              <w:t>ó</w:t>
            </w:r>
            <w:r>
              <w:rPr>
                <w:lang w:val="es-ES_tradnl"/>
              </w:rPr>
              <w:t>n de AEM OSGi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596c23d4-bf50-499f-9c21-dfb7a1506da4</w:t>
            </w:r>
          </w:p>
        </w:tc>
        <w:tc>
          <w:tcPr>
            <w:tcW w:w="7407" w:type="dxa"/>
            <w:shd w:val="clear" w:color="auto" w:fill="F2F2F2" w:themeFill="background1" w:themeFillShade="F2"/>
          </w:tcPr>
          <w:p w:rsidR="00000000" w:rsidRDefault="00074CE3">
            <w:pPr>
              <w:rPr>
                <w:noProof/>
              </w:rPr>
            </w:pPr>
            <w:r>
              <w:rPr>
                <w:noProof/>
              </w:rPr>
              <w:t>Embeds Brightcove HTML5 Player</w:t>
            </w:r>
          </w:p>
        </w:tc>
        <w:tc>
          <w:tcPr>
            <w:tcW w:w="7407" w:type="dxa"/>
          </w:tcPr>
          <w:p w:rsidR="00000000" w:rsidRDefault="00074CE3">
            <w:pPr>
              <w:rPr>
                <w:lang w:val="es-ES_tradnl"/>
              </w:rPr>
            </w:pPr>
            <w:r>
              <w:rPr>
                <w:lang w:val="es-ES_tradnl"/>
              </w:rPr>
              <w:t>I</w:t>
            </w:r>
            <w:r>
              <w:rPr>
                <w:lang w:val="es-ES_tradnl"/>
              </w:rPr>
              <w:t>ncorpora Brightcove HTML5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efcc30f4-1e67-414d-97d8-5cca1bc6363e</w:t>
            </w:r>
          </w:p>
        </w:tc>
        <w:tc>
          <w:tcPr>
            <w:tcW w:w="7407" w:type="dxa"/>
            <w:shd w:val="clear" w:color="auto" w:fill="F2F2F2" w:themeFill="background1" w:themeFillShade="F2"/>
          </w:tcPr>
          <w:p w:rsidR="00000000" w:rsidRDefault="00074CE3">
            <w:pPr>
              <w:rPr>
                <w:noProof/>
              </w:rPr>
            </w:pPr>
            <w:r>
              <w:rPr>
                <w:noProof/>
              </w:rPr>
              <w:t>Supports Classic UI and Touch UI</w:t>
            </w:r>
          </w:p>
        </w:tc>
        <w:tc>
          <w:tcPr>
            <w:tcW w:w="7407" w:type="dxa"/>
          </w:tcPr>
          <w:p w:rsidR="00000000" w:rsidRDefault="00074CE3">
            <w:pPr>
              <w:rPr>
                <w:lang w:val="es-ES_tradnl"/>
              </w:rPr>
            </w:pPr>
            <w:r>
              <w:rPr>
                <w:lang w:val="es-ES_tradnl"/>
              </w:rPr>
              <w:t>Admite la interfaz de usuario cl</w:t>
            </w:r>
            <w:r>
              <w:rPr>
                <w:lang w:val="es-ES_tradnl"/>
              </w:rPr>
              <w:t>á</w:t>
            </w:r>
            <w:r>
              <w:rPr>
                <w:lang w:val="es-ES_tradnl"/>
              </w:rPr>
              <w:t>sica y la interfaz de usuario t</w:t>
            </w:r>
            <w:r>
              <w:rPr>
                <w:lang w:val="es-ES_tradnl"/>
              </w:rPr>
              <w:t>á</w:t>
            </w:r>
            <w:r>
              <w:rPr>
                <w:lang w:val="es-ES_tradnl"/>
              </w:rPr>
              <w:t>ctil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c057388f-c801-4af5-a52e-16dfada3e252</w:t>
            </w:r>
          </w:p>
        </w:tc>
        <w:tc>
          <w:tcPr>
            <w:tcW w:w="7407" w:type="dxa"/>
            <w:shd w:val="clear" w:color="auto" w:fill="F2F2F2" w:themeFill="background1" w:themeFillShade="F2"/>
          </w:tcPr>
          <w:p w:rsidR="00000000" w:rsidRDefault="00074CE3">
            <w:pPr>
              <w:rPr>
                <w:noProof/>
              </w:rPr>
            </w:pPr>
            <w:r>
              <w:rPr>
                <w:noProof/>
              </w:rPr>
              <w:t>Uses AEM asset manager</w:t>
            </w:r>
          </w:p>
        </w:tc>
        <w:tc>
          <w:tcPr>
            <w:tcW w:w="7407" w:type="dxa"/>
          </w:tcPr>
          <w:p w:rsidR="00000000" w:rsidRDefault="00074CE3">
            <w:pPr>
              <w:rPr>
                <w:lang w:val="es-ES_tradnl"/>
              </w:rPr>
            </w:pPr>
            <w:r>
              <w:rPr>
                <w:lang w:val="es-ES_tradnl"/>
              </w:rPr>
              <w:t>Utiliza el administrador de activos AEM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c7bfe344-d582-47dd-974a-e18df04832c5</w:t>
            </w:r>
          </w:p>
        </w:tc>
        <w:tc>
          <w:tcPr>
            <w:tcW w:w="7407" w:type="dxa"/>
            <w:shd w:val="clear" w:color="auto" w:fill="F2F2F2" w:themeFill="background1" w:themeFillShade="F2"/>
          </w:tcPr>
          <w:p w:rsidR="00000000" w:rsidRDefault="00074CE3">
            <w:pPr>
              <w:rPr>
                <w:noProof/>
              </w:rPr>
            </w:pPr>
            <w:r>
              <w:rPr>
                <w:noProof/>
              </w:rPr>
              <w:t>Added UTF-8 multi-language support</w:t>
            </w:r>
          </w:p>
        </w:tc>
        <w:tc>
          <w:tcPr>
            <w:tcW w:w="7407" w:type="dxa"/>
          </w:tcPr>
          <w:p w:rsidR="00000000" w:rsidRDefault="00074CE3">
            <w:pPr>
              <w:rPr>
                <w:lang w:val="es-ES_tradnl"/>
              </w:rPr>
            </w:pPr>
            <w:r>
              <w:rPr>
                <w:lang w:val="es-ES_tradnl"/>
              </w:rPr>
              <w:t>Se agreg</w:t>
            </w:r>
            <w:r>
              <w:rPr>
                <w:lang w:val="es-ES_tradnl"/>
              </w:rPr>
              <w:t>ó</w:t>
            </w:r>
            <w:r>
              <w:rPr>
                <w:lang w:val="es-ES_tradnl"/>
              </w:rPr>
              <w:t xml:space="preserve"> compatibilidad con UTF-8 en varios idiomas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4faea915-b4bf-4a38-9191-9ec6623fb950</w:t>
            </w:r>
          </w:p>
        </w:tc>
        <w:tc>
          <w:tcPr>
            <w:tcW w:w="7407" w:type="dxa"/>
            <w:shd w:val="clear" w:color="auto" w:fill="F2F2F2" w:themeFill="background1" w:themeFillShade="F2"/>
          </w:tcPr>
          <w:p w:rsidR="00000000" w:rsidRDefault="00074CE3">
            <w:pPr>
              <w:rPr>
                <w:noProof/>
              </w:rPr>
            </w:pPr>
            <w:r>
              <w:rPr>
                <w:noProof/>
              </w:rPr>
              <w:t>Extended Proxy support for S3 video upload</w:t>
            </w:r>
          </w:p>
        </w:tc>
        <w:tc>
          <w:tcPr>
            <w:tcW w:w="7407" w:type="dxa"/>
          </w:tcPr>
          <w:p w:rsidR="00000000" w:rsidRDefault="00074CE3">
            <w:pPr>
              <w:rPr>
                <w:lang w:val="es-ES_tradnl"/>
              </w:rPr>
            </w:pPr>
            <w:r>
              <w:rPr>
                <w:lang w:val="es-ES_tradnl"/>
              </w:rPr>
              <w:t>S</w:t>
            </w:r>
            <w:r>
              <w:rPr>
                <w:lang w:val="es-ES_tradnl"/>
              </w:rPr>
              <w:t>oporte de proxy extendido para la carga de videos S3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7bca3832-bd6c-4eff-837b-2e948e338fb6</w:t>
            </w:r>
          </w:p>
        </w:tc>
        <w:tc>
          <w:tcPr>
            <w:tcW w:w="7407" w:type="dxa"/>
            <w:shd w:val="clear" w:color="auto" w:fill="F2F2F2" w:themeFill="background1" w:themeFillShade="F2"/>
          </w:tcPr>
          <w:p w:rsidR="00000000" w:rsidRDefault="00074CE3">
            <w:pPr>
              <w:rPr>
                <w:noProof/>
              </w:rPr>
            </w:pPr>
            <w:r>
              <w:rPr>
                <w:noProof/>
              </w:rPr>
              <w:t>5.5.0</w:t>
            </w:r>
          </w:p>
        </w:tc>
        <w:tc>
          <w:tcPr>
            <w:tcW w:w="7407" w:type="dxa"/>
          </w:tcPr>
          <w:p w:rsidR="00000000" w:rsidRDefault="00074CE3">
            <w:pPr>
              <w:rPr>
                <w:lang w:val="es-ES_tradnl"/>
              </w:rPr>
            </w:pPr>
            <w:r>
              <w:rPr>
                <w:lang w:val="es-ES_tradnl"/>
              </w:rPr>
              <w:t>5.5.0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e6b43b8f-256d-484e-86bf-d7b83bfcd8ab</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c57523cb-0a66-4266-87d9-18d64d382474</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3bd80e5e-3588-4344-b85f-c686f283409f</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End of Life as of January 1, 2020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 xml:space="preserve">Fin de vida </w:t>
            </w:r>
            <w:r>
              <w:rPr>
                <w:lang w:val="es-ES_tradnl"/>
              </w:rPr>
              <w:t>ú</w:t>
            </w:r>
            <w:r>
              <w:rPr>
                <w:lang w:val="es-ES_tradnl"/>
              </w:rPr>
              <w:t xml:space="preserve">til a partir del 1 de enero de 2020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59682c32-782c-483d-bcee-15a474ccca1a</w:t>
            </w:r>
          </w:p>
        </w:tc>
        <w:tc>
          <w:tcPr>
            <w:tcW w:w="7407" w:type="dxa"/>
            <w:shd w:val="clear" w:color="auto" w:fill="F2F2F2" w:themeFill="background1" w:themeFillShade="F2"/>
          </w:tcPr>
          <w:p w:rsidR="00000000" w:rsidRDefault="00074CE3">
            <w:pPr>
              <w:rPr>
                <w:noProof/>
              </w:rPr>
            </w:pPr>
            <w:r>
              <w:rPr>
                <w:noProof/>
              </w:rPr>
              <w:t>5.1.1</w:t>
            </w:r>
          </w:p>
        </w:tc>
        <w:tc>
          <w:tcPr>
            <w:tcW w:w="7407" w:type="dxa"/>
          </w:tcPr>
          <w:p w:rsidR="00000000" w:rsidRDefault="00074CE3">
            <w:pPr>
              <w:rPr>
                <w:lang w:val="es-ES_tradnl"/>
              </w:rPr>
            </w:pPr>
            <w:r>
              <w:rPr>
                <w:lang w:val="es-ES_tradnl"/>
              </w:rPr>
              <w:t>5.1.1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4140bff4-4f1a-4c98-96aa-d3f39f610075</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aeefa0b7-b91a-4978-9a1f-071c121c3c7e</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59dccda7-d184-46da-a981-705e227713c1</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End of Life as of January 1, 2019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 xml:space="preserve">Fin de vida </w:t>
            </w:r>
            <w:r>
              <w:rPr>
                <w:lang w:val="es-ES_tradnl"/>
              </w:rPr>
              <w:t>ú</w:t>
            </w:r>
            <w:r>
              <w:rPr>
                <w:lang w:val="es-ES_tradnl"/>
              </w:rPr>
              <w:t xml:space="preserve">til a partir del 1 de enero de 2019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069790d1-eb45-46bb-b8e7-9aef9a73da02</w:t>
            </w:r>
          </w:p>
        </w:tc>
        <w:tc>
          <w:tcPr>
            <w:tcW w:w="7407" w:type="dxa"/>
            <w:shd w:val="clear" w:color="auto" w:fill="F2F2F2" w:themeFill="background1" w:themeFillShade="F2"/>
          </w:tcPr>
          <w:p w:rsidR="00000000" w:rsidRDefault="00074CE3">
            <w:pPr>
              <w:rPr>
                <w:noProof/>
              </w:rPr>
            </w:pPr>
            <w:r>
              <w:rPr>
                <w:noProof/>
              </w:rPr>
              <w:t>4.2.0</w:t>
            </w:r>
          </w:p>
        </w:tc>
        <w:tc>
          <w:tcPr>
            <w:tcW w:w="7407" w:type="dxa"/>
          </w:tcPr>
          <w:p w:rsidR="00000000" w:rsidRDefault="00074CE3">
            <w:pPr>
              <w:rPr>
                <w:lang w:val="es-ES_tradnl"/>
              </w:rPr>
            </w:pPr>
            <w:r>
              <w:rPr>
                <w:lang w:val="es-ES_tradnl"/>
              </w:rPr>
              <w:t>4.2.0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afa4dba3-7cfd-4c5d-bb69-23ad1a55888f</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acff589b-a152</w:t>
            </w:r>
            <w:r>
              <w:rPr>
                <w:noProof/>
                <w:sz w:val="2"/>
              </w:rPr>
              <w:t>-45a2-86a0-5a15dd633b2c</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879a825f-a4ab-4531-9ab2-608eff7c8c85</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End of Life as of December 31, 2017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 xml:space="preserve">Fin de vida </w:t>
            </w:r>
            <w:r>
              <w:rPr>
                <w:lang w:val="es-ES_tradnl"/>
              </w:rPr>
              <w:t>ú</w:t>
            </w:r>
            <w:r>
              <w:rPr>
                <w:lang w:val="es-ES_tradnl"/>
              </w:rPr>
              <w:t xml:space="preserve">til al 31 de diciembre de 2017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946c953b-d1e3-466e-808d-fb753606fe2d</w:t>
            </w:r>
          </w:p>
        </w:tc>
        <w:tc>
          <w:tcPr>
            <w:tcW w:w="7407" w:type="dxa"/>
            <w:shd w:val="clear" w:color="auto" w:fill="F2F2F2" w:themeFill="background1" w:themeFillShade="F2"/>
          </w:tcPr>
          <w:p w:rsidR="00000000" w:rsidRDefault="00074CE3">
            <w:pPr>
              <w:rPr>
                <w:noProof/>
              </w:rPr>
            </w:pPr>
            <w:r>
              <w:rPr>
                <w:noProof/>
              </w:rPr>
              <w:t>4.1.2</w:t>
            </w:r>
          </w:p>
        </w:tc>
        <w:tc>
          <w:tcPr>
            <w:tcW w:w="7407" w:type="dxa"/>
          </w:tcPr>
          <w:p w:rsidR="00000000" w:rsidRDefault="00074CE3">
            <w:pPr>
              <w:rPr>
                <w:lang w:val="es-ES_tradnl"/>
              </w:rPr>
            </w:pPr>
            <w:r>
              <w:rPr>
                <w:lang w:val="es-ES_tradnl"/>
              </w:rPr>
              <w:t>4.1.2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03c218fc-f437-4587-a84f-e7b71b066edb</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e86ed11c-da4a-41b8-aa10-5da83c774252</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235f640a-1861-4095-ad9c-b4fef7a0d63d</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End of Life as of December 31, 2017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 xml:space="preserve">Fin de vida </w:t>
            </w:r>
            <w:r>
              <w:rPr>
                <w:lang w:val="es-ES_tradnl"/>
              </w:rPr>
              <w:t>ú</w:t>
            </w:r>
            <w:r>
              <w:rPr>
                <w:lang w:val="es-ES_tradnl"/>
              </w:rPr>
              <w:t xml:space="preserve">til al 31 de diciembre de 2017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d1e96158-f94b-4f69-ae17-32ca279e171a</w:t>
            </w:r>
          </w:p>
        </w:tc>
        <w:tc>
          <w:tcPr>
            <w:tcW w:w="7407" w:type="dxa"/>
            <w:shd w:val="clear" w:color="auto" w:fill="F2F2F2" w:themeFill="background1" w:themeFillShade="F2"/>
          </w:tcPr>
          <w:p w:rsidR="00000000" w:rsidRDefault="00074CE3">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074CE3">
            <w:pPr>
              <w:rPr>
                <w:lang w:val="es-ES_tradnl"/>
              </w:rPr>
            </w:pPr>
            <w:r>
              <w:rPr>
                <w:lang w:val="es-ES_tradnl"/>
              </w:rPr>
              <w:t xml:space="preserve">Para obtener ayuda con este conector, complete este </w:t>
            </w:r>
            <w:r>
              <w:rPr>
                <w:rStyle w:val="mqInternal"/>
                <w:noProof/>
                <w:lang w:val="es-ES_tradnl"/>
              </w:rPr>
              <w:t>[1}</w:t>
            </w:r>
            <w:r>
              <w:rPr>
                <w:lang w:val="es-ES_tradnl"/>
              </w:rPr>
              <w:t>hoja de c</w:t>
            </w:r>
            <w:r>
              <w:rPr>
                <w:lang w:val="es-ES_tradnl"/>
              </w:rPr>
              <w:t>á</w:t>
            </w:r>
            <w:r>
              <w:rPr>
                <w:lang w:val="es-ES_tradnl"/>
              </w:rPr>
              <w:t>lculo</w:t>
            </w:r>
            <w:r>
              <w:rPr>
                <w:rStyle w:val="mqInternal"/>
                <w:noProof/>
                <w:lang w:val="es-ES_tradnl"/>
              </w:rPr>
              <w:t>{2]</w:t>
            </w:r>
            <w:r>
              <w:rPr>
                <w:lang w:val="es-ES_tradnl"/>
              </w:rPr>
              <w:t xml:space="preserve"> e incl</w:t>
            </w:r>
            <w:r>
              <w:rPr>
                <w:lang w:val="es-ES_tradnl"/>
              </w:rPr>
              <w:t>ú</w:t>
            </w:r>
            <w:r>
              <w:rPr>
                <w:lang w:val="es-ES_tradnl"/>
              </w:rPr>
              <w:t xml:space="preserve">yalo con un ticket de soporte para </w:t>
            </w:r>
            <w:r>
              <w:rPr>
                <w:rStyle w:val="mqInternal"/>
                <w:noProof/>
                <w:lang w:val="es-ES_tradnl"/>
              </w:rPr>
              <w:t>[3}</w:t>
            </w:r>
            <w:r>
              <w:rPr>
                <w:lang w:val="es-ES_tradnl"/>
              </w:rPr>
              <w:t>Atenci</w:t>
            </w:r>
            <w:r>
              <w:rPr>
                <w:lang w:val="es-ES_tradnl"/>
              </w:rPr>
              <w:t>ó</w:t>
            </w:r>
            <w:r>
              <w:rPr>
                <w:lang w:val="es-ES_tradnl"/>
              </w:rPr>
              <w:t>n al cliente de Brightcove</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8faa8f69-056e-45b3-8fd4-76a1709a4df0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44bb58b5-f797-48e6-97ae-74bfd3e2e1fe</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43a8578d-c702-46c7-af62-6cc2ac83fde3</w:t>
            </w:r>
          </w:p>
        </w:tc>
        <w:tc>
          <w:tcPr>
            <w:tcW w:w="7407" w:type="dxa"/>
            <w:shd w:val="clear" w:color="auto" w:fill="F2F2F2" w:themeFill="background1" w:themeFillShade="F2"/>
          </w:tcPr>
          <w:p w:rsidR="00000000" w:rsidRDefault="00074CE3">
            <w:pPr>
              <w:rPr>
                <w:noProof/>
              </w:rPr>
            </w:pPr>
            <w:r>
              <w:rPr>
                <w:noProof/>
              </w:rPr>
              <w:t>Adobe des</w:t>
            </w:r>
            <w:r>
              <w:rPr>
                <w:noProof/>
              </w:rPr>
              <w:t>cription:</w:t>
            </w:r>
          </w:p>
        </w:tc>
        <w:tc>
          <w:tcPr>
            <w:tcW w:w="7407" w:type="dxa"/>
          </w:tcPr>
          <w:p w:rsidR="00000000" w:rsidRDefault="00074CE3">
            <w:pPr>
              <w:rPr>
                <w:lang w:val="es-ES_tradnl"/>
              </w:rPr>
            </w:pPr>
            <w:r>
              <w:rPr>
                <w:lang w:val="es-ES_tradnl"/>
              </w:rPr>
              <w:t>Descripci</w:t>
            </w:r>
            <w:r>
              <w:rPr>
                <w:lang w:val="es-ES_tradnl"/>
              </w:rPr>
              <w:t>ó</w:t>
            </w:r>
            <w:r>
              <w:rPr>
                <w:lang w:val="es-ES_tradnl"/>
              </w:rPr>
              <w:t>n de Adobe: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 </w:t>
            </w:r>
            <w:r>
              <w:rPr>
                <w:noProof/>
                <w:sz w:val="16"/>
              </w:rPr>
              <w:br/>
            </w:r>
            <w:r>
              <w:rPr>
                <w:noProof/>
                <w:sz w:val="2"/>
              </w:rPr>
              <w:t>44cde3a4-c8b4-4e4a-8d84-f6b27645dd45</w:t>
            </w:r>
          </w:p>
        </w:tc>
        <w:tc>
          <w:tcPr>
            <w:tcW w:w="7407" w:type="dxa"/>
            <w:shd w:val="clear" w:color="auto" w:fill="F2F2F2" w:themeFill="background1" w:themeFillShade="F2"/>
          </w:tcPr>
          <w:p w:rsidR="00000000" w:rsidRDefault="00074CE3">
            <w:pPr>
              <w:rPr>
                <w:noProof/>
              </w:rPr>
            </w:pPr>
            <w:r>
              <w:rPr>
                <w:noProof/>
              </w:rPr>
              <w:t>This section contains topics on the Adobe Experience Manager connector for Video Cloud. parent:</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sobre el conector de Adobe Experience Manager para Video Cloud.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1eca78b6-f275-4a71-9438-53caefcb0a3b</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f368a8e1-641d-4be2-9429-759004524b32</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44e8de7c-</w:t>
            </w:r>
            <w:r>
              <w:rPr>
                <w:noProof/>
                <w:sz w:val="2"/>
              </w:rPr>
              <w:t>de67-447a-8c75-c5ceeb1b0695</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4c9403f9-06ce-4e7b-b9ac-da6da1563b10</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88a58b03-905b-490f-86c9-f6c4d3981cd4</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3c1b71c2-6e1e-4cce-93a1-09e6f09cf033</w:t>
            </w:r>
          </w:p>
        </w:tc>
        <w:tc>
          <w:tcPr>
            <w:tcW w:w="7407" w:type="dxa"/>
            <w:shd w:val="clear" w:color="auto" w:fill="F2F2F2" w:themeFill="background1" w:themeFillShade="F2"/>
          </w:tcPr>
          <w:p w:rsidR="00000000" w:rsidRDefault="00074CE3">
            <w:pPr>
              <w:rPr>
                <w:noProof/>
              </w:rPr>
            </w:pPr>
            <w:r>
              <w:rPr>
                <w:noProof/>
              </w:rPr>
              <w:t>\{% for item in site.data.navigation %} \{% if item.name == page.title %} \{% for entry in item.docs %}</w:t>
            </w:r>
          </w:p>
        </w:tc>
        <w:tc>
          <w:tcPr>
            <w:tcW w:w="7407" w:type="dxa"/>
          </w:tcPr>
          <w:p w:rsidR="00000000" w:rsidRDefault="00074CE3">
            <w:pPr>
              <w:rPr>
                <w:lang w:val="es-ES_tradnl"/>
              </w:rPr>
            </w:pPr>
            <w:r>
              <w:rPr>
                <w:lang w:val="es-ES_tradnl"/>
              </w:rPr>
              <w:t>\{% para el elemento en site.data.navigation%} \{% if item.name == page.title%} \{% para la entrada en item.do</w:t>
            </w:r>
            <w:r>
              <w:rPr>
                <w:lang w:val="es-ES_tradnl"/>
              </w:rPr>
              <w:t>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6bb2add4-5345-4dc7-a832-22ba472c2b14</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a70675de-32be-4221-8327-658ddf3c013c</w:t>
            </w:r>
          </w:p>
        </w:tc>
        <w:tc>
          <w:tcPr>
            <w:tcW w:w="7407" w:type="dxa"/>
            <w:shd w:val="clear" w:color="auto" w:fill="F2F2F2" w:themeFill="background1" w:themeFillShade="F2"/>
          </w:tcPr>
          <w:p w:rsidR="00000000" w:rsidRDefault="00074CE3">
            <w:pPr>
              <w:rPr>
                <w:noProof/>
              </w:rPr>
            </w:pPr>
            <w:r>
              <w:rPr>
                <w:noProof/>
              </w:rPr>
              <w:t>\{% for subentry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3a1</w:t>
            </w:r>
            <w:r>
              <w:rPr>
                <w:noProof/>
                <w:sz w:val="2"/>
              </w:rPr>
              <w:t>bac6d-aa69-403a-bce2-e8535d90a096</w:t>
            </w:r>
          </w:p>
        </w:tc>
        <w:tc>
          <w:tcPr>
            <w:tcW w:w="7407" w:type="dxa"/>
            <w:shd w:val="clear" w:color="auto" w:fill="F2F2F2" w:themeFill="background1" w:themeFillShade="F2"/>
          </w:tcPr>
          <w:p w:rsidR="00000000" w:rsidRDefault="00074CE3">
            <w:pPr>
              <w:rPr>
                <w:noProof/>
              </w:rPr>
            </w:pPr>
            <w:r>
              <w:rPr>
                <w:rStyle w:val="mqInternal"/>
                <w:noProof/>
              </w:rPr>
              <w:t>[1}</w:t>
            </w:r>
            <w:r>
              <w:rPr>
                <w:noProof/>
              </w:rPr>
              <w:t>\{\{ subentry.name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c69cca79-4fe5-443c-97b5-bb63703debd7</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cbfbf8f5-9e89-4525-a803-c4a98b9af810</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a0854da9-12d4-4e6e-aa5e-34aed50b2b5c</w:t>
            </w:r>
          </w:p>
        </w:tc>
        <w:tc>
          <w:tcPr>
            <w:tcW w:w="7407" w:type="dxa"/>
            <w:shd w:val="clear" w:color="auto" w:fill="F2F2F2" w:themeFill="background1" w:themeFillShade="F2"/>
          </w:tcPr>
          <w:p w:rsidR="00000000" w:rsidRDefault="00074CE3">
            <w:pPr>
              <w:rPr>
                <w:noProof/>
              </w:rPr>
            </w:pPr>
            <w:r>
              <w:rPr>
                <w:noProof/>
              </w:rPr>
              <w:t>\{% endfor %} \{% endif %} \{% endfor %}</w:t>
            </w:r>
          </w:p>
        </w:tc>
        <w:tc>
          <w:tcPr>
            <w:tcW w:w="7407" w:type="dxa"/>
          </w:tcPr>
          <w:p w:rsidR="00000000" w:rsidRDefault="00074CE3">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drupal-7-brightcove-connector-configuration-and-usage.html</w:t>
            </w:r>
          </w:p>
          <w:p w:rsidR="00000000" w:rsidRDefault="00074CE3">
            <w:pPr>
              <w:jc w:val="center"/>
              <w:rPr>
                <w:b/>
                <w:noProof/>
              </w:rPr>
            </w:pPr>
            <w:r>
              <w:rPr>
                <w:b/>
                <w:noProof/>
              </w:rPr>
              <w:t>MQ971010 729a6507-0597-401f-b96f-530dd5f88352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af9d2ab8-f007-49f0-bf1f-8269a66c618a</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09c0adb4-fae5-4cda-9222-604177ec3897</w:t>
            </w:r>
          </w:p>
        </w:tc>
        <w:tc>
          <w:tcPr>
            <w:tcW w:w="7407" w:type="dxa"/>
            <w:shd w:val="clear" w:color="auto" w:fill="F2F2F2" w:themeFill="background1" w:themeFillShade="F2"/>
          </w:tcPr>
          <w:p w:rsidR="00000000" w:rsidRDefault="00074CE3">
            <w:pPr>
              <w:rPr>
                <w:noProof/>
              </w:rPr>
            </w:pPr>
            <w:r>
              <w:rPr>
                <w:noProof/>
              </w:rPr>
              <w:t>'Drupal 7-Brightcove Connector:</w:t>
            </w:r>
          </w:p>
        </w:tc>
        <w:tc>
          <w:tcPr>
            <w:tcW w:w="7407" w:type="dxa"/>
          </w:tcPr>
          <w:p w:rsidR="00000000" w:rsidRDefault="00074CE3">
            <w:pPr>
              <w:rPr>
                <w:lang w:val="es-ES_tradnl"/>
              </w:rPr>
            </w:pPr>
            <w:r>
              <w:rPr>
                <w:lang w:val="es-ES_tradnl"/>
              </w:rPr>
              <w:t>Conector Drupal 7-Brightcove: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b340f9c6-daa8-44a5-a9ed-7cfd0f58e442</w:t>
            </w:r>
          </w:p>
        </w:tc>
        <w:tc>
          <w:tcPr>
            <w:tcW w:w="7407" w:type="dxa"/>
            <w:shd w:val="clear" w:color="auto" w:fill="F2F2F2" w:themeFill="background1" w:themeFillShade="F2"/>
          </w:tcPr>
          <w:p w:rsidR="00000000" w:rsidRDefault="00074CE3">
            <w:pPr>
              <w:rPr>
                <w:noProof/>
              </w:rPr>
            </w:pPr>
            <w:r>
              <w:rPr>
                <w:noProof/>
              </w:rPr>
              <w:t>Configuration and Usage' parent:</w:t>
            </w:r>
          </w:p>
        </w:tc>
        <w:tc>
          <w:tcPr>
            <w:tcW w:w="7407" w:type="dxa"/>
          </w:tcPr>
          <w:p w:rsidR="00000000" w:rsidRDefault="00074CE3">
            <w:pPr>
              <w:rPr>
                <w:lang w:val="es-ES_tradnl"/>
              </w:rPr>
            </w:pPr>
            <w:r>
              <w:rPr>
                <w:lang w:val="es-ES_tradnl"/>
              </w:rPr>
              <w:t>Padre de configuraci</w:t>
            </w:r>
            <w:r>
              <w:rPr>
                <w:lang w:val="es-ES_tradnl"/>
              </w:rPr>
              <w:t>ó</w:t>
            </w:r>
            <w:r>
              <w:rPr>
                <w:lang w:val="es-ES_tradnl"/>
              </w:rPr>
              <w:t>n y uso: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0f6b39ba-b075-4d19-9d36-e4889ed87685</w:t>
            </w:r>
          </w:p>
        </w:tc>
        <w:tc>
          <w:tcPr>
            <w:tcW w:w="7407" w:type="dxa"/>
            <w:shd w:val="clear" w:color="auto" w:fill="F2F2F2" w:themeFill="background1" w:themeFillShade="F2"/>
          </w:tcPr>
          <w:p w:rsidR="00000000" w:rsidRDefault="00074CE3">
            <w:pPr>
              <w:rPr>
                <w:noProof/>
              </w:rPr>
            </w:pPr>
            <w:r>
              <w:rPr>
                <w:noProof/>
              </w:rPr>
              <w:t>Drupal ---</w:t>
            </w:r>
          </w:p>
        </w:tc>
        <w:tc>
          <w:tcPr>
            <w:tcW w:w="7407" w:type="dxa"/>
          </w:tcPr>
          <w:p w:rsidR="00000000" w:rsidRDefault="00074CE3">
            <w:pPr>
              <w:rPr>
                <w:lang w:val="es-ES_tradnl"/>
              </w:rPr>
            </w:pPr>
            <w:r>
              <w:rPr>
                <w:lang w:val="es-ES_tradnl"/>
              </w:rPr>
              <w:t>Drupal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54f596ae-99b7-4531-b857-12f37bdf7ac7</w:t>
            </w:r>
          </w:p>
        </w:tc>
        <w:tc>
          <w:tcPr>
            <w:tcW w:w="7407" w:type="dxa"/>
            <w:shd w:val="clear" w:color="auto" w:fill="F2F2F2" w:themeFill="background1" w:themeFillShade="F2"/>
          </w:tcPr>
          <w:p w:rsidR="00000000" w:rsidRDefault="00074CE3">
            <w:pPr>
              <w:rPr>
                <w:noProof/>
              </w:rPr>
            </w:pPr>
            <w:r>
              <w:rPr>
                <w:noProof/>
              </w:rPr>
              <w:t>Drupal 7-Brightcove Connector:</w:t>
            </w:r>
          </w:p>
        </w:tc>
        <w:tc>
          <w:tcPr>
            <w:tcW w:w="7407" w:type="dxa"/>
          </w:tcPr>
          <w:p w:rsidR="00000000" w:rsidRDefault="00074CE3">
            <w:pPr>
              <w:rPr>
                <w:lang w:val="es-ES_tradnl"/>
              </w:rPr>
            </w:pPr>
            <w:r>
              <w:rPr>
                <w:lang w:val="es-ES_tradnl"/>
              </w:rPr>
              <w:t>Conector Drupal 7-Brightcove: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7cb9d54e-734c-4217-9907-bdaf4017e346</w:t>
            </w:r>
          </w:p>
        </w:tc>
        <w:tc>
          <w:tcPr>
            <w:tcW w:w="7407" w:type="dxa"/>
            <w:shd w:val="clear" w:color="auto" w:fill="F2F2F2" w:themeFill="background1" w:themeFillShade="F2"/>
          </w:tcPr>
          <w:p w:rsidR="00000000" w:rsidRDefault="00074CE3">
            <w:pPr>
              <w:rPr>
                <w:noProof/>
              </w:rPr>
            </w:pPr>
            <w:r>
              <w:rPr>
                <w:noProof/>
              </w:rPr>
              <w:t>Configurati</w:t>
            </w:r>
            <w:r>
              <w:rPr>
                <w:noProof/>
              </w:rPr>
              <w:t>on and Usage</w:t>
            </w:r>
          </w:p>
        </w:tc>
        <w:tc>
          <w:tcPr>
            <w:tcW w:w="7407" w:type="dxa"/>
          </w:tcPr>
          <w:p w:rsidR="00000000" w:rsidRDefault="00074CE3">
            <w:pPr>
              <w:rPr>
                <w:lang w:val="es-ES_tradnl"/>
              </w:rPr>
            </w:pPr>
            <w:r>
              <w:rPr>
                <w:lang w:val="es-ES_tradnl"/>
              </w:rPr>
              <w:t>Configuraci</w:t>
            </w:r>
            <w:r>
              <w:rPr>
                <w:lang w:val="es-ES_tradnl"/>
              </w:rPr>
              <w:t>ó</w:t>
            </w:r>
            <w:r>
              <w:rPr>
                <w:lang w:val="es-ES_tradnl"/>
              </w:rPr>
              <w:t>n y uso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5212897a-36b8-41f8-beb3-c77ce6e567c0</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e9f330c7-b8d0-432f-ad72-9cc50be57c22</w:t>
            </w:r>
          </w:p>
        </w:tc>
        <w:tc>
          <w:tcPr>
            <w:tcW w:w="7407" w:type="dxa"/>
            <w:shd w:val="clear" w:color="auto" w:fill="F2F2F2" w:themeFill="background1" w:themeFillShade="F2"/>
          </w:tcPr>
          <w:p w:rsidR="00000000" w:rsidRDefault="00074CE3">
            <w:pPr>
              <w:rPr>
                <w:noProof/>
              </w:rPr>
            </w:pPr>
            <w:r>
              <w:rPr>
                <w:noProof/>
              </w:rPr>
              <w:t>Drupal Brightcove Video Connector allows you to manage Brightcove Video Cloud videos and players within Drupal, and</w:t>
            </w:r>
            <w:r>
              <w:rPr>
                <w:noProof/>
              </w:rPr>
              <w:t xml:space="preserve"> easily embed videos in Drupal pages.</w:t>
            </w:r>
          </w:p>
        </w:tc>
        <w:tc>
          <w:tcPr>
            <w:tcW w:w="7407" w:type="dxa"/>
          </w:tcPr>
          <w:p w:rsidR="00000000" w:rsidRDefault="00074CE3">
            <w:pPr>
              <w:rPr>
                <w:lang w:val="es-ES_tradnl"/>
              </w:rPr>
            </w:pPr>
            <w:r>
              <w:rPr>
                <w:lang w:val="es-ES_tradnl"/>
              </w:rPr>
              <w:t>Drupal Brightcove Video Connector le permite administrar videos y reproductores Brightcove Video Cloud dentro de Drupal, e incrustar videos f</w:t>
            </w:r>
            <w:r>
              <w:rPr>
                <w:lang w:val="es-ES_tradnl"/>
              </w:rPr>
              <w:t>á</w:t>
            </w:r>
            <w:r>
              <w:rPr>
                <w:lang w:val="es-ES_tradnl"/>
              </w:rPr>
              <w:t>cilmente en p</w:t>
            </w:r>
            <w:r>
              <w:rPr>
                <w:lang w:val="es-ES_tradnl"/>
              </w:rPr>
              <w:t>á</w:t>
            </w:r>
            <w:r>
              <w:rPr>
                <w:lang w:val="es-ES_tradnl"/>
              </w:rPr>
              <w:t>ginas de Drupal.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31fa66e6-121b-43a2-81a1-d7940bb366bf</w:t>
            </w:r>
          </w:p>
        </w:tc>
        <w:tc>
          <w:tcPr>
            <w:tcW w:w="7407" w:type="dxa"/>
            <w:shd w:val="clear" w:color="auto" w:fill="F2F2F2" w:themeFill="background1" w:themeFillShade="F2"/>
          </w:tcPr>
          <w:p w:rsidR="00000000" w:rsidRDefault="00074CE3">
            <w:pPr>
              <w:rPr>
                <w:noProof/>
              </w:rPr>
            </w:pPr>
            <w:r>
              <w:rPr>
                <w:noProof/>
              </w:rPr>
              <w:t>This</w:t>
            </w:r>
            <w:r>
              <w:rPr>
                <w:noProof/>
              </w:rPr>
              <w:t xml:space="preserve"> page details how to configure the Brightcove module within Drupal 7.</w:t>
            </w:r>
          </w:p>
        </w:tc>
        <w:tc>
          <w:tcPr>
            <w:tcW w:w="7407" w:type="dxa"/>
          </w:tcPr>
          <w:p w:rsidR="00000000" w:rsidRDefault="00074CE3">
            <w:pPr>
              <w:rPr>
                <w:lang w:val="es-ES_tradnl"/>
              </w:rPr>
            </w:pPr>
            <w:r>
              <w:rPr>
                <w:lang w:val="es-ES_tradnl"/>
              </w:rPr>
              <w:t>Esta p</w:t>
            </w:r>
            <w:r>
              <w:rPr>
                <w:lang w:val="es-ES_tradnl"/>
              </w:rPr>
              <w:t>á</w:t>
            </w:r>
            <w:r>
              <w:rPr>
                <w:lang w:val="es-ES_tradnl"/>
              </w:rPr>
              <w:t>gina detalla c</w:t>
            </w:r>
            <w:r>
              <w:rPr>
                <w:lang w:val="es-ES_tradnl"/>
              </w:rPr>
              <w:t>ó</w:t>
            </w:r>
            <w:r>
              <w:rPr>
                <w:lang w:val="es-ES_tradnl"/>
              </w:rPr>
              <w:t>mo configurar el m</w:t>
            </w:r>
            <w:r>
              <w:rPr>
                <w:lang w:val="es-ES_tradnl"/>
              </w:rPr>
              <w:t>ó</w:t>
            </w:r>
            <w:r>
              <w:rPr>
                <w:lang w:val="es-ES_tradnl"/>
              </w:rPr>
              <w:t>dulo Brightcove dentro de Drupal 7.</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caa82b49-c1b1-42ef-9bba-800d80824543</w:t>
            </w:r>
          </w:p>
        </w:tc>
        <w:tc>
          <w:tcPr>
            <w:tcW w:w="7407" w:type="dxa"/>
            <w:shd w:val="clear" w:color="auto" w:fill="F2F2F2" w:themeFill="background1" w:themeFillShade="F2"/>
          </w:tcPr>
          <w:p w:rsidR="00000000" w:rsidRDefault="00074CE3">
            <w:pPr>
              <w:rPr>
                <w:noProof/>
              </w:rPr>
            </w:pPr>
            <w:r>
              <w:rPr>
                <w:noProof/>
              </w:rPr>
              <w:t xml:space="preserve">For Drupal 8, see </w:t>
            </w:r>
            <w:r>
              <w:rPr>
                <w:rStyle w:val="mqInternal"/>
                <w:noProof/>
              </w:rPr>
              <w:t>[1}</w:t>
            </w:r>
            <w:r>
              <w:rPr>
                <w:noProof/>
              </w:rPr>
              <w:t>Drupal-Brightcove Connector:</w:t>
            </w:r>
          </w:p>
        </w:tc>
        <w:tc>
          <w:tcPr>
            <w:tcW w:w="7407" w:type="dxa"/>
          </w:tcPr>
          <w:p w:rsidR="00000000" w:rsidRDefault="00074CE3">
            <w:pPr>
              <w:rPr>
                <w:lang w:val="es-ES_tradnl"/>
              </w:rPr>
            </w:pPr>
            <w:r>
              <w:rPr>
                <w:lang w:val="es-ES_tradnl"/>
              </w:rPr>
              <w:t xml:space="preserve">Para Drupal 8, consulte </w:t>
            </w:r>
            <w:r>
              <w:rPr>
                <w:rStyle w:val="mqInternal"/>
                <w:noProof/>
                <w:lang w:val="es-ES_tradnl"/>
              </w:rPr>
              <w:t>[1}</w:t>
            </w:r>
            <w:r>
              <w:rPr>
                <w:lang w:val="es-ES_tradnl"/>
              </w:rPr>
              <w:t>Conector Drupal-Brightcove: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4f131f02-fb5a-4105-9be8-3573abddbbf0</w:t>
            </w:r>
          </w:p>
        </w:tc>
        <w:tc>
          <w:tcPr>
            <w:tcW w:w="7407" w:type="dxa"/>
            <w:shd w:val="clear" w:color="auto" w:fill="F2F2F2" w:themeFill="background1" w:themeFillShade="F2"/>
          </w:tcPr>
          <w:p w:rsidR="00000000" w:rsidRDefault="00074CE3">
            <w:pPr>
              <w:rPr>
                <w:noProof/>
              </w:rPr>
            </w:pPr>
            <w:r>
              <w:rPr>
                <w:noProof/>
              </w:rPr>
              <w:t>Configuration.</w:t>
            </w:r>
            <w:r>
              <w:rPr>
                <w:rStyle w:val="mqInternal"/>
                <w:noProof/>
              </w:rPr>
              <w:t>{1]</w:t>
            </w:r>
          </w:p>
        </w:tc>
        <w:tc>
          <w:tcPr>
            <w:tcW w:w="7407" w:type="dxa"/>
          </w:tcPr>
          <w:p w:rsidR="00000000" w:rsidRDefault="00074CE3">
            <w:pPr>
              <w:rPr>
                <w:lang w:val="es-ES_tradnl"/>
              </w:rPr>
            </w:pPr>
            <w:r>
              <w:rPr>
                <w:lang w:val="es-ES_tradnl"/>
              </w:rPr>
              <w:t>Configuraci</w:t>
            </w:r>
            <w:r>
              <w:rPr>
                <w:lang w:val="es-ES_tradnl"/>
              </w:rPr>
              <w:t>ó</w:t>
            </w:r>
            <w:r>
              <w:rPr>
                <w:lang w:val="es-ES_tradnl"/>
              </w:rPr>
              <w:t>n.</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3a9980b5-78ff-4ccc-8a3f-9e88db893e2d</w:t>
            </w:r>
          </w:p>
        </w:tc>
        <w:tc>
          <w:tcPr>
            <w:tcW w:w="7407" w:type="dxa"/>
            <w:shd w:val="clear" w:color="auto" w:fill="F2F2F2" w:themeFill="background1" w:themeFillShade="F2"/>
          </w:tcPr>
          <w:p w:rsidR="00000000" w:rsidRDefault="00074CE3">
            <w:pPr>
              <w:rPr>
                <w:noProof/>
              </w:rPr>
            </w:pPr>
            <w:r>
              <w:rPr>
                <w:noProof/>
              </w:rPr>
              <w:t>Drupal installation is a complicated process that very easily goes wrong.</w:t>
            </w:r>
          </w:p>
        </w:tc>
        <w:tc>
          <w:tcPr>
            <w:tcW w:w="7407" w:type="dxa"/>
          </w:tcPr>
          <w:p w:rsidR="00000000" w:rsidRDefault="00074CE3">
            <w:pPr>
              <w:rPr>
                <w:lang w:val="es-ES_tradnl"/>
              </w:rPr>
            </w:pPr>
            <w:r>
              <w:rPr>
                <w:lang w:val="es-ES_tradnl"/>
              </w:rPr>
              <w:t>La inst</w:t>
            </w:r>
            <w:r>
              <w:rPr>
                <w:lang w:val="es-ES_tradnl"/>
              </w:rPr>
              <w:t>alaci</w:t>
            </w:r>
            <w:r>
              <w:rPr>
                <w:lang w:val="es-ES_tradnl"/>
              </w:rPr>
              <w:t>ó</w:t>
            </w:r>
            <w:r>
              <w:rPr>
                <w:lang w:val="es-ES_tradnl"/>
              </w:rPr>
              <w:t>n de Drupal es un proceso complicado que muy f</w:t>
            </w:r>
            <w:r>
              <w:rPr>
                <w:lang w:val="es-ES_tradnl"/>
              </w:rPr>
              <w:t>á</w:t>
            </w:r>
            <w:r>
              <w:rPr>
                <w:lang w:val="es-ES_tradnl"/>
              </w:rPr>
              <w:t>cilmente sale mal.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c894ee09-416f-4821-94bf-7c0ff8c7df75</w:t>
            </w:r>
          </w:p>
        </w:tc>
        <w:tc>
          <w:tcPr>
            <w:tcW w:w="7407" w:type="dxa"/>
            <w:shd w:val="clear" w:color="auto" w:fill="F2F2F2" w:themeFill="background1" w:themeFillShade="F2"/>
          </w:tcPr>
          <w:p w:rsidR="00000000" w:rsidRDefault="00074CE3">
            <w:pPr>
              <w:rPr>
                <w:noProof/>
              </w:rPr>
            </w:pPr>
            <w:r>
              <w:rPr>
                <w:noProof/>
              </w:rPr>
              <w:t>Make sure your content is backed up before proceeding.</w:t>
            </w:r>
          </w:p>
        </w:tc>
        <w:tc>
          <w:tcPr>
            <w:tcW w:w="7407" w:type="dxa"/>
          </w:tcPr>
          <w:p w:rsidR="00000000" w:rsidRDefault="00074CE3">
            <w:pPr>
              <w:rPr>
                <w:lang w:val="es-ES_tradnl"/>
              </w:rPr>
            </w:pPr>
            <w:r>
              <w:rPr>
                <w:lang w:val="es-ES_tradnl"/>
              </w:rPr>
              <w:t>Aseg</w:t>
            </w:r>
            <w:r>
              <w:rPr>
                <w:lang w:val="es-ES_tradnl"/>
              </w:rPr>
              <w:t>ú</w:t>
            </w:r>
            <w:r>
              <w:rPr>
                <w:lang w:val="es-ES_tradnl"/>
              </w:rPr>
              <w:t>rese de que su contenido tenga una copia de seguridad antes de continuar.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f83393fc-f936-4c0c-a460-c33d4d91cb1f</w:t>
            </w:r>
          </w:p>
        </w:tc>
        <w:tc>
          <w:tcPr>
            <w:tcW w:w="7407" w:type="dxa"/>
            <w:shd w:val="clear" w:color="auto" w:fill="F2F2F2" w:themeFill="background1" w:themeFillShade="F2"/>
          </w:tcPr>
          <w:p w:rsidR="00000000" w:rsidRDefault="00074CE3">
            <w:pPr>
              <w:rPr>
                <w:noProof/>
              </w:rPr>
            </w:pPr>
            <w:r>
              <w:rPr>
                <w:noProof/>
              </w:rPr>
              <w:t>Connect to the Brightcove Account</w:t>
            </w:r>
          </w:p>
        </w:tc>
        <w:tc>
          <w:tcPr>
            <w:tcW w:w="7407" w:type="dxa"/>
          </w:tcPr>
          <w:p w:rsidR="00000000" w:rsidRDefault="00074CE3">
            <w:pPr>
              <w:rPr>
                <w:lang w:val="es-ES_tradnl"/>
              </w:rPr>
            </w:pPr>
            <w:r>
              <w:rPr>
                <w:lang w:val="es-ES_tradnl"/>
              </w:rPr>
              <w:t>Con</w:t>
            </w:r>
            <w:r>
              <w:rPr>
                <w:lang w:val="es-ES_tradnl"/>
              </w:rPr>
              <w:t>é</w:t>
            </w:r>
            <w:r>
              <w:rPr>
                <w:lang w:val="es-ES_tradnl"/>
              </w:rPr>
              <w:t>ctese a la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94ff098d-c553-4f06-9770-5a0e6040cd81</w:t>
            </w:r>
          </w:p>
        </w:tc>
        <w:tc>
          <w:tcPr>
            <w:tcW w:w="7407" w:type="dxa"/>
            <w:shd w:val="clear" w:color="auto" w:fill="F2F2F2" w:themeFill="background1" w:themeFillShade="F2"/>
          </w:tcPr>
          <w:p w:rsidR="00000000" w:rsidRDefault="00074CE3">
            <w:pPr>
              <w:rPr>
                <w:noProof/>
              </w:rPr>
            </w:pPr>
            <w:r>
              <w:rPr>
                <w:noProof/>
              </w:rPr>
              <w:t xml:space="preserve">To connect your Brightcove account, navigate to the Brightcove API page by clicking on </w:t>
            </w:r>
            <w:r>
              <w:rPr>
                <w:rStyle w:val="mqInternal"/>
                <w:noProof/>
              </w:rPr>
              <w:t>[1}</w:t>
            </w:r>
            <w:r>
              <w:rPr>
                <w:noProof/>
              </w:rPr>
              <w:t>Configuration</w:t>
            </w:r>
            <w:r>
              <w:rPr>
                <w:rStyle w:val="mqInternal"/>
                <w:noProof/>
              </w:rPr>
              <w:t>{2]</w:t>
            </w:r>
            <w:r>
              <w:rPr>
                <w:noProof/>
              </w:rPr>
              <w:t xml:space="preserve">, then scrolling down to the </w:t>
            </w:r>
            <w:r>
              <w:rPr>
                <w:rStyle w:val="mqInternal"/>
                <w:noProof/>
              </w:rPr>
              <w:t>[1}</w:t>
            </w:r>
            <w:r>
              <w:rPr>
                <w:noProof/>
              </w:rPr>
              <w:t>Brightcove Settings</w:t>
            </w:r>
            <w:r>
              <w:rPr>
                <w:rStyle w:val="mqInternal"/>
                <w:noProof/>
              </w:rPr>
              <w:t>{2]</w:t>
            </w:r>
            <w:r>
              <w:rPr>
                <w:noProof/>
              </w:rPr>
              <w:t xml:space="preserve"> option under </w:t>
            </w:r>
            <w:r>
              <w:rPr>
                <w:rStyle w:val="mqInternal"/>
                <w:noProof/>
              </w:rPr>
              <w:t>[1}</w:t>
            </w:r>
            <w:r>
              <w:rPr>
                <w:noProof/>
              </w:rPr>
              <w:t>Media</w:t>
            </w:r>
            <w:r>
              <w:rPr>
                <w:rStyle w:val="mqInternal"/>
                <w:noProof/>
              </w:rPr>
              <w:t>{2]</w:t>
            </w:r>
            <w:r>
              <w:rPr>
                <w:noProof/>
              </w:rPr>
              <w:t>.</w:t>
            </w:r>
          </w:p>
        </w:tc>
        <w:tc>
          <w:tcPr>
            <w:tcW w:w="7407" w:type="dxa"/>
          </w:tcPr>
          <w:p w:rsidR="00000000" w:rsidRDefault="00074CE3">
            <w:pPr>
              <w:rPr>
                <w:lang w:val="es-ES_tradnl"/>
              </w:rPr>
            </w:pPr>
            <w:r>
              <w:rPr>
                <w:lang w:val="es-ES_tradnl"/>
              </w:rPr>
              <w:t>Para conectar su cuenta de Brightcove, vaya a la p</w:t>
            </w:r>
            <w:r>
              <w:rPr>
                <w:lang w:val="es-ES_tradnl"/>
              </w:rPr>
              <w:t>á</w:t>
            </w:r>
            <w:r>
              <w:rPr>
                <w:lang w:val="es-ES_tradnl"/>
              </w:rPr>
              <w:t xml:space="preserve">gina de la API de Brightcove haciendo clic en </w:t>
            </w: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r>
              <w:rPr>
                <w:lang w:val="es-ES_tradnl"/>
              </w:rPr>
              <w:t xml:space="preserve"> y, a continuaci</w:t>
            </w:r>
            <w:r>
              <w:rPr>
                <w:lang w:val="es-ES_tradnl"/>
              </w:rPr>
              <w:t>ó</w:t>
            </w:r>
            <w:r>
              <w:rPr>
                <w:lang w:val="es-ES_tradnl"/>
              </w:rPr>
              <w:t>n, despl</w:t>
            </w:r>
            <w:r>
              <w:rPr>
                <w:lang w:val="es-ES_tradnl"/>
              </w:rPr>
              <w:t>á</w:t>
            </w:r>
            <w:r>
              <w:rPr>
                <w:lang w:val="es-ES_tradnl"/>
              </w:rPr>
              <w:t xml:space="preserve">cese hacia abajo hasta </w:t>
            </w:r>
            <w:r>
              <w:rPr>
                <w:rStyle w:val="mqInternal"/>
                <w:noProof/>
                <w:lang w:val="es-ES_tradnl"/>
              </w:rPr>
              <w:t>[1}</w:t>
            </w:r>
            <w:r>
              <w:rPr>
                <w:lang w:val="es-ES_tradnl"/>
              </w:rPr>
              <w:t>Configu</w:t>
            </w:r>
            <w:r>
              <w:rPr>
                <w:lang w:val="es-ES_tradnl"/>
              </w:rPr>
              <w:t>raci</w:t>
            </w:r>
            <w:r>
              <w:rPr>
                <w:lang w:val="es-ES_tradnl"/>
              </w:rPr>
              <w:t>ó</w:t>
            </w:r>
            <w:r>
              <w:rPr>
                <w:lang w:val="es-ES_tradnl"/>
              </w:rPr>
              <w:t>n de Brightcove</w:t>
            </w:r>
            <w:r>
              <w:rPr>
                <w:rStyle w:val="mqInternal"/>
                <w:noProof/>
                <w:lang w:val="es-ES_tradnl"/>
              </w:rPr>
              <w:t>{2]</w:t>
            </w:r>
            <w:r>
              <w:rPr>
                <w:lang w:val="es-ES_tradnl"/>
              </w:rPr>
              <w:t xml:space="preserve"> opci</w:t>
            </w:r>
            <w:r>
              <w:rPr>
                <w:lang w:val="es-ES_tradnl"/>
              </w:rPr>
              <w:t>ó</w:t>
            </w:r>
            <w:r>
              <w:rPr>
                <w:lang w:val="es-ES_tradnl"/>
              </w:rPr>
              <w:t xml:space="preserve">n bajo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2636e585-b0c8-4221-a012-1da2c99a6677</w:t>
            </w:r>
          </w:p>
        </w:tc>
        <w:tc>
          <w:tcPr>
            <w:tcW w:w="7407" w:type="dxa"/>
            <w:shd w:val="clear" w:color="auto" w:fill="F2F2F2" w:themeFill="background1" w:themeFillShade="F2"/>
          </w:tcPr>
          <w:p w:rsidR="00000000" w:rsidRDefault="00074CE3">
            <w:pPr>
              <w:rPr>
                <w:noProof/>
              </w:rPr>
            </w:pPr>
            <w:r>
              <w:rPr>
                <w:noProof/>
              </w:rPr>
              <w:t>Navigate to API Client page.</w:t>
            </w:r>
          </w:p>
        </w:tc>
        <w:tc>
          <w:tcPr>
            <w:tcW w:w="7407" w:type="dxa"/>
          </w:tcPr>
          <w:p w:rsidR="00000000" w:rsidRDefault="00074CE3">
            <w:pPr>
              <w:rPr>
                <w:lang w:val="es-ES_tradnl"/>
              </w:rPr>
            </w:pPr>
            <w:r>
              <w:rPr>
                <w:lang w:val="es-ES_tradnl"/>
              </w:rPr>
              <w:t>Vaya a la p</w:t>
            </w:r>
            <w:r>
              <w:rPr>
                <w:lang w:val="es-ES_tradnl"/>
              </w:rPr>
              <w:t>á</w:t>
            </w:r>
            <w:r>
              <w:rPr>
                <w:lang w:val="es-ES_tradnl"/>
              </w:rPr>
              <w:t>gina del cliente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d84c6c7a-286b-4005-9c60-6d33d2c5c621</w:t>
            </w:r>
          </w:p>
        </w:tc>
        <w:tc>
          <w:tcPr>
            <w:tcW w:w="7407" w:type="dxa"/>
            <w:shd w:val="clear" w:color="auto" w:fill="F2F2F2" w:themeFill="background1" w:themeFillShade="F2"/>
          </w:tcPr>
          <w:p w:rsidR="00000000" w:rsidRDefault="00074CE3">
            <w:pPr>
              <w:rPr>
                <w:noProof/>
              </w:rPr>
            </w:pPr>
            <w:r>
              <w:rPr>
                <w:noProof/>
              </w:rPr>
              <w:t>This will take you to the Brightcove Settin</w:t>
            </w:r>
            <w:r>
              <w:rPr>
                <w:noProof/>
              </w:rPr>
              <w:t>gs page.</w:t>
            </w:r>
          </w:p>
        </w:tc>
        <w:tc>
          <w:tcPr>
            <w:tcW w:w="7407" w:type="dxa"/>
          </w:tcPr>
          <w:p w:rsidR="00000000" w:rsidRDefault="00074CE3">
            <w:pPr>
              <w:rPr>
                <w:lang w:val="es-ES_tradnl"/>
              </w:rPr>
            </w:pPr>
            <w:r>
              <w:rPr>
                <w:lang w:val="es-ES_tradnl"/>
              </w:rPr>
              <w:t>Esto lo llevar</w:t>
            </w:r>
            <w:r>
              <w:rPr>
                <w:lang w:val="es-ES_tradnl"/>
              </w:rPr>
              <w:t>á</w:t>
            </w:r>
            <w:r>
              <w:rPr>
                <w:lang w:val="es-ES_tradnl"/>
              </w:rPr>
              <w:t xml:space="preserve"> a la p</w:t>
            </w:r>
            <w:r>
              <w:rPr>
                <w:lang w:val="es-ES_tradnl"/>
              </w:rPr>
              <w:t>á</w:t>
            </w:r>
            <w:r>
              <w:rPr>
                <w:lang w:val="es-ES_tradnl"/>
              </w:rPr>
              <w:t>gina de configuraci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19 </w:t>
            </w:r>
            <w:r>
              <w:rPr>
                <w:noProof/>
                <w:sz w:val="16"/>
              </w:rPr>
              <w:br/>
            </w:r>
            <w:r>
              <w:rPr>
                <w:noProof/>
                <w:sz w:val="2"/>
              </w:rPr>
              <w:t>73b7e269-21f6-4af2-a946-3065849a76c6</w:t>
            </w:r>
          </w:p>
        </w:tc>
        <w:tc>
          <w:tcPr>
            <w:tcW w:w="7407" w:type="dxa"/>
            <w:shd w:val="clear" w:color="auto" w:fill="F2F2F2" w:themeFill="background1" w:themeFillShade="F2"/>
          </w:tcPr>
          <w:p w:rsidR="00000000" w:rsidRDefault="00074CE3">
            <w:pPr>
              <w:rPr>
                <w:noProof/>
              </w:rPr>
            </w:pPr>
            <w:r>
              <w:rPr>
                <w:noProof/>
              </w:rPr>
              <w:t xml:space="preserve">To add a new Brightcove API client, click on the </w:t>
            </w:r>
            <w:r>
              <w:rPr>
                <w:rStyle w:val="mqInternal"/>
                <w:noProof/>
              </w:rPr>
              <w:t>[1}</w:t>
            </w:r>
            <w:r>
              <w:rPr>
                <w:noProof/>
              </w:rPr>
              <w:t>API Clients</w:t>
            </w:r>
            <w:r>
              <w:rPr>
                <w:rStyle w:val="mqInternal"/>
                <w:noProof/>
              </w:rPr>
              <w:t>{2]</w:t>
            </w:r>
            <w:r>
              <w:rPr>
                <w:noProof/>
              </w:rPr>
              <w:t xml:space="preserve"> tab, then select </w:t>
            </w:r>
            <w:r>
              <w:rPr>
                <w:rStyle w:val="mqInternal"/>
                <w:noProof/>
              </w:rPr>
              <w:t>[1}</w:t>
            </w:r>
            <w:r>
              <w:rPr>
                <w:noProof/>
              </w:rPr>
              <w:t>Add API Client</w:t>
            </w:r>
            <w:r>
              <w:rPr>
                <w:rStyle w:val="mqInternal"/>
                <w:noProof/>
              </w:rPr>
              <w:t>{2]</w:t>
            </w:r>
            <w:r>
              <w:rPr>
                <w:noProof/>
              </w:rPr>
              <w:t>.</w:t>
            </w:r>
          </w:p>
        </w:tc>
        <w:tc>
          <w:tcPr>
            <w:tcW w:w="7407" w:type="dxa"/>
          </w:tcPr>
          <w:p w:rsidR="00000000" w:rsidRDefault="00074CE3">
            <w:pPr>
              <w:rPr>
                <w:lang w:val="es-ES_tradnl"/>
              </w:rPr>
            </w:pPr>
            <w:r>
              <w:rPr>
                <w:lang w:val="es-ES_tradnl"/>
              </w:rPr>
              <w:t>Para agregar un nuevo cliente API de Br</w:t>
            </w:r>
            <w:r>
              <w:rPr>
                <w:lang w:val="es-ES_tradnl"/>
              </w:rPr>
              <w:t xml:space="preserve">ightcove, haga clic en el </w:t>
            </w:r>
            <w:r>
              <w:rPr>
                <w:rStyle w:val="mqInternal"/>
                <w:noProof/>
                <w:lang w:val="es-ES_tradnl"/>
              </w:rPr>
              <w:t>[1}</w:t>
            </w:r>
            <w:r>
              <w:rPr>
                <w:lang w:val="es-ES_tradnl"/>
              </w:rPr>
              <w:t>Clientes API</w:t>
            </w:r>
            <w:r>
              <w:rPr>
                <w:rStyle w:val="mqInternal"/>
                <w:noProof/>
                <w:lang w:val="es-ES_tradnl"/>
              </w:rPr>
              <w:t>{2]</w:t>
            </w:r>
            <w:r>
              <w:rPr>
                <w:lang w:val="es-ES_tradnl"/>
              </w:rPr>
              <w:t xml:space="preserve"> pesta</w:t>
            </w:r>
            <w:r>
              <w:rPr>
                <w:lang w:val="es-ES_tradnl"/>
              </w:rPr>
              <w:t>ñ</w:t>
            </w:r>
            <w:r>
              <w:rPr>
                <w:lang w:val="es-ES_tradnl"/>
              </w:rPr>
              <w:t xml:space="preserve">a, luego seleccione </w:t>
            </w:r>
            <w:r>
              <w:rPr>
                <w:rStyle w:val="mqInternal"/>
                <w:noProof/>
                <w:lang w:val="es-ES_tradnl"/>
              </w:rPr>
              <w:t>[1}</w:t>
            </w:r>
            <w:r>
              <w:rPr>
                <w:lang w:val="es-ES_tradnl"/>
              </w:rPr>
              <w:t>Agregar cliente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65d8564b-7bcc-4a59-be90-619f24ba5d55</w:t>
            </w:r>
          </w:p>
        </w:tc>
        <w:tc>
          <w:tcPr>
            <w:tcW w:w="7407" w:type="dxa"/>
            <w:shd w:val="clear" w:color="auto" w:fill="F2F2F2" w:themeFill="background1" w:themeFillShade="F2"/>
          </w:tcPr>
          <w:p w:rsidR="00000000" w:rsidRDefault="00074CE3">
            <w:pPr>
              <w:rPr>
                <w:noProof/>
              </w:rPr>
            </w:pPr>
            <w:r>
              <w:rPr>
                <w:noProof/>
              </w:rPr>
              <w:t>The add account screen.</w:t>
            </w:r>
          </w:p>
        </w:tc>
        <w:tc>
          <w:tcPr>
            <w:tcW w:w="7407" w:type="dxa"/>
          </w:tcPr>
          <w:p w:rsidR="00000000" w:rsidRDefault="00074CE3">
            <w:pPr>
              <w:rPr>
                <w:lang w:val="es-ES_tradnl"/>
              </w:rPr>
            </w:pPr>
            <w:r>
              <w:rPr>
                <w:lang w:val="es-ES_tradnl"/>
              </w:rPr>
              <w:t>La pantalla para agregar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a22f691a-0695-4227-9099-da749f713f92</w:t>
            </w:r>
          </w:p>
        </w:tc>
        <w:tc>
          <w:tcPr>
            <w:tcW w:w="7407" w:type="dxa"/>
            <w:shd w:val="clear" w:color="auto" w:fill="F2F2F2" w:themeFill="background1" w:themeFillShade="F2"/>
          </w:tcPr>
          <w:p w:rsidR="00000000" w:rsidRDefault="00074CE3">
            <w:pPr>
              <w:rPr>
                <w:noProof/>
              </w:rPr>
            </w:pPr>
            <w:r>
              <w:rPr>
                <w:noProof/>
              </w:rPr>
              <w:t>This will take you to the form to add in an API client.</w:t>
            </w:r>
          </w:p>
        </w:tc>
        <w:tc>
          <w:tcPr>
            <w:tcW w:w="7407" w:type="dxa"/>
          </w:tcPr>
          <w:p w:rsidR="00000000" w:rsidRDefault="00074CE3">
            <w:pPr>
              <w:rPr>
                <w:lang w:val="es-ES_tradnl"/>
              </w:rPr>
            </w:pPr>
            <w:r>
              <w:rPr>
                <w:lang w:val="es-ES_tradnl"/>
              </w:rPr>
              <w:t>Esto lo llevar</w:t>
            </w:r>
            <w:r>
              <w:rPr>
                <w:lang w:val="es-ES_tradnl"/>
              </w:rPr>
              <w:t>á</w:t>
            </w:r>
            <w:r>
              <w:rPr>
                <w:lang w:val="es-ES_tradnl"/>
              </w:rPr>
              <w:t xml:space="preserve"> al formulario para agregar un cliente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b359d31c-d17d-42bb-8ce3-a54988495a99</w:t>
            </w:r>
          </w:p>
        </w:tc>
        <w:tc>
          <w:tcPr>
            <w:tcW w:w="7407" w:type="dxa"/>
            <w:shd w:val="clear" w:color="auto" w:fill="F2F2F2" w:themeFill="background1" w:themeFillShade="F2"/>
          </w:tcPr>
          <w:p w:rsidR="00000000" w:rsidRDefault="00074CE3">
            <w:pPr>
              <w:rPr>
                <w:noProof/>
              </w:rPr>
            </w:pPr>
            <w:r>
              <w:rPr>
                <w:noProof/>
              </w:rPr>
              <w:t>The Label can be anything, but using the same name as the account name on Brightcove will make it e</w:t>
            </w:r>
            <w:r>
              <w:rPr>
                <w:noProof/>
              </w:rPr>
              <w:t>asier to identify.</w:t>
            </w:r>
          </w:p>
        </w:tc>
        <w:tc>
          <w:tcPr>
            <w:tcW w:w="7407" w:type="dxa"/>
          </w:tcPr>
          <w:p w:rsidR="00000000" w:rsidRDefault="00074CE3">
            <w:pPr>
              <w:rPr>
                <w:lang w:val="es-ES_tradnl"/>
              </w:rPr>
            </w:pPr>
            <w:r>
              <w:rPr>
                <w:lang w:val="es-ES_tradnl"/>
              </w:rPr>
              <w:t>La etiqueta puede ser cualquier cosa, pero usar el mismo nombre que el nombre de la cuenta en Brightcove har</w:t>
            </w:r>
            <w:r>
              <w:rPr>
                <w:lang w:val="es-ES_tradnl"/>
              </w:rPr>
              <w:t>á</w:t>
            </w:r>
            <w:r>
              <w:rPr>
                <w:lang w:val="es-ES_tradnl"/>
              </w:rPr>
              <w:t xml:space="preserve"> que sea m</w:t>
            </w:r>
            <w:r>
              <w:rPr>
                <w:lang w:val="es-ES_tradnl"/>
              </w:rPr>
              <w:t>á</w:t>
            </w:r>
            <w:r>
              <w:rPr>
                <w:lang w:val="es-ES_tradnl"/>
              </w:rPr>
              <w:t>s f</w:t>
            </w:r>
            <w:r>
              <w:rPr>
                <w:lang w:val="es-ES_tradnl"/>
              </w:rPr>
              <w:t>á</w:t>
            </w:r>
            <w:r>
              <w:rPr>
                <w:lang w:val="es-ES_tradnl"/>
              </w:rPr>
              <w:t>cil de identificar.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84fd65c9-edc8-45ad-b91d-e3c66809204c</w:t>
            </w:r>
          </w:p>
        </w:tc>
        <w:tc>
          <w:tcPr>
            <w:tcW w:w="7407" w:type="dxa"/>
            <w:shd w:val="clear" w:color="auto" w:fill="F2F2F2" w:themeFill="background1" w:themeFillShade="F2"/>
          </w:tcPr>
          <w:p w:rsidR="00000000" w:rsidRDefault="00074CE3">
            <w:pPr>
              <w:rPr>
                <w:noProof/>
              </w:rPr>
            </w:pPr>
            <w:r>
              <w:rPr>
                <w:noProof/>
              </w:rPr>
              <w:t xml:space="preserve">To find account ID, look in the top left corner of </w:t>
            </w:r>
            <w:r>
              <w:rPr>
                <w:noProof/>
              </w:rPr>
              <w:t>your Brightcove Studio</w:t>
            </w:r>
            <w:r>
              <w:rPr>
                <w:rStyle w:val="mqInternal"/>
                <w:noProof/>
              </w:rPr>
              <w:t>[1]</w:t>
            </w:r>
            <w:r>
              <w:rPr>
                <w:noProof/>
              </w:rPr>
              <w:t>dashboard.</w:t>
            </w:r>
          </w:p>
        </w:tc>
        <w:tc>
          <w:tcPr>
            <w:tcW w:w="7407" w:type="dxa"/>
          </w:tcPr>
          <w:p w:rsidR="00000000" w:rsidRDefault="00074CE3">
            <w:pPr>
              <w:rPr>
                <w:lang w:val="es-ES_tradnl"/>
              </w:rPr>
            </w:pPr>
            <w:r>
              <w:rPr>
                <w:lang w:val="es-ES_tradnl"/>
              </w:rPr>
              <w:t>Para encontrar el ID de cuenta, busque en la esquina superior izquierda de su Brightcove Studio</w:t>
            </w:r>
            <w:r>
              <w:rPr>
                <w:rStyle w:val="mqInternal"/>
                <w:noProof/>
                <w:lang w:val="es-ES_tradnl"/>
              </w:rPr>
              <w:t>[1]</w:t>
            </w:r>
            <w:r>
              <w:rPr>
                <w:lang w:val="es-ES_tradnl"/>
              </w:rPr>
              <w:t>tablero.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abee181e-eef2-4c64-8406-57381d2d3a0f</w:t>
            </w:r>
          </w:p>
        </w:tc>
        <w:tc>
          <w:tcPr>
            <w:tcW w:w="7407" w:type="dxa"/>
            <w:shd w:val="clear" w:color="auto" w:fill="F2F2F2" w:themeFill="background1" w:themeFillShade="F2"/>
          </w:tcPr>
          <w:p w:rsidR="00000000" w:rsidRDefault="00074CE3">
            <w:pPr>
              <w:rPr>
                <w:noProof/>
              </w:rPr>
            </w:pPr>
            <w:r>
              <w:rPr>
                <w:noProof/>
              </w:rPr>
              <w:t>Account ID.</w:t>
            </w:r>
          </w:p>
        </w:tc>
        <w:tc>
          <w:tcPr>
            <w:tcW w:w="7407" w:type="dxa"/>
          </w:tcPr>
          <w:p w:rsidR="00000000" w:rsidRDefault="00074CE3">
            <w:pPr>
              <w:rPr>
                <w:lang w:val="es-ES_tradnl"/>
              </w:rPr>
            </w:pPr>
            <w:r>
              <w:rPr>
                <w:lang w:val="es-ES_tradnl"/>
              </w:rPr>
              <w:t>ID de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4e2ed73b-a23e-4434-9971-3b00c3ceaf3a</w:t>
            </w:r>
          </w:p>
        </w:tc>
        <w:tc>
          <w:tcPr>
            <w:tcW w:w="7407" w:type="dxa"/>
            <w:shd w:val="clear" w:color="auto" w:fill="F2F2F2" w:themeFill="background1" w:themeFillShade="F2"/>
          </w:tcPr>
          <w:p w:rsidR="00000000" w:rsidRDefault="00074CE3">
            <w:pPr>
              <w:rPr>
                <w:noProof/>
              </w:rPr>
            </w:pPr>
            <w:r>
              <w:rPr>
                <w:noProof/>
              </w:rPr>
              <w:t>To get client ID and client secret, you will have to register an application.</w:t>
            </w:r>
          </w:p>
        </w:tc>
        <w:tc>
          <w:tcPr>
            <w:tcW w:w="7407" w:type="dxa"/>
          </w:tcPr>
          <w:p w:rsidR="00000000" w:rsidRDefault="00074CE3">
            <w:pPr>
              <w:rPr>
                <w:lang w:val="es-ES_tradnl"/>
              </w:rPr>
            </w:pPr>
            <w:r>
              <w:rPr>
                <w:lang w:val="es-ES_tradnl"/>
              </w:rPr>
              <w:t>Para obtener la identificaci</w:t>
            </w:r>
            <w:r>
              <w:rPr>
                <w:lang w:val="es-ES_tradnl"/>
              </w:rPr>
              <w:t>ó</w:t>
            </w:r>
            <w:r>
              <w:rPr>
                <w:lang w:val="es-ES_tradnl"/>
              </w:rPr>
              <w:t>n del cliente y el secreto del cliente, deber</w:t>
            </w:r>
            <w:r>
              <w:rPr>
                <w:lang w:val="es-ES_tradnl"/>
              </w:rPr>
              <w:t>á</w:t>
            </w:r>
            <w:r>
              <w:rPr>
                <w:lang w:val="es-ES_tradnl"/>
              </w:rPr>
              <w:t xml:space="preserve"> registrar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6fbd2d69-b045-469a-b513-a699a9fb993f</w:t>
            </w:r>
          </w:p>
        </w:tc>
        <w:tc>
          <w:tcPr>
            <w:tcW w:w="7407" w:type="dxa"/>
            <w:shd w:val="clear" w:color="auto" w:fill="F2F2F2" w:themeFill="background1" w:themeFillShade="F2"/>
          </w:tcPr>
          <w:p w:rsidR="00000000" w:rsidRDefault="00074CE3">
            <w:pPr>
              <w:rPr>
                <w:noProof/>
              </w:rPr>
            </w:pPr>
            <w:r>
              <w:rPr>
                <w:noProof/>
              </w:rPr>
              <w:t xml:space="preserve">In Brightcove Studio, navigate to </w:t>
            </w:r>
            <w:r>
              <w:rPr>
                <w:rStyle w:val="mqInternal"/>
                <w:noProof/>
              </w:rPr>
              <w:t>[1}</w:t>
            </w:r>
            <w:r>
              <w:rPr>
                <w:noProof/>
              </w:rPr>
              <w:t>API Authentication</w:t>
            </w:r>
            <w:r>
              <w:rPr>
                <w:rStyle w:val="mqInternal"/>
                <w:noProof/>
              </w:rPr>
              <w:t>{2]</w:t>
            </w:r>
            <w:r>
              <w:rPr>
                <w:noProof/>
              </w:rPr>
              <w:t xml:space="preserve"> and click on </w:t>
            </w:r>
            <w:r>
              <w:rPr>
                <w:rStyle w:val="mqInternal"/>
                <w:noProof/>
              </w:rPr>
              <w:t>[1}</w:t>
            </w:r>
            <w:r>
              <w:rPr>
                <w:noProof/>
              </w:rPr>
              <w:t>Add New Application</w:t>
            </w:r>
            <w:r>
              <w:rPr>
                <w:rStyle w:val="mqInternal"/>
                <w:noProof/>
              </w:rPr>
              <w:t>{2]</w:t>
            </w:r>
            <w:r>
              <w:rPr>
                <w:noProof/>
              </w:rPr>
              <w:t>.</w:t>
            </w:r>
          </w:p>
        </w:tc>
        <w:tc>
          <w:tcPr>
            <w:tcW w:w="7407" w:type="dxa"/>
          </w:tcPr>
          <w:p w:rsidR="00000000" w:rsidRDefault="00074CE3">
            <w:pPr>
              <w:rPr>
                <w:lang w:val="es-ES_tradnl"/>
              </w:rPr>
            </w:pPr>
            <w:r>
              <w:rPr>
                <w:lang w:val="es-ES_tradnl"/>
              </w:rPr>
              <w:t xml:space="preserve">En Brightcove Studio, navegue hasta </w:t>
            </w:r>
            <w:r>
              <w:rPr>
                <w:rStyle w:val="mqInternal"/>
                <w:noProof/>
                <w:lang w:val="es-ES_tradnl"/>
              </w:rPr>
              <w:t>[1}</w:t>
            </w:r>
            <w:r>
              <w:rPr>
                <w:lang w:val="es-ES_tradnl"/>
              </w:rPr>
              <w:t>Autenticaci</w:t>
            </w:r>
            <w:r>
              <w:rPr>
                <w:lang w:val="es-ES_tradnl"/>
              </w:rPr>
              <w:t>ó</w:t>
            </w:r>
            <w:r>
              <w:rPr>
                <w:lang w:val="es-ES_tradnl"/>
              </w:rPr>
              <w:t>n API</w:t>
            </w:r>
            <w:r>
              <w:rPr>
                <w:rStyle w:val="mqInternal"/>
                <w:noProof/>
                <w:lang w:val="es-ES_tradnl"/>
              </w:rPr>
              <w:t>{2]</w:t>
            </w:r>
            <w:r>
              <w:rPr>
                <w:lang w:val="es-ES_tradnl"/>
              </w:rPr>
              <w:t xml:space="preserve"> y haga clic en </w:t>
            </w:r>
            <w:r>
              <w:rPr>
                <w:rStyle w:val="mqInternal"/>
                <w:noProof/>
                <w:lang w:val="es-ES_tradnl"/>
              </w:rPr>
              <w:t>[1}</w:t>
            </w:r>
            <w:r>
              <w:rPr>
                <w:lang w:val="es-ES_tradnl"/>
              </w:rPr>
              <w:t>Agregar nueva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1373f55d-f5d4-4309-b8eb-167a5ca0e0d0</w:t>
            </w:r>
          </w:p>
        </w:tc>
        <w:tc>
          <w:tcPr>
            <w:tcW w:w="7407" w:type="dxa"/>
            <w:shd w:val="clear" w:color="auto" w:fill="F2F2F2" w:themeFill="background1" w:themeFillShade="F2"/>
          </w:tcPr>
          <w:p w:rsidR="00000000" w:rsidRDefault="00074CE3">
            <w:pPr>
              <w:rPr>
                <w:noProof/>
              </w:rPr>
            </w:pPr>
            <w:r>
              <w:rPr>
                <w:noProof/>
              </w:rPr>
              <w:t>API authentication.</w:t>
            </w:r>
          </w:p>
        </w:tc>
        <w:tc>
          <w:tcPr>
            <w:tcW w:w="7407" w:type="dxa"/>
          </w:tcPr>
          <w:p w:rsidR="00000000" w:rsidRDefault="00074CE3">
            <w:pPr>
              <w:rPr>
                <w:lang w:val="es-ES_tradnl"/>
              </w:rPr>
            </w:pPr>
            <w:r>
              <w:rPr>
                <w:lang w:val="es-ES_tradnl"/>
              </w:rPr>
              <w:t>Autenticaci</w:t>
            </w:r>
            <w:r>
              <w:rPr>
                <w:lang w:val="es-ES_tradnl"/>
              </w:rPr>
              <w:t>ó</w:t>
            </w:r>
            <w:r>
              <w:rPr>
                <w:lang w:val="es-ES_tradnl"/>
              </w:rPr>
              <w:t>n API.</w:t>
            </w:r>
          </w:p>
        </w:tc>
      </w:tr>
      <w:tr w:rsidR="00000000">
        <w:tc>
          <w:tcPr>
            <w:tcW w:w="660" w:type="dxa"/>
            <w:shd w:val="clear" w:color="auto" w:fill="F2F2F2" w:themeFill="background1" w:themeFillShade="F2"/>
          </w:tcPr>
          <w:p w:rsidR="00000000" w:rsidRDefault="00074CE3">
            <w:pPr>
              <w:rPr>
                <w:noProof/>
                <w:sz w:val="2"/>
              </w:rPr>
            </w:pPr>
            <w:r>
              <w:rPr>
                <w:noProof/>
                <w:sz w:val="16"/>
              </w:rPr>
              <w:t>31</w:t>
            </w:r>
            <w:r>
              <w:rPr>
                <w:noProof/>
                <w:sz w:val="16"/>
              </w:rPr>
              <w:t xml:space="preserve"> </w:t>
            </w:r>
            <w:r>
              <w:rPr>
                <w:noProof/>
                <w:sz w:val="16"/>
              </w:rPr>
              <w:br/>
            </w:r>
            <w:r>
              <w:rPr>
                <w:noProof/>
                <w:sz w:val="2"/>
              </w:rPr>
              <w:t>386d0a7e-d826-4595-abf0-69e03f9f3698</w:t>
            </w:r>
          </w:p>
        </w:tc>
        <w:tc>
          <w:tcPr>
            <w:tcW w:w="7407" w:type="dxa"/>
            <w:shd w:val="clear" w:color="auto" w:fill="F2F2F2" w:themeFill="background1" w:themeFillShade="F2"/>
          </w:tcPr>
          <w:p w:rsidR="00000000" w:rsidRDefault="00074CE3">
            <w:pPr>
              <w:rPr>
                <w:noProof/>
              </w:rPr>
            </w:pPr>
            <w:r>
              <w:rPr>
                <w:noProof/>
              </w:rPr>
              <w:t>Fill in name and short description.</w:t>
            </w:r>
          </w:p>
        </w:tc>
        <w:tc>
          <w:tcPr>
            <w:tcW w:w="7407" w:type="dxa"/>
          </w:tcPr>
          <w:p w:rsidR="00000000" w:rsidRDefault="00074CE3">
            <w:pPr>
              <w:rPr>
                <w:lang w:val="es-ES_tradnl"/>
              </w:rPr>
            </w:pPr>
            <w:r>
              <w:rPr>
                <w:lang w:val="es-ES_tradnl"/>
              </w:rPr>
              <w:t>Complete el nombre y la descripci</w:t>
            </w:r>
            <w:r>
              <w:rPr>
                <w:lang w:val="es-ES_tradnl"/>
              </w:rPr>
              <w:t>ó</w:t>
            </w:r>
            <w:r>
              <w:rPr>
                <w:lang w:val="es-ES_tradnl"/>
              </w:rPr>
              <w:t>n breve.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9d512250-0cde-424b-8ad2-ed24fa3243ba</w:t>
            </w:r>
          </w:p>
        </w:tc>
        <w:tc>
          <w:tcPr>
            <w:tcW w:w="7407" w:type="dxa"/>
            <w:shd w:val="clear" w:color="auto" w:fill="F2F2F2" w:themeFill="background1" w:themeFillShade="F2"/>
          </w:tcPr>
          <w:p w:rsidR="00000000" w:rsidRDefault="00074CE3">
            <w:pPr>
              <w:rPr>
                <w:noProof/>
              </w:rPr>
            </w:pPr>
            <w:r>
              <w:rPr>
                <w:noProof/>
              </w:rPr>
              <w:t>Select an account.</w:t>
            </w:r>
          </w:p>
        </w:tc>
        <w:tc>
          <w:tcPr>
            <w:tcW w:w="7407" w:type="dxa"/>
          </w:tcPr>
          <w:p w:rsidR="00000000" w:rsidRDefault="00074CE3">
            <w:pPr>
              <w:rPr>
                <w:lang w:val="es-ES_tradnl"/>
              </w:rPr>
            </w:pPr>
            <w:r>
              <w:rPr>
                <w:lang w:val="es-ES_tradnl"/>
              </w:rPr>
              <w:t>Seleccione una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ab8ea7c3-c461-4019-91c0-b356654fd9ef</w:t>
            </w:r>
          </w:p>
        </w:tc>
        <w:tc>
          <w:tcPr>
            <w:tcW w:w="7407" w:type="dxa"/>
            <w:shd w:val="clear" w:color="auto" w:fill="F2F2F2" w:themeFill="background1" w:themeFillShade="F2"/>
          </w:tcPr>
          <w:p w:rsidR="00000000" w:rsidRDefault="00074CE3">
            <w:pPr>
              <w:rPr>
                <w:noProof/>
              </w:rPr>
            </w:pPr>
            <w:r>
              <w:rPr>
                <w:noProof/>
              </w:rPr>
              <w:t xml:space="preserve">Pictured </w:t>
            </w:r>
            <w:r>
              <w:rPr>
                <w:noProof/>
              </w:rPr>
              <w:t>below are all required permissions.</w:t>
            </w:r>
          </w:p>
        </w:tc>
        <w:tc>
          <w:tcPr>
            <w:tcW w:w="7407" w:type="dxa"/>
          </w:tcPr>
          <w:p w:rsidR="00000000" w:rsidRDefault="00074CE3">
            <w:pPr>
              <w:rPr>
                <w:lang w:val="es-ES_tradnl"/>
              </w:rPr>
            </w:pPr>
            <w:r>
              <w:rPr>
                <w:lang w:val="es-ES_tradnl"/>
              </w:rPr>
              <w:t>A continuaci</w:t>
            </w:r>
            <w:r>
              <w:rPr>
                <w:lang w:val="es-ES_tradnl"/>
              </w:rPr>
              <w:t>ó</w:t>
            </w:r>
            <w:r>
              <w:rPr>
                <w:lang w:val="es-ES_tradnl"/>
              </w:rPr>
              <w:t>n se muestran todos los permisos necesarios.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71d019f6-460e-4932-b99a-2b03b96c3130</w:t>
            </w:r>
          </w:p>
        </w:tc>
        <w:tc>
          <w:tcPr>
            <w:tcW w:w="7407" w:type="dxa"/>
            <w:shd w:val="clear" w:color="auto" w:fill="F2F2F2" w:themeFill="background1" w:themeFillShade="F2"/>
          </w:tcPr>
          <w:p w:rsidR="00000000" w:rsidRDefault="00074CE3">
            <w:pPr>
              <w:rPr>
                <w:noProof/>
              </w:rPr>
            </w:pPr>
            <w:r>
              <w:rPr>
                <w:noProof/>
              </w:rPr>
              <w:t>Account and Permissions.</w:t>
            </w:r>
          </w:p>
        </w:tc>
        <w:tc>
          <w:tcPr>
            <w:tcW w:w="7407" w:type="dxa"/>
          </w:tcPr>
          <w:p w:rsidR="00000000" w:rsidRDefault="00074CE3">
            <w:pPr>
              <w:rPr>
                <w:lang w:val="es-ES_tradnl"/>
              </w:rPr>
            </w:pPr>
            <w:r>
              <w:rPr>
                <w:lang w:val="es-ES_tradnl"/>
              </w:rPr>
              <w:t>Cuenta y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ead977fd-841a-4e8d-8660-e5d0bdbb16f6</w:t>
            </w:r>
          </w:p>
        </w:tc>
        <w:tc>
          <w:tcPr>
            <w:tcW w:w="7407" w:type="dxa"/>
            <w:shd w:val="clear" w:color="auto" w:fill="F2F2F2" w:themeFill="background1" w:themeFillShade="F2"/>
          </w:tcPr>
          <w:p w:rsidR="00000000" w:rsidRDefault="00074CE3">
            <w:pPr>
              <w:rPr>
                <w:noProof/>
              </w:rPr>
            </w:pPr>
            <w:r>
              <w:rPr>
                <w:noProof/>
              </w:rPr>
              <w:t>Hit save.</w:t>
            </w:r>
          </w:p>
        </w:tc>
        <w:tc>
          <w:tcPr>
            <w:tcW w:w="7407" w:type="dxa"/>
          </w:tcPr>
          <w:p w:rsidR="00000000" w:rsidRDefault="00074CE3">
            <w:pPr>
              <w:rPr>
                <w:lang w:val="es-ES_tradnl"/>
              </w:rPr>
            </w:pPr>
            <w:r>
              <w:rPr>
                <w:lang w:val="es-ES_tradnl"/>
              </w:rPr>
              <w:t>Presiona guardar.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c1faf5a3-c086-49db-b772-3ba688325b25</w:t>
            </w:r>
          </w:p>
        </w:tc>
        <w:tc>
          <w:tcPr>
            <w:tcW w:w="7407" w:type="dxa"/>
            <w:shd w:val="clear" w:color="auto" w:fill="F2F2F2" w:themeFill="background1" w:themeFillShade="F2"/>
          </w:tcPr>
          <w:p w:rsidR="00000000" w:rsidRDefault="00074CE3">
            <w:pPr>
              <w:rPr>
                <w:noProof/>
              </w:rPr>
            </w:pPr>
            <w:r>
              <w:rPr>
                <w:noProof/>
              </w:rPr>
              <w:t>Client ID and Client Secret appear.</w:t>
            </w:r>
          </w:p>
        </w:tc>
        <w:tc>
          <w:tcPr>
            <w:tcW w:w="7407" w:type="dxa"/>
          </w:tcPr>
          <w:p w:rsidR="00000000" w:rsidRDefault="00074CE3">
            <w:pPr>
              <w:rPr>
                <w:lang w:val="es-ES_tradnl"/>
              </w:rPr>
            </w:pPr>
            <w:r>
              <w:rPr>
                <w:lang w:val="es-ES_tradnl"/>
              </w:rPr>
              <w:t>Aparecen el ID de cliente y el secreto del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09018568-c9a4-4b13-8419-b037db680ea7</w:t>
            </w:r>
          </w:p>
        </w:tc>
        <w:tc>
          <w:tcPr>
            <w:tcW w:w="7407" w:type="dxa"/>
            <w:shd w:val="clear" w:color="auto" w:fill="F2F2F2" w:themeFill="background1" w:themeFillShade="F2"/>
          </w:tcPr>
          <w:p w:rsidR="00000000" w:rsidRDefault="00074CE3">
            <w:pPr>
              <w:rPr>
                <w:noProof/>
              </w:rPr>
            </w:pPr>
            <w:r>
              <w:rPr>
                <w:noProof/>
              </w:rPr>
              <w:t>Client ID and Client secret.</w:t>
            </w:r>
          </w:p>
        </w:tc>
        <w:tc>
          <w:tcPr>
            <w:tcW w:w="7407" w:type="dxa"/>
          </w:tcPr>
          <w:p w:rsidR="00000000" w:rsidRDefault="00074CE3">
            <w:pPr>
              <w:rPr>
                <w:lang w:val="es-ES_tradnl"/>
              </w:rPr>
            </w:pPr>
            <w:r>
              <w:rPr>
                <w:lang w:val="es-ES_tradnl"/>
              </w:rPr>
              <w:t>ID de cliente y secreto del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700f007d-d347-4918</w:t>
            </w:r>
            <w:r>
              <w:rPr>
                <w:noProof/>
                <w:sz w:val="2"/>
              </w:rPr>
              <w:t>-89d2-8526817d42a6</w:t>
            </w:r>
          </w:p>
        </w:tc>
        <w:tc>
          <w:tcPr>
            <w:tcW w:w="7407" w:type="dxa"/>
            <w:shd w:val="clear" w:color="auto" w:fill="F2F2F2" w:themeFill="background1" w:themeFillShade="F2"/>
          </w:tcPr>
          <w:p w:rsidR="00000000" w:rsidRDefault="00074CE3">
            <w:pPr>
              <w:rPr>
                <w:noProof/>
              </w:rPr>
            </w:pPr>
            <w:r>
              <w:rPr>
                <w:rStyle w:val="mqInternal"/>
                <w:noProof/>
              </w:rPr>
              <w:t>[1}</w:t>
            </w:r>
            <w:r>
              <w:rPr>
                <w:noProof/>
              </w:rPr>
              <w:t>Be sure to copy and save Client Secret to a secure location.</w:t>
            </w:r>
          </w:p>
        </w:tc>
        <w:tc>
          <w:tcPr>
            <w:tcW w:w="7407" w:type="dxa"/>
          </w:tcPr>
          <w:p w:rsidR="00000000" w:rsidRDefault="00074CE3">
            <w:pPr>
              <w:rPr>
                <w:lang w:val="es-ES_tradnl"/>
              </w:rPr>
            </w:pPr>
            <w:r>
              <w:rPr>
                <w:rStyle w:val="mqInternal"/>
                <w:noProof/>
                <w:lang w:val="es-ES_tradnl"/>
              </w:rPr>
              <w:t>[1}</w:t>
            </w:r>
            <w:r>
              <w:rPr>
                <w:lang w:val="es-ES_tradnl"/>
              </w:rPr>
              <w:t>Aseg</w:t>
            </w:r>
            <w:r>
              <w:rPr>
                <w:lang w:val="es-ES_tradnl"/>
              </w:rPr>
              <w:t>ú</w:t>
            </w:r>
            <w:r>
              <w:rPr>
                <w:lang w:val="es-ES_tradnl"/>
              </w:rPr>
              <w:t>rese de copiar y guardar el secreto del cliente en una ubicaci</w:t>
            </w:r>
            <w:r>
              <w:rPr>
                <w:lang w:val="es-ES_tradnl"/>
              </w:rPr>
              <w:t>ó</w:t>
            </w:r>
            <w:r>
              <w:rPr>
                <w:lang w:val="es-ES_tradnl"/>
              </w:rPr>
              <w:t>n segura.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86d258b3-419b-4497-a859-5df4bb6aa278</w:t>
            </w:r>
          </w:p>
        </w:tc>
        <w:tc>
          <w:tcPr>
            <w:tcW w:w="7407" w:type="dxa"/>
            <w:shd w:val="clear" w:color="auto" w:fill="F2F2F2" w:themeFill="background1" w:themeFillShade="F2"/>
          </w:tcPr>
          <w:p w:rsidR="00000000" w:rsidRDefault="00074CE3">
            <w:pPr>
              <w:rPr>
                <w:noProof/>
              </w:rPr>
            </w:pPr>
            <w:r>
              <w:rPr>
                <w:noProof/>
              </w:rPr>
              <w:t>You will not be able to access it again.</w:t>
            </w:r>
            <w:r>
              <w:rPr>
                <w:rStyle w:val="mqInternal"/>
                <w:noProof/>
              </w:rPr>
              <w:t>{1]</w:t>
            </w:r>
          </w:p>
        </w:tc>
        <w:tc>
          <w:tcPr>
            <w:tcW w:w="7407" w:type="dxa"/>
          </w:tcPr>
          <w:p w:rsidR="00000000" w:rsidRDefault="00074CE3">
            <w:pPr>
              <w:rPr>
                <w:lang w:val="es-ES_tradnl"/>
              </w:rPr>
            </w:pPr>
            <w:r>
              <w:rPr>
                <w:lang w:val="es-ES_tradnl"/>
              </w:rPr>
              <w:t>No podr</w:t>
            </w:r>
            <w:r>
              <w:rPr>
                <w:lang w:val="es-ES_tradnl"/>
              </w:rPr>
              <w:t>á</w:t>
            </w:r>
            <w:r>
              <w:rPr>
                <w:lang w:val="es-ES_tradnl"/>
              </w:rPr>
              <w:t xml:space="preserve">s volver a acceder a </w:t>
            </w:r>
            <w:r>
              <w:rPr>
                <w:lang w:val="es-ES_tradnl"/>
              </w:rPr>
              <w:t>é</w:t>
            </w:r>
            <w:r>
              <w:rPr>
                <w:lang w:val="es-ES_tradnl"/>
              </w:rPr>
              <w:t>l.</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14f30e2d-99bd-47e6-b4c5-969d57573d3b</w:t>
            </w:r>
          </w:p>
        </w:tc>
        <w:tc>
          <w:tcPr>
            <w:tcW w:w="7407" w:type="dxa"/>
            <w:shd w:val="clear" w:color="auto" w:fill="F2F2F2" w:themeFill="background1" w:themeFillShade="F2"/>
          </w:tcPr>
          <w:p w:rsidR="00000000" w:rsidRDefault="00074CE3">
            <w:pPr>
              <w:rPr>
                <w:noProof/>
              </w:rPr>
            </w:pPr>
            <w:r>
              <w:rPr>
                <w:noProof/>
              </w:rPr>
              <w:t>Fill in all IDs and Keys.</w:t>
            </w:r>
          </w:p>
        </w:tc>
        <w:tc>
          <w:tcPr>
            <w:tcW w:w="7407" w:type="dxa"/>
          </w:tcPr>
          <w:p w:rsidR="00000000" w:rsidRDefault="00074CE3">
            <w:pPr>
              <w:rPr>
                <w:lang w:val="es-ES_tradnl"/>
              </w:rPr>
            </w:pPr>
            <w:r>
              <w:rPr>
                <w:lang w:val="es-ES_tradnl"/>
              </w:rPr>
              <w:t>Complete todos los ID y claves.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00e6a2bd-337f-450b-860b-e83b0193cc6f</w:t>
            </w:r>
          </w:p>
        </w:tc>
        <w:tc>
          <w:tcPr>
            <w:tcW w:w="7407" w:type="dxa"/>
            <w:shd w:val="clear" w:color="auto" w:fill="F2F2F2" w:themeFill="background1" w:themeFillShade="F2"/>
          </w:tcPr>
          <w:p w:rsidR="00000000" w:rsidRDefault="00074CE3">
            <w:pPr>
              <w:rPr>
                <w:noProof/>
              </w:rPr>
            </w:pPr>
            <w:r>
              <w:rPr>
                <w:noProof/>
              </w:rPr>
              <w:t>Navigate to API Client page.</w:t>
            </w:r>
          </w:p>
        </w:tc>
        <w:tc>
          <w:tcPr>
            <w:tcW w:w="7407" w:type="dxa"/>
          </w:tcPr>
          <w:p w:rsidR="00000000" w:rsidRDefault="00074CE3">
            <w:pPr>
              <w:rPr>
                <w:lang w:val="es-ES_tradnl"/>
              </w:rPr>
            </w:pPr>
            <w:r>
              <w:rPr>
                <w:lang w:val="es-ES_tradnl"/>
              </w:rPr>
              <w:t>Vaya a la p</w:t>
            </w:r>
            <w:r>
              <w:rPr>
                <w:lang w:val="es-ES_tradnl"/>
              </w:rPr>
              <w:t>á</w:t>
            </w:r>
            <w:r>
              <w:rPr>
                <w:lang w:val="es-ES_tradnl"/>
              </w:rPr>
              <w:t>gina del cliente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d4ba2c1e-a</w:t>
            </w:r>
            <w:r>
              <w:rPr>
                <w:noProof/>
                <w:sz w:val="2"/>
              </w:rPr>
              <w:t>a4e-4dd8-9f02-3ee1aa71a936</w:t>
            </w:r>
          </w:p>
        </w:tc>
        <w:tc>
          <w:tcPr>
            <w:tcW w:w="7407" w:type="dxa"/>
            <w:shd w:val="clear" w:color="auto" w:fill="F2F2F2" w:themeFill="background1" w:themeFillShade="F2"/>
          </w:tcPr>
          <w:p w:rsidR="00000000" w:rsidRDefault="00074CE3">
            <w:pPr>
              <w:rPr>
                <w:noProof/>
              </w:rPr>
            </w:pPr>
            <w:r>
              <w:rPr>
                <w:noProof/>
              </w:rPr>
              <w:t>Hit save.</w:t>
            </w:r>
          </w:p>
        </w:tc>
        <w:tc>
          <w:tcPr>
            <w:tcW w:w="7407" w:type="dxa"/>
          </w:tcPr>
          <w:p w:rsidR="00000000" w:rsidRDefault="00074CE3">
            <w:pPr>
              <w:rPr>
                <w:lang w:val="es-ES_tradnl"/>
              </w:rPr>
            </w:pPr>
            <w:r>
              <w:rPr>
                <w:lang w:val="es-ES_tradnl"/>
              </w:rPr>
              <w:t>Presiona guardar.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a0fdd99c-b5a7-43ed-af09-83042c52bf7b</w:t>
            </w:r>
          </w:p>
        </w:tc>
        <w:tc>
          <w:tcPr>
            <w:tcW w:w="7407" w:type="dxa"/>
            <w:shd w:val="clear" w:color="auto" w:fill="F2F2F2" w:themeFill="background1" w:themeFillShade="F2"/>
          </w:tcPr>
          <w:p w:rsidR="00000000" w:rsidRDefault="00074CE3">
            <w:pPr>
              <w:rPr>
                <w:noProof/>
              </w:rPr>
            </w:pPr>
            <w:r>
              <w:rPr>
                <w:noProof/>
              </w:rPr>
              <w:t>If you encounter problems, please make sure you have the date and time configured, and try again.</w:t>
            </w:r>
          </w:p>
        </w:tc>
        <w:tc>
          <w:tcPr>
            <w:tcW w:w="7407" w:type="dxa"/>
          </w:tcPr>
          <w:p w:rsidR="00000000" w:rsidRDefault="00074CE3">
            <w:pPr>
              <w:rPr>
                <w:lang w:val="es-ES_tradnl"/>
              </w:rPr>
            </w:pPr>
            <w:r>
              <w:rPr>
                <w:lang w:val="es-ES_tradnl"/>
              </w:rPr>
              <w:t>Si tiene problemas, aseg</w:t>
            </w:r>
            <w:r>
              <w:rPr>
                <w:lang w:val="es-ES_tradnl"/>
              </w:rPr>
              <w:t>ú</w:t>
            </w:r>
            <w:r>
              <w:rPr>
                <w:lang w:val="es-ES_tradnl"/>
              </w:rPr>
              <w:t>rese de tener configurada la fecha y la hora e int</w:t>
            </w:r>
            <w:r>
              <w:rPr>
                <w:lang w:val="es-ES_tradnl"/>
              </w:rPr>
              <w:t>é</w:t>
            </w:r>
            <w:r>
              <w:rPr>
                <w:lang w:val="es-ES_tradnl"/>
              </w:rPr>
              <w:t>ntelo de nuevo.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85315605-4a54-4c32-87be-ef7843776fdd</w:t>
            </w:r>
          </w:p>
        </w:tc>
        <w:tc>
          <w:tcPr>
            <w:tcW w:w="7407" w:type="dxa"/>
            <w:shd w:val="clear" w:color="auto" w:fill="F2F2F2" w:themeFill="background1" w:themeFillShade="F2"/>
          </w:tcPr>
          <w:p w:rsidR="00000000" w:rsidRDefault="00074CE3">
            <w:pPr>
              <w:rPr>
                <w:noProof/>
              </w:rPr>
            </w:pPr>
            <w:r>
              <w:rPr>
                <w:noProof/>
              </w:rPr>
              <w:t>Adding a Brightcove Video Field</w:t>
            </w:r>
          </w:p>
        </w:tc>
        <w:tc>
          <w:tcPr>
            <w:tcW w:w="7407" w:type="dxa"/>
          </w:tcPr>
          <w:p w:rsidR="00000000" w:rsidRDefault="00074CE3">
            <w:pPr>
              <w:rPr>
                <w:lang w:val="es-ES_tradnl"/>
              </w:rPr>
            </w:pPr>
            <w:r>
              <w:rPr>
                <w:lang w:val="es-ES_tradnl"/>
              </w:rPr>
              <w:t>Agregar un campo de video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11142968-90df-4bdc-a651-caa55eeb3f17</w:t>
            </w:r>
          </w:p>
        </w:tc>
        <w:tc>
          <w:tcPr>
            <w:tcW w:w="7407" w:type="dxa"/>
            <w:shd w:val="clear" w:color="auto" w:fill="F2F2F2" w:themeFill="background1" w:themeFillShade="F2"/>
          </w:tcPr>
          <w:p w:rsidR="00000000" w:rsidRDefault="00074CE3">
            <w:pPr>
              <w:rPr>
                <w:noProof/>
              </w:rPr>
            </w:pPr>
            <w:r>
              <w:rPr>
                <w:noProof/>
              </w:rPr>
              <w:t>To add Brightcove videos to your Dru</w:t>
            </w:r>
            <w:r>
              <w:rPr>
                <w:noProof/>
              </w:rPr>
              <w:t>pal posts, first add a video field to the new content page.</w:t>
            </w:r>
          </w:p>
        </w:tc>
        <w:tc>
          <w:tcPr>
            <w:tcW w:w="7407" w:type="dxa"/>
          </w:tcPr>
          <w:p w:rsidR="00000000" w:rsidRDefault="00074CE3">
            <w:pPr>
              <w:rPr>
                <w:lang w:val="es-ES_tradnl"/>
              </w:rPr>
            </w:pPr>
            <w:r>
              <w:rPr>
                <w:lang w:val="es-ES_tradnl"/>
              </w:rPr>
              <w:t>Para agregar videos de Brightcove a sus publicaciones de Drupal, primero agregue un campo de video a la nueva p</w:t>
            </w:r>
            <w:r>
              <w:rPr>
                <w:lang w:val="es-ES_tradnl"/>
              </w:rPr>
              <w:t>á</w:t>
            </w:r>
            <w:r>
              <w:rPr>
                <w:lang w:val="es-ES_tradnl"/>
              </w:rPr>
              <w:t>gina de 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2a813ad7-cfcf-48fb-bc46-5bfb66ce50fb</w:t>
            </w:r>
          </w:p>
        </w:tc>
        <w:tc>
          <w:tcPr>
            <w:tcW w:w="7407" w:type="dxa"/>
            <w:shd w:val="clear" w:color="auto" w:fill="F2F2F2" w:themeFill="background1" w:themeFillShade="F2"/>
          </w:tcPr>
          <w:p w:rsidR="00000000" w:rsidRDefault="00074CE3">
            <w:pPr>
              <w:rPr>
                <w:noProof/>
              </w:rPr>
            </w:pPr>
            <w:r>
              <w:rPr>
                <w:noProof/>
              </w:rPr>
              <w:t>To do this, navigate to</w:t>
            </w:r>
            <w:r>
              <w:rPr>
                <w:noProof/>
              </w:rPr>
              <w:t xml:space="preserve"> "Structure" and click on "Content Types."</w:t>
            </w:r>
          </w:p>
        </w:tc>
        <w:tc>
          <w:tcPr>
            <w:tcW w:w="7407" w:type="dxa"/>
          </w:tcPr>
          <w:p w:rsidR="00000000" w:rsidRDefault="00074CE3">
            <w:pPr>
              <w:rPr>
                <w:lang w:val="es-ES_tradnl"/>
              </w:rPr>
            </w:pPr>
            <w:r>
              <w:rPr>
                <w:lang w:val="es-ES_tradnl"/>
              </w:rPr>
              <w:t>Para hacer esto, vaya a "Estructura" y haga clic en "Tipos de 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727f1036-cab6-481a-84b5-f5e47753a3d6</w:t>
            </w:r>
          </w:p>
        </w:tc>
        <w:tc>
          <w:tcPr>
            <w:tcW w:w="7407" w:type="dxa"/>
            <w:shd w:val="clear" w:color="auto" w:fill="F2F2F2" w:themeFill="background1" w:themeFillShade="F2"/>
          </w:tcPr>
          <w:p w:rsidR="00000000" w:rsidRDefault="00074CE3">
            <w:pPr>
              <w:rPr>
                <w:noProof/>
              </w:rPr>
            </w:pPr>
            <w:r>
              <w:rPr>
                <w:noProof/>
              </w:rPr>
              <w:t>Navigate to content type.</w:t>
            </w:r>
          </w:p>
        </w:tc>
        <w:tc>
          <w:tcPr>
            <w:tcW w:w="7407" w:type="dxa"/>
          </w:tcPr>
          <w:p w:rsidR="00000000" w:rsidRDefault="00074CE3">
            <w:pPr>
              <w:rPr>
                <w:lang w:val="es-ES_tradnl"/>
              </w:rPr>
            </w:pPr>
            <w:r>
              <w:rPr>
                <w:lang w:val="es-ES_tradnl"/>
              </w:rPr>
              <w:t>Navega hasta el tipo de 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8d401569-eee9-4a38-a8f5-3482844</w:t>
            </w:r>
            <w:r>
              <w:rPr>
                <w:noProof/>
                <w:sz w:val="2"/>
              </w:rPr>
              <w:t>d3cda</w:t>
            </w:r>
          </w:p>
        </w:tc>
        <w:tc>
          <w:tcPr>
            <w:tcW w:w="7407" w:type="dxa"/>
            <w:shd w:val="clear" w:color="auto" w:fill="F2F2F2" w:themeFill="background1" w:themeFillShade="F2"/>
          </w:tcPr>
          <w:p w:rsidR="00000000" w:rsidRDefault="00074CE3">
            <w:pPr>
              <w:rPr>
                <w:noProof/>
              </w:rPr>
            </w:pPr>
            <w:r>
              <w:rPr>
                <w:noProof/>
              </w:rPr>
              <w:t>Select "Manage Fields" from the contenty type you wish to add Brightcove Videos to.</w:t>
            </w:r>
          </w:p>
        </w:tc>
        <w:tc>
          <w:tcPr>
            <w:tcW w:w="7407" w:type="dxa"/>
          </w:tcPr>
          <w:p w:rsidR="00000000" w:rsidRDefault="00074CE3">
            <w:pPr>
              <w:rPr>
                <w:lang w:val="es-ES_tradnl"/>
              </w:rPr>
            </w:pPr>
            <w:r>
              <w:rPr>
                <w:lang w:val="es-ES_tradnl"/>
              </w:rPr>
              <w:t>Seleccione "Administrar campos" del tipo de contenido al que desea agregar Brightcove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aeb1d8a2-05ca-4f4d-9b79-57f6c84cfa3a</w:t>
            </w:r>
          </w:p>
        </w:tc>
        <w:tc>
          <w:tcPr>
            <w:tcW w:w="7407" w:type="dxa"/>
            <w:shd w:val="clear" w:color="auto" w:fill="F2F2F2" w:themeFill="background1" w:themeFillShade="F2"/>
          </w:tcPr>
          <w:p w:rsidR="00000000" w:rsidRDefault="00074CE3">
            <w:pPr>
              <w:rPr>
                <w:noProof/>
              </w:rPr>
            </w:pPr>
            <w:r>
              <w:rPr>
                <w:noProof/>
              </w:rPr>
              <w:t>This process can be repeated for each content type.</w:t>
            </w:r>
          </w:p>
        </w:tc>
        <w:tc>
          <w:tcPr>
            <w:tcW w:w="7407" w:type="dxa"/>
          </w:tcPr>
          <w:p w:rsidR="00000000" w:rsidRDefault="00074CE3">
            <w:pPr>
              <w:rPr>
                <w:lang w:val="es-ES_tradnl"/>
              </w:rPr>
            </w:pPr>
            <w:r>
              <w:rPr>
                <w:lang w:val="es-ES_tradnl"/>
              </w:rPr>
              <w:t>Este proceso se puede repetir para cada tipo de 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3e1da39a-8b4b-459b-a1be-b9414308320f</w:t>
            </w:r>
          </w:p>
        </w:tc>
        <w:tc>
          <w:tcPr>
            <w:tcW w:w="7407" w:type="dxa"/>
            <w:shd w:val="clear" w:color="auto" w:fill="F2F2F2" w:themeFill="background1" w:themeFillShade="F2"/>
          </w:tcPr>
          <w:p w:rsidR="00000000" w:rsidRDefault="00074CE3">
            <w:pPr>
              <w:rPr>
                <w:noProof/>
              </w:rPr>
            </w:pPr>
            <w:r>
              <w:rPr>
                <w:noProof/>
              </w:rPr>
              <w:t>Click manage fields.</w:t>
            </w:r>
          </w:p>
        </w:tc>
        <w:tc>
          <w:tcPr>
            <w:tcW w:w="7407" w:type="dxa"/>
          </w:tcPr>
          <w:p w:rsidR="00000000" w:rsidRDefault="00074CE3">
            <w:pPr>
              <w:rPr>
                <w:lang w:val="es-ES_tradnl"/>
              </w:rPr>
            </w:pPr>
            <w:r>
              <w:rPr>
                <w:lang w:val="es-ES_tradnl"/>
              </w:rPr>
              <w:t>Haga clic en administrar campos.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f5e0040f-5185-4116-8226-555125770b9e</w:t>
            </w:r>
          </w:p>
        </w:tc>
        <w:tc>
          <w:tcPr>
            <w:tcW w:w="7407" w:type="dxa"/>
            <w:shd w:val="clear" w:color="auto" w:fill="F2F2F2" w:themeFill="background1" w:themeFillShade="F2"/>
          </w:tcPr>
          <w:p w:rsidR="00000000" w:rsidRDefault="00074CE3">
            <w:pPr>
              <w:rPr>
                <w:noProof/>
              </w:rPr>
            </w:pPr>
            <w:r>
              <w:rPr>
                <w:noProof/>
              </w:rPr>
              <w:t>Click "</w:t>
            </w:r>
            <w:r>
              <w:rPr>
                <w:noProof/>
              </w:rPr>
              <w:t>Add a New Field."</w:t>
            </w:r>
          </w:p>
        </w:tc>
        <w:tc>
          <w:tcPr>
            <w:tcW w:w="7407" w:type="dxa"/>
          </w:tcPr>
          <w:p w:rsidR="00000000" w:rsidRDefault="00074CE3">
            <w:pPr>
              <w:rPr>
                <w:lang w:val="es-ES_tradnl"/>
              </w:rPr>
            </w:pPr>
            <w:r>
              <w:rPr>
                <w:lang w:val="es-ES_tradnl"/>
              </w:rPr>
              <w:t>Haga clic en "Agregar un nuevo campo".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62e99e04-bb41-4c87-a688-c438a56553af</w:t>
            </w:r>
          </w:p>
        </w:tc>
        <w:tc>
          <w:tcPr>
            <w:tcW w:w="7407" w:type="dxa"/>
            <w:shd w:val="clear" w:color="auto" w:fill="F2F2F2" w:themeFill="background1" w:themeFillShade="F2"/>
          </w:tcPr>
          <w:p w:rsidR="00000000" w:rsidRDefault="00074CE3">
            <w:pPr>
              <w:rPr>
                <w:noProof/>
              </w:rPr>
            </w:pPr>
            <w:r>
              <w:rPr>
                <w:noProof/>
              </w:rPr>
              <w:t>Label it, and select "Brightcove" for Field Type and "Videos (Upload/Browse)" for widget.</w:t>
            </w:r>
          </w:p>
        </w:tc>
        <w:tc>
          <w:tcPr>
            <w:tcW w:w="7407" w:type="dxa"/>
          </w:tcPr>
          <w:p w:rsidR="00000000" w:rsidRDefault="00074CE3">
            <w:pPr>
              <w:rPr>
                <w:lang w:val="es-ES_tradnl"/>
              </w:rPr>
            </w:pPr>
            <w:r>
              <w:rPr>
                <w:lang w:val="es-ES_tradnl"/>
              </w:rPr>
              <w:t>Etiqu</w:t>
            </w:r>
            <w:r>
              <w:rPr>
                <w:lang w:val="es-ES_tradnl"/>
              </w:rPr>
              <w:t>é</w:t>
            </w:r>
            <w:r>
              <w:rPr>
                <w:lang w:val="es-ES_tradnl"/>
              </w:rPr>
              <w:t>telo y seleccione "Brightcove" para el tipo de campo y "Video</w:t>
            </w:r>
            <w:r>
              <w:rPr>
                <w:lang w:val="es-ES_tradnl"/>
              </w:rPr>
              <w:t>s (cargar / examinar)" para el widget.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58 </w:t>
            </w:r>
            <w:r>
              <w:rPr>
                <w:noProof/>
                <w:sz w:val="16"/>
              </w:rPr>
              <w:br/>
            </w:r>
            <w:r>
              <w:rPr>
                <w:noProof/>
                <w:sz w:val="2"/>
              </w:rPr>
              <w:t>18b87757-57e4-4fdf-a2c5-63755cc17c10</w:t>
            </w:r>
          </w:p>
        </w:tc>
        <w:tc>
          <w:tcPr>
            <w:tcW w:w="7407" w:type="dxa"/>
            <w:shd w:val="clear" w:color="auto" w:fill="F2F2F2" w:themeFill="background1" w:themeFillShade="F2"/>
          </w:tcPr>
          <w:p w:rsidR="00000000" w:rsidRDefault="00074CE3">
            <w:pPr>
              <w:rPr>
                <w:noProof/>
              </w:rPr>
            </w:pPr>
            <w:r>
              <w:rPr>
                <w:noProof/>
              </w:rPr>
              <w:t>Hit save.</w:t>
            </w:r>
          </w:p>
        </w:tc>
        <w:tc>
          <w:tcPr>
            <w:tcW w:w="7407" w:type="dxa"/>
          </w:tcPr>
          <w:p w:rsidR="00000000" w:rsidRDefault="00074CE3">
            <w:pPr>
              <w:rPr>
                <w:lang w:val="es-ES_tradnl"/>
              </w:rPr>
            </w:pPr>
            <w:r>
              <w:rPr>
                <w:lang w:val="es-ES_tradnl"/>
              </w:rPr>
              <w:t>Presiona guardar.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9d29a312-adba-455d-becc-0ac4ab200809</w:t>
            </w:r>
          </w:p>
        </w:tc>
        <w:tc>
          <w:tcPr>
            <w:tcW w:w="7407" w:type="dxa"/>
            <w:shd w:val="clear" w:color="auto" w:fill="F2F2F2" w:themeFill="background1" w:themeFillShade="F2"/>
          </w:tcPr>
          <w:p w:rsidR="00000000" w:rsidRDefault="00074CE3">
            <w:pPr>
              <w:rPr>
                <w:noProof/>
              </w:rPr>
            </w:pPr>
            <w:r>
              <w:rPr>
                <w:noProof/>
              </w:rPr>
              <w:t>Click manage fields.</w:t>
            </w:r>
          </w:p>
        </w:tc>
        <w:tc>
          <w:tcPr>
            <w:tcW w:w="7407" w:type="dxa"/>
          </w:tcPr>
          <w:p w:rsidR="00000000" w:rsidRDefault="00074CE3">
            <w:pPr>
              <w:rPr>
                <w:lang w:val="es-ES_tradnl"/>
              </w:rPr>
            </w:pPr>
            <w:r>
              <w:rPr>
                <w:lang w:val="es-ES_tradnl"/>
              </w:rPr>
              <w:t>Haga clic en administrar campos.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3d53651e-2829-4f7c-8aed-ecc4d150d06b</w:t>
            </w:r>
          </w:p>
        </w:tc>
        <w:tc>
          <w:tcPr>
            <w:tcW w:w="7407" w:type="dxa"/>
            <w:shd w:val="clear" w:color="auto" w:fill="F2F2F2" w:themeFill="background1" w:themeFillShade="F2"/>
          </w:tcPr>
          <w:p w:rsidR="00000000" w:rsidRDefault="00074CE3">
            <w:pPr>
              <w:rPr>
                <w:noProof/>
              </w:rPr>
            </w:pPr>
            <w:r>
              <w:rPr>
                <w:noProof/>
              </w:rPr>
              <w:t>Your video field should now appear.</w:t>
            </w:r>
          </w:p>
        </w:tc>
        <w:tc>
          <w:tcPr>
            <w:tcW w:w="7407" w:type="dxa"/>
          </w:tcPr>
          <w:p w:rsidR="00000000" w:rsidRDefault="00074CE3">
            <w:pPr>
              <w:rPr>
                <w:lang w:val="es-ES_tradnl"/>
              </w:rPr>
            </w:pPr>
            <w:r>
              <w:rPr>
                <w:lang w:val="es-ES_tradnl"/>
              </w:rPr>
              <w:t>Su campo de video deber</w:t>
            </w:r>
            <w:r>
              <w:rPr>
                <w:lang w:val="es-ES_tradnl"/>
              </w:rPr>
              <w:t>í</w:t>
            </w:r>
            <w:r>
              <w:rPr>
                <w:lang w:val="es-ES_tradnl"/>
              </w:rPr>
              <w:t>a aparecer ahora.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ac369de4-c66a-4fc7-a85a-1d57da780950</w:t>
            </w:r>
          </w:p>
        </w:tc>
        <w:tc>
          <w:tcPr>
            <w:tcW w:w="7407" w:type="dxa"/>
            <w:shd w:val="clear" w:color="auto" w:fill="F2F2F2" w:themeFill="background1" w:themeFillShade="F2"/>
          </w:tcPr>
          <w:p w:rsidR="00000000" w:rsidRDefault="00074CE3">
            <w:pPr>
              <w:rPr>
                <w:noProof/>
              </w:rPr>
            </w:pPr>
            <w:r>
              <w:rPr>
                <w:noProof/>
              </w:rPr>
              <w:t>Posting and Managing Videos</w:t>
            </w:r>
          </w:p>
        </w:tc>
        <w:tc>
          <w:tcPr>
            <w:tcW w:w="7407" w:type="dxa"/>
          </w:tcPr>
          <w:p w:rsidR="00000000" w:rsidRDefault="00074CE3">
            <w:pPr>
              <w:rPr>
                <w:lang w:val="es-ES_tradnl"/>
              </w:rPr>
            </w:pPr>
            <w:r>
              <w:rPr>
                <w:lang w:val="es-ES_tradnl"/>
              </w:rPr>
              <w:t>Publicar y administrar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6c08483b-2e64-43d2-bb44-6d48fc3c800b</w:t>
            </w:r>
          </w:p>
        </w:tc>
        <w:tc>
          <w:tcPr>
            <w:tcW w:w="7407" w:type="dxa"/>
            <w:shd w:val="clear" w:color="auto" w:fill="F2F2F2" w:themeFill="background1" w:themeFillShade="F2"/>
          </w:tcPr>
          <w:p w:rsidR="00000000" w:rsidRDefault="00074CE3">
            <w:pPr>
              <w:rPr>
                <w:noProof/>
              </w:rPr>
            </w:pPr>
            <w:r>
              <w:rPr>
                <w:noProof/>
              </w:rPr>
              <w:t>Unlike with Drupal 8, the Drupal 7 connector does not have a separate content management system, so most content management should be done on the Brightcove Studio site.</w:t>
            </w:r>
          </w:p>
        </w:tc>
        <w:tc>
          <w:tcPr>
            <w:tcW w:w="7407" w:type="dxa"/>
          </w:tcPr>
          <w:p w:rsidR="00000000" w:rsidRDefault="00074CE3">
            <w:pPr>
              <w:rPr>
                <w:lang w:val="es-ES_tradnl"/>
              </w:rPr>
            </w:pPr>
            <w:r>
              <w:rPr>
                <w:lang w:val="es-ES_tradnl"/>
              </w:rPr>
              <w:t>A diferencia de Drupal 8, el conector Drupal 7 no tiene un sistema de administraci</w:t>
            </w:r>
            <w:r>
              <w:rPr>
                <w:lang w:val="es-ES_tradnl"/>
              </w:rPr>
              <w:t>ó</w:t>
            </w:r>
            <w:r>
              <w:rPr>
                <w:lang w:val="es-ES_tradnl"/>
              </w:rPr>
              <w:t>n d</w:t>
            </w:r>
            <w:r>
              <w:rPr>
                <w:lang w:val="es-ES_tradnl"/>
              </w:rPr>
              <w:t>e contenido separado, por lo que la mayor parte de la administraci</w:t>
            </w:r>
            <w:r>
              <w:rPr>
                <w:lang w:val="es-ES_tradnl"/>
              </w:rPr>
              <w:t>ó</w:t>
            </w:r>
            <w:r>
              <w:rPr>
                <w:lang w:val="es-ES_tradnl"/>
              </w:rPr>
              <w:t>n de contenido debe realizarse en el sitio de Brightcove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0caaf707-d2ce-498d-bf83-5fab0750e968</w:t>
            </w:r>
          </w:p>
        </w:tc>
        <w:tc>
          <w:tcPr>
            <w:tcW w:w="7407" w:type="dxa"/>
            <w:shd w:val="clear" w:color="auto" w:fill="F2F2F2" w:themeFill="background1" w:themeFillShade="F2"/>
          </w:tcPr>
          <w:p w:rsidR="00000000" w:rsidRDefault="00074CE3">
            <w:pPr>
              <w:rPr>
                <w:noProof/>
              </w:rPr>
            </w:pPr>
            <w:r>
              <w:rPr>
                <w:noProof/>
              </w:rPr>
              <w:t xml:space="preserve">However, from the new content page, you can view all images by hitting browse, as </w:t>
            </w:r>
            <w:r>
              <w:rPr>
                <w:noProof/>
              </w:rPr>
              <w:t>well as upload new ones.</w:t>
            </w:r>
          </w:p>
        </w:tc>
        <w:tc>
          <w:tcPr>
            <w:tcW w:w="7407" w:type="dxa"/>
          </w:tcPr>
          <w:p w:rsidR="00000000" w:rsidRDefault="00074CE3">
            <w:pPr>
              <w:rPr>
                <w:lang w:val="es-ES_tradnl"/>
              </w:rPr>
            </w:pPr>
            <w:r>
              <w:rPr>
                <w:lang w:val="es-ES_tradnl"/>
              </w:rPr>
              <w:t>Sin embargo, desde la p</w:t>
            </w:r>
            <w:r>
              <w:rPr>
                <w:lang w:val="es-ES_tradnl"/>
              </w:rPr>
              <w:t>á</w:t>
            </w:r>
            <w:r>
              <w:rPr>
                <w:lang w:val="es-ES_tradnl"/>
              </w:rPr>
              <w:t>gina de contenido nuevo, puede ver todas las im</w:t>
            </w:r>
            <w:r>
              <w:rPr>
                <w:lang w:val="es-ES_tradnl"/>
              </w:rPr>
              <w:t>á</w:t>
            </w:r>
            <w:r>
              <w:rPr>
                <w:lang w:val="es-ES_tradnl"/>
              </w:rPr>
              <w:t>genes presionando navegar, as</w:t>
            </w:r>
            <w:r>
              <w:rPr>
                <w:lang w:val="es-ES_tradnl"/>
              </w:rPr>
              <w:t>í</w:t>
            </w:r>
            <w:r>
              <w:rPr>
                <w:lang w:val="es-ES_tradnl"/>
              </w:rPr>
              <w:t xml:space="preserve"> como cargar otras nuevas.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c6e31fb2-c441-46a8-8116-c46ba153a9fe</w:t>
            </w:r>
          </w:p>
        </w:tc>
        <w:tc>
          <w:tcPr>
            <w:tcW w:w="7407" w:type="dxa"/>
            <w:shd w:val="clear" w:color="auto" w:fill="F2F2F2" w:themeFill="background1" w:themeFillShade="F2"/>
          </w:tcPr>
          <w:p w:rsidR="00000000" w:rsidRDefault="00074CE3">
            <w:pPr>
              <w:rPr>
                <w:noProof/>
              </w:rPr>
            </w:pPr>
            <w:r>
              <w:rPr>
                <w:noProof/>
              </w:rPr>
              <w:t>There are two ways to attach existing videos to a post.</w:t>
            </w:r>
          </w:p>
        </w:tc>
        <w:tc>
          <w:tcPr>
            <w:tcW w:w="7407" w:type="dxa"/>
          </w:tcPr>
          <w:p w:rsidR="00000000" w:rsidRDefault="00074CE3">
            <w:pPr>
              <w:rPr>
                <w:lang w:val="es-ES_tradnl"/>
              </w:rPr>
            </w:pPr>
            <w:r>
              <w:rPr>
                <w:lang w:val="es-ES_tradnl"/>
              </w:rPr>
              <w:t>Hay dos formas de adjuntar videos existentes a una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fb758e28-3b29-4c81-a148-37954209f6b8</w:t>
            </w:r>
          </w:p>
        </w:tc>
        <w:tc>
          <w:tcPr>
            <w:tcW w:w="7407" w:type="dxa"/>
            <w:shd w:val="clear" w:color="auto" w:fill="F2F2F2" w:themeFill="background1" w:themeFillShade="F2"/>
          </w:tcPr>
          <w:p w:rsidR="00000000" w:rsidRDefault="00074CE3">
            <w:pPr>
              <w:rPr>
                <w:noProof/>
              </w:rPr>
            </w:pPr>
            <w:r>
              <w:rPr>
                <w:noProof/>
              </w:rPr>
              <w:t>If you know the title of the video, typing it into the Brightcove field and allowing autocomplete to find it will work.</w:t>
            </w:r>
          </w:p>
        </w:tc>
        <w:tc>
          <w:tcPr>
            <w:tcW w:w="7407" w:type="dxa"/>
          </w:tcPr>
          <w:p w:rsidR="00000000" w:rsidRDefault="00074CE3">
            <w:pPr>
              <w:rPr>
                <w:lang w:val="es-ES_tradnl"/>
              </w:rPr>
            </w:pPr>
            <w:r>
              <w:rPr>
                <w:lang w:val="es-ES_tradnl"/>
              </w:rPr>
              <w:t>Si conoce el t</w:t>
            </w:r>
            <w:r>
              <w:rPr>
                <w:lang w:val="es-ES_tradnl"/>
              </w:rPr>
              <w:t>í</w:t>
            </w:r>
            <w:r>
              <w:rPr>
                <w:lang w:val="es-ES_tradnl"/>
              </w:rPr>
              <w:t>tulo del video,</w:t>
            </w:r>
            <w:r>
              <w:rPr>
                <w:lang w:val="es-ES_tradnl"/>
              </w:rPr>
              <w:t xml:space="preserve"> escribirlo en el campo Brightcove y permitir que el autocompletado lo encuentre funcionar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be29c217-93f6-419a-bf65-b564a3338b27</w:t>
            </w:r>
          </w:p>
        </w:tc>
        <w:tc>
          <w:tcPr>
            <w:tcW w:w="7407" w:type="dxa"/>
            <w:shd w:val="clear" w:color="auto" w:fill="F2F2F2" w:themeFill="background1" w:themeFillShade="F2"/>
          </w:tcPr>
          <w:p w:rsidR="00000000" w:rsidRDefault="00074CE3">
            <w:pPr>
              <w:rPr>
                <w:noProof/>
              </w:rPr>
            </w:pPr>
            <w:r>
              <w:rPr>
                <w:noProof/>
              </w:rPr>
              <w:t>You can also hit the browse button to view and select all videos.</w:t>
            </w:r>
          </w:p>
        </w:tc>
        <w:tc>
          <w:tcPr>
            <w:tcW w:w="7407" w:type="dxa"/>
          </w:tcPr>
          <w:p w:rsidR="00000000" w:rsidRDefault="00074CE3">
            <w:pPr>
              <w:rPr>
                <w:lang w:val="es-ES_tradnl"/>
              </w:rPr>
            </w:pPr>
            <w:r>
              <w:rPr>
                <w:lang w:val="es-ES_tradnl"/>
              </w:rPr>
              <w:t>Tambi</w:t>
            </w:r>
            <w:r>
              <w:rPr>
                <w:lang w:val="es-ES_tradnl"/>
              </w:rPr>
              <w:t>é</w:t>
            </w:r>
            <w:r>
              <w:rPr>
                <w:lang w:val="es-ES_tradnl"/>
              </w:rPr>
              <w:t>n puede presionar el bot</w:t>
            </w:r>
            <w:r>
              <w:rPr>
                <w:lang w:val="es-ES_tradnl"/>
              </w:rPr>
              <w:t>ó</w:t>
            </w:r>
            <w:r>
              <w:rPr>
                <w:lang w:val="es-ES_tradnl"/>
              </w:rPr>
              <w:t>n de exploraci</w:t>
            </w:r>
            <w:r>
              <w:rPr>
                <w:lang w:val="es-ES_tradnl"/>
              </w:rPr>
              <w:t>ó</w:t>
            </w:r>
            <w:r>
              <w:rPr>
                <w:lang w:val="es-ES_tradnl"/>
              </w:rPr>
              <w:t>n para ve</w:t>
            </w:r>
            <w:r>
              <w:rPr>
                <w:lang w:val="es-ES_tradnl"/>
              </w:rPr>
              <w:t>r y seleccionar todos los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0b58d0bd-a211-402f-b68a-1dfbc35f7099</w:t>
            </w:r>
          </w:p>
        </w:tc>
        <w:tc>
          <w:tcPr>
            <w:tcW w:w="7407" w:type="dxa"/>
            <w:shd w:val="clear" w:color="auto" w:fill="F2F2F2" w:themeFill="background1" w:themeFillShade="F2"/>
          </w:tcPr>
          <w:p w:rsidR="00000000" w:rsidRDefault="00074CE3">
            <w:pPr>
              <w:rPr>
                <w:noProof/>
              </w:rPr>
            </w:pPr>
            <w:r>
              <w:rPr>
                <w:noProof/>
              </w:rPr>
              <w:t>the three ways to attach a video to a drupal post.</w:t>
            </w:r>
          </w:p>
        </w:tc>
        <w:tc>
          <w:tcPr>
            <w:tcW w:w="7407" w:type="dxa"/>
          </w:tcPr>
          <w:p w:rsidR="00000000" w:rsidRDefault="00074CE3">
            <w:pPr>
              <w:rPr>
                <w:lang w:val="es-ES_tradnl"/>
              </w:rPr>
            </w:pPr>
            <w:r>
              <w:rPr>
                <w:lang w:val="es-ES_tradnl"/>
              </w:rPr>
              <w:t>las tres formas de adjuntar un video a una publicaci</w:t>
            </w:r>
            <w:r>
              <w:rPr>
                <w:lang w:val="es-ES_tradnl"/>
              </w:rPr>
              <w:t>ó</w:t>
            </w:r>
            <w:r>
              <w:rPr>
                <w:lang w:val="es-ES_tradnl"/>
              </w:rPr>
              <w:t>n de drupal.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fef551f3-9cf4-44b9-b78b-1be05c07c0e4</w:t>
            </w:r>
          </w:p>
        </w:tc>
        <w:tc>
          <w:tcPr>
            <w:tcW w:w="7407" w:type="dxa"/>
            <w:shd w:val="clear" w:color="auto" w:fill="F2F2F2" w:themeFill="background1" w:themeFillShade="F2"/>
          </w:tcPr>
          <w:p w:rsidR="00000000" w:rsidRDefault="00074CE3">
            <w:pPr>
              <w:rPr>
                <w:noProof/>
              </w:rPr>
            </w:pPr>
            <w:r>
              <w:rPr>
                <w:noProof/>
              </w:rPr>
              <w:t>Clicking the upload b</w:t>
            </w:r>
            <w:r>
              <w:rPr>
                <w:noProof/>
              </w:rPr>
              <w:t>utton will open the upload form, thus allowing you to add new videos straight from Drupal.</w:t>
            </w:r>
          </w:p>
        </w:tc>
        <w:tc>
          <w:tcPr>
            <w:tcW w:w="7407" w:type="dxa"/>
          </w:tcPr>
          <w:p w:rsidR="00000000" w:rsidRDefault="00074CE3">
            <w:pPr>
              <w:rPr>
                <w:lang w:val="es-ES_tradnl"/>
              </w:rPr>
            </w:pPr>
            <w:r>
              <w:rPr>
                <w:lang w:val="es-ES_tradnl"/>
              </w:rPr>
              <w:t>Al hacer clic en el bot</w:t>
            </w:r>
            <w:r>
              <w:rPr>
                <w:lang w:val="es-ES_tradnl"/>
              </w:rPr>
              <w:t>ó</w:t>
            </w:r>
            <w:r>
              <w:rPr>
                <w:lang w:val="es-ES_tradnl"/>
              </w:rPr>
              <w:t>n de carga, se abrir</w:t>
            </w:r>
            <w:r>
              <w:rPr>
                <w:lang w:val="es-ES_tradnl"/>
              </w:rPr>
              <w:t>á</w:t>
            </w:r>
            <w:r>
              <w:rPr>
                <w:lang w:val="es-ES_tradnl"/>
              </w:rPr>
              <w:t xml:space="preserve"> el formulario de carga, lo que le permitir</w:t>
            </w:r>
            <w:r>
              <w:rPr>
                <w:lang w:val="es-ES_tradnl"/>
              </w:rPr>
              <w:t>á</w:t>
            </w:r>
            <w:r>
              <w:rPr>
                <w:lang w:val="es-ES_tradnl"/>
              </w:rPr>
              <w:t xml:space="preserve"> agregar nuevos videos directamente desde Drupal.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3238de62-07d1-4a3a-b249-890c533c2db2</w:t>
            </w:r>
          </w:p>
        </w:tc>
        <w:tc>
          <w:tcPr>
            <w:tcW w:w="7407" w:type="dxa"/>
            <w:shd w:val="clear" w:color="auto" w:fill="F2F2F2" w:themeFill="background1" w:themeFillShade="F2"/>
          </w:tcPr>
          <w:p w:rsidR="00000000" w:rsidRDefault="00074CE3">
            <w:pPr>
              <w:rPr>
                <w:noProof/>
              </w:rPr>
            </w:pPr>
            <w:r>
              <w:rPr>
                <w:noProof/>
              </w:rPr>
              <w:t>Publish the post, and your video should appear.</w:t>
            </w:r>
          </w:p>
        </w:tc>
        <w:tc>
          <w:tcPr>
            <w:tcW w:w="7407" w:type="dxa"/>
          </w:tcPr>
          <w:p w:rsidR="00000000" w:rsidRDefault="00074CE3">
            <w:pPr>
              <w:rPr>
                <w:lang w:val="es-ES_tradnl"/>
              </w:rPr>
            </w:pPr>
            <w:r>
              <w:rPr>
                <w:lang w:val="es-ES_tradnl"/>
              </w:rPr>
              <w:t>Publica la publicaci</w:t>
            </w:r>
            <w:r>
              <w:rPr>
                <w:lang w:val="es-ES_tradnl"/>
              </w:rPr>
              <w:t>ó</w:t>
            </w:r>
            <w:r>
              <w:rPr>
                <w:lang w:val="es-ES_tradnl"/>
              </w:rPr>
              <w:t>n y tu video deber</w:t>
            </w:r>
            <w:r>
              <w:rPr>
                <w:lang w:val="es-ES_tradnl"/>
              </w:rPr>
              <w:t>í</w:t>
            </w:r>
            <w:r>
              <w:rPr>
                <w:lang w:val="es-ES_tradnl"/>
              </w:rPr>
              <w:t>a aparecer.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240a4b4d-1f00-4a79-977e-15ff37f57fd9</w:t>
            </w:r>
          </w:p>
        </w:tc>
        <w:tc>
          <w:tcPr>
            <w:tcW w:w="7407" w:type="dxa"/>
            <w:shd w:val="clear" w:color="auto" w:fill="F2F2F2" w:themeFill="background1" w:themeFillShade="F2"/>
          </w:tcPr>
          <w:p w:rsidR="00000000" w:rsidRDefault="00074CE3">
            <w:pPr>
              <w:rPr>
                <w:noProof/>
              </w:rPr>
            </w:pPr>
            <w:r>
              <w:rPr>
                <w:noProof/>
              </w:rPr>
              <w:t>video published.</w:t>
            </w:r>
          </w:p>
        </w:tc>
        <w:tc>
          <w:tcPr>
            <w:tcW w:w="7407" w:type="dxa"/>
          </w:tcPr>
          <w:p w:rsidR="00000000" w:rsidRDefault="00074CE3">
            <w:pPr>
              <w:rPr>
                <w:lang w:val="es-ES_tradnl"/>
              </w:rPr>
            </w:pPr>
            <w:r>
              <w:rPr>
                <w:lang w:val="es-ES_tradnl"/>
              </w:rPr>
              <w:t>video publicado.</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drupal-7-brightcove-connector-installation</w:t>
            </w:r>
            <w:r>
              <w:rPr>
                <w:b/>
                <w:noProof/>
              </w:rPr>
              <w:t>.html</w:t>
            </w:r>
          </w:p>
          <w:p w:rsidR="00000000" w:rsidRDefault="00074CE3">
            <w:pPr>
              <w:jc w:val="center"/>
              <w:rPr>
                <w:b/>
                <w:noProof/>
              </w:rPr>
            </w:pPr>
            <w:r>
              <w:rPr>
                <w:b/>
                <w:noProof/>
              </w:rPr>
              <w:t>MQ971010 2adede7a-6187-4a49-a995-393f94f079f1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d579fe9a-97dc-452a-a017-1ce612d0b0c0</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cf88de19-e1ef-4aa4-8842-d02f1de6dabf</w:t>
            </w:r>
          </w:p>
        </w:tc>
        <w:tc>
          <w:tcPr>
            <w:tcW w:w="7407" w:type="dxa"/>
            <w:shd w:val="clear" w:color="auto" w:fill="F2F2F2" w:themeFill="background1" w:themeFillShade="F2"/>
          </w:tcPr>
          <w:p w:rsidR="00000000" w:rsidRDefault="00074CE3">
            <w:pPr>
              <w:rPr>
                <w:noProof/>
              </w:rPr>
            </w:pPr>
            <w:r>
              <w:rPr>
                <w:noProof/>
              </w:rPr>
              <w:t>'Drupal 7-Brightcove Connector:</w:t>
            </w:r>
          </w:p>
        </w:tc>
        <w:tc>
          <w:tcPr>
            <w:tcW w:w="7407" w:type="dxa"/>
          </w:tcPr>
          <w:p w:rsidR="00000000" w:rsidRDefault="00074CE3">
            <w:pPr>
              <w:rPr>
                <w:lang w:val="es-ES_tradnl"/>
              </w:rPr>
            </w:pPr>
            <w:r>
              <w:rPr>
                <w:lang w:val="es-ES_tradnl"/>
              </w:rPr>
              <w:t>Conector Drupal 7-Brightcove: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c49965b8-69ed-4644-b206-ef5828a94c79</w:t>
            </w:r>
          </w:p>
        </w:tc>
        <w:tc>
          <w:tcPr>
            <w:tcW w:w="7407" w:type="dxa"/>
            <w:shd w:val="clear" w:color="auto" w:fill="F2F2F2" w:themeFill="background1" w:themeFillShade="F2"/>
          </w:tcPr>
          <w:p w:rsidR="00000000" w:rsidRDefault="00074CE3">
            <w:pPr>
              <w:rPr>
                <w:noProof/>
              </w:rPr>
            </w:pPr>
            <w:r>
              <w:rPr>
                <w:noProof/>
              </w:rPr>
              <w:t>Installation' parent:</w:t>
            </w:r>
          </w:p>
        </w:tc>
        <w:tc>
          <w:tcPr>
            <w:tcW w:w="7407" w:type="dxa"/>
          </w:tcPr>
          <w:p w:rsidR="00000000" w:rsidRDefault="00074CE3">
            <w:pPr>
              <w:rPr>
                <w:lang w:val="es-ES_tradnl"/>
              </w:rPr>
            </w:pPr>
            <w:r>
              <w:rPr>
                <w:lang w:val="es-ES_tradnl"/>
              </w:rPr>
              <w:t>Instalaci</w:t>
            </w:r>
            <w:r>
              <w:rPr>
                <w:lang w:val="es-ES_tradnl"/>
              </w:rPr>
              <w:t>ó</w:t>
            </w:r>
            <w:r>
              <w:rPr>
                <w:lang w:val="es-ES_tradnl"/>
              </w:rPr>
              <w:t>n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82ac72b3-c055-4d73-81c2-b06bf4807bb6</w:t>
            </w:r>
          </w:p>
        </w:tc>
        <w:tc>
          <w:tcPr>
            <w:tcW w:w="7407" w:type="dxa"/>
            <w:shd w:val="clear" w:color="auto" w:fill="F2F2F2" w:themeFill="background1" w:themeFillShade="F2"/>
          </w:tcPr>
          <w:p w:rsidR="00000000" w:rsidRDefault="00074CE3">
            <w:pPr>
              <w:rPr>
                <w:noProof/>
              </w:rPr>
            </w:pPr>
            <w:r>
              <w:rPr>
                <w:noProof/>
              </w:rPr>
              <w:t>Drupal ---</w:t>
            </w:r>
          </w:p>
        </w:tc>
        <w:tc>
          <w:tcPr>
            <w:tcW w:w="7407" w:type="dxa"/>
          </w:tcPr>
          <w:p w:rsidR="00000000" w:rsidRDefault="00074CE3">
            <w:pPr>
              <w:rPr>
                <w:lang w:val="es-ES_tradnl"/>
              </w:rPr>
            </w:pPr>
            <w:r>
              <w:rPr>
                <w:lang w:val="es-ES_tradnl"/>
              </w:rPr>
              <w:t>Drupal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49a86e91-6154-4e0c-9f99-f30074abc8ee</w:t>
            </w:r>
          </w:p>
        </w:tc>
        <w:tc>
          <w:tcPr>
            <w:tcW w:w="7407" w:type="dxa"/>
            <w:shd w:val="clear" w:color="auto" w:fill="F2F2F2" w:themeFill="background1" w:themeFillShade="F2"/>
          </w:tcPr>
          <w:p w:rsidR="00000000" w:rsidRDefault="00074CE3">
            <w:pPr>
              <w:rPr>
                <w:noProof/>
              </w:rPr>
            </w:pPr>
            <w:r>
              <w:rPr>
                <w:noProof/>
              </w:rPr>
              <w:t>Drupal 7-Brightcove Connector:</w:t>
            </w:r>
          </w:p>
        </w:tc>
        <w:tc>
          <w:tcPr>
            <w:tcW w:w="7407" w:type="dxa"/>
          </w:tcPr>
          <w:p w:rsidR="00000000" w:rsidRDefault="00074CE3">
            <w:pPr>
              <w:rPr>
                <w:lang w:val="es-ES_tradnl"/>
              </w:rPr>
            </w:pPr>
            <w:r>
              <w:rPr>
                <w:lang w:val="es-ES_tradnl"/>
              </w:rPr>
              <w:t>Conector Drupal 7-Brightcove: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3ddf1fbf-fb90-4856-b717-52049b5c1d99</w:t>
            </w:r>
          </w:p>
        </w:tc>
        <w:tc>
          <w:tcPr>
            <w:tcW w:w="7407" w:type="dxa"/>
            <w:shd w:val="clear" w:color="auto" w:fill="F2F2F2" w:themeFill="background1" w:themeFillShade="F2"/>
          </w:tcPr>
          <w:p w:rsidR="00000000" w:rsidRDefault="00074CE3">
            <w:pPr>
              <w:rPr>
                <w:noProof/>
              </w:rPr>
            </w:pPr>
            <w:r>
              <w:rPr>
                <w:noProof/>
              </w:rPr>
              <w:t>Installation</w:t>
            </w:r>
          </w:p>
        </w:tc>
        <w:tc>
          <w:tcPr>
            <w:tcW w:w="7407" w:type="dxa"/>
          </w:tcPr>
          <w:p w:rsidR="00000000" w:rsidRDefault="00074CE3">
            <w:pPr>
              <w:rPr>
                <w:lang w:val="es-ES_tradnl"/>
              </w:rPr>
            </w:pPr>
            <w:r>
              <w:rPr>
                <w:lang w:val="es-ES_tradnl"/>
              </w:rPr>
              <w:t>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3bebba29-eaf4-42cf-931f-0e8ed17228d4</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3899969e-12fe-48f0-9009-966a6f81e49a</w:t>
            </w:r>
          </w:p>
        </w:tc>
        <w:tc>
          <w:tcPr>
            <w:tcW w:w="7407" w:type="dxa"/>
            <w:shd w:val="clear" w:color="auto" w:fill="F2F2F2" w:themeFill="background1" w:themeFillShade="F2"/>
          </w:tcPr>
          <w:p w:rsidR="00000000" w:rsidRDefault="00074CE3">
            <w:pPr>
              <w:rPr>
                <w:noProof/>
              </w:rPr>
            </w:pPr>
            <w:r>
              <w:rPr>
                <w:noProof/>
              </w:rPr>
              <w:t>The Drupal-Brightcove Connector allows you to manage Brightcove Video Cloud videos and</w:t>
            </w:r>
            <w:r>
              <w:rPr>
                <w:noProof/>
              </w:rPr>
              <w:t xml:space="preserve"> players within Drupal, and easily embed videos in Drupal pages.</w:t>
            </w:r>
          </w:p>
        </w:tc>
        <w:tc>
          <w:tcPr>
            <w:tcW w:w="7407" w:type="dxa"/>
          </w:tcPr>
          <w:p w:rsidR="00000000" w:rsidRDefault="00074CE3">
            <w:pPr>
              <w:rPr>
                <w:lang w:val="es-ES_tradnl"/>
              </w:rPr>
            </w:pPr>
            <w:r>
              <w:rPr>
                <w:lang w:val="es-ES_tradnl"/>
              </w:rPr>
              <w:t>El conector Drupal-Brightcove le permite administrar videos y reproductores de Brightcove Video Cloud dentro de Drupal, e incrustar videos f</w:t>
            </w:r>
            <w:r>
              <w:rPr>
                <w:lang w:val="es-ES_tradnl"/>
              </w:rPr>
              <w:t>á</w:t>
            </w:r>
            <w:r>
              <w:rPr>
                <w:lang w:val="es-ES_tradnl"/>
              </w:rPr>
              <w:t>cilmente en p</w:t>
            </w:r>
            <w:r>
              <w:rPr>
                <w:lang w:val="es-ES_tradnl"/>
              </w:rPr>
              <w:t>á</w:t>
            </w:r>
            <w:r>
              <w:rPr>
                <w:lang w:val="es-ES_tradnl"/>
              </w:rPr>
              <w:t>ginas de Drupal.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24e20370-0427-4</w:t>
            </w:r>
            <w:r>
              <w:rPr>
                <w:noProof/>
                <w:sz w:val="2"/>
              </w:rPr>
              <w:t>d1b-a88b-294802e1d5fa</w:t>
            </w:r>
          </w:p>
        </w:tc>
        <w:tc>
          <w:tcPr>
            <w:tcW w:w="7407" w:type="dxa"/>
            <w:shd w:val="clear" w:color="auto" w:fill="F2F2F2" w:themeFill="background1" w:themeFillShade="F2"/>
          </w:tcPr>
          <w:p w:rsidR="00000000" w:rsidRDefault="00074CE3">
            <w:pPr>
              <w:rPr>
                <w:noProof/>
              </w:rPr>
            </w:pPr>
            <w:r>
              <w:rPr>
                <w:noProof/>
              </w:rPr>
              <w:t>This article specifically will go into how to install the Drupal 7 plug-in.</w:t>
            </w:r>
          </w:p>
        </w:tc>
        <w:tc>
          <w:tcPr>
            <w:tcW w:w="7407" w:type="dxa"/>
          </w:tcPr>
          <w:p w:rsidR="00000000" w:rsidRDefault="00074CE3">
            <w:pPr>
              <w:rPr>
                <w:lang w:val="es-ES_tradnl"/>
              </w:rPr>
            </w:pPr>
            <w:r>
              <w:rPr>
                <w:lang w:val="es-ES_tradnl"/>
              </w:rPr>
              <w:t>Este art</w:t>
            </w:r>
            <w:r>
              <w:rPr>
                <w:lang w:val="es-ES_tradnl"/>
              </w:rPr>
              <w:t>í</w:t>
            </w:r>
            <w:r>
              <w:rPr>
                <w:lang w:val="es-ES_tradnl"/>
              </w:rPr>
              <w:t>culo explicar</w:t>
            </w:r>
            <w:r>
              <w:rPr>
                <w:lang w:val="es-ES_tradnl"/>
              </w:rPr>
              <w:t>á</w:t>
            </w:r>
            <w:r>
              <w:rPr>
                <w:lang w:val="es-ES_tradnl"/>
              </w:rPr>
              <w:t xml:space="preserve"> espec</w:t>
            </w:r>
            <w:r>
              <w:rPr>
                <w:lang w:val="es-ES_tradnl"/>
              </w:rPr>
              <w:t>í</w:t>
            </w:r>
            <w:r>
              <w:rPr>
                <w:lang w:val="es-ES_tradnl"/>
              </w:rPr>
              <w:t>ficamente c</w:t>
            </w:r>
            <w:r>
              <w:rPr>
                <w:lang w:val="es-ES_tradnl"/>
              </w:rPr>
              <w:t>ó</w:t>
            </w:r>
            <w:r>
              <w:rPr>
                <w:lang w:val="es-ES_tradnl"/>
              </w:rPr>
              <w:t>mo instalar el complemento de Drupal 7.</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5e977801-9222-4944-9856-38cba17332ea</w:t>
            </w:r>
          </w:p>
        </w:tc>
        <w:tc>
          <w:tcPr>
            <w:tcW w:w="7407" w:type="dxa"/>
            <w:shd w:val="clear" w:color="auto" w:fill="F2F2F2" w:themeFill="background1" w:themeFillShade="F2"/>
          </w:tcPr>
          <w:p w:rsidR="00000000" w:rsidRDefault="00074CE3">
            <w:pPr>
              <w:rPr>
                <w:noProof/>
              </w:rPr>
            </w:pPr>
            <w:r>
              <w:rPr>
                <w:noProof/>
              </w:rPr>
              <w:t xml:space="preserve">For Drupal 8, please see </w:t>
            </w:r>
            <w:r>
              <w:rPr>
                <w:rStyle w:val="mqInternal"/>
                <w:noProof/>
              </w:rPr>
              <w:t>[1}</w:t>
            </w:r>
            <w:r>
              <w:rPr>
                <w:noProof/>
              </w:rPr>
              <w:t>the installation guide for Drupal 8.</w:t>
            </w:r>
            <w:r>
              <w:rPr>
                <w:rStyle w:val="mqInternal"/>
                <w:noProof/>
              </w:rPr>
              <w:t>{2]</w:t>
            </w:r>
          </w:p>
        </w:tc>
        <w:tc>
          <w:tcPr>
            <w:tcW w:w="7407" w:type="dxa"/>
          </w:tcPr>
          <w:p w:rsidR="00000000" w:rsidRDefault="00074CE3">
            <w:pPr>
              <w:rPr>
                <w:lang w:val="es-ES_tradnl"/>
              </w:rPr>
            </w:pPr>
            <w:r>
              <w:rPr>
                <w:lang w:val="es-ES_tradnl"/>
              </w:rPr>
              <w:t xml:space="preserve">Para Drupal 8, consulte </w:t>
            </w:r>
            <w:r>
              <w:rPr>
                <w:rStyle w:val="mqInternal"/>
                <w:noProof/>
                <w:lang w:val="es-ES_tradnl"/>
              </w:rPr>
              <w:t>[1}</w:t>
            </w:r>
            <w:r>
              <w:rPr>
                <w:lang w:val="es-ES_tradnl"/>
              </w:rPr>
              <w:t>la gu</w:t>
            </w:r>
            <w:r>
              <w:rPr>
                <w:lang w:val="es-ES_tradnl"/>
              </w:rPr>
              <w:t>í</w:t>
            </w:r>
            <w:r>
              <w:rPr>
                <w:lang w:val="es-ES_tradnl"/>
              </w:rPr>
              <w:t>a de instalaci</w:t>
            </w:r>
            <w:r>
              <w:rPr>
                <w:lang w:val="es-ES_tradnl"/>
              </w:rPr>
              <w:t>ó</w:t>
            </w:r>
            <w:r>
              <w:rPr>
                <w:lang w:val="es-ES_tradnl"/>
              </w:rPr>
              <w:t>n de Drupal 8.</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4fc5f27e-e457-4367-a597-76d7faea6026</w:t>
            </w:r>
          </w:p>
        </w:tc>
        <w:tc>
          <w:tcPr>
            <w:tcW w:w="7407" w:type="dxa"/>
            <w:shd w:val="clear" w:color="auto" w:fill="F2F2F2" w:themeFill="background1" w:themeFillShade="F2"/>
          </w:tcPr>
          <w:p w:rsidR="00000000" w:rsidRDefault="00074CE3">
            <w:pPr>
              <w:rPr>
                <w:noProof/>
              </w:rPr>
            </w:pPr>
            <w:r>
              <w:rPr>
                <w:noProof/>
              </w:rPr>
              <w:t>Drupal installation is a complicated process that very easily goes wrong.</w:t>
            </w:r>
          </w:p>
        </w:tc>
        <w:tc>
          <w:tcPr>
            <w:tcW w:w="7407" w:type="dxa"/>
          </w:tcPr>
          <w:p w:rsidR="00000000" w:rsidRDefault="00074CE3">
            <w:pPr>
              <w:rPr>
                <w:lang w:val="es-ES_tradnl"/>
              </w:rPr>
            </w:pPr>
            <w:r>
              <w:rPr>
                <w:lang w:val="es-ES_tradnl"/>
              </w:rPr>
              <w:t>La instalaci</w:t>
            </w:r>
            <w:r>
              <w:rPr>
                <w:lang w:val="es-ES_tradnl"/>
              </w:rPr>
              <w:t>ó</w:t>
            </w:r>
            <w:r>
              <w:rPr>
                <w:lang w:val="es-ES_tradnl"/>
              </w:rPr>
              <w:t>n de Drupal es un pro</w:t>
            </w:r>
            <w:r>
              <w:rPr>
                <w:lang w:val="es-ES_tradnl"/>
              </w:rPr>
              <w:t>ceso complicado que muy f</w:t>
            </w:r>
            <w:r>
              <w:rPr>
                <w:lang w:val="es-ES_tradnl"/>
              </w:rPr>
              <w:t>á</w:t>
            </w:r>
            <w:r>
              <w:rPr>
                <w:lang w:val="es-ES_tradnl"/>
              </w:rPr>
              <w:t>cilmente sale mal.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0c0ebcec-3ab0-4772-bfd4-c1989950f5bc</w:t>
            </w:r>
          </w:p>
        </w:tc>
        <w:tc>
          <w:tcPr>
            <w:tcW w:w="7407" w:type="dxa"/>
            <w:shd w:val="clear" w:color="auto" w:fill="F2F2F2" w:themeFill="background1" w:themeFillShade="F2"/>
          </w:tcPr>
          <w:p w:rsidR="00000000" w:rsidRDefault="00074CE3">
            <w:pPr>
              <w:rPr>
                <w:noProof/>
              </w:rPr>
            </w:pPr>
            <w:r>
              <w:rPr>
                <w:noProof/>
              </w:rPr>
              <w:t>Make sure your content is backed up before proceeding.</w:t>
            </w:r>
          </w:p>
        </w:tc>
        <w:tc>
          <w:tcPr>
            <w:tcW w:w="7407" w:type="dxa"/>
          </w:tcPr>
          <w:p w:rsidR="00000000" w:rsidRDefault="00074CE3">
            <w:pPr>
              <w:rPr>
                <w:lang w:val="es-ES_tradnl"/>
              </w:rPr>
            </w:pPr>
            <w:r>
              <w:rPr>
                <w:lang w:val="es-ES_tradnl"/>
              </w:rPr>
              <w:t>Aseg</w:t>
            </w:r>
            <w:r>
              <w:rPr>
                <w:lang w:val="es-ES_tradnl"/>
              </w:rPr>
              <w:t>ú</w:t>
            </w:r>
            <w:r>
              <w:rPr>
                <w:lang w:val="es-ES_tradnl"/>
              </w:rPr>
              <w:t>rese de que su contenido tenga una copia de seguridad antes de continuar.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5d066c80-d6ab-43d5-9448-874413</w:t>
            </w:r>
            <w:r>
              <w:rPr>
                <w:noProof/>
                <w:sz w:val="2"/>
              </w:rPr>
              <w:t>d362fc</w:t>
            </w:r>
          </w:p>
        </w:tc>
        <w:tc>
          <w:tcPr>
            <w:tcW w:w="7407" w:type="dxa"/>
            <w:shd w:val="clear" w:color="auto" w:fill="F2F2F2" w:themeFill="background1" w:themeFillShade="F2"/>
          </w:tcPr>
          <w:p w:rsidR="00000000" w:rsidRDefault="00074CE3">
            <w:pPr>
              <w:rPr>
                <w:noProof/>
              </w:rPr>
            </w:pPr>
            <w:r>
              <w:rPr>
                <w:noProof/>
              </w:rPr>
              <w:t>Installation Steps</w:t>
            </w:r>
          </w:p>
        </w:tc>
        <w:tc>
          <w:tcPr>
            <w:tcW w:w="7407" w:type="dxa"/>
          </w:tcPr>
          <w:p w:rsidR="00000000" w:rsidRDefault="00074CE3">
            <w:pPr>
              <w:rPr>
                <w:lang w:val="es-ES_tradnl"/>
              </w:rPr>
            </w:pPr>
            <w:r>
              <w:rPr>
                <w:lang w:val="es-ES_tradnl"/>
              </w:rPr>
              <w:t>Pasos de 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58d69b1a-bb87-485d-8713-b73d06f3788e</w:t>
            </w:r>
          </w:p>
        </w:tc>
        <w:tc>
          <w:tcPr>
            <w:tcW w:w="7407" w:type="dxa"/>
            <w:shd w:val="clear" w:color="auto" w:fill="F2F2F2" w:themeFill="background1" w:themeFillShade="F2"/>
          </w:tcPr>
          <w:p w:rsidR="00000000" w:rsidRDefault="00074CE3">
            <w:pPr>
              <w:rPr>
                <w:noProof/>
              </w:rPr>
            </w:pPr>
            <w:r>
              <w:rPr>
                <w:noProof/>
              </w:rPr>
              <w:t>For best results, make sure you have already installed composer.</w:t>
            </w:r>
          </w:p>
        </w:tc>
        <w:tc>
          <w:tcPr>
            <w:tcW w:w="7407" w:type="dxa"/>
          </w:tcPr>
          <w:p w:rsidR="00000000" w:rsidRDefault="00074CE3">
            <w:pPr>
              <w:rPr>
                <w:lang w:val="es-ES_tradnl"/>
              </w:rPr>
            </w:pPr>
            <w:r>
              <w:rPr>
                <w:lang w:val="es-ES_tradnl"/>
              </w:rPr>
              <w:t>Para obtener los mejores resultados, aseg</w:t>
            </w:r>
            <w:r>
              <w:rPr>
                <w:lang w:val="es-ES_tradnl"/>
              </w:rPr>
              <w:t>ú</w:t>
            </w:r>
            <w:r>
              <w:rPr>
                <w:lang w:val="es-ES_tradnl"/>
              </w:rPr>
              <w:t>rese de haber instalado Composer.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94d5db57-ba7d-4dad-a105-4ca6ee1d62c9</w:t>
            </w:r>
          </w:p>
        </w:tc>
        <w:tc>
          <w:tcPr>
            <w:tcW w:w="7407" w:type="dxa"/>
            <w:shd w:val="clear" w:color="auto" w:fill="F2F2F2" w:themeFill="background1" w:themeFillShade="F2"/>
          </w:tcPr>
          <w:p w:rsidR="00000000" w:rsidRDefault="00074CE3">
            <w:pPr>
              <w:rPr>
                <w:noProof/>
              </w:rPr>
            </w:pPr>
            <w:r>
              <w:rPr>
                <w:noProof/>
              </w:rPr>
              <w:t xml:space="preserve">Find instructions on how </w:t>
            </w:r>
            <w:r>
              <w:rPr>
                <w:rStyle w:val="mqInternal"/>
                <w:noProof/>
              </w:rPr>
              <w:t>[1}</w:t>
            </w:r>
            <w:r>
              <w:rPr>
                <w:noProof/>
              </w:rPr>
              <w:t>here.</w:t>
            </w:r>
            <w:r>
              <w:rPr>
                <w:rStyle w:val="mqInternal"/>
                <w:noProof/>
              </w:rPr>
              <w:t>{2]</w:t>
            </w:r>
          </w:p>
        </w:tc>
        <w:tc>
          <w:tcPr>
            <w:tcW w:w="7407" w:type="dxa"/>
          </w:tcPr>
          <w:p w:rsidR="00000000" w:rsidRDefault="00074CE3">
            <w:pPr>
              <w:rPr>
                <w:lang w:val="es-ES_tradnl"/>
              </w:rPr>
            </w:pPr>
            <w:r>
              <w:rPr>
                <w:lang w:val="es-ES_tradnl"/>
              </w:rPr>
              <w:t>Encuentra instrucciones sobre c</w:t>
            </w:r>
            <w:r>
              <w:rPr>
                <w:lang w:val="es-ES_tradnl"/>
              </w:rPr>
              <w:t>ó</w:t>
            </w:r>
            <w:r>
              <w:rPr>
                <w:lang w:val="es-ES_tradnl"/>
              </w:rPr>
              <w:t xml:space="preserve">mo </w:t>
            </w:r>
            <w:r>
              <w:rPr>
                <w:rStyle w:val="mqInternal"/>
                <w:noProof/>
                <w:lang w:val="es-ES_tradnl"/>
              </w:rPr>
              <w:t>[1}</w:t>
            </w:r>
            <w:r>
              <w:rPr>
                <w:lang w:val="es-ES_tradnl"/>
              </w:rPr>
              <w:t>aqu</w:t>
            </w:r>
            <w:r>
              <w:rPr>
                <w:lang w:val="es-ES_tradnl"/>
              </w:rPr>
              <w:t>í</w:t>
            </w:r>
            <w:r>
              <w:rPr>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16 </w:t>
            </w:r>
            <w:r>
              <w:rPr>
                <w:noProof/>
                <w:sz w:val="16"/>
              </w:rPr>
              <w:br/>
            </w:r>
            <w:r>
              <w:rPr>
                <w:noProof/>
                <w:sz w:val="2"/>
              </w:rPr>
              <w:t>b15b2a44-efd3-489b-b9c5-0a925de910bc</w:t>
            </w:r>
          </w:p>
        </w:tc>
        <w:tc>
          <w:tcPr>
            <w:tcW w:w="7407" w:type="dxa"/>
            <w:shd w:val="clear" w:color="auto" w:fill="F2F2F2" w:themeFill="background1" w:themeFillShade="F2"/>
          </w:tcPr>
          <w:p w:rsidR="00000000" w:rsidRDefault="00074CE3">
            <w:pPr>
              <w:rPr>
                <w:noProof/>
              </w:rPr>
            </w:pPr>
            <w:r>
              <w:rPr>
                <w:noProof/>
              </w:rPr>
              <w:t xml:space="preserve">Download and install </w:t>
            </w:r>
            <w:r>
              <w:rPr>
                <w:rStyle w:val="mqInternal"/>
                <w:noProof/>
              </w:rPr>
              <w:t>[1}</w:t>
            </w:r>
            <w:r>
              <w:rPr>
                <w:noProof/>
              </w:rPr>
              <w:t>the PHP-API-Wrapper.</w:t>
            </w:r>
            <w:r>
              <w:rPr>
                <w:rStyle w:val="mqInternal"/>
                <w:noProof/>
              </w:rPr>
              <w:t>{2]</w:t>
            </w:r>
          </w:p>
        </w:tc>
        <w:tc>
          <w:tcPr>
            <w:tcW w:w="7407" w:type="dxa"/>
          </w:tcPr>
          <w:p w:rsidR="00000000" w:rsidRDefault="00074CE3">
            <w:pPr>
              <w:rPr>
                <w:lang w:val="es-ES_tradnl"/>
              </w:rPr>
            </w:pPr>
            <w:r>
              <w:rPr>
                <w:lang w:val="es-ES_tradnl"/>
              </w:rPr>
              <w:t xml:space="preserve">Descargar e instalar </w:t>
            </w:r>
            <w:r>
              <w:rPr>
                <w:rStyle w:val="mqInternal"/>
                <w:noProof/>
                <w:lang w:val="es-ES_tradnl"/>
              </w:rPr>
              <w:t>[1}</w:t>
            </w:r>
            <w:r>
              <w:rPr>
                <w:lang w:val="es-ES_tradnl"/>
              </w:rPr>
              <w:t>el PHP-API-Wrapper.</w:t>
            </w:r>
            <w:r>
              <w:rPr>
                <w:rStyle w:val="mqInternal"/>
                <w:noProof/>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5ac7afe5-8ec5-4c2b-9db1-6896cfde688b</w:t>
            </w:r>
          </w:p>
        </w:tc>
        <w:tc>
          <w:tcPr>
            <w:tcW w:w="7407" w:type="dxa"/>
            <w:shd w:val="clear" w:color="auto" w:fill="F2F2F2" w:themeFill="background1" w:themeFillShade="F2"/>
          </w:tcPr>
          <w:p w:rsidR="00000000" w:rsidRDefault="00074CE3">
            <w:pPr>
              <w:rPr>
                <w:noProof/>
              </w:rPr>
            </w:pPr>
            <w:r>
              <w:rPr>
                <w:noProof/>
              </w:rPr>
              <w:t xml:space="preserve">Move to </w:t>
            </w:r>
            <w:r>
              <w:rPr>
                <w:rStyle w:val="mqInternal"/>
                <w:noProof/>
              </w:rPr>
              <w:t>[1}[2]{3]</w:t>
            </w:r>
          </w:p>
        </w:tc>
        <w:tc>
          <w:tcPr>
            <w:tcW w:w="7407" w:type="dxa"/>
          </w:tcPr>
          <w:p w:rsidR="00000000" w:rsidRDefault="00074CE3">
            <w:pPr>
              <w:rPr>
                <w:lang w:val="es-ES_tradnl"/>
              </w:rPr>
            </w:pPr>
            <w:r>
              <w:rPr>
                <w:lang w:val="es-ES_tradnl"/>
              </w:rPr>
              <w:t xml:space="preserve">Mover a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91efe861-8598-4f70-aa5c-ed626b2ee2b1</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[1}[2]{3]</w:t>
            </w:r>
            <w:r>
              <w:rPr>
                <w:noProof/>
              </w:rPr>
              <w:t xml:space="preserve"> in your console.</w:t>
            </w:r>
          </w:p>
        </w:tc>
        <w:tc>
          <w:tcPr>
            <w:tcW w:w="7407" w:type="dxa"/>
          </w:tcPr>
          <w:p w:rsidR="00000000" w:rsidRDefault="00074CE3">
            <w:pPr>
              <w:rPr>
                <w:lang w:val="es-ES_tradnl"/>
              </w:rPr>
            </w:pPr>
            <w:r>
              <w:rPr>
                <w:lang w:val="es-ES_tradnl"/>
              </w:rPr>
              <w:t xml:space="preserve">Navegar a </w:t>
            </w:r>
            <w:r>
              <w:rPr>
                <w:rStyle w:val="mqInternal"/>
                <w:noProof/>
                <w:lang w:val="es-ES_tradnl"/>
              </w:rPr>
              <w:t>[1}[2]{3]</w:t>
            </w:r>
            <w:r>
              <w:rPr>
                <w:lang w:val="es-ES_tradnl"/>
              </w:rPr>
              <w:t xml:space="preserve"> en tu consola.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fd10160f-a88a-4986-9629-69135648bb74</w:t>
            </w:r>
          </w:p>
        </w:tc>
        <w:tc>
          <w:tcPr>
            <w:tcW w:w="7407" w:type="dxa"/>
            <w:shd w:val="clear" w:color="auto" w:fill="F2F2F2" w:themeFill="background1" w:themeFillShade="F2"/>
          </w:tcPr>
          <w:p w:rsidR="00000000" w:rsidRDefault="00074CE3">
            <w:pPr>
              <w:rPr>
                <w:noProof/>
              </w:rPr>
            </w:pPr>
            <w:r>
              <w:rPr>
                <w:noProof/>
              </w:rPr>
              <w:t>From within the f</w:t>
            </w:r>
            <w:r>
              <w:rPr>
                <w:noProof/>
              </w:rPr>
              <w:t xml:space="preserve">older, run </w:t>
            </w:r>
            <w:r>
              <w:rPr>
                <w:rStyle w:val="mqInternal"/>
                <w:noProof/>
              </w:rPr>
              <w:t>[1}[2]{3]</w:t>
            </w:r>
          </w:p>
        </w:tc>
        <w:tc>
          <w:tcPr>
            <w:tcW w:w="7407" w:type="dxa"/>
          </w:tcPr>
          <w:p w:rsidR="00000000" w:rsidRDefault="00074CE3">
            <w:pPr>
              <w:rPr>
                <w:lang w:val="es-ES_tradnl"/>
              </w:rPr>
            </w:pPr>
            <w:r>
              <w:rPr>
                <w:lang w:val="es-ES_tradnl"/>
              </w:rPr>
              <w:t xml:space="preserve">Desde dentro de la carpeta, ejecute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8a7c9920-11d8-442b-85f0-ea2396d38012</w:t>
            </w:r>
          </w:p>
        </w:tc>
        <w:tc>
          <w:tcPr>
            <w:tcW w:w="7407" w:type="dxa"/>
            <w:shd w:val="clear" w:color="auto" w:fill="F2F2F2" w:themeFill="background1" w:themeFillShade="F2"/>
          </w:tcPr>
          <w:p w:rsidR="00000000" w:rsidRDefault="00074CE3">
            <w:pPr>
              <w:rPr>
                <w:noProof/>
              </w:rPr>
            </w:pPr>
            <w:r>
              <w:rPr>
                <w:noProof/>
              </w:rPr>
              <w:t xml:space="preserve">Now, download the </w:t>
            </w:r>
            <w:r>
              <w:rPr>
                <w:rStyle w:val="mqInternal"/>
                <w:noProof/>
              </w:rPr>
              <w:t>[1}</w:t>
            </w:r>
            <w:r>
              <w:rPr>
                <w:noProof/>
              </w:rPr>
              <w:t>Brightcove Module.</w:t>
            </w:r>
            <w:r>
              <w:rPr>
                <w:rStyle w:val="mqInternal"/>
                <w:noProof/>
              </w:rPr>
              <w:t>{2]</w:t>
            </w:r>
          </w:p>
        </w:tc>
        <w:tc>
          <w:tcPr>
            <w:tcW w:w="7407" w:type="dxa"/>
          </w:tcPr>
          <w:p w:rsidR="00000000" w:rsidRDefault="00074CE3">
            <w:pPr>
              <w:rPr>
                <w:lang w:val="es-ES_tradnl"/>
              </w:rPr>
            </w:pPr>
            <w:r>
              <w:rPr>
                <w:lang w:val="es-ES_tradnl"/>
              </w:rPr>
              <w:t xml:space="preserve">Ahora, descargue el </w:t>
            </w:r>
            <w:r>
              <w:rPr>
                <w:rStyle w:val="mqInternal"/>
                <w:noProof/>
                <w:lang w:val="es-ES_tradnl"/>
              </w:rPr>
              <w:t>[1}</w:t>
            </w:r>
            <w:r>
              <w:rPr>
                <w:lang w:val="es-ES_tradnl"/>
              </w:rPr>
              <w:t>M</w:t>
            </w:r>
            <w:r>
              <w:rPr>
                <w:lang w:val="es-ES_tradnl"/>
              </w:rPr>
              <w:t>ó</w:t>
            </w:r>
            <w:r>
              <w:rPr>
                <w:lang w:val="es-ES_tradnl"/>
              </w:rPr>
              <w:t>dulo Brightcove.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deeeb5c0-2cfa-4e11-84ea-38b953e5d4a9</w:t>
            </w:r>
          </w:p>
        </w:tc>
        <w:tc>
          <w:tcPr>
            <w:tcW w:w="7407" w:type="dxa"/>
            <w:shd w:val="clear" w:color="auto" w:fill="F2F2F2" w:themeFill="background1" w:themeFillShade="F2"/>
          </w:tcPr>
          <w:p w:rsidR="00000000" w:rsidRDefault="00074CE3">
            <w:pPr>
              <w:rPr>
                <w:noProof/>
              </w:rPr>
            </w:pPr>
            <w:r>
              <w:rPr>
                <w:noProof/>
              </w:rPr>
              <w:t>You will also need to load some other modules for dependencies:</w:t>
            </w:r>
          </w:p>
        </w:tc>
        <w:tc>
          <w:tcPr>
            <w:tcW w:w="7407" w:type="dxa"/>
          </w:tcPr>
          <w:p w:rsidR="00000000" w:rsidRDefault="00074CE3">
            <w:pPr>
              <w:rPr>
                <w:lang w:val="es-ES_tradnl"/>
              </w:rPr>
            </w:pPr>
            <w:r>
              <w:rPr>
                <w:lang w:val="es-ES_tradnl"/>
              </w:rPr>
              <w:t>Tambi</w:t>
            </w:r>
            <w:r>
              <w:rPr>
                <w:lang w:val="es-ES_tradnl"/>
              </w:rPr>
              <w:t>é</w:t>
            </w:r>
            <w:r>
              <w:rPr>
                <w:lang w:val="es-ES_tradnl"/>
              </w:rPr>
              <w:t>n necesitar</w:t>
            </w:r>
            <w:r>
              <w:rPr>
                <w:lang w:val="es-ES_tradnl"/>
              </w:rPr>
              <w:t>á</w:t>
            </w:r>
            <w:r>
              <w:rPr>
                <w:lang w:val="es-ES_tradnl"/>
              </w:rPr>
              <w:t xml:space="preserve"> cargar algunos otros m</w:t>
            </w:r>
            <w:r>
              <w:rPr>
                <w:lang w:val="es-ES_tradnl"/>
              </w:rPr>
              <w:t>ó</w:t>
            </w:r>
            <w:r>
              <w:rPr>
                <w:lang w:val="es-ES_tradnl"/>
              </w:rPr>
              <w:t>dulos para las dependencias: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a88d1a66-591c-4d8b-b59e-123cfc174e03</w:t>
            </w:r>
          </w:p>
        </w:tc>
        <w:tc>
          <w:tcPr>
            <w:tcW w:w="7407" w:type="dxa"/>
            <w:shd w:val="clear" w:color="auto" w:fill="F2F2F2" w:themeFill="background1" w:themeFillShade="F2"/>
          </w:tcPr>
          <w:p w:rsidR="00000000" w:rsidRDefault="00074CE3">
            <w:pPr>
              <w:rPr>
                <w:noProof/>
              </w:rPr>
            </w:pPr>
            <w:r>
              <w:rPr>
                <w:rStyle w:val="mqInternal"/>
                <w:noProof/>
              </w:rPr>
              <w:t>[1}</w:t>
            </w:r>
            <w:r>
              <w:rPr>
                <w:noProof/>
              </w:rPr>
              <w:t>Chaos Tools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Herramientas del caos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7e61c1a0-8fc5-4993-b21c-43199bb4606a</w:t>
            </w:r>
          </w:p>
        </w:tc>
        <w:tc>
          <w:tcPr>
            <w:tcW w:w="7407" w:type="dxa"/>
            <w:shd w:val="clear" w:color="auto" w:fill="F2F2F2" w:themeFill="background1" w:themeFillShade="F2"/>
          </w:tcPr>
          <w:p w:rsidR="00000000" w:rsidRDefault="00074CE3">
            <w:pPr>
              <w:rPr>
                <w:noProof/>
              </w:rPr>
            </w:pPr>
            <w:r>
              <w:rPr>
                <w:rStyle w:val="mqInternal"/>
                <w:noProof/>
              </w:rPr>
              <w:t>[1}</w:t>
            </w:r>
            <w:r>
              <w:rPr>
                <w:noProof/>
              </w:rPr>
              <w:t>Entity API</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API de entidad</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6be82fe9-7c05-445a-a81d-51edcbe2f3f5</w:t>
            </w:r>
          </w:p>
        </w:tc>
        <w:tc>
          <w:tcPr>
            <w:tcW w:w="7407" w:type="dxa"/>
            <w:shd w:val="clear" w:color="auto" w:fill="F2F2F2" w:themeFill="background1" w:themeFillShade="F2"/>
          </w:tcPr>
          <w:p w:rsidR="00000000" w:rsidRDefault="00074CE3">
            <w:pPr>
              <w:rPr>
                <w:noProof/>
              </w:rPr>
            </w:pPr>
            <w:r>
              <w:rPr>
                <w:rStyle w:val="mqInternal"/>
                <w:noProof/>
              </w:rPr>
              <w:t>[1}</w:t>
            </w:r>
            <w:r>
              <w:rPr>
                <w:noProof/>
              </w:rPr>
              <w:t>Libraries API</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API de bibliotecas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a8e0ce4c-db2d-4dba-b44f-695e26fddd22</w:t>
            </w:r>
          </w:p>
        </w:tc>
        <w:tc>
          <w:tcPr>
            <w:tcW w:w="7407" w:type="dxa"/>
            <w:shd w:val="clear" w:color="auto" w:fill="F2F2F2" w:themeFill="background1" w:themeFillShade="F2"/>
          </w:tcPr>
          <w:p w:rsidR="00000000" w:rsidRDefault="00074CE3">
            <w:pPr>
              <w:rPr>
                <w:noProof/>
              </w:rPr>
            </w:pPr>
            <w:r>
              <w:rPr>
                <w:rStyle w:val="mqInternal"/>
                <w:noProof/>
              </w:rPr>
              <w:t>[1}</w:t>
            </w:r>
            <w:r>
              <w:rPr>
                <w:noProof/>
              </w:rPr>
              <w:t>Date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Fecha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6fc51a20-c41e-46d0-abda-d4600b1fd75f</w:t>
            </w:r>
          </w:p>
        </w:tc>
        <w:tc>
          <w:tcPr>
            <w:tcW w:w="7407" w:type="dxa"/>
            <w:shd w:val="clear" w:color="auto" w:fill="F2F2F2" w:themeFill="background1" w:themeFillShade="F2"/>
          </w:tcPr>
          <w:p w:rsidR="00000000" w:rsidRDefault="00074CE3">
            <w:pPr>
              <w:rPr>
                <w:noProof/>
              </w:rPr>
            </w:pPr>
            <w:r>
              <w:rPr>
                <w:rStyle w:val="mqInternal"/>
                <w:noProof/>
              </w:rPr>
              <w:t>[1}</w:t>
            </w:r>
            <w:r>
              <w:rPr>
                <w:noProof/>
              </w:rPr>
              <w:t>File Entity</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Entidad de archivo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a1e28437-06fc-4a6c-a12a-b5f06cf83128</w:t>
            </w:r>
          </w:p>
        </w:tc>
        <w:tc>
          <w:tcPr>
            <w:tcW w:w="7407" w:type="dxa"/>
            <w:shd w:val="clear" w:color="auto" w:fill="F2F2F2" w:themeFill="background1" w:themeFillShade="F2"/>
          </w:tcPr>
          <w:p w:rsidR="00000000" w:rsidRDefault="00074CE3">
            <w:pPr>
              <w:rPr>
                <w:noProof/>
              </w:rPr>
            </w:pPr>
            <w:r>
              <w:rPr>
                <w:rStyle w:val="mqInternal"/>
                <w:noProof/>
              </w:rPr>
              <w:t>[1}</w:t>
            </w:r>
            <w:r>
              <w:rPr>
                <w:noProof/>
              </w:rPr>
              <w:t>Media</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a6ef95d6-4ef5-4af7-ba62-0a8b782dd483</w:t>
            </w:r>
          </w:p>
        </w:tc>
        <w:tc>
          <w:tcPr>
            <w:tcW w:w="7407" w:type="dxa"/>
            <w:shd w:val="clear" w:color="auto" w:fill="F2F2F2" w:themeFill="background1" w:themeFillShade="F2"/>
          </w:tcPr>
          <w:p w:rsidR="00000000" w:rsidRDefault="00074CE3">
            <w:pPr>
              <w:rPr>
                <w:noProof/>
              </w:rPr>
            </w:pPr>
            <w:r>
              <w:rPr>
                <w:rStyle w:val="mqInternal"/>
                <w:noProof/>
              </w:rPr>
              <w:t>[1}</w:t>
            </w:r>
            <w:r>
              <w:rPr>
                <w:noProof/>
              </w:rPr>
              <w:t>Views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Puntos de vista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d038fb</w:t>
            </w:r>
            <w:r>
              <w:rPr>
                <w:noProof/>
                <w:sz w:val="2"/>
              </w:rPr>
              <w:t>75-b164-496c-8822-af0b3e1ed768</w:t>
            </w:r>
          </w:p>
        </w:tc>
        <w:tc>
          <w:tcPr>
            <w:tcW w:w="7407" w:type="dxa"/>
            <w:shd w:val="clear" w:color="auto" w:fill="F2F2F2" w:themeFill="background1" w:themeFillShade="F2"/>
          </w:tcPr>
          <w:p w:rsidR="00000000" w:rsidRDefault="00074CE3">
            <w:pPr>
              <w:rPr>
                <w:noProof/>
              </w:rPr>
            </w:pPr>
            <w:r>
              <w:rPr>
                <w:noProof/>
              </w:rPr>
              <w:t xml:space="preserve">Move all modules to the </w:t>
            </w:r>
            <w:r>
              <w:rPr>
                <w:rStyle w:val="mqInternal"/>
                <w:noProof/>
              </w:rPr>
              <w:t>[1}[2]{3]</w:t>
            </w:r>
            <w:r>
              <w:rPr>
                <w:noProof/>
              </w:rPr>
              <w:t xml:space="preserve"> folder.</w:t>
            </w:r>
          </w:p>
        </w:tc>
        <w:tc>
          <w:tcPr>
            <w:tcW w:w="7407" w:type="dxa"/>
          </w:tcPr>
          <w:p w:rsidR="00000000" w:rsidRDefault="00074CE3">
            <w:pPr>
              <w:rPr>
                <w:lang w:val="es-ES_tradnl"/>
              </w:rPr>
            </w:pPr>
            <w:r>
              <w:rPr>
                <w:lang w:val="es-ES_tradnl"/>
              </w:rPr>
              <w:t>Mueva todos los m</w:t>
            </w:r>
            <w:r>
              <w:rPr>
                <w:lang w:val="es-ES_tradnl"/>
              </w:rPr>
              <w:t>ó</w:t>
            </w:r>
            <w:r>
              <w:rPr>
                <w:lang w:val="es-ES_tradnl"/>
              </w:rPr>
              <w:t xml:space="preserve">dulos al </w:t>
            </w:r>
            <w:r>
              <w:rPr>
                <w:rStyle w:val="mqInternal"/>
                <w:noProof/>
                <w:lang w:val="es-ES_tradnl"/>
              </w:rPr>
              <w:t>[1}[2]{3]</w:t>
            </w:r>
            <w:r>
              <w:rPr>
                <w:lang w:val="es-ES_tradnl"/>
              </w:rPr>
              <w:t xml:space="preserve"> carpeta.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46f97481-e067-4420-81df-205c34722bff</w:t>
            </w:r>
          </w:p>
        </w:tc>
        <w:tc>
          <w:tcPr>
            <w:tcW w:w="7407" w:type="dxa"/>
            <w:shd w:val="clear" w:color="auto" w:fill="F2F2F2" w:themeFill="background1" w:themeFillShade="F2"/>
          </w:tcPr>
          <w:p w:rsidR="00000000" w:rsidRDefault="00074CE3">
            <w:pPr>
              <w:rPr>
                <w:noProof/>
              </w:rPr>
            </w:pPr>
            <w:r>
              <w:rPr>
                <w:noProof/>
              </w:rPr>
              <w:t>Go to your drupal site.</w:t>
            </w:r>
          </w:p>
        </w:tc>
        <w:tc>
          <w:tcPr>
            <w:tcW w:w="7407" w:type="dxa"/>
          </w:tcPr>
          <w:p w:rsidR="00000000" w:rsidRDefault="00074CE3">
            <w:pPr>
              <w:rPr>
                <w:lang w:val="es-ES_tradnl"/>
              </w:rPr>
            </w:pPr>
            <w:r>
              <w:rPr>
                <w:lang w:val="es-ES_tradnl"/>
              </w:rPr>
              <w:t>Vaya a su sitio de drupal.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740ba171-9365-4e63-ab3f-02df19e03f76</w:t>
            </w:r>
          </w:p>
        </w:tc>
        <w:tc>
          <w:tcPr>
            <w:tcW w:w="7407" w:type="dxa"/>
            <w:shd w:val="clear" w:color="auto" w:fill="F2F2F2" w:themeFill="background1" w:themeFillShade="F2"/>
          </w:tcPr>
          <w:p w:rsidR="00000000" w:rsidRDefault="00074CE3">
            <w:pPr>
              <w:rPr>
                <w:noProof/>
              </w:rPr>
            </w:pPr>
            <w:r>
              <w:rPr>
                <w:noProof/>
              </w:rPr>
              <w:t>Navigate to the Modules page.</w:t>
            </w:r>
          </w:p>
        </w:tc>
        <w:tc>
          <w:tcPr>
            <w:tcW w:w="7407" w:type="dxa"/>
          </w:tcPr>
          <w:p w:rsidR="00000000" w:rsidRDefault="00074CE3">
            <w:pPr>
              <w:rPr>
                <w:lang w:val="es-ES_tradnl"/>
              </w:rPr>
            </w:pPr>
            <w:r>
              <w:rPr>
                <w:lang w:val="es-ES_tradnl"/>
              </w:rPr>
              <w:t>Navega a la p</w:t>
            </w:r>
            <w:r>
              <w:rPr>
                <w:lang w:val="es-ES_tradnl"/>
              </w:rPr>
              <w:t>á</w:t>
            </w:r>
            <w:r>
              <w:rPr>
                <w:lang w:val="es-ES_tradnl"/>
              </w:rPr>
              <w:t>gina de M</w:t>
            </w:r>
            <w:r>
              <w:rPr>
                <w:lang w:val="es-ES_tradnl"/>
              </w:rPr>
              <w:t>ó</w:t>
            </w:r>
            <w:r>
              <w:rPr>
                <w:lang w:val="es-ES_tradnl"/>
              </w:rPr>
              <w:t>dulos.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a0be0989-638c-46b7-b7af-fc9977d42f92</w:t>
            </w:r>
          </w:p>
        </w:tc>
        <w:tc>
          <w:tcPr>
            <w:tcW w:w="7407" w:type="dxa"/>
            <w:shd w:val="clear" w:color="auto" w:fill="F2F2F2" w:themeFill="background1" w:themeFillShade="F2"/>
          </w:tcPr>
          <w:p w:rsidR="00000000" w:rsidRDefault="00074CE3">
            <w:pPr>
              <w:rPr>
                <w:noProof/>
              </w:rPr>
            </w:pPr>
            <w:r>
              <w:rPr>
                <w:noProof/>
              </w:rPr>
              <w:t>Enable to following modules: ctools, entity api, libraries, date, date api, date popup, media, media internet sources, file entity, and views.</w:t>
            </w:r>
          </w:p>
        </w:tc>
        <w:tc>
          <w:tcPr>
            <w:tcW w:w="7407" w:type="dxa"/>
          </w:tcPr>
          <w:p w:rsidR="00000000" w:rsidRDefault="00074CE3">
            <w:pPr>
              <w:rPr>
                <w:lang w:val="es-ES_tradnl"/>
              </w:rPr>
            </w:pPr>
            <w:r>
              <w:rPr>
                <w:lang w:val="es-ES_tradnl"/>
              </w:rPr>
              <w:t>Habilite l</w:t>
            </w:r>
            <w:r>
              <w:rPr>
                <w:lang w:val="es-ES_tradnl"/>
              </w:rPr>
              <w:t>os siguientes m</w:t>
            </w:r>
            <w:r>
              <w:rPr>
                <w:lang w:val="es-ES_tradnl"/>
              </w:rPr>
              <w:t>ó</w:t>
            </w:r>
            <w:r>
              <w:rPr>
                <w:lang w:val="es-ES_tradnl"/>
              </w:rPr>
              <w:t>dulos: ctools, API de entidad, bibliotecas, fecha, API de fecha, ventana emergente de fecha, medios, fuentes de medios de Internet, entidad de archivo y vistas.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d1c48560-6f89-4e90-9d44-04998ea7fdff</w:t>
            </w:r>
          </w:p>
        </w:tc>
        <w:tc>
          <w:tcPr>
            <w:tcW w:w="7407" w:type="dxa"/>
            <w:shd w:val="clear" w:color="auto" w:fill="F2F2F2" w:themeFill="background1" w:themeFillShade="F2"/>
          </w:tcPr>
          <w:p w:rsidR="00000000" w:rsidRDefault="00074CE3">
            <w:pPr>
              <w:rPr>
                <w:noProof/>
              </w:rPr>
            </w:pPr>
            <w:r>
              <w:rPr>
                <w:noProof/>
              </w:rPr>
              <w:t xml:space="preserve">These should all be available thanks </w:t>
            </w:r>
            <w:r>
              <w:rPr>
                <w:noProof/>
              </w:rPr>
              <w:t>to step 3.</w:t>
            </w:r>
          </w:p>
        </w:tc>
        <w:tc>
          <w:tcPr>
            <w:tcW w:w="7407" w:type="dxa"/>
          </w:tcPr>
          <w:p w:rsidR="00000000" w:rsidRDefault="00074CE3">
            <w:pPr>
              <w:rPr>
                <w:lang w:val="es-ES_tradnl"/>
              </w:rPr>
            </w:pPr>
            <w:r>
              <w:rPr>
                <w:lang w:val="es-ES_tradnl"/>
              </w:rPr>
              <w:t>Todos estos deber</w:t>
            </w:r>
            <w:r>
              <w:rPr>
                <w:lang w:val="es-ES_tradnl"/>
              </w:rPr>
              <w:t>í</w:t>
            </w:r>
            <w:r>
              <w:rPr>
                <w:lang w:val="es-ES_tradnl"/>
              </w:rPr>
              <w:t>an estar disponibles gracias al paso 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ac2771d4-a229-4aa6-83b5-ccb97ce015c8</w:t>
            </w:r>
          </w:p>
        </w:tc>
        <w:tc>
          <w:tcPr>
            <w:tcW w:w="7407" w:type="dxa"/>
            <w:shd w:val="clear" w:color="auto" w:fill="F2F2F2" w:themeFill="background1" w:themeFillShade="F2"/>
          </w:tcPr>
          <w:p w:rsidR="00000000" w:rsidRDefault="00074CE3">
            <w:pPr>
              <w:rPr>
                <w:noProof/>
              </w:rPr>
            </w:pPr>
            <w:r>
              <w:rPr>
                <w:noProof/>
              </w:rPr>
              <w:t>Be sure to set date and time!</w:t>
            </w:r>
          </w:p>
        </w:tc>
        <w:tc>
          <w:tcPr>
            <w:tcW w:w="7407" w:type="dxa"/>
          </w:tcPr>
          <w:p w:rsidR="00000000" w:rsidRDefault="00074CE3">
            <w:pPr>
              <w:rPr>
                <w:lang w:val="es-ES_tradnl"/>
              </w:rPr>
            </w:pPr>
            <w:r>
              <w:rPr>
                <w:lang w:val="es-ES_tradnl"/>
              </w:rPr>
              <w:t>¡</w:t>
            </w:r>
            <w:r>
              <w:rPr>
                <w:lang w:val="es-ES_tradnl"/>
              </w:rPr>
              <w:t>Aseg</w:t>
            </w:r>
            <w:r>
              <w:rPr>
                <w:lang w:val="es-ES_tradnl"/>
              </w:rPr>
              <w:t>ú</w:t>
            </w:r>
            <w:r>
              <w:rPr>
                <w:lang w:val="es-ES_tradnl"/>
              </w:rPr>
              <w:t>rese de configurar la fecha y la hora!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59a2d968-20b2-4d55-8546-dd708d2883bd</w:t>
            </w:r>
          </w:p>
        </w:tc>
        <w:tc>
          <w:tcPr>
            <w:tcW w:w="7407" w:type="dxa"/>
            <w:shd w:val="clear" w:color="auto" w:fill="F2F2F2" w:themeFill="background1" w:themeFillShade="F2"/>
          </w:tcPr>
          <w:p w:rsidR="00000000" w:rsidRDefault="00074CE3">
            <w:pPr>
              <w:rPr>
                <w:noProof/>
              </w:rPr>
            </w:pPr>
            <w:r>
              <w:rPr>
                <w:noProof/>
              </w:rPr>
              <w:t>Your Brightcove module will not work if you don't.</w:t>
            </w:r>
          </w:p>
        </w:tc>
        <w:tc>
          <w:tcPr>
            <w:tcW w:w="7407" w:type="dxa"/>
          </w:tcPr>
          <w:p w:rsidR="00000000" w:rsidRDefault="00074CE3">
            <w:pPr>
              <w:rPr>
                <w:lang w:val="es-ES_tradnl"/>
              </w:rPr>
            </w:pPr>
            <w:r>
              <w:rPr>
                <w:lang w:val="es-ES_tradnl"/>
              </w:rPr>
              <w:t>Su m</w:t>
            </w:r>
            <w:r>
              <w:rPr>
                <w:lang w:val="es-ES_tradnl"/>
              </w:rPr>
              <w:t>ó</w:t>
            </w:r>
            <w:r>
              <w:rPr>
                <w:lang w:val="es-ES_tradnl"/>
              </w:rPr>
              <w:t>dulo Brightcove no funcionar</w:t>
            </w:r>
            <w:r>
              <w:rPr>
                <w:lang w:val="es-ES_tradnl"/>
              </w:rPr>
              <w:t>á</w:t>
            </w:r>
            <w:r>
              <w:rPr>
                <w:lang w:val="es-ES_tradnl"/>
              </w:rPr>
              <w:t xml:space="preserve"> si no lo hace.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301294ca-c0cc-45c1-897e-7f2bfe7ceb10</w:t>
            </w:r>
          </w:p>
        </w:tc>
        <w:tc>
          <w:tcPr>
            <w:tcW w:w="7407" w:type="dxa"/>
            <w:shd w:val="clear" w:color="auto" w:fill="F2F2F2" w:themeFill="background1" w:themeFillShade="F2"/>
          </w:tcPr>
          <w:p w:rsidR="00000000" w:rsidRDefault="00074CE3">
            <w:pPr>
              <w:rPr>
                <w:noProof/>
              </w:rPr>
            </w:pPr>
            <w:r>
              <w:rPr>
                <w:noProof/>
              </w:rPr>
              <w:t xml:space="preserve">Once you're done,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074CE3">
            <w:pPr>
              <w:rPr>
                <w:lang w:val="es-ES_tradnl"/>
              </w:rPr>
            </w:pPr>
            <w:r>
              <w:rPr>
                <w:lang w:val="es-ES_tradnl"/>
              </w:rPr>
              <w:t xml:space="preserve">Una vez que haya terminado, puede pasar a </w:t>
            </w: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drupal-8-brightcove-connector-configuration.html</w:t>
            </w:r>
          </w:p>
          <w:p w:rsidR="00000000" w:rsidRDefault="00074CE3">
            <w:pPr>
              <w:jc w:val="center"/>
              <w:rPr>
                <w:b/>
                <w:noProof/>
              </w:rPr>
            </w:pPr>
            <w:r>
              <w:rPr>
                <w:b/>
                <w:noProof/>
              </w:rPr>
              <w:t>MQ971010 e22e231f-142c-412d-be4a-773ee16dade6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bc3ef941-21ab-4182-9df6-4a574e8a47ef</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1eb391cc-6a6a-4227-8893-38fd188df1a4</w:t>
            </w:r>
          </w:p>
        </w:tc>
        <w:tc>
          <w:tcPr>
            <w:tcW w:w="7407" w:type="dxa"/>
            <w:shd w:val="clear" w:color="auto" w:fill="F2F2F2" w:themeFill="background1" w:themeFillShade="F2"/>
          </w:tcPr>
          <w:p w:rsidR="00000000" w:rsidRDefault="00074CE3">
            <w:pPr>
              <w:rPr>
                <w:noProof/>
              </w:rPr>
            </w:pPr>
            <w:r>
              <w:rPr>
                <w:noProof/>
              </w:rPr>
              <w:t>'Drupal 8-Brightcove Connector:</w:t>
            </w:r>
          </w:p>
        </w:tc>
        <w:tc>
          <w:tcPr>
            <w:tcW w:w="7407" w:type="dxa"/>
          </w:tcPr>
          <w:p w:rsidR="00000000" w:rsidRDefault="00074CE3">
            <w:pPr>
              <w:rPr>
                <w:lang w:val="es-ES_tradnl"/>
              </w:rPr>
            </w:pPr>
            <w:r>
              <w:rPr>
                <w:lang w:val="es-ES_tradnl"/>
              </w:rPr>
              <w:t>Conector Drupal 8-Brightcove: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cd30a904-c9d8-4c2b-ab7d-4f088e4bf68a</w:t>
            </w:r>
          </w:p>
        </w:tc>
        <w:tc>
          <w:tcPr>
            <w:tcW w:w="7407" w:type="dxa"/>
            <w:shd w:val="clear" w:color="auto" w:fill="F2F2F2" w:themeFill="background1" w:themeFillShade="F2"/>
          </w:tcPr>
          <w:p w:rsidR="00000000" w:rsidRDefault="00074CE3">
            <w:pPr>
              <w:rPr>
                <w:noProof/>
              </w:rPr>
            </w:pPr>
            <w:r>
              <w:rPr>
                <w:noProof/>
              </w:rPr>
              <w:t>Configuration' parent:</w:t>
            </w:r>
          </w:p>
        </w:tc>
        <w:tc>
          <w:tcPr>
            <w:tcW w:w="7407" w:type="dxa"/>
          </w:tcPr>
          <w:p w:rsidR="00000000" w:rsidRDefault="00074CE3">
            <w:pPr>
              <w:rPr>
                <w:lang w:val="es-ES_tradnl"/>
              </w:rPr>
            </w:pPr>
            <w:r>
              <w:rPr>
                <w:lang w:val="es-ES_tradnl"/>
              </w:rPr>
              <w:t>Configuraci</w:t>
            </w:r>
            <w:r>
              <w:rPr>
                <w:lang w:val="es-ES_tradnl"/>
              </w:rPr>
              <w:t>ó</w:t>
            </w:r>
            <w:r>
              <w:rPr>
                <w:lang w:val="es-ES_tradnl"/>
              </w:rPr>
              <w:t>n principal: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ff936327-691f-49dc-952b-037a9297a70f</w:t>
            </w:r>
          </w:p>
        </w:tc>
        <w:tc>
          <w:tcPr>
            <w:tcW w:w="7407" w:type="dxa"/>
            <w:shd w:val="clear" w:color="auto" w:fill="F2F2F2" w:themeFill="background1" w:themeFillShade="F2"/>
          </w:tcPr>
          <w:p w:rsidR="00000000" w:rsidRDefault="00074CE3">
            <w:pPr>
              <w:rPr>
                <w:noProof/>
              </w:rPr>
            </w:pPr>
            <w:r>
              <w:rPr>
                <w:noProof/>
              </w:rPr>
              <w:t>Drupal ---</w:t>
            </w:r>
          </w:p>
        </w:tc>
        <w:tc>
          <w:tcPr>
            <w:tcW w:w="7407" w:type="dxa"/>
          </w:tcPr>
          <w:p w:rsidR="00000000" w:rsidRDefault="00074CE3">
            <w:pPr>
              <w:rPr>
                <w:lang w:val="es-ES_tradnl"/>
              </w:rPr>
            </w:pPr>
            <w:r>
              <w:rPr>
                <w:lang w:val="es-ES_tradnl"/>
              </w:rPr>
              <w:t>Drupal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ae940538-0292-4ee7-9fc2-81586bbe11ad</w:t>
            </w:r>
          </w:p>
        </w:tc>
        <w:tc>
          <w:tcPr>
            <w:tcW w:w="7407" w:type="dxa"/>
            <w:shd w:val="clear" w:color="auto" w:fill="F2F2F2" w:themeFill="background1" w:themeFillShade="F2"/>
          </w:tcPr>
          <w:p w:rsidR="00000000" w:rsidRDefault="00074CE3">
            <w:pPr>
              <w:rPr>
                <w:noProof/>
              </w:rPr>
            </w:pPr>
            <w:r>
              <w:rPr>
                <w:noProof/>
              </w:rPr>
              <w:t>Drupal 8-Brightcove Connector:</w:t>
            </w:r>
          </w:p>
        </w:tc>
        <w:tc>
          <w:tcPr>
            <w:tcW w:w="7407" w:type="dxa"/>
          </w:tcPr>
          <w:p w:rsidR="00000000" w:rsidRDefault="00074CE3">
            <w:pPr>
              <w:rPr>
                <w:lang w:val="es-ES_tradnl"/>
              </w:rPr>
            </w:pPr>
            <w:r>
              <w:rPr>
                <w:lang w:val="es-ES_tradnl"/>
              </w:rPr>
              <w:t>Conector Drupal 8-Brightcove: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46716c5f-b5af-4ebf-af13-250ca393f23a</w:t>
            </w:r>
          </w:p>
        </w:tc>
        <w:tc>
          <w:tcPr>
            <w:tcW w:w="7407" w:type="dxa"/>
            <w:shd w:val="clear" w:color="auto" w:fill="F2F2F2" w:themeFill="background1" w:themeFillShade="F2"/>
          </w:tcPr>
          <w:p w:rsidR="00000000" w:rsidRDefault="00074CE3">
            <w:pPr>
              <w:rPr>
                <w:noProof/>
              </w:rPr>
            </w:pPr>
            <w:r>
              <w:rPr>
                <w:noProof/>
              </w:rPr>
              <w:t>Configuration</w:t>
            </w:r>
          </w:p>
        </w:tc>
        <w:tc>
          <w:tcPr>
            <w:tcW w:w="7407" w:type="dxa"/>
          </w:tcPr>
          <w:p w:rsidR="00000000" w:rsidRDefault="00074CE3">
            <w:pPr>
              <w:rPr>
                <w:lang w:val="es-ES_tradnl"/>
              </w:rPr>
            </w:pPr>
            <w:r>
              <w:rPr>
                <w:lang w:val="es-ES_tradnl"/>
              </w:rPr>
              <w:t>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3546e658-5bd9-4dbc-ad98-0a0f8860b3ff</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6e3e9023-b032-400a-9a67-0792859f37dc</w:t>
            </w:r>
          </w:p>
        </w:tc>
        <w:tc>
          <w:tcPr>
            <w:tcW w:w="7407" w:type="dxa"/>
            <w:shd w:val="clear" w:color="auto" w:fill="F2F2F2" w:themeFill="background1" w:themeFillShade="F2"/>
          </w:tcPr>
          <w:p w:rsidR="00000000" w:rsidRDefault="00074CE3">
            <w:pPr>
              <w:rPr>
                <w:noProof/>
              </w:rPr>
            </w:pPr>
            <w:r>
              <w:rPr>
                <w:noProof/>
              </w:rPr>
              <w:t>Drupal Brightcove Video Connector allows you to m</w:t>
            </w:r>
            <w:r>
              <w:rPr>
                <w:noProof/>
              </w:rPr>
              <w:t>anage Brightcove Video Cloud videos and players within Drupal, and easily embed videos in Drupal pages.</w:t>
            </w:r>
          </w:p>
        </w:tc>
        <w:tc>
          <w:tcPr>
            <w:tcW w:w="7407" w:type="dxa"/>
          </w:tcPr>
          <w:p w:rsidR="00000000" w:rsidRDefault="00074CE3">
            <w:pPr>
              <w:rPr>
                <w:lang w:val="es-ES_tradnl"/>
              </w:rPr>
            </w:pPr>
            <w:r>
              <w:rPr>
                <w:lang w:val="es-ES_tradnl"/>
              </w:rPr>
              <w:t>Drupal Brightcove Video Connector le permite administrar videos y reproductores Brightcove Video Cloud dentro de Drupal, e incrustar videos f</w:t>
            </w:r>
            <w:r>
              <w:rPr>
                <w:lang w:val="es-ES_tradnl"/>
              </w:rPr>
              <w:t>á</w:t>
            </w:r>
            <w:r>
              <w:rPr>
                <w:lang w:val="es-ES_tradnl"/>
              </w:rPr>
              <w:t>cilmente e</w:t>
            </w:r>
            <w:r>
              <w:rPr>
                <w:lang w:val="es-ES_tradnl"/>
              </w:rPr>
              <w:t>n p</w:t>
            </w:r>
            <w:r>
              <w:rPr>
                <w:lang w:val="es-ES_tradnl"/>
              </w:rPr>
              <w:t>á</w:t>
            </w:r>
            <w:r>
              <w:rPr>
                <w:lang w:val="es-ES_tradnl"/>
              </w:rPr>
              <w:t>ginas de Drupal.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11e7d185-3d75-4a33-8687-b3bd909e3a9b</w:t>
            </w:r>
          </w:p>
        </w:tc>
        <w:tc>
          <w:tcPr>
            <w:tcW w:w="7407" w:type="dxa"/>
            <w:shd w:val="clear" w:color="auto" w:fill="F2F2F2" w:themeFill="background1" w:themeFillShade="F2"/>
          </w:tcPr>
          <w:p w:rsidR="00000000" w:rsidRDefault="00074CE3">
            <w:pPr>
              <w:rPr>
                <w:noProof/>
              </w:rPr>
            </w:pPr>
            <w:r>
              <w:rPr>
                <w:noProof/>
              </w:rPr>
              <w:t>Note that this is for Drupal 8.</w:t>
            </w:r>
          </w:p>
        </w:tc>
        <w:tc>
          <w:tcPr>
            <w:tcW w:w="7407" w:type="dxa"/>
          </w:tcPr>
          <w:p w:rsidR="00000000" w:rsidRDefault="00074CE3">
            <w:pPr>
              <w:rPr>
                <w:lang w:val="es-ES_tradnl"/>
              </w:rPr>
            </w:pPr>
            <w:r>
              <w:rPr>
                <w:lang w:val="es-ES_tradnl"/>
              </w:rPr>
              <w:t>Tenga en cuenta que esto es para Drupal 8.</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14c44e63-cae1-4cbb-9ae2-4d90c2170dcf</w:t>
            </w:r>
          </w:p>
        </w:tc>
        <w:tc>
          <w:tcPr>
            <w:tcW w:w="7407" w:type="dxa"/>
            <w:shd w:val="clear" w:color="auto" w:fill="F2F2F2" w:themeFill="background1" w:themeFillShade="F2"/>
          </w:tcPr>
          <w:p w:rsidR="00000000" w:rsidRDefault="00074CE3">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074CE3">
            <w:pPr>
              <w:rPr>
                <w:lang w:val="es-ES_tradnl"/>
              </w:rPr>
            </w:pPr>
            <w:r>
              <w:rPr>
                <w:lang w:val="es-ES_tradnl"/>
              </w:rPr>
              <w:t xml:space="preserve">Para Drupal 7, consulte </w:t>
            </w:r>
            <w:r>
              <w:rPr>
                <w:rStyle w:val="mqInternal"/>
                <w:noProof/>
                <w:lang w:val="es-ES_tradnl"/>
              </w:rPr>
              <w:t>[1}</w:t>
            </w:r>
            <w:r>
              <w:rPr>
                <w:lang w:val="es-ES_tradnl"/>
              </w:rPr>
              <w:t>Instrucciones de Drupal 7.</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7b0fbbb1-544b-4b82-89e6-8484fe1f200e</w:t>
            </w:r>
          </w:p>
        </w:tc>
        <w:tc>
          <w:tcPr>
            <w:tcW w:w="7407" w:type="dxa"/>
            <w:shd w:val="clear" w:color="auto" w:fill="F2F2F2" w:themeFill="background1" w:themeFillShade="F2"/>
          </w:tcPr>
          <w:p w:rsidR="00000000" w:rsidRDefault="00074CE3">
            <w:pPr>
              <w:rPr>
                <w:noProof/>
              </w:rPr>
            </w:pPr>
            <w:r>
              <w:rPr>
                <w:noProof/>
              </w:rPr>
              <w:t>Drupal installation is a complicated process that very easily goes wrong.</w:t>
            </w:r>
          </w:p>
        </w:tc>
        <w:tc>
          <w:tcPr>
            <w:tcW w:w="7407" w:type="dxa"/>
          </w:tcPr>
          <w:p w:rsidR="00000000" w:rsidRDefault="00074CE3">
            <w:pPr>
              <w:rPr>
                <w:lang w:val="es-ES_tradnl"/>
              </w:rPr>
            </w:pPr>
            <w:r>
              <w:rPr>
                <w:lang w:val="es-ES_tradnl"/>
              </w:rPr>
              <w:t>La instalaci</w:t>
            </w:r>
            <w:r>
              <w:rPr>
                <w:lang w:val="es-ES_tradnl"/>
              </w:rPr>
              <w:t>ó</w:t>
            </w:r>
            <w:r>
              <w:rPr>
                <w:lang w:val="es-ES_tradnl"/>
              </w:rPr>
              <w:t>n de Drupal es un proceso complicado que muy f</w:t>
            </w:r>
            <w:r>
              <w:rPr>
                <w:lang w:val="es-ES_tradnl"/>
              </w:rPr>
              <w:t>á</w:t>
            </w:r>
            <w:r>
              <w:rPr>
                <w:lang w:val="es-ES_tradnl"/>
              </w:rPr>
              <w:t>cilmente sale mal.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6e764a4e-a0e0-489e-9593-e888ad7ed54c</w:t>
            </w:r>
          </w:p>
        </w:tc>
        <w:tc>
          <w:tcPr>
            <w:tcW w:w="7407" w:type="dxa"/>
            <w:shd w:val="clear" w:color="auto" w:fill="F2F2F2" w:themeFill="background1" w:themeFillShade="F2"/>
          </w:tcPr>
          <w:p w:rsidR="00000000" w:rsidRDefault="00074CE3">
            <w:pPr>
              <w:rPr>
                <w:noProof/>
              </w:rPr>
            </w:pPr>
            <w:r>
              <w:rPr>
                <w:noProof/>
              </w:rPr>
              <w:t>Make sure your content is backed up before proceeding.</w:t>
            </w:r>
          </w:p>
        </w:tc>
        <w:tc>
          <w:tcPr>
            <w:tcW w:w="7407" w:type="dxa"/>
          </w:tcPr>
          <w:p w:rsidR="00000000" w:rsidRDefault="00074CE3">
            <w:pPr>
              <w:rPr>
                <w:lang w:val="es-ES_tradnl"/>
              </w:rPr>
            </w:pPr>
            <w:r>
              <w:rPr>
                <w:lang w:val="es-ES_tradnl"/>
              </w:rPr>
              <w:t>Aseg</w:t>
            </w:r>
            <w:r>
              <w:rPr>
                <w:lang w:val="es-ES_tradnl"/>
              </w:rPr>
              <w:t>ú</w:t>
            </w:r>
            <w:r>
              <w:rPr>
                <w:lang w:val="es-ES_tradnl"/>
              </w:rPr>
              <w:t>rese de que su contenido tenga una copia de seguridad antes de continuar.</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13 </w:t>
            </w:r>
            <w:r>
              <w:rPr>
                <w:noProof/>
                <w:sz w:val="16"/>
              </w:rPr>
              <w:br/>
            </w:r>
            <w:r>
              <w:rPr>
                <w:noProof/>
                <w:sz w:val="2"/>
              </w:rPr>
              <w:t>7b41b0e4-1996-4ef7-99b3-136e16be4510</w:t>
            </w:r>
          </w:p>
        </w:tc>
        <w:tc>
          <w:tcPr>
            <w:tcW w:w="7407" w:type="dxa"/>
            <w:shd w:val="clear" w:color="auto" w:fill="F2F2F2" w:themeFill="background1" w:themeFillShade="F2"/>
          </w:tcPr>
          <w:p w:rsidR="00000000" w:rsidRDefault="00074CE3">
            <w:pPr>
              <w:rPr>
                <w:noProof/>
              </w:rPr>
            </w:pPr>
            <w:r>
              <w:rPr>
                <w:noProof/>
              </w:rPr>
              <w:t>Connect to the Brightcove Account</w:t>
            </w:r>
          </w:p>
        </w:tc>
        <w:tc>
          <w:tcPr>
            <w:tcW w:w="7407" w:type="dxa"/>
          </w:tcPr>
          <w:p w:rsidR="00000000" w:rsidRDefault="00074CE3">
            <w:pPr>
              <w:rPr>
                <w:lang w:val="es-ES_tradnl"/>
              </w:rPr>
            </w:pPr>
            <w:r>
              <w:rPr>
                <w:lang w:val="es-ES_tradnl"/>
              </w:rPr>
              <w:t>Con</w:t>
            </w:r>
            <w:r>
              <w:rPr>
                <w:lang w:val="es-ES_tradnl"/>
              </w:rPr>
              <w:t>é</w:t>
            </w:r>
            <w:r>
              <w:rPr>
                <w:lang w:val="es-ES_tradnl"/>
              </w:rPr>
              <w:t>ctese</w:t>
            </w:r>
            <w:r>
              <w:rPr>
                <w:lang w:val="es-ES_tradnl"/>
              </w:rPr>
              <w:t xml:space="preserve"> a la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4c8561a3-a972-4a08-bf1b-a61f0b71eee8</w:t>
            </w:r>
          </w:p>
        </w:tc>
        <w:tc>
          <w:tcPr>
            <w:tcW w:w="7407" w:type="dxa"/>
            <w:shd w:val="clear" w:color="auto" w:fill="F2F2F2" w:themeFill="background1" w:themeFillShade="F2"/>
          </w:tcPr>
          <w:p w:rsidR="00000000" w:rsidRDefault="00074CE3">
            <w:pPr>
              <w:rPr>
                <w:noProof/>
              </w:rPr>
            </w:pPr>
            <w:r>
              <w:rPr>
                <w:noProof/>
              </w:rPr>
              <w:t xml:space="preserve">To connect your Brightcove account, navigate to the Brightcove API page by clicking on </w:t>
            </w:r>
            <w:r>
              <w:rPr>
                <w:rStyle w:val="mqInternal"/>
                <w:noProof/>
              </w:rPr>
              <w:t>[1}</w:t>
            </w:r>
            <w:r>
              <w:rPr>
                <w:noProof/>
              </w:rPr>
              <w:t>Configuration</w:t>
            </w:r>
            <w:r>
              <w:rPr>
                <w:rStyle w:val="mqInternal"/>
                <w:noProof/>
              </w:rPr>
              <w:t>{2]</w:t>
            </w:r>
            <w:r>
              <w:rPr>
                <w:noProof/>
              </w:rPr>
              <w:t xml:space="preserve">, then scrolling down to the </w:t>
            </w:r>
            <w:r>
              <w:rPr>
                <w:rStyle w:val="mqInternal"/>
                <w:noProof/>
              </w:rPr>
              <w:t>[1}</w:t>
            </w:r>
            <w:r>
              <w:rPr>
                <w:noProof/>
              </w:rPr>
              <w:t>Brightcove API Account</w:t>
            </w:r>
            <w:r>
              <w:rPr>
                <w:rStyle w:val="mqInternal"/>
                <w:noProof/>
              </w:rPr>
              <w:t>{2][5]</w:t>
            </w:r>
            <w:r>
              <w:rPr>
                <w:noProof/>
              </w:rPr>
              <w:t xml:space="preserve">option under </w:t>
            </w:r>
            <w:r>
              <w:rPr>
                <w:rStyle w:val="mqInternal"/>
                <w:noProof/>
              </w:rPr>
              <w:t>[1}</w:t>
            </w:r>
            <w:r>
              <w:rPr>
                <w:noProof/>
              </w:rPr>
              <w:t>Media</w:t>
            </w:r>
            <w:r>
              <w:rPr>
                <w:rStyle w:val="mqInternal"/>
                <w:noProof/>
              </w:rPr>
              <w:t>{2]</w:t>
            </w:r>
            <w:r>
              <w:rPr>
                <w:noProof/>
              </w:rPr>
              <w:t>.</w:t>
            </w:r>
          </w:p>
        </w:tc>
        <w:tc>
          <w:tcPr>
            <w:tcW w:w="7407" w:type="dxa"/>
          </w:tcPr>
          <w:p w:rsidR="00000000" w:rsidRDefault="00074CE3">
            <w:pPr>
              <w:rPr>
                <w:lang w:val="es-ES_tradnl"/>
              </w:rPr>
            </w:pPr>
            <w:r>
              <w:rPr>
                <w:lang w:val="es-ES_tradnl"/>
              </w:rPr>
              <w:t>Para conectar su cuenta de Brightcove, vaya a la p</w:t>
            </w:r>
            <w:r>
              <w:rPr>
                <w:lang w:val="es-ES_tradnl"/>
              </w:rPr>
              <w:t>á</w:t>
            </w:r>
            <w:r>
              <w:rPr>
                <w:lang w:val="es-ES_tradnl"/>
              </w:rPr>
              <w:t xml:space="preserve">gina de la API de Brightcove haciendo clic en </w:t>
            </w: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r>
              <w:rPr>
                <w:lang w:val="es-ES_tradnl"/>
              </w:rPr>
              <w:t xml:space="preserve"> y, a continuaci</w:t>
            </w:r>
            <w:r>
              <w:rPr>
                <w:lang w:val="es-ES_tradnl"/>
              </w:rPr>
              <w:t>ó</w:t>
            </w:r>
            <w:r>
              <w:rPr>
                <w:lang w:val="es-ES_tradnl"/>
              </w:rPr>
              <w:t>n, despl</w:t>
            </w:r>
            <w:r>
              <w:rPr>
                <w:lang w:val="es-ES_tradnl"/>
              </w:rPr>
              <w:t>á</w:t>
            </w:r>
            <w:r>
              <w:rPr>
                <w:lang w:val="es-ES_tradnl"/>
              </w:rPr>
              <w:t xml:space="preserve">cese hacia abajo hasta </w:t>
            </w:r>
            <w:r>
              <w:rPr>
                <w:rStyle w:val="mqInternal"/>
                <w:noProof/>
                <w:lang w:val="es-ES_tradnl"/>
              </w:rPr>
              <w:t>[1}</w:t>
            </w:r>
            <w:r>
              <w:rPr>
                <w:lang w:val="es-ES_tradnl"/>
              </w:rPr>
              <w:t>Cuenta API de Brightcove</w:t>
            </w:r>
            <w:r>
              <w:rPr>
                <w:rStyle w:val="mqInternal"/>
                <w:noProof/>
                <w:lang w:val="es-ES_tradnl"/>
              </w:rPr>
              <w:t>{2][5]</w:t>
            </w:r>
            <w:r>
              <w:rPr>
                <w:lang w:val="es-ES_tradnl"/>
              </w:rPr>
              <w:t>opci</w:t>
            </w:r>
            <w:r>
              <w:rPr>
                <w:lang w:val="es-ES_tradnl"/>
              </w:rPr>
              <w:t>ó</w:t>
            </w:r>
            <w:r>
              <w:rPr>
                <w:lang w:val="es-ES_tradnl"/>
              </w:rPr>
              <w:t xml:space="preserve">n bajo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12a731a6-0706-4137-b050-317413225912</w:t>
            </w:r>
          </w:p>
        </w:tc>
        <w:tc>
          <w:tcPr>
            <w:tcW w:w="7407" w:type="dxa"/>
            <w:shd w:val="clear" w:color="auto" w:fill="F2F2F2" w:themeFill="background1" w:themeFillShade="F2"/>
          </w:tcPr>
          <w:p w:rsidR="00000000" w:rsidRDefault="00074CE3">
            <w:pPr>
              <w:rPr>
                <w:noProof/>
              </w:rPr>
            </w:pPr>
            <w:r>
              <w:rPr>
                <w:noProof/>
              </w:rPr>
              <w:t>Navigate to API Client page.</w:t>
            </w:r>
          </w:p>
        </w:tc>
        <w:tc>
          <w:tcPr>
            <w:tcW w:w="7407" w:type="dxa"/>
          </w:tcPr>
          <w:p w:rsidR="00000000" w:rsidRDefault="00074CE3">
            <w:pPr>
              <w:rPr>
                <w:lang w:val="es-ES_tradnl"/>
              </w:rPr>
            </w:pPr>
            <w:r>
              <w:rPr>
                <w:lang w:val="es-ES_tradnl"/>
              </w:rPr>
              <w:t>Vaya a la p</w:t>
            </w:r>
            <w:r>
              <w:rPr>
                <w:lang w:val="es-ES_tradnl"/>
              </w:rPr>
              <w:t>á</w:t>
            </w:r>
            <w:r>
              <w:rPr>
                <w:lang w:val="es-ES_tradnl"/>
              </w:rPr>
              <w:t>gina del cliente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8fc414ab-3eb1-4730-b6dc-6725082087d8</w:t>
            </w:r>
          </w:p>
        </w:tc>
        <w:tc>
          <w:tcPr>
            <w:tcW w:w="7407" w:type="dxa"/>
            <w:shd w:val="clear" w:color="auto" w:fill="F2F2F2" w:themeFill="background1" w:themeFillShade="F2"/>
          </w:tcPr>
          <w:p w:rsidR="00000000" w:rsidRDefault="00074CE3">
            <w:pPr>
              <w:rPr>
                <w:noProof/>
              </w:rPr>
            </w:pPr>
            <w:r>
              <w:rPr>
                <w:noProof/>
              </w:rPr>
              <w:t>This will take you to the Brightcove API client page.</w:t>
            </w:r>
          </w:p>
        </w:tc>
        <w:tc>
          <w:tcPr>
            <w:tcW w:w="7407" w:type="dxa"/>
          </w:tcPr>
          <w:p w:rsidR="00000000" w:rsidRDefault="00074CE3">
            <w:pPr>
              <w:rPr>
                <w:lang w:val="es-ES_tradnl"/>
              </w:rPr>
            </w:pPr>
            <w:r>
              <w:rPr>
                <w:lang w:val="es-ES_tradnl"/>
              </w:rPr>
              <w:t>Esto lo llevar</w:t>
            </w:r>
            <w:r>
              <w:rPr>
                <w:lang w:val="es-ES_tradnl"/>
              </w:rPr>
              <w:t>á</w:t>
            </w:r>
            <w:r>
              <w:rPr>
                <w:lang w:val="es-ES_tradnl"/>
              </w:rPr>
              <w:t xml:space="preserve"> a la p</w:t>
            </w:r>
            <w:r>
              <w:rPr>
                <w:lang w:val="es-ES_tradnl"/>
              </w:rPr>
              <w:t>á</w:t>
            </w:r>
            <w:r>
              <w:rPr>
                <w:lang w:val="es-ES_tradnl"/>
              </w:rPr>
              <w:t>gina del cliente de la API de Brightc</w:t>
            </w:r>
            <w:r>
              <w:rPr>
                <w:lang w:val="es-ES_tradnl"/>
              </w:rPr>
              <w:t>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c719faea-dc95-4d60-81fd-64f9449cd2ed</w:t>
            </w:r>
          </w:p>
        </w:tc>
        <w:tc>
          <w:tcPr>
            <w:tcW w:w="7407" w:type="dxa"/>
            <w:shd w:val="clear" w:color="auto" w:fill="F2F2F2" w:themeFill="background1" w:themeFillShade="F2"/>
          </w:tcPr>
          <w:p w:rsidR="00000000" w:rsidRDefault="00074CE3">
            <w:pPr>
              <w:rPr>
                <w:noProof/>
              </w:rPr>
            </w:pPr>
            <w:r>
              <w:rPr>
                <w:noProof/>
              </w:rPr>
              <w:t xml:space="preserve">To add a new Brightcove API client, click </w:t>
            </w:r>
            <w:r>
              <w:rPr>
                <w:rStyle w:val="mqInternal"/>
                <w:noProof/>
              </w:rPr>
              <w:t>[1}</w:t>
            </w:r>
            <w:r>
              <w:rPr>
                <w:noProof/>
              </w:rPr>
              <w:t>Add Brightcove API Client</w:t>
            </w:r>
            <w:r>
              <w:rPr>
                <w:rStyle w:val="mqInternal"/>
                <w:noProof/>
              </w:rPr>
              <w:t>{2]</w:t>
            </w:r>
            <w:r>
              <w:rPr>
                <w:noProof/>
              </w:rPr>
              <w:t>.</w:t>
            </w:r>
          </w:p>
        </w:tc>
        <w:tc>
          <w:tcPr>
            <w:tcW w:w="7407" w:type="dxa"/>
          </w:tcPr>
          <w:p w:rsidR="00000000" w:rsidRDefault="00074CE3">
            <w:pPr>
              <w:rPr>
                <w:lang w:val="es-ES_tradnl"/>
              </w:rPr>
            </w:pPr>
            <w:r>
              <w:rPr>
                <w:lang w:val="es-ES_tradnl"/>
              </w:rPr>
              <w:t xml:space="preserve">Para agregar un nuevo cliente API de Brightcove, haga clic en </w:t>
            </w:r>
            <w:r>
              <w:rPr>
                <w:rStyle w:val="mqInternal"/>
                <w:noProof/>
                <w:lang w:val="es-ES_tradnl"/>
              </w:rPr>
              <w:t>[1}</w:t>
            </w:r>
            <w:r>
              <w:rPr>
                <w:lang w:val="es-ES_tradnl"/>
              </w:rPr>
              <w:t>Agregar cliente API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c405dbb9-60b5-4571-b4cc-96173927c513</w:t>
            </w:r>
          </w:p>
        </w:tc>
        <w:tc>
          <w:tcPr>
            <w:tcW w:w="7407" w:type="dxa"/>
            <w:shd w:val="clear" w:color="auto" w:fill="F2F2F2" w:themeFill="background1" w:themeFillShade="F2"/>
          </w:tcPr>
          <w:p w:rsidR="00000000" w:rsidRDefault="00074CE3">
            <w:pPr>
              <w:rPr>
                <w:noProof/>
              </w:rPr>
            </w:pPr>
            <w:r>
              <w:rPr>
                <w:noProof/>
              </w:rPr>
              <w:t>The add account screen.</w:t>
            </w:r>
          </w:p>
        </w:tc>
        <w:tc>
          <w:tcPr>
            <w:tcW w:w="7407" w:type="dxa"/>
          </w:tcPr>
          <w:p w:rsidR="00000000" w:rsidRDefault="00074CE3">
            <w:pPr>
              <w:rPr>
                <w:lang w:val="es-ES_tradnl"/>
              </w:rPr>
            </w:pPr>
            <w:r>
              <w:rPr>
                <w:lang w:val="es-ES_tradnl"/>
              </w:rPr>
              <w:t>La pantalla para agregar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9c2b49ae-68a9-4ff4-8cd6-e65f90b5cb72</w:t>
            </w:r>
          </w:p>
        </w:tc>
        <w:tc>
          <w:tcPr>
            <w:tcW w:w="7407" w:type="dxa"/>
            <w:shd w:val="clear" w:color="auto" w:fill="F2F2F2" w:themeFill="background1" w:themeFillShade="F2"/>
          </w:tcPr>
          <w:p w:rsidR="00000000" w:rsidRDefault="00074CE3">
            <w:pPr>
              <w:rPr>
                <w:noProof/>
              </w:rPr>
            </w:pPr>
            <w:r>
              <w:rPr>
                <w:noProof/>
              </w:rPr>
              <w:t>The Label can be anything, but using the same name as the account name on Brightcove will make it easier to identify.</w:t>
            </w:r>
          </w:p>
        </w:tc>
        <w:tc>
          <w:tcPr>
            <w:tcW w:w="7407" w:type="dxa"/>
          </w:tcPr>
          <w:p w:rsidR="00000000" w:rsidRDefault="00074CE3">
            <w:pPr>
              <w:rPr>
                <w:lang w:val="es-ES_tradnl"/>
              </w:rPr>
            </w:pPr>
            <w:r>
              <w:rPr>
                <w:lang w:val="es-ES_tradnl"/>
              </w:rPr>
              <w:t>La etiqueta puede ser cualquier cosa, pero usar el mismo nombre que el nombre de la cuenta en Brightcove har</w:t>
            </w:r>
            <w:r>
              <w:rPr>
                <w:lang w:val="es-ES_tradnl"/>
              </w:rPr>
              <w:t>á</w:t>
            </w:r>
            <w:r>
              <w:rPr>
                <w:lang w:val="es-ES_tradnl"/>
              </w:rPr>
              <w:t xml:space="preserve"> que sea m</w:t>
            </w:r>
            <w:r>
              <w:rPr>
                <w:lang w:val="es-ES_tradnl"/>
              </w:rPr>
              <w:t>á</w:t>
            </w:r>
            <w:r>
              <w:rPr>
                <w:lang w:val="es-ES_tradnl"/>
              </w:rPr>
              <w:t>s f</w:t>
            </w:r>
            <w:r>
              <w:rPr>
                <w:lang w:val="es-ES_tradnl"/>
              </w:rPr>
              <w:t>á</w:t>
            </w:r>
            <w:r>
              <w:rPr>
                <w:lang w:val="es-ES_tradnl"/>
              </w:rPr>
              <w:t>cil de identificar.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58203147-8a4f-4d5f-a4bb-c633644471e8</w:t>
            </w:r>
          </w:p>
        </w:tc>
        <w:tc>
          <w:tcPr>
            <w:tcW w:w="7407" w:type="dxa"/>
            <w:shd w:val="clear" w:color="auto" w:fill="F2F2F2" w:themeFill="background1" w:themeFillShade="F2"/>
          </w:tcPr>
          <w:p w:rsidR="00000000" w:rsidRDefault="00074CE3">
            <w:pPr>
              <w:rPr>
                <w:noProof/>
              </w:rPr>
            </w:pPr>
            <w:r>
              <w:rPr>
                <w:noProof/>
              </w:rPr>
              <w:t>To get client ID and client secret, you will have to register an appli</w:t>
            </w:r>
            <w:r>
              <w:rPr>
                <w:noProof/>
              </w:rPr>
              <w:t>cation.</w:t>
            </w:r>
          </w:p>
        </w:tc>
        <w:tc>
          <w:tcPr>
            <w:tcW w:w="7407" w:type="dxa"/>
          </w:tcPr>
          <w:p w:rsidR="00000000" w:rsidRDefault="00074CE3">
            <w:pPr>
              <w:rPr>
                <w:lang w:val="es-ES_tradnl"/>
              </w:rPr>
            </w:pPr>
            <w:r>
              <w:rPr>
                <w:lang w:val="es-ES_tradnl"/>
              </w:rPr>
              <w:t>Para obtener la identificaci</w:t>
            </w:r>
            <w:r>
              <w:rPr>
                <w:lang w:val="es-ES_tradnl"/>
              </w:rPr>
              <w:t>ó</w:t>
            </w:r>
            <w:r>
              <w:rPr>
                <w:lang w:val="es-ES_tradnl"/>
              </w:rPr>
              <w:t>n del cliente y el secreto del cliente, deber</w:t>
            </w:r>
            <w:r>
              <w:rPr>
                <w:lang w:val="es-ES_tradnl"/>
              </w:rPr>
              <w:t>á</w:t>
            </w:r>
            <w:r>
              <w:rPr>
                <w:lang w:val="es-ES_tradnl"/>
              </w:rPr>
              <w:t xml:space="preserve"> registrar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61a0ac58-6fa3-417a-ad13-ddac85407c63</w:t>
            </w:r>
          </w:p>
        </w:tc>
        <w:tc>
          <w:tcPr>
            <w:tcW w:w="7407" w:type="dxa"/>
            <w:shd w:val="clear" w:color="auto" w:fill="F2F2F2" w:themeFill="background1" w:themeFillShade="F2"/>
          </w:tcPr>
          <w:p w:rsidR="00000000" w:rsidRDefault="00074CE3">
            <w:pPr>
              <w:rPr>
                <w:noProof/>
              </w:rPr>
            </w:pPr>
            <w:r>
              <w:rPr>
                <w:noProof/>
              </w:rPr>
              <w:t xml:space="preserve">In Brightcove Studio, navigate to </w:t>
            </w:r>
            <w:r>
              <w:rPr>
                <w:rStyle w:val="mqInternal"/>
                <w:noProof/>
              </w:rPr>
              <w:t>[1}</w:t>
            </w:r>
            <w:r>
              <w:rPr>
                <w:noProof/>
              </w:rPr>
              <w:t>API Authentication</w:t>
            </w:r>
            <w:r>
              <w:rPr>
                <w:rStyle w:val="mqInternal"/>
                <w:noProof/>
              </w:rPr>
              <w:t>{2]</w:t>
            </w:r>
            <w:r>
              <w:rPr>
                <w:noProof/>
              </w:rPr>
              <w:t xml:space="preserve"> and click on </w:t>
            </w:r>
            <w:r>
              <w:rPr>
                <w:rStyle w:val="mqInternal"/>
                <w:noProof/>
              </w:rPr>
              <w:t>[1}</w:t>
            </w:r>
            <w:r>
              <w:rPr>
                <w:noProof/>
              </w:rPr>
              <w:t>Add New Application</w:t>
            </w:r>
            <w:r>
              <w:rPr>
                <w:rStyle w:val="mqInternal"/>
                <w:noProof/>
              </w:rPr>
              <w:t>{2]</w:t>
            </w:r>
            <w:r>
              <w:rPr>
                <w:noProof/>
              </w:rPr>
              <w:t>.</w:t>
            </w:r>
          </w:p>
        </w:tc>
        <w:tc>
          <w:tcPr>
            <w:tcW w:w="7407" w:type="dxa"/>
          </w:tcPr>
          <w:p w:rsidR="00000000" w:rsidRDefault="00074CE3">
            <w:pPr>
              <w:rPr>
                <w:lang w:val="es-ES_tradnl"/>
              </w:rPr>
            </w:pPr>
            <w:r>
              <w:rPr>
                <w:lang w:val="es-ES_tradnl"/>
              </w:rPr>
              <w:t>En Br</w:t>
            </w:r>
            <w:r>
              <w:rPr>
                <w:lang w:val="es-ES_tradnl"/>
              </w:rPr>
              <w:t xml:space="preserve">ightcove Studio, navegue hasta </w:t>
            </w:r>
            <w:r>
              <w:rPr>
                <w:rStyle w:val="mqInternal"/>
                <w:noProof/>
                <w:lang w:val="es-ES_tradnl"/>
              </w:rPr>
              <w:t>[1}</w:t>
            </w:r>
            <w:r>
              <w:rPr>
                <w:lang w:val="es-ES_tradnl"/>
              </w:rPr>
              <w:t>Autenticaci</w:t>
            </w:r>
            <w:r>
              <w:rPr>
                <w:lang w:val="es-ES_tradnl"/>
              </w:rPr>
              <w:t>ó</w:t>
            </w:r>
            <w:r>
              <w:rPr>
                <w:lang w:val="es-ES_tradnl"/>
              </w:rPr>
              <w:t>n API</w:t>
            </w:r>
            <w:r>
              <w:rPr>
                <w:rStyle w:val="mqInternal"/>
                <w:noProof/>
                <w:lang w:val="es-ES_tradnl"/>
              </w:rPr>
              <w:t>{2]</w:t>
            </w:r>
            <w:r>
              <w:rPr>
                <w:lang w:val="es-ES_tradnl"/>
              </w:rPr>
              <w:t xml:space="preserve"> y haga clic en </w:t>
            </w:r>
            <w:r>
              <w:rPr>
                <w:rStyle w:val="mqInternal"/>
                <w:noProof/>
                <w:lang w:val="es-ES_tradnl"/>
              </w:rPr>
              <w:t>[1}</w:t>
            </w:r>
            <w:r>
              <w:rPr>
                <w:lang w:val="es-ES_tradnl"/>
              </w:rPr>
              <w:t>Agregar nueva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80dae77c-cc4c-423a-a059-4e9426e17f96</w:t>
            </w:r>
          </w:p>
        </w:tc>
        <w:tc>
          <w:tcPr>
            <w:tcW w:w="7407" w:type="dxa"/>
            <w:shd w:val="clear" w:color="auto" w:fill="F2F2F2" w:themeFill="background1" w:themeFillShade="F2"/>
          </w:tcPr>
          <w:p w:rsidR="00000000" w:rsidRDefault="00074CE3">
            <w:pPr>
              <w:rPr>
                <w:noProof/>
              </w:rPr>
            </w:pPr>
            <w:r>
              <w:rPr>
                <w:noProof/>
              </w:rPr>
              <w:t>API authentication.</w:t>
            </w:r>
          </w:p>
        </w:tc>
        <w:tc>
          <w:tcPr>
            <w:tcW w:w="7407" w:type="dxa"/>
          </w:tcPr>
          <w:p w:rsidR="00000000" w:rsidRDefault="00074CE3">
            <w:pPr>
              <w:rPr>
                <w:lang w:val="es-ES_tradnl"/>
              </w:rPr>
            </w:pPr>
            <w:r>
              <w:rPr>
                <w:lang w:val="es-ES_tradnl"/>
              </w:rPr>
              <w:t>Autenticaci</w:t>
            </w:r>
            <w:r>
              <w:rPr>
                <w:lang w:val="es-ES_tradnl"/>
              </w:rPr>
              <w:t>ó</w:t>
            </w:r>
            <w:r>
              <w:rPr>
                <w:lang w:val="es-ES_tradnl"/>
              </w:rPr>
              <w:t>n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387da282-fdb9-4f05-99f0-768c2bb1e777</w:t>
            </w:r>
          </w:p>
        </w:tc>
        <w:tc>
          <w:tcPr>
            <w:tcW w:w="7407" w:type="dxa"/>
            <w:shd w:val="clear" w:color="auto" w:fill="F2F2F2" w:themeFill="background1" w:themeFillShade="F2"/>
          </w:tcPr>
          <w:p w:rsidR="00000000" w:rsidRDefault="00074CE3">
            <w:pPr>
              <w:rPr>
                <w:noProof/>
              </w:rPr>
            </w:pPr>
            <w:r>
              <w:rPr>
                <w:noProof/>
              </w:rPr>
              <w:t>Fill in name and short descript</w:t>
            </w:r>
            <w:r>
              <w:rPr>
                <w:noProof/>
              </w:rPr>
              <w:t>ion.</w:t>
            </w:r>
          </w:p>
        </w:tc>
        <w:tc>
          <w:tcPr>
            <w:tcW w:w="7407" w:type="dxa"/>
          </w:tcPr>
          <w:p w:rsidR="00000000" w:rsidRDefault="00074CE3">
            <w:pPr>
              <w:rPr>
                <w:lang w:val="es-ES_tradnl"/>
              </w:rPr>
            </w:pPr>
            <w:r>
              <w:rPr>
                <w:lang w:val="es-ES_tradnl"/>
              </w:rPr>
              <w:t>Complete el nombre y la descripci</w:t>
            </w:r>
            <w:r>
              <w:rPr>
                <w:lang w:val="es-ES_tradnl"/>
              </w:rPr>
              <w:t>ó</w:t>
            </w:r>
            <w:r>
              <w:rPr>
                <w:lang w:val="es-ES_tradnl"/>
              </w:rPr>
              <w:t>n breve.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1b7b9ec8-64f5-429a-94f9-3bf0e0a0aa2b</w:t>
            </w:r>
          </w:p>
        </w:tc>
        <w:tc>
          <w:tcPr>
            <w:tcW w:w="7407" w:type="dxa"/>
            <w:shd w:val="clear" w:color="auto" w:fill="F2F2F2" w:themeFill="background1" w:themeFillShade="F2"/>
          </w:tcPr>
          <w:p w:rsidR="00000000" w:rsidRDefault="00074CE3">
            <w:pPr>
              <w:rPr>
                <w:noProof/>
              </w:rPr>
            </w:pPr>
            <w:r>
              <w:rPr>
                <w:noProof/>
              </w:rPr>
              <w:t>Select an account.</w:t>
            </w:r>
          </w:p>
        </w:tc>
        <w:tc>
          <w:tcPr>
            <w:tcW w:w="7407" w:type="dxa"/>
          </w:tcPr>
          <w:p w:rsidR="00000000" w:rsidRDefault="00074CE3">
            <w:pPr>
              <w:rPr>
                <w:lang w:val="es-ES_tradnl"/>
              </w:rPr>
            </w:pPr>
            <w:r>
              <w:rPr>
                <w:lang w:val="es-ES_tradnl"/>
              </w:rPr>
              <w:t>Seleccione una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412cabe2-5df6-4ae4-b6b6-1b05d46a9b75</w:t>
            </w:r>
          </w:p>
        </w:tc>
        <w:tc>
          <w:tcPr>
            <w:tcW w:w="7407" w:type="dxa"/>
            <w:shd w:val="clear" w:color="auto" w:fill="F2F2F2" w:themeFill="background1" w:themeFillShade="F2"/>
          </w:tcPr>
          <w:p w:rsidR="00000000" w:rsidRDefault="00074CE3">
            <w:pPr>
              <w:rPr>
                <w:noProof/>
              </w:rPr>
            </w:pPr>
            <w:r>
              <w:rPr>
                <w:noProof/>
              </w:rPr>
              <w:t>Pictured below are all required permissions.</w:t>
            </w:r>
          </w:p>
        </w:tc>
        <w:tc>
          <w:tcPr>
            <w:tcW w:w="7407" w:type="dxa"/>
          </w:tcPr>
          <w:p w:rsidR="00000000" w:rsidRDefault="00074CE3">
            <w:pPr>
              <w:rPr>
                <w:lang w:val="es-ES_tradnl"/>
              </w:rPr>
            </w:pPr>
            <w:r>
              <w:rPr>
                <w:lang w:val="es-ES_tradnl"/>
              </w:rPr>
              <w:t>A continuaci</w:t>
            </w:r>
            <w:r>
              <w:rPr>
                <w:lang w:val="es-ES_tradnl"/>
              </w:rPr>
              <w:t>ó</w:t>
            </w:r>
            <w:r>
              <w:rPr>
                <w:lang w:val="es-ES_tradnl"/>
              </w:rPr>
              <w:t>n se muestran todos los permisos necesarios.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2825720e-fbe9-45a6-882b-6995e1e5ffa5</w:t>
            </w:r>
          </w:p>
        </w:tc>
        <w:tc>
          <w:tcPr>
            <w:tcW w:w="7407" w:type="dxa"/>
            <w:shd w:val="clear" w:color="auto" w:fill="F2F2F2" w:themeFill="background1" w:themeFillShade="F2"/>
          </w:tcPr>
          <w:p w:rsidR="00000000" w:rsidRDefault="00074CE3">
            <w:pPr>
              <w:rPr>
                <w:noProof/>
              </w:rPr>
            </w:pPr>
            <w:r>
              <w:rPr>
                <w:noProof/>
              </w:rPr>
              <w:t>Account and Permissions.</w:t>
            </w:r>
          </w:p>
        </w:tc>
        <w:tc>
          <w:tcPr>
            <w:tcW w:w="7407" w:type="dxa"/>
          </w:tcPr>
          <w:p w:rsidR="00000000" w:rsidRDefault="00074CE3">
            <w:pPr>
              <w:rPr>
                <w:lang w:val="es-ES_tradnl"/>
              </w:rPr>
            </w:pPr>
            <w:r>
              <w:rPr>
                <w:lang w:val="es-ES_tradnl"/>
              </w:rPr>
              <w:t>Cuenta y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22e46aa8-3137-445a-8745-882a23036b4d</w:t>
            </w:r>
          </w:p>
        </w:tc>
        <w:tc>
          <w:tcPr>
            <w:tcW w:w="7407" w:type="dxa"/>
            <w:shd w:val="clear" w:color="auto" w:fill="F2F2F2" w:themeFill="background1" w:themeFillShade="F2"/>
          </w:tcPr>
          <w:p w:rsidR="00000000" w:rsidRDefault="00074CE3">
            <w:pPr>
              <w:rPr>
                <w:noProof/>
              </w:rPr>
            </w:pPr>
            <w:r>
              <w:rPr>
                <w:noProof/>
              </w:rPr>
              <w:t>Hit save.</w:t>
            </w:r>
          </w:p>
        </w:tc>
        <w:tc>
          <w:tcPr>
            <w:tcW w:w="7407" w:type="dxa"/>
          </w:tcPr>
          <w:p w:rsidR="00000000" w:rsidRDefault="00074CE3">
            <w:pPr>
              <w:rPr>
                <w:lang w:val="es-ES_tradnl"/>
              </w:rPr>
            </w:pPr>
            <w:r>
              <w:rPr>
                <w:lang w:val="es-ES_tradnl"/>
              </w:rPr>
              <w:t>Presiona guardar.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a9bedd6c-8beb-4900-a200-5f299e7b763f</w:t>
            </w:r>
          </w:p>
        </w:tc>
        <w:tc>
          <w:tcPr>
            <w:tcW w:w="7407" w:type="dxa"/>
            <w:shd w:val="clear" w:color="auto" w:fill="F2F2F2" w:themeFill="background1" w:themeFillShade="F2"/>
          </w:tcPr>
          <w:p w:rsidR="00000000" w:rsidRDefault="00074CE3">
            <w:pPr>
              <w:rPr>
                <w:noProof/>
              </w:rPr>
            </w:pPr>
            <w:r>
              <w:rPr>
                <w:noProof/>
              </w:rPr>
              <w:t>Client ID and Client Secret appear.</w:t>
            </w:r>
          </w:p>
        </w:tc>
        <w:tc>
          <w:tcPr>
            <w:tcW w:w="7407" w:type="dxa"/>
          </w:tcPr>
          <w:p w:rsidR="00000000" w:rsidRDefault="00074CE3">
            <w:pPr>
              <w:rPr>
                <w:lang w:val="es-ES_tradnl"/>
              </w:rPr>
            </w:pPr>
            <w:r>
              <w:rPr>
                <w:lang w:val="es-ES_tradnl"/>
              </w:rPr>
              <w:t>Aparecen el ID de cliente y el secreto del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b831841b-1c0d-4a62-8723-c3830f3a45a6</w:t>
            </w:r>
          </w:p>
        </w:tc>
        <w:tc>
          <w:tcPr>
            <w:tcW w:w="7407" w:type="dxa"/>
            <w:shd w:val="clear" w:color="auto" w:fill="F2F2F2" w:themeFill="background1" w:themeFillShade="F2"/>
          </w:tcPr>
          <w:p w:rsidR="00000000" w:rsidRDefault="00074CE3">
            <w:pPr>
              <w:rPr>
                <w:noProof/>
              </w:rPr>
            </w:pPr>
            <w:r>
              <w:rPr>
                <w:noProof/>
              </w:rPr>
              <w:t>Client ID and Client secret.</w:t>
            </w:r>
          </w:p>
        </w:tc>
        <w:tc>
          <w:tcPr>
            <w:tcW w:w="7407" w:type="dxa"/>
          </w:tcPr>
          <w:p w:rsidR="00000000" w:rsidRDefault="00074CE3">
            <w:pPr>
              <w:rPr>
                <w:lang w:val="es-ES_tradnl"/>
              </w:rPr>
            </w:pPr>
            <w:r>
              <w:rPr>
                <w:lang w:val="es-ES_tradnl"/>
              </w:rPr>
              <w:t>ID de cliente y secreto del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7a9b90db-62a6-4862-a94b-e30047b1dfff</w:t>
            </w:r>
          </w:p>
        </w:tc>
        <w:tc>
          <w:tcPr>
            <w:tcW w:w="7407" w:type="dxa"/>
            <w:shd w:val="clear" w:color="auto" w:fill="F2F2F2" w:themeFill="background1" w:themeFillShade="F2"/>
          </w:tcPr>
          <w:p w:rsidR="00000000" w:rsidRDefault="00074CE3">
            <w:pPr>
              <w:rPr>
                <w:noProof/>
              </w:rPr>
            </w:pPr>
            <w:r>
              <w:rPr>
                <w:rStyle w:val="mqInternal"/>
                <w:noProof/>
              </w:rPr>
              <w:t>[1}</w:t>
            </w:r>
            <w:r>
              <w:rPr>
                <w:noProof/>
              </w:rPr>
              <w:t>Be sure to copy and save Client Secret to a secure location.</w:t>
            </w:r>
          </w:p>
        </w:tc>
        <w:tc>
          <w:tcPr>
            <w:tcW w:w="7407" w:type="dxa"/>
          </w:tcPr>
          <w:p w:rsidR="00000000" w:rsidRDefault="00074CE3">
            <w:pPr>
              <w:rPr>
                <w:lang w:val="es-ES_tradnl"/>
              </w:rPr>
            </w:pPr>
            <w:r>
              <w:rPr>
                <w:rStyle w:val="mqInternal"/>
                <w:noProof/>
                <w:lang w:val="es-ES_tradnl"/>
              </w:rPr>
              <w:t>[1}</w:t>
            </w:r>
            <w:r>
              <w:rPr>
                <w:lang w:val="es-ES_tradnl"/>
              </w:rPr>
              <w:t>Aseg</w:t>
            </w:r>
            <w:r>
              <w:rPr>
                <w:lang w:val="es-ES_tradnl"/>
              </w:rPr>
              <w:t>ú</w:t>
            </w:r>
            <w:r>
              <w:rPr>
                <w:lang w:val="es-ES_tradnl"/>
              </w:rPr>
              <w:t>rese de copiar y guardar el secreto del cliente en una ubicaci</w:t>
            </w:r>
            <w:r>
              <w:rPr>
                <w:lang w:val="es-ES_tradnl"/>
              </w:rPr>
              <w:t>ó</w:t>
            </w:r>
            <w:r>
              <w:rPr>
                <w:lang w:val="es-ES_tradnl"/>
              </w:rPr>
              <w:t>n segura.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87c4c0ad-adcf-4053-ba06-565023ba4973</w:t>
            </w:r>
          </w:p>
        </w:tc>
        <w:tc>
          <w:tcPr>
            <w:tcW w:w="7407" w:type="dxa"/>
            <w:shd w:val="clear" w:color="auto" w:fill="F2F2F2" w:themeFill="background1" w:themeFillShade="F2"/>
          </w:tcPr>
          <w:p w:rsidR="00000000" w:rsidRDefault="00074CE3">
            <w:pPr>
              <w:rPr>
                <w:noProof/>
              </w:rPr>
            </w:pPr>
            <w:r>
              <w:rPr>
                <w:noProof/>
              </w:rPr>
              <w:t>You will not be able to access it again.</w:t>
            </w:r>
            <w:r>
              <w:rPr>
                <w:rStyle w:val="mqInternal"/>
                <w:noProof/>
              </w:rPr>
              <w:t>{1]</w:t>
            </w:r>
          </w:p>
        </w:tc>
        <w:tc>
          <w:tcPr>
            <w:tcW w:w="7407" w:type="dxa"/>
          </w:tcPr>
          <w:p w:rsidR="00000000" w:rsidRDefault="00074CE3">
            <w:pPr>
              <w:rPr>
                <w:lang w:val="es-ES_tradnl"/>
              </w:rPr>
            </w:pPr>
            <w:r>
              <w:rPr>
                <w:lang w:val="es-ES_tradnl"/>
              </w:rPr>
              <w:t>No podr</w:t>
            </w:r>
            <w:r>
              <w:rPr>
                <w:lang w:val="es-ES_tradnl"/>
              </w:rPr>
              <w:t>á</w:t>
            </w:r>
            <w:r>
              <w:rPr>
                <w:lang w:val="es-ES_tradnl"/>
              </w:rPr>
              <w:t>s volver a acceder a</w:t>
            </w:r>
            <w:r>
              <w:rPr>
                <w:lang w:val="es-ES_tradnl"/>
              </w:rPr>
              <w:t xml:space="preserve"> </w:t>
            </w:r>
            <w:r>
              <w:rPr>
                <w:lang w:val="es-ES_tradnl"/>
              </w:rPr>
              <w:t>é</w:t>
            </w:r>
            <w:r>
              <w:rPr>
                <w:lang w:val="es-ES_tradnl"/>
              </w:rPr>
              <w:t>l.</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d5fd4a86-e5ef-4a99-8c5b-d3415f3449f0</w:t>
            </w:r>
          </w:p>
        </w:tc>
        <w:tc>
          <w:tcPr>
            <w:tcW w:w="7407" w:type="dxa"/>
            <w:shd w:val="clear" w:color="auto" w:fill="F2F2F2" w:themeFill="background1" w:themeFillShade="F2"/>
          </w:tcPr>
          <w:p w:rsidR="00000000" w:rsidRDefault="00074CE3">
            <w:pPr>
              <w:rPr>
                <w:noProof/>
              </w:rPr>
            </w:pPr>
            <w:r>
              <w:rPr>
                <w:noProof/>
              </w:rPr>
              <w:t>To find account ID, look in the top left corner of your Brightcove Studio</w:t>
            </w:r>
            <w:r>
              <w:rPr>
                <w:rStyle w:val="mqInternal"/>
                <w:noProof/>
              </w:rPr>
              <w:t>[1]</w:t>
            </w:r>
            <w:r>
              <w:rPr>
                <w:noProof/>
              </w:rPr>
              <w:t>dashboard.</w:t>
            </w:r>
          </w:p>
        </w:tc>
        <w:tc>
          <w:tcPr>
            <w:tcW w:w="7407" w:type="dxa"/>
          </w:tcPr>
          <w:p w:rsidR="00000000" w:rsidRDefault="00074CE3">
            <w:pPr>
              <w:rPr>
                <w:lang w:val="es-ES_tradnl"/>
              </w:rPr>
            </w:pPr>
            <w:r>
              <w:rPr>
                <w:lang w:val="es-ES_tradnl"/>
              </w:rPr>
              <w:t>Para encontrar el ID de cuenta, busque en la esquina superior izquierda de su Brightcove Studio</w:t>
            </w:r>
            <w:r>
              <w:rPr>
                <w:rStyle w:val="mqInternal"/>
                <w:noProof/>
                <w:lang w:val="es-ES_tradnl"/>
              </w:rPr>
              <w:t>[1]</w:t>
            </w:r>
            <w:r>
              <w:rPr>
                <w:lang w:val="es-ES_tradnl"/>
              </w:rPr>
              <w:t>tablero.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0429b4b</w:t>
            </w:r>
            <w:r>
              <w:rPr>
                <w:noProof/>
                <w:sz w:val="2"/>
              </w:rPr>
              <w:t>f-52ba-409f-a77a-3786a8dc8028</w:t>
            </w:r>
          </w:p>
        </w:tc>
        <w:tc>
          <w:tcPr>
            <w:tcW w:w="7407" w:type="dxa"/>
            <w:shd w:val="clear" w:color="auto" w:fill="F2F2F2" w:themeFill="background1" w:themeFillShade="F2"/>
          </w:tcPr>
          <w:p w:rsidR="00000000" w:rsidRDefault="00074CE3">
            <w:pPr>
              <w:rPr>
                <w:noProof/>
              </w:rPr>
            </w:pPr>
            <w:r>
              <w:rPr>
                <w:noProof/>
              </w:rPr>
              <w:t>Account ID.</w:t>
            </w:r>
          </w:p>
        </w:tc>
        <w:tc>
          <w:tcPr>
            <w:tcW w:w="7407" w:type="dxa"/>
          </w:tcPr>
          <w:p w:rsidR="00000000" w:rsidRDefault="00074CE3">
            <w:pPr>
              <w:rPr>
                <w:lang w:val="es-ES_tradnl"/>
              </w:rPr>
            </w:pPr>
            <w:r>
              <w:rPr>
                <w:lang w:val="es-ES_tradnl"/>
              </w:rPr>
              <w:t>ID de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aa9c69f0-1e8f-438b-ac44-57b8baf9ee73</w:t>
            </w:r>
          </w:p>
        </w:tc>
        <w:tc>
          <w:tcPr>
            <w:tcW w:w="7407" w:type="dxa"/>
            <w:shd w:val="clear" w:color="auto" w:fill="F2F2F2" w:themeFill="background1" w:themeFillShade="F2"/>
          </w:tcPr>
          <w:p w:rsidR="00000000" w:rsidRDefault="00074CE3">
            <w:pPr>
              <w:rPr>
                <w:noProof/>
              </w:rPr>
            </w:pPr>
            <w:r>
              <w:rPr>
                <w:noProof/>
              </w:rPr>
              <w:t xml:space="preserve">Fill in all IDs and Keys and select </w:t>
            </w:r>
            <w:r>
              <w:rPr>
                <w:rStyle w:val="mqInternal"/>
                <w:noProof/>
              </w:rPr>
              <w:t>[1}</w:t>
            </w:r>
            <w:r>
              <w:rPr>
                <w:noProof/>
              </w:rPr>
              <w:t>Default player</w:t>
            </w:r>
            <w:r>
              <w:rPr>
                <w:rStyle w:val="mqInternal"/>
                <w:noProof/>
              </w:rPr>
              <w:t>{2]</w:t>
            </w:r>
            <w:r>
              <w:rPr>
                <w:noProof/>
              </w:rPr>
              <w:t>.</w:t>
            </w:r>
          </w:p>
        </w:tc>
        <w:tc>
          <w:tcPr>
            <w:tcW w:w="7407" w:type="dxa"/>
          </w:tcPr>
          <w:p w:rsidR="00000000" w:rsidRDefault="00074CE3">
            <w:pPr>
              <w:rPr>
                <w:lang w:val="es-ES_tradnl"/>
              </w:rPr>
            </w:pPr>
            <w:r>
              <w:rPr>
                <w:lang w:val="es-ES_tradnl"/>
              </w:rPr>
              <w:t xml:space="preserve">Complete todos los ID y claves y seleccione </w:t>
            </w:r>
            <w:r>
              <w:rPr>
                <w:rStyle w:val="mqInternal"/>
                <w:noProof/>
                <w:lang w:val="es-ES_tradnl"/>
              </w:rPr>
              <w:t>[1}</w:t>
            </w:r>
            <w:r>
              <w:rPr>
                <w:lang w:val="es-ES_tradnl"/>
              </w:rPr>
              <w:t>Jugador predeterminado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6ba46c2e-66d2-4466-b3d2-5d110e3a6f70</w:t>
            </w:r>
          </w:p>
        </w:tc>
        <w:tc>
          <w:tcPr>
            <w:tcW w:w="7407" w:type="dxa"/>
            <w:shd w:val="clear" w:color="auto" w:fill="F2F2F2" w:themeFill="background1" w:themeFillShade="F2"/>
          </w:tcPr>
          <w:p w:rsidR="00000000" w:rsidRDefault="00074CE3">
            <w:pPr>
              <w:rPr>
                <w:noProof/>
              </w:rPr>
            </w:pPr>
            <w:r>
              <w:rPr>
                <w:noProof/>
              </w:rPr>
              <w:t>The add account screen.</w:t>
            </w:r>
          </w:p>
        </w:tc>
        <w:tc>
          <w:tcPr>
            <w:tcW w:w="7407" w:type="dxa"/>
          </w:tcPr>
          <w:p w:rsidR="00000000" w:rsidRDefault="00074CE3">
            <w:pPr>
              <w:rPr>
                <w:lang w:val="es-ES_tradnl"/>
              </w:rPr>
            </w:pPr>
            <w:r>
              <w:rPr>
                <w:lang w:val="es-ES_tradnl"/>
              </w:rPr>
              <w:t>La pantalla para agregar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b60897f2-6668-43fa-baf8-8b396ae01d5b</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96c4f45d-0e36-456c-8b8e-612b8c4f2d52</w:t>
            </w:r>
          </w:p>
        </w:tc>
        <w:tc>
          <w:tcPr>
            <w:tcW w:w="7407" w:type="dxa"/>
            <w:shd w:val="clear" w:color="auto" w:fill="F2F2F2" w:themeFill="background1" w:themeFillShade="F2"/>
          </w:tcPr>
          <w:p w:rsidR="00000000" w:rsidRDefault="00074CE3">
            <w:pPr>
              <w:rPr>
                <w:noProof/>
              </w:rPr>
            </w:pPr>
            <w:r>
              <w:rPr>
                <w:noProof/>
              </w:rPr>
              <w:t>The API client should now appear in the list.</w:t>
            </w:r>
          </w:p>
        </w:tc>
        <w:tc>
          <w:tcPr>
            <w:tcW w:w="7407" w:type="dxa"/>
          </w:tcPr>
          <w:p w:rsidR="00000000" w:rsidRDefault="00074CE3">
            <w:pPr>
              <w:rPr>
                <w:lang w:val="es-ES_tradnl"/>
              </w:rPr>
            </w:pPr>
            <w:r>
              <w:rPr>
                <w:lang w:val="es-ES_tradnl"/>
              </w:rPr>
              <w:t>El cliente API ahora deber</w:t>
            </w:r>
            <w:r>
              <w:rPr>
                <w:lang w:val="es-ES_tradnl"/>
              </w:rPr>
              <w:t>í</w:t>
            </w:r>
            <w:r>
              <w:rPr>
                <w:lang w:val="es-ES_tradnl"/>
              </w:rPr>
              <w:t>a aparecer en la lista.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9295ae09-c026-4779-bc46-3c5b90567167</w:t>
            </w:r>
          </w:p>
        </w:tc>
        <w:tc>
          <w:tcPr>
            <w:tcW w:w="7407" w:type="dxa"/>
            <w:shd w:val="clear" w:color="auto" w:fill="F2F2F2" w:themeFill="background1" w:themeFillShade="F2"/>
          </w:tcPr>
          <w:p w:rsidR="00000000" w:rsidRDefault="00074CE3">
            <w:pPr>
              <w:rPr>
                <w:noProof/>
              </w:rPr>
            </w:pPr>
            <w:r>
              <w:rPr>
                <w:noProof/>
              </w:rPr>
              <w:t>Synchronization</w:t>
            </w:r>
          </w:p>
        </w:tc>
        <w:tc>
          <w:tcPr>
            <w:tcW w:w="7407" w:type="dxa"/>
          </w:tcPr>
          <w:p w:rsidR="00000000" w:rsidRDefault="00074CE3">
            <w:pPr>
              <w:rPr>
                <w:lang w:val="es-ES_tradnl"/>
              </w:rPr>
            </w:pPr>
            <w:r>
              <w:rPr>
                <w:lang w:val="es-ES_tradnl"/>
              </w:rPr>
              <w:t>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0f84acd5-fc37-453d-ab44-ee5bd99dfb95</w:t>
            </w:r>
          </w:p>
        </w:tc>
        <w:tc>
          <w:tcPr>
            <w:tcW w:w="7407" w:type="dxa"/>
            <w:shd w:val="clear" w:color="auto" w:fill="F2F2F2" w:themeFill="background1" w:themeFillShade="F2"/>
          </w:tcPr>
          <w:p w:rsidR="00000000" w:rsidRDefault="00074CE3">
            <w:pPr>
              <w:rPr>
                <w:noProof/>
              </w:rPr>
            </w:pPr>
            <w:r>
              <w:rPr>
                <w:noProof/>
              </w:rPr>
              <w:t xml:space="preserve">Initially, when you navigate to the </w:t>
            </w:r>
            <w:r>
              <w:rPr>
                <w:rStyle w:val="mqInternal"/>
                <w:noProof/>
              </w:rPr>
              <w:t>[1}</w:t>
            </w:r>
            <w:r>
              <w:rPr>
                <w:noProof/>
              </w:rPr>
              <w:t>New C</w:t>
            </w:r>
            <w:r>
              <w:rPr>
                <w:noProof/>
              </w:rPr>
              <w:t xml:space="preserve">ontent </w:t>
            </w:r>
            <w:r>
              <w:rPr>
                <w:rStyle w:val="mqInternal"/>
                <w:noProof/>
              </w:rPr>
              <w:t>{2]</w:t>
            </w:r>
            <w:r>
              <w:rPr>
                <w:noProof/>
              </w:rPr>
              <w:t xml:space="preserve">page and click </w:t>
            </w:r>
            <w:r>
              <w:rPr>
                <w:rStyle w:val="mqInternal"/>
                <w:noProof/>
              </w:rPr>
              <w:t>[1}</w:t>
            </w:r>
            <w:r>
              <w:rPr>
                <w:noProof/>
              </w:rPr>
              <w:t>Brightcove Videos</w:t>
            </w:r>
            <w:r>
              <w:rPr>
                <w:rStyle w:val="mqInternal"/>
                <w:noProof/>
              </w:rPr>
              <w:t>{2]</w:t>
            </w:r>
            <w:r>
              <w:rPr>
                <w:noProof/>
              </w:rPr>
              <w:t>, there won't be any, though the option to add a video will be there.</w:t>
            </w:r>
          </w:p>
        </w:tc>
        <w:tc>
          <w:tcPr>
            <w:tcW w:w="7407" w:type="dxa"/>
          </w:tcPr>
          <w:p w:rsidR="00000000" w:rsidRDefault="00074CE3">
            <w:pPr>
              <w:rPr>
                <w:lang w:val="es-ES_tradnl"/>
              </w:rPr>
            </w:pPr>
            <w:r>
              <w:rPr>
                <w:lang w:val="es-ES_tradnl"/>
              </w:rPr>
              <w:t xml:space="preserve">Inicialmente, cuando navega a la </w:t>
            </w:r>
            <w:r>
              <w:rPr>
                <w:rStyle w:val="mqInternal"/>
                <w:noProof/>
                <w:lang w:val="es-ES_tradnl"/>
              </w:rPr>
              <w:t>[1}</w:t>
            </w:r>
            <w:r>
              <w:rPr>
                <w:lang w:val="es-ES_tradnl"/>
              </w:rPr>
              <w:t xml:space="preserve">Nuevo contenido </w:t>
            </w:r>
            <w:r>
              <w:rPr>
                <w:rStyle w:val="mqInternal"/>
                <w:noProof/>
                <w:lang w:val="es-ES_tradnl"/>
              </w:rPr>
              <w:t>{2]</w:t>
            </w:r>
            <w:r>
              <w:rPr>
                <w:lang w:val="es-ES_tradnl"/>
              </w:rPr>
              <w:t>p</w:t>
            </w:r>
            <w:r>
              <w:rPr>
                <w:lang w:val="es-ES_tradnl"/>
              </w:rPr>
              <w:t>á</w:t>
            </w:r>
            <w:r>
              <w:rPr>
                <w:lang w:val="es-ES_tradnl"/>
              </w:rPr>
              <w:t xml:space="preserve">gina y haga clic en </w:t>
            </w:r>
            <w:r>
              <w:rPr>
                <w:rStyle w:val="mqInternal"/>
                <w:noProof/>
                <w:lang w:val="es-ES_tradnl"/>
              </w:rPr>
              <w:t>[1}</w:t>
            </w:r>
            <w:r>
              <w:rPr>
                <w:lang w:val="es-ES_tradnl"/>
              </w:rPr>
              <w:t>V</w:t>
            </w:r>
            <w:r>
              <w:rPr>
                <w:lang w:val="es-ES_tradnl"/>
              </w:rPr>
              <w:t>í</w:t>
            </w:r>
            <w:r>
              <w:rPr>
                <w:lang w:val="es-ES_tradnl"/>
              </w:rPr>
              <w:t>deos de Brightcove</w:t>
            </w:r>
            <w:r>
              <w:rPr>
                <w:rStyle w:val="mqInternal"/>
                <w:noProof/>
                <w:lang w:val="es-ES_tradnl"/>
              </w:rPr>
              <w:t>{2]</w:t>
            </w:r>
            <w:r>
              <w:rPr>
                <w:lang w:val="es-ES_tradnl"/>
              </w:rPr>
              <w:t xml:space="preserve"> , no habr</w:t>
            </w:r>
            <w:r>
              <w:rPr>
                <w:lang w:val="es-ES_tradnl"/>
              </w:rPr>
              <w:t>á</w:t>
            </w:r>
            <w:r>
              <w:rPr>
                <w:lang w:val="es-ES_tradnl"/>
              </w:rPr>
              <w:t xml:space="preserve"> ninguno, aunque la opci</w:t>
            </w:r>
            <w:r>
              <w:rPr>
                <w:lang w:val="es-ES_tradnl"/>
              </w:rPr>
              <w:t>ó</w:t>
            </w:r>
            <w:r>
              <w:rPr>
                <w:lang w:val="es-ES_tradnl"/>
              </w:rPr>
              <w:t>n para agregar un video estar</w:t>
            </w:r>
            <w:r>
              <w:rPr>
                <w:lang w:val="es-ES_tradnl"/>
              </w:rPr>
              <w:t>á</w:t>
            </w:r>
            <w:r>
              <w:rPr>
                <w:lang w:val="es-ES_tradnl"/>
              </w:rPr>
              <w:t xml:space="preserve"> all</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43e01b52-950b-4fc7-b415-170372c073a0</w:t>
            </w:r>
          </w:p>
        </w:tc>
        <w:tc>
          <w:tcPr>
            <w:tcW w:w="7407" w:type="dxa"/>
            <w:shd w:val="clear" w:color="auto" w:fill="F2F2F2" w:themeFill="background1" w:themeFillShade="F2"/>
          </w:tcPr>
          <w:p w:rsidR="00000000" w:rsidRDefault="00074CE3">
            <w:pPr>
              <w:rPr>
                <w:noProof/>
              </w:rPr>
            </w:pPr>
            <w:r>
              <w:rPr>
                <w:noProof/>
              </w:rPr>
              <w:t>That's because first, you need to sync the data.</w:t>
            </w:r>
          </w:p>
        </w:tc>
        <w:tc>
          <w:tcPr>
            <w:tcW w:w="7407" w:type="dxa"/>
          </w:tcPr>
          <w:p w:rsidR="00000000" w:rsidRDefault="00074CE3">
            <w:pPr>
              <w:rPr>
                <w:lang w:val="es-ES_tradnl"/>
              </w:rPr>
            </w:pPr>
            <w:r>
              <w:rPr>
                <w:lang w:val="es-ES_tradnl"/>
              </w:rPr>
              <w:t>Eso es porque primero, necesitas sincronizar los 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e6543a51-475f-4055-b5dc-e409c736190b</w:t>
            </w:r>
          </w:p>
        </w:tc>
        <w:tc>
          <w:tcPr>
            <w:tcW w:w="7407" w:type="dxa"/>
            <w:shd w:val="clear" w:color="auto" w:fill="F2F2F2" w:themeFill="background1" w:themeFillShade="F2"/>
          </w:tcPr>
          <w:p w:rsidR="00000000" w:rsidRDefault="00074CE3">
            <w:pPr>
              <w:rPr>
                <w:noProof/>
              </w:rPr>
            </w:pPr>
            <w:r>
              <w:rPr>
                <w:noProof/>
              </w:rPr>
              <w:t>After the initial sync, Drupa</w:t>
            </w:r>
            <w:r>
              <w:rPr>
                <w:noProof/>
              </w:rPr>
              <w:t>l's chron keeps everything up to date.</w:t>
            </w:r>
          </w:p>
        </w:tc>
        <w:tc>
          <w:tcPr>
            <w:tcW w:w="7407" w:type="dxa"/>
          </w:tcPr>
          <w:p w:rsidR="00000000" w:rsidRDefault="00074CE3">
            <w:pPr>
              <w:rPr>
                <w:lang w:val="es-ES_tradnl"/>
              </w:rPr>
            </w:pPr>
            <w:r>
              <w:rPr>
                <w:lang w:val="es-ES_tradnl"/>
              </w:rPr>
              <w:t>Despu</w:t>
            </w:r>
            <w:r>
              <w:rPr>
                <w:lang w:val="es-ES_tradnl"/>
              </w:rPr>
              <w:t>é</w:t>
            </w:r>
            <w:r>
              <w:rPr>
                <w:lang w:val="es-ES_tradnl"/>
              </w:rPr>
              <w:t>s de la sincronizaci</w:t>
            </w:r>
            <w:r>
              <w:rPr>
                <w:lang w:val="es-ES_tradnl"/>
              </w:rPr>
              <w:t>ó</w:t>
            </w:r>
            <w:r>
              <w:rPr>
                <w:lang w:val="es-ES_tradnl"/>
              </w:rPr>
              <w:t>n inicial, la cronolog</w:t>
            </w:r>
            <w:r>
              <w:rPr>
                <w:lang w:val="es-ES_tradnl"/>
              </w:rPr>
              <w:t>í</w:t>
            </w:r>
            <w:r>
              <w:rPr>
                <w:lang w:val="es-ES_tradnl"/>
              </w:rPr>
              <w:t>a de Drupal mantiene todo actualizado.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49 </w:t>
            </w:r>
            <w:r>
              <w:rPr>
                <w:noProof/>
                <w:sz w:val="16"/>
              </w:rPr>
              <w:br/>
            </w:r>
            <w:r>
              <w:rPr>
                <w:noProof/>
                <w:sz w:val="2"/>
              </w:rPr>
              <w:t>bf7b002d-ae22-4bd2-b41d-035201d8bad6</w:t>
            </w:r>
          </w:p>
        </w:tc>
        <w:tc>
          <w:tcPr>
            <w:tcW w:w="7407" w:type="dxa"/>
            <w:shd w:val="clear" w:color="auto" w:fill="F2F2F2" w:themeFill="background1" w:themeFillShade="F2"/>
          </w:tcPr>
          <w:p w:rsidR="00000000" w:rsidRDefault="00074CE3">
            <w:pPr>
              <w:rPr>
                <w:noProof/>
              </w:rPr>
            </w:pPr>
            <w:r>
              <w:rPr>
                <w:noProof/>
              </w:rPr>
              <w:t xml:space="preserve">For manual synchronization, click on the </w:t>
            </w:r>
            <w:r>
              <w:rPr>
                <w:rStyle w:val="mqInternal"/>
                <w:noProof/>
              </w:rPr>
              <w:t>[1}</w:t>
            </w:r>
            <w:r>
              <w:rPr>
                <w:noProof/>
              </w:rPr>
              <w:t xml:space="preserve">Reports </w:t>
            </w:r>
            <w:r>
              <w:rPr>
                <w:rStyle w:val="mqInternal"/>
                <w:noProof/>
              </w:rPr>
              <w:t>{2]</w:t>
            </w:r>
            <w:r>
              <w:rPr>
                <w:noProof/>
              </w:rPr>
              <w:t>button at the top, then click</w:t>
            </w:r>
            <w:r>
              <w:rPr>
                <w:rStyle w:val="mqInternal"/>
                <w:noProof/>
              </w:rPr>
              <w:t>[1</w:t>
            </w:r>
            <w:r>
              <w:rPr>
                <w:rStyle w:val="mqInternal"/>
                <w:noProof/>
              </w:rPr>
              <w:t>}</w:t>
            </w:r>
            <w:r>
              <w:rPr>
                <w:noProof/>
              </w:rPr>
              <w:t xml:space="preserve"> Brightcove Status Overview</w:t>
            </w:r>
            <w:r>
              <w:rPr>
                <w:rStyle w:val="mqInternal"/>
                <w:noProof/>
              </w:rPr>
              <w:t>{2]</w:t>
            </w:r>
            <w:r>
              <w:rPr>
                <w:noProof/>
              </w:rPr>
              <w:t>.</w:t>
            </w:r>
          </w:p>
        </w:tc>
        <w:tc>
          <w:tcPr>
            <w:tcW w:w="7407" w:type="dxa"/>
          </w:tcPr>
          <w:p w:rsidR="00000000" w:rsidRDefault="00074CE3">
            <w:pPr>
              <w:rPr>
                <w:lang w:val="es-ES_tradnl"/>
              </w:rPr>
            </w:pPr>
            <w:r>
              <w:rPr>
                <w:lang w:val="es-ES_tradnl"/>
              </w:rPr>
              <w:t>Para la sincronizaci</w:t>
            </w:r>
            <w:r>
              <w:rPr>
                <w:lang w:val="es-ES_tradnl"/>
              </w:rPr>
              <w:t>ó</w:t>
            </w:r>
            <w:r>
              <w:rPr>
                <w:lang w:val="es-ES_tradnl"/>
              </w:rPr>
              <w:t xml:space="preserve">n manual, haga clic en el </w:t>
            </w:r>
            <w:r>
              <w:rPr>
                <w:rStyle w:val="mqInternal"/>
                <w:noProof/>
                <w:lang w:val="es-ES_tradnl"/>
              </w:rPr>
              <w:t>[1}</w:t>
            </w:r>
            <w:r>
              <w:rPr>
                <w:lang w:val="es-ES_tradnl"/>
              </w:rPr>
              <w:t xml:space="preserve">Informes </w:t>
            </w:r>
            <w:r>
              <w:rPr>
                <w:rStyle w:val="mqInternal"/>
                <w:noProof/>
                <w:lang w:val="es-ES_tradnl"/>
              </w:rPr>
              <w:t>{2]</w:t>
            </w:r>
            <w:r>
              <w:rPr>
                <w:lang w:val="es-ES_tradnl"/>
              </w:rPr>
              <w:t>en la parte superior, luego haga clic en</w:t>
            </w:r>
            <w:r>
              <w:rPr>
                <w:rStyle w:val="mqInternal"/>
                <w:noProof/>
                <w:lang w:val="es-ES_tradnl"/>
              </w:rPr>
              <w:t>[1}</w:t>
            </w:r>
            <w:r>
              <w:rPr>
                <w:lang w:val="es-ES_tradnl"/>
              </w:rPr>
              <w:t xml:space="preserve"> Descripci</w:t>
            </w:r>
            <w:r>
              <w:rPr>
                <w:lang w:val="es-ES_tradnl"/>
              </w:rPr>
              <w:t>ó</w:t>
            </w:r>
            <w:r>
              <w:rPr>
                <w:lang w:val="es-ES_tradnl"/>
              </w:rPr>
              <w:t>n general del estado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3608bda5-cbb4-47cc-906e-efe861e1d856</w:t>
            </w:r>
          </w:p>
        </w:tc>
        <w:tc>
          <w:tcPr>
            <w:tcW w:w="7407" w:type="dxa"/>
            <w:shd w:val="clear" w:color="auto" w:fill="F2F2F2" w:themeFill="background1" w:themeFillShade="F2"/>
          </w:tcPr>
          <w:p w:rsidR="00000000" w:rsidRDefault="00074CE3">
            <w:pPr>
              <w:rPr>
                <w:noProof/>
              </w:rPr>
            </w:pPr>
            <w:r>
              <w:rPr>
                <w:noProof/>
              </w:rPr>
              <w:t>Click Reports, then Brightcove Status Overview</w:t>
            </w:r>
          </w:p>
        </w:tc>
        <w:tc>
          <w:tcPr>
            <w:tcW w:w="7407" w:type="dxa"/>
          </w:tcPr>
          <w:p w:rsidR="00000000" w:rsidRDefault="00074CE3">
            <w:pPr>
              <w:rPr>
                <w:lang w:val="es-ES_tradnl"/>
              </w:rPr>
            </w:pPr>
            <w:r>
              <w:rPr>
                <w:lang w:val="es-ES_tradnl"/>
              </w:rPr>
              <w:t>Haga clic en Informes y, a continuaci</w:t>
            </w:r>
            <w:r>
              <w:rPr>
                <w:lang w:val="es-ES_tradnl"/>
              </w:rPr>
              <w:t>ó</w:t>
            </w:r>
            <w:r>
              <w:rPr>
                <w:lang w:val="es-ES_tradnl"/>
              </w:rPr>
              <w:t>n, en Descripci</w:t>
            </w:r>
            <w:r>
              <w:rPr>
                <w:lang w:val="es-ES_tradnl"/>
              </w:rPr>
              <w:t>ó</w:t>
            </w:r>
            <w:r>
              <w:rPr>
                <w:lang w:val="es-ES_tradnl"/>
              </w:rPr>
              <w:t>n general del estado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593c29c0-828d-438c-932d-31191dcb5f3b</w:t>
            </w:r>
          </w:p>
        </w:tc>
        <w:tc>
          <w:tcPr>
            <w:tcW w:w="7407" w:type="dxa"/>
            <w:shd w:val="clear" w:color="auto" w:fill="F2F2F2" w:themeFill="background1" w:themeFillShade="F2"/>
          </w:tcPr>
          <w:p w:rsidR="00000000" w:rsidRDefault="00074CE3">
            <w:pPr>
              <w:rPr>
                <w:noProof/>
              </w:rPr>
            </w:pPr>
            <w:r>
              <w:rPr>
                <w:noProof/>
              </w:rPr>
              <w:t xml:space="preserve">On the </w:t>
            </w:r>
            <w:r>
              <w:rPr>
                <w:rStyle w:val="mqInternal"/>
                <w:noProof/>
              </w:rPr>
              <w:t>[1}</w:t>
            </w:r>
            <w:r>
              <w:rPr>
                <w:noProof/>
              </w:rPr>
              <w:t>Brightcove Status Overview</w:t>
            </w:r>
            <w:r>
              <w:rPr>
                <w:rStyle w:val="mqInternal"/>
                <w:noProof/>
              </w:rPr>
              <w:t>{2]</w:t>
            </w:r>
            <w:r>
              <w:rPr>
                <w:noProof/>
              </w:rPr>
              <w:t xml:space="preserve"> page, hit </w:t>
            </w:r>
            <w:r>
              <w:rPr>
                <w:rStyle w:val="mqInternal"/>
                <w:noProof/>
              </w:rPr>
              <w:t>[1}</w:t>
            </w:r>
            <w:r>
              <w:rPr>
                <w:noProof/>
              </w:rPr>
              <w:t>Sync all</w:t>
            </w:r>
            <w:r>
              <w:rPr>
                <w:rStyle w:val="mqInternal"/>
                <w:noProof/>
              </w:rPr>
              <w:t>{2]</w:t>
            </w:r>
            <w:r>
              <w:rPr>
                <w:noProof/>
              </w:rPr>
              <w:t>.</w:t>
            </w:r>
          </w:p>
        </w:tc>
        <w:tc>
          <w:tcPr>
            <w:tcW w:w="7407" w:type="dxa"/>
          </w:tcPr>
          <w:p w:rsidR="00000000" w:rsidRDefault="00074CE3">
            <w:pPr>
              <w:rPr>
                <w:lang w:val="es-ES_tradnl"/>
              </w:rPr>
            </w:pPr>
            <w:r>
              <w:rPr>
                <w:lang w:val="es-ES_tradnl"/>
              </w:rPr>
              <w:t xml:space="preserve">Sobre el </w:t>
            </w:r>
            <w:r>
              <w:rPr>
                <w:rStyle w:val="mqInternal"/>
                <w:noProof/>
                <w:lang w:val="es-ES_tradnl"/>
              </w:rPr>
              <w:t>[1</w:t>
            </w:r>
            <w:r>
              <w:rPr>
                <w:rStyle w:val="mqInternal"/>
                <w:noProof/>
                <w:lang w:val="es-ES_tradnl"/>
              </w:rPr>
              <w:t>}</w:t>
            </w:r>
            <w:r>
              <w:rPr>
                <w:lang w:val="es-ES_tradnl"/>
              </w:rPr>
              <w:t>Descripci</w:t>
            </w:r>
            <w:r>
              <w:rPr>
                <w:lang w:val="es-ES_tradnl"/>
              </w:rPr>
              <w:t>ó</w:t>
            </w:r>
            <w:r>
              <w:rPr>
                <w:lang w:val="es-ES_tradnl"/>
              </w:rPr>
              <w:t>n general del estado de Brightcove</w:t>
            </w:r>
            <w:r>
              <w:rPr>
                <w:rStyle w:val="mqInternal"/>
                <w:noProof/>
                <w:lang w:val="es-ES_tradnl"/>
              </w:rPr>
              <w:t>{2]</w:t>
            </w:r>
            <w:r>
              <w:rPr>
                <w:lang w:val="es-ES_tradnl"/>
              </w:rPr>
              <w:t xml:space="preserve"> p</w:t>
            </w:r>
            <w:r>
              <w:rPr>
                <w:lang w:val="es-ES_tradnl"/>
              </w:rPr>
              <w:t>á</w:t>
            </w:r>
            <w:r>
              <w:rPr>
                <w:lang w:val="es-ES_tradnl"/>
              </w:rPr>
              <w:t xml:space="preserve">gina, golpe </w:t>
            </w:r>
            <w:r>
              <w:rPr>
                <w:rStyle w:val="mqInternal"/>
                <w:noProof/>
                <w:lang w:val="es-ES_tradnl"/>
              </w:rPr>
              <w:t>[1}</w:t>
            </w:r>
            <w:r>
              <w:rPr>
                <w:lang w:val="es-ES_tradnl"/>
              </w:rPr>
              <w:t>Sincronizar todo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e2a7d702-8757-477b-ae62-c1a05fd99562</w:t>
            </w:r>
          </w:p>
        </w:tc>
        <w:tc>
          <w:tcPr>
            <w:tcW w:w="7407" w:type="dxa"/>
            <w:shd w:val="clear" w:color="auto" w:fill="F2F2F2" w:themeFill="background1" w:themeFillShade="F2"/>
          </w:tcPr>
          <w:p w:rsidR="00000000" w:rsidRDefault="00074CE3">
            <w:pPr>
              <w:rPr>
                <w:noProof/>
              </w:rPr>
            </w:pPr>
            <w:r>
              <w:rPr>
                <w:noProof/>
              </w:rPr>
              <w:t>just click sync all!</w:t>
            </w:r>
          </w:p>
        </w:tc>
        <w:tc>
          <w:tcPr>
            <w:tcW w:w="7407" w:type="dxa"/>
          </w:tcPr>
          <w:p w:rsidR="00000000" w:rsidRDefault="00074CE3">
            <w:pPr>
              <w:rPr>
                <w:lang w:val="es-ES_tradnl"/>
              </w:rPr>
            </w:pPr>
            <w:r>
              <w:rPr>
                <w:lang w:val="es-ES_tradnl"/>
              </w:rPr>
              <w:t>simplemente haga clic en sincronizar todo!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4485cc40-8a88-48d8-992e-18d046ed84f8</w:t>
            </w:r>
          </w:p>
        </w:tc>
        <w:tc>
          <w:tcPr>
            <w:tcW w:w="7407" w:type="dxa"/>
            <w:shd w:val="clear" w:color="auto" w:fill="F2F2F2" w:themeFill="background1" w:themeFillShade="F2"/>
          </w:tcPr>
          <w:p w:rsidR="00000000" w:rsidRDefault="00074CE3">
            <w:pPr>
              <w:rPr>
                <w:noProof/>
              </w:rPr>
            </w:pPr>
            <w:r>
              <w:rPr>
                <w:noProof/>
              </w:rPr>
              <w:t>Navigate to the Brigh</w:t>
            </w:r>
            <w:r>
              <w:rPr>
                <w:noProof/>
              </w:rPr>
              <w:t>tcove video page again, and your videos should be available.</w:t>
            </w:r>
          </w:p>
        </w:tc>
        <w:tc>
          <w:tcPr>
            <w:tcW w:w="7407" w:type="dxa"/>
          </w:tcPr>
          <w:p w:rsidR="00000000" w:rsidRDefault="00074CE3">
            <w:pPr>
              <w:rPr>
                <w:lang w:val="es-ES_tradnl"/>
              </w:rPr>
            </w:pPr>
            <w:r>
              <w:rPr>
                <w:lang w:val="es-ES_tradnl"/>
              </w:rPr>
              <w:t>Vaya a la p</w:t>
            </w:r>
            <w:r>
              <w:rPr>
                <w:lang w:val="es-ES_tradnl"/>
              </w:rPr>
              <w:t>á</w:t>
            </w:r>
            <w:r>
              <w:rPr>
                <w:lang w:val="es-ES_tradnl"/>
              </w:rPr>
              <w:t>gina de videos de Brightcove nuevamente y sus videos deber</w:t>
            </w:r>
            <w:r>
              <w:rPr>
                <w:lang w:val="es-ES_tradnl"/>
              </w:rPr>
              <w:t>í</w:t>
            </w:r>
            <w:r>
              <w:rPr>
                <w:lang w:val="es-ES_tradnl"/>
              </w:rPr>
              <w:t>an estar disponibles.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cbd0f550-4de0-47cb-9fdf-4a0b9ba8fdcd</w:t>
            </w:r>
          </w:p>
        </w:tc>
        <w:tc>
          <w:tcPr>
            <w:tcW w:w="7407" w:type="dxa"/>
            <w:shd w:val="clear" w:color="auto" w:fill="F2F2F2" w:themeFill="background1" w:themeFillShade="F2"/>
          </w:tcPr>
          <w:p w:rsidR="00000000" w:rsidRDefault="00074CE3">
            <w:pPr>
              <w:rPr>
                <w:noProof/>
              </w:rPr>
            </w:pPr>
            <w:r>
              <w:rPr>
                <w:noProof/>
              </w:rPr>
              <w:t>synced video page</w:t>
            </w:r>
          </w:p>
        </w:tc>
        <w:tc>
          <w:tcPr>
            <w:tcW w:w="7407" w:type="dxa"/>
          </w:tcPr>
          <w:p w:rsidR="00000000" w:rsidRDefault="00074CE3">
            <w:pPr>
              <w:rPr>
                <w:lang w:val="es-ES_tradnl"/>
              </w:rPr>
            </w:pPr>
            <w:r>
              <w:rPr>
                <w:lang w:val="es-ES_tradnl"/>
              </w:rPr>
              <w:t>p</w:t>
            </w:r>
            <w:r>
              <w:rPr>
                <w:lang w:val="es-ES_tradnl"/>
              </w:rPr>
              <w:t>á</w:t>
            </w:r>
            <w:r>
              <w:rPr>
                <w:lang w:val="es-ES_tradnl"/>
              </w:rPr>
              <w:t>gina de video sincronizado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3a5645da</w:t>
            </w:r>
            <w:r>
              <w:rPr>
                <w:noProof/>
                <w:sz w:val="2"/>
              </w:rPr>
              <w:t>-d4f1-40ab-9fea-1e5fb251c583</w:t>
            </w:r>
          </w:p>
        </w:tc>
        <w:tc>
          <w:tcPr>
            <w:tcW w:w="7407" w:type="dxa"/>
            <w:shd w:val="clear" w:color="auto" w:fill="F2F2F2" w:themeFill="background1" w:themeFillShade="F2"/>
          </w:tcPr>
          <w:p w:rsidR="00000000" w:rsidRDefault="00074CE3">
            <w:pPr>
              <w:rPr>
                <w:noProof/>
              </w:rPr>
            </w:pPr>
            <w:r>
              <w:rPr>
                <w:noProof/>
              </w:rPr>
              <w:t>Configuring Permissions</w:t>
            </w:r>
          </w:p>
        </w:tc>
        <w:tc>
          <w:tcPr>
            <w:tcW w:w="7407" w:type="dxa"/>
          </w:tcPr>
          <w:p w:rsidR="00000000" w:rsidRDefault="00074CE3">
            <w:pPr>
              <w:rPr>
                <w:lang w:val="es-ES_tradnl"/>
              </w:rPr>
            </w:pPr>
            <w:r>
              <w:rPr>
                <w:lang w:val="es-ES_tradnl"/>
              </w:rPr>
              <w:t>Configurar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9dd3629a-b6e9-41fc-88e2-1ec5847642fd</w:t>
            </w:r>
          </w:p>
        </w:tc>
        <w:tc>
          <w:tcPr>
            <w:tcW w:w="7407" w:type="dxa"/>
            <w:shd w:val="clear" w:color="auto" w:fill="F2F2F2" w:themeFill="background1" w:themeFillShade="F2"/>
          </w:tcPr>
          <w:p w:rsidR="00000000" w:rsidRDefault="00074CE3">
            <w:pPr>
              <w:rPr>
                <w:noProof/>
              </w:rPr>
            </w:pPr>
            <w:r>
              <w:rPr>
                <w:noProof/>
              </w:rPr>
              <w:t>You can now view and post videos, but permissions must be set if non-admin users are to interact with the videos.</w:t>
            </w:r>
          </w:p>
        </w:tc>
        <w:tc>
          <w:tcPr>
            <w:tcW w:w="7407" w:type="dxa"/>
          </w:tcPr>
          <w:p w:rsidR="00000000" w:rsidRDefault="00074CE3">
            <w:pPr>
              <w:rPr>
                <w:lang w:val="es-ES_tradnl"/>
              </w:rPr>
            </w:pPr>
            <w:r>
              <w:rPr>
                <w:lang w:val="es-ES_tradnl"/>
              </w:rPr>
              <w:t>Ahora puede ver y publicar videos, pero los permisos deben establecerse si los usuarios que no son administradores deben interactuar con los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26d7fb3d-6626-4640-8fe9-c18bf0d210c0</w:t>
            </w:r>
          </w:p>
        </w:tc>
        <w:tc>
          <w:tcPr>
            <w:tcW w:w="7407" w:type="dxa"/>
            <w:shd w:val="clear" w:color="auto" w:fill="F2F2F2" w:themeFill="background1" w:themeFillShade="F2"/>
          </w:tcPr>
          <w:p w:rsidR="00000000" w:rsidRDefault="00074CE3">
            <w:pPr>
              <w:rPr>
                <w:noProof/>
              </w:rPr>
            </w:pPr>
            <w:r>
              <w:rPr>
                <w:noProof/>
              </w:rPr>
              <w:t>To set these permissions up, first navigate to the permissions pa</w:t>
            </w:r>
            <w:r>
              <w:rPr>
                <w:noProof/>
              </w:rPr>
              <w:t xml:space="preserve">ge by clicking on </w:t>
            </w:r>
            <w:r>
              <w:rPr>
                <w:rStyle w:val="mqInternal"/>
                <w:noProof/>
              </w:rPr>
              <w:t>[1}</w:t>
            </w:r>
            <w:r>
              <w:rPr>
                <w:noProof/>
              </w:rPr>
              <w:t>People</w:t>
            </w:r>
            <w:r>
              <w:rPr>
                <w:rStyle w:val="mqInternal"/>
                <w:noProof/>
              </w:rPr>
              <w:t>{2][3]</w:t>
            </w:r>
            <w:r>
              <w:rPr>
                <w:noProof/>
              </w:rPr>
              <w:t xml:space="preserve">and then </w:t>
            </w:r>
            <w:r>
              <w:rPr>
                <w:rStyle w:val="mqInternal"/>
                <w:noProof/>
              </w:rPr>
              <w:t>[1}</w:t>
            </w:r>
            <w:r>
              <w:rPr>
                <w:noProof/>
              </w:rPr>
              <w:t>Permissions</w:t>
            </w:r>
            <w:r>
              <w:rPr>
                <w:rStyle w:val="mqInternal"/>
                <w:noProof/>
              </w:rPr>
              <w:t>{2]</w:t>
            </w:r>
            <w:r>
              <w:rPr>
                <w:noProof/>
              </w:rPr>
              <w:t>.</w:t>
            </w:r>
          </w:p>
        </w:tc>
        <w:tc>
          <w:tcPr>
            <w:tcW w:w="7407" w:type="dxa"/>
          </w:tcPr>
          <w:p w:rsidR="00000000" w:rsidRDefault="00074CE3">
            <w:pPr>
              <w:rPr>
                <w:lang w:val="es-ES_tradnl"/>
              </w:rPr>
            </w:pPr>
            <w:r>
              <w:rPr>
                <w:lang w:val="es-ES_tradnl"/>
              </w:rPr>
              <w:t>Para configurar estos permisos, primero navegue a la p</w:t>
            </w:r>
            <w:r>
              <w:rPr>
                <w:lang w:val="es-ES_tradnl"/>
              </w:rPr>
              <w:t>á</w:t>
            </w:r>
            <w:r>
              <w:rPr>
                <w:lang w:val="es-ES_tradnl"/>
              </w:rPr>
              <w:t xml:space="preserve">gina de permisos haciendo clic en </w:t>
            </w:r>
            <w:r>
              <w:rPr>
                <w:rStyle w:val="mqInternal"/>
                <w:noProof/>
                <w:lang w:val="es-ES_tradnl"/>
              </w:rPr>
              <w:t>[1}</w:t>
            </w:r>
            <w:r>
              <w:rPr>
                <w:lang w:val="es-ES_tradnl"/>
              </w:rPr>
              <w:t>Personas</w:t>
            </w:r>
            <w:r>
              <w:rPr>
                <w:rStyle w:val="mqInternal"/>
                <w:noProof/>
                <w:lang w:val="es-ES_tradnl"/>
              </w:rPr>
              <w:t>{2][3]</w:t>
            </w:r>
            <w:r>
              <w:rPr>
                <w:lang w:val="es-ES_tradnl"/>
              </w:rPr>
              <w:t xml:space="preserve">y entonces </w:t>
            </w:r>
            <w:r>
              <w:rPr>
                <w:rStyle w:val="mqInternal"/>
                <w:noProof/>
                <w:lang w:val="es-ES_tradnl"/>
              </w:rPr>
              <w:t>[1}</w:t>
            </w:r>
            <w:r>
              <w:rPr>
                <w:lang w:val="es-ES_tradnl"/>
              </w:rPr>
              <w:t>Permisos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186a2462-a065-46b5-a611-003c04fac8c4</w:t>
            </w:r>
          </w:p>
        </w:tc>
        <w:tc>
          <w:tcPr>
            <w:tcW w:w="7407" w:type="dxa"/>
            <w:shd w:val="clear" w:color="auto" w:fill="F2F2F2" w:themeFill="background1" w:themeFillShade="F2"/>
          </w:tcPr>
          <w:p w:rsidR="00000000" w:rsidRDefault="00074CE3">
            <w:pPr>
              <w:rPr>
                <w:noProof/>
              </w:rPr>
            </w:pPr>
            <w:r>
              <w:rPr>
                <w:noProof/>
              </w:rPr>
              <w:t>Click people, then permissions.</w:t>
            </w:r>
          </w:p>
        </w:tc>
        <w:tc>
          <w:tcPr>
            <w:tcW w:w="7407" w:type="dxa"/>
          </w:tcPr>
          <w:p w:rsidR="00000000" w:rsidRDefault="00074CE3">
            <w:pPr>
              <w:rPr>
                <w:lang w:val="es-ES_tradnl"/>
              </w:rPr>
            </w:pPr>
            <w:r>
              <w:rPr>
                <w:lang w:val="es-ES_tradnl"/>
              </w:rPr>
              <w:t>Haga clic en personas, luego en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254838e7-a737-44d7-b592-3abd08529af8</w:t>
            </w:r>
          </w:p>
        </w:tc>
        <w:tc>
          <w:tcPr>
            <w:tcW w:w="7407" w:type="dxa"/>
            <w:shd w:val="clear" w:color="auto" w:fill="F2F2F2" w:themeFill="background1" w:themeFillShade="F2"/>
          </w:tcPr>
          <w:p w:rsidR="00000000" w:rsidRDefault="00074CE3">
            <w:pPr>
              <w:rPr>
                <w:noProof/>
              </w:rPr>
            </w:pPr>
            <w:r>
              <w:rPr>
                <w:noProof/>
              </w:rPr>
              <w:t>Scroll down to find the Brightcove permissions.</w:t>
            </w:r>
          </w:p>
        </w:tc>
        <w:tc>
          <w:tcPr>
            <w:tcW w:w="7407" w:type="dxa"/>
          </w:tcPr>
          <w:p w:rsidR="00000000" w:rsidRDefault="00074CE3">
            <w:pPr>
              <w:rPr>
                <w:lang w:val="es-ES_tradnl"/>
              </w:rPr>
            </w:pPr>
            <w:r>
              <w:rPr>
                <w:lang w:val="es-ES_tradnl"/>
              </w:rPr>
              <w:t>Despl</w:t>
            </w:r>
            <w:r>
              <w:rPr>
                <w:lang w:val="es-ES_tradnl"/>
              </w:rPr>
              <w:t>á</w:t>
            </w:r>
            <w:r>
              <w:rPr>
                <w:lang w:val="es-ES_tradnl"/>
              </w:rPr>
              <w:t>cese hacia abajo para encontrar los permisos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de2b4bc6-7fd5-4294-90</w:t>
            </w:r>
            <w:r>
              <w:rPr>
                <w:noProof/>
                <w:sz w:val="2"/>
              </w:rPr>
              <w:t>89-f2cb164c8cac</w:t>
            </w:r>
          </w:p>
        </w:tc>
        <w:tc>
          <w:tcPr>
            <w:tcW w:w="7407" w:type="dxa"/>
            <w:shd w:val="clear" w:color="auto" w:fill="F2F2F2" w:themeFill="background1" w:themeFillShade="F2"/>
          </w:tcPr>
          <w:p w:rsidR="00000000" w:rsidRDefault="00074CE3">
            <w:pPr>
              <w:rPr>
                <w:noProof/>
              </w:rPr>
            </w:pPr>
            <w:r>
              <w:rPr>
                <w:noProof/>
              </w:rPr>
              <w:t>Enable and disable according to your needs.</w:t>
            </w:r>
          </w:p>
        </w:tc>
        <w:tc>
          <w:tcPr>
            <w:tcW w:w="7407" w:type="dxa"/>
          </w:tcPr>
          <w:p w:rsidR="00000000" w:rsidRDefault="00074CE3">
            <w:pPr>
              <w:rPr>
                <w:lang w:val="es-ES_tradnl"/>
              </w:rPr>
            </w:pPr>
            <w:r>
              <w:rPr>
                <w:lang w:val="es-ES_tradnl"/>
              </w:rPr>
              <w:t>Habilite y deshabilite seg</w:t>
            </w:r>
            <w:r>
              <w:rPr>
                <w:lang w:val="es-ES_tradnl"/>
              </w:rPr>
              <w:t>ú</w:t>
            </w:r>
            <w:r>
              <w:rPr>
                <w:lang w:val="es-ES_tradnl"/>
              </w:rPr>
              <w:t>n sus necesidades.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7a2730bb-51e6-4a3d-9bfc-abc9d325f4b3</w:t>
            </w:r>
          </w:p>
        </w:tc>
        <w:tc>
          <w:tcPr>
            <w:tcW w:w="7407" w:type="dxa"/>
            <w:shd w:val="clear" w:color="auto" w:fill="F2F2F2" w:themeFill="background1" w:themeFillShade="F2"/>
          </w:tcPr>
          <w:p w:rsidR="00000000" w:rsidRDefault="00074CE3">
            <w:pPr>
              <w:rPr>
                <w:noProof/>
              </w:rPr>
            </w:pPr>
            <w:r>
              <w:rPr>
                <w:noProof/>
              </w:rPr>
              <w:t>Brightcove permissions are automatically set to admin-only, so if you want others to view videos, you must g</w:t>
            </w:r>
            <w:r>
              <w:rPr>
                <w:noProof/>
              </w:rPr>
              <w:t>rant those permissions.</w:t>
            </w:r>
          </w:p>
        </w:tc>
        <w:tc>
          <w:tcPr>
            <w:tcW w:w="7407" w:type="dxa"/>
          </w:tcPr>
          <w:p w:rsidR="00000000" w:rsidRDefault="00074CE3">
            <w:pPr>
              <w:rPr>
                <w:lang w:val="es-ES_tradnl"/>
              </w:rPr>
            </w:pPr>
            <w:r>
              <w:rPr>
                <w:lang w:val="es-ES_tradnl"/>
              </w:rPr>
              <w:t>Los permisos de Brightcove se configuran autom</w:t>
            </w:r>
            <w:r>
              <w:rPr>
                <w:lang w:val="es-ES_tradnl"/>
              </w:rPr>
              <w:t>á</w:t>
            </w:r>
            <w:r>
              <w:rPr>
                <w:lang w:val="es-ES_tradnl"/>
              </w:rPr>
              <w:t>ticamente como solo de administrador, por lo que si desea que otros vean videos, debe otorgar esos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028ac925-9857-4f28-9f42-79fbdc235c3e</w:t>
            </w:r>
          </w:p>
        </w:tc>
        <w:tc>
          <w:tcPr>
            <w:tcW w:w="7407" w:type="dxa"/>
            <w:shd w:val="clear" w:color="auto" w:fill="F2F2F2" w:themeFill="background1" w:themeFillShade="F2"/>
          </w:tcPr>
          <w:p w:rsidR="00000000" w:rsidRDefault="00074CE3">
            <w:pPr>
              <w:rPr>
                <w:noProof/>
              </w:rPr>
            </w:pPr>
            <w:r>
              <w:rPr>
                <w:noProof/>
              </w:rPr>
              <w:t>Make sure to select view permissions!</w:t>
            </w:r>
          </w:p>
        </w:tc>
        <w:tc>
          <w:tcPr>
            <w:tcW w:w="7407" w:type="dxa"/>
          </w:tcPr>
          <w:p w:rsidR="00000000" w:rsidRDefault="00074CE3">
            <w:pPr>
              <w:rPr>
                <w:lang w:val="es-ES_tradnl"/>
              </w:rPr>
            </w:pPr>
            <w:r>
              <w:rPr>
                <w:lang w:val="es-ES_tradnl"/>
              </w:rPr>
              <w:t>¡</w:t>
            </w:r>
            <w:r>
              <w:rPr>
                <w:lang w:val="es-ES_tradnl"/>
              </w:rPr>
              <w:t>Aseg</w:t>
            </w:r>
            <w:r>
              <w:rPr>
                <w:lang w:val="es-ES_tradnl"/>
              </w:rPr>
              <w:t>ú</w:t>
            </w:r>
            <w:r>
              <w:rPr>
                <w:lang w:val="es-ES_tradnl"/>
              </w:rPr>
              <w:t>rate de seleccionar los permisos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a623f368-6cce-4e81-89e0-ee1b5e1adea6</w:t>
            </w:r>
          </w:p>
        </w:tc>
        <w:tc>
          <w:tcPr>
            <w:tcW w:w="7407" w:type="dxa"/>
            <w:shd w:val="clear" w:color="auto" w:fill="F2F2F2" w:themeFill="background1" w:themeFillShade="F2"/>
          </w:tcPr>
          <w:p w:rsidR="00000000" w:rsidRDefault="00074CE3">
            <w:pPr>
              <w:rPr>
                <w:noProof/>
              </w:rPr>
            </w:pPr>
            <w:r>
              <w:rPr>
                <w:noProof/>
              </w:rPr>
              <w:t xml:space="preserve">Now you can move on to </w:t>
            </w:r>
            <w:r>
              <w:rPr>
                <w:rStyle w:val="mqInternal"/>
                <w:noProof/>
              </w:rPr>
              <w:t>[1}</w:t>
            </w:r>
            <w:r>
              <w:rPr>
                <w:noProof/>
              </w:rPr>
              <w:t>content management</w:t>
            </w:r>
            <w:r>
              <w:rPr>
                <w:rStyle w:val="mqInternal"/>
                <w:noProof/>
              </w:rPr>
              <w:t>{2]</w:t>
            </w:r>
            <w:r>
              <w:rPr>
                <w:noProof/>
              </w:rPr>
              <w:t xml:space="preserve"> or </w:t>
            </w:r>
            <w:r>
              <w:rPr>
                <w:rStyle w:val="mqInternal"/>
                <w:noProof/>
              </w:rPr>
              <w:t>[3}</w:t>
            </w:r>
            <w:r>
              <w:rPr>
                <w:noProof/>
              </w:rPr>
              <w:t>embedding content.</w:t>
            </w:r>
            <w:r>
              <w:rPr>
                <w:rStyle w:val="mqInternal"/>
                <w:noProof/>
              </w:rPr>
              <w:t>{2]</w:t>
            </w:r>
          </w:p>
        </w:tc>
        <w:tc>
          <w:tcPr>
            <w:tcW w:w="7407" w:type="dxa"/>
          </w:tcPr>
          <w:p w:rsidR="00000000" w:rsidRDefault="00074CE3">
            <w:pPr>
              <w:rPr>
                <w:lang w:val="es-ES_tradnl"/>
              </w:rPr>
            </w:pPr>
            <w:r>
              <w:rPr>
                <w:lang w:val="es-ES_tradnl"/>
              </w:rPr>
              <w:t xml:space="preserve">Ahora puedes pasar a </w:t>
            </w:r>
            <w:r>
              <w:rPr>
                <w:rStyle w:val="mqInternal"/>
                <w:noProof/>
                <w:lang w:val="es-ES_tradnl"/>
              </w:rPr>
              <w:t>[1}</w:t>
            </w:r>
            <w:r>
              <w:rPr>
                <w:lang w:val="es-ES_tradnl"/>
              </w:rPr>
              <w:t>gesti</w:t>
            </w:r>
            <w:r>
              <w:rPr>
                <w:lang w:val="es-ES_tradnl"/>
              </w:rPr>
              <w:t>ó</w:t>
            </w:r>
            <w:r>
              <w:rPr>
                <w:lang w:val="es-ES_tradnl"/>
              </w:rPr>
              <w:t>n de contenid</w:t>
            </w:r>
            <w:r>
              <w:rPr>
                <w:lang w:val="es-ES_tradnl"/>
              </w:rPr>
              <w:t>o</w:t>
            </w:r>
            <w:r>
              <w:rPr>
                <w:rStyle w:val="mqInternal"/>
                <w:noProof/>
                <w:lang w:val="es-ES_tradnl"/>
              </w:rPr>
              <w:t>{2]</w:t>
            </w:r>
            <w:r>
              <w:rPr>
                <w:lang w:val="es-ES_tradnl"/>
              </w:rPr>
              <w:t xml:space="preserve"> o </w:t>
            </w:r>
            <w:r>
              <w:rPr>
                <w:rStyle w:val="mqInternal"/>
                <w:noProof/>
                <w:lang w:val="es-ES_tradnl"/>
              </w:rPr>
              <w:t>[3}</w:t>
            </w:r>
            <w:r>
              <w:rPr>
                <w:lang w:val="es-ES_tradnl"/>
              </w:rPr>
              <w:t>incrustaci</w:t>
            </w:r>
            <w:r>
              <w:rPr>
                <w:lang w:val="es-ES_tradnl"/>
              </w:rPr>
              <w:t>ó</w:t>
            </w:r>
            <w:r>
              <w:rPr>
                <w:lang w:val="es-ES_tradnl"/>
              </w:rPr>
              <w:t>n de contenido.</w:t>
            </w:r>
            <w:r>
              <w:rPr>
                <w:rStyle w:val="mqInternal"/>
                <w:noProof/>
                <w:lang w:val="es-ES_tradnl"/>
              </w:rPr>
              <w:t>{2]</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drupal-8-brightcove-connector-content-management.html</w:t>
            </w:r>
          </w:p>
          <w:p w:rsidR="00000000" w:rsidRDefault="00074CE3">
            <w:pPr>
              <w:jc w:val="center"/>
              <w:rPr>
                <w:b/>
                <w:noProof/>
              </w:rPr>
            </w:pPr>
            <w:r>
              <w:rPr>
                <w:b/>
                <w:noProof/>
              </w:rPr>
              <w:t>MQ971010 d8f8abe6-af1a-43a8-85d2-06697d573323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232df68c-90fc-470e-a943-d95c77811723</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2772be9e-c5b9-4ade-a0c1-a1140950e483</w:t>
            </w:r>
          </w:p>
        </w:tc>
        <w:tc>
          <w:tcPr>
            <w:tcW w:w="7407" w:type="dxa"/>
            <w:shd w:val="clear" w:color="auto" w:fill="F2F2F2" w:themeFill="background1" w:themeFillShade="F2"/>
          </w:tcPr>
          <w:p w:rsidR="00000000" w:rsidRDefault="00074CE3">
            <w:pPr>
              <w:rPr>
                <w:noProof/>
              </w:rPr>
            </w:pPr>
            <w:r>
              <w:rPr>
                <w:noProof/>
              </w:rPr>
              <w:t>'Drupal 8-Brightcove Connector:</w:t>
            </w:r>
          </w:p>
        </w:tc>
        <w:tc>
          <w:tcPr>
            <w:tcW w:w="7407" w:type="dxa"/>
          </w:tcPr>
          <w:p w:rsidR="00000000" w:rsidRDefault="00074CE3">
            <w:pPr>
              <w:rPr>
                <w:lang w:val="es-ES_tradnl"/>
              </w:rPr>
            </w:pPr>
            <w:r>
              <w:rPr>
                <w:lang w:val="es-ES_tradnl"/>
              </w:rPr>
              <w:t>Conector Drupal 8-Brightcove: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3b23c49e-ecad-450d-80e6-0af0dd3352ac</w:t>
            </w:r>
          </w:p>
        </w:tc>
        <w:tc>
          <w:tcPr>
            <w:tcW w:w="7407" w:type="dxa"/>
            <w:shd w:val="clear" w:color="auto" w:fill="F2F2F2" w:themeFill="background1" w:themeFillShade="F2"/>
          </w:tcPr>
          <w:p w:rsidR="00000000" w:rsidRDefault="00074CE3">
            <w:pPr>
              <w:rPr>
                <w:noProof/>
              </w:rPr>
            </w:pPr>
            <w:r>
              <w:rPr>
                <w:noProof/>
              </w:rPr>
              <w:t>Content Management' parent:</w:t>
            </w:r>
          </w:p>
        </w:tc>
        <w:tc>
          <w:tcPr>
            <w:tcW w:w="7407" w:type="dxa"/>
          </w:tcPr>
          <w:p w:rsidR="00000000" w:rsidRDefault="00074CE3">
            <w:pPr>
              <w:rPr>
                <w:lang w:val="es-ES_tradnl"/>
              </w:rPr>
            </w:pPr>
            <w:r>
              <w:rPr>
                <w:lang w:val="es-ES_tradnl"/>
              </w:rPr>
              <w:t>Padre de Content Management: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535aa677-91db-4258-af9d-13098e14d183</w:t>
            </w:r>
          </w:p>
        </w:tc>
        <w:tc>
          <w:tcPr>
            <w:tcW w:w="7407" w:type="dxa"/>
            <w:shd w:val="clear" w:color="auto" w:fill="F2F2F2" w:themeFill="background1" w:themeFillShade="F2"/>
          </w:tcPr>
          <w:p w:rsidR="00000000" w:rsidRDefault="00074CE3">
            <w:pPr>
              <w:rPr>
                <w:noProof/>
              </w:rPr>
            </w:pPr>
            <w:r>
              <w:rPr>
                <w:noProof/>
              </w:rPr>
              <w:t>Drupal ---</w:t>
            </w:r>
          </w:p>
        </w:tc>
        <w:tc>
          <w:tcPr>
            <w:tcW w:w="7407" w:type="dxa"/>
          </w:tcPr>
          <w:p w:rsidR="00000000" w:rsidRDefault="00074CE3">
            <w:pPr>
              <w:rPr>
                <w:lang w:val="es-ES_tradnl"/>
              </w:rPr>
            </w:pPr>
            <w:r>
              <w:rPr>
                <w:lang w:val="es-ES_tradnl"/>
              </w:rPr>
              <w:t>Drupal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f9319f7b-3693-4746-892c-41c164bf1bad</w:t>
            </w:r>
          </w:p>
        </w:tc>
        <w:tc>
          <w:tcPr>
            <w:tcW w:w="7407" w:type="dxa"/>
            <w:shd w:val="clear" w:color="auto" w:fill="F2F2F2" w:themeFill="background1" w:themeFillShade="F2"/>
          </w:tcPr>
          <w:p w:rsidR="00000000" w:rsidRDefault="00074CE3">
            <w:pPr>
              <w:rPr>
                <w:noProof/>
              </w:rPr>
            </w:pPr>
            <w:r>
              <w:rPr>
                <w:noProof/>
              </w:rPr>
              <w:t>Drupal 8-Brightcove Connector:</w:t>
            </w:r>
          </w:p>
        </w:tc>
        <w:tc>
          <w:tcPr>
            <w:tcW w:w="7407" w:type="dxa"/>
          </w:tcPr>
          <w:p w:rsidR="00000000" w:rsidRDefault="00074CE3">
            <w:pPr>
              <w:rPr>
                <w:lang w:val="es-ES_tradnl"/>
              </w:rPr>
            </w:pPr>
            <w:r>
              <w:rPr>
                <w:lang w:val="es-ES_tradnl"/>
              </w:rPr>
              <w:t>Conector Drupal 8-Brightcove: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753eea08-a5a6-4f9d-8216-3aef7b4144dc</w:t>
            </w:r>
          </w:p>
        </w:tc>
        <w:tc>
          <w:tcPr>
            <w:tcW w:w="7407" w:type="dxa"/>
            <w:shd w:val="clear" w:color="auto" w:fill="F2F2F2" w:themeFill="background1" w:themeFillShade="F2"/>
          </w:tcPr>
          <w:p w:rsidR="00000000" w:rsidRDefault="00074CE3">
            <w:pPr>
              <w:rPr>
                <w:noProof/>
              </w:rPr>
            </w:pPr>
            <w:r>
              <w:rPr>
                <w:noProof/>
              </w:rPr>
              <w:t>Content Management</w:t>
            </w:r>
          </w:p>
        </w:tc>
        <w:tc>
          <w:tcPr>
            <w:tcW w:w="7407" w:type="dxa"/>
          </w:tcPr>
          <w:p w:rsidR="00000000" w:rsidRDefault="00074CE3">
            <w:pPr>
              <w:rPr>
                <w:lang w:val="es-ES_tradnl"/>
              </w:rPr>
            </w:pPr>
            <w:r>
              <w:rPr>
                <w:lang w:val="es-ES_tradnl"/>
              </w:rPr>
              <w:t>Gesti</w:t>
            </w:r>
            <w:r>
              <w:rPr>
                <w:lang w:val="es-ES_tradnl"/>
              </w:rPr>
              <w:t>ó</w:t>
            </w:r>
            <w:r>
              <w:rPr>
                <w:lang w:val="es-ES_tradnl"/>
              </w:rPr>
              <w:t>n de 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4b9a6b7a-7a19-413d-ae6e-2ff912b702b4</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f05b9d</w:t>
            </w:r>
            <w:r>
              <w:rPr>
                <w:noProof/>
                <w:sz w:val="2"/>
              </w:rPr>
              <w:t>79-09d4-4cb1-83cb-6a148f5fbef3</w:t>
            </w:r>
          </w:p>
        </w:tc>
        <w:tc>
          <w:tcPr>
            <w:tcW w:w="7407" w:type="dxa"/>
            <w:shd w:val="clear" w:color="auto" w:fill="F2F2F2" w:themeFill="background1" w:themeFillShade="F2"/>
          </w:tcPr>
          <w:p w:rsidR="00000000" w:rsidRDefault="00074CE3">
            <w:pPr>
              <w:rPr>
                <w:noProof/>
              </w:rPr>
            </w:pPr>
            <w:r>
              <w:rPr>
                <w:noProof/>
              </w:rPr>
              <w:t>The Drupal-Brightcove Connector allows you to manage Brightcove Video Cloud videos and players within Drupal, and easily embed videos in Drupal pages.</w:t>
            </w:r>
          </w:p>
        </w:tc>
        <w:tc>
          <w:tcPr>
            <w:tcW w:w="7407" w:type="dxa"/>
          </w:tcPr>
          <w:p w:rsidR="00000000" w:rsidRDefault="00074CE3">
            <w:pPr>
              <w:rPr>
                <w:lang w:val="es-ES_tradnl"/>
              </w:rPr>
            </w:pPr>
            <w:r>
              <w:rPr>
                <w:lang w:val="es-ES_tradnl"/>
              </w:rPr>
              <w:t>El conector Drupal-Brightcove le permite administrar videos y reproductore</w:t>
            </w:r>
            <w:r>
              <w:rPr>
                <w:lang w:val="es-ES_tradnl"/>
              </w:rPr>
              <w:t>s de Brightcove Video Cloud dentro de Drupal, e incrustar videos f</w:t>
            </w:r>
            <w:r>
              <w:rPr>
                <w:lang w:val="es-ES_tradnl"/>
              </w:rPr>
              <w:t>á</w:t>
            </w:r>
            <w:r>
              <w:rPr>
                <w:lang w:val="es-ES_tradnl"/>
              </w:rPr>
              <w:t>cilmente en p</w:t>
            </w:r>
            <w:r>
              <w:rPr>
                <w:lang w:val="es-ES_tradnl"/>
              </w:rPr>
              <w:t>á</w:t>
            </w:r>
            <w:r>
              <w:rPr>
                <w:lang w:val="es-ES_tradnl"/>
              </w:rPr>
              <w:t>ginas de Drupal.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a31f6b0e-1a58-424e-b329-122fbcfba261</w:t>
            </w:r>
          </w:p>
        </w:tc>
        <w:tc>
          <w:tcPr>
            <w:tcW w:w="7407" w:type="dxa"/>
            <w:shd w:val="clear" w:color="auto" w:fill="F2F2F2" w:themeFill="background1" w:themeFillShade="F2"/>
          </w:tcPr>
          <w:p w:rsidR="00000000" w:rsidRDefault="00074CE3">
            <w:pPr>
              <w:rPr>
                <w:noProof/>
              </w:rPr>
            </w:pPr>
            <w:r>
              <w:rPr>
                <w:noProof/>
              </w:rPr>
              <w:t>Note that this is for Drupal 8.</w:t>
            </w:r>
          </w:p>
        </w:tc>
        <w:tc>
          <w:tcPr>
            <w:tcW w:w="7407" w:type="dxa"/>
          </w:tcPr>
          <w:p w:rsidR="00000000" w:rsidRDefault="00074CE3">
            <w:pPr>
              <w:rPr>
                <w:lang w:val="es-ES_tradnl"/>
              </w:rPr>
            </w:pPr>
            <w:r>
              <w:rPr>
                <w:lang w:val="es-ES_tradnl"/>
              </w:rPr>
              <w:t>Tenga en cuenta que esto es para Drupal 8.</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6c344ade-7b09-46ff-b18e-b0be3d413576</w:t>
            </w:r>
          </w:p>
        </w:tc>
        <w:tc>
          <w:tcPr>
            <w:tcW w:w="7407" w:type="dxa"/>
            <w:shd w:val="clear" w:color="auto" w:fill="F2F2F2" w:themeFill="background1" w:themeFillShade="F2"/>
          </w:tcPr>
          <w:p w:rsidR="00000000" w:rsidRDefault="00074CE3">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074CE3">
            <w:pPr>
              <w:rPr>
                <w:lang w:val="es-ES_tradnl"/>
              </w:rPr>
            </w:pPr>
            <w:r>
              <w:rPr>
                <w:lang w:val="es-ES_tradnl"/>
              </w:rPr>
              <w:t xml:space="preserve">Para Drupal 7, consulte </w:t>
            </w:r>
            <w:r>
              <w:rPr>
                <w:rStyle w:val="mqInternal"/>
                <w:noProof/>
                <w:lang w:val="es-ES_tradnl"/>
              </w:rPr>
              <w:t>[1}</w:t>
            </w:r>
            <w:r>
              <w:rPr>
                <w:lang w:val="es-ES_tradnl"/>
              </w:rPr>
              <w:t>Instrucciones de Drupal 7.</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89eb679d-9dca-48f6-8a2d-0db704680ca3</w:t>
            </w:r>
          </w:p>
        </w:tc>
        <w:tc>
          <w:tcPr>
            <w:tcW w:w="7407" w:type="dxa"/>
            <w:shd w:val="clear" w:color="auto" w:fill="F2F2F2" w:themeFill="background1" w:themeFillShade="F2"/>
          </w:tcPr>
          <w:p w:rsidR="00000000" w:rsidRDefault="00074CE3">
            <w:pPr>
              <w:rPr>
                <w:noProof/>
              </w:rPr>
            </w:pPr>
            <w:r>
              <w:rPr>
                <w:noProof/>
              </w:rPr>
              <w:t>Video Listing</w:t>
            </w:r>
          </w:p>
        </w:tc>
        <w:tc>
          <w:tcPr>
            <w:tcW w:w="7407" w:type="dxa"/>
          </w:tcPr>
          <w:p w:rsidR="00000000" w:rsidRDefault="00074CE3">
            <w:pPr>
              <w:rPr>
                <w:lang w:val="es-ES_tradnl"/>
              </w:rPr>
            </w:pPr>
            <w:r>
              <w:rPr>
                <w:lang w:val="es-ES_tradnl"/>
              </w:rPr>
              <w:t>Listado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b5e9d048-b606-4e84-acaa-b7308ac34211</w:t>
            </w:r>
          </w:p>
        </w:tc>
        <w:tc>
          <w:tcPr>
            <w:tcW w:w="7407" w:type="dxa"/>
            <w:shd w:val="clear" w:color="auto" w:fill="F2F2F2" w:themeFill="background1" w:themeFillShade="F2"/>
          </w:tcPr>
          <w:p w:rsidR="00000000" w:rsidRDefault="00074CE3">
            <w:pPr>
              <w:rPr>
                <w:noProof/>
              </w:rPr>
            </w:pPr>
            <w:r>
              <w:rPr>
                <w:noProof/>
              </w:rPr>
              <w:t xml:space="preserve">To see all Brightcove videos, click </w:t>
            </w:r>
            <w:r>
              <w:rPr>
                <w:noProof/>
              </w:rPr>
              <w:t xml:space="preserve">on </w:t>
            </w:r>
            <w:r>
              <w:rPr>
                <w:rStyle w:val="mqInternal"/>
                <w:noProof/>
              </w:rPr>
              <w:t>[1}</w:t>
            </w:r>
            <w:r>
              <w:rPr>
                <w:noProof/>
              </w:rPr>
              <w:t>Content</w:t>
            </w:r>
            <w:r>
              <w:rPr>
                <w:rStyle w:val="mqInternal"/>
                <w:noProof/>
              </w:rPr>
              <w:t>{2]</w:t>
            </w:r>
            <w:r>
              <w:rPr>
                <w:noProof/>
              </w:rPr>
              <w:t xml:space="preserve">, then click on </w:t>
            </w:r>
            <w:r>
              <w:rPr>
                <w:rStyle w:val="mqInternal"/>
                <w:noProof/>
              </w:rPr>
              <w:t>[1}</w:t>
            </w:r>
            <w:r>
              <w:rPr>
                <w:noProof/>
              </w:rPr>
              <w:t xml:space="preserve">Brightcove </w:t>
            </w:r>
            <w:r>
              <w:rPr>
                <w:noProof/>
              </w:rPr>
              <w:lastRenderedPageBreak/>
              <w:t>Videos</w:t>
            </w:r>
            <w:r>
              <w:rPr>
                <w:rStyle w:val="mqInternal"/>
                <w:noProof/>
              </w:rPr>
              <w:t>{2]</w:t>
            </w:r>
            <w:r>
              <w:rPr>
                <w:noProof/>
              </w:rPr>
              <w:t>.</w:t>
            </w:r>
          </w:p>
        </w:tc>
        <w:tc>
          <w:tcPr>
            <w:tcW w:w="7407" w:type="dxa"/>
          </w:tcPr>
          <w:p w:rsidR="00000000" w:rsidRDefault="00074CE3">
            <w:pPr>
              <w:rPr>
                <w:lang w:val="es-ES_tradnl"/>
              </w:rPr>
            </w:pPr>
            <w:r>
              <w:rPr>
                <w:lang w:val="es-ES_tradnl"/>
              </w:rPr>
              <w:lastRenderedPageBreak/>
              <w:t xml:space="preserve">Para ver todos los videos de Brightcove, haga clic en </w:t>
            </w:r>
            <w:r>
              <w:rPr>
                <w:rStyle w:val="mqInternal"/>
                <w:noProof/>
                <w:lang w:val="es-ES_tradnl"/>
              </w:rPr>
              <w:t>[1}</w:t>
            </w:r>
            <w:r>
              <w:rPr>
                <w:lang w:val="es-ES_tradnl"/>
              </w:rPr>
              <w:t>Contenido</w:t>
            </w:r>
            <w:r>
              <w:rPr>
                <w:rStyle w:val="mqInternal"/>
                <w:noProof/>
                <w:lang w:val="es-ES_tradnl"/>
              </w:rPr>
              <w:t>{2]</w:t>
            </w:r>
            <w:r>
              <w:rPr>
                <w:lang w:val="es-ES_tradnl"/>
              </w:rPr>
              <w:t xml:space="preserve"> , luego </w:t>
            </w:r>
            <w:r>
              <w:rPr>
                <w:lang w:val="es-ES_tradnl"/>
              </w:rPr>
              <w:lastRenderedPageBreak/>
              <w:t xml:space="preserve">haga clic en </w:t>
            </w:r>
            <w:r>
              <w:rPr>
                <w:rStyle w:val="mqInternal"/>
                <w:noProof/>
                <w:lang w:val="es-ES_tradnl"/>
              </w:rPr>
              <w:t>[1}</w:t>
            </w:r>
            <w:r>
              <w:rPr>
                <w:lang w:val="es-ES_tradnl"/>
              </w:rPr>
              <w:t>V</w:t>
            </w:r>
            <w:r>
              <w:rPr>
                <w:lang w:val="es-ES_tradnl"/>
              </w:rPr>
              <w:t>í</w:t>
            </w:r>
            <w:r>
              <w:rPr>
                <w:lang w:val="es-ES_tradnl"/>
              </w:rPr>
              <w:t>deos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14 </w:t>
            </w:r>
            <w:r>
              <w:rPr>
                <w:noProof/>
                <w:sz w:val="16"/>
              </w:rPr>
              <w:br/>
            </w:r>
            <w:r>
              <w:rPr>
                <w:noProof/>
                <w:sz w:val="2"/>
              </w:rPr>
              <w:t>1eccac7c-6483-4161-87d8-b6c2a9969e6b</w:t>
            </w:r>
          </w:p>
        </w:tc>
        <w:tc>
          <w:tcPr>
            <w:tcW w:w="7407" w:type="dxa"/>
            <w:shd w:val="clear" w:color="auto" w:fill="F2F2F2" w:themeFill="background1" w:themeFillShade="F2"/>
          </w:tcPr>
          <w:p w:rsidR="00000000" w:rsidRDefault="00074CE3">
            <w:pPr>
              <w:rPr>
                <w:noProof/>
              </w:rPr>
            </w:pPr>
            <w:r>
              <w:rPr>
                <w:noProof/>
              </w:rPr>
              <w:t>Navigate to Video Listing.</w:t>
            </w:r>
          </w:p>
        </w:tc>
        <w:tc>
          <w:tcPr>
            <w:tcW w:w="7407" w:type="dxa"/>
          </w:tcPr>
          <w:p w:rsidR="00000000" w:rsidRDefault="00074CE3">
            <w:pPr>
              <w:rPr>
                <w:lang w:val="es-ES_tradnl"/>
              </w:rPr>
            </w:pPr>
            <w:r>
              <w:rPr>
                <w:lang w:val="es-ES_tradnl"/>
              </w:rPr>
              <w:t>Vaya a Listado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ff4243b1-9829-4819-b91f-2c4fe6a971a1</w:t>
            </w:r>
          </w:p>
        </w:tc>
        <w:tc>
          <w:tcPr>
            <w:tcW w:w="7407" w:type="dxa"/>
            <w:shd w:val="clear" w:color="auto" w:fill="F2F2F2" w:themeFill="background1" w:themeFillShade="F2"/>
          </w:tcPr>
          <w:p w:rsidR="00000000" w:rsidRDefault="00074CE3">
            <w:pPr>
              <w:rPr>
                <w:noProof/>
              </w:rPr>
            </w:pPr>
            <w:r>
              <w:rPr>
                <w:noProof/>
              </w:rPr>
              <w:t>Upload, Edit, Delete</w:t>
            </w:r>
          </w:p>
        </w:tc>
        <w:tc>
          <w:tcPr>
            <w:tcW w:w="7407" w:type="dxa"/>
          </w:tcPr>
          <w:p w:rsidR="00000000" w:rsidRDefault="00074CE3">
            <w:pPr>
              <w:rPr>
                <w:lang w:val="es-ES_tradnl"/>
              </w:rPr>
            </w:pPr>
            <w:r>
              <w:rPr>
                <w:lang w:val="es-ES_tradnl"/>
              </w:rPr>
              <w:t>Cargar, editar, eliminar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16ccd787-d96d-4d2d-a9a3-8a67e33bcd74</w:t>
            </w:r>
          </w:p>
        </w:tc>
        <w:tc>
          <w:tcPr>
            <w:tcW w:w="7407" w:type="dxa"/>
            <w:shd w:val="clear" w:color="auto" w:fill="F2F2F2" w:themeFill="background1" w:themeFillShade="F2"/>
          </w:tcPr>
          <w:p w:rsidR="00000000" w:rsidRDefault="00074CE3">
            <w:pPr>
              <w:rPr>
                <w:noProof/>
              </w:rPr>
            </w:pPr>
            <w:r>
              <w:rPr>
                <w:noProof/>
              </w:rPr>
              <w:t xml:space="preserve">To upload, click </w:t>
            </w:r>
            <w:r>
              <w:rPr>
                <w:rStyle w:val="mqInternal"/>
                <w:noProof/>
              </w:rPr>
              <w:t>[1}</w:t>
            </w:r>
            <w:r>
              <w:rPr>
                <w:noProof/>
              </w:rPr>
              <w:t>Add Brightcove Video</w:t>
            </w:r>
            <w:r>
              <w:rPr>
                <w:rStyle w:val="mqInternal"/>
                <w:noProof/>
              </w:rPr>
              <w:t>{2]</w:t>
            </w:r>
            <w:r>
              <w:rPr>
                <w:noProof/>
              </w:rPr>
              <w:t>.</w:t>
            </w:r>
            <w:r>
              <w:rPr>
                <w:rStyle w:val="mqInternal"/>
                <w:noProof/>
              </w:rPr>
              <w:t>[3]</w:t>
            </w:r>
            <w:r>
              <w:rPr>
                <w:noProof/>
              </w:rPr>
              <w:t xml:space="preserve">To edit a video, go to the video in the Brightcove listing and click </w:t>
            </w:r>
            <w:r>
              <w:rPr>
                <w:rStyle w:val="mqInternal"/>
                <w:noProof/>
              </w:rPr>
              <w:t>[1}</w:t>
            </w:r>
            <w:r>
              <w:rPr>
                <w:noProof/>
              </w:rPr>
              <w:t>Edit</w:t>
            </w:r>
            <w:r>
              <w:rPr>
                <w:rStyle w:val="mqInternal"/>
                <w:noProof/>
              </w:rPr>
              <w:t>{2]</w:t>
            </w:r>
            <w:r>
              <w:rPr>
                <w:noProof/>
              </w:rPr>
              <w:t>.</w:t>
            </w:r>
            <w:r>
              <w:rPr>
                <w:rStyle w:val="mqInternal"/>
                <w:noProof/>
              </w:rPr>
              <w:t>[3]</w:t>
            </w:r>
            <w:r>
              <w:rPr>
                <w:noProof/>
              </w:rPr>
              <w:t>There will be options to edit metadata.</w:t>
            </w:r>
          </w:p>
        </w:tc>
        <w:tc>
          <w:tcPr>
            <w:tcW w:w="7407" w:type="dxa"/>
          </w:tcPr>
          <w:p w:rsidR="00000000" w:rsidRDefault="00074CE3">
            <w:pPr>
              <w:rPr>
                <w:lang w:val="es-ES_tradnl"/>
              </w:rPr>
            </w:pPr>
            <w:r>
              <w:rPr>
                <w:lang w:val="es-ES_tradnl"/>
              </w:rPr>
              <w:t xml:space="preserve">Para cargar, haga clic en </w:t>
            </w:r>
            <w:r>
              <w:rPr>
                <w:rStyle w:val="mqInternal"/>
                <w:noProof/>
                <w:lang w:val="es-ES_tradnl"/>
              </w:rPr>
              <w:t>[1}</w:t>
            </w:r>
            <w:r>
              <w:rPr>
                <w:lang w:val="es-ES_tradnl"/>
              </w:rPr>
              <w:t>Agregar video de Brightcove</w:t>
            </w:r>
            <w:r>
              <w:rPr>
                <w:rStyle w:val="mqInternal"/>
                <w:noProof/>
                <w:lang w:val="es-ES_tradnl"/>
              </w:rPr>
              <w:t>{2]</w:t>
            </w:r>
            <w:r>
              <w:rPr>
                <w:lang w:val="es-ES_tradnl"/>
              </w:rPr>
              <w:t>.</w:t>
            </w:r>
            <w:r>
              <w:rPr>
                <w:rStyle w:val="mqInternal"/>
                <w:noProof/>
                <w:lang w:val="es-ES_tradnl"/>
              </w:rPr>
              <w:t>[3]</w:t>
            </w:r>
            <w:r>
              <w:rPr>
                <w:lang w:val="es-ES_tradnl"/>
              </w:rPr>
              <w:t>Para editar un video, vaya al video en la lista de Brightcove y haga c</w:t>
            </w:r>
            <w:r>
              <w:rPr>
                <w:lang w:val="es-ES_tradnl"/>
              </w:rPr>
              <w:t xml:space="preserve">lic en </w:t>
            </w:r>
            <w:r>
              <w:rPr>
                <w:rStyle w:val="mqInternal"/>
                <w:noProof/>
                <w:lang w:val="es-ES_tradnl"/>
              </w:rPr>
              <w:t>[1}</w:t>
            </w:r>
            <w:r>
              <w:rPr>
                <w:lang w:val="es-ES_tradnl"/>
              </w:rPr>
              <w:t>Editar</w:t>
            </w:r>
            <w:r>
              <w:rPr>
                <w:rStyle w:val="mqInternal"/>
                <w:noProof/>
                <w:lang w:val="es-ES_tradnl"/>
              </w:rPr>
              <w:t>{2]</w:t>
            </w:r>
            <w:r>
              <w:rPr>
                <w:lang w:val="es-ES_tradnl"/>
              </w:rPr>
              <w:t>.</w:t>
            </w:r>
            <w:r>
              <w:rPr>
                <w:rStyle w:val="mqInternal"/>
                <w:noProof/>
                <w:lang w:val="es-ES_tradnl"/>
              </w:rPr>
              <w:t>[3]</w:t>
            </w:r>
            <w:r>
              <w:rPr>
                <w:lang w:val="es-ES_tradnl"/>
              </w:rPr>
              <w:t>Habr</w:t>
            </w:r>
            <w:r>
              <w:rPr>
                <w:lang w:val="es-ES_tradnl"/>
              </w:rPr>
              <w:t>á</w:t>
            </w:r>
            <w:r>
              <w:rPr>
                <w:lang w:val="es-ES_tradnl"/>
              </w:rPr>
              <w:t xml:space="preserve"> opciones para editar metadatos.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7455cd10-ccd9-41e9-861e-b261ecc73825</w:t>
            </w:r>
          </w:p>
        </w:tc>
        <w:tc>
          <w:tcPr>
            <w:tcW w:w="7407" w:type="dxa"/>
            <w:shd w:val="clear" w:color="auto" w:fill="F2F2F2" w:themeFill="background1" w:themeFillShade="F2"/>
          </w:tcPr>
          <w:p w:rsidR="00000000" w:rsidRDefault="00074CE3">
            <w:pPr>
              <w:rPr>
                <w:noProof/>
              </w:rPr>
            </w:pPr>
            <w:r>
              <w:rPr>
                <w:noProof/>
              </w:rPr>
              <w:t xml:space="preserve">To delete, click on the arrow next to edit, and then click </w:t>
            </w:r>
            <w:r>
              <w:rPr>
                <w:rStyle w:val="mqInternal"/>
                <w:noProof/>
              </w:rPr>
              <w:t>[1}</w:t>
            </w:r>
            <w:r>
              <w:rPr>
                <w:noProof/>
              </w:rPr>
              <w:t>Delete</w:t>
            </w:r>
            <w:r>
              <w:rPr>
                <w:rStyle w:val="mqInternal"/>
                <w:noProof/>
              </w:rPr>
              <w:t>{2]</w:t>
            </w:r>
            <w:r>
              <w:rPr>
                <w:noProof/>
              </w:rPr>
              <w:t>.</w:t>
            </w:r>
          </w:p>
        </w:tc>
        <w:tc>
          <w:tcPr>
            <w:tcW w:w="7407" w:type="dxa"/>
          </w:tcPr>
          <w:p w:rsidR="00000000" w:rsidRDefault="00074CE3">
            <w:pPr>
              <w:rPr>
                <w:lang w:val="es-ES_tradnl"/>
              </w:rPr>
            </w:pPr>
            <w:r>
              <w:rPr>
                <w:lang w:val="es-ES_tradnl"/>
              </w:rPr>
              <w:t xml:space="preserve">Para eliminar, haga clic en la flecha junto a editar y luego haga clic en </w:t>
            </w:r>
            <w:r>
              <w:rPr>
                <w:rStyle w:val="mqInternal"/>
                <w:noProof/>
                <w:lang w:val="es-ES_tradnl"/>
              </w:rPr>
              <w:t>[1}</w:t>
            </w:r>
            <w:r>
              <w:rPr>
                <w:lang w:val="es-ES_tradnl"/>
              </w:rPr>
              <w:t>Bor</w:t>
            </w:r>
            <w:r>
              <w:rPr>
                <w:lang w:val="es-ES_tradnl"/>
              </w:rPr>
              <w:t>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89e804ed-8285-432c-acca-e2798483e17b</w:t>
            </w:r>
          </w:p>
        </w:tc>
        <w:tc>
          <w:tcPr>
            <w:tcW w:w="7407" w:type="dxa"/>
            <w:shd w:val="clear" w:color="auto" w:fill="F2F2F2" w:themeFill="background1" w:themeFillShade="F2"/>
          </w:tcPr>
          <w:p w:rsidR="00000000" w:rsidRDefault="00074CE3">
            <w:pPr>
              <w:rPr>
                <w:noProof/>
              </w:rPr>
            </w:pPr>
            <w:r>
              <w:rPr>
                <w:noProof/>
              </w:rPr>
              <w:t>New video, edit video, or delete video.</w:t>
            </w:r>
          </w:p>
        </w:tc>
        <w:tc>
          <w:tcPr>
            <w:tcW w:w="7407" w:type="dxa"/>
          </w:tcPr>
          <w:p w:rsidR="00000000" w:rsidRDefault="00074CE3">
            <w:pPr>
              <w:rPr>
                <w:lang w:val="es-ES_tradnl"/>
              </w:rPr>
            </w:pPr>
            <w:r>
              <w:rPr>
                <w:lang w:val="es-ES_tradnl"/>
              </w:rPr>
              <w:t>Nuevo video, editar video o eliminar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835d4751-8a53-43d3-aeb4-80ce7dda2a43</w:t>
            </w:r>
          </w:p>
        </w:tc>
        <w:tc>
          <w:tcPr>
            <w:tcW w:w="7407" w:type="dxa"/>
            <w:shd w:val="clear" w:color="auto" w:fill="F2F2F2" w:themeFill="background1" w:themeFillShade="F2"/>
          </w:tcPr>
          <w:p w:rsidR="00000000" w:rsidRDefault="00074CE3">
            <w:pPr>
              <w:rPr>
                <w:noProof/>
              </w:rPr>
            </w:pPr>
            <w:r>
              <w:rPr>
                <w:noProof/>
              </w:rPr>
              <w:t xml:space="preserve">When uploading, it is </w:t>
            </w:r>
            <w:r>
              <w:rPr>
                <w:noProof/>
              </w:rPr>
              <w:t>important to set the encoding profile to one you actually can access.</w:t>
            </w:r>
          </w:p>
        </w:tc>
        <w:tc>
          <w:tcPr>
            <w:tcW w:w="7407" w:type="dxa"/>
          </w:tcPr>
          <w:p w:rsidR="00000000" w:rsidRDefault="00074CE3">
            <w:pPr>
              <w:rPr>
                <w:lang w:val="es-ES_tradnl"/>
              </w:rPr>
            </w:pPr>
            <w:r>
              <w:rPr>
                <w:lang w:val="es-ES_tradnl"/>
              </w:rPr>
              <w:t>Al cargar, es importante configurar el perfil de codificaci</w:t>
            </w:r>
            <w:r>
              <w:rPr>
                <w:lang w:val="es-ES_tradnl"/>
              </w:rPr>
              <w:t>ó</w:t>
            </w:r>
            <w:r>
              <w:rPr>
                <w:lang w:val="es-ES_tradnl"/>
              </w:rPr>
              <w:t>n en uno al que realmente pueda acceder.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35bfd354-4648-4bcc-badf-b522c93feb0c</w:t>
            </w:r>
          </w:p>
        </w:tc>
        <w:tc>
          <w:tcPr>
            <w:tcW w:w="7407" w:type="dxa"/>
            <w:shd w:val="clear" w:color="auto" w:fill="F2F2F2" w:themeFill="background1" w:themeFillShade="F2"/>
          </w:tcPr>
          <w:p w:rsidR="00000000" w:rsidRDefault="00074CE3">
            <w:pPr>
              <w:rPr>
                <w:noProof/>
              </w:rPr>
            </w:pPr>
            <w:r>
              <w:rPr>
                <w:noProof/>
              </w:rPr>
              <w:t>Double check on your Brightcove studio acco</w:t>
            </w:r>
            <w:r>
              <w:rPr>
                <w:noProof/>
              </w:rPr>
              <w:t>unt if you are unsure.</w:t>
            </w:r>
          </w:p>
        </w:tc>
        <w:tc>
          <w:tcPr>
            <w:tcW w:w="7407" w:type="dxa"/>
          </w:tcPr>
          <w:p w:rsidR="00000000" w:rsidRDefault="00074CE3">
            <w:pPr>
              <w:rPr>
                <w:lang w:val="es-ES_tradnl"/>
              </w:rPr>
            </w:pPr>
            <w:r>
              <w:rPr>
                <w:lang w:val="es-ES_tradnl"/>
              </w:rPr>
              <w:t>Verifique su cuenta de Brightcove Studio si no est</w:t>
            </w:r>
            <w:r>
              <w:rPr>
                <w:lang w:val="es-ES_tradnl"/>
              </w:rPr>
              <w:t>á</w:t>
            </w:r>
            <w:r>
              <w:rPr>
                <w:lang w:val="es-ES_tradnl"/>
              </w:rPr>
              <w:t xml:space="preserve"> seguro.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8113c1b9-3d7e-405c-904a-9bd2553de7bb</w:t>
            </w:r>
          </w:p>
        </w:tc>
        <w:tc>
          <w:tcPr>
            <w:tcW w:w="7407" w:type="dxa"/>
            <w:shd w:val="clear" w:color="auto" w:fill="F2F2F2" w:themeFill="background1" w:themeFillShade="F2"/>
          </w:tcPr>
          <w:p w:rsidR="00000000" w:rsidRDefault="00074CE3">
            <w:pPr>
              <w:rPr>
                <w:noProof/>
              </w:rPr>
            </w:pPr>
            <w:r>
              <w:rPr>
                <w:noProof/>
              </w:rPr>
              <w:t>Properly set encoding profile.</w:t>
            </w:r>
          </w:p>
        </w:tc>
        <w:tc>
          <w:tcPr>
            <w:tcW w:w="7407" w:type="dxa"/>
          </w:tcPr>
          <w:p w:rsidR="00000000" w:rsidRDefault="00074CE3">
            <w:pPr>
              <w:rPr>
                <w:lang w:val="es-ES_tradnl"/>
              </w:rPr>
            </w:pPr>
            <w:r>
              <w:rPr>
                <w:lang w:val="es-ES_tradnl"/>
              </w:rPr>
              <w:t>Perfil de codificaci</w:t>
            </w:r>
            <w:r>
              <w:rPr>
                <w:lang w:val="es-ES_tradnl"/>
              </w:rPr>
              <w:t>ó</w:t>
            </w:r>
            <w:r>
              <w:rPr>
                <w:lang w:val="es-ES_tradnl"/>
              </w:rPr>
              <w:t>n configurado correctamente.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a0752a6d-1ce2-4d54-ba17-59639b401e2b</w:t>
            </w:r>
          </w:p>
        </w:tc>
        <w:tc>
          <w:tcPr>
            <w:tcW w:w="7407" w:type="dxa"/>
            <w:shd w:val="clear" w:color="auto" w:fill="F2F2F2" w:themeFill="background1" w:themeFillShade="F2"/>
          </w:tcPr>
          <w:p w:rsidR="00000000" w:rsidRDefault="00074CE3">
            <w:pPr>
              <w:rPr>
                <w:noProof/>
              </w:rPr>
            </w:pPr>
            <w:r>
              <w:rPr>
                <w:noProof/>
              </w:rPr>
              <w:t>Playlists</w:t>
            </w:r>
          </w:p>
        </w:tc>
        <w:tc>
          <w:tcPr>
            <w:tcW w:w="7407" w:type="dxa"/>
          </w:tcPr>
          <w:p w:rsidR="00000000" w:rsidRDefault="00074CE3">
            <w:pPr>
              <w:rPr>
                <w:lang w:val="es-ES_tradnl"/>
              </w:rPr>
            </w:pPr>
            <w:r>
              <w:rPr>
                <w:lang w:val="es-ES_tradnl"/>
              </w:rPr>
              <w:t>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dda47767-f4d3-464e-b764-c976910475b0</w:t>
            </w:r>
          </w:p>
        </w:tc>
        <w:tc>
          <w:tcPr>
            <w:tcW w:w="7407" w:type="dxa"/>
            <w:shd w:val="clear" w:color="auto" w:fill="F2F2F2" w:themeFill="background1" w:themeFillShade="F2"/>
          </w:tcPr>
          <w:p w:rsidR="00000000" w:rsidRDefault="00074CE3">
            <w:pPr>
              <w:rPr>
                <w:noProof/>
              </w:rPr>
            </w:pPr>
            <w:r>
              <w:rPr>
                <w:noProof/>
              </w:rPr>
              <w:t xml:space="preserve">Playlists can be viewed by clicking on the </w:t>
            </w:r>
            <w:r>
              <w:rPr>
                <w:rStyle w:val="mqInternal"/>
                <w:noProof/>
              </w:rPr>
              <w:t>[1}</w:t>
            </w:r>
            <w:r>
              <w:rPr>
                <w:noProof/>
              </w:rPr>
              <w:t>Brightcove Playlists</w:t>
            </w:r>
            <w:r>
              <w:rPr>
                <w:rStyle w:val="mqInternal"/>
                <w:noProof/>
              </w:rPr>
              <w:t>{2][3]</w:t>
            </w:r>
            <w:r>
              <w:rPr>
                <w:noProof/>
              </w:rPr>
              <w:t>tab.</w:t>
            </w:r>
          </w:p>
        </w:tc>
        <w:tc>
          <w:tcPr>
            <w:tcW w:w="7407" w:type="dxa"/>
          </w:tcPr>
          <w:p w:rsidR="00000000" w:rsidRDefault="00074CE3">
            <w:pPr>
              <w:rPr>
                <w:lang w:val="es-ES_tradnl"/>
              </w:rPr>
            </w:pPr>
            <w:r>
              <w:rPr>
                <w:lang w:val="es-ES_tradnl"/>
              </w:rPr>
              <w:t>Las listas de reproducci</w:t>
            </w:r>
            <w:r>
              <w:rPr>
                <w:lang w:val="es-ES_tradnl"/>
              </w:rPr>
              <w:t>ó</w:t>
            </w:r>
            <w:r>
              <w:rPr>
                <w:lang w:val="es-ES_tradnl"/>
              </w:rPr>
              <w:t xml:space="preserve">n se pueden ver haciendo clic en el </w:t>
            </w:r>
            <w:r>
              <w:rPr>
                <w:rStyle w:val="mqInternal"/>
                <w:noProof/>
                <w:lang w:val="es-ES_tradnl"/>
              </w:rPr>
              <w:t>[1}</w:t>
            </w:r>
            <w:r>
              <w:rPr>
                <w:lang w:val="es-ES_tradnl"/>
              </w:rPr>
              <w:t>Listas de reproducci</w:t>
            </w:r>
            <w:r>
              <w:rPr>
                <w:lang w:val="es-ES_tradnl"/>
              </w:rPr>
              <w:t>ó</w:t>
            </w:r>
            <w:r>
              <w:rPr>
                <w:lang w:val="es-ES_tradnl"/>
              </w:rPr>
              <w:t>n de Brightcove</w:t>
            </w:r>
            <w:r>
              <w:rPr>
                <w:rStyle w:val="mqInternal"/>
                <w:noProof/>
                <w:lang w:val="es-ES_tradnl"/>
              </w:rPr>
              <w:t>{2][</w:t>
            </w:r>
            <w:r>
              <w:rPr>
                <w:rStyle w:val="mqInternal"/>
                <w:noProof/>
                <w:lang w:val="es-ES_tradnl"/>
              </w:rPr>
              <w:t>3]</w:t>
            </w:r>
            <w:r>
              <w:rPr>
                <w:lang w:val="es-ES_tradnl"/>
              </w:rPr>
              <w:t>pesta</w:t>
            </w:r>
            <w:r>
              <w:rPr>
                <w:lang w:val="es-ES_tradnl"/>
              </w:rPr>
              <w:t>ñ</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7f0603b2-10e6-4414-a7b2-514930984bac</w:t>
            </w:r>
          </w:p>
        </w:tc>
        <w:tc>
          <w:tcPr>
            <w:tcW w:w="7407" w:type="dxa"/>
            <w:shd w:val="clear" w:color="auto" w:fill="F2F2F2" w:themeFill="background1" w:themeFillShade="F2"/>
          </w:tcPr>
          <w:p w:rsidR="00000000" w:rsidRDefault="00074CE3">
            <w:pPr>
              <w:rPr>
                <w:noProof/>
              </w:rPr>
            </w:pPr>
            <w:r>
              <w:rPr>
                <w:noProof/>
              </w:rPr>
              <w:t xml:space="preserve">To add a playlist, click the </w:t>
            </w:r>
            <w:r>
              <w:rPr>
                <w:rStyle w:val="mqInternal"/>
                <w:noProof/>
              </w:rPr>
              <w:t>[1}</w:t>
            </w:r>
            <w:r>
              <w:rPr>
                <w:noProof/>
              </w:rPr>
              <w:t>Add Brightcove</w:t>
            </w:r>
            <w:r>
              <w:rPr>
                <w:rStyle w:val="mqInternal"/>
                <w:noProof/>
              </w:rPr>
              <w:t>[2]</w:t>
            </w:r>
            <w:r>
              <w:rPr>
                <w:noProof/>
              </w:rPr>
              <w:t xml:space="preserve">Playlist </w:t>
            </w:r>
            <w:r>
              <w:rPr>
                <w:rStyle w:val="mqInternal"/>
                <w:noProof/>
              </w:rPr>
              <w:t>{3]</w:t>
            </w:r>
            <w:r>
              <w:rPr>
                <w:noProof/>
              </w:rPr>
              <w:t>button.</w:t>
            </w:r>
          </w:p>
        </w:tc>
        <w:tc>
          <w:tcPr>
            <w:tcW w:w="7407" w:type="dxa"/>
          </w:tcPr>
          <w:p w:rsidR="00000000" w:rsidRDefault="00074CE3">
            <w:pPr>
              <w:rPr>
                <w:lang w:val="es-ES_tradnl"/>
              </w:rPr>
            </w:pPr>
            <w:r>
              <w:rPr>
                <w:lang w:val="es-ES_tradnl"/>
              </w:rPr>
              <w:t>Para agregar una lista de reproducci</w:t>
            </w:r>
            <w:r>
              <w:rPr>
                <w:lang w:val="es-ES_tradnl"/>
              </w:rPr>
              <w:t>ó</w:t>
            </w:r>
            <w:r>
              <w:rPr>
                <w:lang w:val="es-ES_tradnl"/>
              </w:rPr>
              <w:t xml:space="preserve">n, haga clic en el </w:t>
            </w:r>
            <w:r>
              <w:rPr>
                <w:rStyle w:val="mqInternal"/>
                <w:noProof/>
                <w:lang w:val="es-ES_tradnl"/>
              </w:rPr>
              <w:t>[1}</w:t>
            </w:r>
            <w:r>
              <w:rPr>
                <w:lang w:val="es-ES_tradnl"/>
              </w:rPr>
              <w:t>Agregar Brightcove</w:t>
            </w:r>
            <w:r>
              <w:rPr>
                <w:rStyle w:val="mqInternal"/>
                <w:noProof/>
                <w:lang w:val="es-ES_tradnl"/>
              </w:rPr>
              <w:t>[2]</w:t>
            </w:r>
            <w:r>
              <w:rPr>
                <w:lang w:val="es-ES_tradnl"/>
              </w:rPr>
              <w:t>Lista de reproducci</w:t>
            </w:r>
            <w:r>
              <w:rPr>
                <w:lang w:val="es-ES_tradnl"/>
              </w:rPr>
              <w:t>ó</w:t>
            </w:r>
            <w:r>
              <w:rPr>
                <w:lang w:val="es-ES_tradnl"/>
              </w:rPr>
              <w:t xml:space="preserve">n </w:t>
            </w:r>
            <w:r>
              <w:rPr>
                <w:rStyle w:val="mqInternal"/>
                <w:noProof/>
                <w:lang w:val="es-ES_tradnl"/>
              </w:rPr>
              <w:t>{3]</w:t>
            </w:r>
            <w:r>
              <w:rPr>
                <w:lang w:val="es-ES_tradnl"/>
              </w:rPr>
              <w:t>bot</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7d734f68-09ae-471</w:t>
            </w:r>
            <w:r>
              <w:rPr>
                <w:noProof/>
                <w:sz w:val="2"/>
              </w:rPr>
              <w:t>a-ba4b-e783d836e059</w:t>
            </w:r>
          </w:p>
        </w:tc>
        <w:tc>
          <w:tcPr>
            <w:tcW w:w="7407" w:type="dxa"/>
            <w:shd w:val="clear" w:color="auto" w:fill="F2F2F2" w:themeFill="background1" w:themeFillShade="F2"/>
          </w:tcPr>
          <w:p w:rsidR="00000000" w:rsidRDefault="00074CE3">
            <w:pPr>
              <w:rPr>
                <w:noProof/>
              </w:rPr>
            </w:pPr>
            <w:r>
              <w:rPr>
                <w:noProof/>
              </w:rPr>
              <w:t>How to add a playlist.</w:t>
            </w:r>
          </w:p>
        </w:tc>
        <w:tc>
          <w:tcPr>
            <w:tcW w:w="7407" w:type="dxa"/>
          </w:tcPr>
          <w:p w:rsidR="00000000" w:rsidRDefault="00074CE3">
            <w:pPr>
              <w:rPr>
                <w:lang w:val="es-ES_tradnl"/>
              </w:rPr>
            </w:pPr>
            <w:r>
              <w:rPr>
                <w:lang w:val="es-ES_tradnl"/>
              </w:rPr>
              <w:t>C</w:t>
            </w:r>
            <w:r>
              <w:rPr>
                <w:lang w:val="es-ES_tradnl"/>
              </w:rPr>
              <w:t>ó</w:t>
            </w:r>
            <w:r>
              <w:rPr>
                <w:lang w:val="es-ES_tradnl"/>
              </w:rPr>
              <w:t>mo agregar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14706756-e3af-4a7b-9ccb-f1cbb2e22882</w:t>
            </w:r>
          </w:p>
        </w:tc>
        <w:tc>
          <w:tcPr>
            <w:tcW w:w="7407" w:type="dxa"/>
            <w:shd w:val="clear" w:color="auto" w:fill="F2F2F2" w:themeFill="background1" w:themeFillShade="F2"/>
          </w:tcPr>
          <w:p w:rsidR="00000000" w:rsidRDefault="00074CE3">
            <w:pPr>
              <w:rPr>
                <w:noProof/>
              </w:rPr>
            </w:pPr>
            <w:r>
              <w:rPr>
                <w:noProof/>
              </w:rPr>
              <w:t>On the new playlists page, you can select whether you'd like to create a manual playlist or a smart playlist.</w:t>
            </w:r>
          </w:p>
        </w:tc>
        <w:tc>
          <w:tcPr>
            <w:tcW w:w="7407" w:type="dxa"/>
          </w:tcPr>
          <w:p w:rsidR="00000000" w:rsidRDefault="00074CE3">
            <w:pPr>
              <w:rPr>
                <w:lang w:val="es-ES_tradnl"/>
              </w:rPr>
            </w:pPr>
            <w:r>
              <w:rPr>
                <w:lang w:val="es-ES_tradnl"/>
              </w:rPr>
              <w:t>En la p</w:t>
            </w:r>
            <w:r>
              <w:rPr>
                <w:lang w:val="es-ES_tradnl"/>
              </w:rPr>
              <w:t>á</w:t>
            </w:r>
            <w:r>
              <w:rPr>
                <w:lang w:val="es-ES_tradnl"/>
              </w:rPr>
              <w:t>gina de nuevas listas de reproducci</w:t>
            </w:r>
            <w:r>
              <w:rPr>
                <w:lang w:val="es-ES_tradnl"/>
              </w:rPr>
              <w:t>ó</w:t>
            </w:r>
            <w:r>
              <w:rPr>
                <w:lang w:val="es-ES_tradnl"/>
              </w:rPr>
              <w:t>n, puede seleccionar si desea crear una lista de reproducci</w:t>
            </w:r>
            <w:r>
              <w:rPr>
                <w:lang w:val="es-ES_tradnl"/>
              </w:rPr>
              <w:t>ó</w:t>
            </w:r>
            <w:r>
              <w:rPr>
                <w:lang w:val="es-ES_tradnl"/>
              </w:rPr>
              <w:t>n manual o una lista de reproducci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82f43b09-4003-43d9-883c-9b5a6ecf11d1</w:t>
            </w:r>
          </w:p>
        </w:tc>
        <w:tc>
          <w:tcPr>
            <w:tcW w:w="7407" w:type="dxa"/>
            <w:shd w:val="clear" w:color="auto" w:fill="F2F2F2" w:themeFill="background1" w:themeFillShade="F2"/>
          </w:tcPr>
          <w:p w:rsidR="00000000" w:rsidRDefault="00074CE3">
            <w:pPr>
              <w:rPr>
                <w:noProof/>
              </w:rPr>
            </w:pPr>
            <w:r>
              <w:rPr>
                <w:noProof/>
              </w:rPr>
              <w:t>For manual playlists, you can then select videos.</w:t>
            </w:r>
          </w:p>
        </w:tc>
        <w:tc>
          <w:tcPr>
            <w:tcW w:w="7407" w:type="dxa"/>
          </w:tcPr>
          <w:p w:rsidR="00000000" w:rsidRDefault="00074CE3">
            <w:pPr>
              <w:rPr>
                <w:lang w:val="es-ES_tradnl"/>
              </w:rPr>
            </w:pPr>
            <w:r>
              <w:rPr>
                <w:lang w:val="es-ES_tradnl"/>
              </w:rPr>
              <w:t>Para las listas de</w:t>
            </w:r>
            <w:r>
              <w:rPr>
                <w:lang w:val="es-ES_tradnl"/>
              </w:rPr>
              <w:t xml:space="preserve"> reproducci</w:t>
            </w:r>
            <w:r>
              <w:rPr>
                <w:lang w:val="es-ES_tradnl"/>
              </w:rPr>
              <w:t>ó</w:t>
            </w:r>
            <w:r>
              <w:rPr>
                <w:lang w:val="es-ES_tradnl"/>
              </w:rPr>
              <w:t>n manuales, puede seleccionar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71261092-957e-447e-a188-96b73e558190</w:t>
            </w:r>
          </w:p>
        </w:tc>
        <w:tc>
          <w:tcPr>
            <w:tcW w:w="7407" w:type="dxa"/>
            <w:shd w:val="clear" w:color="auto" w:fill="F2F2F2" w:themeFill="background1" w:themeFillShade="F2"/>
          </w:tcPr>
          <w:p w:rsidR="00000000" w:rsidRDefault="00074CE3">
            <w:pPr>
              <w:rPr>
                <w:noProof/>
              </w:rPr>
            </w:pPr>
            <w:r>
              <w:rPr>
                <w:noProof/>
              </w:rPr>
              <w:t>For smart playlists, you can select what rules you want the playlist to follow.</w:t>
            </w:r>
          </w:p>
        </w:tc>
        <w:tc>
          <w:tcPr>
            <w:tcW w:w="7407" w:type="dxa"/>
          </w:tcPr>
          <w:p w:rsidR="00000000" w:rsidRDefault="00074CE3">
            <w:pPr>
              <w:rPr>
                <w:lang w:val="es-ES_tradnl"/>
              </w:rPr>
            </w:pPr>
            <w:r>
              <w:rPr>
                <w:lang w:val="es-ES_tradnl"/>
              </w:rPr>
              <w:t>Para las listas de reproducci</w:t>
            </w:r>
            <w:r>
              <w:rPr>
                <w:lang w:val="es-ES_tradnl"/>
              </w:rPr>
              <w:t>ó</w:t>
            </w:r>
            <w:r>
              <w:rPr>
                <w:lang w:val="es-ES_tradnl"/>
              </w:rPr>
              <w:t>n inteligentes, puede seleccionar las reglas que desea que siga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7539b4cc-d11e-4f64-9cf0-9a94dceb404a</w:t>
            </w:r>
          </w:p>
        </w:tc>
        <w:tc>
          <w:tcPr>
            <w:tcW w:w="7407" w:type="dxa"/>
            <w:shd w:val="clear" w:color="auto" w:fill="F2F2F2" w:themeFill="background1" w:themeFillShade="F2"/>
          </w:tcPr>
          <w:p w:rsidR="00000000" w:rsidRDefault="00074CE3">
            <w:pPr>
              <w:rPr>
                <w:noProof/>
              </w:rPr>
            </w:pPr>
            <w:r>
              <w:rPr>
                <w:noProof/>
              </w:rPr>
              <w:t>Select Playlist Type.</w:t>
            </w:r>
          </w:p>
        </w:tc>
        <w:tc>
          <w:tcPr>
            <w:tcW w:w="7407" w:type="dxa"/>
          </w:tcPr>
          <w:p w:rsidR="00000000" w:rsidRDefault="00074CE3">
            <w:pPr>
              <w:rPr>
                <w:lang w:val="es-ES_tradnl"/>
              </w:rPr>
            </w:pPr>
            <w:r>
              <w:rPr>
                <w:lang w:val="es-ES_tradnl"/>
              </w:rPr>
              <w:t>Seleccione Tipo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95494982-1999-4273-ab79-79d06c95d64b</w:t>
            </w:r>
          </w:p>
        </w:tc>
        <w:tc>
          <w:tcPr>
            <w:tcW w:w="7407" w:type="dxa"/>
            <w:shd w:val="clear" w:color="auto" w:fill="F2F2F2" w:themeFill="background1" w:themeFillShade="F2"/>
          </w:tcPr>
          <w:p w:rsidR="00000000" w:rsidRDefault="00074CE3">
            <w:pPr>
              <w:rPr>
                <w:noProof/>
              </w:rPr>
            </w:pPr>
            <w:r>
              <w:rPr>
                <w:noProof/>
              </w:rPr>
              <w:t>Sync With Brightco</w:t>
            </w:r>
            <w:r>
              <w:rPr>
                <w:noProof/>
              </w:rPr>
              <w:t>ve</w:t>
            </w:r>
          </w:p>
        </w:tc>
        <w:tc>
          <w:tcPr>
            <w:tcW w:w="7407" w:type="dxa"/>
          </w:tcPr>
          <w:p w:rsidR="00000000" w:rsidRDefault="00074CE3">
            <w:pPr>
              <w:rPr>
                <w:lang w:val="es-ES_tradnl"/>
              </w:rPr>
            </w:pPr>
            <w:r>
              <w:rPr>
                <w:lang w:val="es-ES_tradnl"/>
              </w:rPr>
              <w:t>Sincronizar con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57f2f131-8963-4967-b915-0eb6f73044ef</w:t>
            </w:r>
          </w:p>
        </w:tc>
        <w:tc>
          <w:tcPr>
            <w:tcW w:w="7407" w:type="dxa"/>
            <w:shd w:val="clear" w:color="auto" w:fill="F2F2F2" w:themeFill="background1" w:themeFillShade="F2"/>
          </w:tcPr>
          <w:p w:rsidR="00000000" w:rsidRDefault="00074CE3">
            <w:pPr>
              <w:rPr>
                <w:noProof/>
              </w:rPr>
            </w:pPr>
            <w:r>
              <w:rPr>
                <w:noProof/>
              </w:rPr>
              <w:t>There is a cron job that automatically syncs Brightcove videos, but if something isn't showing up, you can always try syncing it manually.</w:t>
            </w:r>
          </w:p>
        </w:tc>
        <w:tc>
          <w:tcPr>
            <w:tcW w:w="7407" w:type="dxa"/>
          </w:tcPr>
          <w:p w:rsidR="00000000" w:rsidRDefault="00074CE3">
            <w:pPr>
              <w:rPr>
                <w:lang w:val="es-ES_tradnl"/>
              </w:rPr>
            </w:pPr>
            <w:r>
              <w:rPr>
                <w:lang w:val="es-ES_tradnl"/>
              </w:rPr>
              <w:t>Hay un trabajo cron que sincroniza autom</w:t>
            </w:r>
            <w:r>
              <w:rPr>
                <w:lang w:val="es-ES_tradnl"/>
              </w:rPr>
              <w:t>á</w:t>
            </w:r>
            <w:r>
              <w:rPr>
                <w:lang w:val="es-ES_tradnl"/>
              </w:rPr>
              <w:t>ticamente los videos de Brightcove, pero si algo no aparece, siempre puede intentar sincronizarlo manualmente.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c76688c8-c31d-4aad-8c22-f81e1692e917</w:t>
            </w:r>
          </w:p>
        </w:tc>
        <w:tc>
          <w:tcPr>
            <w:tcW w:w="7407" w:type="dxa"/>
            <w:shd w:val="clear" w:color="auto" w:fill="F2F2F2" w:themeFill="background1" w:themeFillShade="F2"/>
          </w:tcPr>
          <w:p w:rsidR="00000000" w:rsidRDefault="00074CE3">
            <w:pPr>
              <w:rPr>
                <w:noProof/>
              </w:rPr>
            </w:pPr>
            <w:r>
              <w:rPr>
                <w:noProof/>
              </w:rPr>
              <w:t xml:space="preserve">To start, click on </w:t>
            </w:r>
            <w:r>
              <w:rPr>
                <w:rStyle w:val="mqInternal"/>
                <w:noProof/>
              </w:rPr>
              <w:t>[1}</w:t>
            </w:r>
            <w:r>
              <w:rPr>
                <w:noProof/>
              </w:rPr>
              <w:t>Reports</w:t>
            </w:r>
            <w:r>
              <w:rPr>
                <w:rStyle w:val="mqInternal"/>
                <w:noProof/>
              </w:rPr>
              <w:t>{2]</w:t>
            </w:r>
            <w:r>
              <w:rPr>
                <w:noProof/>
              </w:rPr>
              <w:t xml:space="preserve">, then click on </w:t>
            </w:r>
            <w:r>
              <w:rPr>
                <w:rStyle w:val="mqInternal"/>
                <w:noProof/>
              </w:rPr>
              <w:t>[1}</w:t>
            </w:r>
            <w:r>
              <w:rPr>
                <w:noProof/>
              </w:rPr>
              <w:t>Brightcove Status Overview</w:t>
            </w:r>
            <w:r>
              <w:rPr>
                <w:rStyle w:val="mqInternal"/>
                <w:noProof/>
              </w:rPr>
              <w:t>{2]</w:t>
            </w:r>
            <w:r>
              <w:rPr>
                <w:noProof/>
              </w:rPr>
              <w:t>.</w:t>
            </w:r>
          </w:p>
        </w:tc>
        <w:tc>
          <w:tcPr>
            <w:tcW w:w="7407" w:type="dxa"/>
          </w:tcPr>
          <w:p w:rsidR="00000000" w:rsidRDefault="00074CE3">
            <w:pPr>
              <w:rPr>
                <w:lang w:val="es-ES_tradnl"/>
              </w:rPr>
            </w:pPr>
            <w:r>
              <w:rPr>
                <w:lang w:val="es-ES_tradnl"/>
              </w:rPr>
              <w:t>Para comenzar, haga c</w:t>
            </w:r>
            <w:r>
              <w:rPr>
                <w:lang w:val="es-ES_tradnl"/>
              </w:rPr>
              <w:t xml:space="preserve">lic en </w:t>
            </w:r>
            <w:r>
              <w:rPr>
                <w:rStyle w:val="mqInternal"/>
                <w:noProof/>
                <w:lang w:val="es-ES_tradnl"/>
              </w:rPr>
              <w:t>[1}</w:t>
            </w:r>
            <w:r>
              <w:rPr>
                <w:lang w:val="es-ES_tradnl"/>
              </w:rPr>
              <w:t>Informes</w:t>
            </w:r>
            <w:r>
              <w:rPr>
                <w:rStyle w:val="mqInternal"/>
                <w:noProof/>
                <w:lang w:val="es-ES_tradnl"/>
              </w:rPr>
              <w:t>{2]</w:t>
            </w:r>
            <w:r>
              <w:rPr>
                <w:lang w:val="es-ES_tradnl"/>
              </w:rPr>
              <w:t xml:space="preserve"> , luego haga clic en </w:t>
            </w:r>
            <w:r>
              <w:rPr>
                <w:rStyle w:val="mqInternal"/>
                <w:noProof/>
                <w:lang w:val="es-ES_tradnl"/>
              </w:rPr>
              <w:t>[1}</w:t>
            </w:r>
            <w:r>
              <w:rPr>
                <w:lang w:val="es-ES_tradnl"/>
              </w:rPr>
              <w:t>Descripci</w:t>
            </w:r>
            <w:r>
              <w:rPr>
                <w:lang w:val="es-ES_tradnl"/>
              </w:rPr>
              <w:t>ó</w:t>
            </w:r>
            <w:r>
              <w:rPr>
                <w:lang w:val="es-ES_tradnl"/>
              </w:rPr>
              <w:t>n general del estado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d61ad879-6793-41ec-a4ad-4bb1f1dc5899</w:t>
            </w:r>
          </w:p>
        </w:tc>
        <w:tc>
          <w:tcPr>
            <w:tcW w:w="7407" w:type="dxa"/>
            <w:shd w:val="clear" w:color="auto" w:fill="F2F2F2" w:themeFill="background1" w:themeFillShade="F2"/>
          </w:tcPr>
          <w:p w:rsidR="00000000" w:rsidRDefault="00074CE3">
            <w:pPr>
              <w:rPr>
                <w:noProof/>
              </w:rPr>
            </w:pPr>
            <w:r>
              <w:rPr>
                <w:noProof/>
              </w:rPr>
              <w:t>How to add a playlist.</w:t>
            </w:r>
          </w:p>
        </w:tc>
        <w:tc>
          <w:tcPr>
            <w:tcW w:w="7407" w:type="dxa"/>
          </w:tcPr>
          <w:p w:rsidR="00000000" w:rsidRDefault="00074CE3">
            <w:pPr>
              <w:rPr>
                <w:lang w:val="es-ES_tradnl"/>
              </w:rPr>
            </w:pPr>
            <w:r>
              <w:rPr>
                <w:lang w:val="es-ES_tradnl"/>
              </w:rPr>
              <w:t>C</w:t>
            </w:r>
            <w:r>
              <w:rPr>
                <w:lang w:val="es-ES_tradnl"/>
              </w:rPr>
              <w:t>ó</w:t>
            </w:r>
            <w:r>
              <w:rPr>
                <w:lang w:val="es-ES_tradnl"/>
              </w:rPr>
              <w:t>mo agregar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e7de9e88-5613-4c37-bb90-38257539c386</w:t>
            </w:r>
          </w:p>
        </w:tc>
        <w:tc>
          <w:tcPr>
            <w:tcW w:w="7407" w:type="dxa"/>
            <w:shd w:val="clear" w:color="auto" w:fill="F2F2F2" w:themeFill="background1" w:themeFillShade="F2"/>
          </w:tcPr>
          <w:p w:rsidR="00000000" w:rsidRDefault="00074CE3">
            <w:pPr>
              <w:rPr>
                <w:noProof/>
              </w:rPr>
            </w:pPr>
            <w:r>
              <w:rPr>
                <w:noProof/>
              </w:rPr>
              <w:t xml:space="preserve">Then, click </w:t>
            </w:r>
            <w:r>
              <w:rPr>
                <w:rStyle w:val="mqInternal"/>
                <w:noProof/>
              </w:rPr>
              <w:t>[1</w:t>
            </w:r>
            <w:r>
              <w:rPr>
                <w:rStyle w:val="mqInternal"/>
                <w:noProof/>
              </w:rPr>
              <w:t>}</w:t>
            </w:r>
            <w:r>
              <w:rPr>
                <w:noProof/>
              </w:rPr>
              <w:t>Sync All</w:t>
            </w:r>
            <w:r>
              <w:rPr>
                <w:rStyle w:val="mqInternal"/>
                <w:noProof/>
              </w:rPr>
              <w:t>{2][3]</w:t>
            </w:r>
            <w:r>
              <w:rPr>
                <w:noProof/>
              </w:rPr>
              <w:t>at the bottom.</w:t>
            </w:r>
          </w:p>
        </w:tc>
        <w:tc>
          <w:tcPr>
            <w:tcW w:w="7407" w:type="dxa"/>
          </w:tcPr>
          <w:p w:rsidR="00000000" w:rsidRDefault="00074CE3">
            <w:pPr>
              <w:rPr>
                <w:lang w:val="es-ES_tradnl"/>
              </w:rPr>
            </w:pPr>
            <w:r>
              <w:rPr>
                <w:lang w:val="es-ES_tradnl"/>
              </w:rPr>
              <w:t xml:space="preserve">Luego, haga clic en </w:t>
            </w:r>
            <w:r>
              <w:rPr>
                <w:rStyle w:val="mqInternal"/>
                <w:noProof/>
                <w:lang w:val="es-ES_tradnl"/>
              </w:rPr>
              <w:t>[1}</w:t>
            </w:r>
            <w:r>
              <w:rPr>
                <w:lang w:val="es-ES_tradnl"/>
              </w:rPr>
              <w:t>Sincronizar todo</w:t>
            </w:r>
            <w:r>
              <w:rPr>
                <w:rStyle w:val="mqInternal"/>
                <w:noProof/>
                <w:lang w:val="es-ES_tradnl"/>
              </w:rPr>
              <w:t>{2][3]</w:t>
            </w:r>
            <w:r>
              <w:rPr>
                <w:lang w:val="es-ES_tradnl"/>
              </w:rPr>
              <w:t>en el fondo.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79ae119a-49a2-4239-a3a6-9de355b08d52</w:t>
            </w:r>
          </w:p>
        </w:tc>
        <w:tc>
          <w:tcPr>
            <w:tcW w:w="7407" w:type="dxa"/>
            <w:shd w:val="clear" w:color="auto" w:fill="F2F2F2" w:themeFill="background1" w:themeFillShade="F2"/>
          </w:tcPr>
          <w:p w:rsidR="00000000" w:rsidRDefault="00074CE3">
            <w:pPr>
              <w:rPr>
                <w:noProof/>
              </w:rPr>
            </w:pPr>
            <w:r>
              <w:rPr>
                <w:noProof/>
              </w:rPr>
              <w:t>This should sync all Brightcove content.</w:t>
            </w:r>
          </w:p>
        </w:tc>
        <w:tc>
          <w:tcPr>
            <w:tcW w:w="7407" w:type="dxa"/>
          </w:tcPr>
          <w:p w:rsidR="00000000" w:rsidRDefault="00074CE3">
            <w:pPr>
              <w:rPr>
                <w:lang w:val="es-ES_tradnl"/>
              </w:rPr>
            </w:pPr>
            <w:r>
              <w:rPr>
                <w:lang w:val="es-ES_tradnl"/>
              </w:rPr>
              <w:t>Esto deber</w:t>
            </w:r>
            <w:r>
              <w:rPr>
                <w:lang w:val="es-ES_tradnl"/>
              </w:rPr>
              <w:t>í</w:t>
            </w:r>
            <w:r>
              <w:rPr>
                <w:lang w:val="es-ES_tradnl"/>
              </w:rPr>
              <w:t>a sincronizar todo el contenido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4674c8ed-035a-441a-837a-163402b34a2a</w:t>
            </w:r>
          </w:p>
        </w:tc>
        <w:tc>
          <w:tcPr>
            <w:tcW w:w="7407" w:type="dxa"/>
            <w:shd w:val="clear" w:color="auto" w:fill="F2F2F2" w:themeFill="background1" w:themeFillShade="F2"/>
          </w:tcPr>
          <w:p w:rsidR="00000000" w:rsidRDefault="00074CE3">
            <w:pPr>
              <w:rPr>
                <w:noProof/>
              </w:rPr>
            </w:pPr>
            <w:r>
              <w:rPr>
                <w:noProof/>
              </w:rPr>
              <w:t>How to add a playlist.</w:t>
            </w:r>
          </w:p>
        </w:tc>
        <w:tc>
          <w:tcPr>
            <w:tcW w:w="7407" w:type="dxa"/>
          </w:tcPr>
          <w:p w:rsidR="00000000" w:rsidRDefault="00074CE3">
            <w:pPr>
              <w:rPr>
                <w:lang w:val="es-ES_tradnl"/>
              </w:rPr>
            </w:pPr>
            <w:r>
              <w:rPr>
                <w:lang w:val="es-ES_tradnl"/>
              </w:rPr>
              <w:t>C</w:t>
            </w:r>
            <w:r>
              <w:rPr>
                <w:lang w:val="es-ES_tradnl"/>
              </w:rPr>
              <w:t>ó</w:t>
            </w:r>
            <w:r>
              <w:rPr>
                <w:lang w:val="es-ES_tradnl"/>
              </w:rPr>
              <w:t>mo agregar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a96cc3bb-4363-41ee-aa53-9358d13964c6</w:t>
            </w:r>
          </w:p>
        </w:tc>
        <w:tc>
          <w:tcPr>
            <w:tcW w:w="7407" w:type="dxa"/>
            <w:shd w:val="clear" w:color="auto" w:fill="F2F2F2" w:themeFill="background1" w:themeFillShade="F2"/>
          </w:tcPr>
          <w:p w:rsidR="00000000" w:rsidRDefault="00074CE3">
            <w:pPr>
              <w:rPr>
                <w:noProof/>
              </w:rPr>
            </w:pPr>
            <w:r>
              <w:rPr>
                <w:noProof/>
              </w:rPr>
              <w:t xml:space="preserve">Be sure to also checking out </w:t>
            </w:r>
            <w:r>
              <w:rPr>
                <w:rStyle w:val="mqInternal"/>
                <w:noProof/>
              </w:rPr>
              <w:t>[1}</w:t>
            </w:r>
            <w:r>
              <w:rPr>
                <w:noProof/>
              </w:rPr>
              <w:t>embedding content with drupal!</w:t>
            </w:r>
            <w:r>
              <w:rPr>
                <w:rStyle w:val="mqInternal"/>
                <w:noProof/>
              </w:rPr>
              <w:t>{2]</w:t>
            </w:r>
          </w:p>
        </w:tc>
        <w:tc>
          <w:tcPr>
            <w:tcW w:w="7407" w:type="dxa"/>
          </w:tcPr>
          <w:p w:rsidR="00000000" w:rsidRDefault="00074CE3">
            <w:pPr>
              <w:rPr>
                <w:lang w:val="es-ES_tradnl"/>
              </w:rPr>
            </w:pPr>
            <w:r>
              <w:rPr>
                <w:lang w:val="es-ES_tradnl"/>
              </w:rPr>
              <w:t>Aseg</w:t>
            </w:r>
            <w:r>
              <w:rPr>
                <w:lang w:val="es-ES_tradnl"/>
              </w:rPr>
              <w:t>ú</w:t>
            </w:r>
            <w:r>
              <w:rPr>
                <w:lang w:val="es-ES_tradnl"/>
              </w:rPr>
              <w:t>rate de revisar tambi</w:t>
            </w:r>
            <w:r>
              <w:rPr>
                <w:lang w:val="es-ES_tradnl"/>
              </w:rPr>
              <w:t>é</w:t>
            </w:r>
            <w:r>
              <w:rPr>
                <w:lang w:val="es-ES_tradnl"/>
              </w:rPr>
              <w:t xml:space="preserve">n </w:t>
            </w:r>
            <w:r>
              <w:rPr>
                <w:rStyle w:val="mqInternal"/>
                <w:noProof/>
                <w:lang w:val="es-ES_tradnl"/>
              </w:rPr>
              <w:t>[1}</w:t>
            </w:r>
            <w:r>
              <w:rPr>
                <w:lang w:val="es-ES_tradnl"/>
              </w:rPr>
              <w:t>incorporando con</w:t>
            </w:r>
            <w:r>
              <w:rPr>
                <w:lang w:val="es-ES_tradnl"/>
              </w:rPr>
              <w:t>tenido con drupal!</w:t>
            </w:r>
            <w:r>
              <w:rPr>
                <w:rStyle w:val="mqInternal"/>
                <w:noProof/>
                <w:lang w:val="es-ES_tradnl"/>
              </w:rPr>
              <w:t>{2]</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drupal-8-brightcove-connector-embedding-content.html</w:t>
            </w:r>
          </w:p>
          <w:p w:rsidR="00000000" w:rsidRDefault="00074CE3">
            <w:pPr>
              <w:jc w:val="center"/>
              <w:rPr>
                <w:b/>
                <w:noProof/>
              </w:rPr>
            </w:pPr>
            <w:r>
              <w:rPr>
                <w:b/>
                <w:noProof/>
              </w:rPr>
              <w:t>MQ971010 269a7b4d-1960-4538-90a1-d8fbdc0eeed2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f84d0d7c-7add-4f9b-9e87-dab01861daf1</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429b9f98-2cfd-4932-af54-c834158f60c0</w:t>
            </w:r>
          </w:p>
        </w:tc>
        <w:tc>
          <w:tcPr>
            <w:tcW w:w="7407" w:type="dxa"/>
            <w:shd w:val="clear" w:color="auto" w:fill="F2F2F2" w:themeFill="background1" w:themeFillShade="F2"/>
          </w:tcPr>
          <w:p w:rsidR="00000000" w:rsidRDefault="00074CE3">
            <w:pPr>
              <w:rPr>
                <w:noProof/>
              </w:rPr>
            </w:pPr>
            <w:r>
              <w:rPr>
                <w:noProof/>
              </w:rPr>
              <w:t>'Drupal 8-Brightcove Connector:</w:t>
            </w:r>
          </w:p>
        </w:tc>
        <w:tc>
          <w:tcPr>
            <w:tcW w:w="7407" w:type="dxa"/>
          </w:tcPr>
          <w:p w:rsidR="00000000" w:rsidRDefault="00074CE3">
            <w:pPr>
              <w:rPr>
                <w:lang w:val="es-ES_tradnl"/>
              </w:rPr>
            </w:pPr>
            <w:r>
              <w:rPr>
                <w:lang w:val="es-ES_tradnl"/>
              </w:rPr>
              <w:t>Conector Drupal 8-Brightcove: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2e3ecbc5-aaa4-4f85-8d08-9793539bfaf9</w:t>
            </w:r>
          </w:p>
        </w:tc>
        <w:tc>
          <w:tcPr>
            <w:tcW w:w="7407" w:type="dxa"/>
            <w:shd w:val="clear" w:color="auto" w:fill="F2F2F2" w:themeFill="background1" w:themeFillShade="F2"/>
          </w:tcPr>
          <w:p w:rsidR="00000000" w:rsidRDefault="00074CE3">
            <w:pPr>
              <w:rPr>
                <w:noProof/>
              </w:rPr>
            </w:pPr>
            <w:r>
              <w:rPr>
                <w:noProof/>
              </w:rPr>
              <w:t>Embedding Content' parent:</w:t>
            </w:r>
          </w:p>
        </w:tc>
        <w:tc>
          <w:tcPr>
            <w:tcW w:w="7407" w:type="dxa"/>
          </w:tcPr>
          <w:p w:rsidR="00000000" w:rsidRDefault="00074CE3">
            <w:pPr>
              <w:rPr>
                <w:lang w:val="es-ES_tradnl"/>
              </w:rPr>
            </w:pPr>
            <w:r>
              <w:rPr>
                <w:lang w:val="es-ES_tradnl"/>
              </w:rPr>
              <w:t>Incrustar contenido principal:</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 </w:t>
            </w:r>
            <w:r>
              <w:rPr>
                <w:noProof/>
                <w:sz w:val="16"/>
              </w:rPr>
              <w:br/>
            </w:r>
            <w:r>
              <w:rPr>
                <w:noProof/>
                <w:sz w:val="2"/>
              </w:rPr>
              <w:t>e365c52e-e28d-4509-a47a-788af0c5cec2</w:t>
            </w:r>
          </w:p>
        </w:tc>
        <w:tc>
          <w:tcPr>
            <w:tcW w:w="7407" w:type="dxa"/>
            <w:shd w:val="clear" w:color="auto" w:fill="F2F2F2" w:themeFill="background1" w:themeFillShade="F2"/>
          </w:tcPr>
          <w:p w:rsidR="00000000" w:rsidRDefault="00074CE3">
            <w:pPr>
              <w:rPr>
                <w:noProof/>
              </w:rPr>
            </w:pPr>
            <w:r>
              <w:rPr>
                <w:noProof/>
              </w:rPr>
              <w:t>Drupal ---</w:t>
            </w:r>
          </w:p>
        </w:tc>
        <w:tc>
          <w:tcPr>
            <w:tcW w:w="7407" w:type="dxa"/>
          </w:tcPr>
          <w:p w:rsidR="00000000" w:rsidRDefault="00074CE3">
            <w:pPr>
              <w:rPr>
                <w:lang w:val="es-ES_tradnl"/>
              </w:rPr>
            </w:pPr>
            <w:r>
              <w:rPr>
                <w:lang w:val="es-ES_tradnl"/>
              </w:rPr>
              <w:t>Drupal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e6733b0e-35a5-4142-8461-f5bb825e684e</w:t>
            </w:r>
          </w:p>
        </w:tc>
        <w:tc>
          <w:tcPr>
            <w:tcW w:w="7407" w:type="dxa"/>
            <w:shd w:val="clear" w:color="auto" w:fill="F2F2F2" w:themeFill="background1" w:themeFillShade="F2"/>
          </w:tcPr>
          <w:p w:rsidR="00000000" w:rsidRDefault="00074CE3">
            <w:pPr>
              <w:rPr>
                <w:noProof/>
              </w:rPr>
            </w:pPr>
            <w:r>
              <w:rPr>
                <w:noProof/>
              </w:rPr>
              <w:t>Drupal 8-Brightcove Connector:</w:t>
            </w:r>
          </w:p>
        </w:tc>
        <w:tc>
          <w:tcPr>
            <w:tcW w:w="7407" w:type="dxa"/>
          </w:tcPr>
          <w:p w:rsidR="00000000" w:rsidRDefault="00074CE3">
            <w:pPr>
              <w:rPr>
                <w:lang w:val="es-ES_tradnl"/>
              </w:rPr>
            </w:pPr>
            <w:r>
              <w:rPr>
                <w:lang w:val="es-ES_tradnl"/>
              </w:rPr>
              <w:t>Conector Drupal 8-Brightcove: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08732b75-fd35-4a07-b207-e2d0702801f4</w:t>
            </w:r>
          </w:p>
        </w:tc>
        <w:tc>
          <w:tcPr>
            <w:tcW w:w="7407" w:type="dxa"/>
            <w:shd w:val="clear" w:color="auto" w:fill="F2F2F2" w:themeFill="background1" w:themeFillShade="F2"/>
          </w:tcPr>
          <w:p w:rsidR="00000000" w:rsidRDefault="00074CE3">
            <w:pPr>
              <w:rPr>
                <w:noProof/>
              </w:rPr>
            </w:pPr>
            <w:r>
              <w:rPr>
                <w:noProof/>
              </w:rPr>
              <w:t>Embedding Content</w:t>
            </w:r>
          </w:p>
        </w:tc>
        <w:tc>
          <w:tcPr>
            <w:tcW w:w="7407" w:type="dxa"/>
          </w:tcPr>
          <w:p w:rsidR="00000000" w:rsidRDefault="00074CE3">
            <w:pPr>
              <w:rPr>
                <w:lang w:val="es-ES_tradnl"/>
              </w:rPr>
            </w:pPr>
            <w:r>
              <w:rPr>
                <w:lang w:val="es-ES_tradnl"/>
              </w:rPr>
              <w:t>Insertar 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8a8adf0c-f7a2-4f87-bf07-22ba10a7e2d7</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f84cc545-</w:t>
            </w:r>
            <w:r>
              <w:rPr>
                <w:noProof/>
                <w:sz w:val="2"/>
              </w:rPr>
              <w:t>e88d-4464-8015-8adf6fe6040b</w:t>
            </w:r>
          </w:p>
        </w:tc>
        <w:tc>
          <w:tcPr>
            <w:tcW w:w="7407" w:type="dxa"/>
            <w:shd w:val="clear" w:color="auto" w:fill="F2F2F2" w:themeFill="background1" w:themeFillShade="F2"/>
          </w:tcPr>
          <w:p w:rsidR="00000000" w:rsidRDefault="00074CE3">
            <w:pPr>
              <w:rPr>
                <w:noProof/>
              </w:rPr>
            </w:pPr>
            <w:r>
              <w:rPr>
                <w:noProof/>
              </w:rPr>
              <w:t>The Drupal-Brightcove Connector allows you to manage Brightcove Video Cloud videos and players within Drupal, and easily embed videos in Drupal pages.</w:t>
            </w:r>
          </w:p>
        </w:tc>
        <w:tc>
          <w:tcPr>
            <w:tcW w:w="7407" w:type="dxa"/>
          </w:tcPr>
          <w:p w:rsidR="00000000" w:rsidRDefault="00074CE3">
            <w:pPr>
              <w:rPr>
                <w:lang w:val="es-ES_tradnl"/>
              </w:rPr>
            </w:pPr>
            <w:r>
              <w:rPr>
                <w:lang w:val="es-ES_tradnl"/>
              </w:rPr>
              <w:t>El conector Drupal-Brightcove le permite administrar videos y reproductores d</w:t>
            </w:r>
            <w:r>
              <w:rPr>
                <w:lang w:val="es-ES_tradnl"/>
              </w:rPr>
              <w:t>e Brightcove Video Cloud dentro de Drupal, e incrustar videos f</w:t>
            </w:r>
            <w:r>
              <w:rPr>
                <w:lang w:val="es-ES_tradnl"/>
              </w:rPr>
              <w:t>á</w:t>
            </w:r>
            <w:r>
              <w:rPr>
                <w:lang w:val="es-ES_tradnl"/>
              </w:rPr>
              <w:t>cilmente en p</w:t>
            </w:r>
            <w:r>
              <w:rPr>
                <w:lang w:val="es-ES_tradnl"/>
              </w:rPr>
              <w:t>á</w:t>
            </w:r>
            <w:r>
              <w:rPr>
                <w:lang w:val="es-ES_tradnl"/>
              </w:rPr>
              <w:t>ginas de Drupal.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65f5c43e-735c-42f5-9bd2-8989767b6760</w:t>
            </w:r>
          </w:p>
        </w:tc>
        <w:tc>
          <w:tcPr>
            <w:tcW w:w="7407" w:type="dxa"/>
            <w:shd w:val="clear" w:color="auto" w:fill="F2F2F2" w:themeFill="background1" w:themeFillShade="F2"/>
          </w:tcPr>
          <w:p w:rsidR="00000000" w:rsidRDefault="00074CE3">
            <w:pPr>
              <w:rPr>
                <w:noProof/>
              </w:rPr>
            </w:pPr>
            <w:r>
              <w:rPr>
                <w:noProof/>
              </w:rPr>
              <w:t>Note that this is for Drupal 8.</w:t>
            </w:r>
          </w:p>
        </w:tc>
        <w:tc>
          <w:tcPr>
            <w:tcW w:w="7407" w:type="dxa"/>
          </w:tcPr>
          <w:p w:rsidR="00000000" w:rsidRDefault="00074CE3">
            <w:pPr>
              <w:rPr>
                <w:lang w:val="es-ES_tradnl"/>
              </w:rPr>
            </w:pPr>
            <w:r>
              <w:rPr>
                <w:lang w:val="es-ES_tradnl"/>
              </w:rPr>
              <w:t>Tenga en cuenta que esto es para Drupal 8.</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19a5c5da-28d3-4f6e-997c-c3bb08d4ad86</w:t>
            </w:r>
          </w:p>
        </w:tc>
        <w:tc>
          <w:tcPr>
            <w:tcW w:w="7407" w:type="dxa"/>
            <w:shd w:val="clear" w:color="auto" w:fill="F2F2F2" w:themeFill="background1" w:themeFillShade="F2"/>
          </w:tcPr>
          <w:p w:rsidR="00000000" w:rsidRDefault="00074CE3">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074CE3">
            <w:pPr>
              <w:rPr>
                <w:lang w:val="es-ES_tradnl"/>
              </w:rPr>
            </w:pPr>
            <w:r>
              <w:rPr>
                <w:lang w:val="es-ES_tradnl"/>
              </w:rPr>
              <w:t xml:space="preserve">Para Drupal 7, consulte </w:t>
            </w:r>
            <w:r>
              <w:rPr>
                <w:rStyle w:val="mqInternal"/>
                <w:noProof/>
                <w:lang w:val="es-ES_tradnl"/>
              </w:rPr>
              <w:t>[1}</w:t>
            </w:r>
            <w:r>
              <w:rPr>
                <w:lang w:val="es-ES_tradnl"/>
              </w:rPr>
              <w:t>Instrucciones de Drupal 7.</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81d8ce3e-6d1a-4d97-ab2e-7b9bfbee8064</w:t>
            </w:r>
          </w:p>
        </w:tc>
        <w:tc>
          <w:tcPr>
            <w:tcW w:w="7407" w:type="dxa"/>
            <w:shd w:val="clear" w:color="auto" w:fill="F2F2F2" w:themeFill="background1" w:themeFillShade="F2"/>
          </w:tcPr>
          <w:p w:rsidR="00000000" w:rsidRDefault="00074CE3">
            <w:pPr>
              <w:rPr>
                <w:noProof/>
              </w:rPr>
            </w:pPr>
            <w:r>
              <w:rPr>
                <w:noProof/>
              </w:rPr>
              <w:t>Drupal installation is a complicated process that very easily goes wrong.</w:t>
            </w:r>
          </w:p>
        </w:tc>
        <w:tc>
          <w:tcPr>
            <w:tcW w:w="7407" w:type="dxa"/>
          </w:tcPr>
          <w:p w:rsidR="00000000" w:rsidRDefault="00074CE3">
            <w:pPr>
              <w:rPr>
                <w:lang w:val="es-ES_tradnl"/>
              </w:rPr>
            </w:pPr>
            <w:r>
              <w:rPr>
                <w:lang w:val="es-ES_tradnl"/>
              </w:rPr>
              <w:t>La instalaci</w:t>
            </w:r>
            <w:r>
              <w:rPr>
                <w:lang w:val="es-ES_tradnl"/>
              </w:rPr>
              <w:t>ó</w:t>
            </w:r>
            <w:r>
              <w:rPr>
                <w:lang w:val="es-ES_tradnl"/>
              </w:rPr>
              <w:t>n de Drupal es un proce</w:t>
            </w:r>
            <w:r>
              <w:rPr>
                <w:lang w:val="es-ES_tradnl"/>
              </w:rPr>
              <w:t>so complicado que muy f</w:t>
            </w:r>
            <w:r>
              <w:rPr>
                <w:lang w:val="es-ES_tradnl"/>
              </w:rPr>
              <w:t>á</w:t>
            </w:r>
            <w:r>
              <w:rPr>
                <w:lang w:val="es-ES_tradnl"/>
              </w:rPr>
              <w:t>cilmente sale mal.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c9a7e5a1-b8ff-4df8-b5c1-3f4351710f0a</w:t>
            </w:r>
          </w:p>
        </w:tc>
        <w:tc>
          <w:tcPr>
            <w:tcW w:w="7407" w:type="dxa"/>
            <w:shd w:val="clear" w:color="auto" w:fill="F2F2F2" w:themeFill="background1" w:themeFillShade="F2"/>
          </w:tcPr>
          <w:p w:rsidR="00000000" w:rsidRDefault="00074CE3">
            <w:pPr>
              <w:rPr>
                <w:noProof/>
              </w:rPr>
            </w:pPr>
            <w:r>
              <w:rPr>
                <w:noProof/>
              </w:rPr>
              <w:t>Make sure your content is backed up before proceeding.</w:t>
            </w:r>
          </w:p>
        </w:tc>
        <w:tc>
          <w:tcPr>
            <w:tcW w:w="7407" w:type="dxa"/>
          </w:tcPr>
          <w:p w:rsidR="00000000" w:rsidRDefault="00074CE3">
            <w:pPr>
              <w:rPr>
                <w:lang w:val="es-ES_tradnl"/>
              </w:rPr>
            </w:pPr>
            <w:r>
              <w:rPr>
                <w:lang w:val="es-ES_tradnl"/>
              </w:rPr>
              <w:t>Aseg</w:t>
            </w:r>
            <w:r>
              <w:rPr>
                <w:lang w:val="es-ES_tradnl"/>
              </w:rPr>
              <w:t>ú</w:t>
            </w:r>
            <w:r>
              <w:rPr>
                <w:lang w:val="es-ES_tradnl"/>
              </w:rPr>
              <w:t>rese de que su contenido tenga una copia de seguridad antes de continuar.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82e06a0b-9f2f-40a4-b200-cdb74b4e</w:t>
            </w:r>
            <w:r>
              <w:rPr>
                <w:noProof/>
                <w:sz w:val="2"/>
              </w:rPr>
              <w:t>d603</w:t>
            </w:r>
          </w:p>
        </w:tc>
        <w:tc>
          <w:tcPr>
            <w:tcW w:w="7407" w:type="dxa"/>
            <w:shd w:val="clear" w:color="auto" w:fill="F2F2F2" w:themeFill="background1" w:themeFillShade="F2"/>
          </w:tcPr>
          <w:p w:rsidR="00000000" w:rsidRDefault="00074CE3">
            <w:pPr>
              <w:rPr>
                <w:noProof/>
              </w:rPr>
            </w:pPr>
            <w:r>
              <w:rPr>
                <w:noProof/>
              </w:rPr>
              <w:t>Note: this document assumes that Brightcove has already been installed and configured for Drupal.</w:t>
            </w:r>
          </w:p>
        </w:tc>
        <w:tc>
          <w:tcPr>
            <w:tcW w:w="7407" w:type="dxa"/>
          </w:tcPr>
          <w:p w:rsidR="00000000" w:rsidRDefault="00074CE3">
            <w:pPr>
              <w:rPr>
                <w:lang w:val="es-ES_tradnl"/>
              </w:rPr>
            </w:pPr>
            <w:r>
              <w:rPr>
                <w:lang w:val="es-ES_tradnl"/>
              </w:rPr>
              <w:t>Nota: este documento asume que Brightcove ya se ha instalado y configurado para Drupal.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adb03e90-28eb-431b-9086-f9a65e7f3adb</w:t>
            </w:r>
          </w:p>
        </w:tc>
        <w:tc>
          <w:tcPr>
            <w:tcW w:w="7407" w:type="dxa"/>
            <w:shd w:val="clear" w:color="auto" w:fill="F2F2F2" w:themeFill="background1" w:themeFillShade="F2"/>
          </w:tcPr>
          <w:p w:rsidR="00000000" w:rsidRDefault="00074CE3">
            <w:pPr>
              <w:rPr>
                <w:noProof/>
              </w:rPr>
            </w:pPr>
            <w:r>
              <w:rPr>
                <w:noProof/>
              </w:rPr>
              <w:t>If you have not done so</w:t>
            </w:r>
            <w:r>
              <w:rPr>
                <w:noProof/>
              </w:rPr>
              <w:t xml:space="preserve"> already, go back and </w:t>
            </w:r>
            <w:r>
              <w:rPr>
                <w:rStyle w:val="mqInternal"/>
                <w:noProof/>
              </w:rPr>
              <w:t>[1}</w:t>
            </w:r>
            <w:r>
              <w:rPr>
                <w:noProof/>
              </w:rPr>
              <w:t>Install</w:t>
            </w:r>
            <w:r>
              <w:rPr>
                <w:rStyle w:val="mqInternal"/>
                <w:noProof/>
              </w:rPr>
              <w:t>{2]</w:t>
            </w:r>
            <w:r>
              <w:rPr>
                <w:noProof/>
              </w:rPr>
              <w:t xml:space="preserve"> and </w:t>
            </w:r>
            <w:r>
              <w:rPr>
                <w:rStyle w:val="mqInternal"/>
                <w:noProof/>
              </w:rPr>
              <w:t>[3}</w:t>
            </w:r>
            <w:r>
              <w:rPr>
                <w:noProof/>
              </w:rPr>
              <w:t>Configure</w:t>
            </w:r>
            <w:r>
              <w:rPr>
                <w:rStyle w:val="mqInternal"/>
                <w:noProof/>
              </w:rPr>
              <w:t>{2][5]</w:t>
            </w:r>
            <w:r>
              <w:rPr>
                <w:noProof/>
              </w:rPr>
              <w:t>the Brightcove extension first.</w:t>
            </w:r>
          </w:p>
        </w:tc>
        <w:tc>
          <w:tcPr>
            <w:tcW w:w="7407" w:type="dxa"/>
          </w:tcPr>
          <w:p w:rsidR="00000000" w:rsidRDefault="00074CE3">
            <w:pPr>
              <w:rPr>
                <w:lang w:val="es-ES_tradnl"/>
              </w:rPr>
            </w:pPr>
            <w:r>
              <w:rPr>
                <w:lang w:val="es-ES_tradnl"/>
              </w:rPr>
              <w:t>Si a</w:t>
            </w:r>
            <w:r>
              <w:rPr>
                <w:lang w:val="es-ES_tradnl"/>
              </w:rPr>
              <w:t>ú</w:t>
            </w:r>
            <w:r>
              <w:rPr>
                <w:lang w:val="es-ES_tradnl"/>
              </w:rPr>
              <w:t xml:space="preserve">n no lo ha hecho, regrese y </w:t>
            </w:r>
            <w:r>
              <w:rPr>
                <w:rStyle w:val="mqInternal"/>
                <w:noProof/>
                <w:lang w:val="es-ES_tradnl"/>
              </w:rPr>
              <w:t>[1}</w:t>
            </w:r>
            <w:r>
              <w:rPr>
                <w:lang w:val="es-ES_tradnl"/>
              </w:rPr>
              <w:t>Instalar en pc</w:t>
            </w:r>
            <w:r>
              <w:rPr>
                <w:rStyle w:val="mqInternal"/>
                <w:noProof/>
                <w:lang w:val="es-ES_tradnl"/>
              </w:rPr>
              <w:t>{2]</w:t>
            </w:r>
            <w:r>
              <w:rPr>
                <w:lang w:val="es-ES_tradnl"/>
              </w:rPr>
              <w:t xml:space="preserve"> y </w:t>
            </w:r>
            <w:r>
              <w:rPr>
                <w:rStyle w:val="mqInternal"/>
                <w:noProof/>
                <w:lang w:val="es-ES_tradnl"/>
              </w:rPr>
              <w:t>[3}</w:t>
            </w:r>
            <w:r>
              <w:rPr>
                <w:lang w:val="es-ES_tradnl"/>
              </w:rPr>
              <w:t>Configurar</w:t>
            </w:r>
            <w:r>
              <w:rPr>
                <w:rStyle w:val="mqInternal"/>
                <w:noProof/>
                <w:lang w:val="es-ES_tradnl"/>
              </w:rPr>
              <w:t>{2][5]</w:t>
            </w:r>
            <w:r>
              <w:rPr>
                <w:lang w:val="es-ES_tradnl"/>
              </w:rPr>
              <w:t>la extensi</w:t>
            </w:r>
            <w:r>
              <w:rPr>
                <w:lang w:val="es-ES_tradnl"/>
              </w:rPr>
              <w:t>ó</w:t>
            </w:r>
            <w:r>
              <w:rPr>
                <w:lang w:val="es-ES_tradnl"/>
              </w:rPr>
              <w:t>n Brightcove primero.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759c236b-193f-4ec3-90f3-c021037f5133</w:t>
            </w:r>
          </w:p>
        </w:tc>
        <w:tc>
          <w:tcPr>
            <w:tcW w:w="7407" w:type="dxa"/>
            <w:shd w:val="clear" w:color="auto" w:fill="F2F2F2" w:themeFill="background1" w:themeFillShade="F2"/>
          </w:tcPr>
          <w:p w:rsidR="00000000" w:rsidRDefault="00074CE3">
            <w:pPr>
              <w:rPr>
                <w:noProof/>
              </w:rPr>
            </w:pPr>
            <w:r>
              <w:rPr>
                <w:noProof/>
              </w:rPr>
              <w:t>While this page will focus on how to add Brightcove videos to Drupal content, the same steps can be followed to add Playlists.</w:t>
            </w:r>
          </w:p>
        </w:tc>
        <w:tc>
          <w:tcPr>
            <w:tcW w:w="7407" w:type="dxa"/>
          </w:tcPr>
          <w:p w:rsidR="00000000" w:rsidRDefault="00074CE3">
            <w:pPr>
              <w:rPr>
                <w:lang w:val="es-ES_tradnl"/>
              </w:rPr>
            </w:pPr>
            <w:r>
              <w:rPr>
                <w:lang w:val="es-ES_tradnl"/>
              </w:rPr>
              <w:t>Si bien esta p</w:t>
            </w:r>
            <w:r>
              <w:rPr>
                <w:lang w:val="es-ES_tradnl"/>
              </w:rPr>
              <w:t>á</w:t>
            </w:r>
            <w:r>
              <w:rPr>
                <w:lang w:val="es-ES_tradnl"/>
              </w:rPr>
              <w:t>gina se centrar</w:t>
            </w:r>
            <w:r>
              <w:rPr>
                <w:lang w:val="es-ES_tradnl"/>
              </w:rPr>
              <w:t>á</w:t>
            </w:r>
            <w:r>
              <w:rPr>
                <w:lang w:val="es-ES_tradnl"/>
              </w:rPr>
              <w:t xml:space="preserve"> en c</w:t>
            </w:r>
            <w:r>
              <w:rPr>
                <w:lang w:val="es-ES_tradnl"/>
              </w:rPr>
              <w:t>ó</w:t>
            </w:r>
            <w:r>
              <w:rPr>
                <w:lang w:val="es-ES_tradnl"/>
              </w:rPr>
              <w:t>mo agregar videos de Brightcove al contenido de Drupal, se pueden seguir los mismos pasos pa</w:t>
            </w:r>
            <w:r>
              <w:rPr>
                <w:lang w:val="es-ES_tradnl"/>
              </w:rPr>
              <w:t>ra agregar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cf7509ce-19b1-4280-a8fa-431156b174dd</w:t>
            </w:r>
          </w:p>
        </w:tc>
        <w:tc>
          <w:tcPr>
            <w:tcW w:w="7407" w:type="dxa"/>
            <w:shd w:val="clear" w:color="auto" w:fill="F2F2F2" w:themeFill="background1" w:themeFillShade="F2"/>
          </w:tcPr>
          <w:p w:rsidR="00000000" w:rsidRDefault="00074CE3">
            <w:pPr>
              <w:rPr>
                <w:noProof/>
              </w:rPr>
            </w:pPr>
            <w:r>
              <w:rPr>
                <w:noProof/>
              </w:rPr>
              <w:t>Set-Up</w:t>
            </w:r>
          </w:p>
        </w:tc>
        <w:tc>
          <w:tcPr>
            <w:tcW w:w="7407" w:type="dxa"/>
          </w:tcPr>
          <w:p w:rsidR="00000000" w:rsidRDefault="00074CE3">
            <w:pPr>
              <w:rPr>
                <w:lang w:val="es-ES_tradnl"/>
              </w:rPr>
            </w:pPr>
            <w:r>
              <w:rPr>
                <w:lang w:val="es-ES_tradnl"/>
              </w:rPr>
              <w:t>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d0f0aaa8-38a6-4740-93a6-cb53efa4fda8</w:t>
            </w:r>
          </w:p>
        </w:tc>
        <w:tc>
          <w:tcPr>
            <w:tcW w:w="7407" w:type="dxa"/>
            <w:shd w:val="clear" w:color="auto" w:fill="F2F2F2" w:themeFill="background1" w:themeFillShade="F2"/>
          </w:tcPr>
          <w:p w:rsidR="00000000" w:rsidRDefault="00074CE3">
            <w:pPr>
              <w:rPr>
                <w:noProof/>
              </w:rPr>
            </w:pPr>
            <w:r>
              <w:rPr>
                <w:noProof/>
              </w:rPr>
              <w:t xml:space="preserve">Navigate to the </w:t>
            </w:r>
            <w:r>
              <w:rPr>
                <w:rStyle w:val="mqInternal"/>
                <w:noProof/>
              </w:rPr>
              <w:t>[1}</w:t>
            </w:r>
            <w:r>
              <w:rPr>
                <w:noProof/>
              </w:rPr>
              <w:t xml:space="preserve">Extend </w:t>
            </w:r>
            <w:r>
              <w:rPr>
                <w:rStyle w:val="mqInternal"/>
                <w:noProof/>
              </w:rPr>
              <w:t>{2]</w:t>
            </w:r>
            <w:r>
              <w:rPr>
                <w:noProof/>
              </w:rPr>
              <w:t xml:space="preserve">section and find the </w:t>
            </w:r>
            <w:r>
              <w:rPr>
                <w:rStyle w:val="mqInternal"/>
                <w:noProof/>
              </w:rPr>
              <w:t>[1}</w:t>
            </w:r>
            <w:r>
              <w:rPr>
                <w:noProof/>
              </w:rPr>
              <w:t>Entity Browser</w:t>
            </w:r>
            <w:r>
              <w:rPr>
                <w:rStyle w:val="mqInternal"/>
                <w:noProof/>
              </w:rPr>
              <w:t>{2]</w:t>
            </w:r>
            <w:r>
              <w:rPr>
                <w:noProof/>
              </w:rPr>
              <w:t xml:space="preserve"> module.</w:t>
            </w:r>
          </w:p>
        </w:tc>
        <w:tc>
          <w:tcPr>
            <w:tcW w:w="7407" w:type="dxa"/>
          </w:tcPr>
          <w:p w:rsidR="00000000" w:rsidRDefault="00074CE3">
            <w:pPr>
              <w:rPr>
                <w:lang w:val="es-ES_tradnl"/>
              </w:rPr>
            </w:pPr>
            <w:r>
              <w:rPr>
                <w:lang w:val="es-ES_tradnl"/>
              </w:rPr>
              <w:t xml:space="preserve">Navega al </w:t>
            </w:r>
            <w:r>
              <w:rPr>
                <w:rStyle w:val="mqInternal"/>
                <w:noProof/>
                <w:lang w:val="es-ES_tradnl"/>
              </w:rPr>
              <w:t>[1}</w:t>
            </w:r>
            <w:r>
              <w:rPr>
                <w:lang w:val="es-ES_tradnl"/>
              </w:rPr>
              <w:t xml:space="preserve">Ampliar </w:t>
            </w:r>
            <w:r>
              <w:rPr>
                <w:rStyle w:val="mqInternal"/>
                <w:noProof/>
                <w:lang w:val="es-ES_tradnl"/>
              </w:rPr>
              <w:t>{2]</w:t>
            </w:r>
            <w:r>
              <w:rPr>
                <w:lang w:val="es-ES_tradnl"/>
              </w:rPr>
              <w:t>secci</w:t>
            </w:r>
            <w:r>
              <w:rPr>
                <w:lang w:val="es-ES_tradnl"/>
              </w:rPr>
              <w:t>ó</w:t>
            </w:r>
            <w:r>
              <w:rPr>
                <w:lang w:val="es-ES_tradnl"/>
              </w:rPr>
              <w:t xml:space="preserve">n y encontrar el </w:t>
            </w:r>
            <w:r>
              <w:rPr>
                <w:rStyle w:val="mqInternal"/>
                <w:noProof/>
                <w:lang w:val="es-ES_tradnl"/>
              </w:rPr>
              <w:t>[1}</w:t>
            </w:r>
            <w:r>
              <w:rPr>
                <w:lang w:val="es-ES_tradnl"/>
              </w:rPr>
              <w:t>Navegador de entidades</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58aed881-cd04-4d03-8dea-eff9f728febd</w:t>
            </w:r>
          </w:p>
        </w:tc>
        <w:tc>
          <w:tcPr>
            <w:tcW w:w="7407" w:type="dxa"/>
            <w:shd w:val="clear" w:color="auto" w:fill="F2F2F2" w:themeFill="background1" w:themeFillShade="F2"/>
          </w:tcPr>
          <w:p w:rsidR="00000000" w:rsidRDefault="00074CE3">
            <w:pPr>
              <w:rPr>
                <w:noProof/>
              </w:rPr>
            </w:pPr>
            <w:r>
              <w:rPr>
                <w:noProof/>
              </w:rPr>
              <w:t>Select the checkbox, and click install.</w:t>
            </w:r>
          </w:p>
        </w:tc>
        <w:tc>
          <w:tcPr>
            <w:tcW w:w="7407" w:type="dxa"/>
          </w:tcPr>
          <w:p w:rsidR="00000000" w:rsidRDefault="00074CE3">
            <w:pPr>
              <w:rPr>
                <w:lang w:val="es-ES_tradnl"/>
              </w:rPr>
            </w:pPr>
            <w:r>
              <w:rPr>
                <w:lang w:val="es-ES_tradnl"/>
              </w:rPr>
              <w:t>Seleccione la casilla de verificaci</w:t>
            </w:r>
            <w:r>
              <w:rPr>
                <w:lang w:val="es-ES_tradnl"/>
              </w:rPr>
              <w:t>ó</w:t>
            </w:r>
            <w:r>
              <w:rPr>
                <w:lang w:val="es-ES_tradnl"/>
              </w:rPr>
              <w:t>n y haga clic en instalar.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295249e8-ba81-44a7-b61c-b42d5d2eb1a5</w:t>
            </w:r>
          </w:p>
        </w:tc>
        <w:tc>
          <w:tcPr>
            <w:tcW w:w="7407" w:type="dxa"/>
            <w:shd w:val="clear" w:color="auto" w:fill="F2F2F2" w:themeFill="background1" w:themeFillShade="F2"/>
          </w:tcPr>
          <w:p w:rsidR="00000000" w:rsidRDefault="00074CE3">
            <w:pPr>
              <w:rPr>
                <w:noProof/>
              </w:rPr>
            </w:pPr>
            <w:r>
              <w:rPr>
                <w:noProof/>
              </w:rPr>
              <w:t>The easiest way</w:t>
            </w:r>
            <w:r>
              <w:rPr>
                <w:noProof/>
              </w:rPr>
              <w:t xml:space="preserve"> to locate the module is to start typing the name in the search bar.</w:t>
            </w:r>
          </w:p>
        </w:tc>
        <w:tc>
          <w:tcPr>
            <w:tcW w:w="7407" w:type="dxa"/>
          </w:tcPr>
          <w:p w:rsidR="00000000" w:rsidRDefault="00074CE3">
            <w:pPr>
              <w:rPr>
                <w:lang w:val="es-ES_tradnl"/>
              </w:rPr>
            </w:pPr>
            <w:r>
              <w:rPr>
                <w:lang w:val="es-ES_tradnl"/>
              </w:rPr>
              <w:t>La forma m</w:t>
            </w:r>
            <w:r>
              <w:rPr>
                <w:lang w:val="es-ES_tradnl"/>
              </w:rPr>
              <w:t>á</w:t>
            </w:r>
            <w:r>
              <w:rPr>
                <w:lang w:val="es-ES_tradnl"/>
              </w:rPr>
              <w:t>s sencilla de localizar el m</w:t>
            </w:r>
            <w:r>
              <w:rPr>
                <w:lang w:val="es-ES_tradnl"/>
              </w:rPr>
              <w:t>ó</w:t>
            </w:r>
            <w:r>
              <w:rPr>
                <w:lang w:val="es-ES_tradnl"/>
              </w:rPr>
              <w:t>dulo es empezar a escribir el nombre en la barra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bb013e8b-6cbb-4075-964e-1ce922904264</w:t>
            </w:r>
          </w:p>
        </w:tc>
        <w:tc>
          <w:tcPr>
            <w:tcW w:w="7407" w:type="dxa"/>
            <w:shd w:val="clear" w:color="auto" w:fill="F2F2F2" w:themeFill="background1" w:themeFillShade="F2"/>
          </w:tcPr>
          <w:p w:rsidR="00000000" w:rsidRDefault="00074CE3">
            <w:pPr>
              <w:rPr>
                <w:noProof/>
              </w:rPr>
            </w:pPr>
            <w:r>
              <w:rPr>
                <w:noProof/>
              </w:rPr>
              <w:t xml:space="preserve">Also install the </w:t>
            </w:r>
            <w:r>
              <w:rPr>
                <w:rStyle w:val="mqInternal"/>
                <w:noProof/>
              </w:rPr>
              <w:t>[1}</w:t>
            </w:r>
            <w:r>
              <w:rPr>
                <w:noProof/>
              </w:rPr>
              <w:t>Chaos Tools, Entity Browser IEF, Embed, Entity Embed,</w:t>
            </w:r>
            <w:r>
              <w:rPr>
                <w:rStyle w:val="mqInternal"/>
                <w:noProof/>
              </w:rPr>
              <w:t>{2]</w:t>
            </w:r>
            <w:r>
              <w:rPr>
                <w:noProof/>
              </w:rPr>
              <w:t xml:space="preserve"> and </w:t>
            </w:r>
            <w:r>
              <w:rPr>
                <w:rStyle w:val="mqInternal"/>
                <w:noProof/>
              </w:rPr>
              <w:t>[1}</w:t>
            </w:r>
            <w:r>
              <w:rPr>
                <w:noProof/>
              </w:rPr>
              <w:t>CKEditor</w:t>
            </w:r>
            <w:r>
              <w:rPr>
                <w:rStyle w:val="mqInternal"/>
                <w:noProof/>
              </w:rPr>
              <w:t>{2]</w:t>
            </w:r>
            <w:r>
              <w:rPr>
                <w:noProof/>
              </w:rPr>
              <w:t xml:space="preserve"> modules</w:t>
            </w:r>
          </w:p>
        </w:tc>
        <w:tc>
          <w:tcPr>
            <w:tcW w:w="7407" w:type="dxa"/>
          </w:tcPr>
          <w:p w:rsidR="00000000" w:rsidRDefault="00074CE3">
            <w:pPr>
              <w:rPr>
                <w:lang w:val="es-ES_tradnl"/>
              </w:rPr>
            </w:pPr>
            <w:r>
              <w:rPr>
                <w:lang w:val="es-ES_tradnl"/>
              </w:rPr>
              <w:t>Tambi</w:t>
            </w:r>
            <w:r>
              <w:rPr>
                <w:lang w:val="es-ES_tradnl"/>
              </w:rPr>
              <w:t>é</w:t>
            </w:r>
            <w:r>
              <w:rPr>
                <w:lang w:val="es-ES_tradnl"/>
              </w:rPr>
              <w:t xml:space="preserve">n instale el </w:t>
            </w:r>
            <w:r>
              <w:rPr>
                <w:rStyle w:val="mqInternal"/>
                <w:noProof/>
                <w:lang w:val="es-ES_tradnl"/>
              </w:rPr>
              <w:t>[1}</w:t>
            </w:r>
            <w:r>
              <w:rPr>
                <w:lang w:val="es-ES_tradnl"/>
              </w:rPr>
              <w:t>Chaos Tools, Entity Browser IEF, Embed, Entity Embed,</w:t>
            </w:r>
            <w:r>
              <w:rPr>
                <w:rStyle w:val="mqInternal"/>
                <w:noProof/>
                <w:lang w:val="es-ES_tradnl"/>
              </w:rPr>
              <w:t>{2]</w:t>
            </w:r>
            <w:r>
              <w:rPr>
                <w:lang w:val="es-ES_tradnl"/>
              </w:rPr>
              <w:t xml:space="preserve"> y </w:t>
            </w:r>
            <w:r>
              <w:rPr>
                <w:rStyle w:val="mqInternal"/>
                <w:noProof/>
                <w:lang w:val="es-ES_tradnl"/>
              </w:rPr>
              <w:t>[1}</w:t>
            </w:r>
            <w:r>
              <w:rPr>
                <w:lang w:val="es-ES_tradnl"/>
              </w:rPr>
              <w:t>CKEditor</w:t>
            </w:r>
            <w:r>
              <w:rPr>
                <w:rStyle w:val="mqInternal"/>
                <w:noProof/>
                <w:lang w:val="es-ES_tradnl"/>
              </w:rPr>
              <w:t>{2]</w:t>
            </w:r>
            <w:r>
              <w:rPr>
                <w:lang w:val="es-ES_tradnl"/>
              </w:rPr>
              <w:t xml:space="preserve"> modulos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67c18020-a67d-46c8-9563-db3d47b0e47a</w:t>
            </w:r>
          </w:p>
        </w:tc>
        <w:tc>
          <w:tcPr>
            <w:tcW w:w="7407" w:type="dxa"/>
            <w:shd w:val="clear" w:color="auto" w:fill="F2F2F2" w:themeFill="background1" w:themeFillShade="F2"/>
          </w:tcPr>
          <w:p w:rsidR="00000000" w:rsidRDefault="00074CE3">
            <w:pPr>
              <w:rPr>
                <w:noProof/>
              </w:rPr>
            </w:pPr>
            <w:r>
              <w:rPr>
                <w:noProof/>
              </w:rPr>
              <w:t xml:space="preserve">Select entity browser and </w:t>
            </w:r>
            <w:r>
              <w:rPr>
                <w:noProof/>
              </w:rPr>
              <w:t>click install.</w:t>
            </w:r>
          </w:p>
        </w:tc>
        <w:tc>
          <w:tcPr>
            <w:tcW w:w="7407" w:type="dxa"/>
          </w:tcPr>
          <w:p w:rsidR="00000000" w:rsidRDefault="00074CE3">
            <w:pPr>
              <w:rPr>
                <w:lang w:val="es-ES_tradnl"/>
              </w:rPr>
            </w:pPr>
            <w:r>
              <w:rPr>
                <w:lang w:val="es-ES_tradnl"/>
              </w:rPr>
              <w:t>Seleccione el navegador de entidades y haga clic en instalar.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4843ad0f-5840-43dc-9e7d-6e07bfbdbbdd</w:t>
            </w:r>
          </w:p>
        </w:tc>
        <w:tc>
          <w:tcPr>
            <w:tcW w:w="7407" w:type="dxa"/>
            <w:shd w:val="clear" w:color="auto" w:fill="F2F2F2" w:themeFill="background1" w:themeFillShade="F2"/>
          </w:tcPr>
          <w:p w:rsidR="00000000" w:rsidRDefault="00074CE3">
            <w:pPr>
              <w:rPr>
                <w:noProof/>
              </w:rPr>
            </w:pPr>
            <w:r>
              <w:rPr>
                <w:noProof/>
              </w:rPr>
              <w:t>Brightcove Selection Widget</w:t>
            </w:r>
          </w:p>
        </w:tc>
        <w:tc>
          <w:tcPr>
            <w:tcW w:w="7407" w:type="dxa"/>
          </w:tcPr>
          <w:p w:rsidR="00000000" w:rsidRDefault="00074CE3">
            <w:pPr>
              <w:rPr>
                <w:lang w:val="es-ES_tradnl"/>
              </w:rPr>
            </w:pPr>
            <w:r>
              <w:rPr>
                <w:lang w:val="es-ES_tradnl"/>
              </w:rPr>
              <w:t>Widget de selecci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7f10967f-8182-4a7b-957c-004b4022b898</w:t>
            </w:r>
          </w:p>
        </w:tc>
        <w:tc>
          <w:tcPr>
            <w:tcW w:w="7407" w:type="dxa"/>
            <w:shd w:val="clear" w:color="auto" w:fill="F2F2F2" w:themeFill="background1" w:themeFillShade="F2"/>
          </w:tcPr>
          <w:p w:rsidR="00000000" w:rsidRDefault="00074CE3">
            <w:pPr>
              <w:rPr>
                <w:noProof/>
              </w:rPr>
            </w:pPr>
            <w:r>
              <w:rPr>
                <w:noProof/>
              </w:rPr>
              <w:t>Set up a custom view to browse vi</w:t>
            </w:r>
            <w:r>
              <w:rPr>
                <w:noProof/>
              </w:rPr>
              <w:t>deos.</w:t>
            </w:r>
          </w:p>
        </w:tc>
        <w:tc>
          <w:tcPr>
            <w:tcW w:w="7407" w:type="dxa"/>
          </w:tcPr>
          <w:p w:rsidR="00000000" w:rsidRDefault="00074CE3">
            <w:pPr>
              <w:rPr>
                <w:lang w:val="es-ES_tradnl"/>
              </w:rPr>
            </w:pPr>
            <w:r>
              <w:rPr>
                <w:lang w:val="es-ES_tradnl"/>
              </w:rPr>
              <w:t>Configure una vista personalizada para explorar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887fa3da-1b26-4d27-a110-fbb1d0415545</w:t>
            </w:r>
          </w:p>
        </w:tc>
        <w:tc>
          <w:tcPr>
            <w:tcW w:w="7407" w:type="dxa"/>
            <w:shd w:val="clear" w:color="auto" w:fill="F2F2F2" w:themeFill="background1" w:themeFillShade="F2"/>
          </w:tcPr>
          <w:p w:rsidR="00000000" w:rsidRDefault="00074CE3">
            <w:pPr>
              <w:rPr>
                <w:noProof/>
              </w:rPr>
            </w:pPr>
            <w:r>
              <w:rPr>
                <w:noProof/>
              </w:rPr>
              <w:t xml:space="preserve">Click on the </w:t>
            </w:r>
            <w:r>
              <w:rPr>
                <w:rStyle w:val="mqInternal"/>
                <w:noProof/>
              </w:rPr>
              <w:t>[1}</w:t>
            </w:r>
            <w:r>
              <w:rPr>
                <w:noProof/>
              </w:rPr>
              <w:t xml:space="preserve">Structure </w:t>
            </w:r>
            <w:r>
              <w:rPr>
                <w:rStyle w:val="mqInternal"/>
                <w:noProof/>
              </w:rPr>
              <w:t>{2]</w:t>
            </w:r>
            <w:r>
              <w:rPr>
                <w:noProof/>
              </w:rPr>
              <w:t xml:space="preserve">tab, then click on </w:t>
            </w:r>
            <w:r>
              <w:rPr>
                <w:rStyle w:val="mqInternal"/>
                <w:noProof/>
              </w:rPr>
              <w:t>[1}</w:t>
            </w:r>
            <w:r>
              <w:rPr>
                <w:noProof/>
              </w:rPr>
              <w:t>Views</w:t>
            </w:r>
            <w:r>
              <w:rPr>
                <w:rStyle w:val="mqInternal"/>
                <w:noProof/>
              </w:rPr>
              <w:t>{2]</w:t>
            </w:r>
            <w:r>
              <w:rPr>
                <w:noProof/>
              </w:rPr>
              <w:t>.</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 xml:space="preserve">Estructura </w:t>
            </w:r>
            <w:r>
              <w:rPr>
                <w:rStyle w:val="mqInternal"/>
                <w:noProof/>
                <w:lang w:val="es-ES_tradnl"/>
              </w:rPr>
              <w:t>{2]</w:t>
            </w:r>
            <w:r>
              <w:rPr>
                <w:lang w:val="es-ES_tradnl"/>
              </w:rPr>
              <w:t>pesta</w:t>
            </w:r>
            <w:r>
              <w:rPr>
                <w:lang w:val="es-ES_tradnl"/>
              </w:rPr>
              <w:t>ñ</w:t>
            </w:r>
            <w:r>
              <w:rPr>
                <w:lang w:val="es-ES_tradnl"/>
              </w:rPr>
              <w:t xml:space="preserve">a, luego haga clic en </w:t>
            </w:r>
            <w:r>
              <w:rPr>
                <w:rStyle w:val="mqInternal"/>
                <w:noProof/>
                <w:lang w:val="es-ES_tradnl"/>
              </w:rPr>
              <w:t>[1}</w:t>
            </w:r>
            <w:r>
              <w:rPr>
                <w:lang w:val="es-ES_tradnl"/>
              </w:rPr>
              <w:t>Puntos de vista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319c17dd-0606-46c6-b318-6eabe2113df5</w:t>
            </w:r>
          </w:p>
        </w:tc>
        <w:tc>
          <w:tcPr>
            <w:tcW w:w="7407" w:type="dxa"/>
            <w:shd w:val="clear" w:color="auto" w:fill="F2F2F2" w:themeFill="background1" w:themeFillShade="F2"/>
          </w:tcPr>
          <w:p w:rsidR="00000000" w:rsidRDefault="00074CE3">
            <w:pPr>
              <w:rPr>
                <w:noProof/>
              </w:rPr>
            </w:pPr>
            <w:r>
              <w:rPr>
                <w:noProof/>
              </w:rPr>
              <w:t>Navigate to the views page.</w:t>
            </w:r>
          </w:p>
        </w:tc>
        <w:tc>
          <w:tcPr>
            <w:tcW w:w="7407" w:type="dxa"/>
          </w:tcPr>
          <w:p w:rsidR="00000000" w:rsidRDefault="00074CE3">
            <w:pPr>
              <w:rPr>
                <w:lang w:val="es-ES_tradnl"/>
              </w:rPr>
            </w:pPr>
            <w:r>
              <w:rPr>
                <w:lang w:val="es-ES_tradnl"/>
              </w:rPr>
              <w:t>Navega a la p</w:t>
            </w:r>
            <w:r>
              <w:rPr>
                <w:lang w:val="es-ES_tradnl"/>
              </w:rPr>
              <w:t>á</w:t>
            </w:r>
            <w:r>
              <w:rPr>
                <w:lang w:val="es-ES_tradnl"/>
              </w:rPr>
              <w:t>gina de vistas.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627d5f3c-2c58-4bd5-91f1-1ad90a147a45</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Add View</w:t>
            </w:r>
            <w:r>
              <w:rPr>
                <w:rStyle w:val="mqInternal"/>
                <w:noProof/>
              </w:rPr>
              <w:t>{2]</w:t>
            </w:r>
            <w:r>
              <w:rPr>
                <w:noProof/>
              </w:rPr>
              <w:t>.</w:t>
            </w:r>
            <w:r>
              <w:rPr>
                <w:rStyle w:val="mqInternal"/>
                <w:noProof/>
              </w:rPr>
              <w:t>[3]</w:t>
            </w:r>
            <w:r>
              <w:rPr>
                <w:noProof/>
              </w:rPr>
              <w:t xml:space="preserve">This will take you to the </w:t>
            </w:r>
            <w:r>
              <w:rPr>
                <w:rStyle w:val="mqInternal"/>
                <w:noProof/>
              </w:rPr>
              <w:t>[1}</w:t>
            </w:r>
            <w:r>
              <w:rPr>
                <w:noProof/>
              </w:rPr>
              <w:t>Add</w:t>
            </w:r>
            <w:r>
              <w:rPr>
                <w:rStyle w:val="mqInternal"/>
                <w:noProof/>
              </w:rPr>
              <w:t>[3]</w:t>
            </w:r>
            <w:r>
              <w:rPr>
                <w:noProof/>
              </w:rPr>
              <w:t>View</w:t>
            </w:r>
            <w:r>
              <w:rPr>
                <w:rStyle w:val="mqInternal"/>
                <w:noProof/>
              </w:rPr>
              <w:t>{2][3]</w:t>
            </w:r>
            <w:r>
              <w:rPr>
                <w:noProof/>
              </w:rPr>
              <w:t>page.</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Agregar vista</w:t>
            </w:r>
            <w:r>
              <w:rPr>
                <w:rStyle w:val="mqInternal"/>
                <w:noProof/>
                <w:lang w:val="es-ES_tradnl"/>
              </w:rPr>
              <w:t>{2]</w:t>
            </w:r>
            <w:r>
              <w:rPr>
                <w:lang w:val="es-ES_tradnl"/>
              </w:rPr>
              <w:t>.</w:t>
            </w:r>
            <w:r>
              <w:rPr>
                <w:rStyle w:val="mqInternal"/>
                <w:noProof/>
                <w:lang w:val="es-ES_tradnl"/>
              </w:rPr>
              <w:t>[3]</w:t>
            </w:r>
            <w:r>
              <w:rPr>
                <w:lang w:val="es-ES_tradnl"/>
              </w:rPr>
              <w:t>Esto te ll</w:t>
            </w:r>
            <w:r>
              <w:rPr>
                <w:lang w:val="es-ES_tradnl"/>
              </w:rPr>
              <w:t>evar</w:t>
            </w:r>
            <w:r>
              <w:rPr>
                <w:lang w:val="es-ES_tradnl"/>
              </w:rPr>
              <w:t>á</w:t>
            </w:r>
            <w:r>
              <w:rPr>
                <w:lang w:val="es-ES_tradnl"/>
              </w:rPr>
              <w:t xml:space="preserve"> al </w:t>
            </w:r>
            <w:r>
              <w:rPr>
                <w:rStyle w:val="mqInternal"/>
                <w:noProof/>
                <w:lang w:val="es-ES_tradnl"/>
              </w:rPr>
              <w:t>[1}</w:t>
            </w:r>
            <w:r>
              <w:rPr>
                <w:lang w:val="es-ES_tradnl"/>
              </w:rPr>
              <w:t>Agregar</w:t>
            </w:r>
            <w:r>
              <w:rPr>
                <w:rStyle w:val="mqInternal"/>
                <w:noProof/>
                <w:lang w:val="es-ES_tradnl"/>
              </w:rPr>
              <w:t>[3]</w:t>
            </w:r>
            <w:r>
              <w:rPr>
                <w:lang w:val="es-ES_tradnl"/>
              </w:rPr>
              <w:t>Vista</w:t>
            </w:r>
            <w:r>
              <w:rPr>
                <w:rStyle w:val="mqInternal"/>
                <w:noProof/>
                <w:lang w:val="es-ES_tradnl"/>
              </w:rPr>
              <w:t>{2][3]</w:t>
            </w:r>
            <w:r>
              <w:rPr>
                <w:lang w:val="es-ES_tradnl"/>
              </w:rPr>
              <w:t>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ceae99ca-a26e-4225-9bb1-8a62b1bca098</w:t>
            </w:r>
          </w:p>
        </w:tc>
        <w:tc>
          <w:tcPr>
            <w:tcW w:w="7407" w:type="dxa"/>
            <w:shd w:val="clear" w:color="auto" w:fill="F2F2F2" w:themeFill="background1" w:themeFillShade="F2"/>
          </w:tcPr>
          <w:p w:rsidR="00000000" w:rsidRDefault="00074CE3">
            <w:pPr>
              <w:rPr>
                <w:noProof/>
              </w:rPr>
            </w:pPr>
            <w:r>
              <w:rPr>
                <w:noProof/>
              </w:rPr>
              <w:t xml:space="preserve">Give the view a name, then select </w:t>
            </w:r>
            <w:r>
              <w:rPr>
                <w:rStyle w:val="mqInternal"/>
                <w:noProof/>
              </w:rPr>
              <w:t>[1}</w:t>
            </w:r>
            <w:r>
              <w:rPr>
                <w:noProof/>
              </w:rPr>
              <w:t>Brightcove Video</w:t>
            </w:r>
            <w:r>
              <w:rPr>
                <w:rStyle w:val="mqInternal"/>
                <w:noProof/>
              </w:rPr>
              <w:t>{2][3]</w:t>
            </w:r>
            <w:r>
              <w:rPr>
                <w:noProof/>
              </w:rPr>
              <w:t>from the View settings menu.</w:t>
            </w:r>
          </w:p>
        </w:tc>
        <w:tc>
          <w:tcPr>
            <w:tcW w:w="7407" w:type="dxa"/>
          </w:tcPr>
          <w:p w:rsidR="00000000" w:rsidRDefault="00074CE3">
            <w:pPr>
              <w:rPr>
                <w:lang w:val="es-ES_tradnl"/>
              </w:rPr>
            </w:pPr>
            <w:r>
              <w:rPr>
                <w:lang w:val="es-ES_tradnl"/>
              </w:rPr>
              <w:t xml:space="preserve">Asigne un nombre a la vista, luego seleccione </w:t>
            </w:r>
            <w:r>
              <w:rPr>
                <w:rStyle w:val="mqInternal"/>
                <w:noProof/>
                <w:lang w:val="es-ES_tradnl"/>
              </w:rPr>
              <w:t>[1}</w:t>
            </w:r>
            <w:r>
              <w:rPr>
                <w:lang w:val="es-ES_tradnl"/>
              </w:rPr>
              <w:t>Video de Brightcove</w:t>
            </w:r>
            <w:r>
              <w:rPr>
                <w:rStyle w:val="mqInternal"/>
                <w:noProof/>
                <w:lang w:val="es-ES_tradnl"/>
              </w:rPr>
              <w:t>{2][3]</w:t>
            </w:r>
            <w:r>
              <w:rPr>
                <w:lang w:val="es-ES_tradnl"/>
              </w:rPr>
              <w:t>en el men</w:t>
            </w:r>
            <w:r>
              <w:rPr>
                <w:lang w:val="es-ES_tradnl"/>
              </w:rPr>
              <w:t>ú</w:t>
            </w:r>
            <w:r>
              <w:rPr>
                <w:lang w:val="es-ES_tradnl"/>
              </w:rPr>
              <w:t xml:space="preserve"> </w:t>
            </w:r>
            <w:r>
              <w:rPr>
                <w:lang w:val="es-ES_tradnl"/>
              </w:rPr>
              <w:t>Ver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6a59746c-a6b6-4d9b-9289-e1d568c7036c</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Save and Edit</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Guardar y editar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69b31ae2-683c-4ce6-b711-7fe1c66b5f83</w:t>
            </w:r>
          </w:p>
        </w:tc>
        <w:tc>
          <w:tcPr>
            <w:tcW w:w="7407" w:type="dxa"/>
            <w:shd w:val="clear" w:color="auto" w:fill="F2F2F2" w:themeFill="background1" w:themeFillShade="F2"/>
          </w:tcPr>
          <w:p w:rsidR="00000000" w:rsidRDefault="00074CE3">
            <w:pPr>
              <w:rPr>
                <w:noProof/>
              </w:rPr>
            </w:pPr>
            <w:r>
              <w:rPr>
                <w:noProof/>
              </w:rPr>
              <w:t>Brightcove video view selected.</w:t>
            </w:r>
          </w:p>
        </w:tc>
        <w:tc>
          <w:tcPr>
            <w:tcW w:w="7407" w:type="dxa"/>
          </w:tcPr>
          <w:p w:rsidR="00000000" w:rsidRDefault="00074CE3">
            <w:pPr>
              <w:rPr>
                <w:lang w:val="es-ES_tradnl"/>
              </w:rPr>
            </w:pPr>
            <w:r>
              <w:rPr>
                <w:lang w:val="es-ES_tradnl"/>
              </w:rPr>
              <w:t>Se seleccion</w:t>
            </w:r>
            <w:r>
              <w:rPr>
                <w:lang w:val="es-ES_tradnl"/>
              </w:rPr>
              <w:t>ó</w:t>
            </w:r>
            <w:r>
              <w:rPr>
                <w:lang w:val="es-ES_tradnl"/>
              </w:rPr>
              <w:t xml:space="preserve"> la vista de video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3fb49284-68c0-4ebc-84ee-ba49760b0fbc</w:t>
            </w:r>
          </w:p>
        </w:tc>
        <w:tc>
          <w:tcPr>
            <w:tcW w:w="7407" w:type="dxa"/>
            <w:shd w:val="clear" w:color="auto" w:fill="F2F2F2" w:themeFill="background1" w:themeFillShade="F2"/>
          </w:tcPr>
          <w:p w:rsidR="00000000" w:rsidRDefault="00074CE3">
            <w:pPr>
              <w:rPr>
                <w:noProof/>
              </w:rPr>
            </w:pPr>
            <w:r>
              <w:rPr>
                <w:noProof/>
              </w:rPr>
              <w:t xml:space="preserve">Next, click the </w:t>
            </w:r>
            <w:r>
              <w:rPr>
                <w:rStyle w:val="mqInternal"/>
                <w:noProof/>
              </w:rPr>
              <w:t>[1}</w:t>
            </w:r>
            <w:r>
              <w:rPr>
                <w:noProof/>
              </w:rPr>
              <w:t>+Add</w:t>
            </w:r>
            <w:r>
              <w:rPr>
                <w:rStyle w:val="mqInternal"/>
                <w:noProof/>
              </w:rPr>
              <w:t>{2][3]</w:t>
            </w:r>
            <w:r>
              <w:rPr>
                <w:noProof/>
              </w:rPr>
              <w:t xml:space="preserve">in the </w:t>
            </w:r>
            <w:r>
              <w:rPr>
                <w:rStyle w:val="mqInternal"/>
                <w:noProof/>
              </w:rPr>
              <w:t>[1}</w:t>
            </w:r>
            <w:r>
              <w:rPr>
                <w:noProof/>
              </w:rPr>
              <w:t xml:space="preserve">Displays </w:t>
            </w:r>
            <w:r>
              <w:rPr>
                <w:rStyle w:val="mqInternal"/>
                <w:noProof/>
              </w:rPr>
              <w:t>{2]</w:t>
            </w:r>
            <w:r>
              <w:rPr>
                <w:noProof/>
              </w:rPr>
              <w:t xml:space="preserve">section and select </w:t>
            </w:r>
            <w:r>
              <w:rPr>
                <w:rStyle w:val="mqInternal"/>
                <w:noProof/>
              </w:rPr>
              <w:t>[1}</w:t>
            </w:r>
            <w:r>
              <w:rPr>
                <w:noProof/>
              </w:rPr>
              <w:t xml:space="preserve">Entity </w:t>
            </w:r>
            <w:r>
              <w:rPr>
                <w:noProof/>
              </w:rPr>
              <w:lastRenderedPageBreak/>
              <w:t>Browser</w:t>
            </w:r>
            <w:r>
              <w:rPr>
                <w:rStyle w:val="mqInternal"/>
                <w:noProof/>
              </w:rPr>
              <w:t>{2]</w:t>
            </w:r>
            <w:r>
              <w:rPr>
                <w:noProof/>
              </w:rPr>
              <w:t>.</w:t>
            </w:r>
            <w:r>
              <w:rPr>
                <w:rStyle w:val="mqInternal"/>
                <w:noProof/>
              </w:rPr>
              <w:t>[3]</w:t>
            </w:r>
            <w:r>
              <w:rPr>
                <w:noProof/>
              </w:rPr>
              <w:t xml:space="preserve">Then hit </w:t>
            </w:r>
            <w:r>
              <w:rPr>
                <w:rStyle w:val="mqInternal"/>
                <w:noProof/>
              </w:rPr>
              <w:t>[1}</w:t>
            </w:r>
            <w:r>
              <w:rPr>
                <w:noProof/>
              </w:rPr>
              <w:t>Save</w:t>
            </w:r>
            <w:r>
              <w:rPr>
                <w:rStyle w:val="mqInternal"/>
                <w:noProof/>
              </w:rPr>
              <w:t>{2]</w:t>
            </w:r>
            <w:r>
              <w:rPr>
                <w:noProof/>
              </w:rPr>
              <w:t>.</w:t>
            </w:r>
          </w:p>
        </w:tc>
        <w:tc>
          <w:tcPr>
            <w:tcW w:w="7407" w:type="dxa"/>
          </w:tcPr>
          <w:p w:rsidR="00000000" w:rsidRDefault="00074CE3">
            <w:pPr>
              <w:rPr>
                <w:lang w:val="es-ES_tradnl"/>
              </w:rPr>
            </w:pPr>
            <w:r>
              <w:rPr>
                <w:lang w:val="es-ES_tradnl"/>
              </w:rPr>
              <w:lastRenderedPageBreak/>
              <w:t>A continuaci</w:t>
            </w:r>
            <w:r>
              <w:rPr>
                <w:lang w:val="es-ES_tradnl"/>
              </w:rPr>
              <w:t>ó</w:t>
            </w:r>
            <w:r>
              <w:rPr>
                <w:lang w:val="es-ES_tradnl"/>
              </w:rPr>
              <w:t xml:space="preserve">n, haga clic en el </w:t>
            </w:r>
            <w:r>
              <w:rPr>
                <w:rStyle w:val="mqInternal"/>
                <w:noProof/>
                <w:lang w:val="es-ES_tradnl"/>
              </w:rPr>
              <w:t>[1}</w:t>
            </w:r>
            <w:r>
              <w:rPr>
                <w:lang w:val="es-ES_tradnl"/>
              </w:rPr>
              <w:t>+ Agregar</w:t>
            </w:r>
            <w:r>
              <w:rPr>
                <w:rStyle w:val="mqInternal"/>
                <w:noProof/>
                <w:lang w:val="es-ES_tradnl"/>
              </w:rPr>
              <w:t>{2][3]</w:t>
            </w:r>
            <w:r>
              <w:rPr>
                <w:lang w:val="es-ES_tradnl"/>
              </w:rPr>
              <w:t xml:space="preserve">en el </w:t>
            </w:r>
            <w:r>
              <w:rPr>
                <w:rStyle w:val="mqInternal"/>
                <w:noProof/>
                <w:lang w:val="es-ES_tradnl"/>
              </w:rPr>
              <w:t>[1}</w:t>
            </w:r>
            <w:r>
              <w:rPr>
                <w:lang w:val="es-ES_tradnl"/>
              </w:rPr>
              <w:t xml:space="preserve">Muestra </w:t>
            </w:r>
            <w:r>
              <w:rPr>
                <w:rStyle w:val="mqInternal"/>
                <w:noProof/>
                <w:lang w:val="es-ES_tradnl"/>
              </w:rPr>
              <w:t>{2]</w:t>
            </w:r>
            <w:r>
              <w:rPr>
                <w:lang w:val="es-ES_tradnl"/>
              </w:rPr>
              <w:t>secci</w:t>
            </w:r>
            <w:r>
              <w:rPr>
                <w:lang w:val="es-ES_tradnl"/>
              </w:rPr>
              <w:t>ó</w:t>
            </w:r>
            <w:r>
              <w:rPr>
                <w:lang w:val="es-ES_tradnl"/>
              </w:rPr>
              <w:t xml:space="preserve">n y </w:t>
            </w:r>
            <w:r>
              <w:rPr>
                <w:lang w:val="es-ES_tradnl"/>
              </w:rPr>
              <w:lastRenderedPageBreak/>
              <w:t xml:space="preserve">seleccione </w:t>
            </w:r>
            <w:r>
              <w:rPr>
                <w:rStyle w:val="mqInternal"/>
                <w:noProof/>
                <w:lang w:val="es-ES_tradnl"/>
              </w:rPr>
              <w:t>[1}</w:t>
            </w:r>
            <w:r>
              <w:rPr>
                <w:lang w:val="es-ES_tradnl"/>
              </w:rPr>
              <w:t xml:space="preserve">Navegador </w:t>
            </w:r>
            <w:r>
              <w:rPr>
                <w:lang w:val="es-ES_tradnl"/>
              </w:rPr>
              <w:t>de entidades</w:t>
            </w:r>
            <w:r>
              <w:rPr>
                <w:rStyle w:val="mqInternal"/>
                <w:noProof/>
                <w:lang w:val="es-ES_tradnl"/>
              </w:rPr>
              <w:t>{2]</w:t>
            </w:r>
            <w:r>
              <w:rPr>
                <w:lang w:val="es-ES_tradnl"/>
              </w:rPr>
              <w:t>.</w:t>
            </w:r>
            <w:r>
              <w:rPr>
                <w:rStyle w:val="mqInternal"/>
                <w:noProof/>
                <w:lang w:val="es-ES_tradnl"/>
              </w:rPr>
              <w:t>[3]</w:t>
            </w:r>
            <w:r>
              <w:rPr>
                <w:lang w:val="es-ES_tradnl"/>
              </w:rPr>
              <w:t xml:space="preserve">Entonces golpea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34 </w:t>
            </w:r>
            <w:r>
              <w:rPr>
                <w:noProof/>
                <w:sz w:val="16"/>
              </w:rPr>
              <w:br/>
            </w:r>
            <w:r>
              <w:rPr>
                <w:noProof/>
                <w:sz w:val="2"/>
              </w:rPr>
              <w:t>fecd0eb6-1c63-4d6c-a109-e18e60545f64</w:t>
            </w:r>
          </w:p>
        </w:tc>
        <w:tc>
          <w:tcPr>
            <w:tcW w:w="7407" w:type="dxa"/>
            <w:shd w:val="clear" w:color="auto" w:fill="F2F2F2" w:themeFill="background1" w:themeFillShade="F2"/>
          </w:tcPr>
          <w:p w:rsidR="00000000" w:rsidRDefault="00074CE3">
            <w:pPr>
              <w:rPr>
                <w:noProof/>
              </w:rPr>
            </w:pPr>
            <w:r>
              <w:rPr>
                <w:noProof/>
              </w:rPr>
              <w:t xml:space="preserve">For format, choose </w:t>
            </w:r>
            <w:r>
              <w:rPr>
                <w:rStyle w:val="mqInternal"/>
                <w:noProof/>
              </w:rPr>
              <w:t>[1}</w:t>
            </w:r>
            <w:r>
              <w:rPr>
                <w:noProof/>
              </w:rPr>
              <w:t>Table</w:t>
            </w:r>
            <w:r>
              <w:rPr>
                <w:rStyle w:val="mqInternal"/>
                <w:noProof/>
              </w:rPr>
              <w:t>{2][3]</w:t>
            </w:r>
            <w:r>
              <w:rPr>
                <w:noProof/>
              </w:rPr>
              <w:t xml:space="preserve">by clicking on the </w:t>
            </w:r>
            <w:r>
              <w:rPr>
                <w:rStyle w:val="mqInternal"/>
                <w:noProof/>
              </w:rPr>
              <w:t>[1}</w:t>
            </w:r>
            <w:r>
              <w:rPr>
                <w:noProof/>
              </w:rPr>
              <w:t xml:space="preserve">default </w:t>
            </w:r>
            <w:r>
              <w:rPr>
                <w:rStyle w:val="mqInternal"/>
                <w:noProof/>
              </w:rPr>
              <w:t>{2]</w:t>
            </w:r>
            <w:r>
              <w:rPr>
                <w:noProof/>
              </w:rPr>
              <w:t xml:space="preserve">option and selecting </w:t>
            </w:r>
            <w:r>
              <w:rPr>
                <w:rStyle w:val="mqInternal"/>
                <w:noProof/>
              </w:rPr>
              <w:t>[1}</w:t>
            </w:r>
            <w:r>
              <w:rPr>
                <w:noProof/>
              </w:rPr>
              <w:t>Table</w:t>
            </w:r>
            <w:r>
              <w:rPr>
                <w:rStyle w:val="mqInternal"/>
                <w:noProof/>
              </w:rPr>
              <w:t>{2]</w:t>
            </w:r>
            <w:r>
              <w:rPr>
                <w:noProof/>
              </w:rPr>
              <w:t>.</w:t>
            </w:r>
          </w:p>
        </w:tc>
        <w:tc>
          <w:tcPr>
            <w:tcW w:w="7407" w:type="dxa"/>
          </w:tcPr>
          <w:p w:rsidR="00000000" w:rsidRDefault="00074CE3">
            <w:pPr>
              <w:rPr>
                <w:lang w:val="es-ES_tradnl"/>
              </w:rPr>
            </w:pPr>
            <w:r>
              <w:rPr>
                <w:lang w:val="es-ES_tradnl"/>
              </w:rPr>
              <w:t xml:space="preserve">Para formato, elija </w:t>
            </w:r>
            <w:r>
              <w:rPr>
                <w:rStyle w:val="mqInternal"/>
                <w:noProof/>
                <w:lang w:val="es-ES_tradnl"/>
              </w:rPr>
              <w:t>[1}</w:t>
            </w:r>
            <w:r>
              <w:rPr>
                <w:lang w:val="es-ES_tradnl"/>
              </w:rPr>
              <w:t>Mesa</w:t>
            </w:r>
            <w:r>
              <w:rPr>
                <w:rStyle w:val="mqInternal"/>
                <w:noProof/>
                <w:lang w:val="es-ES_tradnl"/>
              </w:rPr>
              <w:t>{2][3]</w:t>
            </w:r>
            <w:r>
              <w:rPr>
                <w:lang w:val="es-ES_tradnl"/>
              </w:rPr>
              <w:t xml:space="preserve">haciendo clic en el </w:t>
            </w:r>
            <w:r>
              <w:rPr>
                <w:rStyle w:val="mqInternal"/>
                <w:noProof/>
                <w:lang w:val="es-ES_tradnl"/>
              </w:rPr>
              <w:t>[1}</w:t>
            </w:r>
            <w:r>
              <w:rPr>
                <w:lang w:val="es-ES_tradnl"/>
              </w:rPr>
              <w:t xml:space="preserve">defecto </w:t>
            </w:r>
            <w:r>
              <w:rPr>
                <w:rStyle w:val="mqInternal"/>
                <w:noProof/>
                <w:lang w:val="es-ES_tradnl"/>
              </w:rPr>
              <w:t>{2]</w:t>
            </w:r>
            <w:r>
              <w:rPr>
                <w:lang w:val="es-ES_tradnl"/>
              </w:rPr>
              <w:t>opci</w:t>
            </w:r>
            <w:r>
              <w:rPr>
                <w:lang w:val="es-ES_tradnl"/>
              </w:rPr>
              <w:t>ó</w:t>
            </w:r>
            <w:r>
              <w:rPr>
                <w:lang w:val="es-ES_tradnl"/>
              </w:rPr>
              <w:t xml:space="preserve">n y seleccionando </w:t>
            </w:r>
            <w:r>
              <w:rPr>
                <w:rStyle w:val="mqInternal"/>
                <w:noProof/>
                <w:lang w:val="es-ES_tradnl"/>
              </w:rPr>
              <w:t>[1}</w:t>
            </w:r>
            <w:r>
              <w:rPr>
                <w:lang w:val="es-ES_tradnl"/>
              </w:rPr>
              <w:t>Mesa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30263bce-2ece-4e9e-af0b-73ac05d52be8</w:t>
            </w:r>
          </w:p>
        </w:tc>
        <w:tc>
          <w:tcPr>
            <w:tcW w:w="7407" w:type="dxa"/>
            <w:shd w:val="clear" w:color="auto" w:fill="F2F2F2" w:themeFill="background1" w:themeFillShade="F2"/>
          </w:tcPr>
          <w:p w:rsidR="00000000" w:rsidRDefault="00074CE3">
            <w:pPr>
              <w:rPr>
                <w:noProof/>
              </w:rPr>
            </w:pPr>
            <w:r>
              <w:rPr>
                <w:noProof/>
              </w:rPr>
              <w:t>Now, it's time to add in fields for the browser.</w:t>
            </w:r>
          </w:p>
        </w:tc>
        <w:tc>
          <w:tcPr>
            <w:tcW w:w="7407" w:type="dxa"/>
          </w:tcPr>
          <w:p w:rsidR="00000000" w:rsidRDefault="00074CE3">
            <w:pPr>
              <w:rPr>
                <w:lang w:val="es-ES_tradnl"/>
              </w:rPr>
            </w:pPr>
            <w:r>
              <w:rPr>
                <w:lang w:val="es-ES_tradnl"/>
              </w:rPr>
              <w:t>Ahora es el momento de agregar campos para el navegador.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1a487eee-87bc-4f9c-a815-6e62dbe16be7</w:t>
            </w:r>
          </w:p>
        </w:tc>
        <w:tc>
          <w:tcPr>
            <w:tcW w:w="7407" w:type="dxa"/>
            <w:shd w:val="clear" w:color="auto" w:fill="F2F2F2" w:themeFill="background1" w:themeFillShade="F2"/>
          </w:tcPr>
          <w:p w:rsidR="00000000" w:rsidRDefault="00074CE3">
            <w:pPr>
              <w:rPr>
                <w:noProof/>
              </w:rPr>
            </w:pPr>
            <w:r>
              <w:rPr>
                <w:noProof/>
              </w:rPr>
              <w:t xml:space="preserve">Make sure it says </w:t>
            </w:r>
            <w:r>
              <w:rPr>
                <w:rStyle w:val="mqInternal"/>
                <w:noProof/>
              </w:rPr>
              <w:t>[1}</w:t>
            </w:r>
            <w:r>
              <w:rPr>
                <w:noProof/>
              </w:rPr>
              <w:t xml:space="preserve">Entity </w:t>
            </w:r>
            <w:r>
              <w:rPr>
                <w:noProof/>
              </w:rPr>
              <w:t>Browser</w:t>
            </w:r>
            <w:r>
              <w:rPr>
                <w:rStyle w:val="mqInternal"/>
                <w:noProof/>
              </w:rPr>
              <w:t>{2]</w:t>
            </w:r>
            <w:r>
              <w:rPr>
                <w:noProof/>
              </w:rPr>
              <w:t xml:space="preserve"> in the corner.</w:t>
            </w:r>
          </w:p>
        </w:tc>
        <w:tc>
          <w:tcPr>
            <w:tcW w:w="7407" w:type="dxa"/>
          </w:tcPr>
          <w:p w:rsidR="00000000" w:rsidRDefault="00074CE3">
            <w:pPr>
              <w:rPr>
                <w:lang w:val="es-ES_tradnl"/>
              </w:rPr>
            </w:pPr>
            <w:r>
              <w:rPr>
                <w:lang w:val="es-ES_tradnl"/>
              </w:rPr>
              <w:t>Aseg</w:t>
            </w:r>
            <w:r>
              <w:rPr>
                <w:lang w:val="es-ES_tradnl"/>
              </w:rPr>
              <w:t>ú</w:t>
            </w:r>
            <w:r>
              <w:rPr>
                <w:lang w:val="es-ES_tradnl"/>
              </w:rPr>
              <w:t xml:space="preserve">rate de que diga </w:t>
            </w:r>
            <w:r>
              <w:rPr>
                <w:rStyle w:val="mqInternal"/>
                <w:noProof/>
                <w:lang w:val="es-ES_tradnl"/>
              </w:rPr>
              <w:t>[1}</w:t>
            </w:r>
            <w:r>
              <w:rPr>
                <w:lang w:val="es-ES_tradnl"/>
              </w:rPr>
              <w:t>Navegador de entidades</w:t>
            </w:r>
            <w:r>
              <w:rPr>
                <w:rStyle w:val="mqInternal"/>
                <w:noProof/>
                <w:lang w:val="es-ES_tradnl"/>
              </w:rPr>
              <w:t>{2]</w:t>
            </w:r>
            <w:r>
              <w:rPr>
                <w:lang w:val="es-ES_tradnl"/>
              </w:rPr>
              <w:t xml:space="preserve"> en la esquina.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e47b6b02-06d1-4654-9fd2-971b6d90ead7</w:t>
            </w:r>
          </w:p>
        </w:tc>
        <w:tc>
          <w:tcPr>
            <w:tcW w:w="7407" w:type="dxa"/>
            <w:shd w:val="clear" w:color="auto" w:fill="F2F2F2" w:themeFill="background1" w:themeFillShade="F2"/>
          </w:tcPr>
          <w:p w:rsidR="00000000" w:rsidRDefault="00074CE3">
            <w:pPr>
              <w:rPr>
                <w:noProof/>
              </w:rPr>
            </w:pPr>
            <w:r>
              <w:rPr>
                <w:noProof/>
              </w:rPr>
              <w:t>You should be automatically switched into it after having selected it.</w:t>
            </w:r>
          </w:p>
        </w:tc>
        <w:tc>
          <w:tcPr>
            <w:tcW w:w="7407" w:type="dxa"/>
          </w:tcPr>
          <w:p w:rsidR="00000000" w:rsidRDefault="00074CE3">
            <w:pPr>
              <w:rPr>
                <w:lang w:val="es-ES_tradnl"/>
              </w:rPr>
            </w:pPr>
            <w:r>
              <w:rPr>
                <w:lang w:val="es-ES_tradnl"/>
              </w:rPr>
              <w:t>Deber</w:t>
            </w:r>
            <w:r>
              <w:rPr>
                <w:lang w:val="es-ES_tradnl"/>
              </w:rPr>
              <w:t>í</w:t>
            </w:r>
            <w:r>
              <w:rPr>
                <w:lang w:val="es-ES_tradnl"/>
              </w:rPr>
              <w:t>a cambiarse autom</w:t>
            </w:r>
            <w:r>
              <w:rPr>
                <w:lang w:val="es-ES_tradnl"/>
              </w:rPr>
              <w:t>á</w:t>
            </w:r>
            <w:r>
              <w:rPr>
                <w:lang w:val="es-ES_tradnl"/>
              </w:rPr>
              <w:t xml:space="preserve">ticamente a </w:t>
            </w:r>
            <w:r>
              <w:rPr>
                <w:lang w:val="es-ES_tradnl"/>
              </w:rPr>
              <w:t>é</w:t>
            </w:r>
            <w:r>
              <w:rPr>
                <w:lang w:val="es-ES_tradnl"/>
              </w:rPr>
              <w:t>l despu</w:t>
            </w:r>
            <w:r>
              <w:rPr>
                <w:lang w:val="es-ES_tradnl"/>
              </w:rPr>
              <w:t>é</w:t>
            </w:r>
            <w:r>
              <w:rPr>
                <w:lang w:val="es-ES_tradnl"/>
              </w:rPr>
              <w:t>s de haberlo seleccionado.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c212abd1-0a8c-4e3b-83bc-1209a5265faf</w:t>
            </w:r>
          </w:p>
        </w:tc>
        <w:tc>
          <w:tcPr>
            <w:tcW w:w="7407" w:type="dxa"/>
            <w:shd w:val="clear" w:color="auto" w:fill="F2F2F2" w:themeFill="background1" w:themeFillShade="F2"/>
          </w:tcPr>
          <w:p w:rsidR="00000000" w:rsidRDefault="00074CE3">
            <w:pPr>
              <w:rPr>
                <w:noProof/>
              </w:rPr>
            </w:pPr>
            <w:r>
              <w:rPr>
                <w:noProof/>
              </w:rPr>
              <w:t xml:space="preserve">To add fields, click the </w:t>
            </w:r>
            <w:r>
              <w:rPr>
                <w:rStyle w:val="mqInternal"/>
                <w:noProof/>
              </w:rPr>
              <w:t>[1}</w:t>
            </w:r>
            <w:r>
              <w:rPr>
                <w:noProof/>
              </w:rPr>
              <w:t>Add</w:t>
            </w:r>
            <w:r>
              <w:rPr>
                <w:rStyle w:val="mqInternal"/>
                <w:noProof/>
              </w:rPr>
              <w:t>{2][3]</w:t>
            </w:r>
            <w:r>
              <w:rPr>
                <w:noProof/>
              </w:rPr>
              <w:t xml:space="preserve">button next to the </w:t>
            </w:r>
            <w:r>
              <w:rPr>
                <w:rStyle w:val="mqInternal"/>
                <w:noProof/>
              </w:rPr>
              <w:t>[1}</w:t>
            </w:r>
            <w:r>
              <w:rPr>
                <w:noProof/>
              </w:rPr>
              <w:t>Fields</w:t>
            </w:r>
            <w:r>
              <w:rPr>
                <w:rStyle w:val="mqInternal"/>
                <w:noProof/>
              </w:rPr>
              <w:t>{2][3]</w:t>
            </w:r>
            <w:r>
              <w:rPr>
                <w:noProof/>
              </w:rPr>
              <w:t>header.</w:t>
            </w:r>
          </w:p>
        </w:tc>
        <w:tc>
          <w:tcPr>
            <w:tcW w:w="7407" w:type="dxa"/>
          </w:tcPr>
          <w:p w:rsidR="00000000" w:rsidRDefault="00074CE3">
            <w:pPr>
              <w:rPr>
                <w:lang w:val="es-ES_tradnl"/>
              </w:rPr>
            </w:pPr>
            <w:r>
              <w:rPr>
                <w:lang w:val="es-ES_tradnl"/>
              </w:rPr>
              <w:t xml:space="preserve">Para agregar campos, haga clic en el </w:t>
            </w:r>
            <w:r>
              <w:rPr>
                <w:rStyle w:val="mqInternal"/>
                <w:noProof/>
                <w:lang w:val="es-ES_tradnl"/>
              </w:rPr>
              <w:t>[1}</w:t>
            </w:r>
            <w:r>
              <w:rPr>
                <w:lang w:val="es-ES_tradnl"/>
              </w:rPr>
              <w:t>Agregar</w:t>
            </w:r>
            <w:r>
              <w:rPr>
                <w:rStyle w:val="mqInternal"/>
                <w:noProof/>
                <w:lang w:val="es-ES_tradnl"/>
              </w:rPr>
              <w:t>{2][3]</w:t>
            </w:r>
            <w:r>
              <w:rPr>
                <w:lang w:val="es-ES_tradnl"/>
              </w:rPr>
              <w:t>bot</w:t>
            </w:r>
            <w:r>
              <w:rPr>
                <w:lang w:val="es-ES_tradnl"/>
              </w:rPr>
              <w:t>ó</w:t>
            </w:r>
            <w:r>
              <w:rPr>
                <w:lang w:val="es-ES_tradnl"/>
              </w:rPr>
              <w:t xml:space="preserve">n junto al </w:t>
            </w:r>
            <w:r>
              <w:rPr>
                <w:rStyle w:val="mqInternal"/>
                <w:noProof/>
                <w:lang w:val="es-ES_tradnl"/>
              </w:rPr>
              <w:t>[1}</w:t>
            </w:r>
            <w:r>
              <w:rPr>
                <w:lang w:val="es-ES_tradnl"/>
              </w:rPr>
              <w:t>Campos</w:t>
            </w:r>
            <w:r>
              <w:rPr>
                <w:rStyle w:val="mqInternal"/>
                <w:noProof/>
                <w:lang w:val="es-ES_tradnl"/>
              </w:rPr>
              <w:t>{2][3]</w:t>
            </w:r>
            <w:r>
              <w:rPr>
                <w:lang w:val="es-ES_tradnl"/>
              </w:rPr>
              <w:t>encabezamiento.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15c2</w:t>
            </w:r>
            <w:r>
              <w:rPr>
                <w:noProof/>
                <w:sz w:val="2"/>
              </w:rPr>
              <w:t>f95b-8f37-4e8c-9b9f-6d900246c353</w:t>
            </w:r>
          </w:p>
        </w:tc>
        <w:tc>
          <w:tcPr>
            <w:tcW w:w="7407" w:type="dxa"/>
            <w:shd w:val="clear" w:color="auto" w:fill="F2F2F2" w:themeFill="background1" w:themeFillShade="F2"/>
          </w:tcPr>
          <w:p w:rsidR="00000000" w:rsidRDefault="00074CE3">
            <w:pPr>
              <w:rPr>
                <w:noProof/>
              </w:rPr>
            </w:pPr>
            <w:r>
              <w:rPr>
                <w:noProof/>
              </w:rPr>
              <w:t xml:space="preserve">Fields can largely be a matter of taste, but be sure to have the </w:t>
            </w:r>
            <w:r>
              <w:rPr>
                <w:rStyle w:val="mqInternal"/>
                <w:noProof/>
              </w:rPr>
              <w:t>[1}</w:t>
            </w:r>
            <w:r>
              <w:rPr>
                <w:noProof/>
              </w:rPr>
              <w:t>Brightcove Video:</w:t>
            </w:r>
          </w:p>
        </w:tc>
        <w:tc>
          <w:tcPr>
            <w:tcW w:w="7407" w:type="dxa"/>
          </w:tcPr>
          <w:p w:rsidR="00000000" w:rsidRDefault="00074CE3">
            <w:pPr>
              <w:rPr>
                <w:lang w:val="es-ES_tradnl"/>
              </w:rPr>
            </w:pPr>
            <w:r>
              <w:rPr>
                <w:lang w:val="es-ES_tradnl"/>
              </w:rPr>
              <w:t>Los campos pueden ser en gran parte una cuesti</w:t>
            </w:r>
            <w:r>
              <w:rPr>
                <w:lang w:val="es-ES_tradnl"/>
              </w:rPr>
              <w:t>ó</w:t>
            </w:r>
            <w:r>
              <w:rPr>
                <w:lang w:val="es-ES_tradnl"/>
              </w:rPr>
              <w:t>n de gustos, pero aseg</w:t>
            </w:r>
            <w:r>
              <w:rPr>
                <w:lang w:val="es-ES_tradnl"/>
              </w:rPr>
              <w:t>ú</w:t>
            </w:r>
            <w:r>
              <w:rPr>
                <w:lang w:val="es-ES_tradnl"/>
              </w:rPr>
              <w:t xml:space="preserve">rese de tener la </w:t>
            </w:r>
            <w:r>
              <w:rPr>
                <w:rStyle w:val="mqInternal"/>
                <w:noProof/>
                <w:lang w:val="es-ES_tradnl"/>
              </w:rPr>
              <w:t>[1}</w:t>
            </w:r>
            <w:r>
              <w:rPr>
                <w:lang w:val="es-ES_tradnl"/>
              </w:rPr>
              <w:t>Video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f658c89b-b4d5-4179-9e</w:t>
            </w:r>
            <w:r>
              <w:rPr>
                <w:noProof/>
                <w:sz w:val="2"/>
              </w:rPr>
              <w:t>9c-6165228a7c61</w:t>
            </w:r>
          </w:p>
        </w:tc>
        <w:tc>
          <w:tcPr>
            <w:tcW w:w="7407" w:type="dxa"/>
            <w:shd w:val="clear" w:color="auto" w:fill="F2F2F2" w:themeFill="background1" w:themeFillShade="F2"/>
          </w:tcPr>
          <w:p w:rsidR="00000000" w:rsidRDefault="00074CE3">
            <w:pPr>
              <w:rPr>
                <w:noProof/>
              </w:rPr>
            </w:pPr>
            <w:r>
              <w:rPr>
                <w:noProof/>
              </w:rPr>
              <w:t>Entity browser bulk select form</w:t>
            </w:r>
            <w:r>
              <w:rPr>
                <w:rStyle w:val="mqInternal"/>
                <w:noProof/>
              </w:rPr>
              <w:t>{1][2]</w:t>
            </w:r>
            <w:r>
              <w:rPr>
                <w:noProof/>
              </w:rPr>
              <w:t>as an option so that videos can be selected.</w:t>
            </w:r>
          </w:p>
        </w:tc>
        <w:tc>
          <w:tcPr>
            <w:tcW w:w="7407" w:type="dxa"/>
          </w:tcPr>
          <w:p w:rsidR="00000000" w:rsidRDefault="00074CE3">
            <w:pPr>
              <w:rPr>
                <w:lang w:val="es-ES_tradnl"/>
              </w:rPr>
            </w:pPr>
            <w:r>
              <w:rPr>
                <w:lang w:val="es-ES_tradnl"/>
              </w:rPr>
              <w:t>Formulario de selecci</w:t>
            </w:r>
            <w:r>
              <w:rPr>
                <w:lang w:val="es-ES_tradnl"/>
              </w:rPr>
              <w:t>ó</w:t>
            </w:r>
            <w:r>
              <w:rPr>
                <w:lang w:val="es-ES_tradnl"/>
              </w:rPr>
              <w:t>n masiva del navegador de entidades</w:t>
            </w:r>
            <w:r>
              <w:rPr>
                <w:rStyle w:val="mqInternal"/>
                <w:noProof/>
                <w:lang w:val="es-ES_tradnl"/>
              </w:rPr>
              <w:t>{1][2]</w:t>
            </w:r>
            <w:r>
              <w:rPr>
                <w:lang w:val="es-ES_tradnl"/>
              </w:rPr>
              <w:t>como una opci</w:t>
            </w:r>
            <w:r>
              <w:rPr>
                <w:lang w:val="es-ES_tradnl"/>
              </w:rPr>
              <w:t>ó</w:t>
            </w:r>
            <w:r>
              <w:rPr>
                <w:lang w:val="es-ES_tradnl"/>
              </w:rPr>
              <w:t>n para que se puedan seleccionar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ac22919a-919f-4c1a-8465-aa8df6da0931</w:t>
            </w:r>
          </w:p>
        </w:tc>
        <w:tc>
          <w:tcPr>
            <w:tcW w:w="7407" w:type="dxa"/>
            <w:shd w:val="clear" w:color="auto" w:fill="F2F2F2" w:themeFill="background1" w:themeFillShade="F2"/>
          </w:tcPr>
          <w:p w:rsidR="00000000" w:rsidRDefault="00074CE3">
            <w:pPr>
              <w:rPr>
                <w:noProof/>
              </w:rPr>
            </w:pPr>
            <w:r>
              <w:rPr>
                <w:noProof/>
              </w:rPr>
              <w:t>Name and thumbnail are also good to have.</w:t>
            </w:r>
          </w:p>
        </w:tc>
        <w:tc>
          <w:tcPr>
            <w:tcW w:w="7407" w:type="dxa"/>
          </w:tcPr>
          <w:p w:rsidR="00000000" w:rsidRDefault="00074CE3">
            <w:pPr>
              <w:rPr>
                <w:lang w:val="es-ES_tradnl"/>
              </w:rPr>
            </w:pPr>
            <w:r>
              <w:rPr>
                <w:lang w:val="es-ES_tradnl"/>
              </w:rPr>
              <w:t>Tambi</w:t>
            </w:r>
            <w:r>
              <w:rPr>
                <w:lang w:val="es-ES_tradnl"/>
              </w:rPr>
              <w:t>é</w:t>
            </w:r>
            <w:r>
              <w:rPr>
                <w:lang w:val="es-ES_tradnl"/>
              </w:rPr>
              <w:t>n es bueno tener el nombre y la miniatura.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527ebc98-ee62-40ea-95f6-f6a1dc2edce0</w:t>
            </w:r>
          </w:p>
        </w:tc>
        <w:tc>
          <w:tcPr>
            <w:tcW w:w="7407" w:type="dxa"/>
            <w:shd w:val="clear" w:color="auto" w:fill="F2F2F2" w:themeFill="background1" w:themeFillShade="F2"/>
          </w:tcPr>
          <w:p w:rsidR="00000000" w:rsidRDefault="00074CE3">
            <w:pPr>
              <w:rPr>
                <w:noProof/>
              </w:rPr>
            </w:pPr>
            <w:r>
              <w:rPr>
                <w:noProof/>
              </w:rPr>
              <w:t xml:space="preserve">The one field it is very good to </w:t>
            </w:r>
            <w:r>
              <w:rPr>
                <w:rStyle w:val="mqInternal"/>
                <w:noProof/>
              </w:rPr>
              <w:t>[1}</w:t>
            </w:r>
            <w:r>
              <w:rPr>
                <w:noProof/>
              </w:rPr>
              <w:t>not</w:t>
            </w:r>
            <w:r>
              <w:rPr>
                <w:rStyle w:val="mqInternal"/>
                <w:noProof/>
              </w:rPr>
              <w:t>{2]</w:t>
            </w:r>
            <w:r>
              <w:rPr>
                <w:noProof/>
              </w:rPr>
              <w:t xml:space="preserve"> have is the one they put in by default: the</w:t>
            </w:r>
            <w:r>
              <w:rPr>
                <w:noProof/>
              </w:rPr>
              <w:t xml:space="preserve"> </w:t>
            </w:r>
            <w:r>
              <w:rPr>
                <w:rStyle w:val="mqInternal"/>
                <w:noProof/>
              </w:rPr>
              <w:t>[3}</w:t>
            </w:r>
            <w:r>
              <w:rPr>
                <w:noProof/>
              </w:rPr>
              <w:t>Rendered Entity</w:t>
            </w:r>
            <w:r>
              <w:rPr>
                <w:rStyle w:val="mqInternal"/>
                <w:noProof/>
              </w:rPr>
              <w:t>{4]</w:t>
            </w:r>
            <w:r>
              <w:rPr>
                <w:noProof/>
              </w:rPr>
              <w:t>.</w:t>
            </w:r>
            <w:r>
              <w:rPr>
                <w:rStyle w:val="mqInternal"/>
                <w:noProof/>
              </w:rPr>
              <w:t>[5]</w:t>
            </w:r>
            <w:r>
              <w:rPr>
                <w:noProof/>
              </w:rPr>
              <w:t>The Rendered Entity is the full video and all meta information, and including it in the entity browser.</w:t>
            </w:r>
          </w:p>
        </w:tc>
        <w:tc>
          <w:tcPr>
            <w:tcW w:w="7407" w:type="dxa"/>
          </w:tcPr>
          <w:p w:rsidR="00000000" w:rsidRDefault="00074CE3">
            <w:pPr>
              <w:rPr>
                <w:lang w:val="es-ES_tradnl"/>
              </w:rPr>
            </w:pPr>
            <w:r>
              <w:rPr>
                <w:lang w:val="es-ES_tradnl"/>
              </w:rPr>
              <w:t xml:space="preserve">El </w:t>
            </w:r>
            <w:r>
              <w:rPr>
                <w:lang w:val="es-ES_tradnl"/>
              </w:rPr>
              <w:t>ú</w:t>
            </w:r>
            <w:r>
              <w:rPr>
                <w:lang w:val="es-ES_tradnl"/>
              </w:rPr>
              <w:t xml:space="preserve">nico campo es muy bueno para </w:t>
            </w:r>
            <w:r>
              <w:rPr>
                <w:rStyle w:val="mqInternal"/>
                <w:noProof/>
                <w:lang w:val="es-ES_tradnl"/>
              </w:rPr>
              <w:t>[1}</w:t>
            </w:r>
            <w:r>
              <w:rPr>
                <w:lang w:val="es-ES_tradnl"/>
              </w:rPr>
              <w:t>no</w:t>
            </w:r>
            <w:r>
              <w:rPr>
                <w:rStyle w:val="mqInternal"/>
                <w:noProof/>
                <w:lang w:val="es-ES_tradnl"/>
              </w:rPr>
              <w:t>{2]</w:t>
            </w:r>
            <w:r>
              <w:rPr>
                <w:lang w:val="es-ES_tradnl"/>
              </w:rPr>
              <w:t xml:space="preserve"> tienen es el que ponen por defecto: el </w:t>
            </w:r>
            <w:r>
              <w:rPr>
                <w:rStyle w:val="mqInternal"/>
                <w:noProof/>
                <w:lang w:val="es-ES_tradnl"/>
              </w:rPr>
              <w:t>[3}</w:t>
            </w:r>
            <w:r>
              <w:rPr>
                <w:lang w:val="es-ES_tradnl"/>
              </w:rPr>
              <w:t>Entidad renderizada</w:t>
            </w:r>
            <w:r>
              <w:rPr>
                <w:rStyle w:val="mqInternal"/>
                <w:noProof/>
                <w:lang w:val="es-ES_tradnl"/>
              </w:rPr>
              <w:t>{4]</w:t>
            </w:r>
            <w:r>
              <w:rPr>
                <w:lang w:val="es-ES_tradnl"/>
              </w:rPr>
              <w:t>.</w:t>
            </w:r>
            <w:r>
              <w:rPr>
                <w:rStyle w:val="mqInternal"/>
                <w:noProof/>
                <w:lang w:val="es-ES_tradnl"/>
              </w:rPr>
              <w:t>[5]</w:t>
            </w:r>
            <w:r>
              <w:rPr>
                <w:lang w:val="es-ES_tradnl"/>
              </w:rPr>
              <w:t>La entidad renderizada es el video completo y toda la metainformaci</w:t>
            </w:r>
            <w:r>
              <w:rPr>
                <w:lang w:val="es-ES_tradnl"/>
              </w:rPr>
              <w:t>ó</w:t>
            </w:r>
            <w:r>
              <w:rPr>
                <w:lang w:val="es-ES_tradnl"/>
              </w:rPr>
              <w:t>n, y la incluye en el navegador de la entidad.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07a36b79-c759-435d-9218-2cf35fe72a66</w:t>
            </w:r>
          </w:p>
        </w:tc>
        <w:tc>
          <w:tcPr>
            <w:tcW w:w="7407" w:type="dxa"/>
            <w:shd w:val="clear" w:color="auto" w:fill="F2F2F2" w:themeFill="background1" w:themeFillShade="F2"/>
          </w:tcPr>
          <w:p w:rsidR="00000000" w:rsidRDefault="00074CE3">
            <w:pPr>
              <w:rPr>
                <w:noProof/>
              </w:rPr>
            </w:pPr>
            <w:r>
              <w:rPr>
                <w:noProof/>
              </w:rPr>
              <w:t>This makes it bulky and less useful for quickly browsing videos.</w:t>
            </w:r>
          </w:p>
        </w:tc>
        <w:tc>
          <w:tcPr>
            <w:tcW w:w="7407" w:type="dxa"/>
          </w:tcPr>
          <w:p w:rsidR="00000000" w:rsidRDefault="00074CE3">
            <w:pPr>
              <w:rPr>
                <w:lang w:val="es-ES_tradnl"/>
              </w:rPr>
            </w:pPr>
            <w:r>
              <w:rPr>
                <w:lang w:val="es-ES_tradnl"/>
              </w:rPr>
              <w:t xml:space="preserve">Esto lo hace voluminoso y menos </w:t>
            </w:r>
            <w:r>
              <w:rPr>
                <w:lang w:val="es-ES_tradnl"/>
              </w:rPr>
              <w:t>ú</w:t>
            </w:r>
            <w:r>
              <w:rPr>
                <w:lang w:val="es-ES_tradnl"/>
              </w:rPr>
              <w:t>t</w:t>
            </w:r>
            <w:r>
              <w:rPr>
                <w:lang w:val="es-ES_tradnl"/>
              </w:rPr>
              <w:t>il para buscar videos r</w:t>
            </w:r>
            <w:r>
              <w:rPr>
                <w:lang w:val="es-ES_tradnl"/>
              </w:rPr>
              <w:t>á</w:t>
            </w:r>
            <w:r>
              <w:rPr>
                <w:lang w:val="es-ES_tradnl"/>
              </w:rPr>
              <w:t>pidamente.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b850d303-791a-4723-90fb-94e3a934fa36</w:t>
            </w:r>
          </w:p>
        </w:tc>
        <w:tc>
          <w:tcPr>
            <w:tcW w:w="7407" w:type="dxa"/>
            <w:shd w:val="clear" w:color="auto" w:fill="F2F2F2" w:themeFill="background1" w:themeFillShade="F2"/>
          </w:tcPr>
          <w:p w:rsidR="00000000" w:rsidRDefault="00074CE3">
            <w:pPr>
              <w:rPr>
                <w:noProof/>
              </w:rPr>
            </w:pPr>
            <w:r>
              <w:rPr>
                <w:noProof/>
              </w:rPr>
              <w:t>Suggested field selections, plus where to click to make it happen.</w:t>
            </w:r>
          </w:p>
        </w:tc>
        <w:tc>
          <w:tcPr>
            <w:tcW w:w="7407" w:type="dxa"/>
          </w:tcPr>
          <w:p w:rsidR="00000000" w:rsidRDefault="00074CE3">
            <w:pPr>
              <w:rPr>
                <w:lang w:val="es-ES_tradnl"/>
              </w:rPr>
            </w:pPr>
            <w:r>
              <w:rPr>
                <w:lang w:val="es-ES_tradnl"/>
              </w:rPr>
              <w:t>Selecciones de campo sugeridas, adem</w:t>
            </w:r>
            <w:r>
              <w:rPr>
                <w:lang w:val="es-ES_tradnl"/>
              </w:rPr>
              <w:t>á</w:t>
            </w:r>
            <w:r>
              <w:rPr>
                <w:lang w:val="es-ES_tradnl"/>
              </w:rPr>
              <w:t>s de d</w:t>
            </w:r>
            <w:r>
              <w:rPr>
                <w:lang w:val="es-ES_tradnl"/>
              </w:rPr>
              <w:t>ó</w:t>
            </w:r>
            <w:r>
              <w:rPr>
                <w:lang w:val="es-ES_tradnl"/>
              </w:rPr>
              <w:t>nde hacer clic para que suceda.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6afd74fd-3532-4723-953c-ba779c5</w:t>
            </w:r>
            <w:r>
              <w:rPr>
                <w:noProof/>
                <w:sz w:val="2"/>
              </w:rPr>
              <w:t>89b2d</w:t>
            </w:r>
          </w:p>
        </w:tc>
        <w:tc>
          <w:tcPr>
            <w:tcW w:w="7407" w:type="dxa"/>
            <w:shd w:val="clear" w:color="auto" w:fill="F2F2F2" w:themeFill="background1" w:themeFillShade="F2"/>
          </w:tcPr>
          <w:p w:rsidR="00000000" w:rsidRDefault="00074CE3">
            <w:pPr>
              <w:rPr>
                <w:noProof/>
              </w:rPr>
            </w:pPr>
            <w:r>
              <w:rPr>
                <w:noProof/>
              </w:rPr>
              <w:t xml:space="preserve">Don't forget to hit </w:t>
            </w:r>
            <w:r>
              <w:rPr>
                <w:rStyle w:val="mqInternal"/>
                <w:noProof/>
              </w:rPr>
              <w:t>[1}</w:t>
            </w:r>
            <w:r>
              <w:rPr>
                <w:noProof/>
              </w:rPr>
              <w:t>Save</w:t>
            </w:r>
            <w:r>
              <w:rPr>
                <w:rStyle w:val="mqInternal"/>
                <w:noProof/>
              </w:rPr>
              <w:t>{2]</w:t>
            </w:r>
            <w:r>
              <w:rPr>
                <w:noProof/>
              </w:rPr>
              <w:t>.</w:t>
            </w:r>
          </w:p>
        </w:tc>
        <w:tc>
          <w:tcPr>
            <w:tcW w:w="7407" w:type="dxa"/>
          </w:tcPr>
          <w:p w:rsidR="00000000" w:rsidRDefault="00074CE3">
            <w:pPr>
              <w:rPr>
                <w:lang w:val="es-ES_tradnl"/>
              </w:rPr>
            </w:pPr>
            <w:r>
              <w:rPr>
                <w:lang w:val="es-ES_tradnl"/>
              </w:rPr>
              <w:t xml:space="preserve">No te olvides de golpear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6e8a8e9e-90c9-4869-8ecb-3eb2156e56fe</w:t>
            </w:r>
          </w:p>
        </w:tc>
        <w:tc>
          <w:tcPr>
            <w:tcW w:w="7407" w:type="dxa"/>
            <w:shd w:val="clear" w:color="auto" w:fill="F2F2F2" w:themeFill="background1" w:themeFillShade="F2"/>
          </w:tcPr>
          <w:p w:rsidR="00000000" w:rsidRDefault="00074CE3">
            <w:pPr>
              <w:rPr>
                <w:noProof/>
              </w:rPr>
            </w:pPr>
            <w:r>
              <w:rPr>
                <w:noProof/>
              </w:rPr>
              <w:t>Create Entity Browser</w:t>
            </w:r>
          </w:p>
        </w:tc>
        <w:tc>
          <w:tcPr>
            <w:tcW w:w="7407" w:type="dxa"/>
          </w:tcPr>
          <w:p w:rsidR="00000000" w:rsidRDefault="00074CE3">
            <w:pPr>
              <w:rPr>
                <w:lang w:val="es-ES_tradnl"/>
              </w:rPr>
            </w:pPr>
            <w:r>
              <w:rPr>
                <w:lang w:val="es-ES_tradnl"/>
              </w:rPr>
              <w:t>Crear navegador de entidades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b4e1df01-83b5-4a16-a9df-f1315e720e88</w:t>
            </w:r>
          </w:p>
        </w:tc>
        <w:tc>
          <w:tcPr>
            <w:tcW w:w="7407" w:type="dxa"/>
            <w:shd w:val="clear" w:color="auto" w:fill="F2F2F2" w:themeFill="background1" w:themeFillShade="F2"/>
          </w:tcPr>
          <w:p w:rsidR="00000000" w:rsidRDefault="00074CE3">
            <w:pPr>
              <w:rPr>
                <w:noProof/>
              </w:rPr>
            </w:pPr>
            <w:r>
              <w:rPr>
                <w:noProof/>
              </w:rPr>
              <w:t xml:space="preserve">To set up entity browser, navigate to </w:t>
            </w:r>
            <w:r>
              <w:rPr>
                <w:rStyle w:val="mqInternal"/>
                <w:noProof/>
              </w:rPr>
              <w:t>[1}</w:t>
            </w:r>
            <w:r>
              <w:rPr>
                <w:noProof/>
              </w:rPr>
              <w:t xml:space="preserve">Configuration </w:t>
            </w:r>
            <w:r>
              <w:rPr>
                <w:rStyle w:val="mqInternal"/>
                <w:noProof/>
              </w:rPr>
              <w:t>{2]</w:t>
            </w:r>
            <w:r>
              <w:rPr>
                <w:noProof/>
              </w:rPr>
              <w:t xml:space="preserve">and select the </w:t>
            </w:r>
            <w:r>
              <w:rPr>
                <w:rStyle w:val="mqInternal"/>
                <w:noProof/>
              </w:rPr>
              <w:t>[1}</w:t>
            </w:r>
            <w:r>
              <w:rPr>
                <w:noProof/>
              </w:rPr>
              <w:t>Entity Browser</w:t>
            </w:r>
            <w:r>
              <w:rPr>
                <w:rStyle w:val="mqInternal"/>
                <w:noProof/>
              </w:rPr>
              <w:t>{2]</w:t>
            </w:r>
            <w:r>
              <w:rPr>
                <w:noProof/>
              </w:rPr>
              <w:t xml:space="preserve"> option.</w:t>
            </w:r>
          </w:p>
        </w:tc>
        <w:tc>
          <w:tcPr>
            <w:tcW w:w="7407" w:type="dxa"/>
          </w:tcPr>
          <w:p w:rsidR="00000000" w:rsidRDefault="00074CE3">
            <w:pPr>
              <w:rPr>
                <w:lang w:val="es-ES_tradnl"/>
              </w:rPr>
            </w:pPr>
            <w:r>
              <w:rPr>
                <w:lang w:val="es-ES_tradnl"/>
              </w:rPr>
              <w:t xml:space="preserve">Para configurar el navegador de entidades, navegue hasta </w:t>
            </w:r>
            <w:r>
              <w:rPr>
                <w:rStyle w:val="mqInternal"/>
                <w:noProof/>
                <w:lang w:val="es-ES_tradnl"/>
              </w:rPr>
              <w:t>[1}</w:t>
            </w:r>
            <w:r>
              <w:rPr>
                <w:lang w:val="es-ES_tradnl"/>
              </w:rPr>
              <w:t>Configuraci</w:t>
            </w:r>
            <w:r>
              <w:rPr>
                <w:lang w:val="es-ES_tradnl"/>
              </w:rPr>
              <w:t>ó</w:t>
            </w:r>
            <w:r>
              <w:rPr>
                <w:lang w:val="es-ES_tradnl"/>
              </w:rPr>
              <w:t xml:space="preserve">n </w:t>
            </w:r>
            <w:r>
              <w:rPr>
                <w:rStyle w:val="mqInternal"/>
                <w:noProof/>
                <w:lang w:val="es-ES_tradnl"/>
              </w:rPr>
              <w:t>{2]</w:t>
            </w:r>
            <w:r>
              <w:rPr>
                <w:lang w:val="es-ES_tradnl"/>
              </w:rPr>
              <w:t xml:space="preserve">y seleccione el </w:t>
            </w:r>
            <w:r>
              <w:rPr>
                <w:rStyle w:val="mqInternal"/>
                <w:noProof/>
                <w:lang w:val="es-ES_tradnl"/>
              </w:rPr>
              <w:t>[1}</w:t>
            </w:r>
            <w:r>
              <w:rPr>
                <w:lang w:val="es-ES_tradnl"/>
              </w:rPr>
              <w:t>Navegador de entidades</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75a18ec6-bc61-4ec2-a4dd-09b4d42fafd7</w:t>
            </w:r>
          </w:p>
        </w:tc>
        <w:tc>
          <w:tcPr>
            <w:tcW w:w="7407" w:type="dxa"/>
            <w:shd w:val="clear" w:color="auto" w:fill="F2F2F2" w:themeFill="background1" w:themeFillShade="F2"/>
          </w:tcPr>
          <w:p w:rsidR="00000000" w:rsidRDefault="00074CE3">
            <w:pPr>
              <w:rPr>
                <w:noProof/>
              </w:rPr>
            </w:pPr>
            <w:r>
              <w:rPr>
                <w:noProof/>
              </w:rPr>
              <w:t>Navigate to the Entity Browsers page.</w:t>
            </w:r>
          </w:p>
        </w:tc>
        <w:tc>
          <w:tcPr>
            <w:tcW w:w="7407" w:type="dxa"/>
          </w:tcPr>
          <w:p w:rsidR="00000000" w:rsidRDefault="00074CE3">
            <w:pPr>
              <w:rPr>
                <w:lang w:val="es-ES_tradnl"/>
              </w:rPr>
            </w:pPr>
            <w:r>
              <w:rPr>
                <w:lang w:val="es-ES_tradnl"/>
              </w:rPr>
              <w:t>Vaya a la p</w:t>
            </w:r>
            <w:r>
              <w:rPr>
                <w:lang w:val="es-ES_tradnl"/>
              </w:rPr>
              <w:t>á</w:t>
            </w:r>
            <w:r>
              <w:rPr>
                <w:lang w:val="es-ES_tradnl"/>
              </w:rPr>
              <w:t>gina Navegadores de entidades.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61bdebe8-f1c6-4688-987b-8bfeb384dc37</w:t>
            </w:r>
          </w:p>
        </w:tc>
        <w:tc>
          <w:tcPr>
            <w:tcW w:w="7407" w:type="dxa"/>
            <w:shd w:val="clear" w:color="auto" w:fill="F2F2F2" w:themeFill="background1" w:themeFillShade="F2"/>
          </w:tcPr>
          <w:p w:rsidR="00000000" w:rsidRDefault="00074CE3">
            <w:pPr>
              <w:rPr>
                <w:noProof/>
              </w:rPr>
            </w:pPr>
            <w:r>
              <w:rPr>
                <w:noProof/>
              </w:rPr>
              <w:t xml:space="preserve">On the resulting page, click </w:t>
            </w:r>
            <w:r>
              <w:rPr>
                <w:rStyle w:val="mqInternal"/>
                <w:noProof/>
              </w:rPr>
              <w:t>[1}</w:t>
            </w:r>
            <w:r>
              <w:rPr>
                <w:noProof/>
              </w:rPr>
              <w:t>Add Entity Browser</w:t>
            </w:r>
            <w:r>
              <w:rPr>
                <w:rStyle w:val="mqInternal"/>
                <w:noProof/>
              </w:rPr>
              <w:t>{2][3]</w:t>
            </w:r>
            <w:r>
              <w:rPr>
                <w:noProof/>
              </w:rPr>
              <w:t>at the top.</w:t>
            </w:r>
          </w:p>
        </w:tc>
        <w:tc>
          <w:tcPr>
            <w:tcW w:w="7407" w:type="dxa"/>
          </w:tcPr>
          <w:p w:rsidR="00000000" w:rsidRDefault="00074CE3">
            <w:pPr>
              <w:rPr>
                <w:lang w:val="es-ES_tradnl"/>
              </w:rPr>
            </w:pPr>
            <w:r>
              <w:rPr>
                <w:lang w:val="es-ES_tradnl"/>
              </w:rPr>
              <w:t>En la p</w:t>
            </w:r>
            <w:r>
              <w:rPr>
                <w:lang w:val="es-ES_tradnl"/>
              </w:rPr>
              <w:t>á</w:t>
            </w:r>
            <w:r>
              <w:rPr>
                <w:lang w:val="es-ES_tradnl"/>
              </w:rPr>
              <w:t xml:space="preserve">gina resultante, haga clic en </w:t>
            </w:r>
            <w:r>
              <w:rPr>
                <w:rStyle w:val="mqInternal"/>
                <w:noProof/>
                <w:lang w:val="es-ES_tradnl"/>
              </w:rPr>
              <w:t>[1}</w:t>
            </w:r>
            <w:r>
              <w:rPr>
                <w:lang w:val="es-ES_tradnl"/>
              </w:rPr>
              <w:t>Agregar navegador de ent</w:t>
            </w:r>
            <w:r>
              <w:rPr>
                <w:lang w:val="es-ES_tradnl"/>
              </w:rPr>
              <w:t>idades</w:t>
            </w:r>
            <w:r>
              <w:rPr>
                <w:rStyle w:val="mqInternal"/>
                <w:noProof/>
                <w:lang w:val="es-ES_tradnl"/>
              </w:rPr>
              <w:t>{2][3]</w:t>
            </w:r>
            <w:r>
              <w:rPr>
                <w:lang w:val="es-ES_tradnl"/>
              </w:rPr>
              <w:t>en la cima.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3ae12aa9-4f88-4eda-97a5-da381012c38e</w:t>
            </w:r>
          </w:p>
        </w:tc>
        <w:tc>
          <w:tcPr>
            <w:tcW w:w="7407" w:type="dxa"/>
            <w:shd w:val="clear" w:color="auto" w:fill="F2F2F2" w:themeFill="background1" w:themeFillShade="F2"/>
          </w:tcPr>
          <w:p w:rsidR="00000000" w:rsidRDefault="00074CE3">
            <w:pPr>
              <w:rPr>
                <w:noProof/>
              </w:rPr>
            </w:pPr>
            <w:r>
              <w:rPr>
                <w:noProof/>
              </w:rPr>
              <w:t>On the resulting page, add a label for your new widget, then make your selections.</w:t>
            </w:r>
          </w:p>
        </w:tc>
        <w:tc>
          <w:tcPr>
            <w:tcW w:w="7407" w:type="dxa"/>
          </w:tcPr>
          <w:p w:rsidR="00000000" w:rsidRDefault="00074CE3">
            <w:pPr>
              <w:rPr>
                <w:lang w:val="es-ES_tradnl"/>
              </w:rPr>
            </w:pPr>
            <w:r>
              <w:rPr>
                <w:lang w:val="es-ES_tradnl"/>
              </w:rPr>
              <w:t>En la p</w:t>
            </w:r>
            <w:r>
              <w:rPr>
                <w:lang w:val="es-ES_tradnl"/>
              </w:rPr>
              <w:t>á</w:t>
            </w:r>
            <w:r>
              <w:rPr>
                <w:lang w:val="es-ES_tradnl"/>
              </w:rPr>
              <w:t>gina resultante, agregue una etiqueta para su nuevo widget, luego haga sus selecciones.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09881c</w:t>
            </w:r>
            <w:r>
              <w:rPr>
                <w:noProof/>
                <w:sz w:val="2"/>
              </w:rPr>
              <w:t>02-4f9f-436f-b471-4f18c9984377</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iFrame</w:t>
            </w:r>
            <w:r>
              <w:rPr>
                <w:rStyle w:val="mqInternal"/>
                <w:noProof/>
              </w:rPr>
              <w:t>{2]</w:t>
            </w:r>
            <w:r>
              <w:rPr>
                <w:noProof/>
              </w:rPr>
              <w:t xml:space="preserve"> for the Display plugin, </w:t>
            </w:r>
            <w:r>
              <w:rPr>
                <w:rStyle w:val="mqInternal"/>
                <w:noProof/>
              </w:rPr>
              <w:t>[1}</w:t>
            </w:r>
            <w:r>
              <w:rPr>
                <w:noProof/>
              </w:rPr>
              <w:t>Tabs</w:t>
            </w:r>
            <w:r>
              <w:rPr>
                <w:rStyle w:val="mqInternal"/>
                <w:noProof/>
              </w:rPr>
              <w:t>{2]</w:t>
            </w:r>
            <w:r>
              <w:rPr>
                <w:noProof/>
              </w:rPr>
              <w:t xml:space="preserve"> for the Widget selector plugin, and </w:t>
            </w:r>
            <w:r>
              <w:rPr>
                <w:rStyle w:val="mqInternal"/>
                <w:noProof/>
              </w:rPr>
              <w:t>[1}</w:t>
            </w:r>
            <w:r>
              <w:rPr>
                <w:noProof/>
              </w:rPr>
              <w:t>No selection display</w:t>
            </w:r>
            <w:r>
              <w:rPr>
                <w:rStyle w:val="mqInternal"/>
                <w:noProof/>
              </w:rPr>
              <w:t>{2]</w:t>
            </w:r>
            <w:r>
              <w:rPr>
                <w:noProof/>
              </w:rPr>
              <w:t xml:space="preserve"> for the Selection display plugin.</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iFrame</w:t>
            </w:r>
            <w:r>
              <w:rPr>
                <w:rStyle w:val="mqInternal"/>
                <w:noProof/>
                <w:lang w:val="es-ES_tradnl"/>
              </w:rPr>
              <w:t>{2]</w:t>
            </w:r>
            <w:r>
              <w:rPr>
                <w:lang w:val="es-ES_tradnl"/>
              </w:rPr>
              <w:t xml:space="preserve"> para el complemento de pantalla, </w:t>
            </w:r>
            <w:r>
              <w:rPr>
                <w:rStyle w:val="mqInternal"/>
                <w:noProof/>
                <w:lang w:val="es-ES_tradnl"/>
              </w:rPr>
              <w:t>[1}</w:t>
            </w:r>
            <w:r>
              <w:rPr>
                <w:lang w:val="es-ES_tradnl"/>
              </w:rPr>
              <w:t>Pesta</w:t>
            </w:r>
            <w:r>
              <w:rPr>
                <w:lang w:val="es-ES_tradnl"/>
              </w:rPr>
              <w:t>ñ</w:t>
            </w:r>
            <w:r>
              <w:rPr>
                <w:lang w:val="es-ES_tradnl"/>
              </w:rPr>
              <w:t>as</w:t>
            </w:r>
            <w:r>
              <w:rPr>
                <w:rStyle w:val="mqInternal"/>
                <w:noProof/>
                <w:lang w:val="es-ES_tradnl"/>
              </w:rPr>
              <w:t>{2]</w:t>
            </w:r>
            <w:r>
              <w:rPr>
                <w:lang w:val="es-ES_tradnl"/>
              </w:rPr>
              <w:t xml:space="preserve"> p</w:t>
            </w:r>
            <w:r>
              <w:rPr>
                <w:lang w:val="es-ES_tradnl"/>
              </w:rPr>
              <w:t xml:space="preserve">ara el complemento selector de widgets, y </w:t>
            </w:r>
            <w:r>
              <w:rPr>
                <w:rStyle w:val="mqInternal"/>
                <w:noProof/>
                <w:lang w:val="es-ES_tradnl"/>
              </w:rPr>
              <w:t>[1}</w:t>
            </w:r>
            <w:r>
              <w:rPr>
                <w:lang w:val="es-ES_tradnl"/>
              </w:rPr>
              <w:t>Sin visualizaci</w:t>
            </w:r>
            <w:r>
              <w:rPr>
                <w:lang w:val="es-ES_tradnl"/>
              </w:rPr>
              <w:t>ó</w:t>
            </w:r>
            <w:r>
              <w:rPr>
                <w:lang w:val="es-ES_tradnl"/>
              </w:rPr>
              <w:t>n de selecci</w:t>
            </w:r>
            <w:r>
              <w:rPr>
                <w:lang w:val="es-ES_tradnl"/>
              </w:rPr>
              <w:t>ó</w:t>
            </w:r>
            <w:r>
              <w:rPr>
                <w:lang w:val="es-ES_tradnl"/>
              </w:rPr>
              <w:t>n</w:t>
            </w:r>
            <w:r>
              <w:rPr>
                <w:rStyle w:val="mqInternal"/>
                <w:noProof/>
                <w:lang w:val="es-ES_tradnl"/>
              </w:rPr>
              <w:t>{2]</w:t>
            </w:r>
            <w:r>
              <w:rPr>
                <w:lang w:val="es-ES_tradnl"/>
              </w:rPr>
              <w:t xml:space="preserve"> para el complemento de visualizaci</w:t>
            </w:r>
            <w:r>
              <w:rPr>
                <w:lang w:val="es-ES_tradnl"/>
              </w:rPr>
              <w:t>ó</w:t>
            </w:r>
            <w:r>
              <w:rPr>
                <w:lang w:val="es-ES_tradnl"/>
              </w:rPr>
              <w:t>n de selecci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9455a4c5-01c1-4dd7-bbdf-af178e905e9f</w:t>
            </w:r>
          </w:p>
        </w:tc>
        <w:tc>
          <w:tcPr>
            <w:tcW w:w="7407" w:type="dxa"/>
            <w:shd w:val="clear" w:color="auto" w:fill="F2F2F2" w:themeFill="background1" w:themeFillShade="F2"/>
          </w:tcPr>
          <w:p w:rsidR="00000000" w:rsidRDefault="00074CE3">
            <w:pPr>
              <w:rPr>
                <w:noProof/>
              </w:rPr>
            </w:pPr>
            <w:r>
              <w:rPr>
                <w:noProof/>
              </w:rPr>
              <w:t>Navigate to the Entity Browsers page.</w:t>
            </w:r>
          </w:p>
        </w:tc>
        <w:tc>
          <w:tcPr>
            <w:tcW w:w="7407" w:type="dxa"/>
          </w:tcPr>
          <w:p w:rsidR="00000000" w:rsidRDefault="00074CE3">
            <w:pPr>
              <w:rPr>
                <w:lang w:val="es-ES_tradnl"/>
              </w:rPr>
            </w:pPr>
            <w:r>
              <w:rPr>
                <w:lang w:val="es-ES_tradnl"/>
              </w:rPr>
              <w:t>Vaya a la p</w:t>
            </w:r>
            <w:r>
              <w:rPr>
                <w:lang w:val="es-ES_tradnl"/>
              </w:rPr>
              <w:t>á</w:t>
            </w:r>
            <w:r>
              <w:rPr>
                <w:lang w:val="es-ES_tradnl"/>
              </w:rPr>
              <w:t>gina Navegadores de entidades.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975e8720-6747-4c40-b2c7-935cc38faf31</w:t>
            </w:r>
          </w:p>
        </w:tc>
        <w:tc>
          <w:tcPr>
            <w:tcW w:w="7407" w:type="dxa"/>
            <w:shd w:val="clear" w:color="auto" w:fill="F2F2F2" w:themeFill="background1" w:themeFillShade="F2"/>
          </w:tcPr>
          <w:p w:rsidR="00000000" w:rsidRDefault="00074CE3">
            <w:pPr>
              <w:rPr>
                <w:noProof/>
              </w:rPr>
            </w:pPr>
            <w:r>
              <w:rPr>
                <w:noProof/>
              </w:rPr>
              <w:t>Hit next.</w:t>
            </w:r>
          </w:p>
        </w:tc>
        <w:tc>
          <w:tcPr>
            <w:tcW w:w="7407" w:type="dxa"/>
          </w:tcPr>
          <w:p w:rsidR="00000000" w:rsidRDefault="00074CE3">
            <w:pPr>
              <w:rPr>
                <w:lang w:val="es-ES_tradnl"/>
              </w:rPr>
            </w:pPr>
            <w:r>
              <w:rPr>
                <w:lang w:val="es-ES_tradnl"/>
              </w:rPr>
              <w:t>Golpea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4f0e3710-233c-4c46-b4b8-c31baa18d85c</w:t>
            </w:r>
          </w:p>
        </w:tc>
        <w:tc>
          <w:tcPr>
            <w:tcW w:w="7407" w:type="dxa"/>
            <w:shd w:val="clear" w:color="auto" w:fill="F2F2F2" w:themeFill="background1" w:themeFillShade="F2"/>
          </w:tcPr>
          <w:p w:rsidR="00000000" w:rsidRDefault="00074CE3">
            <w:pPr>
              <w:rPr>
                <w:noProof/>
              </w:rPr>
            </w:pPr>
            <w:r>
              <w:rPr>
                <w:noProof/>
              </w:rPr>
              <w:t>The next few pages either have fine default options or no options.</w:t>
            </w:r>
          </w:p>
        </w:tc>
        <w:tc>
          <w:tcPr>
            <w:tcW w:w="7407" w:type="dxa"/>
          </w:tcPr>
          <w:p w:rsidR="00000000" w:rsidRDefault="00074CE3">
            <w:pPr>
              <w:rPr>
                <w:lang w:val="es-ES_tradnl"/>
              </w:rPr>
            </w:pPr>
            <w:r>
              <w:rPr>
                <w:lang w:val="es-ES_tradnl"/>
              </w:rPr>
              <w:t>Las siguientes p</w:t>
            </w:r>
            <w:r>
              <w:rPr>
                <w:lang w:val="es-ES_tradnl"/>
              </w:rPr>
              <w:t>á</w:t>
            </w:r>
            <w:r>
              <w:rPr>
                <w:lang w:val="es-ES_tradnl"/>
              </w:rPr>
              <w:t>ginas tienen buenas opciones predeterminadas o no tienen</w:t>
            </w:r>
            <w:r>
              <w:rPr>
                <w:lang w:val="es-ES_tradnl"/>
              </w:rPr>
              <w:t xml:space="preserve"> opciones.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054f53e2-99ca-42bf-bbf7-63f66d935e79</w:t>
            </w:r>
          </w:p>
        </w:tc>
        <w:tc>
          <w:tcPr>
            <w:tcW w:w="7407" w:type="dxa"/>
            <w:shd w:val="clear" w:color="auto" w:fill="F2F2F2" w:themeFill="background1" w:themeFillShade="F2"/>
          </w:tcPr>
          <w:p w:rsidR="00000000" w:rsidRDefault="00074CE3">
            <w:pPr>
              <w:rPr>
                <w:noProof/>
              </w:rPr>
            </w:pPr>
            <w:r>
              <w:rPr>
                <w:noProof/>
              </w:rPr>
              <w:t xml:space="preserve">Continue until you reach the final screen, which has the word </w:t>
            </w:r>
            <w:r>
              <w:rPr>
                <w:rStyle w:val="mqInternal"/>
                <w:noProof/>
              </w:rPr>
              <w:t>[1}</w:t>
            </w:r>
            <w:r>
              <w:rPr>
                <w:noProof/>
              </w:rPr>
              <w:t>Finish</w:t>
            </w:r>
            <w:r>
              <w:rPr>
                <w:rStyle w:val="mqInternal"/>
                <w:noProof/>
              </w:rPr>
              <w:t>{2][3]</w:t>
            </w:r>
            <w:r>
              <w:rPr>
                <w:noProof/>
              </w:rPr>
              <w:t>at the bottom instead of next.</w:t>
            </w:r>
          </w:p>
        </w:tc>
        <w:tc>
          <w:tcPr>
            <w:tcW w:w="7407" w:type="dxa"/>
          </w:tcPr>
          <w:p w:rsidR="00000000" w:rsidRDefault="00074CE3">
            <w:pPr>
              <w:rPr>
                <w:lang w:val="es-ES_tradnl"/>
              </w:rPr>
            </w:pPr>
            <w:r>
              <w:rPr>
                <w:lang w:val="es-ES_tradnl"/>
              </w:rPr>
              <w:t>Contin</w:t>
            </w:r>
            <w:r>
              <w:rPr>
                <w:lang w:val="es-ES_tradnl"/>
              </w:rPr>
              <w:t>ú</w:t>
            </w:r>
            <w:r>
              <w:rPr>
                <w:lang w:val="es-ES_tradnl"/>
              </w:rPr>
              <w:t xml:space="preserve">e hasta llegar a la pantalla final, que tiene la palabra </w:t>
            </w:r>
            <w:r>
              <w:rPr>
                <w:rStyle w:val="mqInternal"/>
                <w:noProof/>
                <w:lang w:val="es-ES_tradnl"/>
              </w:rPr>
              <w:t>[1}</w:t>
            </w:r>
            <w:r>
              <w:rPr>
                <w:lang w:val="es-ES_tradnl"/>
              </w:rPr>
              <w:t>Terminar</w:t>
            </w:r>
            <w:r>
              <w:rPr>
                <w:rStyle w:val="mqInternal"/>
                <w:noProof/>
                <w:lang w:val="es-ES_tradnl"/>
              </w:rPr>
              <w:t>{2][3]</w:t>
            </w:r>
            <w:r>
              <w:rPr>
                <w:lang w:val="es-ES_tradnl"/>
              </w:rPr>
              <w:t>en la parte in</w:t>
            </w:r>
            <w:r>
              <w:rPr>
                <w:lang w:val="es-ES_tradnl"/>
              </w:rPr>
              <w:t>ferior en lugar de al lado.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238c7e2d-8479-400c-957e-4568ad486632</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 xml:space="preserve">View </w:t>
            </w:r>
            <w:r>
              <w:rPr>
                <w:rStyle w:val="mqInternal"/>
                <w:noProof/>
              </w:rPr>
              <w:t>{2]</w:t>
            </w:r>
            <w:r>
              <w:rPr>
                <w:noProof/>
              </w:rPr>
              <w:t xml:space="preserve">in the </w:t>
            </w:r>
            <w:r>
              <w:rPr>
                <w:rStyle w:val="mqInternal"/>
                <w:noProof/>
              </w:rPr>
              <w:t>[1}</w:t>
            </w:r>
            <w:r>
              <w:rPr>
                <w:noProof/>
              </w:rPr>
              <w:t>Add widget plugin menu</w:t>
            </w:r>
            <w:r>
              <w:rPr>
                <w:rStyle w:val="mqInternal"/>
                <w:noProof/>
              </w:rPr>
              <w:t>{2]</w:t>
            </w:r>
            <w:r>
              <w:rPr>
                <w:noProof/>
              </w:rPr>
              <w:t>, then give your widget a label.</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 xml:space="preserve">Vista </w:t>
            </w:r>
            <w:r>
              <w:rPr>
                <w:rStyle w:val="mqInternal"/>
                <w:noProof/>
                <w:lang w:val="es-ES_tradnl"/>
              </w:rPr>
              <w:t>{2]</w:t>
            </w:r>
            <w:r>
              <w:rPr>
                <w:lang w:val="es-ES_tradnl"/>
              </w:rPr>
              <w:t xml:space="preserve">en el </w:t>
            </w:r>
            <w:r>
              <w:rPr>
                <w:rStyle w:val="mqInternal"/>
                <w:noProof/>
                <w:lang w:val="es-ES_tradnl"/>
              </w:rPr>
              <w:t>[1}</w:t>
            </w:r>
            <w:r>
              <w:rPr>
                <w:lang w:val="es-ES_tradnl"/>
              </w:rPr>
              <w:t>Agregar men</w:t>
            </w:r>
            <w:r>
              <w:rPr>
                <w:lang w:val="es-ES_tradnl"/>
              </w:rPr>
              <w:t>ú</w:t>
            </w:r>
            <w:r>
              <w:rPr>
                <w:lang w:val="es-ES_tradnl"/>
              </w:rPr>
              <w:t xml:space="preserve"> de complementos de widgets</w:t>
            </w:r>
            <w:r>
              <w:rPr>
                <w:rStyle w:val="mqInternal"/>
                <w:noProof/>
                <w:lang w:val="es-ES_tradnl"/>
              </w:rPr>
              <w:t>{2]</w:t>
            </w:r>
            <w:r>
              <w:rPr>
                <w:lang w:val="es-ES_tradnl"/>
              </w:rPr>
              <w:t xml:space="preserve"> y, a continuaci</w:t>
            </w:r>
            <w:r>
              <w:rPr>
                <w:lang w:val="es-ES_tradnl"/>
              </w:rPr>
              <w:t>ó</w:t>
            </w:r>
            <w:r>
              <w:rPr>
                <w:lang w:val="es-ES_tradnl"/>
              </w:rPr>
              <w:t>n, asigne</w:t>
            </w:r>
            <w:r>
              <w:rPr>
                <w:lang w:val="es-ES_tradnl"/>
              </w:rPr>
              <w:t xml:space="preserve"> una etiqueta a su widget.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7ff2fd4f-2760-4802-b474-9019c16d163e</w:t>
            </w:r>
          </w:p>
        </w:tc>
        <w:tc>
          <w:tcPr>
            <w:tcW w:w="7407" w:type="dxa"/>
            <w:shd w:val="clear" w:color="auto" w:fill="F2F2F2" w:themeFill="background1" w:themeFillShade="F2"/>
          </w:tcPr>
          <w:p w:rsidR="00000000" w:rsidRDefault="00074CE3">
            <w:pPr>
              <w:rPr>
                <w:noProof/>
              </w:rPr>
            </w:pPr>
            <w:r>
              <w:rPr>
                <w:noProof/>
              </w:rPr>
              <w:t xml:space="preserve">In </w:t>
            </w:r>
            <w:r>
              <w:rPr>
                <w:rStyle w:val="mqInternal"/>
                <w:noProof/>
              </w:rPr>
              <w:t>[1}</w:t>
            </w:r>
            <w:r>
              <w:rPr>
                <w:noProof/>
              </w:rPr>
              <w:t>View Display</w:t>
            </w:r>
            <w:r>
              <w:rPr>
                <w:rStyle w:val="mqInternal"/>
                <w:noProof/>
              </w:rPr>
              <w:t>{2]</w:t>
            </w:r>
            <w:r>
              <w:rPr>
                <w:noProof/>
              </w:rPr>
              <w:t xml:space="preserve">, select </w:t>
            </w:r>
            <w:r>
              <w:rPr>
                <w:rStyle w:val="mqInternal"/>
                <w:noProof/>
              </w:rPr>
              <w:t>[1}</w:t>
            </w:r>
            <w:r>
              <w:rPr>
                <w:noProof/>
              </w:rPr>
              <w:t>Brightcove Video Browser:</w:t>
            </w:r>
          </w:p>
        </w:tc>
        <w:tc>
          <w:tcPr>
            <w:tcW w:w="7407" w:type="dxa"/>
          </w:tcPr>
          <w:p w:rsidR="00000000" w:rsidRDefault="00074CE3">
            <w:pPr>
              <w:rPr>
                <w:lang w:val="es-ES_tradnl"/>
              </w:rPr>
            </w:pPr>
            <w:r>
              <w:rPr>
                <w:lang w:val="es-ES_tradnl"/>
              </w:rPr>
              <w:t xml:space="preserve">En </w:t>
            </w:r>
            <w:r>
              <w:rPr>
                <w:rStyle w:val="mqInternal"/>
                <w:noProof/>
                <w:lang w:val="es-ES_tradnl"/>
              </w:rPr>
              <w:t>[1}</w:t>
            </w:r>
            <w:r>
              <w:rPr>
                <w:lang w:val="es-ES_tradnl"/>
              </w:rPr>
              <w:t>Ver pantalla</w:t>
            </w:r>
            <w:r>
              <w:rPr>
                <w:rStyle w:val="mqInternal"/>
                <w:noProof/>
                <w:lang w:val="es-ES_tradnl"/>
              </w:rPr>
              <w:t>{2]</w:t>
            </w:r>
            <w:r>
              <w:rPr>
                <w:lang w:val="es-ES_tradnl"/>
              </w:rPr>
              <w:t xml:space="preserve"> , Seleccione </w:t>
            </w:r>
            <w:r>
              <w:rPr>
                <w:rStyle w:val="mqInternal"/>
                <w:noProof/>
                <w:lang w:val="es-ES_tradnl"/>
              </w:rPr>
              <w:t>[1}</w:t>
            </w:r>
            <w:r>
              <w:rPr>
                <w:lang w:val="es-ES_tradnl"/>
              </w:rPr>
              <w:t>Navegador de video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d3031883-db14-4967-9c70-67d3407598d5</w:t>
            </w:r>
          </w:p>
        </w:tc>
        <w:tc>
          <w:tcPr>
            <w:tcW w:w="7407" w:type="dxa"/>
            <w:shd w:val="clear" w:color="auto" w:fill="F2F2F2" w:themeFill="background1" w:themeFillShade="F2"/>
          </w:tcPr>
          <w:p w:rsidR="00000000" w:rsidRDefault="00074CE3">
            <w:pPr>
              <w:rPr>
                <w:noProof/>
              </w:rPr>
            </w:pPr>
            <w:r>
              <w:rPr>
                <w:noProof/>
              </w:rPr>
              <w:t>Entity browser</w:t>
            </w:r>
            <w:r>
              <w:rPr>
                <w:rStyle w:val="mqInternal"/>
                <w:noProof/>
              </w:rPr>
              <w:t>{1]</w:t>
            </w:r>
            <w:r>
              <w:rPr>
                <w:noProof/>
              </w:rPr>
              <w:t>.</w:t>
            </w:r>
          </w:p>
        </w:tc>
        <w:tc>
          <w:tcPr>
            <w:tcW w:w="7407" w:type="dxa"/>
          </w:tcPr>
          <w:p w:rsidR="00000000" w:rsidRDefault="00074CE3">
            <w:pPr>
              <w:rPr>
                <w:lang w:val="es-ES_tradnl"/>
              </w:rPr>
            </w:pPr>
            <w:r>
              <w:rPr>
                <w:lang w:val="es-ES_tradnl"/>
              </w:rPr>
              <w:t>Navegador de entidades</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63 </w:t>
            </w:r>
            <w:r>
              <w:rPr>
                <w:noProof/>
                <w:sz w:val="16"/>
              </w:rPr>
              <w:br/>
            </w:r>
            <w:r>
              <w:rPr>
                <w:noProof/>
                <w:sz w:val="2"/>
              </w:rPr>
              <w:t>2438fee1-fa41-4243-b09c-e38026d809f1</w:t>
            </w:r>
          </w:p>
        </w:tc>
        <w:tc>
          <w:tcPr>
            <w:tcW w:w="7407" w:type="dxa"/>
            <w:shd w:val="clear" w:color="auto" w:fill="F2F2F2" w:themeFill="background1" w:themeFillShade="F2"/>
          </w:tcPr>
          <w:p w:rsidR="00000000" w:rsidRDefault="00074CE3">
            <w:pPr>
              <w:rPr>
                <w:noProof/>
              </w:rPr>
            </w:pPr>
            <w:r>
              <w:rPr>
                <w:noProof/>
              </w:rPr>
              <w:t>Navigate to the Entity Browsers page.</w:t>
            </w:r>
          </w:p>
        </w:tc>
        <w:tc>
          <w:tcPr>
            <w:tcW w:w="7407" w:type="dxa"/>
          </w:tcPr>
          <w:p w:rsidR="00000000" w:rsidRDefault="00074CE3">
            <w:pPr>
              <w:rPr>
                <w:lang w:val="es-ES_tradnl"/>
              </w:rPr>
            </w:pPr>
            <w:r>
              <w:rPr>
                <w:lang w:val="es-ES_tradnl"/>
              </w:rPr>
              <w:t>Vaya a la p</w:t>
            </w:r>
            <w:r>
              <w:rPr>
                <w:lang w:val="es-ES_tradnl"/>
              </w:rPr>
              <w:t>á</w:t>
            </w:r>
            <w:r>
              <w:rPr>
                <w:lang w:val="es-ES_tradnl"/>
              </w:rPr>
              <w:t>gina Navegadores de entidades.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4edaf56c-55b2-4a45-8de4-ee80e0070a58</w:t>
            </w:r>
          </w:p>
        </w:tc>
        <w:tc>
          <w:tcPr>
            <w:tcW w:w="7407" w:type="dxa"/>
            <w:shd w:val="clear" w:color="auto" w:fill="F2F2F2" w:themeFill="background1" w:themeFillShade="F2"/>
          </w:tcPr>
          <w:p w:rsidR="00000000" w:rsidRDefault="00074CE3">
            <w:pPr>
              <w:rPr>
                <w:noProof/>
              </w:rPr>
            </w:pPr>
            <w:r>
              <w:rPr>
                <w:noProof/>
              </w:rPr>
              <w:t>Add An Upload Tab</w:t>
            </w:r>
          </w:p>
        </w:tc>
        <w:tc>
          <w:tcPr>
            <w:tcW w:w="7407" w:type="dxa"/>
          </w:tcPr>
          <w:p w:rsidR="00000000" w:rsidRDefault="00074CE3">
            <w:pPr>
              <w:rPr>
                <w:lang w:val="es-ES_tradnl"/>
              </w:rPr>
            </w:pPr>
            <w:r>
              <w:rPr>
                <w:lang w:val="es-ES_tradnl"/>
              </w:rPr>
              <w:t>Agregar una pesta</w:t>
            </w:r>
            <w:r>
              <w:rPr>
                <w:lang w:val="es-ES_tradnl"/>
              </w:rPr>
              <w:t>ñ</w:t>
            </w:r>
            <w:r>
              <w:rPr>
                <w:lang w:val="es-ES_tradnl"/>
              </w:rPr>
              <w:t>a de carga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7b4ce1f3-0</w:t>
            </w:r>
            <w:r>
              <w:rPr>
                <w:noProof/>
                <w:sz w:val="2"/>
              </w:rPr>
              <w:t>97c-435c-adc4-5ea4530572c4</w:t>
            </w:r>
          </w:p>
        </w:tc>
        <w:tc>
          <w:tcPr>
            <w:tcW w:w="7407" w:type="dxa"/>
            <w:shd w:val="clear" w:color="auto" w:fill="F2F2F2" w:themeFill="background1" w:themeFillShade="F2"/>
          </w:tcPr>
          <w:p w:rsidR="00000000" w:rsidRDefault="00074CE3">
            <w:pPr>
              <w:rPr>
                <w:noProof/>
              </w:rPr>
            </w:pPr>
            <w:r>
              <w:rPr>
                <w:noProof/>
              </w:rPr>
              <w:t xml:space="preserve">Click the </w:t>
            </w:r>
            <w:r>
              <w:rPr>
                <w:rStyle w:val="mqInternal"/>
                <w:noProof/>
              </w:rPr>
              <w:t>[1}</w:t>
            </w:r>
            <w:r>
              <w:rPr>
                <w:noProof/>
              </w:rPr>
              <w:t>Add widget plugin</w:t>
            </w:r>
            <w:r>
              <w:rPr>
                <w:rStyle w:val="mqInternal"/>
                <w:noProof/>
              </w:rPr>
              <w:t>{2][3]</w:t>
            </w:r>
            <w:r>
              <w:rPr>
                <w:noProof/>
              </w:rPr>
              <w:t xml:space="preserve">dropdown menu again and select </w:t>
            </w:r>
            <w:r>
              <w:rPr>
                <w:rStyle w:val="mqInternal"/>
                <w:noProof/>
              </w:rPr>
              <w:t>[1}</w:t>
            </w:r>
            <w:r>
              <w:rPr>
                <w:noProof/>
              </w:rPr>
              <w:t>Entity Form.</w:t>
            </w:r>
            <w:r>
              <w:rPr>
                <w:rStyle w:val="mqInternal"/>
                <w:noProof/>
              </w:rPr>
              <w:t>{2]</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Agregar complemento de widget</w:t>
            </w:r>
            <w:r>
              <w:rPr>
                <w:rStyle w:val="mqInternal"/>
                <w:noProof/>
                <w:lang w:val="es-ES_tradnl"/>
              </w:rPr>
              <w:t>{2][3]</w:t>
            </w:r>
            <w:r>
              <w:rPr>
                <w:lang w:val="es-ES_tradnl"/>
              </w:rPr>
              <w:t>men</w:t>
            </w:r>
            <w:r>
              <w:rPr>
                <w:lang w:val="es-ES_tradnl"/>
              </w:rPr>
              <w:t>ú</w:t>
            </w:r>
            <w:r>
              <w:rPr>
                <w:lang w:val="es-ES_tradnl"/>
              </w:rPr>
              <w:t xml:space="preserve"> desplegable de nuevo y seleccione </w:t>
            </w:r>
            <w:r>
              <w:rPr>
                <w:rStyle w:val="mqInternal"/>
                <w:noProof/>
                <w:lang w:val="es-ES_tradnl"/>
              </w:rPr>
              <w:t>[1}</w:t>
            </w:r>
            <w:r>
              <w:rPr>
                <w:lang w:val="es-ES_tradnl"/>
              </w:rPr>
              <w:t>Formulario de entidad.</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b18bdc6a-251a-43</w:t>
            </w:r>
            <w:r>
              <w:rPr>
                <w:noProof/>
                <w:sz w:val="2"/>
              </w:rPr>
              <w:t>ac-9ae0-f97643bf4ea3</w:t>
            </w:r>
          </w:p>
        </w:tc>
        <w:tc>
          <w:tcPr>
            <w:tcW w:w="7407" w:type="dxa"/>
            <w:shd w:val="clear" w:color="auto" w:fill="F2F2F2" w:themeFill="background1" w:themeFillShade="F2"/>
          </w:tcPr>
          <w:p w:rsidR="00000000" w:rsidRDefault="00074CE3">
            <w:pPr>
              <w:rPr>
                <w:noProof/>
              </w:rPr>
            </w:pPr>
            <w:r>
              <w:rPr>
                <w:noProof/>
              </w:rPr>
              <w:t>Select add widget plugin entity form option.</w:t>
            </w:r>
          </w:p>
        </w:tc>
        <w:tc>
          <w:tcPr>
            <w:tcW w:w="7407" w:type="dxa"/>
          </w:tcPr>
          <w:p w:rsidR="00000000" w:rsidRDefault="00074CE3">
            <w:pPr>
              <w:rPr>
                <w:lang w:val="es-ES_tradnl"/>
              </w:rPr>
            </w:pPr>
            <w:r>
              <w:rPr>
                <w:lang w:val="es-ES_tradnl"/>
              </w:rPr>
              <w:t>Seleccione la opci</w:t>
            </w:r>
            <w:r>
              <w:rPr>
                <w:lang w:val="es-ES_tradnl"/>
              </w:rPr>
              <w:t>ó</w:t>
            </w:r>
            <w:r>
              <w:rPr>
                <w:lang w:val="es-ES_tradnl"/>
              </w:rPr>
              <w:t>n Agregar formulario de entidad de complemento de widget.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8075727e-88cd-4298-8226-aa2ee0335e05</w:t>
            </w:r>
          </w:p>
        </w:tc>
        <w:tc>
          <w:tcPr>
            <w:tcW w:w="7407" w:type="dxa"/>
            <w:shd w:val="clear" w:color="auto" w:fill="F2F2F2" w:themeFill="background1" w:themeFillShade="F2"/>
          </w:tcPr>
          <w:p w:rsidR="00000000" w:rsidRDefault="00074CE3">
            <w:pPr>
              <w:rPr>
                <w:noProof/>
              </w:rPr>
            </w:pPr>
            <w:r>
              <w:rPr>
                <w:noProof/>
              </w:rPr>
              <w:t>This will add a form below the first form.</w:t>
            </w:r>
          </w:p>
        </w:tc>
        <w:tc>
          <w:tcPr>
            <w:tcW w:w="7407" w:type="dxa"/>
          </w:tcPr>
          <w:p w:rsidR="00000000" w:rsidRDefault="00074CE3">
            <w:pPr>
              <w:rPr>
                <w:lang w:val="es-ES_tradnl"/>
              </w:rPr>
            </w:pPr>
            <w:r>
              <w:rPr>
                <w:lang w:val="es-ES_tradnl"/>
              </w:rPr>
              <w:t>Esto agregar</w:t>
            </w:r>
            <w:r>
              <w:rPr>
                <w:lang w:val="es-ES_tradnl"/>
              </w:rPr>
              <w:t>á</w:t>
            </w:r>
            <w:r>
              <w:rPr>
                <w:lang w:val="es-ES_tradnl"/>
              </w:rPr>
              <w:t xml:space="preserve"> un formulario debajo del primer formulario.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358337a6-9ed0-408a-88c1-33074fade017</w:t>
            </w:r>
          </w:p>
        </w:tc>
        <w:tc>
          <w:tcPr>
            <w:tcW w:w="7407" w:type="dxa"/>
            <w:shd w:val="clear" w:color="auto" w:fill="F2F2F2" w:themeFill="background1" w:themeFillShade="F2"/>
          </w:tcPr>
          <w:p w:rsidR="00000000" w:rsidRDefault="00074CE3">
            <w:pPr>
              <w:rPr>
                <w:noProof/>
              </w:rPr>
            </w:pPr>
            <w:r>
              <w:rPr>
                <w:noProof/>
              </w:rPr>
              <w:t xml:space="preserve">Add a label and select </w:t>
            </w:r>
            <w:r>
              <w:rPr>
                <w:rStyle w:val="mqInternal"/>
                <w:noProof/>
              </w:rPr>
              <w:t>[1}</w:t>
            </w:r>
            <w:r>
              <w:rPr>
                <w:noProof/>
              </w:rPr>
              <w:t>Brightcove Video</w:t>
            </w:r>
            <w:r>
              <w:rPr>
                <w:rStyle w:val="mqInternal"/>
                <w:noProof/>
              </w:rPr>
              <w:t>{2][3]</w:t>
            </w:r>
            <w:r>
              <w:rPr>
                <w:noProof/>
              </w:rPr>
              <w:t xml:space="preserve">for the </w:t>
            </w:r>
            <w:r>
              <w:rPr>
                <w:rStyle w:val="mqInternal"/>
                <w:noProof/>
              </w:rPr>
              <w:t>[1}</w:t>
            </w:r>
            <w:r>
              <w:rPr>
                <w:noProof/>
              </w:rPr>
              <w:t xml:space="preserve">Entity type </w:t>
            </w:r>
            <w:r>
              <w:rPr>
                <w:rStyle w:val="mqInternal"/>
                <w:noProof/>
              </w:rPr>
              <w:t>{2]</w:t>
            </w:r>
            <w:r>
              <w:rPr>
                <w:noProof/>
              </w:rPr>
              <w:t xml:space="preserve">and </w:t>
            </w:r>
            <w:r>
              <w:rPr>
                <w:rStyle w:val="mqInternal"/>
                <w:noProof/>
              </w:rPr>
              <w:t>[1}</w:t>
            </w:r>
            <w:r>
              <w:rPr>
                <w:noProof/>
              </w:rPr>
              <w:t>Bundle</w:t>
            </w:r>
            <w:r>
              <w:rPr>
                <w:rStyle w:val="mqInternal"/>
                <w:noProof/>
              </w:rPr>
              <w:t>{2]</w:t>
            </w:r>
            <w:r>
              <w:rPr>
                <w:noProof/>
              </w:rPr>
              <w:t>.</w:t>
            </w:r>
          </w:p>
        </w:tc>
        <w:tc>
          <w:tcPr>
            <w:tcW w:w="7407" w:type="dxa"/>
          </w:tcPr>
          <w:p w:rsidR="00000000" w:rsidRDefault="00074CE3">
            <w:pPr>
              <w:rPr>
                <w:lang w:val="es-ES_tradnl"/>
              </w:rPr>
            </w:pPr>
            <w:r>
              <w:rPr>
                <w:lang w:val="es-ES_tradnl"/>
              </w:rPr>
              <w:t xml:space="preserve">Agrega una etiqueta y selecciona </w:t>
            </w:r>
            <w:r>
              <w:rPr>
                <w:rStyle w:val="mqInternal"/>
                <w:noProof/>
                <w:lang w:val="es-ES_tradnl"/>
              </w:rPr>
              <w:t>[1}</w:t>
            </w:r>
            <w:r>
              <w:rPr>
                <w:lang w:val="es-ES_tradnl"/>
              </w:rPr>
              <w:t>Video de Brightcove</w:t>
            </w:r>
            <w:r>
              <w:rPr>
                <w:rStyle w:val="mqInternal"/>
                <w:noProof/>
                <w:lang w:val="es-ES_tradnl"/>
              </w:rPr>
              <w:t>{2][3]</w:t>
            </w:r>
            <w:r>
              <w:rPr>
                <w:lang w:val="es-ES_tradnl"/>
              </w:rPr>
              <w:t xml:space="preserve">Para el </w:t>
            </w:r>
            <w:r>
              <w:rPr>
                <w:rStyle w:val="mqInternal"/>
                <w:noProof/>
                <w:lang w:val="es-ES_tradnl"/>
              </w:rPr>
              <w:t>[1}</w:t>
            </w:r>
            <w:r>
              <w:rPr>
                <w:lang w:val="es-ES_tradnl"/>
              </w:rPr>
              <w:t xml:space="preserve">Tipo de entidad </w:t>
            </w:r>
            <w:r>
              <w:rPr>
                <w:rStyle w:val="mqInternal"/>
                <w:noProof/>
                <w:lang w:val="es-ES_tradnl"/>
              </w:rPr>
              <w:t>{2]</w:t>
            </w:r>
            <w:r>
              <w:rPr>
                <w:lang w:val="es-ES_tradnl"/>
              </w:rPr>
              <w:t xml:space="preserve">y </w:t>
            </w:r>
            <w:r>
              <w:rPr>
                <w:rStyle w:val="mqInternal"/>
                <w:noProof/>
                <w:lang w:val="es-ES_tradnl"/>
              </w:rPr>
              <w:t>[1}</w:t>
            </w:r>
            <w:r>
              <w:rPr>
                <w:lang w:val="es-ES_tradnl"/>
              </w:rPr>
              <w:t>Manojo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72fe4979-de83-4ffc-8763-90a338c2f789</w:t>
            </w:r>
          </w:p>
        </w:tc>
        <w:tc>
          <w:tcPr>
            <w:tcW w:w="7407" w:type="dxa"/>
            <w:shd w:val="clear" w:color="auto" w:fill="F2F2F2" w:themeFill="background1" w:themeFillShade="F2"/>
          </w:tcPr>
          <w:p w:rsidR="00000000" w:rsidRDefault="00074CE3">
            <w:pPr>
              <w:rPr>
                <w:noProof/>
              </w:rPr>
            </w:pPr>
            <w:r>
              <w:rPr>
                <w:noProof/>
              </w:rPr>
              <w:t xml:space="preserve">Hit </w:t>
            </w:r>
            <w:r>
              <w:rPr>
                <w:rStyle w:val="mqInternal"/>
                <w:noProof/>
              </w:rPr>
              <w:t>[1}</w:t>
            </w:r>
            <w:r>
              <w:rPr>
                <w:noProof/>
              </w:rPr>
              <w:t>Finish</w:t>
            </w:r>
            <w:r>
              <w:rPr>
                <w:rStyle w:val="mqInternal"/>
                <w:noProof/>
              </w:rPr>
              <w:t>{2]</w:t>
            </w:r>
            <w:r>
              <w:rPr>
                <w:noProof/>
              </w:rPr>
              <w:t>.</w:t>
            </w:r>
          </w:p>
        </w:tc>
        <w:tc>
          <w:tcPr>
            <w:tcW w:w="7407" w:type="dxa"/>
          </w:tcPr>
          <w:p w:rsidR="00000000" w:rsidRDefault="00074CE3">
            <w:pPr>
              <w:rPr>
                <w:lang w:val="es-ES_tradnl"/>
              </w:rPr>
            </w:pPr>
            <w:r>
              <w:rPr>
                <w:lang w:val="es-ES_tradnl"/>
              </w:rPr>
              <w:t xml:space="preserve">Pegar </w:t>
            </w:r>
            <w:r>
              <w:rPr>
                <w:rStyle w:val="mqInternal"/>
                <w:noProof/>
                <w:lang w:val="es-ES_tradnl"/>
              </w:rPr>
              <w:t>[1}</w:t>
            </w:r>
            <w:r>
              <w:rPr>
                <w:lang w:val="es-ES_tradnl"/>
              </w:rPr>
              <w:t>Terminar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508f188e-03d3-4288-b84d-47d7f474bfdd</w:t>
            </w:r>
          </w:p>
        </w:tc>
        <w:tc>
          <w:tcPr>
            <w:tcW w:w="7407" w:type="dxa"/>
            <w:shd w:val="clear" w:color="auto" w:fill="F2F2F2" w:themeFill="background1" w:themeFillShade="F2"/>
          </w:tcPr>
          <w:p w:rsidR="00000000" w:rsidRDefault="00074CE3">
            <w:pPr>
              <w:rPr>
                <w:noProof/>
              </w:rPr>
            </w:pPr>
            <w:r>
              <w:rPr>
                <w:noProof/>
              </w:rPr>
              <w:t>fill out form options.</w:t>
            </w:r>
          </w:p>
        </w:tc>
        <w:tc>
          <w:tcPr>
            <w:tcW w:w="7407" w:type="dxa"/>
          </w:tcPr>
          <w:p w:rsidR="00000000" w:rsidRDefault="00074CE3">
            <w:pPr>
              <w:rPr>
                <w:lang w:val="es-ES_tradnl"/>
              </w:rPr>
            </w:pPr>
            <w:r>
              <w:rPr>
                <w:lang w:val="es-ES_tradnl"/>
              </w:rPr>
              <w:t>complete las opciones del formulario.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9e7dd71b-cf0d-4ef0-8a6b-eaf9f61</w:t>
            </w:r>
            <w:r>
              <w:rPr>
                <w:noProof/>
                <w:sz w:val="2"/>
              </w:rPr>
              <w:t>ef999</w:t>
            </w:r>
          </w:p>
        </w:tc>
        <w:tc>
          <w:tcPr>
            <w:tcW w:w="7407" w:type="dxa"/>
            <w:shd w:val="clear" w:color="auto" w:fill="F2F2F2" w:themeFill="background1" w:themeFillShade="F2"/>
          </w:tcPr>
          <w:p w:rsidR="00000000" w:rsidRDefault="00074CE3">
            <w:pPr>
              <w:rPr>
                <w:noProof/>
              </w:rPr>
            </w:pPr>
            <w:r>
              <w:rPr>
                <w:noProof/>
              </w:rPr>
              <w:t>Add Brightcove Button</w:t>
            </w:r>
          </w:p>
        </w:tc>
        <w:tc>
          <w:tcPr>
            <w:tcW w:w="7407" w:type="dxa"/>
          </w:tcPr>
          <w:p w:rsidR="00000000" w:rsidRDefault="00074CE3">
            <w:pPr>
              <w:rPr>
                <w:lang w:val="es-ES_tradnl"/>
              </w:rPr>
            </w:pPr>
            <w:r>
              <w:rPr>
                <w:lang w:val="es-ES_tradnl"/>
              </w:rPr>
              <w:t>A</w:t>
            </w:r>
            <w:r>
              <w:rPr>
                <w:lang w:val="es-ES_tradnl"/>
              </w:rPr>
              <w:t>ñ</w:t>
            </w:r>
            <w:r>
              <w:rPr>
                <w:lang w:val="es-ES_tradnl"/>
              </w:rPr>
              <w:t>adir bot</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5e6faae1-6961-41d1-b112-56eb850212b9</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Configuration</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d18e5e26-4f0d-4fce-ad98-3bc93d109e3d</w:t>
            </w:r>
          </w:p>
        </w:tc>
        <w:tc>
          <w:tcPr>
            <w:tcW w:w="7407" w:type="dxa"/>
            <w:shd w:val="clear" w:color="auto" w:fill="F2F2F2" w:themeFill="background1" w:themeFillShade="F2"/>
          </w:tcPr>
          <w:p w:rsidR="00000000" w:rsidRDefault="00074CE3">
            <w:pPr>
              <w:rPr>
                <w:noProof/>
              </w:rPr>
            </w:pPr>
            <w:r>
              <w:rPr>
                <w:noProof/>
              </w:rPr>
              <w:t xml:space="preserve">In the </w:t>
            </w:r>
            <w:r>
              <w:rPr>
                <w:rStyle w:val="mqInternal"/>
                <w:noProof/>
              </w:rPr>
              <w:t>[1}</w:t>
            </w:r>
            <w:r>
              <w:rPr>
                <w:noProof/>
              </w:rPr>
              <w:t>Content Authoring</w:t>
            </w:r>
            <w:r>
              <w:rPr>
                <w:rStyle w:val="mqInternal"/>
                <w:noProof/>
              </w:rPr>
              <w:t>{2][3]</w:t>
            </w:r>
            <w:r>
              <w:rPr>
                <w:noProof/>
              </w:rPr>
              <w:t xml:space="preserve">section, select </w:t>
            </w:r>
            <w:r>
              <w:rPr>
                <w:rStyle w:val="mqInternal"/>
                <w:noProof/>
              </w:rPr>
              <w:t>[1}</w:t>
            </w:r>
            <w:r>
              <w:rPr>
                <w:noProof/>
              </w:rPr>
              <w:t>Text editor embed buttons</w:t>
            </w:r>
            <w:r>
              <w:rPr>
                <w:rStyle w:val="mqInternal"/>
                <w:noProof/>
              </w:rPr>
              <w:t>{2]</w:t>
            </w:r>
            <w:r>
              <w:rPr>
                <w:noProof/>
              </w:rPr>
              <w:t>.</w:t>
            </w:r>
            <w:r>
              <w:rPr>
                <w:rStyle w:val="mqInternal"/>
                <w:noProof/>
              </w:rPr>
              <w:t>[3]</w:t>
            </w:r>
          </w:p>
        </w:tc>
        <w:tc>
          <w:tcPr>
            <w:tcW w:w="7407" w:type="dxa"/>
          </w:tcPr>
          <w:p w:rsidR="00000000" w:rsidRDefault="00074CE3">
            <w:pPr>
              <w:rPr>
                <w:lang w:val="es-ES_tradnl"/>
              </w:rPr>
            </w:pPr>
            <w:r>
              <w:rPr>
                <w:lang w:val="es-ES_tradnl"/>
              </w:rPr>
              <w:t xml:space="preserve">En el </w:t>
            </w:r>
            <w:r>
              <w:rPr>
                <w:rStyle w:val="mqInternal"/>
                <w:noProof/>
                <w:lang w:val="es-ES_tradnl"/>
              </w:rPr>
              <w:t>[1}</w:t>
            </w:r>
            <w:r>
              <w:rPr>
                <w:lang w:val="es-ES_tradnl"/>
              </w:rPr>
              <w:t>Creaci</w:t>
            </w:r>
            <w:r>
              <w:rPr>
                <w:lang w:val="es-ES_tradnl"/>
              </w:rPr>
              <w:t>ó</w:t>
            </w:r>
            <w:r>
              <w:rPr>
                <w:lang w:val="es-ES_tradnl"/>
              </w:rPr>
              <w:t>n de contenido</w:t>
            </w:r>
            <w:r>
              <w:rPr>
                <w:rStyle w:val="mqInternal"/>
                <w:noProof/>
                <w:lang w:val="es-ES_tradnl"/>
              </w:rPr>
              <w:t>{2][3]</w:t>
            </w:r>
            <w:r>
              <w:rPr>
                <w:lang w:val="es-ES_tradnl"/>
              </w:rPr>
              <w:t>secci</w:t>
            </w:r>
            <w:r>
              <w:rPr>
                <w:lang w:val="es-ES_tradnl"/>
              </w:rPr>
              <w:t>ó</w:t>
            </w:r>
            <w:r>
              <w:rPr>
                <w:lang w:val="es-ES_tradnl"/>
              </w:rPr>
              <w:t xml:space="preserve">n, seleccione </w:t>
            </w:r>
            <w:r>
              <w:rPr>
                <w:rStyle w:val="mqInternal"/>
                <w:noProof/>
                <w:lang w:val="es-ES_tradnl"/>
              </w:rPr>
              <w:t>[1}</w:t>
            </w:r>
            <w:r>
              <w:rPr>
                <w:lang w:val="es-ES_tradnl"/>
              </w:rPr>
              <w:t>Botones de inserci</w:t>
            </w:r>
            <w:r>
              <w:rPr>
                <w:lang w:val="es-ES_tradnl"/>
              </w:rPr>
              <w:t>ó</w:t>
            </w:r>
            <w:r>
              <w:rPr>
                <w:lang w:val="es-ES_tradnl"/>
              </w:rPr>
              <w:t>n del editor de texto</w:t>
            </w:r>
            <w:r>
              <w:rPr>
                <w:rStyle w:val="mqInternal"/>
                <w:noProof/>
                <w:lang w:val="es-ES_tradnl"/>
              </w:rPr>
              <w:t>{2]</w:t>
            </w:r>
            <w:r>
              <w:rPr>
                <w:lang w:val="es-ES_tradnl"/>
              </w:rPr>
              <w:t>.</w:t>
            </w:r>
            <w:r>
              <w:rPr>
                <w:rStyle w:val="mqInternal"/>
                <w:noProof/>
                <w:lang w:val="es-ES_tradnl"/>
              </w:rPr>
              <w:t>[3]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890c3e85-9bcf-49c3-9772-4c6dae1750fe</w:t>
            </w:r>
          </w:p>
        </w:tc>
        <w:tc>
          <w:tcPr>
            <w:tcW w:w="7407" w:type="dxa"/>
            <w:shd w:val="clear" w:color="auto" w:fill="F2F2F2" w:themeFill="background1" w:themeFillShade="F2"/>
          </w:tcPr>
          <w:p w:rsidR="00000000" w:rsidRDefault="00074CE3">
            <w:pPr>
              <w:rPr>
                <w:noProof/>
              </w:rPr>
            </w:pPr>
            <w:r>
              <w:rPr>
                <w:noProof/>
              </w:rPr>
              <w:t>Text editor embed buttons</w:t>
            </w:r>
          </w:p>
        </w:tc>
        <w:tc>
          <w:tcPr>
            <w:tcW w:w="7407" w:type="dxa"/>
          </w:tcPr>
          <w:p w:rsidR="00000000" w:rsidRDefault="00074CE3">
            <w:pPr>
              <w:rPr>
                <w:lang w:val="es-ES_tradnl"/>
              </w:rPr>
            </w:pPr>
            <w:r>
              <w:rPr>
                <w:lang w:val="es-ES_tradnl"/>
              </w:rPr>
              <w:t>Botones de inserci</w:t>
            </w:r>
            <w:r>
              <w:rPr>
                <w:lang w:val="es-ES_tradnl"/>
              </w:rPr>
              <w:t>ó</w:t>
            </w:r>
            <w:r>
              <w:rPr>
                <w:lang w:val="es-ES_tradnl"/>
              </w:rPr>
              <w:t>n del editor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8e408cf7-443e-4823-b314-97b1e0721ae4</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Add embed</w:t>
            </w:r>
            <w:r>
              <w:rPr>
                <w:rStyle w:val="mqInternal"/>
                <w:noProof/>
              </w:rPr>
              <w:t>{2]</w:t>
            </w:r>
            <w:r>
              <w:rPr>
                <w:noProof/>
              </w:rPr>
              <w:t xml:space="preserve"> button.</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Agregar incrustaci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604edb38-83d9-4632-a402-f63eba4c8bfb</w:t>
            </w:r>
          </w:p>
        </w:tc>
        <w:tc>
          <w:tcPr>
            <w:tcW w:w="7407" w:type="dxa"/>
            <w:shd w:val="clear" w:color="auto" w:fill="F2F2F2" w:themeFill="background1" w:themeFillShade="F2"/>
          </w:tcPr>
          <w:p w:rsidR="00000000" w:rsidRDefault="00074CE3">
            <w:pPr>
              <w:rPr>
                <w:noProof/>
              </w:rPr>
            </w:pPr>
            <w:r>
              <w:rPr>
                <w:noProof/>
              </w:rPr>
              <w:t xml:space="preserve">Give your button a label, select </w:t>
            </w:r>
            <w:r>
              <w:rPr>
                <w:rStyle w:val="mqInternal"/>
                <w:noProof/>
              </w:rPr>
              <w:t>[1}</w:t>
            </w:r>
            <w:r>
              <w:rPr>
                <w:noProof/>
              </w:rPr>
              <w:t>Entity</w:t>
            </w:r>
            <w:r>
              <w:rPr>
                <w:rStyle w:val="mqInternal"/>
                <w:noProof/>
              </w:rPr>
              <w:t>{2][3]</w:t>
            </w:r>
            <w:r>
              <w:rPr>
                <w:noProof/>
              </w:rPr>
              <w:t xml:space="preserve">for the embed type and </w:t>
            </w:r>
            <w:r>
              <w:rPr>
                <w:rStyle w:val="mqInternal"/>
                <w:noProof/>
              </w:rPr>
              <w:t>[1}</w:t>
            </w:r>
            <w:r>
              <w:rPr>
                <w:noProof/>
              </w:rPr>
              <w:t>Brightcove Video</w:t>
            </w:r>
            <w:r>
              <w:rPr>
                <w:rStyle w:val="mqInternal"/>
                <w:noProof/>
              </w:rPr>
              <w:t>{2][3]</w:t>
            </w:r>
            <w:r>
              <w:rPr>
                <w:noProof/>
              </w:rPr>
              <w:t>for th</w:t>
            </w:r>
            <w:r>
              <w:rPr>
                <w:noProof/>
              </w:rPr>
              <w:t>e entity type.</w:t>
            </w:r>
          </w:p>
        </w:tc>
        <w:tc>
          <w:tcPr>
            <w:tcW w:w="7407" w:type="dxa"/>
          </w:tcPr>
          <w:p w:rsidR="00000000" w:rsidRDefault="00074CE3">
            <w:pPr>
              <w:rPr>
                <w:lang w:val="es-ES_tradnl"/>
              </w:rPr>
            </w:pPr>
            <w:r>
              <w:rPr>
                <w:lang w:val="es-ES_tradnl"/>
              </w:rPr>
              <w:t>Ponle una etiqueta a tu bot</w:t>
            </w:r>
            <w:r>
              <w:rPr>
                <w:lang w:val="es-ES_tradnl"/>
              </w:rPr>
              <w:t>ó</w:t>
            </w:r>
            <w:r>
              <w:rPr>
                <w:lang w:val="es-ES_tradnl"/>
              </w:rPr>
              <w:t xml:space="preserve">n, selecciona </w:t>
            </w:r>
            <w:r>
              <w:rPr>
                <w:rStyle w:val="mqInternal"/>
                <w:noProof/>
                <w:lang w:val="es-ES_tradnl"/>
              </w:rPr>
              <w:t>[1}</w:t>
            </w:r>
            <w:r>
              <w:rPr>
                <w:lang w:val="es-ES_tradnl"/>
              </w:rPr>
              <w:t>Entidad</w:t>
            </w:r>
            <w:r>
              <w:rPr>
                <w:rStyle w:val="mqInternal"/>
                <w:noProof/>
                <w:lang w:val="es-ES_tradnl"/>
              </w:rPr>
              <w:t>{2][3]</w:t>
            </w:r>
            <w:r>
              <w:rPr>
                <w:lang w:val="es-ES_tradnl"/>
              </w:rPr>
              <w:t>para el tipo de incrustaci</w:t>
            </w:r>
            <w:r>
              <w:rPr>
                <w:lang w:val="es-ES_tradnl"/>
              </w:rPr>
              <w:t>ó</w:t>
            </w:r>
            <w:r>
              <w:rPr>
                <w:lang w:val="es-ES_tradnl"/>
              </w:rPr>
              <w:t xml:space="preserve">n y </w:t>
            </w:r>
            <w:r>
              <w:rPr>
                <w:rStyle w:val="mqInternal"/>
                <w:noProof/>
                <w:lang w:val="es-ES_tradnl"/>
              </w:rPr>
              <w:t>[1}</w:t>
            </w:r>
            <w:r>
              <w:rPr>
                <w:lang w:val="es-ES_tradnl"/>
              </w:rPr>
              <w:t>Video de Brightcove</w:t>
            </w:r>
            <w:r>
              <w:rPr>
                <w:rStyle w:val="mqInternal"/>
                <w:noProof/>
                <w:lang w:val="es-ES_tradnl"/>
              </w:rPr>
              <w:t>{2][3]</w:t>
            </w:r>
            <w:r>
              <w:rPr>
                <w:lang w:val="es-ES_tradnl"/>
              </w:rPr>
              <w:t>para el tipo de entidad.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495b1132-71f9-46d4-b12f-c85ae28c04e6</w:t>
            </w:r>
          </w:p>
        </w:tc>
        <w:tc>
          <w:tcPr>
            <w:tcW w:w="7407" w:type="dxa"/>
            <w:shd w:val="clear" w:color="auto" w:fill="F2F2F2" w:themeFill="background1" w:themeFillShade="F2"/>
          </w:tcPr>
          <w:p w:rsidR="00000000" w:rsidRDefault="00074CE3">
            <w:pPr>
              <w:rPr>
                <w:noProof/>
              </w:rPr>
            </w:pPr>
            <w:r>
              <w:rPr>
                <w:noProof/>
              </w:rPr>
              <w:t>Your Entity browser should be</w:t>
            </w:r>
            <w:r>
              <w:rPr>
                <w:rStyle w:val="mqInternal"/>
                <w:noProof/>
              </w:rPr>
              <w:t>[1]</w:t>
            </w:r>
            <w:r>
              <w:rPr>
                <w:noProof/>
              </w:rPr>
              <w:t>the browser you already created for Brightcove content.</w:t>
            </w:r>
          </w:p>
        </w:tc>
        <w:tc>
          <w:tcPr>
            <w:tcW w:w="7407" w:type="dxa"/>
          </w:tcPr>
          <w:p w:rsidR="00000000" w:rsidRDefault="00074CE3">
            <w:pPr>
              <w:rPr>
                <w:lang w:val="es-ES_tradnl"/>
              </w:rPr>
            </w:pPr>
            <w:r>
              <w:rPr>
                <w:lang w:val="es-ES_tradnl"/>
              </w:rPr>
              <w:t>Su navegador de entidad debe ser</w:t>
            </w:r>
            <w:r>
              <w:rPr>
                <w:rStyle w:val="mqInternal"/>
                <w:noProof/>
                <w:lang w:val="es-ES_tradnl"/>
              </w:rPr>
              <w:t>[1]</w:t>
            </w:r>
            <w:r>
              <w:rPr>
                <w:lang w:val="es-ES_tradnl"/>
              </w:rPr>
              <w:t>el navegador que ya cre</w:t>
            </w:r>
            <w:r>
              <w:rPr>
                <w:lang w:val="es-ES_tradnl"/>
              </w:rPr>
              <w:t>ó</w:t>
            </w:r>
            <w:r>
              <w:rPr>
                <w:lang w:val="es-ES_tradnl"/>
              </w:rPr>
              <w:t xml:space="preserve"> para el contenido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5b531bce-3990-4e3a-a641-ea2634591954</w:t>
            </w:r>
          </w:p>
        </w:tc>
        <w:tc>
          <w:tcPr>
            <w:tcW w:w="7407" w:type="dxa"/>
            <w:shd w:val="clear" w:color="auto" w:fill="F2F2F2" w:themeFill="background1" w:themeFillShade="F2"/>
          </w:tcPr>
          <w:p w:rsidR="00000000" w:rsidRDefault="00074CE3">
            <w:pPr>
              <w:rPr>
                <w:noProof/>
              </w:rPr>
            </w:pPr>
            <w:r>
              <w:rPr>
                <w:noProof/>
              </w:rPr>
              <w:t>fill out form options.</w:t>
            </w:r>
          </w:p>
        </w:tc>
        <w:tc>
          <w:tcPr>
            <w:tcW w:w="7407" w:type="dxa"/>
          </w:tcPr>
          <w:p w:rsidR="00000000" w:rsidRDefault="00074CE3">
            <w:pPr>
              <w:rPr>
                <w:lang w:val="es-ES_tradnl"/>
              </w:rPr>
            </w:pPr>
            <w:r>
              <w:rPr>
                <w:lang w:val="es-ES_tradnl"/>
              </w:rPr>
              <w:t>complete las opciones del formulario.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dd1ec459-4bf2-42f9-89a7-211f2d40598e</w:t>
            </w:r>
          </w:p>
        </w:tc>
        <w:tc>
          <w:tcPr>
            <w:tcW w:w="7407" w:type="dxa"/>
            <w:shd w:val="clear" w:color="auto" w:fill="F2F2F2" w:themeFill="background1" w:themeFillShade="F2"/>
          </w:tcPr>
          <w:p w:rsidR="00000000" w:rsidRDefault="00074CE3">
            <w:pPr>
              <w:rPr>
                <w:noProof/>
              </w:rPr>
            </w:pPr>
            <w:r>
              <w:rPr>
                <w:noProof/>
              </w:rPr>
              <w:t>If you want an icon, you'll need to upload it here, otherwise it will just be the default button icon.</w:t>
            </w:r>
          </w:p>
        </w:tc>
        <w:tc>
          <w:tcPr>
            <w:tcW w:w="7407" w:type="dxa"/>
          </w:tcPr>
          <w:p w:rsidR="00000000" w:rsidRDefault="00074CE3">
            <w:pPr>
              <w:rPr>
                <w:lang w:val="es-ES_tradnl"/>
              </w:rPr>
            </w:pPr>
            <w:r>
              <w:rPr>
                <w:lang w:val="es-ES_tradnl"/>
              </w:rPr>
              <w:t xml:space="preserve">Si desea un </w:t>
            </w:r>
            <w:r>
              <w:rPr>
                <w:lang w:val="es-ES_tradnl"/>
              </w:rPr>
              <w:t>í</w:t>
            </w:r>
            <w:r>
              <w:rPr>
                <w:lang w:val="es-ES_tradnl"/>
              </w:rPr>
              <w:t>cono, deber</w:t>
            </w:r>
            <w:r>
              <w:rPr>
                <w:lang w:val="es-ES_tradnl"/>
              </w:rPr>
              <w:t>á</w:t>
            </w:r>
            <w:r>
              <w:rPr>
                <w:lang w:val="es-ES_tradnl"/>
              </w:rPr>
              <w:t xml:space="preserve"> cargarlo aqu</w:t>
            </w:r>
            <w:r>
              <w:rPr>
                <w:lang w:val="es-ES_tradnl"/>
              </w:rPr>
              <w:t>í</w:t>
            </w:r>
            <w:r>
              <w:rPr>
                <w:lang w:val="es-ES_tradnl"/>
              </w:rPr>
              <w:t>; de lo contrario, solo ser</w:t>
            </w:r>
            <w:r>
              <w:rPr>
                <w:lang w:val="es-ES_tradnl"/>
              </w:rPr>
              <w:t>á</w:t>
            </w:r>
            <w:r>
              <w:rPr>
                <w:lang w:val="es-ES_tradnl"/>
              </w:rPr>
              <w:t xml:space="preserve"> el </w:t>
            </w:r>
            <w:r>
              <w:rPr>
                <w:lang w:val="es-ES_tradnl"/>
              </w:rPr>
              <w:t>í</w:t>
            </w:r>
            <w:r>
              <w:rPr>
                <w:lang w:val="es-ES_tradnl"/>
              </w:rPr>
              <w:t>cono de bot</w:t>
            </w:r>
            <w:r>
              <w:rPr>
                <w:lang w:val="es-ES_tradnl"/>
              </w:rPr>
              <w:t>ó</w:t>
            </w:r>
            <w:r>
              <w:rPr>
                <w:lang w:val="es-ES_tradnl"/>
              </w:rPr>
              <w:t>n predeterminado.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e54f26ae</w:t>
            </w:r>
            <w:r>
              <w:rPr>
                <w:noProof/>
                <w:sz w:val="2"/>
              </w:rPr>
              <w:t>-6b94-4a69-9893-007b09a9a17c</w:t>
            </w:r>
          </w:p>
        </w:tc>
        <w:tc>
          <w:tcPr>
            <w:tcW w:w="7407" w:type="dxa"/>
            <w:shd w:val="clear" w:color="auto" w:fill="F2F2F2" w:themeFill="background1" w:themeFillShade="F2"/>
          </w:tcPr>
          <w:p w:rsidR="00000000" w:rsidRDefault="00074CE3">
            <w:pPr>
              <w:rPr>
                <w:noProof/>
              </w:rPr>
            </w:pPr>
            <w:r>
              <w:rPr>
                <w:noProof/>
              </w:rPr>
              <w:t>Here is a small Brightcove logo icon you can use.</w:t>
            </w:r>
          </w:p>
        </w:tc>
        <w:tc>
          <w:tcPr>
            <w:tcW w:w="7407" w:type="dxa"/>
          </w:tcPr>
          <w:p w:rsidR="00000000" w:rsidRDefault="00074CE3">
            <w:pPr>
              <w:rPr>
                <w:lang w:val="es-ES_tradnl"/>
              </w:rPr>
            </w:pPr>
            <w:r>
              <w:rPr>
                <w:lang w:val="es-ES_tradnl"/>
              </w:rPr>
              <w:t>Aqu</w:t>
            </w:r>
            <w:r>
              <w:rPr>
                <w:lang w:val="es-ES_tradnl"/>
              </w:rPr>
              <w:t>í</w:t>
            </w:r>
            <w:r>
              <w:rPr>
                <w:lang w:val="es-ES_tradnl"/>
              </w:rPr>
              <w:t xml:space="preserve"> hay un peque</w:t>
            </w:r>
            <w:r>
              <w:rPr>
                <w:lang w:val="es-ES_tradnl"/>
              </w:rPr>
              <w:t>ñ</w:t>
            </w:r>
            <w:r>
              <w:rPr>
                <w:lang w:val="es-ES_tradnl"/>
              </w:rPr>
              <w:t>o icono con el logotipo de Brightcove que puede utilizar.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1851787e-349f-4947-b1e7-18d59de5c0e3</w:t>
            </w:r>
          </w:p>
        </w:tc>
        <w:tc>
          <w:tcPr>
            <w:tcW w:w="7407" w:type="dxa"/>
            <w:shd w:val="clear" w:color="auto" w:fill="F2F2F2" w:themeFill="background1" w:themeFillShade="F2"/>
          </w:tcPr>
          <w:p w:rsidR="00000000" w:rsidRDefault="00074CE3">
            <w:pPr>
              <w:rPr>
                <w:noProof/>
              </w:rPr>
            </w:pPr>
            <w:r>
              <w:rPr>
                <w:noProof/>
              </w:rPr>
              <w:t>I made this tiny icon so you don't have to.</w:t>
            </w:r>
          </w:p>
        </w:tc>
        <w:tc>
          <w:tcPr>
            <w:tcW w:w="7407" w:type="dxa"/>
          </w:tcPr>
          <w:p w:rsidR="00000000" w:rsidRDefault="00074CE3">
            <w:pPr>
              <w:rPr>
                <w:lang w:val="es-ES_tradnl"/>
              </w:rPr>
            </w:pPr>
            <w:r>
              <w:rPr>
                <w:lang w:val="es-ES_tradnl"/>
              </w:rPr>
              <w:t>Hice este peque</w:t>
            </w:r>
            <w:r>
              <w:rPr>
                <w:lang w:val="es-ES_tradnl"/>
              </w:rPr>
              <w:t>ñ</w:t>
            </w:r>
            <w:r>
              <w:rPr>
                <w:lang w:val="es-ES_tradnl"/>
              </w:rPr>
              <w:t>o icono para que no tengas que hacerlo t</w:t>
            </w:r>
            <w:r>
              <w:rPr>
                <w:lang w:val="es-ES_tradnl"/>
              </w:rPr>
              <w:t>ú</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0723c034-a052-4b3a-8060-0a0d5828ef56</w:t>
            </w:r>
          </w:p>
        </w:tc>
        <w:tc>
          <w:tcPr>
            <w:tcW w:w="7407" w:type="dxa"/>
            <w:shd w:val="clear" w:color="auto" w:fill="F2F2F2" w:themeFill="background1" w:themeFillShade="F2"/>
          </w:tcPr>
          <w:p w:rsidR="00000000" w:rsidRDefault="00074CE3">
            <w:pPr>
              <w:rPr>
                <w:noProof/>
              </w:rPr>
            </w:pPr>
            <w:r>
              <w:rPr>
                <w:noProof/>
              </w:rPr>
              <w:t xml:space="preserve">Go back to </w:t>
            </w:r>
            <w:r>
              <w:rPr>
                <w:rStyle w:val="mqInternal"/>
                <w:noProof/>
              </w:rPr>
              <w:t>[1}</w:t>
            </w:r>
            <w:r>
              <w:rPr>
                <w:noProof/>
              </w:rPr>
              <w:t xml:space="preserve">Configuration </w:t>
            </w:r>
            <w:r>
              <w:rPr>
                <w:rStyle w:val="mqInternal"/>
                <w:noProof/>
              </w:rPr>
              <w:t>{2]</w:t>
            </w:r>
            <w:r>
              <w:rPr>
                <w:noProof/>
              </w:rPr>
              <w:t xml:space="preserve">and choose </w:t>
            </w:r>
            <w:r>
              <w:rPr>
                <w:rStyle w:val="mqInternal"/>
                <w:noProof/>
              </w:rPr>
              <w:t>[1}</w:t>
            </w:r>
            <w:r>
              <w:rPr>
                <w:noProof/>
              </w:rPr>
              <w:t>Text formats and editors</w:t>
            </w:r>
            <w:r>
              <w:rPr>
                <w:rStyle w:val="mqInternal"/>
                <w:noProof/>
              </w:rPr>
              <w:t>{2]</w:t>
            </w:r>
            <w:r>
              <w:rPr>
                <w:noProof/>
              </w:rPr>
              <w:t>.</w:t>
            </w:r>
          </w:p>
        </w:tc>
        <w:tc>
          <w:tcPr>
            <w:tcW w:w="7407" w:type="dxa"/>
          </w:tcPr>
          <w:p w:rsidR="00000000" w:rsidRDefault="00074CE3">
            <w:pPr>
              <w:rPr>
                <w:lang w:val="es-ES_tradnl"/>
              </w:rPr>
            </w:pPr>
            <w:r>
              <w:rPr>
                <w:lang w:val="es-ES_tradnl"/>
              </w:rPr>
              <w:t xml:space="preserve">Volver a </w:t>
            </w:r>
            <w:r>
              <w:rPr>
                <w:rStyle w:val="mqInternal"/>
                <w:noProof/>
                <w:lang w:val="es-ES_tradnl"/>
              </w:rPr>
              <w:t>[1}</w:t>
            </w:r>
            <w:r>
              <w:rPr>
                <w:lang w:val="es-ES_tradnl"/>
              </w:rPr>
              <w:t>Configuraci</w:t>
            </w:r>
            <w:r>
              <w:rPr>
                <w:lang w:val="es-ES_tradnl"/>
              </w:rPr>
              <w:t>ó</w:t>
            </w:r>
            <w:r>
              <w:rPr>
                <w:lang w:val="es-ES_tradnl"/>
              </w:rPr>
              <w:t xml:space="preserve">n </w:t>
            </w:r>
            <w:r>
              <w:rPr>
                <w:rStyle w:val="mqInternal"/>
                <w:noProof/>
                <w:lang w:val="es-ES_tradnl"/>
              </w:rPr>
              <w:t>{2]</w:t>
            </w:r>
            <w:r>
              <w:rPr>
                <w:lang w:val="es-ES_tradnl"/>
              </w:rPr>
              <w:t xml:space="preserve">y elige </w:t>
            </w:r>
            <w:r>
              <w:rPr>
                <w:rStyle w:val="mqInternal"/>
                <w:noProof/>
                <w:lang w:val="es-ES_tradnl"/>
              </w:rPr>
              <w:t>[1}</w:t>
            </w:r>
            <w:r>
              <w:rPr>
                <w:lang w:val="es-ES_tradnl"/>
              </w:rPr>
              <w:t>Editores y formatos de texto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ea0560bc-60ec-42c3</w:t>
            </w:r>
            <w:r>
              <w:rPr>
                <w:noProof/>
                <w:sz w:val="2"/>
              </w:rPr>
              <w:t>-af7e-e10bb15e2a41</w:t>
            </w:r>
          </w:p>
        </w:tc>
        <w:tc>
          <w:tcPr>
            <w:tcW w:w="7407" w:type="dxa"/>
            <w:shd w:val="clear" w:color="auto" w:fill="F2F2F2" w:themeFill="background1" w:themeFillShade="F2"/>
          </w:tcPr>
          <w:p w:rsidR="00000000" w:rsidRDefault="00074CE3">
            <w:pPr>
              <w:rPr>
                <w:noProof/>
              </w:rPr>
            </w:pPr>
            <w:r>
              <w:rPr>
                <w:noProof/>
              </w:rPr>
              <w:t>Text formats and editors.</w:t>
            </w:r>
          </w:p>
        </w:tc>
        <w:tc>
          <w:tcPr>
            <w:tcW w:w="7407" w:type="dxa"/>
          </w:tcPr>
          <w:p w:rsidR="00000000" w:rsidRDefault="00074CE3">
            <w:pPr>
              <w:rPr>
                <w:lang w:val="es-ES_tradnl"/>
              </w:rPr>
            </w:pPr>
            <w:r>
              <w:rPr>
                <w:lang w:val="es-ES_tradnl"/>
              </w:rPr>
              <w:t>Formatos de texto y editores.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8409b946-d152-4971-9204-0fd9aaba3202</w:t>
            </w:r>
          </w:p>
        </w:tc>
        <w:tc>
          <w:tcPr>
            <w:tcW w:w="7407" w:type="dxa"/>
            <w:shd w:val="clear" w:color="auto" w:fill="F2F2F2" w:themeFill="background1" w:themeFillShade="F2"/>
          </w:tcPr>
          <w:p w:rsidR="00000000" w:rsidRDefault="00074CE3">
            <w:pPr>
              <w:rPr>
                <w:noProof/>
              </w:rPr>
            </w:pPr>
            <w:r>
              <w:rPr>
                <w:noProof/>
              </w:rPr>
              <w:t>Choose to configure the text format where you want to add the entity embed button.</w:t>
            </w:r>
          </w:p>
        </w:tc>
        <w:tc>
          <w:tcPr>
            <w:tcW w:w="7407" w:type="dxa"/>
          </w:tcPr>
          <w:p w:rsidR="00000000" w:rsidRDefault="00074CE3">
            <w:pPr>
              <w:rPr>
                <w:lang w:val="es-ES_tradnl"/>
              </w:rPr>
            </w:pPr>
            <w:r>
              <w:rPr>
                <w:lang w:val="es-ES_tradnl"/>
              </w:rPr>
              <w:t>Elija configurar el formato de texto donde desea agregar</w:t>
            </w:r>
            <w:r>
              <w:rPr>
                <w:lang w:val="es-ES_tradnl"/>
              </w:rPr>
              <w:t xml:space="preserve"> el bot</w:t>
            </w:r>
            <w:r>
              <w:rPr>
                <w:lang w:val="es-ES_tradnl"/>
              </w:rPr>
              <w:t>ó</w:t>
            </w:r>
            <w:r>
              <w:rPr>
                <w:lang w:val="es-ES_tradnl"/>
              </w:rPr>
              <w:t>n de inserci</w:t>
            </w:r>
            <w:r>
              <w:rPr>
                <w:lang w:val="es-ES_tradnl"/>
              </w:rPr>
              <w:t>ó</w:t>
            </w:r>
            <w:r>
              <w:rPr>
                <w:lang w:val="es-ES_tradnl"/>
              </w:rPr>
              <w:t>n de la entidad.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ae35f681-0f9d-4408-b181-c5dc06574baa</w:t>
            </w:r>
          </w:p>
        </w:tc>
        <w:tc>
          <w:tcPr>
            <w:tcW w:w="7407" w:type="dxa"/>
            <w:shd w:val="clear" w:color="auto" w:fill="F2F2F2" w:themeFill="background1" w:themeFillShade="F2"/>
          </w:tcPr>
          <w:p w:rsidR="00000000" w:rsidRDefault="00074CE3">
            <w:pPr>
              <w:rPr>
                <w:noProof/>
              </w:rPr>
            </w:pPr>
            <w:r>
              <w:rPr>
                <w:noProof/>
              </w:rPr>
              <w:t>Keep in mind that when posting, you will have to make sure to use this text format.</w:t>
            </w:r>
          </w:p>
        </w:tc>
        <w:tc>
          <w:tcPr>
            <w:tcW w:w="7407" w:type="dxa"/>
          </w:tcPr>
          <w:p w:rsidR="00000000" w:rsidRDefault="00074CE3">
            <w:pPr>
              <w:rPr>
                <w:lang w:val="es-ES_tradnl"/>
              </w:rPr>
            </w:pPr>
            <w:r>
              <w:rPr>
                <w:lang w:val="es-ES_tradnl"/>
              </w:rPr>
              <w:t>Tenga en cuenta que al publicar, deber</w:t>
            </w:r>
            <w:r>
              <w:rPr>
                <w:lang w:val="es-ES_tradnl"/>
              </w:rPr>
              <w:t>á</w:t>
            </w:r>
            <w:r>
              <w:rPr>
                <w:lang w:val="es-ES_tradnl"/>
              </w:rPr>
              <w:t xml:space="preserve"> asegurarse de utilizar este formato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f</w:t>
            </w:r>
            <w:r>
              <w:rPr>
                <w:noProof/>
                <w:sz w:val="2"/>
              </w:rPr>
              <w:t>62d1422-cee2-47fa-9ab7-e1c7010e6752</w:t>
            </w:r>
          </w:p>
        </w:tc>
        <w:tc>
          <w:tcPr>
            <w:tcW w:w="7407" w:type="dxa"/>
            <w:shd w:val="clear" w:color="auto" w:fill="F2F2F2" w:themeFill="background1" w:themeFillShade="F2"/>
          </w:tcPr>
          <w:p w:rsidR="00000000" w:rsidRDefault="00074CE3">
            <w:pPr>
              <w:rPr>
                <w:noProof/>
              </w:rPr>
            </w:pPr>
            <w:r>
              <w:rPr>
                <w:noProof/>
              </w:rPr>
              <w:t>You can repeat the process to add the button to multiple formats.</w:t>
            </w:r>
          </w:p>
        </w:tc>
        <w:tc>
          <w:tcPr>
            <w:tcW w:w="7407" w:type="dxa"/>
          </w:tcPr>
          <w:p w:rsidR="00000000" w:rsidRDefault="00074CE3">
            <w:pPr>
              <w:rPr>
                <w:lang w:val="es-ES_tradnl"/>
              </w:rPr>
            </w:pPr>
            <w:r>
              <w:rPr>
                <w:lang w:val="es-ES_tradnl"/>
              </w:rPr>
              <w:t>Puede repetir el proceso para agregar el bot</w:t>
            </w:r>
            <w:r>
              <w:rPr>
                <w:lang w:val="es-ES_tradnl"/>
              </w:rPr>
              <w:t>ó</w:t>
            </w:r>
            <w:r>
              <w:rPr>
                <w:lang w:val="es-ES_tradnl"/>
              </w:rPr>
              <w:t>n a m</w:t>
            </w:r>
            <w:r>
              <w:rPr>
                <w:lang w:val="es-ES_tradnl"/>
              </w:rPr>
              <w:t>ú</w:t>
            </w:r>
            <w:r>
              <w:rPr>
                <w:lang w:val="es-ES_tradnl"/>
              </w:rPr>
              <w:t>ltiples formatos.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94 </w:t>
            </w:r>
            <w:r>
              <w:rPr>
                <w:noProof/>
                <w:sz w:val="16"/>
              </w:rPr>
              <w:br/>
            </w:r>
            <w:r>
              <w:rPr>
                <w:noProof/>
                <w:sz w:val="2"/>
              </w:rPr>
              <w:t>99183357-d47f-4c54-bca9-92079812ca07</w:t>
            </w:r>
          </w:p>
        </w:tc>
        <w:tc>
          <w:tcPr>
            <w:tcW w:w="7407" w:type="dxa"/>
            <w:shd w:val="clear" w:color="auto" w:fill="F2F2F2" w:themeFill="background1" w:themeFillShade="F2"/>
          </w:tcPr>
          <w:p w:rsidR="00000000" w:rsidRDefault="00074CE3">
            <w:pPr>
              <w:rPr>
                <w:noProof/>
              </w:rPr>
            </w:pPr>
            <w:r>
              <w:rPr>
                <w:noProof/>
              </w:rPr>
              <w:t>I used basic, but any work.</w:t>
            </w:r>
          </w:p>
        </w:tc>
        <w:tc>
          <w:tcPr>
            <w:tcW w:w="7407" w:type="dxa"/>
          </w:tcPr>
          <w:p w:rsidR="00000000" w:rsidRDefault="00074CE3">
            <w:pPr>
              <w:rPr>
                <w:lang w:val="es-ES_tradnl"/>
              </w:rPr>
            </w:pPr>
            <w:r>
              <w:rPr>
                <w:lang w:val="es-ES_tradnl"/>
              </w:rPr>
              <w:t>Us</w:t>
            </w:r>
            <w:r>
              <w:rPr>
                <w:lang w:val="es-ES_tradnl"/>
              </w:rPr>
              <w:t>é</w:t>
            </w:r>
            <w:r>
              <w:rPr>
                <w:lang w:val="es-ES_tradnl"/>
              </w:rPr>
              <w:t xml:space="preserve"> b</w:t>
            </w:r>
            <w:r>
              <w:rPr>
                <w:lang w:val="es-ES_tradnl"/>
              </w:rPr>
              <w:t>á</w:t>
            </w:r>
            <w:r>
              <w:rPr>
                <w:lang w:val="es-ES_tradnl"/>
              </w:rPr>
              <w:t>sico, pero cualquier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386ec467-ad5a-476d-95b7-c21ef38d6723</w:t>
            </w:r>
          </w:p>
        </w:tc>
        <w:tc>
          <w:tcPr>
            <w:tcW w:w="7407" w:type="dxa"/>
            <w:shd w:val="clear" w:color="auto" w:fill="F2F2F2" w:themeFill="background1" w:themeFillShade="F2"/>
          </w:tcPr>
          <w:p w:rsidR="00000000" w:rsidRDefault="00074CE3">
            <w:pPr>
              <w:rPr>
                <w:noProof/>
              </w:rPr>
            </w:pPr>
            <w:r>
              <w:rPr>
                <w:noProof/>
              </w:rPr>
              <w:t xml:space="preserve">Make sure </w:t>
            </w:r>
            <w:r>
              <w:rPr>
                <w:rStyle w:val="mqInternal"/>
                <w:noProof/>
              </w:rPr>
              <w:t>[1}</w:t>
            </w:r>
            <w:r>
              <w:rPr>
                <w:noProof/>
              </w:rPr>
              <w:t>CKeditor</w:t>
            </w:r>
            <w:r>
              <w:rPr>
                <w:rStyle w:val="mqInternal"/>
                <w:noProof/>
              </w:rPr>
              <w:t>{2][3]</w:t>
            </w:r>
            <w:r>
              <w:rPr>
                <w:noProof/>
              </w:rPr>
              <w:t xml:space="preserve">is selected for the </w:t>
            </w:r>
            <w:r>
              <w:rPr>
                <w:rStyle w:val="mqInternal"/>
                <w:noProof/>
              </w:rPr>
              <w:t>[1}</w:t>
            </w:r>
            <w:r>
              <w:rPr>
                <w:noProof/>
              </w:rPr>
              <w:t>Text editor</w:t>
            </w:r>
            <w:r>
              <w:rPr>
                <w:rStyle w:val="mqInternal"/>
                <w:noProof/>
              </w:rPr>
              <w:t>{2]</w:t>
            </w:r>
            <w:r>
              <w:rPr>
                <w:noProof/>
              </w:rPr>
              <w:t>.</w:t>
            </w:r>
          </w:p>
        </w:tc>
        <w:tc>
          <w:tcPr>
            <w:tcW w:w="7407" w:type="dxa"/>
          </w:tcPr>
          <w:p w:rsidR="00000000" w:rsidRDefault="00074CE3">
            <w:pPr>
              <w:rPr>
                <w:lang w:val="es-ES_tradnl"/>
              </w:rPr>
            </w:pPr>
            <w:r>
              <w:rPr>
                <w:lang w:val="es-ES_tradnl"/>
              </w:rPr>
              <w:t xml:space="preserve">Asegurarse </w:t>
            </w:r>
            <w:r>
              <w:rPr>
                <w:rStyle w:val="mqInternal"/>
                <w:noProof/>
                <w:lang w:val="es-ES_tradnl"/>
              </w:rPr>
              <w:t>[1}</w:t>
            </w:r>
            <w:r>
              <w:rPr>
                <w:lang w:val="es-ES_tradnl"/>
              </w:rPr>
              <w:t>CKeditor</w:t>
            </w:r>
            <w:r>
              <w:rPr>
                <w:rStyle w:val="mqInternal"/>
                <w:noProof/>
                <w:lang w:val="es-ES_tradnl"/>
              </w:rPr>
              <w:t>{2][3]</w:t>
            </w:r>
            <w:r>
              <w:rPr>
                <w:lang w:val="es-ES_tradnl"/>
              </w:rPr>
              <w:t xml:space="preserve">es seleccionado para el </w:t>
            </w:r>
            <w:r>
              <w:rPr>
                <w:rStyle w:val="mqInternal"/>
                <w:noProof/>
                <w:lang w:val="es-ES_tradnl"/>
              </w:rPr>
              <w:t>[1}</w:t>
            </w:r>
            <w:r>
              <w:rPr>
                <w:lang w:val="es-ES_tradnl"/>
              </w:rPr>
              <w:t>Editor de texto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6c4d3fa8-e4e5-4f48-a081-b167416f5c16</w:t>
            </w:r>
          </w:p>
        </w:tc>
        <w:tc>
          <w:tcPr>
            <w:tcW w:w="7407" w:type="dxa"/>
            <w:shd w:val="clear" w:color="auto" w:fill="F2F2F2" w:themeFill="background1" w:themeFillShade="F2"/>
          </w:tcPr>
          <w:p w:rsidR="00000000" w:rsidRDefault="00074CE3">
            <w:pPr>
              <w:rPr>
                <w:noProof/>
              </w:rPr>
            </w:pPr>
            <w:r>
              <w:rPr>
                <w:noProof/>
              </w:rPr>
              <w:t xml:space="preserve">Your new Brightcove button will be listed in the </w:t>
            </w:r>
            <w:r>
              <w:rPr>
                <w:rStyle w:val="mqInternal"/>
                <w:noProof/>
              </w:rPr>
              <w:t>[1}</w:t>
            </w:r>
            <w:r>
              <w:rPr>
                <w:noProof/>
              </w:rPr>
              <w:t>Available buttons</w:t>
            </w:r>
            <w:r>
              <w:rPr>
                <w:rStyle w:val="mqInternal"/>
                <w:noProof/>
              </w:rPr>
              <w:t>{2]</w:t>
            </w:r>
            <w:r>
              <w:rPr>
                <w:noProof/>
              </w:rPr>
              <w:t xml:space="preserve">, and can be dragged to the </w:t>
            </w:r>
            <w:r>
              <w:rPr>
                <w:rStyle w:val="mqInternal"/>
                <w:noProof/>
              </w:rPr>
              <w:t>[1}</w:t>
            </w:r>
            <w:r>
              <w:rPr>
                <w:noProof/>
              </w:rPr>
              <w:t>Active toolbar</w:t>
            </w:r>
            <w:r>
              <w:rPr>
                <w:rStyle w:val="mqInternal"/>
                <w:noProof/>
              </w:rPr>
              <w:t>{2]</w:t>
            </w:r>
            <w:r>
              <w:rPr>
                <w:noProof/>
              </w:rPr>
              <w:t>.</w:t>
            </w:r>
          </w:p>
        </w:tc>
        <w:tc>
          <w:tcPr>
            <w:tcW w:w="7407" w:type="dxa"/>
          </w:tcPr>
          <w:p w:rsidR="00000000" w:rsidRDefault="00074CE3">
            <w:pPr>
              <w:rPr>
                <w:lang w:val="es-ES_tradnl"/>
              </w:rPr>
            </w:pPr>
            <w:r>
              <w:rPr>
                <w:lang w:val="es-ES_tradnl"/>
              </w:rPr>
              <w:t>Su nuevo bot</w:t>
            </w:r>
            <w:r>
              <w:rPr>
                <w:lang w:val="es-ES_tradnl"/>
              </w:rPr>
              <w:t>ó</w:t>
            </w:r>
            <w:r>
              <w:rPr>
                <w:lang w:val="es-ES_tradnl"/>
              </w:rPr>
              <w:t>n Brightcove aparecer</w:t>
            </w:r>
            <w:r>
              <w:rPr>
                <w:lang w:val="es-ES_tradnl"/>
              </w:rPr>
              <w:t>á</w:t>
            </w:r>
            <w:r>
              <w:rPr>
                <w:lang w:val="es-ES_tradnl"/>
              </w:rPr>
              <w:t xml:space="preserve"> en la lista </w:t>
            </w:r>
            <w:r>
              <w:rPr>
                <w:rStyle w:val="mqInternal"/>
                <w:noProof/>
                <w:lang w:val="es-ES_tradnl"/>
              </w:rPr>
              <w:t>[1}</w:t>
            </w:r>
            <w:r>
              <w:rPr>
                <w:lang w:val="es-ES_tradnl"/>
              </w:rPr>
              <w:t>Botones disponibles</w:t>
            </w:r>
            <w:r>
              <w:rPr>
                <w:rStyle w:val="mqInternal"/>
                <w:noProof/>
                <w:lang w:val="es-ES_tradnl"/>
              </w:rPr>
              <w:t>{2]</w:t>
            </w:r>
            <w:r>
              <w:rPr>
                <w:lang w:val="es-ES_tradnl"/>
              </w:rPr>
              <w:t xml:space="preserve"> , y se puede arrastrar a la </w:t>
            </w:r>
            <w:r>
              <w:rPr>
                <w:rStyle w:val="mqInternal"/>
                <w:noProof/>
                <w:lang w:val="es-ES_tradnl"/>
              </w:rPr>
              <w:t>[1}</w:t>
            </w:r>
            <w:r>
              <w:rPr>
                <w:lang w:val="es-ES_tradnl"/>
              </w:rPr>
              <w:t>Barra de herramientas activa</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49e4388d-e53c-483f-a21e-d5292d57ec27</w:t>
            </w:r>
          </w:p>
        </w:tc>
        <w:tc>
          <w:tcPr>
            <w:tcW w:w="7407" w:type="dxa"/>
            <w:shd w:val="clear" w:color="auto" w:fill="F2F2F2" w:themeFill="background1" w:themeFillShade="F2"/>
          </w:tcPr>
          <w:p w:rsidR="00000000" w:rsidRDefault="00074CE3">
            <w:pPr>
              <w:rPr>
                <w:noProof/>
              </w:rPr>
            </w:pPr>
            <w:r>
              <w:rPr>
                <w:noProof/>
              </w:rPr>
              <w:t>fill out form options.</w:t>
            </w:r>
          </w:p>
        </w:tc>
        <w:tc>
          <w:tcPr>
            <w:tcW w:w="7407" w:type="dxa"/>
          </w:tcPr>
          <w:p w:rsidR="00000000" w:rsidRDefault="00074CE3">
            <w:pPr>
              <w:rPr>
                <w:lang w:val="es-ES_tradnl"/>
              </w:rPr>
            </w:pPr>
            <w:r>
              <w:rPr>
                <w:lang w:val="es-ES_tradnl"/>
              </w:rPr>
              <w:t>complete las opciones del formulario.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99 </w:t>
            </w:r>
            <w:r>
              <w:rPr>
                <w:noProof/>
                <w:sz w:val="16"/>
              </w:rPr>
              <w:br/>
            </w:r>
            <w:r>
              <w:rPr>
                <w:noProof/>
                <w:sz w:val="2"/>
              </w:rPr>
              <w:t>930b6e51-6e33-448c-886b-3cd7185ef8ce</w:t>
            </w:r>
          </w:p>
        </w:tc>
        <w:tc>
          <w:tcPr>
            <w:tcW w:w="7407" w:type="dxa"/>
            <w:shd w:val="clear" w:color="auto" w:fill="F2F2F2" w:themeFill="background1" w:themeFillShade="F2"/>
          </w:tcPr>
          <w:p w:rsidR="00000000" w:rsidRDefault="00074CE3">
            <w:pPr>
              <w:rPr>
                <w:noProof/>
              </w:rPr>
            </w:pPr>
            <w:r>
              <w:rPr>
                <w:noProof/>
              </w:rPr>
              <w:t xml:space="preserve">Make sure </w:t>
            </w:r>
            <w:r>
              <w:rPr>
                <w:rStyle w:val="mqInternal"/>
                <w:noProof/>
              </w:rPr>
              <w:t>[1}</w:t>
            </w:r>
            <w:r>
              <w:rPr>
                <w:noProof/>
              </w:rPr>
              <w:t>Display embedded entities</w:t>
            </w:r>
            <w:r>
              <w:rPr>
                <w:rStyle w:val="mqInternal"/>
                <w:noProof/>
              </w:rPr>
              <w:t>{2][3]</w:t>
            </w:r>
            <w:r>
              <w:rPr>
                <w:noProof/>
              </w:rPr>
              <w:t xml:space="preserve">is selected, and click </w:t>
            </w:r>
            <w:r>
              <w:rPr>
                <w:rStyle w:val="mqInternal"/>
                <w:noProof/>
              </w:rPr>
              <w:t>[1}</w:t>
            </w:r>
            <w:r>
              <w:rPr>
                <w:noProof/>
              </w:rPr>
              <w:t>Save configuration</w:t>
            </w:r>
            <w:r>
              <w:rPr>
                <w:rStyle w:val="mqInternal"/>
                <w:noProof/>
              </w:rPr>
              <w:t>{2]</w:t>
            </w:r>
            <w:r>
              <w:rPr>
                <w:noProof/>
              </w:rPr>
              <w:t>.</w:t>
            </w:r>
          </w:p>
        </w:tc>
        <w:tc>
          <w:tcPr>
            <w:tcW w:w="7407" w:type="dxa"/>
          </w:tcPr>
          <w:p w:rsidR="00000000" w:rsidRDefault="00074CE3">
            <w:pPr>
              <w:rPr>
                <w:lang w:val="es-ES_tradnl"/>
              </w:rPr>
            </w:pPr>
            <w:r>
              <w:rPr>
                <w:lang w:val="es-ES_tradnl"/>
              </w:rPr>
              <w:t xml:space="preserve">Asegurarse </w:t>
            </w:r>
            <w:r>
              <w:rPr>
                <w:rStyle w:val="mqInternal"/>
                <w:noProof/>
                <w:lang w:val="es-ES_tradnl"/>
              </w:rPr>
              <w:t>[1}</w:t>
            </w:r>
            <w:r>
              <w:rPr>
                <w:lang w:val="es-ES_tradnl"/>
              </w:rPr>
              <w:t>Mostrar entidades incrustadas</w:t>
            </w:r>
            <w:r>
              <w:rPr>
                <w:rStyle w:val="mqInternal"/>
                <w:noProof/>
                <w:lang w:val="es-ES_tradnl"/>
              </w:rPr>
              <w:t>{2][3]</w:t>
            </w:r>
            <w:r>
              <w:rPr>
                <w:lang w:val="es-ES_tradnl"/>
              </w:rPr>
              <w:t>est</w:t>
            </w:r>
            <w:r>
              <w:rPr>
                <w:lang w:val="es-ES_tradnl"/>
              </w:rPr>
              <w:t>á</w:t>
            </w:r>
            <w:r>
              <w:rPr>
                <w:lang w:val="es-ES_tradnl"/>
              </w:rPr>
              <w:t xml:space="preserve"> seleccionado y haga clic en </w:t>
            </w:r>
            <w:r>
              <w:rPr>
                <w:rStyle w:val="mqInternal"/>
                <w:noProof/>
                <w:lang w:val="es-ES_tradnl"/>
              </w:rPr>
              <w:t>[1}</w:t>
            </w:r>
            <w:r>
              <w:rPr>
                <w:lang w:val="es-ES_tradnl"/>
              </w:rPr>
              <w:t>Guardar configuraci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5b2dbfce-fe68-455d-b17c-fa854bb297cd</w:t>
            </w:r>
          </w:p>
        </w:tc>
        <w:tc>
          <w:tcPr>
            <w:tcW w:w="7407" w:type="dxa"/>
            <w:shd w:val="clear" w:color="auto" w:fill="F2F2F2" w:themeFill="background1" w:themeFillShade="F2"/>
          </w:tcPr>
          <w:p w:rsidR="00000000" w:rsidRDefault="00074CE3">
            <w:pPr>
              <w:rPr>
                <w:noProof/>
              </w:rPr>
            </w:pPr>
            <w:r>
              <w:rPr>
                <w:noProof/>
              </w:rPr>
              <w:t>Add Brightcove View</w:t>
            </w:r>
          </w:p>
        </w:tc>
        <w:tc>
          <w:tcPr>
            <w:tcW w:w="7407" w:type="dxa"/>
          </w:tcPr>
          <w:p w:rsidR="00000000" w:rsidRDefault="00074CE3">
            <w:pPr>
              <w:rPr>
                <w:lang w:val="es-ES_tradnl"/>
              </w:rPr>
            </w:pPr>
            <w:r>
              <w:rPr>
                <w:lang w:val="es-ES_tradnl"/>
              </w:rPr>
              <w:t>Agregar vista de Brightcove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101 </w:t>
            </w:r>
            <w:r>
              <w:rPr>
                <w:noProof/>
                <w:sz w:val="16"/>
              </w:rPr>
              <w:br/>
            </w:r>
            <w:r>
              <w:rPr>
                <w:noProof/>
                <w:sz w:val="2"/>
              </w:rPr>
              <w:t>64b6ef06-91f5-4e6e-91ba-a428ccfbfe2a</w:t>
            </w:r>
          </w:p>
        </w:tc>
        <w:tc>
          <w:tcPr>
            <w:tcW w:w="7407" w:type="dxa"/>
            <w:shd w:val="clear" w:color="auto" w:fill="F2F2F2" w:themeFill="background1" w:themeFillShade="F2"/>
          </w:tcPr>
          <w:p w:rsidR="00000000" w:rsidRDefault="00074CE3">
            <w:pPr>
              <w:rPr>
                <w:noProof/>
              </w:rPr>
            </w:pPr>
            <w:r>
              <w:rPr>
                <w:noProof/>
              </w:rPr>
              <w:t>To make videos display pr</w:t>
            </w:r>
            <w:r>
              <w:rPr>
                <w:noProof/>
              </w:rPr>
              <w:t>operly, first you must create a new Brighcove view.</w:t>
            </w:r>
          </w:p>
        </w:tc>
        <w:tc>
          <w:tcPr>
            <w:tcW w:w="7407" w:type="dxa"/>
          </w:tcPr>
          <w:p w:rsidR="00000000" w:rsidRDefault="00074CE3">
            <w:pPr>
              <w:rPr>
                <w:lang w:val="es-ES_tradnl"/>
              </w:rPr>
            </w:pPr>
            <w:r>
              <w:rPr>
                <w:lang w:val="es-ES_tradnl"/>
              </w:rPr>
              <w:t>Para que los videos se muestren correctamente, primero debe crear una nueva vista de Brighcove.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bb2b016e-72e5-40da-a3f3-7d0a7ae4e072</w:t>
            </w:r>
          </w:p>
        </w:tc>
        <w:tc>
          <w:tcPr>
            <w:tcW w:w="7407" w:type="dxa"/>
            <w:shd w:val="clear" w:color="auto" w:fill="F2F2F2" w:themeFill="background1" w:themeFillShade="F2"/>
          </w:tcPr>
          <w:p w:rsidR="00000000" w:rsidRDefault="00074CE3">
            <w:pPr>
              <w:rPr>
                <w:noProof/>
              </w:rPr>
            </w:pPr>
            <w:r>
              <w:rPr>
                <w:noProof/>
              </w:rPr>
              <w:t xml:space="preserve">To do that, go to the </w:t>
            </w:r>
            <w:r>
              <w:rPr>
                <w:rStyle w:val="mqInternal"/>
                <w:noProof/>
              </w:rPr>
              <w:t>[1}</w:t>
            </w:r>
            <w:r>
              <w:rPr>
                <w:noProof/>
              </w:rPr>
              <w:t xml:space="preserve">Structure </w:t>
            </w:r>
            <w:r>
              <w:rPr>
                <w:rStyle w:val="mqInternal"/>
                <w:noProof/>
              </w:rPr>
              <w:t>{2]</w:t>
            </w:r>
            <w:r>
              <w:rPr>
                <w:noProof/>
              </w:rPr>
              <w:t xml:space="preserve">page and select </w:t>
            </w:r>
            <w:r>
              <w:rPr>
                <w:rStyle w:val="mqInternal"/>
                <w:noProof/>
              </w:rPr>
              <w:t>[1}</w:t>
            </w:r>
            <w:r>
              <w:rPr>
                <w:noProof/>
              </w:rPr>
              <w:t>Display modes</w:t>
            </w:r>
            <w:r>
              <w:rPr>
                <w:rStyle w:val="mqInternal"/>
                <w:noProof/>
              </w:rPr>
              <w:t>{2]</w:t>
            </w:r>
            <w:r>
              <w:rPr>
                <w:noProof/>
              </w:rPr>
              <w:t>.</w:t>
            </w:r>
          </w:p>
        </w:tc>
        <w:tc>
          <w:tcPr>
            <w:tcW w:w="7407" w:type="dxa"/>
          </w:tcPr>
          <w:p w:rsidR="00000000" w:rsidRDefault="00074CE3">
            <w:pPr>
              <w:rPr>
                <w:lang w:val="es-ES_tradnl"/>
              </w:rPr>
            </w:pPr>
            <w:r>
              <w:rPr>
                <w:lang w:val="es-ES_tradnl"/>
              </w:rPr>
              <w:t xml:space="preserve">Para hacer eso, vaya a la </w:t>
            </w:r>
            <w:r>
              <w:rPr>
                <w:rStyle w:val="mqInternal"/>
                <w:noProof/>
                <w:lang w:val="es-ES_tradnl"/>
              </w:rPr>
              <w:t>[1}</w:t>
            </w:r>
            <w:r>
              <w:rPr>
                <w:lang w:val="es-ES_tradnl"/>
              </w:rPr>
              <w:t xml:space="preserve">Estructura </w:t>
            </w:r>
            <w:r>
              <w:rPr>
                <w:rStyle w:val="mqInternal"/>
                <w:noProof/>
                <w:lang w:val="es-ES_tradnl"/>
              </w:rPr>
              <w:t>{2]</w:t>
            </w:r>
            <w:r>
              <w:rPr>
                <w:lang w:val="es-ES_tradnl"/>
              </w:rPr>
              <w:t>p</w:t>
            </w:r>
            <w:r>
              <w:rPr>
                <w:lang w:val="es-ES_tradnl"/>
              </w:rPr>
              <w:t>á</w:t>
            </w:r>
            <w:r>
              <w:rPr>
                <w:lang w:val="es-ES_tradnl"/>
              </w:rPr>
              <w:t xml:space="preserve">gina y seleccione </w:t>
            </w:r>
            <w:r>
              <w:rPr>
                <w:rStyle w:val="mqInternal"/>
                <w:noProof/>
                <w:lang w:val="es-ES_tradnl"/>
              </w:rPr>
              <w:t>[1}</w:t>
            </w:r>
            <w:r>
              <w:rPr>
                <w:lang w:val="es-ES_tradnl"/>
              </w:rPr>
              <w:t>Modos de visualizaci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103 </w:t>
            </w:r>
            <w:r>
              <w:rPr>
                <w:noProof/>
                <w:sz w:val="16"/>
              </w:rPr>
              <w:br/>
            </w:r>
            <w:r>
              <w:rPr>
                <w:noProof/>
                <w:sz w:val="2"/>
              </w:rPr>
              <w:t>f51bcd33-c19d-49e3-b065-6d9341d94109</w:t>
            </w:r>
          </w:p>
        </w:tc>
        <w:tc>
          <w:tcPr>
            <w:tcW w:w="7407" w:type="dxa"/>
            <w:shd w:val="clear" w:color="auto" w:fill="F2F2F2" w:themeFill="background1" w:themeFillShade="F2"/>
          </w:tcPr>
          <w:p w:rsidR="00000000" w:rsidRDefault="00074CE3">
            <w:pPr>
              <w:rPr>
                <w:noProof/>
              </w:rPr>
            </w:pPr>
            <w:r>
              <w:rPr>
                <w:noProof/>
              </w:rPr>
              <w:t xml:space="preserve">Then click on </w:t>
            </w:r>
            <w:r>
              <w:rPr>
                <w:rStyle w:val="mqInternal"/>
                <w:noProof/>
              </w:rPr>
              <w:t>[1}</w:t>
            </w:r>
            <w:r>
              <w:rPr>
                <w:noProof/>
              </w:rPr>
              <w:t>View modes</w:t>
            </w:r>
            <w:r>
              <w:rPr>
                <w:rStyle w:val="mqInternal"/>
                <w:noProof/>
              </w:rPr>
              <w:t>{2]</w:t>
            </w:r>
            <w:r>
              <w:rPr>
                <w:noProof/>
              </w:rPr>
              <w:t>.</w:t>
            </w:r>
          </w:p>
        </w:tc>
        <w:tc>
          <w:tcPr>
            <w:tcW w:w="7407" w:type="dxa"/>
          </w:tcPr>
          <w:p w:rsidR="00000000" w:rsidRDefault="00074CE3">
            <w:pPr>
              <w:rPr>
                <w:lang w:val="es-ES_tradnl"/>
              </w:rPr>
            </w:pPr>
            <w:r>
              <w:rPr>
                <w:lang w:val="es-ES_tradnl"/>
              </w:rPr>
              <w:t xml:space="preserve">Luego haga clic en </w:t>
            </w:r>
            <w:r>
              <w:rPr>
                <w:rStyle w:val="mqInternal"/>
                <w:noProof/>
                <w:lang w:val="es-ES_tradnl"/>
              </w:rPr>
              <w:t>[1}</w:t>
            </w:r>
            <w:r>
              <w:rPr>
                <w:lang w:val="es-ES_tradnl"/>
              </w:rPr>
              <w:t>Modos de vista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c98dc54e-af14-4a70-af1e</w:t>
            </w:r>
            <w:r>
              <w:rPr>
                <w:noProof/>
                <w:sz w:val="2"/>
              </w:rPr>
              <w:t>-3a4a23c95b2e</w:t>
            </w:r>
          </w:p>
        </w:tc>
        <w:tc>
          <w:tcPr>
            <w:tcW w:w="7407" w:type="dxa"/>
            <w:shd w:val="clear" w:color="auto" w:fill="F2F2F2" w:themeFill="background1" w:themeFillShade="F2"/>
          </w:tcPr>
          <w:p w:rsidR="00000000" w:rsidRDefault="00074CE3">
            <w:pPr>
              <w:rPr>
                <w:noProof/>
              </w:rPr>
            </w:pPr>
            <w:r>
              <w:rPr>
                <w:noProof/>
              </w:rPr>
              <w:t>Structure then display modes.</w:t>
            </w:r>
          </w:p>
        </w:tc>
        <w:tc>
          <w:tcPr>
            <w:tcW w:w="7407" w:type="dxa"/>
          </w:tcPr>
          <w:p w:rsidR="00000000" w:rsidRDefault="00074CE3">
            <w:pPr>
              <w:rPr>
                <w:lang w:val="es-ES_tradnl"/>
              </w:rPr>
            </w:pPr>
            <w:r>
              <w:rPr>
                <w:lang w:val="es-ES_tradnl"/>
              </w:rPr>
              <w:t>Estructura luego modos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750e09f7-6108-4db0-8d6b-ce7530283f24</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Add a new view</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Agregar una nueva vista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b774a099-d490-4b0a-a3b3-4298c5bae7a4</w:t>
            </w:r>
          </w:p>
        </w:tc>
        <w:tc>
          <w:tcPr>
            <w:tcW w:w="7407" w:type="dxa"/>
            <w:shd w:val="clear" w:color="auto" w:fill="F2F2F2" w:themeFill="background1" w:themeFillShade="F2"/>
          </w:tcPr>
          <w:p w:rsidR="00000000" w:rsidRDefault="00074CE3">
            <w:pPr>
              <w:rPr>
                <w:noProof/>
              </w:rPr>
            </w:pPr>
            <w:r>
              <w:rPr>
                <w:noProof/>
              </w:rPr>
              <w:t xml:space="preserve">Choose </w:t>
            </w:r>
            <w:r>
              <w:rPr>
                <w:rStyle w:val="mqInternal"/>
                <w:noProof/>
              </w:rPr>
              <w:t>[1}</w:t>
            </w:r>
            <w:r>
              <w:rPr>
                <w:noProof/>
              </w:rPr>
              <w:t>Brightcove Video</w:t>
            </w:r>
            <w:r>
              <w:rPr>
                <w:rStyle w:val="mqInternal"/>
                <w:noProof/>
              </w:rPr>
              <w:t>{2][3]</w:t>
            </w:r>
            <w:r>
              <w:rPr>
                <w:noProof/>
              </w:rPr>
              <w:t>as the view mode entity type.</w:t>
            </w:r>
          </w:p>
        </w:tc>
        <w:tc>
          <w:tcPr>
            <w:tcW w:w="7407" w:type="dxa"/>
          </w:tcPr>
          <w:p w:rsidR="00000000" w:rsidRDefault="00074CE3">
            <w:pPr>
              <w:rPr>
                <w:lang w:val="es-ES_tradnl"/>
              </w:rPr>
            </w:pPr>
            <w:r>
              <w:rPr>
                <w:lang w:val="es-ES_tradnl"/>
              </w:rPr>
              <w:t xml:space="preserve">Escoger </w:t>
            </w:r>
            <w:r>
              <w:rPr>
                <w:rStyle w:val="mqInternal"/>
                <w:noProof/>
                <w:lang w:val="es-ES_tradnl"/>
              </w:rPr>
              <w:t>[1}</w:t>
            </w:r>
            <w:r>
              <w:rPr>
                <w:lang w:val="es-ES_tradnl"/>
              </w:rPr>
              <w:t>Video de Brightcove</w:t>
            </w:r>
            <w:r>
              <w:rPr>
                <w:rStyle w:val="mqInternal"/>
                <w:noProof/>
                <w:lang w:val="es-ES_tradnl"/>
              </w:rPr>
              <w:t>{2][3]</w:t>
            </w:r>
            <w:r>
              <w:rPr>
                <w:lang w:val="es-ES_tradnl"/>
              </w:rPr>
              <w:t>como el tipo de entidad del modo de vista.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84c66411-4605-479b-a802-a81dbb423d93</w:t>
            </w:r>
          </w:p>
        </w:tc>
        <w:tc>
          <w:tcPr>
            <w:tcW w:w="7407" w:type="dxa"/>
            <w:shd w:val="clear" w:color="auto" w:fill="F2F2F2" w:themeFill="background1" w:themeFillShade="F2"/>
          </w:tcPr>
          <w:p w:rsidR="00000000" w:rsidRDefault="00074CE3">
            <w:pPr>
              <w:rPr>
                <w:noProof/>
              </w:rPr>
            </w:pPr>
            <w:r>
              <w:rPr>
                <w:noProof/>
              </w:rPr>
              <w:t xml:space="preserve">Give your new view a label and hit </w:t>
            </w:r>
            <w:r>
              <w:rPr>
                <w:rStyle w:val="mqInternal"/>
                <w:noProof/>
              </w:rPr>
              <w:t>[1}</w:t>
            </w:r>
            <w:r>
              <w:rPr>
                <w:noProof/>
              </w:rPr>
              <w:t>Save</w:t>
            </w:r>
            <w:r>
              <w:rPr>
                <w:rStyle w:val="mqInternal"/>
                <w:noProof/>
              </w:rPr>
              <w:t>{2]</w:t>
            </w:r>
            <w:r>
              <w:rPr>
                <w:noProof/>
              </w:rPr>
              <w:t>.</w:t>
            </w:r>
          </w:p>
        </w:tc>
        <w:tc>
          <w:tcPr>
            <w:tcW w:w="7407" w:type="dxa"/>
          </w:tcPr>
          <w:p w:rsidR="00000000" w:rsidRDefault="00074CE3">
            <w:pPr>
              <w:rPr>
                <w:lang w:val="es-ES_tradnl"/>
              </w:rPr>
            </w:pPr>
            <w:r>
              <w:rPr>
                <w:lang w:val="es-ES_tradnl"/>
              </w:rPr>
              <w:t xml:space="preserve">Dale una etiqueta a tu nueva vista </w:t>
            </w:r>
            <w:r>
              <w:rPr>
                <w:lang w:val="es-ES_tradnl"/>
              </w:rPr>
              <w:t xml:space="preserve">y presiona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939d6b00-4886-47b9-90c6-af77b0e50d3e</w:t>
            </w:r>
          </w:p>
        </w:tc>
        <w:tc>
          <w:tcPr>
            <w:tcW w:w="7407" w:type="dxa"/>
            <w:shd w:val="clear" w:color="auto" w:fill="F2F2F2" w:themeFill="background1" w:themeFillShade="F2"/>
          </w:tcPr>
          <w:p w:rsidR="00000000" w:rsidRDefault="00074CE3">
            <w:pPr>
              <w:rPr>
                <w:noProof/>
              </w:rPr>
            </w:pPr>
            <w:r>
              <w:rPr>
                <w:noProof/>
              </w:rPr>
              <w:t>Choose view mode entity type.</w:t>
            </w:r>
          </w:p>
        </w:tc>
        <w:tc>
          <w:tcPr>
            <w:tcW w:w="7407" w:type="dxa"/>
          </w:tcPr>
          <w:p w:rsidR="00000000" w:rsidRDefault="00074CE3">
            <w:pPr>
              <w:rPr>
                <w:lang w:val="es-ES_tradnl"/>
              </w:rPr>
            </w:pPr>
            <w:r>
              <w:rPr>
                <w:lang w:val="es-ES_tradnl"/>
              </w:rPr>
              <w:t>Elija el tipo de entidad del modo de vista.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112 </w:t>
            </w:r>
            <w:r>
              <w:rPr>
                <w:noProof/>
                <w:sz w:val="16"/>
              </w:rPr>
              <w:br/>
            </w:r>
            <w:r>
              <w:rPr>
                <w:noProof/>
                <w:sz w:val="2"/>
              </w:rPr>
              <w:t>cc9e463f-081c-4d23-9606-0a502d6b947a</w:t>
            </w:r>
          </w:p>
        </w:tc>
        <w:tc>
          <w:tcPr>
            <w:tcW w:w="7407" w:type="dxa"/>
            <w:shd w:val="clear" w:color="auto" w:fill="F2F2F2" w:themeFill="background1" w:themeFillShade="F2"/>
          </w:tcPr>
          <w:p w:rsidR="00000000" w:rsidRDefault="00074CE3">
            <w:pPr>
              <w:rPr>
                <w:noProof/>
              </w:rPr>
            </w:pPr>
            <w:r>
              <w:rPr>
                <w:noProof/>
              </w:rPr>
              <w:t>Brightcove view mode.</w:t>
            </w:r>
          </w:p>
        </w:tc>
        <w:tc>
          <w:tcPr>
            <w:tcW w:w="7407" w:type="dxa"/>
          </w:tcPr>
          <w:p w:rsidR="00000000" w:rsidRDefault="00074CE3">
            <w:pPr>
              <w:rPr>
                <w:lang w:val="es-ES_tradnl"/>
              </w:rPr>
            </w:pPr>
            <w:r>
              <w:rPr>
                <w:lang w:val="es-ES_tradnl"/>
              </w:rPr>
              <w:t>Modo de vista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113 </w:t>
            </w:r>
            <w:r>
              <w:rPr>
                <w:noProof/>
                <w:sz w:val="16"/>
              </w:rPr>
              <w:br/>
            </w:r>
            <w:r>
              <w:rPr>
                <w:noProof/>
                <w:sz w:val="2"/>
              </w:rPr>
              <w:t>08dc7c00-983d-4e53-9ad8-415de1b7d9e4</w:t>
            </w:r>
          </w:p>
        </w:tc>
        <w:tc>
          <w:tcPr>
            <w:tcW w:w="7407" w:type="dxa"/>
            <w:shd w:val="clear" w:color="auto" w:fill="F2F2F2" w:themeFill="background1" w:themeFillShade="F2"/>
          </w:tcPr>
          <w:p w:rsidR="00000000" w:rsidRDefault="00074CE3">
            <w:pPr>
              <w:rPr>
                <w:noProof/>
              </w:rPr>
            </w:pPr>
            <w:r>
              <w:rPr>
                <w:noProof/>
              </w:rPr>
              <w:t>You should now see a view listed under Brightcove Video.</w:t>
            </w:r>
          </w:p>
        </w:tc>
        <w:tc>
          <w:tcPr>
            <w:tcW w:w="7407" w:type="dxa"/>
          </w:tcPr>
          <w:p w:rsidR="00000000" w:rsidRDefault="00074CE3">
            <w:pPr>
              <w:rPr>
                <w:lang w:val="es-ES_tradnl"/>
              </w:rPr>
            </w:pPr>
            <w:r>
              <w:rPr>
                <w:lang w:val="es-ES_tradnl"/>
              </w:rPr>
              <w:t>Ahora deber</w:t>
            </w:r>
            <w:r>
              <w:rPr>
                <w:lang w:val="es-ES_tradnl"/>
              </w:rPr>
              <w:t>í</w:t>
            </w:r>
            <w:r>
              <w:rPr>
                <w:lang w:val="es-ES_tradnl"/>
              </w:rPr>
              <w:t>a ver una vista en Brightcove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115 </w:t>
            </w:r>
            <w:r>
              <w:rPr>
                <w:noProof/>
                <w:sz w:val="16"/>
              </w:rPr>
              <w:br/>
            </w:r>
            <w:r>
              <w:rPr>
                <w:noProof/>
                <w:sz w:val="2"/>
              </w:rPr>
              <w:t>4eeb6eae-94fa-4604-9010-9ee904831ec6</w:t>
            </w:r>
          </w:p>
        </w:tc>
        <w:tc>
          <w:tcPr>
            <w:tcW w:w="7407" w:type="dxa"/>
            <w:shd w:val="clear" w:color="auto" w:fill="F2F2F2" w:themeFill="background1" w:themeFillShade="F2"/>
          </w:tcPr>
          <w:p w:rsidR="00000000" w:rsidRDefault="00074CE3">
            <w:pPr>
              <w:rPr>
                <w:noProof/>
              </w:rPr>
            </w:pPr>
            <w:r>
              <w:rPr>
                <w:noProof/>
              </w:rPr>
              <w:t>Brightcove video view.</w:t>
            </w:r>
          </w:p>
        </w:tc>
        <w:tc>
          <w:tcPr>
            <w:tcW w:w="7407" w:type="dxa"/>
          </w:tcPr>
          <w:p w:rsidR="00000000" w:rsidRDefault="00074CE3">
            <w:pPr>
              <w:rPr>
                <w:lang w:val="es-ES_tradnl"/>
              </w:rPr>
            </w:pPr>
            <w:r>
              <w:rPr>
                <w:lang w:val="es-ES_tradnl"/>
              </w:rPr>
              <w:t>Vista de video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ee161260-41</w:t>
            </w:r>
            <w:r>
              <w:rPr>
                <w:noProof/>
                <w:sz w:val="2"/>
              </w:rPr>
              <w:t>5d-418d-8923-63c3ee04459f</w:t>
            </w:r>
          </w:p>
        </w:tc>
        <w:tc>
          <w:tcPr>
            <w:tcW w:w="7407" w:type="dxa"/>
            <w:shd w:val="clear" w:color="auto" w:fill="F2F2F2" w:themeFill="background1" w:themeFillShade="F2"/>
          </w:tcPr>
          <w:p w:rsidR="00000000" w:rsidRDefault="00074CE3">
            <w:pPr>
              <w:rPr>
                <w:noProof/>
              </w:rPr>
            </w:pPr>
            <w:r>
              <w:rPr>
                <w:noProof/>
              </w:rPr>
              <w:t>Next, enable the new view mode.</w:t>
            </w:r>
          </w:p>
        </w:tc>
        <w:tc>
          <w:tcPr>
            <w:tcW w:w="7407" w:type="dxa"/>
          </w:tcPr>
          <w:p w:rsidR="00000000" w:rsidRDefault="00074CE3">
            <w:pPr>
              <w:rPr>
                <w:lang w:val="es-ES_tradnl"/>
              </w:rPr>
            </w:pPr>
            <w:r>
              <w:rPr>
                <w:lang w:val="es-ES_tradnl"/>
              </w:rPr>
              <w:t>A continuaci</w:t>
            </w:r>
            <w:r>
              <w:rPr>
                <w:lang w:val="es-ES_tradnl"/>
              </w:rPr>
              <w:t>ó</w:t>
            </w:r>
            <w:r>
              <w:rPr>
                <w:lang w:val="es-ES_tradnl"/>
              </w:rPr>
              <w:t>n, habilite el nuevo modo de vista.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117 </w:t>
            </w:r>
            <w:r>
              <w:rPr>
                <w:noProof/>
                <w:sz w:val="16"/>
              </w:rPr>
              <w:br/>
            </w:r>
            <w:r>
              <w:rPr>
                <w:noProof/>
                <w:sz w:val="2"/>
              </w:rPr>
              <w:t>5bbdda8b-4ef1-4ea0-bd5d-f28fcffbd29b</w:t>
            </w:r>
          </w:p>
        </w:tc>
        <w:tc>
          <w:tcPr>
            <w:tcW w:w="7407" w:type="dxa"/>
            <w:shd w:val="clear" w:color="auto" w:fill="F2F2F2" w:themeFill="background1" w:themeFillShade="F2"/>
          </w:tcPr>
          <w:p w:rsidR="00000000" w:rsidRDefault="00074CE3">
            <w:pPr>
              <w:rPr>
                <w:noProof/>
              </w:rPr>
            </w:pPr>
            <w:r>
              <w:rPr>
                <w:noProof/>
              </w:rPr>
              <w:t xml:space="preserve">Go to </w:t>
            </w:r>
            <w:r>
              <w:rPr>
                <w:rStyle w:val="mqInternal"/>
                <w:noProof/>
              </w:rPr>
              <w:t>[1}</w:t>
            </w:r>
            <w:r>
              <w:rPr>
                <w:noProof/>
              </w:rPr>
              <w:t>Brightcove Video settings</w:t>
            </w:r>
            <w:r>
              <w:rPr>
                <w:rStyle w:val="mqInternal"/>
                <w:noProof/>
              </w:rPr>
              <w:t>{2]</w:t>
            </w:r>
            <w:r>
              <w:rPr>
                <w:noProof/>
              </w:rPr>
              <w:t xml:space="preserve"> in the </w:t>
            </w:r>
            <w:r>
              <w:rPr>
                <w:rStyle w:val="mqInternal"/>
                <w:noProof/>
              </w:rPr>
              <w:t>[1}</w:t>
            </w:r>
            <w:r>
              <w:rPr>
                <w:noProof/>
              </w:rPr>
              <w:t xml:space="preserve">Structure </w:t>
            </w:r>
            <w:r>
              <w:rPr>
                <w:rStyle w:val="mqInternal"/>
                <w:noProof/>
              </w:rPr>
              <w:t>{2]</w:t>
            </w:r>
            <w:r>
              <w:rPr>
                <w:noProof/>
              </w:rPr>
              <w:t xml:space="preserve">menu, then select the </w:t>
            </w:r>
            <w:r>
              <w:rPr>
                <w:rStyle w:val="mqInternal"/>
                <w:noProof/>
              </w:rPr>
              <w:t>[1}</w:t>
            </w:r>
            <w:r>
              <w:rPr>
                <w:noProof/>
              </w:rPr>
              <w:t>Manage display tab</w:t>
            </w:r>
            <w:r>
              <w:rPr>
                <w:rStyle w:val="mqInternal"/>
                <w:noProof/>
              </w:rPr>
              <w:t>{2</w:t>
            </w:r>
            <w:r>
              <w:rPr>
                <w:rStyle w:val="mqInternal"/>
                <w:noProof/>
              </w:rPr>
              <w:t>]</w:t>
            </w:r>
            <w:r>
              <w:rPr>
                <w:noProof/>
              </w:rPr>
              <w:t>.</w:t>
            </w:r>
          </w:p>
        </w:tc>
        <w:tc>
          <w:tcPr>
            <w:tcW w:w="7407" w:type="dxa"/>
          </w:tcPr>
          <w:p w:rsidR="00000000" w:rsidRDefault="00074CE3">
            <w:pPr>
              <w:rPr>
                <w:lang w:val="es-ES_tradnl"/>
              </w:rPr>
            </w:pPr>
            <w:r>
              <w:rPr>
                <w:lang w:val="es-ES_tradnl"/>
              </w:rPr>
              <w:t xml:space="preserve">Ir </w:t>
            </w:r>
            <w:r>
              <w:rPr>
                <w:rStyle w:val="mqInternal"/>
                <w:noProof/>
                <w:lang w:val="es-ES_tradnl"/>
              </w:rPr>
              <w:t>[1}</w:t>
            </w:r>
            <w:r>
              <w:rPr>
                <w:lang w:val="es-ES_tradnl"/>
              </w:rPr>
              <w:t>Configuraci</w:t>
            </w:r>
            <w:r>
              <w:rPr>
                <w:lang w:val="es-ES_tradnl"/>
              </w:rPr>
              <w:t>ó</w:t>
            </w:r>
            <w:r>
              <w:rPr>
                <w:lang w:val="es-ES_tradnl"/>
              </w:rPr>
              <w:t>n de Brightcove Video</w:t>
            </w:r>
            <w:r>
              <w:rPr>
                <w:rStyle w:val="mqInternal"/>
                <w:noProof/>
                <w:lang w:val="es-ES_tradnl"/>
              </w:rPr>
              <w:t>{2]</w:t>
            </w:r>
            <w:r>
              <w:rPr>
                <w:lang w:val="es-ES_tradnl"/>
              </w:rPr>
              <w:t xml:space="preserve"> en el </w:t>
            </w:r>
            <w:r>
              <w:rPr>
                <w:rStyle w:val="mqInternal"/>
                <w:noProof/>
                <w:lang w:val="es-ES_tradnl"/>
              </w:rPr>
              <w:t>[1}</w:t>
            </w:r>
            <w:r>
              <w:rPr>
                <w:lang w:val="es-ES_tradnl"/>
              </w:rPr>
              <w:t xml:space="preserve">Estructura </w:t>
            </w:r>
            <w:r>
              <w:rPr>
                <w:rStyle w:val="mqInternal"/>
                <w:noProof/>
                <w:lang w:val="es-ES_tradnl"/>
              </w:rPr>
              <w:t>{2]</w:t>
            </w:r>
            <w:r>
              <w:rPr>
                <w:lang w:val="es-ES_tradnl"/>
              </w:rPr>
              <w:t>men</w:t>
            </w:r>
            <w:r>
              <w:rPr>
                <w:lang w:val="es-ES_tradnl"/>
              </w:rPr>
              <w:t>ú</w:t>
            </w:r>
            <w:r>
              <w:rPr>
                <w:lang w:val="es-ES_tradnl"/>
              </w:rPr>
              <w:t xml:space="preserve">, luego seleccione el </w:t>
            </w:r>
            <w:r>
              <w:rPr>
                <w:rStyle w:val="mqInternal"/>
                <w:noProof/>
                <w:lang w:val="es-ES_tradnl"/>
              </w:rPr>
              <w:t>[1}</w:t>
            </w:r>
            <w:r>
              <w:rPr>
                <w:lang w:val="es-ES_tradnl"/>
              </w:rPr>
              <w:t>Administrar pesta</w:t>
            </w:r>
            <w:r>
              <w:rPr>
                <w:lang w:val="es-ES_tradnl"/>
              </w:rPr>
              <w:t>ñ</w:t>
            </w:r>
            <w:r>
              <w:rPr>
                <w:lang w:val="es-ES_tradnl"/>
              </w:rPr>
              <w:t>a de visualizaci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817d8a8f-7c2d-43e6-86d7-ccf2838457bb</w:t>
            </w:r>
          </w:p>
        </w:tc>
        <w:tc>
          <w:tcPr>
            <w:tcW w:w="7407" w:type="dxa"/>
            <w:shd w:val="clear" w:color="auto" w:fill="F2F2F2" w:themeFill="background1" w:themeFillShade="F2"/>
          </w:tcPr>
          <w:p w:rsidR="00000000" w:rsidRDefault="00074CE3">
            <w:pPr>
              <w:rPr>
                <w:noProof/>
              </w:rPr>
            </w:pPr>
            <w:r>
              <w:rPr>
                <w:noProof/>
              </w:rPr>
              <w:t xml:space="preserve">At the bottom, there is a </w:t>
            </w:r>
            <w:r>
              <w:rPr>
                <w:rStyle w:val="mqInternal"/>
                <w:noProof/>
              </w:rPr>
              <w:t>[1}</w:t>
            </w:r>
            <w:r>
              <w:rPr>
                <w:noProof/>
              </w:rPr>
              <w:t>Custom display settings</w:t>
            </w:r>
            <w:r>
              <w:rPr>
                <w:rStyle w:val="mqInternal"/>
                <w:noProof/>
              </w:rPr>
              <w:t>{2][3]</w:t>
            </w:r>
            <w:r>
              <w:rPr>
                <w:noProof/>
              </w:rPr>
              <w:t>box.</w:t>
            </w:r>
          </w:p>
        </w:tc>
        <w:tc>
          <w:tcPr>
            <w:tcW w:w="7407" w:type="dxa"/>
          </w:tcPr>
          <w:p w:rsidR="00000000" w:rsidRDefault="00074CE3">
            <w:pPr>
              <w:rPr>
                <w:lang w:val="es-ES_tradnl"/>
              </w:rPr>
            </w:pPr>
            <w:r>
              <w:rPr>
                <w:lang w:val="es-ES_tradnl"/>
              </w:rPr>
              <w:t xml:space="preserve">En la parte inferior, hay un </w:t>
            </w:r>
            <w:r>
              <w:rPr>
                <w:rStyle w:val="mqInternal"/>
                <w:noProof/>
                <w:lang w:val="es-ES_tradnl"/>
              </w:rPr>
              <w:t>[1}</w:t>
            </w:r>
            <w:r>
              <w:rPr>
                <w:lang w:val="es-ES_tradnl"/>
              </w:rPr>
              <w:t>Configuraci</w:t>
            </w:r>
            <w:r>
              <w:rPr>
                <w:lang w:val="es-ES_tradnl"/>
              </w:rPr>
              <w:t>ó</w:t>
            </w:r>
            <w:r>
              <w:rPr>
                <w:lang w:val="es-ES_tradnl"/>
              </w:rPr>
              <w:t>n de pantalla personalizada</w:t>
            </w:r>
            <w:r>
              <w:rPr>
                <w:rStyle w:val="mqInternal"/>
                <w:noProof/>
                <w:lang w:val="es-ES_tradnl"/>
              </w:rPr>
              <w:t>{2][3]</w:t>
            </w:r>
            <w:r>
              <w:rPr>
                <w:lang w:val="es-ES_tradnl"/>
              </w:rPr>
              <w:t>caja.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119 </w:t>
            </w:r>
            <w:r>
              <w:rPr>
                <w:noProof/>
                <w:sz w:val="16"/>
              </w:rPr>
              <w:br/>
            </w:r>
            <w:r>
              <w:rPr>
                <w:noProof/>
                <w:sz w:val="2"/>
              </w:rPr>
              <w:t>0f251415-5628-40d2-ab94-fc91aa8abeb5</w:t>
            </w:r>
          </w:p>
        </w:tc>
        <w:tc>
          <w:tcPr>
            <w:tcW w:w="7407" w:type="dxa"/>
            <w:shd w:val="clear" w:color="auto" w:fill="F2F2F2" w:themeFill="background1" w:themeFillShade="F2"/>
          </w:tcPr>
          <w:p w:rsidR="00000000" w:rsidRDefault="00074CE3">
            <w:pPr>
              <w:rPr>
                <w:noProof/>
              </w:rPr>
            </w:pPr>
            <w:r>
              <w:rPr>
                <w:noProof/>
              </w:rPr>
              <w:t xml:space="preserve">Select your new custom view and hit </w:t>
            </w:r>
            <w:r>
              <w:rPr>
                <w:rStyle w:val="mqInternal"/>
                <w:noProof/>
              </w:rPr>
              <w:t>[1}</w:t>
            </w:r>
            <w:r>
              <w:rPr>
                <w:noProof/>
              </w:rPr>
              <w:t>Save</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su nueva vista personalizada y presione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121 </w:t>
            </w:r>
            <w:r>
              <w:rPr>
                <w:noProof/>
                <w:sz w:val="16"/>
              </w:rPr>
              <w:br/>
            </w:r>
            <w:r>
              <w:rPr>
                <w:noProof/>
                <w:sz w:val="2"/>
              </w:rPr>
              <w:t>62ec294a-12f8-4625-989c-37861d5b5b28</w:t>
            </w:r>
          </w:p>
        </w:tc>
        <w:tc>
          <w:tcPr>
            <w:tcW w:w="7407" w:type="dxa"/>
            <w:shd w:val="clear" w:color="auto" w:fill="F2F2F2" w:themeFill="background1" w:themeFillShade="F2"/>
          </w:tcPr>
          <w:p w:rsidR="00000000" w:rsidRDefault="00074CE3">
            <w:pPr>
              <w:rPr>
                <w:noProof/>
              </w:rPr>
            </w:pPr>
            <w:r>
              <w:rPr>
                <w:noProof/>
              </w:rPr>
              <w:t>custom brightcove video view enabled.</w:t>
            </w:r>
          </w:p>
        </w:tc>
        <w:tc>
          <w:tcPr>
            <w:tcW w:w="7407" w:type="dxa"/>
          </w:tcPr>
          <w:p w:rsidR="00000000" w:rsidRDefault="00074CE3">
            <w:pPr>
              <w:rPr>
                <w:lang w:val="es-ES_tradnl"/>
              </w:rPr>
            </w:pPr>
            <w:r>
              <w:rPr>
                <w:lang w:val="es-ES_tradnl"/>
              </w:rPr>
              <w:t>vista de video de Brightcove personalizada habilitada.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122 </w:t>
            </w:r>
            <w:r>
              <w:rPr>
                <w:noProof/>
                <w:sz w:val="16"/>
              </w:rPr>
              <w:br/>
            </w:r>
            <w:r>
              <w:rPr>
                <w:noProof/>
                <w:sz w:val="2"/>
              </w:rPr>
              <w:t>a9d291c3-335d-4e4e-b45e-df4f4949a096</w:t>
            </w:r>
          </w:p>
        </w:tc>
        <w:tc>
          <w:tcPr>
            <w:tcW w:w="7407" w:type="dxa"/>
            <w:shd w:val="clear" w:color="auto" w:fill="F2F2F2" w:themeFill="background1" w:themeFillShade="F2"/>
          </w:tcPr>
          <w:p w:rsidR="00000000" w:rsidRDefault="00074CE3">
            <w:pPr>
              <w:rPr>
                <w:noProof/>
              </w:rPr>
            </w:pPr>
            <w:r>
              <w:rPr>
                <w:noProof/>
              </w:rPr>
              <w:t>By default, the view has a lot of unnecessary metadata displayed with the video.</w:t>
            </w:r>
          </w:p>
        </w:tc>
        <w:tc>
          <w:tcPr>
            <w:tcW w:w="7407" w:type="dxa"/>
          </w:tcPr>
          <w:p w:rsidR="00000000" w:rsidRDefault="00074CE3">
            <w:pPr>
              <w:rPr>
                <w:lang w:val="es-ES_tradnl"/>
              </w:rPr>
            </w:pPr>
            <w:r>
              <w:rPr>
                <w:lang w:val="es-ES_tradnl"/>
              </w:rPr>
              <w:t>De</w:t>
            </w:r>
            <w:r>
              <w:rPr>
                <w:lang w:val="es-ES_tradnl"/>
              </w:rPr>
              <w:t xml:space="preserve"> forma predeterminada, la vista tiene muchos metadatos innecesarios que se muestran con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123 </w:t>
            </w:r>
            <w:r>
              <w:rPr>
                <w:noProof/>
                <w:sz w:val="16"/>
              </w:rPr>
              <w:br/>
            </w:r>
            <w:r>
              <w:rPr>
                <w:noProof/>
                <w:sz w:val="2"/>
              </w:rPr>
              <w:t>c12f3edb-65e3-4d3b-8f78-2059a2d3ec09</w:t>
            </w:r>
          </w:p>
        </w:tc>
        <w:tc>
          <w:tcPr>
            <w:tcW w:w="7407" w:type="dxa"/>
            <w:shd w:val="clear" w:color="auto" w:fill="F2F2F2" w:themeFill="background1" w:themeFillShade="F2"/>
          </w:tcPr>
          <w:p w:rsidR="00000000" w:rsidRDefault="00074CE3">
            <w:pPr>
              <w:rPr>
                <w:noProof/>
              </w:rPr>
            </w:pPr>
            <w:r>
              <w:rPr>
                <w:noProof/>
              </w:rPr>
              <w:t xml:space="preserve">Next to the </w:t>
            </w:r>
            <w:r>
              <w:rPr>
                <w:rStyle w:val="mqInternal"/>
                <w:noProof/>
              </w:rPr>
              <w:t>[1}</w:t>
            </w:r>
            <w:r>
              <w:rPr>
                <w:noProof/>
              </w:rPr>
              <w:t>Default</w:t>
            </w:r>
            <w:r>
              <w:rPr>
                <w:rStyle w:val="mqInternal"/>
                <w:noProof/>
              </w:rPr>
              <w:t>{2]</w:t>
            </w:r>
            <w:r>
              <w:rPr>
                <w:noProof/>
              </w:rPr>
              <w:t xml:space="preserve"> view link, click on the link with your view mode's name.</w:t>
            </w:r>
          </w:p>
        </w:tc>
        <w:tc>
          <w:tcPr>
            <w:tcW w:w="7407" w:type="dxa"/>
          </w:tcPr>
          <w:p w:rsidR="00000000" w:rsidRDefault="00074CE3">
            <w:pPr>
              <w:rPr>
                <w:lang w:val="es-ES_tradnl"/>
              </w:rPr>
            </w:pPr>
            <w:r>
              <w:rPr>
                <w:lang w:val="es-ES_tradnl"/>
              </w:rPr>
              <w:t xml:space="preserve">Al lado de </w:t>
            </w:r>
            <w:r>
              <w:rPr>
                <w:rStyle w:val="mqInternal"/>
                <w:noProof/>
                <w:lang w:val="es-ES_tradnl"/>
              </w:rPr>
              <w:t>[1}</w:t>
            </w:r>
            <w:r>
              <w:rPr>
                <w:lang w:val="es-ES_tradnl"/>
              </w:rPr>
              <w:t>Defecto</w:t>
            </w:r>
            <w:r>
              <w:rPr>
                <w:rStyle w:val="mqInternal"/>
                <w:noProof/>
                <w:lang w:val="es-ES_tradnl"/>
              </w:rPr>
              <w:t>{2]</w:t>
            </w:r>
            <w:r>
              <w:rPr>
                <w:lang w:val="es-ES_tradnl"/>
              </w:rPr>
              <w:t xml:space="preserve"> Ver enl</w:t>
            </w:r>
            <w:r>
              <w:rPr>
                <w:lang w:val="es-ES_tradnl"/>
              </w:rPr>
              <w:t>ace, haga clic en el enlace con el nombre de su modo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124 </w:t>
            </w:r>
            <w:r>
              <w:rPr>
                <w:noProof/>
                <w:sz w:val="16"/>
              </w:rPr>
              <w:br/>
            </w:r>
            <w:r>
              <w:rPr>
                <w:noProof/>
                <w:sz w:val="2"/>
              </w:rPr>
              <w:t>9d11084b-10d3-4e0e-a22a-5b4d6c8ad361</w:t>
            </w:r>
          </w:p>
        </w:tc>
        <w:tc>
          <w:tcPr>
            <w:tcW w:w="7407" w:type="dxa"/>
            <w:shd w:val="clear" w:color="auto" w:fill="F2F2F2" w:themeFill="background1" w:themeFillShade="F2"/>
          </w:tcPr>
          <w:p w:rsidR="00000000" w:rsidRDefault="00074CE3">
            <w:pPr>
              <w:rPr>
                <w:noProof/>
              </w:rPr>
            </w:pPr>
            <w:r>
              <w:rPr>
                <w:noProof/>
              </w:rPr>
              <w:t>Disable any metadata you do not want to publish in your post, and enable any you want to keep.</w:t>
            </w:r>
          </w:p>
        </w:tc>
        <w:tc>
          <w:tcPr>
            <w:tcW w:w="7407" w:type="dxa"/>
          </w:tcPr>
          <w:p w:rsidR="00000000" w:rsidRDefault="00074CE3">
            <w:pPr>
              <w:rPr>
                <w:lang w:val="es-ES_tradnl"/>
              </w:rPr>
            </w:pPr>
            <w:r>
              <w:rPr>
                <w:lang w:val="es-ES_tradnl"/>
              </w:rPr>
              <w:t>Deshabilite los metadatos que no desee publicar en su publicaci</w:t>
            </w:r>
            <w:r>
              <w:rPr>
                <w:lang w:val="es-ES_tradnl"/>
              </w:rPr>
              <w:t>ó</w:t>
            </w:r>
            <w:r>
              <w:rPr>
                <w:lang w:val="es-ES_tradnl"/>
              </w:rPr>
              <w:t>n y habilite los que desee conservar.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125 </w:t>
            </w:r>
            <w:r>
              <w:rPr>
                <w:noProof/>
                <w:sz w:val="16"/>
              </w:rPr>
              <w:br/>
            </w:r>
            <w:r>
              <w:rPr>
                <w:noProof/>
                <w:sz w:val="2"/>
              </w:rPr>
              <w:t>e5e58134-bb72-483f-b9e3-8923f1386f69</w:t>
            </w:r>
          </w:p>
        </w:tc>
        <w:tc>
          <w:tcPr>
            <w:tcW w:w="7407" w:type="dxa"/>
            <w:shd w:val="clear" w:color="auto" w:fill="F2F2F2" w:themeFill="background1" w:themeFillShade="F2"/>
          </w:tcPr>
          <w:p w:rsidR="00000000" w:rsidRDefault="00074CE3">
            <w:pPr>
              <w:rPr>
                <w:noProof/>
              </w:rPr>
            </w:pPr>
            <w:r>
              <w:rPr>
                <w:noProof/>
              </w:rPr>
              <w:t>Don't forget to hit save.</w:t>
            </w:r>
          </w:p>
        </w:tc>
        <w:tc>
          <w:tcPr>
            <w:tcW w:w="7407" w:type="dxa"/>
          </w:tcPr>
          <w:p w:rsidR="00000000" w:rsidRDefault="00074CE3">
            <w:pPr>
              <w:rPr>
                <w:lang w:val="es-ES_tradnl"/>
              </w:rPr>
            </w:pPr>
            <w:r>
              <w:rPr>
                <w:lang w:val="es-ES_tradnl"/>
              </w:rPr>
              <w:t>No olvide presionar guardar.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127 </w:t>
            </w:r>
            <w:r>
              <w:rPr>
                <w:noProof/>
                <w:sz w:val="16"/>
              </w:rPr>
              <w:br/>
            </w:r>
            <w:r>
              <w:rPr>
                <w:noProof/>
                <w:sz w:val="2"/>
              </w:rPr>
              <w:t>b8849b5b-95c2-4e9e-81cb-aeb522683e45</w:t>
            </w:r>
          </w:p>
        </w:tc>
        <w:tc>
          <w:tcPr>
            <w:tcW w:w="7407" w:type="dxa"/>
            <w:shd w:val="clear" w:color="auto" w:fill="F2F2F2" w:themeFill="background1" w:themeFillShade="F2"/>
          </w:tcPr>
          <w:p w:rsidR="00000000" w:rsidRDefault="00074CE3">
            <w:pPr>
              <w:rPr>
                <w:noProof/>
              </w:rPr>
            </w:pPr>
            <w:r>
              <w:rPr>
                <w:noProof/>
              </w:rPr>
              <w:t>This will cre</w:t>
            </w:r>
            <w:r>
              <w:rPr>
                <w:noProof/>
              </w:rPr>
              <w:t>ate a much more streamlined view.</w:t>
            </w:r>
          </w:p>
        </w:tc>
        <w:tc>
          <w:tcPr>
            <w:tcW w:w="7407" w:type="dxa"/>
          </w:tcPr>
          <w:p w:rsidR="00000000" w:rsidRDefault="00074CE3">
            <w:pPr>
              <w:rPr>
                <w:lang w:val="es-ES_tradnl"/>
              </w:rPr>
            </w:pPr>
            <w:r>
              <w:rPr>
                <w:lang w:val="es-ES_tradnl"/>
              </w:rPr>
              <w:t>Esto crear</w:t>
            </w:r>
            <w:r>
              <w:rPr>
                <w:lang w:val="es-ES_tradnl"/>
              </w:rPr>
              <w:t>á</w:t>
            </w:r>
            <w:r>
              <w:rPr>
                <w:lang w:val="es-ES_tradnl"/>
              </w:rPr>
              <w:t xml:space="preserve"> una vista mucho m</w:t>
            </w:r>
            <w:r>
              <w:rPr>
                <w:lang w:val="es-ES_tradnl"/>
              </w:rPr>
              <w:t>á</w:t>
            </w:r>
            <w:r>
              <w:rPr>
                <w:lang w:val="es-ES_tradnl"/>
              </w:rPr>
              <w:t>s optimizada.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128 </w:t>
            </w:r>
            <w:r>
              <w:rPr>
                <w:noProof/>
                <w:sz w:val="16"/>
              </w:rPr>
              <w:br/>
            </w:r>
            <w:r>
              <w:rPr>
                <w:noProof/>
                <w:sz w:val="2"/>
              </w:rPr>
              <w:t>03a27697-a592-4b7d-af2d-112fcd30f4d7</w:t>
            </w:r>
          </w:p>
        </w:tc>
        <w:tc>
          <w:tcPr>
            <w:tcW w:w="7407" w:type="dxa"/>
            <w:shd w:val="clear" w:color="auto" w:fill="F2F2F2" w:themeFill="background1" w:themeFillShade="F2"/>
          </w:tcPr>
          <w:p w:rsidR="00000000" w:rsidRDefault="00074CE3">
            <w:pPr>
              <w:rPr>
                <w:noProof/>
              </w:rPr>
            </w:pPr>
            <w:r>
              <w:rPr>
                <w:noProof/>
              </w:rPr>
              <w:t xml:space="preserve">Finally, clear your cache by navigating to </w:t>
            </w:r>
            <w:r>
              <w:rPr>
                <w:rStyle w:val="mqInternal"/>
                <w:noProof/>
              </w:rPr>
              <w:t>[1}</w:t>
            </w:r>
            <w:r>
              <w:rPr>
                <w:noProof/>
              </w:rPr>
              <w:t xml:space="preserve">Performance </w:t>
            </w:r>
            <w:r>
              <w:rPr>
                <w:rStyle w:val="mqInternal"/>
                <w:noProof/>
              </w:rPr>
              <w:t>{2]</w:t>
            </w:r>
            <w:r>
              <w:rPr>
                <w:noProof/>
              </w:rPr>
              <w:t xml:space="preserve">in the </w:t>
            </w:r>
            <w:r>
              <w:rPr>
                <w:rStyle w:val="mqInternal"/>
                <w:noProof/>
              </w:rPr>
              <w:t>[1}</w:t>
            </w:r>
            <w:r>
              <w:rPr>
                <w:noProof/>
              </w:rPr>
              <w:t xml:space="preserve">Configuration </w:t>
            </w:r>
            <w:r>
              <w:rPr>
                <w:rStyle w:val="mqInternal"/>
                <w:noProof/>
              </w:rPr>
              <w:t>{2]</w:t>
            </w:r>
            <w:r>
              <w:rPr>
                <w:noProof/>
              </w:rPr>
              <w:t xml:space="preserve">menu, and clicking </w:t>
            </w:r>
            <w:r>
              <w:rPr>
                <w:rStyle w:val="mqInternal"/>
                <w:noProof/>
              </w:rPr>
              <w:t>[1}</w:t>
            </w:r>
            <w:r>
              <w:rPr>
                <w:noProof/>
              </w:rPr>
              <w:t>Clear all caches</w:t>
            </w:r>
            <w:r>
              <w:rPr>
                <w:rStyle w:val="mqInternal"/>
                <w:noProof/>
              </w:rPr>
              <w:t>{2]</w:t>
            </w:r>
            <w:r>
              <w:rPr>
                <w:noProof/>
              </w:rPr>
              <w:t>.</w:t>
            </w:r>
          </w:p>
        </w:tc>
        <w:tc>
          <w:tcPr>
            <w:tcW w:w="7407" w:type="dxa"/>
          </w:tcPr>
          <w:p w:rsidR="00000000" w:rsidRDefault="00074CE3">
            <w:pPr>
              <w:rPr>
                <w:lang w:val="es-ES_tradnl"/>
              </w:rPr>
            </w:pPr>
            <w:r>
              <w:rPr>
                <w:lang w:val="es-ES_tradnl"/>
              </w:rPr>
              <w:t>Finalmente, borre su cach</w:t>
            </w:r>
            <w:r>
              <w:rPr>
                <w:lang w:val="es-ES_tradnl"/>
              </w:rPr>
              <w:t>é</w:t>
            </w:r>
            <w:r>
              <w:rPr>
                <w:lang w:val="es-ES_tradnl"/>
              </w:rPr>
              <w:t xml:space="preserve"> navegando a </w:t>
            </w:r>
            <w:r>
              <w:rPr>
                <w:rStyle w:val="mqInternal"/>
                <w:noProof/>
                <w:lang w:val="es-ES_tradnl"/>
              </w:rPr>
              <w:t>[1}</w:t>
            </w:r>
            <w:r>
              <w:rPr>
                <w:lang w:val="es-ES_tradnl"/>
              </w:rPr>
              <w:t>Actuaci</w:t>
            </w:r>
            <w:r>
              <w:rPr>
                <w:lang w:val="es-ES_tradnl"/>
              </w:rPr>
              <w:t>ó</w:t>
            </w:r>
            <w:r>
              <w:rPr>
                <w:lang w:val="es-ES_tradnl"/>
              </w:rPr>
              <w:t xml:space="preserve">n </w:t>
            </w:r>
            <w:r>
              <w:rPr>
                <w:rStyle w:val="mqInternal"/>
                <w:noProof/>
                <w:lang w:val="es-ES_tradnl"/>
              </w:rPr>
              <w:t>{2]</w:t>
            </w:r>
            <w:r>
              <w:rPr>
                <w:lang w:val="es-ES_tradnl"/>
              </w:rPr>
              <w:t xml:space="preserve">en el </w:t>
            </w:r>
            <w:r>
              <w:rPr>
                <w:rStyle w:val="mqInternal"/>
                <w:noProof/>
                <w:lang w:val="es-ES_tradnl"/>
              </w:rPr>
              <w:t>[1}</w:t>
            </w:r>
            <w:r>
              <w:rPr>
                <w:lang w:val="es-ES_tradnl"/>
              </w:rPr>
              <w:t>Configuraci</w:t>
            </w:r>
            <w:r>
              <w:rPr>
                <w:lang w:val="es-ES_tradnl"/>
              </w:rPr>
              <w:t>ó</w:t>
            </w:r>
            <w:r>
              <w:rPr>
                <w:lang w:val="es-ES_tradnl"/>
              </w:rPr>
              <w:t xml:space="preserve">n </w:t>
            </w:r>
            <w:r>
              <w:rPr>
                <w:rStyle w:val="mqInternal"/>
                <w:noProof/>
                <w:lang w:val="es-ES_tradnl"/>
              </w:rPr>
              <w:t>{2]</w:t>
            </w:r>
            <w:r>
              <w:rPr>
                <w:lang w:val="es-ES_tradnl"/>
              </w:rPr>
              <w:t>men</w:t>
            </w:r>
            <w:r>
              <w:rPr>
                <w:lang w:val="es-ES_tradnl"/>
              </w:rPr>
              <w:t>ú</w:t>
            </w:r>
            <w:r>
              <w:rPr>
                <w:lang w:val="es-ES_tradnl"/>
              </w:rPr>
              <w:t xml:space="preserve"> y haciendo clic en </w:t>
            </w:r>
            <w:r>
              <w:rPr>
                <w:rStyle w:val="mqInternal"/>
                <w:noProof/>
                <w:lang w:val="es-ES_tradnl"/>
              </w:rPr>
              <w:t>[1}</w:t>
            </w:r>
            <w:r>
              <w:rPr>
                <w:lang w:val="es-ES_tradnl"/>
              </w:rPr>
              <w:t>Borrar todos los cach</w:t>
            </w:r>
            <w:r>
              <w:rPr>
                <w:lang w:val="es-ES_tradnl"/>
              </w:rPr>
              <w:t>é</w:t>
            </w:r>
            <w:r>
              <w:rPr>
                <w:lang w:val="es-ES_tradnl"/>
              </w:rPr>
              <w:t>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130 </w:t>
            </w:r>
            <w:r>
              <w:rPr>
                <w:noProof/>
                <w:sz w:val="16"/>
              </w:rPr>
              <w:br/>
            </w:r>
            <w:r>
              <w:rPr>
                <w:noProof/>
                <w:sz w:val="2"/>
              </w:rPr>
              <w:t>a9d830f4-38d2-4351-ada0-c030c1351dbf</w:t>
            </w:r>
          </w:p>
        </w:tc>
        <w:tc>
          <w:tcPr>
            <w:tcW w:w="7407" w:type="dxa"/>
            <w:shd w:val="clear" w:color="auto" w:fill="F2F2F2" w:themeFill="background1" w:themeFillShade="F2"/>
          </w:tcPr>
          <w:p w:rsidR="00000000" w:rsidRDefault="00074CE3">
            <w:pPr>
              <w:rPr>
                <w:noProof/>
              </w:rPr>
            </w:pPr>
            <w:r>
              <w:rPr>
                <w:noProof/>
              </w:rPr>
              <w:t>clear caches.</w:t>
            </w:r>
          </w:p>
        </w:tc>
        <w:tc>
          <w:tcPr>
            <w:tcW w:w="7407" w:type="dxa"/>
          </w:tcPr>
          <w:p w:rsidR="00000000" w:rsidRDefault="00074CE3">
            <w:pPr>
              <w:rPr>
                <w:lang w:val="es-ES_tradnl"/>
              </w:rPr>
            </w:pPr>
            <w:r>
              <w:rPr>
                <w:lang w:val="es-ES_tradnl"/>
              </w:rPr>
              <w:t>borrar cach</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01600d9e-47ed-4b15-96ff-c02eb281a753</w:t>
            </w:r>
          </w:p>
        </w:tc>
        <w:tc>
          <w:tcPr>
            <w:tcW w:w="7407" w:type="dxa"/>
            <w:shd w:val="clear" w:color="auto" w:fill="F2F2F2" w:themeFill="background1" w:themeFillShade="F2"/>
          </w:tcPr>
          <w:p w:rsidR="00000000" w:rsidRDefault="00074CE3">
            <w:pPr>
              <w:rPr>
                <w:noProof/>
              </w:rPr>
            </w:pPr>
            <w:r>
              <w:rPr>
                <w:noProof/>
              </w:rPr>
              <w:t>Now y</w:t>
            </w:r>
            <w:r>
              <w:rPr>
                <w:noProof/>
              </w:rPr>
              <w:t xml:space="preserve">ou should be able to select </w:t>
            </w:r>
            <w:r>
              <w:rPr>
                <w:rStyle w:val="mqInternal"/>
                <w:noProof/>
              </w:rPr>
              <w:t>[1}</w:t>
            </w:r>
            <w:r>
              <w:rPr>
                <w:noProof/>
              </w:rPr>
              <w:t>Brightcove Video</w:t>
            </w:r>
            <w:r>
              <w:rPr>
                <w:rStyle w:val="mqInternal"/>
                <w:noProof/>
              </w:rPr>
              <w:t>{2]</w:t>
            </w:r>
            <w:r>
              <w:rPr>
                <w:noProof/>
              </w:rPr>
              <w:t xml:space="preserve"> as the view to display!</w:t>
            </w:r>
          </w:p>
        </w:tc>
        <w:tc>
          <w:tcPr>
            <w:tcW w:w="7407" w:type="dxa"/>
          </w:tcPr>
          <w:p w:rsidR="00000000" w:rsidRDefault="00074CE3">
            <w:pPr>
              <w:rPr>
                <w:lang w:val="es-ES_tradnl"/>
              </w:rPr>
            </w:pPr>
            <w:r>
              <w:rPr>
                <w:lang w:val="es-ES_tradnl"/>
              </w:rPr>
              <w:t>Ahora deber</w:t>
            </w:r>
            <w:r>
              <w:rPr>
                <w:lang w:val="es-ES_tradnl"/>
              </w:rPr>
              <w:t>í</w:t>
            </w:r>
            <w:r>
              <w:rPr>
                <w:lang w:val="es-ES_tradnl"/>
              </w:rPr>
              <w:t xml:space="preserve">a poder seleccionar </w:t>
            </w:r>
            <w:r>
              <w:rPr>
                <w:rStyle w:val="mqInternal"/>
                <w:noProof/>
                <w:lang w:val="es-ES_tradnl"/>
              </w:rPr>
              <w:t>[1}</w:t>
            </w:r>
            <w:r>
              <w:rPr>
                <w:lang w:val="es-ES_tradnl"/>
              </w:rPr>
              <w:t>Video de Brightcove</w:t>
            </w:r>
            <w:r>
              <w:rPr>
                <w:rStyle w:val="mqInternal"/>
                <w:noProof/>
                <w:lang w:val="es-ES_tradnl"/>
              </w:rPr>
              <w:t>{2]</w:t>
            </w:r>
            <w:r>
              <w:rPr>
                <w:lang w:val="es-ES_tradnl"/>
              </w:rPr>
              <w:t xml:space="preserve"> como la vista para mostrar!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133 </w:t>
            </w:r>
            <w:r>
              <w:rPr>
                <w:noProof/>
                <w:sz w:val="16"/>
              </w:rPr>
              <w:br/>
            </w:r>
            <w:r>
              <w:rPr>
                <w:noProof/>
                <w:sz w:val="2"/>
              </w:rPr>
              <w:t>2b229cd9-593a-4064-bc54-9def7fa5c208</w:t>
            </w:r>
          </w:p>
        </w:tc>
        <w:tc>
          <w:tcPr>
            <w:tcW w:w="7407" w:type="dxa"/>
            <w:shd w:val="clear" w:color="auto" w:fill="F2F2F2" w:themeFill="background1" w:themeFillShade="F2"/>
          </w:tcPr>
          <w:p w:rsidR="00000000" w:rsidRDefault="00074CE3">
            <w:pPr>
              <w:rPr>
                <w:noProof/>
              </w:rPr>
            </w:pPr>
            <w:r>
              <w:rPr>
                <w:noProof/>
              </w:rPr>
              <w:t>Embed as video</w:t>
            </w:r>
          </w:p>
        </w:tc>
        <w:tc>
          <w:tcPr>
            <w:tcW w:w="7407" w:type="dxa"/>
          </w:tcPr>
          <w:p w:rsidR="00000000" w:rsidRDefault="00074CE3">
            <w:pPr>
              <w:rPr>
                <w:lang w:val="es-ES_tradnl"/>
              </w:rPr>
            </w:pPr>
            <w:r>
              <w:rPr>
                <w:lang w:val="es-ES_tradnl"/>
              </w:rPr>
              <w:t>Insertar como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134 </w:t>
            </w:r>
            <w:r>
              <w:rPr>
                <w:noProof/>
                <w:sz w:val="16"/>
              </w:rPr>
              <w:br/>
            </w:r>
            <w:r>
              <w:rPr>
                <w:noProof/>
                <w:sz w:val="2"/>
              </w:rPr>
              <w:t>44ccfe65-876c-4c72-a340-8d53ec70584a</w:t>
            </w:r>
          </w:p>
        </w:tc>
        <w:tc>
          <w:tcPr>
            <w:tcW w:w="7407" w:type="dxa"/>
            <w:shd w:val="clear" w:color="auto" w:fill="F2F2F2" w:themeFill="background1" w:themeFillShade="F2"/>
          </w:tcPr>
          <w:p w:rsidR="00000000" w:rsidRDefault="00074CE3">
            <w:pPr>
              <w:rPr>
                <w:noProof/>
              </w:rPr>
            </w:pPr>
            <w:r>
              <w:rPr>
                <w:noProof/>
              </w:rPr>
              <w:t xml:space="preserve">Also check out </w:t>
            </w:r>
            <w:r>
              <w:rPr>
                <w:rStyle w:val="mqInternal"/>
                <w:noProof/>
              </w:rPr>
              <w:t>[1}</w:t>
            </w:r>
            <w:r>
              <w:rPr>
                <w:noProof/>
              </w:rPr>
              <w:t>content management with Drupal.</w:t>
            </w:r>
            <w:r>
              <w:rPr>
                <w:rStyle w:val="mqInternal"/>
                <w:noProof/>
              </w:rPr>
              <w:t>{2]</w:t>
            </w:r>
          </w:p>
        </w:tc>
        <w:tc>
          <w:tcPr>
            <w:tcW w:w="7407" w:type="dxa"/>
          </w:tcPr>
          <w:p w:rsidR="00000000" w:rsidRDefault="00074CE3">
            <w:pPr>
              <w:rPr>
                <w:lang w:val="es-ES_tradnl"/>
              </w:rPr>
            </w:pPr>
            <w:r>
              <w:rPr>
                <w:lang w:val="es-ES_tradnl"/>
              </w:rPr>
              <w:t>Tambi</w:t>
            </w:r>
            <w:r>
              <w:rPr>
                <w:lang w:val="es-ES_tradnl"/>
              </w:rPr>
              <w:t>é</w:t>
            </w:r>
            <w:r>
              <w:rPr>
                <w:lang w:val="es-ES_tradnl"/>
              </w:rPr>
              <w:t xml:space="preserve">n echa un vistazo </w:t>
            </w:r>
            <w:r>
              <w:rPr>
                <w:rStyle w:val="mqInternal"/>
                <w:noProof/>
                <w:lang w:val="es-ES_tradnl"/>
              </w:rPr>
              <w:t>[1}</w:t>
            </w:r>
            <w:r>
              <w:rPr>
                <w:lang w:val="es-ES_tradnl"/>
              </w:rPr>
              <w:t>gesti</w:t>
            </w:r>
            <w:r>
              <w:rPr>
                <w:lang w:val="es-ES_tradnl"/>
              </w:rPr>
              <w:t>ó</w:t>
            </w:r>
            <w:r>
              <w:rPr>
                <w:lang w:val="es-ES_tradnl"/>
              </w:rPr>
              <w:t>n de contenidos con Drupal.</w:t>
            </w:r>
            <w:r>
              <w:rPr>
                <w:rStyle w:val="mqInternal"/>
                <w:noProof/>
                <w:lang w:val="es-ES_tradnl"/>
              </w:rPr>
              <w:t>{2]</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drupal-8-brightcove-connector-installation.html</w:t>
            </w:r>
          </w:p>
          <w:p w:rsidR="00000000" w:rsidRDefault="00074CE3">
            <w:pPr>
              <w:jc w:val="center"/>
              <w:rPr>
                <w:b/>
                <w:noProof/>
              </w:rPr>
            </w:pPr>
            <w:r>
              <w:rPr>
                <w:b/>
                <w:noProof/>
              </w:rPr>
              <w:t>MQ971010 d5b06ade-1a5b-4eba-9e2c-608cb4e11e76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c908f48c-4b44-4a77-86ff-bb7f342a747f</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76774cbf-c243-41e8-b8ac-3b5887da31a9</w:t>
            </w:r>
          </w:p>
        </w:tc>
        <w:tc>
          <w:tcPr>
            <w:tcW w:w="7407" w:type="dxa"/>
            <w:shd w:val="clear" w:color="auto" w:fill="F2F2F2" w:themeFill="background1" w:themeFillShade="F2"/>
          </w:tcPr>
          <w:p w:rsidR="00000000" w:rsidRDefault="00074CE3">
            <w:pPr>
              <w:rPr>
                <w:noProof/>
              </w:rPr>
            </w:pPr>
            <w:r>
              <w:rPr>
                <w:noProof/>
              </w:rPr>
              <w:t>'Drupal 8-Brightcove Connector:</w:t>
            </w:r>
          </w:p>
        </w:tc>
        <w:tc>
          <w:tcPr>
            <w:tcW w:w="7407" w:type="dxa"/>
          </w:tcPr>
          <w:p w:rsidR="00000000" w:rsidRDefault="00074CE3">
            <w:pPr>
              <w:rPr>
                <w:lang w:val="es-ES_tradnl"/>
              </w:rPr>
            </w:pPr>
            <w:r>
              <w:rPr>
                <w:lang w:val="es-ES_tradnl"/>
              </w:rPr>
              <w:t>Conector Drupal 8-Brightcove: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6c5a761f-9b68-4d37-b3bf-86854d3f1993</w:t>
            </w:r>
          </w:p>
        </w:tc>
        <w:tc>
          <w:tcPr>
            <w:tcW w:w="7407" w:type="dxa"/>
            <w:shd w:val="clear" w:color="auto" w:fill="F2F2F2" w:themeFill="background1" w:themeFillShade="F2"/>
          </w:tcPr>
          <w:p w:rsidR="00000000" w:rsidRDefault="00074CE3">
            <w:pPr>
              <w:rPr>
                <w:noProof/>
              </w:rPr>
            </w:pPr>
            <w:r>
              <w:rPr>
                <w:noProof/>
              </w:rPr>
              <w:t>Installation' parent:</w:t>
            </w:r>
          </w:p>
        </w:tc>
        <w:tc>
          <w:tcPr>
            <w:tcW w:w="7407" w:type="dxa"/>
          </w:tcPr>
          <w:p w:rsidR="00000000" w:rsidRDefault="00074CE3">
            <w:pPr>
              <w:rPr>
                <w:lang w:val="es-ES_tradnl"/>
              </w:rPr>
            </w:pPr>
            <w:r>
              <w:rPr>
                <w:lang w:val="es-ES_tradnl"/>
              </w:rPr>
              <w:t>Instalaci</w:t>
            </w:r>
            <w:r>
              <w:rPr>
                <w:lang w:val="es-ES_tradnl"/>
              </w:rPr>
              <w:t>ó</w:t>
            </w:r>
            <w:r>
              <w:rPr>
                <w:lang w:val="es-ES_tradnl"/>
              </w:rPr>
              <w:t>n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263ecef5-4b3b-400f-9386-17281cbb830e</w:t>
            </w:r>
          </w:p>
        </w:tc>
        <w:tc>
          <w:tcPr>
            <w:tcW w:w="7407" w:type="dxa"/>
            <w:shd w:val="clear" w:color="auto" w:fill="F2F2F2" w:themeFill="background1" w:themeFillShade="F2"/>
          </w:tcPr>
          <w:p w:rsidR="00000000" w:rsidRDefault="00074CE3">
            <w:pPr>
              <w:rPr>
                <w:noProof/>
              </w:rPr>
            </w:pPr>
            <w:r>
              <w:rPr>
                <w:noProof/>
              </w:rPr>
              <w:t>Drupal ---</w:t>
            </w:r>
          </w:p>
        </w:tc>
        <w:tc>
          <w:tcPr>
            <w:tcW w:w="7407" w:type="dxa"/>
          </w:tcPr>
          <w:p w:rsidR="00000000" w:rsidRDefault="00074CE3">
            <w:pPr>
              <w:rPr>
                <w:lang w:val="es-ES_tradnl"/>
              </w:rPr>
            </w:pPr>
            <w:r>
              <w:rPr>
                <w:lang w:val="es-ES_tradnl"/>
              </w:rPr>
              <w:t>Drupal ---</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 </w:t>
            </w:r>
            <w:r>
              <w:rPr>
                <w:noProof/>
                <w:sz w:val="16"/>
              </w:rPr>
              <w:br/>
            </w:r>
            <w:r>
              <w:rPr>
                <w:noProof/>
                <w:sz w:val="2"/>
              </w:rPr>
              <w:t>9014c9e8-e903-4eaf-b080-36cad1922167</w:t>
            </w:r>
          </w:p>
        </w:tc>
        <w:tc>
          <w:tcPr>
            <w:tcW w:w="7407" w:type="dxa"/>
            <w:shd w:val="clear" w:color="auto" w:fill="F2F2F2" w:themeFill="background1" w:themeFillShade="F2"/>
          </w:tcPr>
          <w:p w:rsidR="00000000" w:rsidRDefault="00074CE3">
            <w:pPr>
              <w:rPr>
                <w:noProof/>
              </w:rPr>
            </w:pPr>
            <w:r>
              <w:rPr>
                <w:noProof/>
              </w:rPr>
              <w:t>Drupal 8-Brightcove Connector:</w:t>
            </w:r>
          </w:p>
        </w:tc>
        <w:tc>
          <w:tcPr>
            <w:tcW w:w="7407" w:type="dxa"/>
          </w:tcPr>
          <w:p w:rsidR="00000000" w:rsidRDefault="00074CE3">
            <w:pPr>
              <w:rPr>
                <w:lang w:val="es-ES_tradnl"/>
              </w:rPr>
            </w:pPr>
            <w:r>
              <w:rPr>
                <w:lang w:val="es-ES_tradnl"/>
              </w:rPr>
              <w:t>Conector Drupal 8-Brightcove: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538ac66b-ab88-4795-91f9-e61c4e282500</w:t>
            </w:r>
          </w:p>
        </w:tc>
        <w:tc>
          <w:tcPr>
            <w:tcW w:w="7407" w:type="dxa"/>
            <w:shd w:val="clear" w:color="auto" w:fill="F2F2F2" w:themeFill="background1" w:themeFillShade="F2"/>
          </w:tcPr>
          <w:p w:rsidR="00000000" w:rsidRDefault="00074CE3">
            <w:pPr>
              <w:rPr>
                <w:noProof/>
              </w:rPr>
            </w:pPr>
            <w:r>
              <w:rPr>
                <w:noProof/>
              </w:rPr>
              <w:t>Installation</w:t>
            </w:r>
          </w:p>
        </w:tc>
        <w:tc>
          <w:tcPr>
            <w:tcW w:w="7407" w:type="dxa"/>
          </w:tcPr>
          <w:p w:rsidR="00000000" w:rsidRDefault="00074CE3">
            <w:pPr>
              <w:rPr>
                <w:lang w:val="es-ES_tradnl"/>
              </w:rPr>
            </w:pPr>
            <w:r>
              <w:rPr>
                <w:lang w:val="es-ES_tradnl"/>
              </w:rPr>
              <w:t>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2faf29ff-ecb0-487b-8ac3-5b18a9c5b196</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b783f3b2-4721-4868-84de-97b2454b65d6</w:t>
            </w:r>
          </w:p>
        </w:tc>
        <w:tc>
          <w:tcPr>
            <w:tcW w:w="7407" w:type="dxa"/>
            <w:shd w:val="clear" w:color="auto" w:fill="F2F2F2" w:themeFill="background1" w:themeFillShade="F2"/>
          </w:tcPr>
          <w:p w:rsidR="00000000" w:rsidRDefault="00074CE3">
            <w:pPr>
              <w:rPr>
                <w:noProof/>
              </w:rPr>
            </w:pPr>
            <w:r>
              <w:rPr>
                <w:noProof/>
              </w:rPr>
              <w:t>Drupal-Brightcove Video Connector allows you to manage Brightcove Video Cloud videos and players within Drupal, and easily embed videos in Drupal pages.</w:t>
            </w:r>
          </w:p>
        </w:tc>
        <w:tc>
          <w:tcPr>
            <w:tcW w:w="7407" w:type="dxa"/>
          </w:tcPr>
          <w:p w:rsidR="00000000" w:rsidRDefault="00074CE3">
            <w:pPr>
              <w:rPr>
                <w:lang w:val="es-ES_tradnl"/>
              </w:rPr>
            </w:pPr>
            <w:r>
              <w:rPr>
                <w:lang w:val="es-ES_tradnl"/>
              </w:rPr>
              <w:t>Drupal-Brightcove Video Connector le permite administrar videos y reproductores de Brightcove Video Cloud dentro de Drupal, e incrustar videos f</w:t>
            </w:r>
            <w:r>
              <w:rPr>
                <w:lang w:val="es-ES_tradnl"/>
              </w:rPr>
              <w:t>á</w:t>
            </w:r>
            <w:r>
              <w:rPr>
                <w:lang w:val="es-ES_tradnl"/>
              </w:rPr>
              <w:t>cilmente en p</w:t>
            </w:r>
            <w:r>
              <w:rPr>
                <w:lang w:val="es-ES_tradnl"/>
              </w:rPr>
              <w:t>á</w:t>
            </w:r>
            <w:r>
              <w:rPr>
                <w:lang w:val="es-ES_tradnl"/>
              </w:rPr>
              <w:t>ginas de Drupal.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86ab2f44-c1a0-49ec-92ef-b70049794304</w:t>
            </w:r>
          </w:p>
        </w:tc>
        <w:tc>
          <w:tcPr>
            <w:tcW w:w="7407" w:type="dxa"/>
            <w:shd w:val="clear" w:color="auto" w:fill="F2F2F2" w:themeFill="background1" w:themeFillShade="F2"/>
          </w:tcPr>
          <w:p w:rsidR="00000000" w:rsidRDefault="00074CE3">
            <w:pPr>
              <w:rPr>
                <w:noProof/>
              </w:rPr>
            </w:pPr>
            <w:r>
              <w:rPr>
                <w:noProof/>
              </w:rPr>
              <w:t>Note that this is for Drupal 8.</w:t>
            </w:r>
          </w:p>
        </w:tc>
        <w:tc>
          <w:tcPr>
            <w:tcW w:w="7407" w:type="dxa"/>
          </w:tcPr>
          <w:p w:rsidR="00000000" w:rsidRDefault="00074CE3">
            <w:pPr>
              <w:rPr>
                <w:lang w:val="es-ES_tradnl"/>
              </w:rPr>
            </w:pPr>
            <w:r>
              <w:rPr>
                <w:lang w:val="es-ES_tradnl"/>
              </w:rPr>
              <w:t>Tenga en cuenta que esto es para Drupal 8.</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ea8a2ce9-2059-418d-907e-7bd1e0262575</w:t>
            </w:r>
          </w:p>
        </w:tc>
        <w:tc>
          <w:tcPr>
            <w:tcW w:w="7407" w:type="dxa"/>
            <w:shd w:val="clear" w:color="auto" w:fill="F2F2F2" w:themeFill="background1" w:themeFillShade="F2"/>
          </w:tcPr>
          <w:p w:rsidR="00000000" w:rsidRDefault="00074CE3">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074CE3">
            <w:pPr>
              <w:rPr>
                <w:lang w:val="es-ES_tradnl"/>
              </w:rPr>
            </w:pPr>
            <w:r>
              <w:rPr>
                <w:lang w:val="es-ES_tradnl"/>
              </w:rPr>
              <w:t xml:space="preserve">Para Drupal 7, consulte </w:t>
            </w:r>
            <w:r>
              <w:rPr>
                <w:rStyle w:val="mqInternal"/>
                <w:noProof/>
                <w:lang w:val="es-ES_tradnl"/>
              </w:rPr>
              <w:t>[1}</w:t>
            </w:r>
            <w:r>
              <w:rPr>
                <w:lang w:val="es-ES_tradnl"/>
              </w:rPr>
              <w:t>Instrucciones de Drupal 7.</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edecf4f1-82ab-4b8f-a9c5-1b63690fd932</w:t>
            </w:r>
          </w:p>
        </w:tc>
        <w:tc>
          <w:tcPr>
            <w:tcW w:w="7407" w:type="dxa"/>
            <w:shd w:val="clear" w:color="auto" w:fill="F2F2F2" w:themeFill="background1" w:themeFillShade="F2"/>
          </w:tcPr>
          <w:p w:rsidR="00000000" w:rsidRDefault="00074CE3">
            <w:pPr>
              <w:rPr>
                <w:noProof/>
              </w:rPr>
            </w:pPr>
            <w:r>
              <w:rPr>
                <w:noProof/>
              </w:rPr>
              <w:t xml:space="preserve">Drupal installation is a </w:t>
            </w:r>
            <w:r>
              <w:rPr>
                <w:noProof/>
              </w:rPr>
              <w:t>complicated process that very easily goes wrong.</w:t>
            </w:r>
          </w:p>
        </w:tc>
        <w:tc>
          <w:tcPr>
            <w:tcW w:w="7407" w:type="dxa"/>
          </w:tcPr>
          <w:p w:rsidR="00000000" w:rsidRDefault="00074CE3">
            <w:pPr>
              <w:rPr>
                <w:lang w:val="es-ES_tradnl"/>
              </w:rPr>
            </w:pPr>
            <w:r>
              <w:rPr>
                <w:lang w:val="es-ES_tradnl"/>
              </w:rPr>
              <w:t>La instalaci</w:t>
            </w:r>
            <w:r>
              <w:rPr>
                <w:lang w:val="es-ES_tradnl"/>
              </w:rPr>
              <w:t>ó</w:t>
            </w:r>
            <w:r>
              <w:rPr>
                <w:lang w:val="es-ES_tradnl"/>
              </w:rPr>
              <w:t>n de Drupal es un proceso complicado que muy f</w:t>
            </w:r>
            <w:r>
              <w:rPr>
                <w:lang w:val="es-ES_tradnl"/>
              </w:rPr>
              <w:t>á</w:t>
            </w:r>
            <w:r>
              <w:rPr>
                <w:lang w:val="es-ES_tradnl"/>
              </w:rPr>
              <w:t>cilmente sale mal.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4a52b8cd-ddd8-456d-8c47-7367e6f8dbd2</w:t>
            </w:r>
          </w:p>
        </w:tc>
        <w:tc>
          <w:tcPr>
            <w:tcW w:w="7407" w:type="dxa"/>
            <w:shd w:val="clear" w:color="auto" w:fill="F2F2F2" w:themeFill="background1" w:themeFillShade="F2"/>
          </w:tcPr>
          <w:p w:rsidR="00000000" w:rsidRDefault="00074CE3">
            <w:pPr>
              <w:rPr>
                <w:noProof/>
              </w:rPr>
            </w:pPr>
            <w:r>
              <w:rPr>
                <w:noProof/>
              </w:rPr>
              <w:t>Make sure your content is backed up before proceeding.</w:t>
            </w:r>
          </w:p>
        </w:tc>
        <w:tc>
          <w:tcPr>
            <w:tcW w:w="7407" w:type="dxa"/>
          </w:tcPr>
          <w:p w:rsidR="00000000" w:rsidRDefault="00074CE3">
            <w:pPr>
              <w:rPr>
                <w:lang w:val="es-ES_tradnl"/>
              </w:rPr>
            </w:pPr>
            <w:r>
              <w:rPr>
                <w:lang w:val="es-ES_tradnl"/>
              </w:rPr>
              <w:t>Aseg</w:t>
            </w:r>
            <w:r>
              <w:rPr>
                <w:lang w:val="es-ES_tradnl"/>
              </w:rPr>
              <w:t>ú</w:t>
            </w:r>
            <w:r>
              <w:rPr>
                <w:lang w:val="es-ES_tradnl"/>
              </w:rPr>
              <w:t>rese de que su contenido t</w:t>
            </w:r>
            <w:r>
              <w:rPr>
                <w:lang w:val="es-ES_tradnl"/>
              </w:rPr>
              <w:t>enga una copia de seguridad antes de continuar.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e7be288e-e902-45bd-a39b-cc72dbfdca14</w:t>
            </w:r>
          </w:p>
        </w:tc>
        <w:tc>
          <w:tcPr>
            <w:tcW w:w="7407" w:type="dxa"/>
            <w:shd w:val="clear" w:color="auto" w:fill="F2F2F2" w:themeFill="background1" w:themeFillShade="F2"/>
          </w:tcPr>
          <w:p w:rsidR="00000000" w:rsidRDefault="00074CE3">
            <w:pPr>
              <w:rPr>
                <w:noProof/>
              </w:rPr>
            </w:pPr>
            <w:r>
              <w:rPr>
                <w:noProof/>
              </w:rPr>
              <w:t>Installation Steps</w:t>
            </w:r>
          </w:p>
        </w:tc>
        <w:tc>
          <w:tcPr>
            <w:tcW w:w="7407" w:type="dxa"/>
          </w:tcPr>
          <w:p w:rsidR="00000000" w:rsidRDefault="00074CE3">
            <w:pPr>
              <w:rPr>
                <w:lang w:val="es-ES_tradnl"/>
              </w:rPr>
            </w:pPr>
            <w:r>
              <w:rPr>
                <w:lang w:val="es-ES_tradnl"/>
              </w:rPr>
              <w:t>Pasos de 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78b3138a-1201-4449-9655-708d4023aaec</w:t>
            </w:r>
          </w:p>
        </w:tc>
        <w:tc>
          <w:tcPr>
            <w:tcW w:w="7407" w:type="dxa"/>
            <w:shd w:val="clear" w:color="auto" w:fill="F2F2F2" w:themeFill="background1" w:themeFillShade="F2"/>
          </w:tcPr>
          <w:p w:rsidR="00000000" w:rsidRDefault="00074CE3">
            <w:pPr>
              <w:rPr>
                <w:noProof/>
              </w:rPr>
            </w:pPr>
            <w:r>
              <w:rPr>
                <w:noProof/>
              </w:rPr>
              <w:t xml:space="preserve">Navigate to the </w:t>
            </w:r>
            <w:r>
              <w:rPr>
                <w:rStyle w:val="mqInternal"/>
                <w:noProof/>
              </w:rPr>
              <w:t>[1}[2]{3]</w:t>
            </w:r>
            <w:r>
              <w:rPr>
                <w:noProof/>
              </w:rPr>
              <w:t xml:space="preserve"> folder using your console.</w:t>
            </w:r>
          </w:p>
        </w:tc>
        <w:tc>
          <w:tcPr>
            <w:tcW w:w="7407" w:type="dxa"/>
          </w:tcPr>
          <w:p w:rsidR="00000000" w:rsidRDefault="00074CE3">
            <w:pPr>
              <w:rPr>
                <w:lang w:val="es-ES_tradnl"/>
              </w:rPr>
            </w:pPr>
            <w:r>
              <w:rPr>
                <w:lang w:val="es-ES_tradnl"/>
              </w:rPr>
              <w:t xml:space="preserve">Navega al </w:t>
            </w:r>
            <w:r>
              <w:rPr>
                <w:rStyle w:val="mqInternal"/>
                <w:noProof/>
                <w:lang w:val="es-ES_tradnl"/>
              </w:rPr>
              <w:t>[1}[2]{3]</w:t>
            </w:r>
            <w:r>
              <w:rPr>
                <w:lang w:val="es-ES_tradnl"/>
              </w:rPr>
              <w:t xml:space="preserve"> carpeta usando su consola.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3f00bbb3-b9da-4b5b-a9f7-fcddb1b9e6bb</w:t>
            </w:r>
          </w:p>
        </w:tc>
        <w:tc>
          <w:tcPr>
            <w:tcW w:w="7407" w:type="dxa"/>
            <w:shd w:val="clear" w:color="auto" w:fill="F2F2F2" w:themeFill="background1" w:themeFillShade="F2"/>
          </w:tcPr>
          <w:p w:rsidR="00000000" w:rsidRDefault="00074CE3">
            <w:pPr>
              <w:rPr>
                <w:noProof/>
              </w:rPr>
            </w:pPr>
            <w:r>
              <w:rPr>
                <w:noProof/>
              </w:rPr>
              <w:t>In your console, run:</w:t>
            </w:r>
          </w:p>
        </w:tc>
        <w:tc>
          <w:tcPr>
            <w:tcW w:w="7407" w:type="dxa"/>
          </w:tcPr>
          <w:p w:rsidR="00000000" w:rsidRDefault="00074CE3">
            <w:pPr>
              <w:rPr>
                <w:lang w:val="es-ES_tradnl"/>
              </w:rPr>
            </w:pPr>
            <w:r>
              <w:rPr>
                <w:lang w:val="es-ES_tradnl"/>
              </w:rPr>
              <w:t>En su consola, ejecute: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1f18f5ad-4c1c-4ff1-99d4-274caf483f14</w:t>
            </w:r>
          </w:p>
        </w:tc>
        <w:tc>
          <w:tcPr>
            <w:tcW w:w="7407" w:type="dxa"/>
            <w:shd w:val="clear" w:color="auto" w:fill="F2F2F2" w:themeFill="background1" w:themeFillShade="F2"/>
          </w:tcPr>
          <w:p w:rsidR="00000000" w:rsidRDefault="00074CE3">
            <w:pPr>
              <w:rPr>
                <w:noProof/>
              </w:rPr>
            </w:pPr>
            <w:r>
              <w:rPr>
                <w:noProof/>
              </w:rPr>
              <w:t>Navigate to your Drupal site.</w:t>
            </w:r>
          </w:p>
        </w:tc>
        <w:tc>
          <w:tcPr>
            <w:tcW w:w="7407" w:type="dxa"/>
          </w:tcPr>
          <w:p w:rsidR="00000000" w:rsidRDefault="00074CE3">
            <w:pPr>
              <w:rPr>
                <w:lang w:val="es-ES_tradnl"/>
              </w:rPr>
            </w:pPr>
            <w:r>
              <w:rPr>
                <w:lang w:val="es-ES_tradnl"/>
              </w:rPr>
              <w:t>Navegue a su sitio de Drupal.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d39d5cf3-802c-4b4a-a1ee-f1dc05151</w:t>
            </w:r>
            <w:r>
              <w:rPr>
                <w:noProof/>
                <w:sz w:val="2"/>
              </w:rPr>
              <w:t>c55</w:t>
            </w:r>
          </w:p>
        </w:tc>
        <w:tc>
          <w:tcPr>
            <w:tcW w:w="7407" w:type="dxa"/>
            <w:shd w:val="clear" w:color="auto" w:fill="F2F2F2" w:themeFill="background1" w:themeFillShade="F2"/>
          </w:tcPr>
          <w:p w:rsidR="00000000" w:rsidRDefault="00074CE3">
            <w:pPr>
              <w:rPr>
                <w:noProof/>
              </w:rPr>
            </w:pPr>
            <w:r>
              <w:rPr>
                <w:noProof/>
              </w:rPr>
              <w:t>The first step is to install several modules, if you haven't already.</w:t>
            </w:r>
          </w:p>
        </w:tc>
        <w:tc>
          <w:tcPr>
            <w:tcW w:w="7407" w:type="dxa"/>
          </w:tcPr>
          <w:p w:rsidR="00000000" w:rsidRDefault="00074CE3">
            <w:pPr>
              <w:rPr>
                <w:lang w:val="es-ES_tradnl"/>
              </w:rPr>
            </w:pPr>
            <w:r>
              <w:rPr>
                <w:lang w:val="es-ES_tradnl"/>
              </w:rPr>
              <w:t>El primer paso es instalar varios m</w:t>
            </w:r>
            <w:r>
              <w:rPr>
                <w:lang w:val="es-ES_tradnl"/>
              </w:rPr>
              <w:t>ó</w:t>
            </w:r>
            <w:r>
              <w:rPr>
                <w:lang w:val="es-ES_tradnl"/>
              </w:rPr>
              <w:t>dulos, si a</w:t>
            </w:r>
            <w:r>
              <w:rPr>
                <w:lang w:val="es-ES_tradnl"/>
              </w:rPr>
              <w:t>ú</w:t>
            </w:r>
            <w:r>
              <w:rPr>
                <w:lang w:val="es-ES_tradnl"/>
              </w:rPr>
              <w:t>n no lo ha hecho.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b174eeb1-480a-45c5-9bab-ae587f9ea479</w:t>
            </w:r>
          </w:p>
        </w:tc>
        <w:tc>
          <w:tcPr>
            <w:tcW w:w="7407" w:type="dxa"/>
            <w:shd w:val="clear" w:color="auto" w:fill="F2F2F2" w:themeFill="background1" w:themeFillShade="F2"/>
          </w:tcPr>
          <w:p w:rsidR="00000000" w:rsidRDefault="00074CE3">
            <w:pPr>
              <w:rPr>
                <w:noProof/>
              </w:rPr>
            </w:pPr>
            <w:r>
              <w:rPr>
                <w:noProof/>
              </w:rPr>
              <w:t>To do this, click on Extend in the site administrative interface, then fin</w:t>
            </w:r>
            <w:r>
              <w:rPr>
                <w:noProof/>
              </w:rPr>
              <w:t>d the following:</w:t>
            </w:r>
          </w:p>
        </w:tc>
        <w:tc>
          <w:tcPr>
            <w:tcW w:w="7407" w:type="dxa"/>
          </w:tcPr>
          <w:p w:rsidR="00000000" w:rsidRDefault="00074CE3">
            <w:pPr>
              <w:rPr>
                <w:lang w:val="es-ES_tradnl"/>
              </w:rPr>
            </w:pPr>
            <w:r>
              <w:rPr>
                <w:lang w:val="es-ES_tradnl"/>
              </w:rPr>
              <w:t>Para hacer esto, haga clic en Extender en la interfaz administrativa del sitio, luego busque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ca81e21a-d919-4cab-95b8-ccbe094b9fdd</w:t>
            </w:r>
          </w:p>
        </w:tc>
        <w:tc>
          <w:tcPr>
            <w:tcW w:w="7407" w:type="dxa"/>
            <w:shd w:val="clear" w:color="auto" w:fill="F2F2F2" w:themeFill="background1" w:themeFillShade="F2"/>
          </w:tcPr>
          <w:p w:rsidR="00000000" w:rsidRDefault="00074CE3">
            <w:pPr>
              <w:rPr>
                <w:noProof/>
              </w:rPr>
            </w:pPr>
            <w:r>
              <w:rPr>
                <w:noProof/>
              </w:rPr>
              <w:t>Entity</w:t>
            </w:r>
          </w:p>
        </w:tc>
        <w:tc>
          <w:tcPr>
            <w:tcW w:w="7407" w:type="dxa"/>
          </w:tcPr>
          <w:p w:rsidR="00000000" w:rsidRDefault="00074CE3">
            <w:pPr>
              <w:rPr>
                <w:lang w:val="es-ES_tradnl"/>
              </w:rPr>
            </w:pPr>
            <w:r>
              <w:rPr>
                <w:lang w:val="es-ES_tradnl"/>
              </w:rPr>
              <w:t>Entidad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a6b1eb00-9a52-4ea7-b06a-f40ad7c76747</w:t>
            </w:r>
          </w:p>
        </w:tc>
        <w:tc>
          <w:tcPr>
            <w:tcW w:w="7407" w:type="dxa"/>
            <w:shd w:val="clear" w:color="auto" w:fill="F2F2F2" w:themeFill="background1" w:themeFillShade="F2"/>
          </w:tcPr>
          <w:p w:rsidR="00000000" w:rsidRDefault="00074CE3">
            <w:pPr>
              <w:rPr>
                <w:noProof/>
              </w:rPr>
            </w:pPr>
            <w:r>
              <w:rPr>
                <w:noProof/>
              </w:rPr>
              <w:t>Media entity</w:t>
            </w:r>
          </w:p>
        </w:tc>
        <w:tc>
          <w:tcPr>
            <w:tcW w:w="7407" w:type="dxa"/>
          </w:tcPr>
          <w:p w:rsidR="00000000" w:rsidRDefault="00074CE3">
            <w:pPr>
              <w:rPr>
                <w:lang w:val="es-ES_tradnl"/>
              </w:rPr>
            </w:pPr>
            <w:r>
              <w:rPr>
                <w:lang w:val="es-ES_tradnl"/>
              </w:rPr>
              <w:t>Entidad medi</w:t>
            </w:r>
            <w:r>
              <w:rPr>
                <w:lang w:val="es-ES_tradnl"/>
              </w:rPr>
              <w:t>á</w:t>
            </w:r>
            <w:r>
              <w:rPr>
                <w:lang w:val="es-ES_tradnl"/>
              </w:rPr>
              <w:t>tica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e5e67dbb-7898-404a-88b6-ba992077f348</w:t>
            </w:r>
          </w:p>
        </w:tc>
        <w:tc>
          <w:tcPr>
            <w:tcW w:w="7407" w:type="dxa"/>
            <w:shd w:val="clear" w:color="auto" w:fill="F2F2F2" w:themeFill="background1" w:themeFillShade="F2"/>
          </w:tcPr>
          <w:p w:rsidR="00000000" w:rsidRDefault="00074CE3">
            <w:pPr>
              <w:rPr>
                <w:noProof/>
              </w:rPr>
            </w:pPr>
            <w:r>
              <w:rPr>
                <w:noProof/>
              </w:rPr>
              <w:t>Token</w:t>
            </w:r>
          </w:p>
        </w:tc>
        <w:tc>
          <w:tcPr>
            <w:tcW w:w="7407" w:type="dxa"/>
          </w:tcPr>
          <w:p w:rsidR="00000000" w:rsidRDefault="00074CE3">
            <w:pPr>
              <w:rPr>
                <w:lang w:val="es-ES_tradnl"/>
              </w:rPr>
            </w:pPr>
            <w:r>
              <w:rPr>
                <w:lang w:val="es-ES_tradnl"/>
              </w:rPr>
              <w:t>Simb</w:t>
            </w:r>
            <w:r>
              <w:rPr>
                <w:lang w:val="es-ES_tradnl"/>
              </w:rPr>
              <w:t>ó</w:t>
            </w:r>
            <w:r>
              <w:rPr>
                <w:lang w:val="es-ES_tradnl"/>
              </w:rPr>
              <w:t>lico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d97295fb-bd4c-47ae-bb87-a37563e19a79</w:t>
            </w:r>
          </w:p>
        </w:tc>
        <w:tc>
          <w:tcPr>
            <w:tcW w:w="7407" w:type="dxa"/>
            <w:shd w:val="clear" w:color="auto" w:fill="F2F2F2" w:themeFill="background1" w:themeFillShade="F2"/>
          </w:tcPr>
          <w:p w:rsidR="00000000" w:rsidRDefault="00074CE3">
            <w:pPr>
              <w:rPr>
                <w:noProof/>
              </w:rPr>
            </w:pPr>
            <w:r>
              <w:rPr>
                <w:noProof/>
              </w:rPr>
              <w:t>Time Formatter</w:t>
            </w:r>
          </w:p>
        </w:tc>
        <w:tc>
          <w:tcPr>
            <w:tcW w:w="7407" w:type="dxa"/>
          </w:tcPr>
          <w:p w:rsidR="00000000" w:rsidRDefault="00074CE3">
            <w:pPr>
              <w:rPr>
                <w:lang w:val="es-ES_tradnl"/>
              </w:rPr>
            </w:pPr>
            <w:r>
              <w:rPr>
                <w:lang w:val="es-ES_tradnl"/>
              </w:rPr>
              <w:t>Formateador de tiempo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90b74a4d-438a-4f15-9e8f-caec8538d6da</w:t>
            </w:r>
          </w:p>
        </w:tc>
        <w:tc>
          <w:tcPr>
            <w:tcW w:w="7407" w:type="dxa"/>
            <w:shd w:val="clear" w:color="auto" w:fill="F2F2F2" w:themeFill="background1" w:themeFillShade="F2"/>
          </w:tcPr>
          <w:p w:rsidR="00000000" w:rsidRDefault="00074CE3">
            <w:pPr>
              <w:rPr>
                <w:noProof/>
              </w:rPr>
            </w:pPr>
            <w:r>
              <w:rPr>
                <w:noProof/>
              </w:rPr>
              <w:t>Inline Entity Form</w:t>
            </w:r>
          </w:p>
        </w:tc>
        <w:tc>
          <w:tcPr>
            <w:tcW w:w="7407" w:type="dxa"/>
          </w:tcPr>
          <w:p w:rsidR="00000000" w:rsidRDefault="00074CE3">
            <w:pPr>
              <w:rPr>
                <w:lang w:val="es-ES_tradnl"/>
              </w:rPr>
            </w:pPr>
            <w:r>
              <w:rPr>
                <w:lang w:val="es-ES_tradnl"/>
              </w:rPr>
              <w:t>Formulario de entidad en l</w:t>
            </w:r>
            <w:r>
              <w:rPr>
                <w:lang w:val="es-ES_tradnl"/>
              </w:rPr>
              <w:t>í</w:t>
            </w:r>
            <w:r>
              <w:rPr>
                <w:lang w:val="es-ES_tradnl"/>
              </w:rPr>
              <w:t>nea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167e5652-0509-45d1-8b49</w:t>
            </w:r>
            <w:r>
              <w:rPr>
                <w:noProof/>
                <w:sz w:val="2"/>
              </w:rPr>
              <w:t>-7872597336a7</w:t>
            </w:r>
          </w:p>
        </w:tc>
        <w:tc>
          <w:tcPr>
            <w:tcW w:w="7407" w:type="dxa"/>
            <w:shd w:val="clear" w:color="auto" w:fill="F2F2F2" w:themeFill="background1" w:themeFillShade="F2"/>
          </w:tcPr>
          <w:p w:rsidR="00000000" w:rsidRDefault="00074CE3">
            <w:pPr>
              <w:rPr>
                <w:noProof/>
              </w:rPr>
            </w:pPr>
            <w:r>
              <w:rPr>
                <w:noProof/>
              </w:rPr>
              <w:t>Brightcove</w:t>
            </w:r>
          </w:p>
        </w:tc>
        <w:tc>
          <w:tcPr>
            <w:tcW w:w="7407" w:type="dxa"/>
          </w:tcPr>
          <w:p w:rsidR="00000000" w:rsidRDefault="00074CE3">
            <w:pPr>
              <w:rPr>
                <w:lang w:val="es-ES_tradnl"/>
              </w:rPr>
            </w:pPr>
            <w:r>
              <w:rPr>
                <w:lang w:val="es-ES_tradnl"/>
              </w:rPr>
              <w:t>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4d4bc985-4a8e-47b8-b699-fd58bc61c905</w:t>
            </w:r>
          </w:p>
        </w:tc>
        <w:tc>
          <w:tcPr>
            <w:tcW w:w="7407" w:type="dxa"/>
            <w:shd w:val="clear" w:color="auto" w:fill="F2F2F2" w:themeFill="background1" w:themeFillShade="F2"/>
          </w:tcPr>
          <w:p w:rsidR="00000000" w:rsidRDefault="00074CE3">
            <w:pPr>
              <w:rPr>
                <w:noProof/>
              </w:rPr>
            </w:pPr>
            <w:r>
              <w:rPr>
                <w:noProof/>
              </w:rPr>
              <w:t>Brightcove Proxy</w:t>
            </w:r>
          </w:p>
        </w:tc>
        <w:tc>
          <w:tcPr>
            <w:tcW w:w="7407" w:type="dxa"/>
          </w:tcPr>
          <w:p w:rsidR="00000000" w:rsidRDefault="00074CE3">
            <w:pPr>
              <w:rPr>
                <w:lang w:val="es-ES_tradnl"/>
              </w:rPr>
            </w:pPr>
            <w:r>
              <w:rPr>
                <w:lang w:val="es-ES_tradnl"/>
              </w:rPr>
              <w:t>Proxy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ed32c0e0-1593-420b-81e4-404dcba47a7f</w:t>
            </w:r>
          </w:p>
        </w:tc>
        <w:tc>
          <w:tcPr>
            <w:tcW w:w="7407" w:type="dxa"/>
            <w:shd w:val="clear" w:color="auto" w:fill="F2F2F2" w:themeFill="background1" w:themeFillShade="F2"/>
          </w:tcPr>
          <w:p w:rsidR="00000000" w:rsidRDefault="00074CE3">
            <w:pPr>
              <w:rPr>
                <w:noProof/>
              </w:rPr>
            </w:pPr>
            <w:r>
              <w:rPr>
                <w:noProof/>
              </w:rPr>
              <w:t>Media Entity Brightcove</w:t>
            </w:r>
          </w:p>
        </w:tc>
        <w:tc>
          <w:tcPr>
            <w:tcW w:w="7407" w:type="dxa"/>
          </w:tcPr>
          <w:p w:rsidR="00000000" w:rsidRDefault="00074CE3">
            <w:pPr>
              <w:rPr>
                <w:lang w:val="es-ES_tradnl"/>
              </w:rPr>
            </w:pPr>
            <w:r>
              <w:rPr>
                <w:lang w:val="es-ES_tradnl"/>
              </w:rPr>
              <w:t>Entidad multimedia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fcfda8d0-dca5-45e5-a85c-0c65ab0fe4d4</w:t>
            </w:r>
          </w:p>
        </w:tc>
        <w:tc>
          <w:tcPr>
            <w:tcW w:w="7407" w:type="dxa"/>
            <w:shd w:val="clear" w:color="auto" w:fill="F2F2F2" w:themeFill="background1" w:themeFillShade="F2"/>
          </w:tcPr>
          <w:p w:rsidR="00000000" w:rsidRDefault="00074CE3">
            <w:pPr>
              <w:rPr>
                <w:noProof/>
              </w:rPr>
            </w:pPr>
            <w:r>
              <w:rPr>
                <w:noProof/>
              </w:rPr>
              <w:t>The easiest way to find and install these modules is to use the search feature.</w:t>
            </w:r>
          </w:p>
        </w:tc>
        <w:tc>
          <w:tcPr>
            <w:tcW w:w="7407" w:type="dxa"/>
          </w:tcPr>
          <w:p w:rsidR="00000000" w:rsidRDefault="00074CE3">
            <w:pPr>
              <w:rPr>
                <w:lang w:val="es-ES_tradnl"/>
              </w:rPr>
            </w:pPr>
            <w:r>
              <w:rPr>
                <w:lang w:val="es-ES_tradnl"/>
              </w:rPr>
              <w:t>La forma m</w:t>
            </w:r>
            <w:r>
              <w:rPr>
                <w:lang w:val="es-ES_tradnl"/>
              </w:rPr>
              <w:t>á</w:t>
            </w:r>
            <w:r>
              <w:rPr>
                <w:lang w:val="es-ES_tradnl"/>
              </w:rPr>
              <w:t>s sencilla de encontrar e instalar estos m</w:t>
            </w:r>
            <w:r>
              <w:rPr>
                <w:lang w:val="es-ES_tradnl"/>
              </w:rPr>
              <w:t>ó</w:t>
            </w:r>
            <w:r>
              <w:rPr>
                <w:lang w:val="es-ES_tradnl"/>
              </w:rPr>
              <w:t>dulos es utilizar la funci</w:t>
            </w:r>
            <w:r>
              <w:rPr>
                <w:lang w:val="es-ES_tradnl"/>
              </w:rPr>
              <w:t>ó</w:t>
            </w:r>
            <w:r>
              <w:rPr>
                <w:lang w:val="es-ES_tradnl"/>
              </w:rPr>
              <w:t>n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ea3bbc61-3673-4f5e-bbc2-430867371af6</w:t>
            </w:r>
          </w:p>
        </w:tc>
        <w:tc>
          <w:tcPr>
            <w:tcW w:w="7407" w:type="dxa"/>
            <w:shd w:val="clear" w:color="auto" w:fill="F2F2F2" w:themeFill="background1" w:themeFillShade="F2"/>
          </w:tcPr>
          <w:p w:rsidR="00000000" w:rsidRDefault="00074CE3">
            <w:pPr>
              <w:rPr>
                <w:noProof/>
              </w:rPr>
            </w:pPr>
            <w:r>
              <w:rPr>
                <w:noProof/>
              </w:rPr>
              <w:t xml:space="preserve">Check the box for the desired module, </w:t>
            </w:r>
            <w:r>
              <w:rPr>
                <w:noProof/>
              </w:rPr>
              <w:t>then click install.</w:t>
            </w:r>
          </w:p>
        </w:tc>
        <w:tc>
          <w:tcPr>
            <w:tcW w:w="7407" w:type="dxa"/>
          </w:tcPr>
          <w:p w:rsidR="00000000" w:rsidRDefault="00074CE3">
            <w:pPr>
              <w:rPr>
                <w:lang w:val="es-ES_tradnl"/>
              </w:rPr>
            </w:pPr>
            <w:r>
              <w:rPr>
                <w:lang w:val="es-ES_tradnl"/>
              </w:rPr>
              <w:t>Marque la casilla del m</w:t>
            </w:r>
            <w:r>
              <w:rPr>
                <w:lang w:val="es-ES_tradnl"/>
              </w:rPr>
              <w:t>ó</w:t>
            </w:r>
            <w:r>
              <w:rPr>
                <w:lang w:val="es-ES_tradnl"/>
              </w:rPr>
              <w:t>dulo deseado y luego haga clic en instalar.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38a5dea0-6e98-469e-98c7-eaa7a725cfd3</w:t>
            </w:r>
          </w:p>
        </w:tc>
        <w:tc>
          <w:tcPr>
            <w:tcW w:w="7407" w:type="dxa"/>
            <w:shd w:val="clear" w:color="auto" w:fill="F2F2F2" w:themeFill="background1" w:themeFillShade="F2"/>
          </w:tcPr>
          <w:p w:rsidR="00000000" w:rsidRDefault="00074CE3">
            <w:pPr>
              <w:rPr>
                <w:noProof/>
              </w:rPr>
            </w:pPr>
            <w:r>
              <w:rPr>
                <w:noProof/>
              </w:rPr>
              <w:t>A search box complete with</w:t>
            </w:r>
          </w:p>
        </w:tc>
        <w:tc>
          <w:tcPr>
            <w:tcW w:w="7407" w:type="dxa"/>
          </w:tcPr>
          <w:p w:rsidR="00000000" w:rsidRDefault="00074CE3">
            <w:pPr>
              <w:rPr>
                <w:lang w:val="es-ES_tradnl"/>
              </w:rPr>
            </w:pPr>
            <w:r>
              <w:rPr>
                <w:lang w:val="es-ES_tradnl"/>
              </w:rPr>
              <w:t>Un cuadro de b</w:t>
            </w:r>
            <w:r>
              <w:rPr>
                <w:lang w:val="es-ES_tradnl"/>
              </w:rPr>
              <w:t>ú</w:t>
            </w:r>
            <w:r>
              <w:rPr>
                <w:lang w:val="es-ES_tradnl"/>
              </w:rPr>
              <w:t>squeda completo con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2057df31-bc55-4d40-9767-263f075a959a</w:t>
            </w:r>
          </w:p>
        </w:tc>
        <w:tc>
          <w:tcPr>
            <w:tcW w:w="7407" w:type="dxa"/>
            <w:shd w:val="clear" w:color="auto" w:fill="F2F2F2" w:themeFill="background1" w:themeFillShade="F2"/>
          </w:tcPr>
          <w:p w:rsidR="00000000" w:rsidRDefault="00074CE3">
            <w:pPr>
              <w:rPr>
                <w:noProof/>
              </w:rPr>
            </w:pPr>
            <w:r>
              <w:rPr>
                <w:noProof/>
              </w:rPr>
              <w:t>To search, type the name of the module into the search bar.</w:t>
            </w:r>
          </w:p>
        </w:tc>
        <w:tc>
          <w:tcPr>
            <w:tcW w:w="7407" w:type="dxa"/>
          </w:tcPr>
          <w:p w:rsidR="00000000" w:rsidRDefault="00074CE3">
            <w:pPr>
              <w:rPr>
                <w:lang w:val="es-ES_tradnl"/>
              </w:rPr>
            </w:pPr>
            <w:r>
              <w:rPr>
                <w:lang w:val="es-ES_tradnl"/>
              </w:rPr>
              <w:t>Para buscar, escriba el nombre del m</w:t>
            </w:r>
            <w:r>
              <w:rPr>
                <w:lang w:val="es-ES_tradnl"/>
              </w:rPr>
              <w:t>ó</w:t>
            </w:r>
            <w:r>
              <w:rPr>
                <w:lang w:val="es-ES_tradnl"/>
              </w:rPr>
              <w:t>dulo en la barra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cecf49e0-f699-4b82-b5b7-84bd27433bb1</w:t>
            </w:r>
          </w:p>
        </w:tc>
        <w:tc>
          <w:tcPr>
            <w:tcW w:w="7407" w:type="dxa"/>
            <w:shd w:val="clear" w:color="auto" w:fill="F2F2F2" w:themeFill="background1" w:themeFillShade="F2"/>
          </w:tcPr>
          <w:p w:rsidR="00000000" w:rsidRDefault="00074CE3">
            <w:pPr>
              <w:rPr>
                <w:noProof/>
              </w:rPr>
            </w:pPr>
            <w:r>
              <w:rPr>
                <w:noProof/>
              </w:rPr>
              <w:t xml:space="preserve">Once you're done,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074CE3">
            <w:pPr>
              <w:rPr>
                <w:lang w:val="es-ES_tradnl"/>
              </w:rPr>
            </w:pPr>
            <w:r>
              <w:rPr>
                <w:lang w:val="es-ES_tradnl"/>
              </w:rPr>
              <w:t>Una vez que haya terminado, pued</w:t>
            </w:r>
            <w:r>
              <w:rPr>
                <w:lang w:val="es-ES_tradnl"/>
              </w:rPr>
              <w:t xml:space="preserve">e pasar a </w:t>
            </w: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getting-started-brightcove-video-connect-drupal-cms.html</w:t>
            </w:r>
          </w:p>
          <w:p w:rsidR="00000000" w:rsidRDefault="00074CE3">
            <w:pPr>
              <w:jc w:val="center"/>
              <w:rPr>
                <w:b/>
                <w:noProof/>
              </w:rPr>
            </w:pPr>
            <w:r>
              <w:rPr>
                <w:b/>
                <w:noProof/>
              </w:rPr>
              <w:t>MQ971010 0344901b-8622-441a-b8e5-fa0f7b3b0025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e9f77619-b6b8-461d-8882-b50c640e95b4</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9b2b1c3d-b838-4988-80bf-013bb218fd5d</w:t>
            </w:r>
          </w:p>
        </w:tc>
        <w:tc>
          <w:tcPr>
            <w:tcW w:w="7407" w:type="dxa"/>
            <w:shd w:val="clear" w:color="auto" w:fill="F2F2F2" w:themeFill="background1" w:themeFillShade="F2"/>
          </w:tcPr>
          <w:p w:rsidR="00000000" w:rsidRDefault="00074CE3">
            <w:pPr>
              <w:rPr>
                <w:noProof/>
              </w:rPr>
            </w:pPr>
            <w:r>
              <w:rPr>
                <w:noProof/>
              </w:rPr>
              <w:t>Getting Started with Brightcove Video Connect for the Drupal CMS parent:</w:t>
            </w:r>
          </w:p>
        </w:tc>
        <w:tc>
          <w:tcPr>
            <w:tcW w:w="7407" w:type="dxa"/>
          </w:tcPr>
          <w:p w:rsidR="00000000" w:rsidRDefault="00074CE3">
            <w:pPr>
              <w:rPr>
                <w:lang w:val="es-ES_tradnl"/>
              </w:rPr>
            </w:pPr>
            <w:r>
              <w:rPr>
                <w:lang w:val="es-ES_tradnl"/>
              </w:rPr>
              <w:t>Introducci</w:t>
            </w:r>
            <w:r>
              <w:rPr>
                <w:lang w:val="es-ES_tradnl"/>
              </w:rPr>
              <w:t>ó</w:t>
            </w:r>
            <w:r>
              <w:rPr>
                <w:lang w:val="es-ES_tradnl"/>
              </w:rPr>
              <w:t>n a Brightcove Video Connect para el padre de Drupal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19a6da87-9cb7-4fc3-b544-e3520df5cc63</w:t>
            </w:r>
          </w:p>
        </w:tc>
        <w:tc>
          <w:tcPr>
            <w:tcW w:w="7407" w:type="dxa"/>
            <w:shd w:val="clear" w:color="auto" w:fill="F2F2F2" w:themeFill="background1" w:themeFillShade="F2"/>
          </w:tcPr>
          <w:p w:rsidR="00000000" w:rsidRDefault="00074CE3">
            <w:pPr>
              <w:rPr>
                <w:noProof/>
              </w:rPr>
            </w:pPr>
            <w:r>
              <w:rPr>
                <w:noProof/>
              </w:rPr>
              <w:t>Drupal ---</w:t>
            </w:r>
          </w:p>
        </w:tc>
        <w:tc>
          <w:tcPr>
            <w:tcW w:w="7407" w:type="dxa"/>
          </w:tcPr>
          <w:p w:rsidR="00000000" w:rsidRDefault="00074CE3">
            <w:pPr>
              <w:rPr>
                <w:lang w:val="es-ES_tradnl"/>
              </w:rPr>
            </w:pPr>
            <w:r>
              <w:rPr>
                <w:lang w:val="es-ES_tradnl"/>
              </w:rPr>
              <w:t>Drupal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858db80e-01a6-4046-b628-9f449e6225e2</w:t>
            </w:r>
          </w:p>
        </w:tc>
        <w:tc>
          <w:tcPr>
            <w:tcW w:w="7407" w:type="dxa"/>
            <w:shd w:val="clear" w:color="auto" w:fill="F2F2F2" w:themeFill="background1" w:themeFillShade="F2"/>
          </w:tcPr>
          <w:p w:rsidR="00000000" w:rsidRDefault="00074CE3">
            <w:pPr>
              <w:rPr>
                <w:noProof/>
              </w:rPr>
            </w:pPr>
            <w:r>
              <w:rPr>
                <w:noProof/>
              </w:rPr>
              <w:t>Getting Started with Brightcove Video Connect for the Drupal CMS</w:t>
            </w:r>
          </w:p>
        </w:tc>
        <w:tc>
          <w:tcPr>
            <w:tcW w:w="7407" w:type="dxa"/>
          </w:tcPr>
          <w:p w:rsidR="00000000" w:rsidRDefault="00074CE3">
            <w:pPr>
              <w:rPr>
                <w:lang w:val="es-ES_tradnl"/>
              </w:rPr>
            </w:pPr>
            <w:r>
              <w:rPr>
                <w:lang w:val="es-ES_tradnl"/>
              </w:rPr>
              <w:t>Introducci</w:t>
            </w:r>
            <w:r>
              <w:rPr>
                <w:lang w:val="es-ES_tradnl"/>
              </w:rPr>
              <w:t>ó</w:t>
            </w:r>
            <w:r>
              <w:rPr>
                <w:lang w:val="es-ES_tradnl"/>
              </w:rPr>
              <w:t>n a Brightcove Video Connect para Drupal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1c3b0145-afc4-4c42-9744-55f2218e4c37</w:t>
            </w:r>
          </w:p>
        </w:tc>
        <w:tc>
          <w:tcPr>
            <w:tcW w:w="7407" w:type="dxa"/>
            <w:shd w:val="clear" w:color="auto" w:fill="F2F2F2" w:themeFill="background1" w:themeFillShade="F2"/>
          </w:tcPr>
          <w:p w:rsidR="00000000" w:rsidRDefault="00074CE3">
            <w:pPr>
              <w:rPr>
                <w:noProof/>
              </w:rPr>
            </w:pPr>
            <w:r>
              <w:rPr>
                <w:noProof/>
              </w:rPr>
              <w:t>This topic provides an overview of Brightcove Video Connect for the Drupal Content Management System.</w:t>
            </w:r>
          </w:p>
        </w:tc>
        <w:tc>
          <w:tcPr>
            <w:tcW w:w="7407" w:type="dxa"/>
          </w:tcPr>
          <w:p w:rsidR="00000000" w:rsidRDefault="00074CE3">
            <w:pPr>
              <w:rPr>
                <w:lang w:val="es-ES_tradnl"/>
              </w:rPr>
            </w:pPr>
            <w:r>
              <w:rPr>
                <w:lang w:val="es-ES_tradnl"/>
              </w:rPr>
              <w:t>Este tema proporciona una descripci</w:t>
            </w:r>
            <w:r>
              <w:rPr>
                <w:lang w:val="es-ES_tradnl"/>
              </w:rPr>
              <w:t>ó</w:t>
            </w:r>
            <w:r>
              <w:rPr>
                <w:lang w:val="es-ES_tradnl"/>
              </w:rPr>
              <w:t>n general de Brightcove Video Connect para Drupal Content Management System.</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6 </w:t>
            </w:r>
            <w:r>
              <w:rPr>
                <w:noProof/>
                <w:sz w:val="16"/>
              </w:rPr>
              <w:br/>
            </w:r>
            <w:r>
              <w:rPr>
                <w:noProof/>
                <w:sz w:val="2"/>
              </w:rPr>
              <w:t>a7e92065-7e2f-453f-8e1e-b8297aaa733c</w:t>
            </w:r>
          </w:p>
        </w:tc>
        <w:tc>
          <w:tcPr>
            <w:tcW w:w="7407" w:type="dxa"/>
            <w:shd w:val="clear" w:color="auto" w:fill="F2F2F2" w:themeFill="background1" w:themeFillShade="F2"/>
          </w:tcPr>
          <w:p w:rsidR="00000000" w:rsidRDefault="00074CE3">
            <w:pPr>
              <w:rPr>
                <w:noProof/>
              </w:rPr>
            </w:pPr>
            <w:r>
              <w:rPr>
                <w:noProof/>
              </w:rPr>
              <w:t>Plug-in Version</w:t>
            </w:r>
          </w:p>
        </w:tc>
        <w:tc>
          <w:tcPr>
            <w:tcW w:w="7407" w:type="dxa"/>
          </w:tcPr>
          <w:p w:rsidR="00000000" w:rsidRDefault="00074CE3">
            <w:pPr>
              <w:rPr>
                <w:lang w:val="es-ES_tradnl"/>
              </w:rPr>
            </w:pPr>
            <w:r>
              <w:rPr>
                <w:lang w:val="es-ES_tradnl"/>
              </w:rPr>
              <w:t>Versi</w:t>
            </w:r>
            <w:r>
              <w:rPr>
                <w:lang w:val="es-ES_tradnl"/>
              </w:rPr>
              <w:t>ó</w:t>
            </w:r>
            <w:r>
              <w:rPr>
                <w:lang w:val="es-ES_tradnl"/>
              </w:rPr>
              <w:t>n de complemento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26c6df28-c255-45da-9ab6-e4c68b587507</w:t>
            </w:r>
          </w:p>
        </w:tc>
        <w:tc>
          <w:tcPr>
            <w:tcW w:w="7407" w:type="dxa"/>
            <w:shd w:val="clear" w:color="auto" w:fill="F2F2F2" w:themeFill="background1" w:themeFillShade="F2"/>
          </w:tcPr>
          <w:p w:rsidR="00000000" w:rsidRDefault="00074CE3">
            <w:pPr>
              <w:rPr>
                <w:noProof/>
              </w:rPr>
            </w:pPr>
            <w:r>
              <w:rPr>
                <w:noProof/>
              </w:rPr>
              <w:t>Documentation</w:t>
            </w:r>
          </w:p>
        </w:tc>
        <w:tc>
          <w:tcPr>
            <w:tcW w:w="7407" w:type="dxa"/>
          </w:tcPr>
          <w:p w:rsidR="00000000" w:rsidRDefault="00074CE3">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7be63266-c88f-465e-aed6-f980f026c67a</w:t>
            </w:r>
          </w:p>
        </w:tc>
        <w:tc>
          <w:tcPr>
            <w:tcW w:w="7407" w:type="dxa"/>
            <w:shd w:val="clear" w:color="auto" w:fill="F2F2F2" w:themeFill="background1" w:themeFillShade="F2"/>
          </w:tcPr>
          <w:p w:rsidR="00000000" w:rsidRDefault="00074CE3">
            <w:pPr>
              <w:rPr>
                <w:noProof/>
              </w:rPr>
            </w:pPr>
            <w:r>
              <w:rPr>
                <w:noProof/>
              </w:rPr>
              <w:t>Download</w:t>
            </w:r>
          </w:p>
        </w:tc>
        <w:tc>
          <w:tcPr>
            <w:tcW w:w="7407" w:type="dxa"/>
          </w:tcPr>
          <w:p w:rsidR="00000000" w:rsidRDefault="00074CE3">
            <w:pPr>
              <w:rPr>
                <w:lang w:val="es-ES_tradnl"/>
              </w:rPr>
            </w:pPr>
            <w:r>
              <w:rPr>
                <w:lang w:val="es-ES_tradnl"/>
              </w:rPr>
              <w:t>Descargar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7c4f56f8-680f-46e0-95fc-0089dbbf3252</w:t>
            </w:r>
          </w:p>
        </w:tc>
        <w:tc>
          <w:tcPr>
            <w:tcW w:w="7407" w:type="dxa"/>
            <w:shd w:val="clear" w:color="auto" w:fill="F2F2F2" w:themeFill="background1" w:themeFillShade="F2"/>
          </w:tcPr>
          <w:p w:rsidR="00000000" w:rsidRDefault="00074CE3">
            <w:pPr>
              <w:rPr>
                <w:noProof/>
              </w:rPr>
            </w:pPr>
            <w:r>
              <w:rPr>
                <w:noProof/>
              </w:rPr>
              <w:t>Compatibility &amp; Release Notes</w:t>
            </w:r>
          </w:p>
        </w:tc>
        <w:tc>
          <w:tcPr>
            <w:tcW w:w="7407" w:type="dxa"/>
          </w:tcPr>
          <w:p w:rsidR="00000000" w:rsidRDefault="00074CE3">
            <w:pPr>
              <w:rPr>
                <w:lang w:val="es-ES_tradnl"/>
              </w:rPr>
            </w:pPr>
            <w:r>
              <w:rPr>
                <w:lang w:val="es-ES_tradnl"/>
              </w:rPr>
              <w:t>Notas de compatibilidad y versi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b7d018cd-85aa-4000-a23a-577693811953</w:t>
            </w:r>
          </w:p>
        </w:tc>
        <w:tc>
          <w:tcPr>
            <w:tcW w:w="7407" w:type="dxa"/>
            <w:shd w:val="clear" w:color="auto" w:fill="F2F2F2" w:themeFill="background1" w:themeFillShade="F2"/>
          </w:tcPr>
          <w:p w:rsidR="00000000" w:rsidRDefault="00074CE3">
            <w:pPr>
              <w:rPr>
                <w:noProof/>
              </w:rPr>
            </w:pPr>
            <w:r>
              <w:rPr>
                <w:noProof/>
              </w:rPr>
              <w:t>8.x-2.1</w:t>
            </w:r>
          </w:p>
        </w:tc>
        <w:tc>
          <w:tcPr>
            <w:tcW w:w="7407" w:type="dxa"/>
          </w:tcPr>
          <w:p w:rsidR="00000000" w:rsidRDefault="00074CE3">
            <w:pPr>
              <w:rPr>
                <w:lang w:val="es-ES_tradnl"/>
              </w:rPr>
            </w:pPr>
            <w:r>
              <w:rPr>
                <w:lang w:val="es-ES_tradnl"/>
              </w:rPr>
              <w:t>8.x-2.1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d24cf293-0cc6-4478-8270-475c770b19eb</w:t>
            </w:r>
          </w:p>
        </w:tc>
        <w:tc>
          <w:tcPr>
            <w:tcW w:w="7407" w:type="dxa"/>
            <w:shd w:val="clear" w:color="auto" w:fill="F2F2F2" w:themeFill="background1" w:themeFillShade="F2"/>
          </w:tcPr>
          <w:p w:rsidR="00000000" w:rsidRDefault="00074CE3">
            <w:pPr>
              <w:rPr>
                <w:noProof/>
              </w:rPr>
            </w:pPr>
            <w:r>
              <w:rPr>
                <w:rStyle w:val="mqInternal"/>
                <w:noProof/>
              </w:rPr>
              <w:t>[1}</w:t>
            </w:r>
            <w:r>
              <w:rPr>
                <w:noProof/>
              </w:rPr>
              <w:t>Click Here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Haga clic aqu</w:t>
            </w:r>
            <w:r>
              <w:rPr>
                <w:lang w:val="es-ES_tradnl"/>
              </w:rPr>
              <w:t>í</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c20ee31f-0317-444b-a512-d9a84a8c006f</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Enchufar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e503e4a5</w:t>
            </w:r>
            <w:r>
              <w:rPr>
                <w:noProof/>
                <w:sz w:val="2"/>
              </w:rPr>
              <w:t>-b728-4203-847c-069559d620a7</w:t>
            </w:r>
          </w:p>
        </w:tc>
        <w:tc>
          <w:tcPr>
            <w:tcW w:w="7407" w:type="dxa"/>
            <w:shd w:val="clear" w:color="auto" w:fill="F2F2F2" w:themeFill="background1" w:themeFillShade="F2"/>
          </w:tcPr>
          <w:p w:rsidR="00000000" w:rsidRDefault="00074CE3">
            <w:pPr>
              <w:rPr>
                <w:noProof/>
              </w:rPr>
            </w:pPr>
            <w:r>
              <w:rPr>
                <w:noProof/>
              </w:rPr>
              <w:t>Drupal 8.x</w:t>
            </w:r>
          </w:p>
        </w:tc>
        <w:tc>
          <w:tcPr>
            <w:tcW w:w="7407" w:type="dxa"/>
          </w:tcPr>
          <w:p w:rsidR="00000000" w:rsidRDefault="00074CE3">
            <w:pPr>
              <w:rPr>
                <w:lang w:val="es-ES_tradnl"/>
              </w:rPr>
            </w:pPr>
            <w:r>
              <w:rPr>
                <w:lang w:val="es-ES_tradnl"/>
              </w:rPr>
              <w:t>Drupal 8.x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3fe6817e-25eb-4e5e-b7d4-307fcc333ae2</w:t>
            </w:r>
          </w:p>
        </w:tc>
        <w:tc>
          <w:tcPr>
            <w:tcW w:w="7407" w:type="dxa"/>
            <w:shd w:val="clear" w:color="auto" w:fill="F2F2F2" w:themeFill="background1" w:themeFillShade="F2"/>
          </w:tcPr>
          <w:p w:rsidR="00000000" w:rsidRDefault="00074CE3">
            <w:pPr>
              <w:rPr>
                <w:noProof/>
              </w:rPr>
            </w:pPr>
            <w:r>
              <w:rPr>
                <w:rStyle w:val="mqInternal"/>
                <w:noProof/>
              </w:rPr>
              <w:t>[1][2}</w:t>
            </w:r>
            <w:r>
              <w:rPr>
                <w:noProof/>
              </w:rPr>
              <w:t>Release Notes:</w:t>
            </w:r>
            <w:r>
              <w:rPr>
                <w:rStyle w:val="mqInternal"/>
                <w:noProof/>
              </w:rPr>
              <w:t>{3]</w:t>
            </w:r>
          </w:p>
        </w:tc>
        <w:tc>
          <w:tcPr>
            <w:tcW w:w="7407" w:type="dxa"/>
          </w:tcPr>
          <w:p w:rsidR="00000000" w:rsidRDefault="00074CE3">
            <w:pPr>
              <w:rPr>
                <w:lang w:val="es-ES_tradnl"/>
              </w:rPr>
            </w:pPr>
            <w:r>
              <w:rPr>
                <w:rStyle w:val="mqInternal"/>
                <w:noProof/>
                <w:lang w:val="es-ES_tradnl"/>
              </w:rPr>
              <w:t>[1][2}</w:t>
            </w:r>
            <w:r>
              <w:rPr>
                <w:lang w:val="es-ES_tradnl"/>
              </w:rPr>
              <w:t>Notas de lanzamiento:</w:t>
            </w:r>
            <w:r>
              <w:rPr>
                <w:rStyle w:val="mqInternal"/>
                <w:noProof/>
                <w:lang w:val="es-ES_tradnl"/>
              </w:rPr>
              <w:t>{3]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997ca6fb-16fd-48e3-aff9-9a4d746ff392</w:t>
            </w:r>
          </w:p>
        </w:tc>
        <w:tc>
          <w:tcPr>
            <w:tcW w:w="7407" w:type="dxa"/>
            <w:shd w:val="clear" w:color="auto" w:fill="F2F2F2" w:themeFill="background1" w:themeFillShade="F2"/>
          </w:tcPr>
          <w:p w:rsidR="00000000" w:rsidRDefault="00074CE3">
            <w:pPr>
              <w:rPr>
                <w:noProof/>
              </w:rPr>
            </w:pPr>
            <w:r>
              <w:rPr>
                <w:noProof/>
              </w:rPr>
              <w:t>Added core media support and deprecate media_entity</w:t>
            </w:r>
          </w:p>
        </w:tc>
        <w:tc>
          <w:tcPr>
            <w:tcW w:w="7407" w:type="dxa"/>
          </w:tcPr>
          <w:p w:rsidR="00000000" w:rsidRDefault="00074CE3">
            <w:pPr>
              <w:rPr>
                <w:lang w:val="es-ES_tradnl"/>
              </w:rPr>
            </w:pPr>
            <w:r>
              <w:rPr>
                <w:lang w:val="es-ES_tradnl"/>
              </w:rPr>
              <w:t>Se agreg</w:t>
            </w:r>
            <w:r>
              <w:rPr>
                <w:lang w:val="es-ES_tradnl"/>
              </w:rPr>
              <w:t>ó</w:t>
            </w:r>
            <w:r>
              <w:rPr>
                <w:lang w:val="es-ES_tradnl"/>
              </w:rPr>
              <w:t xml:space="preserve"> soporte de medios centrales y se desaprobar</w:t>
            </w:r>
            <w:r>
              <w:rPr>
                <w:lang w:val="es-ES_tradnl"/>
              </w:rPr>
              <w:t>á</w:t>
            </w:r>
            <w:r>
              <w:rPr>
                <w:lang w:val="es-ES_tradnl"/>
              </w:rPr>
              <w:t xml:space="preserve"> media_entity</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bce3c89c-dc35-43e6-88b2-379ca8dbe554</w:t>
            </w:r>
          </w:p>
        </w:tc>
        <w:tc>
          <w:tcPr>
            <w:tcW w:w="7407" w:type="dxa"/>
            <w:shd w:val="clear" w:color="auto" w:fill="F2F2F2" w:themeFill="background1" w:themeFillShade="F2"/>
          </w:tcPr>
          <w:p w:rsidR="00000000" w:rsidRDefault="00074CE3">
            <w:pPr>
              <w:rPr>
                <w:noProof/>
              </w:rPr>
            </w:pPr>
            <w:r>
              <w:rPr>
                <w:noProof/>
              </w:rPr>
              <w:t>Added support for PHP 7.3</w:t>
            </w:r>
          </w:p>
        </w:tc>
        <w:tc>
          <w:tcPr>
            <w:tcW w:w="7407" w:type="dxa"/>
          </w:tcPr>
          <w:p w:rsidR="00000000" w:rsidRDefault="00074CE3">
            <w:pPr>
              <w:rPr>
                <w:lang w:val="es-ES_tradnl"/>
              </w:rPr>
            </w:pPr>
            <w:r>
              <w:rPr>
                <w:lang w:val="es-ES_tradnl"/>
              </w:rPr>
              <w:t>Soporte agregado para PHP 7.3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7c41d64f-12f2-4711-b69d-e2ef9c36d45b</w:t>
            </w:r>
          </w:p>
        </w:tc>
        <w:tc>
          <w:tcPr>
            <w:tcW w:w="7407" w:type="dxa"/>
            <w:shd w:val="clear" w:color="auto" w:fill="F2F2F2" w:themeFill="background1" w:themeFillShade="F2"/>
          </w:tcPr>
          <w:p w:rsidR="00000000" w:rsidRDefault="00074CE3">
            <w:pPr>
              <w:rPr>
                <w:noProof/>
              </w:rPr>
            </w:pPr>
            <w:r>
              <w:rPr>
                <w:noProof/>
              </w:rPr>
              <w:t>7.x-6.5</w:t>
            </w:r>
          </w:p>
        </w:tc>
        <w:tc>
          <w:tcPr>
            <w:tcW w:w="7407" w:type="dxa"/>
          </w:tcPr>
          <w:p w:rsidR="00000000" w:rsidRDefault="00074CE3">
            <w:pPr>
              <w:rPr>
                <w:lang w:val="es-ES_tradnl"/>
              </w:rPr>
            </w:pPr>
            <w:r>
              <w:rPr>
                <w:lang w:val="es-ES_tradnl"/>
              </w:rPr>
              <w:t>7.x-6.5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b157d926-f377-4372-9214-e64b99d11d86</w:t>
            </w:r>
          </w:p>
        </w:tc>
        <w:tc>
          <w:tcPr>
            <w:tcW w:w="7407" w:type="dxa"/>
            <w:shd w:val="clear" w:color="auto" w:fill="F2F2F2" w:themeFill="background1" w:themeFillShade="F2"/>
          </w:tcPr>
          <w:p w:rsidR="00000000" w:rsidRDefault="00074CE3">
            <w:pPr>
              <w:rPr>
                <w:noProof/>
              </w:rPr>
            </w:pPr>
            <w:r>
              <w:rPr>
                <w:rStyle w:val="mqInternal"/>
                <w:noProof/>
              </w:rPr>
              <w:t>[1}</w:t>
            </w:r>
            <w:r>
              <w:rPr>
                <w:noProof/>
              </w:rPr>
              <w:t>Click Here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Haga clic aqu</w:t>
            </w:r>
            <w:r>
              <w:rPr>
                <w:lang w:val="es-ES_tradnl"/>
              </w:rPr>
              <w:t>í</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f17fa6f0-4ead-431a-89e1-973c6ee788c6</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Enchufar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0ed010c4-c8a7-49f6-a6cb-6ab717a340a3</w:t>
            </w:r>
          </w:p>
        </w:tc>
        <w:tc>
          <w:tcPr>
            <w:tcW w:w="7407" w:type="dxa"/>
            <w:shd w:val="clear" w:color="auto" w:fill="F2F2F2" w:themeFill="background1" w:themeFillShade="F2"/>
          </w:tcPr>
          <w:p w:rsidR="00000000" w:rsidRDefault="00074CE3">
            <w:pPr>
              <w:rPr>
                <w:noProof/>
              </w:rPr>
            </w:pPr>
            <w:r>
              <w:rPr>
                <w:noProof/>
              </w:rPr>
              <w:t>Drupal 7.x</w:t>
            </w:r>
          </w:p>
        </w:tc>
        <w:tc>
          <w:tcPr>
            <w:tcW w:w="7407" w:type="dxa"/>
          </w:tcPr>
          <w:p w:rsidR="00000000" w:rsidRDefault="00074CE3">
            <w:pPr>
              <w:rPr>
                <w:lang w:val="es-ES_tradnl"/>
              </w:rPr>
            </w:pPr>
            <w:r>
              <w:rPr>
                <w:lang w:val="es-ES_tradnl"/>
              </w:rPr>
              <w:t>Drupal 7.x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95d1662a-073b-4536-ab2c-c9dfc6b94e61</w:t>
            </w:r>
          </w:p>
        </w:tc>
        <w:tc>
          <w:tcPr>
            <w:tcW w:w="7407" w:type="dxa"/>
            <w:shd w:val="clear" w:color="auto" w:fill="F2F2F2" w:themeFill="background1" w:themeFillShade="F2"/>
          </w:tcPr>
          <w:p w:rsidR="00000000" w:rsidRDefault="00074CE3">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074CE3">
            <w:pPr>
              <w:rPr>
                <w:lang w:val="es-ES_tradnl"/>
              </w:rPr>
            </w:pPr>
            <w:r>
              <w:rPr>
                <w:lang w:val="es-ES_tradnl"/>
              </w:rPr>
              <w:t xml:space="preserve">Para obtener ayuda con este conector, complete este </w:t>
            </w:r>
            <w:r>
              <w:rPr>
                <w:rStyle w:val="mqInternal"/>
                <w:noProof/>
                <w:lang w:val="es-ES_tradnl"/>
              </w:rPr>
              <w:t>[1}</w:t>
            </w:r>
            <w:r>
              <w:rPr>
                <w:lang w:val="es-ES_tradnl"/>
              </w:rPr>
              <w:t>hoja de c</w:t>
            </w:r>
            <w:r>
              <w:rPr>
                <w:lang w:val="es-ES_tradnl"/>
              </w:rPr>
              <w:t>á</w:t>
            </w:r>
            <w:r>
              <w:rPr>
                <w:lang w:val="es-ES_tradnl"/>
              </w:rPr>
              <w:t>lculo</w:t>
            </w:r>
            <w:r>
              <w:rPr>
                <w:rStyle w:val="mqInternal"/>
                <w:noProof/>
                <w:lang w:val="es-ES_tradnl"/>
              </w:rPr>
              <w:t>{2]</w:t>
            </w:r>
            <w:r>
              <w:rPr>
                <w:lang w:val="es-ES_tradnl"/>
              </w:rPr>
              <w:t xml:space="preserve"> e incl</w:t>
            </w:r>
            <w:r>
              <w:rPr>
                <w:lang w:val="es-ES_tradnl"/>
              </w:rPr>
              <w:t>ú</w:t>
            </w:r>
            <w:r>
              <w:rPr>
                <w:lang w:val="es-ES_tradnl"/>
              </w:rPr>
              <w:t>yalo con un ticket de soporte par</w:t>
            </w:r>
            <w:r>
              <w:rPr>
                <w:lang w:val="es-ES_tradnl"/>
              </w:rPr>
              <w:t xml:space="preserve">a </w:t>
            </w:r>
            <w:r>
              <w:rPr>
                <w:rStyle w:val="mqInternal"/>
                <w:noProof/>
                <w:lang w:val="es-ES_tradnl"/>
              </w:rPr>
              <w:t>[3}</w:t>
            </w:r>
            <w:r>
              <w:rPr>
                <w:lang w:val="es-ES_tradnl"/>
              </w:rPr>
              <w:t>Atenci</w:t>
            </w:r>
            <w:r>
              <w:rPr>
                <w:lang w:val="es-ES_tradnl"/>
              </w:rPr>
              <w:t>ó</w:t>
            </w:r>
            <w:r>
              <w:rPr>
                <w:lang w:val="es-ES_tradnl"/>
              </w:rPr>
              <w:t>n al cliente de Brightcove</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dc56676b-56af-42e1-bc14-8d4315f7dc79</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dfee474f-0fd5-424b-915e-d5af06c0a3e6</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f265a750-95b4-413b-bcd3-c983b6a03a28</w:t>
            </w:r>
          </w:p>
        </w:tc>
        <w:tc>
          <w:tcPr>
            <w:tcW w:w="7407" w:type="dxa"/>
            <w:shd w:val="clear" w:color="auto" w:fill="F2F2F2" w:themeFill="background1" w:themeFillShade="F2"/>
          </w:tcPr>
          <w:p w:rsidR="00000000" w:rsidRDefault="00074CE3">
            <w:pPr>
              <w:rPr>
                <w:noProof/>
              </w:rPr>
            </w:pPr>
            <w:r>
              <w:rPr>
                <w:noProof/>
              </w:rPr>
              <w:t>Drupal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Drupal: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d75fddf3-3640-48b1-a12c-1a006d297582</w:t>
            </w:r>
          </w:p>
        </w:tc>
        <w:tc>
          <w:tcPr>
            <w:tcW w:w="7407" w:type="dxa"/>
            <w:shd w:val="clear" w:color="auto" w:fill="F2F2F2" w:themeFill="background1" w:themeFillShade="F2"/>
          </w:tcPr>
          <w:p w:rsidR="00000000" w:rsidRDefault="00074CE3">
            <w:pPr>
              <w:rPr>
                <w:noProof/>
              </w:rPr>
            </w:pPr>
            <w:r>
              <w:rPr>
                <w:noProof/>
              </w:rPr>
              <w:t>This section contains topics on the Drupal Connector for Video Cloud. parent:</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sobre el conector Drupal para Video Cloud.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2eedd5c6-ee99-4d2f-8782-3a969765292b</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cab751cd-19d1-44fd-9c03-2de979181bd3</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07d53583-efcd-4a41-b113-585d7853bd47</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2b29498e-352d-414c-999b-91a4bd11395e</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w:t>
            </w:r>
            <w:r>
              <w:rPr>
                <w:lang w:val="es-ES_tradnl"/>
              </w:rPr>
              <w:t>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75730054-f1e6-4853-bb87-2df9e39b6637</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776aa707-e586-446c-82b4-8a019414091e</w:t>
            </w:r>
          </w:p>
        </w:tc>
        <w:tc>
          <w:tcPr>
            <w:tcW w:w="7407" w:type="dxa"/>
            <w:shd w:val="clear" w:color="auto" w:fill="F2F2F2" w:themeFill="background1" w:themeFillShade="F2"/>
          </w:tcPr>
          <w:p w:rsidR="00000000" w:rsidRDefault="00074CE3">
            <w:pPr>
              <w:rPr>
                <w:noProof/>
              </w:rPr>
            </w:pPr>
            <w:r>
              <w:rPr>
                <w:noProof/>
              </w:rPr>
              <w:t>\{% for item in site.data.navigation %} \{% if item.name == page.title %} \{% for entry in item.docs %}</w:t>
            </w:r>
          </w:p>
        </w:tc>
        <w:tc>
          <w:tcPr>
            <w:tcW w:w="7407" w:type="dxa"/>
          </w:tcPr>
          <w:p w:rsidR="00000000" w:rsidRDefault="00074CE3">
            <w:pPr>
              <w:rPr>
                <w:lang w:val="es-ES_tradnl"/>
              </w:rPr>
            </w:pPr>
            <w:r>
              <w:rPr>
                <w:lang w:val="es-ES_tradnl"/>
              </w:rPr>
              <w:t>\{</w:t>
            </w: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7e57eb84-a70d-4991-b5a6-0f460a95631b</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c957f6f7-0abb-41ed-9044-bdc45b35c727</w:t>
            </w:r>
          </w:p>
        </w:tc>
        <w:tc>
          <w:tcPr>
            <w:tcW w:w="7407" w:type="dxa"/>
            <w:shd w:val="clear" w:color="auto" w:fill="F2F2F2" w:themeFill="background1" w:themeFillShade="F2"/>
          </w:tcPr>
          <w:p w:rsidR="00000000" w:rsidRDefault="00074CE3">
            <w:pPr>
              <w:rPr>
                <w:noProof/>
              </w:rPr>
            </w:pPr>
            <w:r>
              <w:rPr>
                <w:noProof/>
              </w:rPr>
              <w:t>\{% for subentry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fb129ff6-9ff3-4b33-bfa9-33768268d6dd</w:t>
            </w:r>
          </w:p>
        </w:tc>
        <w:tc>
          <w:tcPr>
            <w:tcW w:w="7407" w:type="dxa"/>
            <w:shd w:val="clear" w:color="auto" w:fill="F2F2F2" w:themeFill="background1" w:themeFillShade="F2"/>
          </w:tcPr>
          <w:p w:rsidR="00000000" w:rsidRDefault="00074CE3">
            <w:pPr>
              <w:rPr>
                <w:noProof/>
              </w:rPr>
            </w:pPr>
            <w:r>
              <w:rPr>
                <w:rStyle w:val="mqInternal"/>
                <w:noProof/>
              </w:rPr>
              <w:t>[1}</w:t>
            </w:r>
            <w:r>
              <w:rPr>
                <w:noProof/>
              </w:rPr>
              <w:t>\{\{ subentry.name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b6a1d39b-3a76-4dcb-bc5d-d5b9f99e1d89</w:t>
            </w:r>
          </w:p>
        </w:tc>
        <w:tc>
          <w:tcPr>
            <w:tcW w:w="7407" w:type="dxa"/>
            <w:shd w:val="clear" w:color="auto" w:fill="F2F2F2" w:themeFill="background1" w:themeFillShade="F2"/>
          </w:tcPr>
          <w:p w:rsidR="00000000" w:rsidRDefault="00074CE3">
            <w:pPr>
              <w:rPr>
                <w:noProof/>
              </w:rPr>
            </w:pPr>
            <w:r>
              <w:rPr>
                <w:noProof/>
              </w:rPr>
              <w:t xml:space="preserve">\{% endfor </w:t>
            </w:r>
            <w:r>
              <w:rPr>
                <w:noProof/>
              </w:rPr>
              <w:t>%}</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fc8a6b29-8c2b-43e2-829a-93219df90ea6</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a607a7f0-9767-4d50-8742-68a0af00cbd1</w:t>
            </w:r>
          </w:p>
        </w:tc>
        <w:tc>
          <w:tcPr>
            <w:tcW w:w="7407" w:type="dxa"/>
            <w:shd w:val="clear" w:color="auto" w:fill="F2F2F2" w:themeFill="background1" w:themeFillShade="F2"/>
          </w:tcPr>
          <w:p w:rsidR="00000000" w:rsidRDefault="00074CE3">
            <w:pPr>
              <w:rPr>
                <w:noProof/>
              </w:rPr>
            </w:pPr>
            <w:r>
              <w:rPr>
                <w:noProof/>
              </w:rPr>
              <w:t>\{% endfor %} \{% endif %} \{% endfor %}</w:t>
            </w:r>
          </w:p>
        </w:tc>
        <w:tc>
          <w:tcPr>
            <w:tcW w:w="7407" w:type="dxa"/>
          </w:tcPr>
          <w:p w:rsidR="00000000" w:rsidRDefault="00074CE3">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8819ba15-4deb-4fff-a4f1-a59c296c1cfc</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46e6494e-e224-4f99-ae5e-8b4e5f2e8786</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862dccfa-c59b-445d-8c05-7d2839d4b4de</w:t>
            </w:r>
          </w:p>
        </w:tc>
        <w:tc>
          <w:tcPr>
            <w:tcW w:w="7407" w:type="dxa"/>
            <w:shd w:val="clear" w:color="auto" w:fill="F2F2F2" w:themeFill="background1" w:themeFillShade="F2"/>
          </w:tcPr>
          <w:p w:rsidR="00000000" w:rsidRDefault="00074CE3">
            <w:pPr>
              <w:rPr>
                <w:noProof/>
              </w:rPr>
            </w:pPr>
            <w:r>
              <w:rPr>
                <w:noProof/>
              </w:rPr>
              <w:t>Kollective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kollectiva: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 </w:t>
            </w:r>
            <w:r>
              <w:rPr>
                <w:noProof/>
                <w:sz w:val="16"/>
              </w:rPr>
              <w:br/>
            </w:r>
            <w:r>
              <w:rPr>
                <w:noProof/>
                <w:sz w:val="2"/>
              </w:rPr>
              <w:t>c81d24e2-2a94-4261-9532-2adc4365c2b4</w:t>
            </w:r>
          </w:p>
        </w:tc>
        <w:tc>
          <w:tcPr>
            <w:tcW w:w="7407" w:type="dxa"/>
            <w:shd w:val="clear" w:color="auto" w:fill="F2F2F2" w:themeFill="background1" w:themeFillShade="F2"/>
          </w:tcPr>
          <w:p w:rsidR="00000000" w:rsidRDefault="00074CE3">
            <w:pPr>
              <w:rPr>
                <w:noProof/>
              </w:rPr>
            </w:pPr>
            <w:r>
              <w:rPr>
                <w:noProof/>
              </w:rPr>
              <w:t>This section contains topics on the Brightcove custom integration with Kollective eCDN. parent:</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sobre la integraci</w:t>
            </w:r>
            <w:r>
              <w:rPr>
                <w:lang w:val="es-ES_tradnl"/>
              </w:rPr>
              <w:t>ó</w:t>
            </w:r>
            <w:r>
              <w:rPr>
                <w:lang w:val="es-ES_tradnl"/>
              </w:rPr>
              <w:t>n personalizada de Brightcove con Kollective eCDN.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2466587b-cba2-409d-901a-8a9cba5c75ca</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 xml:space="preserve">Casa </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a34997fa-2d00-4054-9576-a3a2ea611ca7</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e30a6f6b-b1b0-4a4d-9a3d-2c040377cf2e</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a768d4d8-7db3-49d8-8dd6-1428412773ae</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w:t>
            </w: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ed0059df-02b4-4606-9807-a0a0e7df835a</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830efd68-8906-4de0-ba63-23c6094e48dc</w:t>
            </w:r>
          </w:p>
        </w:tc>
        <w:tc>
          <w:tcPr>
            <w:tcW w:w="7407" w:type="dxa"/>
            <w:shd w:val="clear" w:color="auto" w:fill="F2F2F2" w:themeFill="background1" w:themeFillShade="F2"/>
          </w:tcPr>
          <w:p w:rsidR="00000000" w:rsidRDefault="00074CE3">
            <w:pPr>
              <w:rPr>
                <w:noProof/>
              </w:rPr>
            </w:pPr>
            <w:r>
              <w:rPr>
                <w:noProof/>
              </w:rPr>
              <w:t xml:space="preserve">\{% for item in site.data.navigation %} \{% if item.name == page.title %} \{% for entry in item.docs </w:t>
            </w:r>
            <w:r>
              <w:rPr>
                <w:noProof/>
              </w:rPr>
              <w:t>%}</w:t>
            </w:r>
          </w:p>
        </w:tc>
        <w:tc>
          <w:tcPr>
            <w:tcW w:w="7407" w:type="dxa"/>
          </w:tcPr>
          <w:p w:rsidR="00000000" w:rsidRDefault="00074CE3">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cee86f51-f09b-4610-8ab3-146c77390f0c</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91</w:t>
            </w:r>
            <w:r>
              <w:rPr>
                <w:noProof/>
                <w:sz w:val="2"/>
              </w:rPr>
              <w:t>d330c9-4b46-4cc8-a5db-17e2962b1843</w:t>
            </w:r>
          </w:p>
        </w:tc>
        <w:tc>
          <w:tcPr>
            <w:tcW w:w="7407" w:type="dxa"/>
            <w:shd w:val="clear" w:color="auto" w:fill="F2F2F2" w:themeFill="background1" w:themeFillShade="F2"/>
          </w:tcPr>
          <w:p w:rsidR="00000000" w:rsidRDefault="00074CE3">
            <w:pPr>
              <w:rPr>
                <w:noProof/>
              </w:rPr>
            </w:pPr>
            <w:r>
              <w:rPr>
                <w:noProof/>
              </w:rPr>
              <w:t>\{% for subentry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8a4981e9-acda-4ee0-848e-a5ef79dbe957</w:t>
            </w:r>
          </w:p>
        </w:tc>
        <w:tc>
          <w:tcPr>
            <w:tcW w:w="7407" w:type="dxa"/>
            <w:shd w:val="clear" w:color="auto" w:fill="F2F2F2" w:themeFill="background1" w:themeFillShade="F2"/>
          </w:tcPr>
          <w:p w:rsidR="00000000" w:rsidRDefault="00074CE3">
            <w:pPr>
              <w:rPr>
                <w:noProof/>
              </w:rPr>
            </w:pPr>
            <w:r>
              <w:rPr>
                <w:rStyle w:val="mqInternal"/>
                <w:noProof/>
              </w:rPr>
              <w:t>[1}</w:t>
            </w:r>
            <w:r>
              <w:rPr>
                <w:noProof/>
              </w:rPr>
              <w:t>\{\{ subentry.name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aef8b908-3fcd-4d2f-9848-2466789c4e4b</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6b7aa5a6-aadf-4e62-94e1-4585b1167961</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0221c25c-27e4-47a5-8583-90ccdbe881ac</w:t>
            </w:r>
          </w:p>
        </w:tc>
        <w:tc>
          <w:tcPr>
            <w:tcW w:w="7407" w:type="dxa"/>
            <w:shd w:val="clear" w:color="auto" w:fill="F2F2F2" w:themeFill="background1" w:themeFillShade="F2"/>
          </w:tcPr>
          <w:p w:rsidR="00000000" w:rsidRDefault="00074CE3">
            <w:pPr>
              <w:rPr>
                <w:noProof/>
              </w:rPr>
            </w:pPr>
            <w:r>
              <w:rPr>
                <w:noProof/>
              </w:rPr>
              <w:t>\{% endfor %} \{% endif %} \{% endfor %}</w:t>
            </w:r>
          </w:p>
        </w:tc>
        <w:tc>
          <w:tcPr>
            <w:tcW w:w="7407" w:type="dxa"/>
          </w:tcPr>
          <w:p w:rsidR="00000000" w:rsidRDefault="00074CE3">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kollective-deployment-guide.html</w:t>
            </w:r>
          </w:p>
          <w:p w:rsidR="00000000" w:rsidRDefault="00074CE3">
            <w:pPr>
              <w:jc w:val="center"/>
              <w:rPr>
                <w:b/>
                <w:noProof/>
              </w:rPr>
            </w:pPr>
            <w:r>
              <w:rPr>
                <w:b/>
                <w:noProof/>
              </w:rPr>
              <w:t>MQ971010 08228fdb-f7e9-4d29-8a5f-e1435ec6060c</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c024ada3-fd14-43c3-bbfb-2559476d97b9</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36a366c6-431c-4970-9c98-42dacaaa603d</w:t>
            </w:r>
          </w:p>
        </w:tc>
        <w:tc>
          <w:tcPr>
            <w:tcW w:w="7407" w:type="dxa"/>
            <w:shd w:val="clear" w:color="auto" w:fill="F2F2F2" w:themeFill="background1" w:themeFillShade="F2"/>
          </w:tcPr>
          <w:p w:rsidR="00000000" w:rsidRDefault="00074CE3">
            <w:pPr>
              <w:rPr>
                <w:noProof/>
              </w:rPr>
            </w:pPr>
            <w:r>
              <w:rPr>
                <w:noProof/>
              </w:rPr>
              <w:t>'Kollective eCDN Deployment Guide'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la 'Gu</w:t>
            </w:r>
            <w:r>
              <w:rPr>
                <w:lang w:val="es-ES_tradnl"/>
              </w:rPr>
              <w:t>í</w:t>
            </w:r>
            <w:r>
              <w:rPr>
                <w:lang w:val="es-ES_tradnl"/>
              </w:rPr>
              <w:t>a de implementaci</w:t>
            </w:r>
            <w:r>
              <w:rPr>
                <w:lang w:val="es-ES_tradnl"/>
              </w:rPr>
              <w:t>ó</w:t>
            </w:r>
            <w:r>
              <w:rPr>
                <w:lang w:val="es-ES_tradnl"/>
              </w:rPr>
              <w:t>n de Kollective eCDN':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71cccb84-14ff-4e16-b908-49280c159165</w:t>
            </w:r>
          </w:p>
        </w:tc>
        <w:tc>
          <w:tcPr>
            <w:tcW w:w="7407" w:type="dxa"/>
            <w:shd w:val="clear" w:color="auto" w:fill="F2F2F2" w:themeFill="background1" w:themeFillShade="F2"/>
          </w:tcPr>
          <w:p w:rsidR="00000000" w:rsidRDefault="00074CE3">
            <w:pPr>
              <w:rPr>
                <w:noProof/>
              </w:rPr>
            </w:pPr>
            <w:r>
              <w:rPr>
                <w:noProof/>
              </w:rPr>
              <w:t>'In this topic, you will learn the how to integrate the Kollective eCDN with Brightcove Player.' parent:</w:t>
            </w:r>
          </w:p>
        </w:tc>
        <w:tc>
          <w:tcPr>
            <w:tcW w:w="7407" w:type="dxa"/>
          </w:tcPr>
          <w:p w:rsidR="00000000" w:rsidRDefault="00074CE3">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integrar Kollective eCDN con Brightcove Player".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737d3f9d-b517-49cc-9fc8-1bb58161c6d3</w:t>
            </w:r>
          </w:p>
        </w:tc>
        <w:tc>
          <w:tcPr>
            <w:tcW w:w="7407" w:type="dxa"/>
            <w:shd w:val="clear" w:color="auto" w:fill="F2F2F2" w:themeFill="background1" w:themeFillShade="F2"/>
          </w:tcPr>
          <w:p w:rsidR="00000000" w:rsidRDefault="00074CE3">
            <w:pPr>
              <w:rPr>
                <w:noProof/>
              </w:rPr>
            </w:pPr>
            <w:r>
              <w:rPr>
                <w:noProof/>
              </w:rPr>
              <w:t>Kollective ---</w:t>
            </w:r>
          </w:p>
        </w:tc>
        <w:tc>
          <w:tcPr>
            <w:tcW w:w="7407" w:type="dxa"/>
          </w:tcPr>
          <w:p w:rsidR="00000000" w:rsidRDefault="00074CE3">
            <w:pPr>
              <w:rPr>
                <w:lang w:val="es-ES_tradnl"/>
              </w:rPr>
            </w:pPr>
            <w:r>
              <w:rPr>
                <w:lang w:val="es-ES_tradnl"/>
              </w:rPr>
              <w:t>Kollectivo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b774c962-ae4c-4ff2-a1a0-c9607945e78b</w:t>
            </w:r>
          </w:p>
        </w:tc>
        <w:tc>
          <w:tcPr>
            <w:tcW w:w="7407" w:type="dxa"/>
            <w:shd w:val="clear" w:color="auto" w:fill="F2F2F2" w:themeFill="background1" w:themeFillShade="F2"/>
          </w:tcPr>
          <w:p w:rsidR="00000000" w:rsidRDefault="00074CE3">
            <w:pPr>
              <w:rPr>
                <w:noProof/>
              </w:rPr>
            </w:pPr>
            <w:r>
              <w:rPr>
                <w:noProof/>
              </w:rPr>
              <w:t>\{\{page.title}}</w:t>
            </w:r>
          </w:p>
        </w:tc>
        <w:tc>
          <w:tcPr>
            <w:tcW w:w="7407" w:type="dxa"/>
          </w:tcPr>
          <w:p w:rsidR="00000000" w:rsidRDefault="00074CE3">
            <w:pPr>
              <w:rPr>
                <w:lang w:val="es-ES_tradnl"/>
              </w:rPr>
            </w:pPr>
            <w:r>
              <w:rPr>
                <w:lang w:val="es-ES_tradnl"/>
              </w:rPr>
              <w:t>\{\{T</w:t>
            </w:r>
            <w:r>
              <w:rPr>
                <w:lang w:val="es-ES_tradnl"/>
              </w:rPr>
              <w:t>í</w:t>
            </w:r>
            <w:r>
              <w:rPr>
                <w:lang w:val="es-ES_tradnl"/>
              </w:rPr>
              <w:t>tulo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de6697e7-070d-4fb8-902f-7f140d9ad5ef</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bb</w:t>
            </w:r>
            <w:r>
              <w:rPr>
                <w:noProof/>
                <w:sz w:val="2"/>
              </w:rPr>
              <w:t>acafd0-3129-4fd1-a925-397b16772308</w:t>
            </w:r>
          </w:p>
        </w:tc>
        <w:tc>
          <w:tcPr>
            <w:tcW w:w="7407" w:type="dxa"/>
            <w:shd w:val="clear" w:color="auto" w:fill="F2F2F2" w:themeFill="background1" w:themeFillShade="F2"/>
          </w:tcPr>
          <w:p w:rsidR="00000000" w:rsidRDefault="00074CE3">
            <w:pPr>
              <w:rPr>
                <w:noProof/>
              </w:rPr>
            </w:pPr>
            <w:r>
              <w:rPr>
                <w:noProof/>
              </w:rPr>
              <w:t>Overview</w:t>
            </w:r>
          </w:p>
        </w:tc>
        <w:tc>
          <w:tcPr>
            <w:tcW w:w="7407" w:type="dxa"/>
          </w:tcPr>
          <w:p w:rsidR="00000000" w:rsidRDefault="00074CE3">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77f49a0b-4f75-47d3-a6e8-a3481baa84bc</w:t>
            </w:r>
          </w:p>
        </w:tc>
        <w:tc>
          <w:tcPr>
            <w:tcW w:w="7407" w:type="dxa"/>
            <w:shd w:val="clear" w:color="auto" w:fill="F2F2F2" w:themeFill="background1" w:themeFillShade="F2"/>
          </w:tcPr>
          <w:p w:rsidR="00000000" w:rsidRDefault="00074CE3">
            <w:pPr>
              <w:rPr>
                <w:noProof/>
              </w:rPr>
            </w:pPr>
            <w:r>
              <w:rPr>
                <w:noProof/>
              </w:rPr>
              <w:t xml:space="preserve">Brightcove has created an integration to deliver Video On Demand (VOD) and Brightcove Live events to Brightcove Players using the </w:t>
            </w:r>
            <w:r>
              <w:rPr>
                <w:rStyle w:val="mqInternal"/>
                <w:noProof/>
              </w:rPr>
              <w:t>[1}</w:t>
            </w:r>
            <w:r>
              <w:rPr>
                <w:noProof/>
              </w:rPr>
              <w:t>Kollective eCDN</w:t>
            </w:r>
            <w:r>
              <w:rPr>
                <w:rStyle w:val="mqInternal"/>
                <w:noProof/>
              </w:rPr>
              <w:t>{2]</w:t>
            </w:r>
            <w:r>
              <w:rPr>
                <w:noProof/>
              </w:rPr>
              <w:t>.</w:t>
            </w:r>
          </w:p>
        </w:tc>
        <w:tc>
          <w:tcPr>
            <w:tcW w:w="7407" w:type="dxa"/>
          </w:tcPr>
          <w:p w:rsidR="00000000" w:rsidRDefault="00074CE3">
            <w:pPr>
              <w:rPr>
                <w:lang w:val="es-ES_tradnl"/>
              </w:rPr>
            </w:pPr>
            <w:r>
              <w:rPr>
                <w:lang w:val="es-ES_tradnl"/>
              </w:rPr>
              <w:t>Brightcove ha creado una integraci</w:t>
            </w:r>
            <w:r>
              <w:rPr>
                <w:lang w:val="es-ES_tradnl"/>
              </w:rPr>
              <w:t>ó</w:t>
            </w:r>
            <w:r>
              <w:rPr>
                <w:lang w:val="es-ES_tradnl"/>
              </w:rPr>
              <w:t xml:space="preserve">n para ofrecer Video On Demand (VOD) y eventos Brightcove Live a Brightcove Players utilizando el </w:t>
            </w:r>
            <w:r>
              <w:rPr>
                <w:rStyle w:val="mqInternal"/>
                <w:noProof/>
                <w:lang w:val="es-ES_tradnl"/>
              </w:rPr>
              <w:t>[1}</w:t>
            </w:r>
            <w:r>
              <w:rPr>
                <w:lang w:val="es-ES_tradnl"/>
              </w:rPr>
              <w:t>ECDN Kollective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6e36f01c-953f-42b3-817a-2bd826b4227c</w:t>
            </w:r>
          </w:p>
        </w:tc>
        <w:tc>
          <w:tcPr>
            <w:tcW w:w="7407" w:type="dxa"/>
            <w:shd w:val="clear" w:color="auto" w:fill="F2F2F2" w:themeFill="background1" w:themeFillShade="F2"/>
          </w:tcPr>
          <w:p w:rsidR="00000000" w:rsidRDefault="00074CE3">
            <w:pPr>
              <w:rPr>
                <w:noProof/>
              </w:rPr>
            </w:pPr>
            <w:r>
              <w:rPr>
                <w:noProof/>
              </w:rPr>
              <w:t>An eCDN solution helps with content delivery to corporate networks.</w:t>
            </w:r>
          </w:p>
        </w:tc>
        <w:tc>
          <w:tcPr>
            <w:tcW w:w="7407" w:type="dxa"/>
          </w:tcPr>
          <w:p w:rsidR="00000000" w:rsidRDefault="00074CE3">
            <w:pPr>
              <w:rPr>
                <w:lang w:val="es-ES_tradnl"/>
              </w:rPr>
            </w:pPr>
            <w:r>
              <w:rPr>
                <w:lang w:val="es-ES_tradnl"/>
              </w:rPr>
              <w:t>Una soluci</w:t>
            </w:r>
            <w:r>
              <w:rPr>
                <w:lang w:val="es-ES_tradnl"/>
              </w:rPr>
              <w:t>ó</w:t>
            </w:r>
            <w:r>
              <w:rPr>
                <w:lang w:val="es-ES_tradnl"/>
              </w:rPr>
              <w:t>n eCDN ayuda con la entrega de contenido a las redes corporativas.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8484077c-804c-4222-9cdc-75589a6ee7c1</w:t>
            </w:r>
          </w:p>
        </w:tc>
        <w:tc>
          <w:tcPr>
            <w:tcW w:w="7407" w:type="dxa"/>
            <w:shd w:val="clear" w:color="auto" w:fill="F2F2F2" w:themeFill="background1" w:themeFillShade="F2"/>
          </w:tcPr>
          <w:p w:rsidR="00000000" w:rsidRDefault="00074CE3">
            <w:pPr>
              <w:rPr>
                <w:noProof/>
              </w:rPr>
            </w:pPr>
            <w:r>
              <w:rPr>
                <w:noProof/>
              </w:rPr>
              <w:t>They relieve network bottlenecks when you have a large number of con</w:t>
            </w:r>
            <w:r>
              <w:rPr>
                <w:noProof/>
              </w:rPr>
              <w:t>current viewers watching the same content, such as in corporate offices.</w:t>
            </w:r>
          </w:p>
        </w:tc>
        <w:tc>
          <w:tcPr>
            <w:tcW w:w="7407" w:type="dxa"/>
          </w:tcPr>
          <w:p w:rsidR="00000000" w:rsidRDefault="00074CE3">
            <w:pPr>
              <w:rPr>
                <w:lang w:val="es-ES_tradnl"/>
              </w:rPr>
            </w:pPr>
            <w:r>
              <w:rPr>
                <w:lang w:val="es-ES_tradnl"/>
              </w:rPr>
              <w:t>Alivian los cuellos de botella de la red cuando hay una gran cantidad de espectadores simult</w:t>
            </w:r>
            <w:r>
              <w:rPr>
                <w:lang w:val="es-ES_tradnl"/>
              </w:rPr>
              <w:t>á</w:t>
            </w:r>
            <w:r>
              <w:rPr>
                <w:lang w:val="es-ES_tradnl"/>
              </w:rPr>
              <w:t>neos viendo el mismo contenido, como en las oficinas corporativas.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46692994-58b4-411a-9b8f-3811f177a542</w:t>
            </w:r>
          </w:p>
        </w:tc>
        <w:tc>
          <w:tcPr>
            <w:tcW w:w="7407" w:type="dxa"/>
            <w:shd w:val="clear" w:color="auto" w:fill="F2F2F2" w:themeFill="background1" w:themeFillShade="F2"/>
          </w:tcPr>
          <w:p w:rsidR="00000000" w:rsidRDefault="00074CE3">
            <w:pPr>
              <w:rPr>
                <w:noProof/>
              </w:rPr>
            </w:pPr>
            <w:r>
              <w:rPr>
                <w:noProof/>
              </w:rPr>
              <w:t>With eCDN, you download video content from the origin server once for each eCDN server instance.</w:t>
            </w:r>
          </w:p>
        </w:tc>
        <w:tc>
          <w:tcPr>
            <w:tcW w:w="7407" w:type="dxa"/>
          </w:tcPr>
          <w:p w:rsidR="00000000" w:rsidRDefault="00074CE3">
            <w:pPr>
              <w:rPr>
                <w:lang w:val="es-ES_tradnl"/>
              </w:rPr>
            </w:pPr>
            <w:r>
              <w:rPr>
                <w:lang w:val="es-ES_tradnl"/>
              </w:rPr>
              <w:t>Con eCDN, descarga contenido de video del servidor de origen una vez para cada instancia de servidor eCDN.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049f8abe-0</w:t>
            </w:r>
            <w:r>
              <w:rPr>
                <w:noProof/>
                <w:sz w:val="2"/>
              </w:rPr>
              <w:t>702-4881-aeed-f219c4b629ae</w:t>
            </w:r>
          </w:p>
        </w:tc>
        <w:tc>
          <w:tcPr>
            <w:tcW w:w="7407" w:type="dxa"/>
            <w:shd w:val="clear" w:color="auto" w:fill="F2F2F2" w:themeFill="background1" w:themeFillShade="F2"/>
          </w:tcPr>
          <w:p w:rsidR="00000000" w:rsidRDefault="00074CE3">
            <w:pPr>
              <w:rPr>
                <w:noProof/>
              </w:rPr>
            </w:pPr>
            <w:r>
              <w:rPr>
                <w:noProof/>
              </w:rPr>
              <w:t>Viewers in the corporate network receive the content from the eCDN server over the LAN.</w:t>
            </w:r>
          </w:p>
        </w:tc>
        <w:tc>
          <w:tcPr>
            <w:tcW w:w="7407" w:type="dxa"/>
          </w:tcPr>
          <w:p w:rsidR="00000000" w:rsidRDefault="00074CE3">
            <w:pPr>
              <w:rPr>
                <w:lang w:val="es-ES_tradnl"/>
              </w:rPr>
            </w:pPr>
            <w:r>
              <w:rPr>
                <w:lang w:val="es-ES_tradnl"/>
              </w:rPr>
              <w:t>Los espectadores de la red corporativa reciben el contenido del servidor eCDN a trav</w:t>
            </w:r>
            <w:r>
              <w:rPr>
                <w:lang w:val="es-ES_tradnl"/>
              </w:rPr>
              <w:t>é</w:t>
            </w:r>
            <w:r>
              <w:rPr>
                <w:lang w:val="es-ES_tradnl"/>
              </w:rPr>
              <w:t>s de la LAN.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96163a60-244b-47f9-be46-5c1f2b88101d</w:t>
            </w:r>
          </w:p>
        </w:tc>
        <w:tc>
          <w:tcPr>
            <w:tcW w:w="7407" w:type="dxa"/>
            <w:shd w:val="clear" w:color="auto" w:fill="F2F2F2" w:themeFill="background1" w:themeFillShade="F2"/>
          </w:tcPr>
          <w:p w:rsidR="00000000" w:rsidRDefault="00074CE3">
            <w:pPr>
              <w:rPr>
                <w:noProof/>
              </w:rPr>
            </w:pPr>
            <w:r>
              <w:rPr>
                <w:noProof/>
              </w:rPr>
              <w:t>S</w:t>
            </w:r>
            <w:r>
              <w:rPr>
                <w:noProof/>
              </w:rPr>
              <w:t>ome of the benefits of using an eCDN include the following:</w:t>
            </w:r>
          </w:p>
        </w:tc>
        <w:tc>
          <w:tcPr>
            <w:tcW w:w="7407" w:type="dxa"/>
          </w:tcPr>
          <w:p w:rsidR="00000000" w:rsidRDefault="00074CE3">
            <w:pPr>
              <w:rPr>
                <w:lang w:val="es-ES_tradnl"/>
              </w:rPr>
            </w:pPr>
            <w:r>
              <w:rPr>
                <w:lang w:val="es-ES_tradnl"/>
              </w:rPr>
              <w:t>Algunos de los beneficios de utilizar una eCDN incluyen los siguientes: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69f3fb0b-6f01-4e16-9a0d-6a2427f4c213</w:t>
            </w:r>
          </w:p>
        </w:tc>
        <w:tc>
          <w:tcPr>
            <w:tcW w:w="7407" w:type="dxa"/>
            <w:shd w:val="clear" w:color="auto" w:fill="F2F2F2" w:themeFill="background1" w:themeFillShade="F2"/>
          </w:tcPr>
          <w:p w:rsidR="00000000" w:rsidRDefault="00074CE3">
            <w:pPr>
              <w:rPr>
                <w:noProof/>
              </w:rPr>
            </w:pPr>
            <w:r>
              <w:rPr>
                <w:noProof/>
              </w:rPr>
              <w:t>Reduced WAN traffic for corporate locations</w:t>
            </w:r>
          </w:p>
        </w:tc>
        <w:tc>
          <w:tcPr>
            <w:tcW w:w="7407" w:type="dxa"/>
          </w:tcPr>
          <w:p w:rsidR="00000000" w:rsidRDefault="00074CE3">
            <w:pPr>
              <w:rPr>
                <w:lang w:val="es-ES_tradnl"/>
              </w:rPr>
            </w:pPr>
            <w:r>
              <w:rPr>
                <w:lang w:val="es-ES_tradnl"/>
              </w:rPr>
              <w:t>Reducci</w:t>
            </w:r>
            <w:r>
              <w:rPr>
                <w:lang w:val="es-ES_tradnl"/>
              </w:rPr>
              <w:t>ó</w:t>
            </w:r>
            <w:r>
              <w:rPr>
                <w:lang w:val="es-ES_tradnl"/>
              </w:rPr>
              <w:t>n del tr</w:t>
            </w:r>
            <w:r>
              <w:rPr>
                <w:lang w:val="es-ES_tradnl"/>
              </w:rPr>
              <w:t>á</w:t>
            </w:r>
            <w:r>
              <w:rPr>
                <w:lang w:val="es-ES_tradnl"/>
              </w:rPr>
              <w:t>fico WAN para ubicaciones corporativas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5cac5cf3-401a-4847-9ce2-bcf96a122867</w:t>
            </w:r>
          </w:p>
        </w:tc>
        <w:tc>
          <w:tcPr>
            <w:tcW w:w="7407" w:type="dxa"/>
            <w:shd w:val="clear" w:color="auto" w:fill="F2F2F2" w:themeFill="background1" w:themeFillShade="F2"/>
          </w:tcPr>
          <w:p w:rsidR="00000000" w:rsidRDefault="00074CE3">
            <w:pPr>
              <w:rPr>
                <w:noProof/>
              </w:rPr>
            </w:pPr>
            <w:r>
              <w:rPr>
                <w:noProof/>
              </w:rPr>
              <w:t>Improved viewing experience at scale</w:t>
            </w:r>
          </w:p>
        </w:tc>
        <w:tc>
          <w:tcPr>
            <w:tcW w:w="7407" w:type="dxa"/>
          </w:tcPr>
          <w:p w:rsidR="00000000" w:rsidRDefault="00074CE3">
            <w:pPr>
              <w:rPr>
                <w:lang w:val="es-ES_tradnl"/>
              </w:rPr>
            </w:pPr>
            <w:r>
              <w:rPr>
                <w:lang w:val="es-ES_tradnl"/>
              </w:rPr>
              <w:t>Experiencia de visualizaci</w:t>
            </w:r>
            <w:r>
              <w:rPr>
                <w:lang w:val="es-ES_tradnl"/>
              </w:rPr>
              <w:t>ó</w:t>
            </w:r>
            <w:r>
              <w:rPr>
                <w:lang w:val="es-ES_tradnl"/>
              </w:rPr>
              <w:t>n mejorada a escala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6477d8ee-06c5-4015-81b9-53b4077acad9</w:t>
            </w:r>
          </w:p>
        </w:tc>
        <w:tc>
          <w:tcPr>
            <w:tcW w:w="7407" w:type="dxa"/>
            <w:shd w:val="clear" w:color="auto" w:fill="F2F2F2" w:themeFill="background1" w:themeFillShade="F2"/>
          </w:tcPr>
          <w:p w:rsidR="00000000" w:rsidRDefault="00074CE3">
            <w:pPr>
              <w:rPr>
                <w:noProof/>
              </w:rPr>
            </w:pPr>
            <w:r>
              <w:rPr>
                <w:noProof/>
              </w:rPr>
              <w:t>Reduced network costs</w:t>
            </w:r>
          </w:p>
        </w:tc>
        <w:tc>
          <w:tcPr>
            <w:tcW w:w="7407" w:type="dxa"/>
          </w:tcPr>
          <w:p w:rsidR="00000000" w:rsidRDefault="00074CE3">
            <w:pPr>
              <w:rPr>
                <w:lang w:val="es-ES_tradnl"/>
              </w:rPr>
            </w:pPr>
            <w:r>
              <w:rPr>
                <w:lang w:val="es-ES_tradnl"/>
              </w:rPr>
              <w:t>Costos de red reducidos</w:t>
            </w:r>
          </w:p>
        </w:tc>
      </w:tr>
      <w:tr w:rsidR="00000000">
        <w:tc>
          <w:tcPr>
            <w:tcW w:w="660" w:type="dxa"/>
            <w:shd w:val="clear" w:color="auto" w:fill="F2F2F2" w:themeFill="background1" w:themeFillShade="F2"/>
          </w:tcPr>
          <w:p w:rsidR="00000000" w:rsidRDefault="00074CE3">
            <w:pPr>
              <w:rPr>
                <w:noProof/>
                <w:sz w:val="2"/>
              </w:rPr>
            </w:pPr>
            <w:r>
              <w:rPr>
                <w:noProof/>
                <w:sz w:val="16"/>
              </w:rPr>
              <w:t>17</w:t>
            </w:r>
            <w:r>
              <w:rPr>
                <w:noProof/>
                <w:sz w:val="16"/>
              </w:rPr>
              <w:t xml:space="preserve"> </w:t>
            </w:r>
            <w:r>
              <w:rPr>
                <w:noProof/>
                <w:sz w:val="16"/>
              </w:rPr>
              <w:br/>
            </w:r>
            <w:r>
              <w:rPr>
                <w:noProof/>
                <w:sz w:val="2"/>
              </w:rPr>
              <w:t>f90e73db-4f20-4e2b-8011-404416fe8649</w:t>
            </w:r>
          </w:p>
        </w:tc>
        <w:tc>
          <w:tcPr>
            <w:tcW w:w="7407" w:type="dxa"/>
            <w:shd w:val="clear" w:color="auto" w:fill="F2F2F2" w:themeFill="background1" w:themeFillShade="F2"/>
          </w:tcPr>
          <w:p w:rsidR="00000000" w:rsidRDefault="00074CE3">
            <w:pPr>
              <w:rPr>
                <w:noProof/>
              </w:rPr>
            </w:pPr>
            <w:r>
              <w:rPr>
                <w:noProof/>
              </w:rPr>
              <w:t>Increased security since the eCDN is behind the corporate firewall</w:t>
            </w:r>
          </w:p>
        </w:tc>
        <w:tc>
          <w:tcPr>
            <w:tcW w:w="7407" w:type="dxa"/>
          </w:tcPr>
          <w:p w:rsidR="00000000" w:rsidRDefault="00074CE3">
            <w:pPr>
              <w:rPr>
                <w:lang w:val="es-ES_tradnl"/>
              </w:rPr>
            </w:pPr>
            <w:r>
              <w:rPr>
                <w:lang w:val="es-ES_tradnl"/>
              </w:rPr>
              <w:t>Mayor seguridad ya que el eCDN est</w:t>
            </w:r>
            <w:r>
              <w:rPr>
                <w:lang w:val="es-ES_tradnl"/>
              </w:rPr>
              <w:t>á</w:t>
            </w:r>
            <w:r>
              <w:rPr>
                <w:lang w:val="es-ES_tradnl"/>
              </w:rPr>
              <w:t xml:space="preserve"> detr</w:t>
            </w:r>
            <w:r>
              <w:rPr>
                <w:lang w:val="es-ES_tradnl"/>
              </w:rPr>
              <w:t>á</w:t>
            </w:r>
            <w:r>
              <w:rPr>
                <w:lang w:val="es-ES_tradnl"/>
              </w:rPr>
              <w:t>s del firewall corporativo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18 </w:t>
            </w:r>
            <w:r>
              <w:rPr>
                <w:noProof/>
                <w:sz w:val="16"/>
              </w:rPr>
              <w:br/>
            </w:r>
            <w:r>
              <w:rPr>
                <w:noProof/>
                <w:sz w:val="2"/>
              </w:rPr>
              <w:t>43ddef50-2b1c-4065-9caf-23202a2cb848</w:t>
            </w:r>
          </w:p>
        </w:tc>
        <w:tc>
          <w:tcPr>
            <w:tcW w:w="7407" w:type="dxa"/>
            <w:shd w:val="clear" w:color="auto" w:fill="F2F2F2" w:themeFill="background1" w:themeFillShade="F2"/>
          </w:tcPr>
          <w:p w:rsidR="00000000" w:rsidRDefault="00074CE3">
            <w:pPr>
              <w:rPr>
                <w:noProof/>
              </w:rPr>
            </w:pPr>
            <w:r>
              <w:rPr>
                <w:noProof/>
              </w:rPr>
              <w:t>Performance monitoring</w:t>
            </w:r>
          </w:p>
        </w:tc>
        <w:tc>
          <w:tcPr>
            <w:tcW w:w="7407" w:type="dxa"/>
          </w:tcPr>
          <w:p w:rsidR="00000000" w:rsidRDefault="00074CE3">
            <w:pPr>
              <w:rPr>
                <w:lang w:val="es-ES_tradnl"/>
              </w:rPr>
            </w:pPr>
            <w:r>
              <w:rPr>
                <w:lang w:val="es-ES_tradnl"/>
              </w:rPr>
              <w:t>Supervisi</w:t>
            </w:r>
            <w:r>
              <w:rPr>
                <w:lang w:val="es-ES_tradnl"/>
              </w:rPr>
              <w:t>ó</w:t>
            </w:r>
            <w:r>
              <w:rPr>
                <w:lang w:val="es-ES_tradnl"/>
              </w:rPr>
              <w:t>n del rendimiento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0250a8f2-2279-4f4f-97b9-331b09048b51</w:t>
            </w:r>
          </w:p>
        </w:tc>
        <w:tc>
          <w:tcPr>
            <w:tcW w:w="7407" w:type="dxa"/>
            <w:shd w:val="clear" w:color="auto" w:fill="F2F2F2" w:themeFill="background1" w:themeFillShade="F2"/>
          </w:tcPr>
          <w:p w:rsidR="00000000" w:rsidRDefault="00074CE3">
            <w:pPr>
              <w:rPr>
                <w:noProof/>
              </w:rPr>
            </w:pPr>
            <w:r>
              <w:rPr>
                <w:noProof/>
              </w:rPr>
              <w:t>Requirements</w:t>
            </w:r>
          </w:p>
        </w:tc>
        <w:tc>
          <w:tcPr>
            <w:tcW w:w="7407" w:type="dxa"/>
          </w:tcPr>
          <w:p w:rsidR="00000000" w:rsidRDefault="00074CE3">
            <w:pPr>
              <w:rPr>
                <w:lang w:val="es-ES_tradnl"/>
              </w:rPr>
            </w:pPr>
            <w:r>
              <w:rPr>
                <w:lang w:val="es-ES_tradnl"/>
              </w:rPr>
              <w:t>Requisitos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8ea68420-05ff-4d34-a35f-4194f5ea97c9</w:t>
            </w:r>
          </w:p>
        </w:tc>
        <w:tc>
          <w:tcPr>
            <w:tcW w:w="7407" w:type="dxa"/>
            <w:shd w:val="clear" w:color="auto" w:fill="F2F2F2" w:themeFill="background1" w:themeFillShade="F2"/>
          </w:tcPr>
          <w:p w:rsidR="00000000" w:rsidRDefault="00074CE3">
            <w:pPr>
              <w:rPr>
                <w:noProof/>
              </w:rPr>
            </w:pPr>
            <w:r>
              <w:rPr>
                <w:noProof/>
              </w:rPr>
              <w:t>The following requirements apply to the eCDN plugin:</w:t>
            </w:r>
          </w:p>
        </w:tc>
        <w:tc>
          <w:tcPr>
            <w:tcW w:w="7407" w:type="dxa"/>
          </w:tcPr>
          <w:p w:rsidR="00000000" w:rsidRDefault="00074CE3">
            <w:pPr>
              <w:rPr>
                <w:lang w:val="es-ES_tradnl"/>
              </w:rPr>
            </w:pPr>
            <w:r>
              <w:rPr>
                <w:lang w:val="es-ES_tradnl"/>
              </w:rPr>
              <w:t>Los siguientes requisitos se aplican al complemento eCDN: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4b8b7ecf-394b-</w:t>
            </w:r>
            <w:r>
              <w:rPr>
                <w:noProof/>
                <w:sz w:val="2"/>
              </w:rPr>
              <w:t>4bad-a0f5-580099c1f75f</w:t>
            </w:r>
          </w:p>
        </w:tc>
        <w:tc>
          <w:tcPr>
            <w:tcW w:w="7407" w:type="dxa"/>
            <w:shd w:val="clear" w:color="auto" w:fill="F2F2F2" w:themeFill="background1" w:themeFillShade="F2"/>
          </w:tcPr>
          <w:p w:rsidR="00000000" w:rsidRDefault="00074CE3">
            <w:pPr>
              <w:rPr>
                <w:noProof/>
              </w:rPr>
            </w:pPr>
            <w:r>
              <w:rPr>
                <w:noProof/>
              </w:rPr>
              <w:t>You must use a Brightcove Player version 6.42.2+</w:t>
            </w:r>
          </w:p>
        </w:tc>
        <w:tc>
          <w:tcPr>
            <w:tcW w:w="7407" w:type="dxa"/>
          </w:tcPr>
          <w:p w:rsidR="00000000" w:rsidRDefault="00074CE3">
            <w:pPr>
              <w:rPr>
                <w:lang w:val="es-ES_tradnl"/>
              </w:rPr>
            </w:pPr>
            <w:r>
              <w:rPr>
                <w:lang w:val="es-ES_tradnl"/>
              </w:rPr>
              <w:t>Debe utilizar una versi</w:t>
            </w:r>
            <w:r>
              <w:rPr>
                <w:lang w:val="es-ES_tradnl"/>
              </w:rPr>
              <w:t>ó</w:t>
            </w:r>
            <w:r>
              <w:rPr>
                <w:lang w:val="es-ES_tradnl"/>
              </w:rPr>
              <w:t>n 6.42.2+ de Brightcove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2d3cc36a-0b25-4435-a93e-0330d8c31595</w:t>
            </w:r>
          </w:p>
        </w:tc>
        <w:tc>
          <w:tcPr>
            <w:tcW w:w="7407" w:type="dxa"/>
            <w:shd w:val="clear" w:color="auto" w:fill="F2F2F2" w:themeFill="background1" w:themeFillShade="F2"/>
          </w:tcPr>
          <w:p w:rsidR="00000000" w:rsidRDefault="00074CE3">
            <w:pPr>
              <w:rPr>
                <w:noProof/>
              </w:rPr>
            </w:pPr>
            <w:r>
              <w:rPr>
                <w:noProof/>
              </w:rPr>
              <w:t>Videos must be ingested for Dynamic Delivery</w:t>
            </w:r>
          </w:p>
        </w:tc>
        <w:tc>
          <w:tcPr>
            <w:tcW w:w="7407" w:type="dxa"/>
          </w:tcPr>
          <w:p w:rsidR="00000000" w:rsidRDefault="00074CE3">
            <w:pPr>
              <w:rPr>
                <w:lang w:val="es-ES_tradnl"/>
              </w:rPr>
            </w:pPr>
            <w:r>
              <w:rPr>
                <w:lang w:val="es-ES_tradnl"/>
              </w:rPr>
              <w:t>Los videos deben ingerirse para la publica</w:t>
            </w:r>
            <w:r>
              <w:rPr>
                <w:lang w:val="es-ES_tradnl"/>
              </w:rPr>
              <w:t>ci</w:t>
            </w:r>
            <w:r>
              <w:rPr>
                <w:lang w:val="es-ES_tradnl"/>
              </w:rPr>
              <w:t>ó</w:t>
            </w:r>
            <w:r>
              <w:rPr>
                <w:lang w:val="es-ES_tradnl"/>
              </w:rPr>
              <w:t>n din</w:t>
            </w:r>
            <w:r>
              <w:rPr>
                <w:lang w:val="es-ES_tradnl"/>
              </w:rPr>
              <w:t>á</w:t>
            </w:r>
            <w:r>
              <w:rPr>
                <w:lang w:val="es-ES_tradnl"/>
              </w:rPr>
              <w:t>mica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2e988fe1-f9f2-409b-bed2-2aeabaf9ac00</w:t>
            </w:r>
          </w:p>
        </w:tc>
        <w:tc>
          <w:tcPr>
            <w:tcW w:w="7407" w:type="dxa"/>
            <w:shd w:val="clear" w:color="auto" w:fill="F2F2F2" w:themeFill="background1" w:themeFillShade="F2"/>
          </w:tcPr>
          <w:p w:rsidR="00000000" w:rsidRDefault="00074CE3">
            <w:pPr>
              <w:rPr>
                <w:noProof/>
              </w:rPr>
            </w:pPr>
            <w:r>
              <w:rPr>
                <w:noProof/>
              </w:rPr>
              <w:t>Getting started</w:t>
            </w:r>
          </w:p>
        </w:tc>
        <w:tc>
          <w:tcPr>
            <w:tcW w:w="7407" w:type="dxa"/>
          </w:tcPr>
          <w:p w:rsidR="00000000" w:rsidRDefault="00074CE3">
            <w:pPr>
              <w:rPr>
                <w:lang w:val="es-ES_tradnl"/>
              </w:rPr>
            </w:pPr>
            <w:r>
              <w:rPr>
                <w:lang w:val="es-ES_tradnl"/>
              </w:rPr>
              <w:t>Empezando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fd701111-feab-49a3-8518-76cbd007f8ce</w:t>
            </w:r>
          </w:p>
        </w:tc>
        <w:tc>
          <w:tcPr>
            <w:tcW w:w="7407" w:type="dxa"/>
            <w:shd w:val="clear" w:color="auto" w:fill="F2F2F2" w:themeFill="background1" w:themeFillShade="F2"/>
          </w:tcPr>
          <w:p w:rsidR="00000000" w:rsidRDefault="00074CE3">
            <w:pPr>
              <w:rPr>
                <w:noProof/>
              </w:rPr>
            </w:pPr>
            <w:r>
              <w:rPr>
                <w:noProof/>
              </w:rPr>
              <w:t>To use the kollective plugin, you will need some initial setup:</w:t>
            </w:r>
          </w:p>
        </w:tc>
        <w:tc>
          <w:tcPr>
            <w:tcW w:w="7407" w:type="dxa"/>
          </w:tcPr>
          <w:p w:rsidR="00000000" w:rsidRDefault="00074CE3">
            <w:pPr>
              <w:rPr>
                <w:lang w:val="es-ES_tradnl"/>
              </w:rPr>
            </w:pPr>
            <w:r>
              <w:rPr>
                <w:lang w:val="es-ES_tradnl"/>
              </w:rPr>
              <w:t>Para usar el complemento kollective, necesitar</w:t>
            </w:r>
            <w:r>
              <w:rPr>
                <w:lang w:val="es-ES_tradnl"/>
              </w:rPr>
              <w:t>á</w:t>
            </w:r>
            <w:r>
              <w:rPr>
                <w:lang w:val="es-ES_tradnl"/>
              </w:rPr>
              <w:t xml:space="preserve"> una configuraci</w:t>
            </w:r>
            <w:r>
              <w:rPr>
                <w:lang w:val="es-ES_tradnl"/>
              </w:rPr>
              <w:t>ó</w:t>
            </w:r>
            <w:r>
              <w:rPr>
                <w:lang w:val="es-ES_tradnl"/>
              </w:rPr>
              <w:t>n inicial: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dd135d9e-27b5-4d28-9fe3-e78bcaeb3ed2</w:t>
            </w:r>
          </w:p>
        </w:tc>
        <w:tc>
          <w:tcPr>
            <w:tcW w:w="7407" w:type="dxa"/>
            <w:shd w:val="clear" w:color="auto" w:fill="F2F2F2" w:themeFill="background1" w:themeFillShade="F2"/>
          </w:tcPr>
          <w:p w:rsidR="00000000" w:rsidRDefault="00074CE3">
            <w:pPr>
              <w:rPr>
                <w:noProof/>
              </w:rPr>
            </w:pPr>
            <w:r>
              <w:rPr>
                <w:rStyle w:val="mqInternal"/>
                <w:noProof/>
              </w:rPr>
              <w:t>[1}</w:t>
            </w:r>
            <w:r>
              <w:rPr>
                <w:noProof/>
              </w:rPr>
              <w:t>Deploying server-side application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Implementaci</w:t>
            </w:r>
            <w:r>
              <w:rPr>
                <w:lang w:val="es-ES_tradnl"/>
              </w:rPr>
              <w:t>ó</w:t>
            </w:r>
            <w:r>
              <w:rPr>
                <w:lang w:val="es-ES_tradnl"/>
              </w:rPr>
              <w:t>n de la aplicaci</w:t>
            </w:r>
            <w:r>
              <w:rPr>
                <w:lang w:val="es-ES_tradnl"/>
              </w:rPr>
              <w:t>ó</w:t>
            </w:r>
            <w:r>
              <w:rPr>
                <w:lang w:val="es-ES_tradnl"/>
              </w:rPr>
              <w:t>n del lado del servidor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f335e5f3-9071-41df-99ba-8df36c136799</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Installing the player 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Instalaci</w:t>
            </w:r>
            <w:r>
              <w:rPr>
                <w:lang w:val="es-ES_tradnl"/>
              </w:rPr>
              <w:t>ó</w:t>
            </w:r>
            <w:r>
              <w:rPr>
                <w:lang w:val="es-ES_tradnl"/>
              </w:rPr>
              <w:t>n del complemento del reproductor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9c889f0c-df4c-41ae-bcd4-e6d938c576ba</w:t>
            </w:r>
          </w:p>
        </w:tc>
        <w:tc>
          <w:tcPr>
            <w:tcW w:w="7407" w:type="dxa"/>
            <w:shd w:val="clear" w:color="auto" w:fill="F2F2F2" w:themeFill="background1" w:themeFillShade="F2"/>
          </w:tcPr>
          <w:p w:rsidR="00000000" w:rsidRDefault="00074CE3">
            <w:pPr>
              <w:rPr>
                <w:noProof/>
              </w:rPr>
            </w:pPr>
            <w:r>
              <w:rPr>
                <w:rStyle w:val="mqInternal"/>
                <w:noProof/>
              </w:rPr>
              <w:t>[1}</w:t>
            </w:r>
            <w:r>
              <w:rPr>
                <w:noProof/>
              </w:rPr>
              <w:t>Whitelisting domain names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Lista blanca de nombres de dominio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dde5dfa7-3312-48ae-b264-78de8fad4011</w:t>
            </w:r>
          </w:p>
        </w:tc>
        <w:tc>
          <w:tcPr>
            <w:tcW w:w="7407" w:type="dxa"/>
            <w:shd w:val="clear" w:color="auto" w:fill="F2F2F2" w:themeFill="background1" w:themeFillShade="F2"/>
          </w:tcPr>
          <w:p w:rsidR="00000000" w:rsidRDefault="00074CE3">
            <w:pPr>
              <w:rPr>
                <w:noProof/>
              </w:rPr>
            </w:pPr>
            <w:r>
              <w:rPr>
                <w:noProof/>
              </w:rPr>
              <w:t>Now that you have completed the deployment steps, you are read</w:t>
            </w:r>
            <w:r>
              <w:rPr>
                <w:noProof/>
              </w:rPr>
              <w:t>y to synchronize your content and embed the player code.</w:t>
            </w:r>
          </w:p>
        </w:tc>
        <w:tc>
          <w:tcPr>
            <w:tcW w:w="7407" w:type="dxa"/>
          </w:tcPr>
          <w:p w:rsidR="00000000" w:rsidRDefault="00074CE3">
            <w:pPr>
              <w:rPr>
                <w:lang w:val="es-ES_tradnl"/>
              </w:rPr>
            </w:pPr>
            <w:r>
              <w:rPr>
                <w:lang w:val="es-ES_tradnl"/>
              </w:rPr>
              <w:t>Ahora que ha completado los pasos de implementaci</w:t>
            </w:r>
            <w:r>
              <w:rPr>
                <w:lang w:val="es-ES_tradnl"/>
              </w:rPr>
              <w:t>ó</w:t>
            </w:r>
            <w:r>
              <w:rPr>
                <w:lang w:val="es-ES_tradnl"/>
              </w:rPr>
              <w:t>n, est</w:t>
            </w:r>
            <w:r>
              <w:rPr>
                <w:lang w:val="es-ES_tradnl"/>
              </w:rPr>
              <w:t>á</w:t>
            </w:r>
            <w:r>
              <w:rPr>
                <w:lang w:val="es-ES_tradnl"/>
              </w:rPr>
              <w:t xml:space="preserve"> listo para sincronizar su contenido e incrustar el c</w:t>
            </w:r>
            <w:r>
              <w:rPr>
                <w:lang w:val="es-ES_tradnl"/>
              </w:rPr>
              <w:t>ó</w:t>
            </w:r>
            <w:r>
              <w:rPr>
                <w:lang w:val="es-ES_tradnl"/>
              </w:rPr>
              <w:t>digo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20217dc3-7151-4fb8-a25d-ef4fca8a5a98</w:t>
            </w:r>
          </w:p>
        </w:tc>
        <w:tc>
          <w:tcPr>
            <w:tcW w:w="7407" w:type="dxa"/>
            <w:shd w:val="clear" w:color="auto" w:fill="F2F2F2" w:themeFill="background1" w:themeFillShade="F2"/>
          </w:tcPr>
          <w:p w:rsidR="00000000" w:rsidRDefault="00074CE3">
            <w:pPr>
              <w:rPr>
                <w:noProof/>
              </w:rPr>
            </w:pPr>
            <w:r>
              <w:rPr>
                <w:noProof/>
              </w:rPr>
              <w:t>For details, see the following:</w:t>
            </w:r>
          </w:p>
        </w:tc>
        <w:tc>
          <w:tcPr>
            <w:tcW w:w="7407" w:type="dxa"/>
          </w:tcPr>
          <w:p w:rsidR="00000000" w:rsidRDefault="00074CE3">
            <w:pPr>
              <w:rPr>
                <w:lang w:val="es-ES_tradnl"/>
              </w:rPr>
            </w:pPr>
            <w:r>
              <w:rPr>
                <w:lang w:val="es-ES_tradnl"/>
              </w:rPr>
              <w:t>Para obtener m</w:t>
            </w:r>
            <w:r>
              <w:rPr>
                <w:lang w:val="es-ES_tradnl"/>
              </w:rPr>
              <w:t>á</w:t>
            </w:r>
            <w:r>
              <w:rPr>
                <w:lang w:val="es-ES_tradnl"/>
              </w:rPr>
              <w:t>s detalles, consulte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b4d8477b-f977-454d-af26-5280adfdf8de</w:t>
            </w:r>
          </w:p>
        </w:tc>
        <w:tc>
          <w:tcPr>
            <w:tcW w:w="7407" w:type="dxa"/>
            <w:shd w:val="clear" w:color="auto" w:fill="F2F2F2" w:themeFill="background1" w:themeFillShade="F2"/>
          </w:tcPr>
          <w:p w:rsidR="00000000" w:rsidRDefault="00074CE3">
            <w:pPr>
              <w:rPr>
                <w:noProof/>
              </w:rPr>
            </w:pPr>
            <w:r>
              <w:rPr>
                <w:rStyle w:val="mqInternal"/>
                <w:noProof/>
              </w:rPr>
              <w:t>[1}</w:t>
            </w:r>
            <w:r>
              <w:rPr>
                <w:noProof/>
              </w:rPr>
              <w:t>Kollective eCDN User Guide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Gu</w:t>
            </w:r>
            <w:r>
              <w:rPr>
                <w:lang w:val="es-ES_tradnl"/>
              </w:rPr>
              <w:t>í</w:t>
            </w:r>
            <w:r>
              <w:rPr>
                <w:lang w:val="es-ES_tradnl"/>
              </w:rPr>
              <w:t>a del usuario de Kollective eCDN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1e4b7cf9-00a8-4fed-b78d-c7d990a716d3</w:t>
            </w:r>
          </w:p>
        </w:tc>
        <w:tc>
          <w:tcPr>
            <w:tcW w:w="7407" w:type="dxa"/>
            <w:shd w:val="clear" w:color="auto" w:fill="F2F2F2" w:themeFill="background1" w:themeFillShade="F2"/>
          </w:tcPr>
          <w:p w:rsidR="00000000" w:rsidRDefault="00074CE3">
            <w:pPr>
              <w:rPr>
                <w:noProof/>
              </w:rPr>
            </w:pPr>
            <w:r>
              <w:rPr>
                <w:noProof/>
              </w:rPr>
              <w:t>Deploying serve</w:t>
            </w:r>
            <w:r>
              <w:rPr>
                <w:noProof/>
              </w:rPr>
              <w:t>r-side application</w:t>
            </w:r>
          </w:p>
        </w:tc>
        <w:tc>
          <w:tcPr>
            <w:tcW w:w="7407" w:type="dxa"/>
          </w:tcPr>
          <w:p w:rsidR="00000000" w:rsidRDefault="00074CE3">
            <w:pPr>
              <w:rPr>
                <w:lang w:val="es-ES_tradnl"/>
              </w:rPr>
            </w:pPr>
            <w:r>
              <w:rPr>
                <w:lang w:val="es-ES_tradnl"/>
              </w:rPr>
              <w:t>Implementaci</w:t>
            </w:r>
            <w:r>
              <w:rPr>
                <w:lang w:val="es-ES_tradnl"/>
              </w:rPr>
              <w:t>ó</w:t>
            </w:r>
            <w:r>
              <w:rPr>
                <w:lang w:val="es-ES_tradnl"/>
              </w:rPr>
              <w:t>n de la aplicaci</w:t>
            </w:r>
            <w:r>
              <w:rPr>
                <w:lang w:val="es-ES_tradnl"/>
              </w:rPr>
              <w:t>ó</w:t>
            </w:r>
            <w:r>
              <w:rPr>
                <w:lang w:val="es-ES_tradnl"/>
              </w:rPr>
              <w:t>n del lado del servidor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d1a7218e-8ccf-41eb-92b1-f9cee5e9d3c2</w:t>
            </w:r>
          </w:p>
        </w:tc>
        <w:tc>
          <w:tcPr>
            <w:tcW w:w="7407" w:type="dxa"/>
            <w:shd w:val="clear" w:color="auto" w:fill="F2F2F2" w:themeFill="background1" w:themeFillShade="F2"/>
          </w:tcPr>
          <w:p w:rsidR="00000000" w:rsidRDefault="00074CE3">
            <w:pPr>
              <w:rPr>
                <w:noProof/>
              </w:rPr>
            </w:pPr>
            <w:r>
              <w:rPr>
                <w:noProof/>
              </w:rPr>
              <w:t>The backend eCDN application needs to deployed on your server.</w:t>
            </w:r>
          </w:p>
        </w:tc>
        <w:tc>
          <w:tcPr>
            <w:tcW w:w="7407" w:type="dxa"/>
          </w:tcPr>
          <w:p w:rsidR="00000000" w:rsidRDefault="00074CE3">
            <w:pPr>
              <w:rPr>
                <w:lang w:val="es-ES_tradnl"/>
              </w:rPr>
            </w:pPr>
            <w:r>
              <w:rPr>
                <w:lang w:val="es-ES_tradnl"/>
              </w:rPr>
              <w:t>La aplicaci</w:t>
            </w:r>
            <w:r>
              <w:rPr>
                <w:lang w:val="es-ES_tradnl"/>
              </w:rPr>
              <w:t>ó</w:t>
            </w:r>
            <w:r>
              <w:rPr>
                <w:lang w:val="es-ES_tradnl"/>
              </w:rPr>
              <w:t>n backend eCDN debe implementarse en su servidor.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7d8939a3-5e1d-4c1c-95dd-3c4e79b61f25</w:t>
            </w:r>
          </w:p>
        </w:tc>
        <w:tc>
          <w:tcPr>
            <w:tcW w:w="7407" w:type="dxa"/>
            <w:shd w:val="clear" w:color="auto" w:fill="F2F2F2" w:themeFill="background1" w:themeFillShade="F2"/>
          </w:tcPr>
          <w:p w:rsidR="00000000" w:rsidRDefault="00074CE3">
            <w:pPr>
              <w:rPr>
                <w:noProof/>
              </w:rPr>
            </w:pPr>
            <w:r>
              <w:rPr>
                <w:noProof/>
              </w:rPr>
              <w:t>Server requirements</w:t>
            </w:r>
          </w:p>
        </w:tc>
        <w:tc>
          <w:tcPr>
            <w:tcW w:w="7407" w:type="dxa"/>
          </w:tcPr>
          <w:p w:rsidR="00000000" w:rsidRDefault="00074CE3">
            <w:pPr>
              <w:rPr>
                <w:lang w:val="es-ES_tradnl"/>
              </w:rPr>
            </w:pPr>
            <w:r>
              <w:rPr>
                <w:lang w:val="es-ES_tradnl"/>
              </w:rPr>
              <w:t>Requisitos del servidor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8563ad8c-72d7-46a4-84b2-eb228ebdb58e</w:t>
            </w:r>
          </w:p>
        </w:tc>
        <w:tc>
          <w:tcPr>
            <w:tcW w:w="7407" w:type="dxa"/>
            <w:shd w:val="clear" w:color="auto" w:fill="F2F2F2" w:themeFill="background1" w:themeFillShade="F2"/>
          </w:tcPr>
          <w:p w:rsidR="00000000" w:rsidRDefault="00074CE3">
            <w:pPr>
              <w:rPr>
                <w:noProof/>
              </w:rPr>
            </w:pPr>
            <w:r>
              <w:rPr>
                <w:noProof/>
              </w:rPr>
              <w:t>The following requirements apply to the hosting server for the backend application.</w:t>
            </w:r>
          </w:p>
        </w:tc>
        <w:tc>
          <w:tcPr>
            <w:tcW w:w="7407" w:type="dxa"/>
          </w:tcPr>
          <w:p w:rsidR="00000000" w:rsidRDefault="00074CE3">
            <w:pPr>
              <w:rPr>
                <w:lang w:val="es-ES_tradnl"/>
              </w:rPr>
            </w:pPr>
            <w:r>
              <w:rPr>
                <w:lang w:val="es-ES_tradnl"/>
              </w:rPr>
              <w:t>Los siguientes requisitos se aplican al servidor de alojamiento para la aplicaci</w:t>
            </w:r>
            <w:r>
              <w:rPr>
                <w:lang w:val="es-ES_tradnl"/>
              </w:rPr>
              <w:t>ó</w:t>
            </w:r>
            <w:r>
              <w:rPr>
                <w:lang w:val="es-ES_tradnl"/>
              </w:rPr>
              <w:t>n backend.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b88382a6-6d74-40e6-b2f0-26635aaea3c5</w:t>
            </w:r>
          </w:p>
        </w:tc>
        <w:tc>
          <w:tcPr>
            <w:tcW w:w="7407" w:type="dxa"/>
            <w:shd w:val="clear" w:color="auto" w:fill="F2F2F2" w:themeFill="background1" w:themeFillShade="F2"/>
          </w:tcPr>
          <w:p w:rsidR="00000000" w:rsidRDefault="00074CE3">
            <w:pPr>
              <w:rPr>
                <w:noProof/>
              </w:rPr>
            </w:pPr>
            <w:r>
              <w:rPr>
                <w:noProof/>
              </w:rPr>
              <w:t>NodeJS version 13+</w:t>
            </w:r>
          </w:p>
        </w:tc>
        <w:tc>
          <w:tcPr>
            <w:tcW w:w="7407" w:type="dxa"/>
          </w:tcPr>
          <w:p w:rsidR="00000000" w:rsidRDefault="00074CE3">
            <w:pPr>
              <w:rPr>
                <w:lang w:val="es-ES_tradnl"/>
              </w:rPr>
            </w:pPr>
            <w:r>
              <w:rPr>
                <w:lang w:val="es-ES_tradnl"/>
              </w:rPr>
              <w:t>NodeJS versi</w:t>
            </w:r>
            <w:r>
              <w:rPr>
                <w:lang w:val="es-ES_tradnl"/>
              </w:rPr>
              <w:t>ó</w:t>
            </w:r>
            <w:r>
              <w:rPr>
                <w:lang w:val="es-ES_tradnl"/>
              </w:rPr>
              <w:t>n 13+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78281f35-2e09-4495-8378-069e909da26c</w:t>
            </w:r>
          </w:p>
        </w:tc>
        <w:tc>
          <w:tcPr>
            <w:tcW w:w="7407" w:type="dxa"/>
            <w:shd w:val="clear" w:color="auto" w:fill="F2F2F2" w:themeFill="background1" w:themeFillShade="F2"/>
          </w:tcPr>
          <w:p w:rsidR="00000000" w:rsidRDefault="00074CE3">
            <w:pPr>
              <w:rPr>
                <w:noProof/>
              </w:rPr>
            </w:pPr>
            <w:r>
              <w:rPr>
                <w:noProof/>
              </w:rPr>
              <w:t>Hosting server:</w:t>
            </w:r>
          </w:p>
        </w:tc>
        <w:tc>
          <w:tcPr>
            <w:tcW w:w="7407" w:type="dxa"/>
          </w:tcPr>
          <w:p w:rsidR="00000000" w:rsidRDefault="00074CE3">
            <w:pPr>
              <w:rPr>
                <w:lang w:val="es-ES_tradnl"/>
              </w:rPr>
            </w:pPr>
            <w:r>
              <w:rPr>
                <w:lang w:val="es-ES_tradnl"/>
              </w:rPr>
              <w:t>Servidor de alojamiento: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3ef1a712-433e-44a0-8fc6-89d093325779</w:t>
            </w:r>
          </w:p>
        </w:tc>
        <w:tc>
          <w:tcPr>
            <w:tcW w:w="7407" w:type="dxa"/>
            <w:shd w:val="clear" w:color="auto" w:fill="F2F2F2" w:themeFill="background1" w:themeFillShade="F2"/>
          </w:tcPr>
          <w:p w:rsidR="00000000" w:rsidRDefault="00074CE3">
            <w:pPr>
              <w:rPr>
                <w:noProof/>
              </w:rPr>
            </w:pPr>
            <w:r>
              <w:rPr>
                <w:noProof/>
              </w:rPr>
              <w:t>Linux or Windows server (The backend application can also be deployed to Heroku)</w:t>
            </w:r>
          </w:p>
        </w:tc>
        <w:tc>
          <w:tcPr>
            <w:tcW w:w="7407" w:type="dxa"/>
          </w:tcPr>
          <w:p w:rsidR="00000000" w:rsidRDefault="00074CE3">
            <w:pPr>
              <w:rPr>
                <w:lang w:val="es-ES_tradnl"/>
              </w:rPr>
            </w:pPr>
            <w:r>
              <w:rPr>
                <w:lang w:val="es-ES_tradnl"/>
              </w:rPr>
              <w:t>Servidor Linux o Windows (la aplicaci</w:t>
            </w:r>
            <w:r>
              <w:rPr>
                <w:lang w:val="es-ES_tradnl"/>
              </w:rPr>
              <w:t>ó</w:t>
            </w:r>
            <w:r>
              <w:rPr>
                <w:lang w:val="es-ES_tradnl"/>
              </w:rPr>
              <w:t>n backend tambi</w:t>
            </w:r>
            <w:r>
              <w:rPr>
                <w:lang w:val="es-ES_tradnl"/>
              </w:rPr>
              <w:t>é</w:t>
            </w:r>
            <w:r>
              <w:rPr>
                <w:lang w:val="es-ES_tradnl"/>
              </w:rPr>
              <w:t>n se puede implementar en Heroku)</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36b2c42a-f9b7-4cd7-b0b3-11f73413a443</w:t>
            </w:r>
          </w:p>
        </w:tc>
        <w:tc>
          <w:tcPr>
            <w:tcW w:w="7407" w:type="dxa"/>
            <w:shd w:val="clear" w:color="auto" w:fill="F2F2F2" w:themeFill="background1" w:themeFillShade="F2"/>
          </w:tcPr>
          <w:p w:rsidR="00000000" w:rsidRDefault="00074CE3">
            <w:pPr>
              <w:rPr>
                <w:noProof/>
              </w:rPr>
            </w:pPr>
            <w:r>
              <w:rPr>
                <w:noProof/>
              </w:rPr>
              <w:t>Mong</w:t>
            </w:r>
            <w:r>
              <w:rPr>
                <w:noProof/>
              </w:rPr>
              <w:t>oDB database</w:t>
            </w:r>
          </w:p>
        </w:tc>
        <w:tc>
          <w:tcPr>
            <w:tcW w:w="7407" w:type="dxa"/>
          </w:tcPr>
          <w:p w:rsidR="00000000" w:rsidRDefault="00074CE3">
            <w:pPr>
              <w:rPr>
                <w:lang w:val="es-ES_tradnl"/>
              </w:rPr>
            </w:pPr>
            <w:r>
              <w:rPr>
                <w:lang w:val="es-ES_tradnl"/>
              </w:rPr>
              <w:t>Base de datos MongoDB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09ce9ebd-a66e-4c8d-9c19-27cf7a2f834c</w:t>
            </w:r>
          </w:p>
        </w:tc>
        <w:tc>
          <w:tcPr>
            <w:tcW w:w="7407" w:type="dxa"/>
            <w:shd w:val="clear" w:color="auto" w:fill="F2F2F2" w:themeFill="background1" w:themeFillShade="F2"/>
          </w:tcPr>
          <w:p w:rsidR="00000000" w:rsidRDefault="00074CE3">
            <w:pPr>
              <w:rPr>
                <w:noProof/>
              </w:rPr>
            </w:pPr>
            <w:r>
              <w:rPr>
                <w:noProof/>
              </w:rPr>
              <w:t xml:space="preserve">The MongoDB can be on the same server as the hosting server, on a different server, or using a </w:t>
            </w:r>
            <w:r>
              <w:rPr>
                <w:rStyle w:val="mqInternal"/>
                <w:noProof/>
              </w:rPr>
              <w:t>[1}</w:t>
            </w:r>
            <w:r>
              <w:rPr>
                <w:noProof/>
              </w:rPr>
              <w:t>MongoDB Atlas cloud database</w:t>
            </w:r>
            <w:r>
              <w:rPr>
                <w:rStyle w:val="mqInternal"/>
                <w:noProof/>
              </w:rPr>
              <w:t>{2]</w:t>
            </w:r>
            <w:r>
              <w:rPr>
                <w:noProof/>
              </w:rPr>
              <w:t>.</w:t>
            </w:r>
          </w:p>
        </w:tc>
        <w:tc>
          <w:tcPr>
            <w:tcW w:w="7407" w:type="dxa"/>
          </w:tcPr>
          <w:p w:rsidR="00000000" w:rsidRDefault="00074CE3">
            <w:pPr>
              <w:rPr>
                <w:lang w:val="es-ES_tradnl"/>
              </w:rPr>
            </w:pPr>
            <w:r>
              <w:rPr>
                <w:lang w:val="es-ES_tradnl"/>
              </w:rPr>
              <w:t xml:space="preserve">MongoDB puede estar en el mismo servidor que el servidor de alojamiento, en un servidor diferente o usando un </w:t>
            </w:r>
            <w:r>
              <w:rPr>
                <w:rStyle w:val="mqInternal"/>
                <w:noProof/>
                <w:lang w:val="es-ES_tradnl"/>
              </w:rPr>
              <w:t>[1}</w:t>
            </w:r>
            <w:r>
              <w:rPr>
                <w:lang w:val="es-ES_tradnl"/>
              </w:rPr>
              <w:t>Base de datos en la nube MongoDB Atlas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e30679d0-bfdd-4a13-805b-37b49f2f3a3d</w:t>
            </w:r>
          </w:p>
        </w:tc>
        <w:tc>
          <w:tcPr>
            <w:tcW w:w="7407" w:type="dxa"/>
            <w:shd w:val="clear" w:color="auto" w:fill="F2F2F2" w:themeFill="background1" w:themeFillShade="F2"/>
          </w:tcPr>
          <w:p w:rsidR="00000000" w:rsidRDefault="00074CE3">
            <w:pPr>
              <w:rPr>
                <w:noProof/>
              </w:rPr>
            </w:pPr>
            <w:r>
              <w:rPr>
                <w:noProof/>
              </w:rPr>
              <w:t>Setting configurations</w:t>
            </w:r>
          </w:p>
        </w:tc>
        <w:tc>
          <w:tcPr>
            <w:tcW w:w="7407" w:type="dxa"/>
          </w:tcPr>
          <w:p w:rsidR="00000000" w:rsidRDefault="00074CE3">
            <w:pPr>
              <w:rPr>
                <w:lang w:val="es-ES_tradnl"/>
              </w:rPr>
            </w:pPr>
            <w:r>
              <w:rPr>
                <w:lang w:val="es-ES_tradnl"/>
              </w:rPr>
              <w:t>Establecer configuraciones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053</w:t>
            </w:r>
            <w:r>
              <w:rPr>
                <w:noProof/>
                <w:sz w:val="2"/>
              </w:rPr>
              <w:t>ac9b6-e77d-45d0-9d73-265036e41164</w:t>
            </w:r>
          </w:p>
        </w:tc>
        <w:tc>
          <w:tcPr>
            <w:tcW w:w="7407" w:type="dxa"/>
            <w:shd w:val="clear" w:color="auto" w:fill="F2F2F2" w:themeFill="background1" w:themeFillShade="F2"/>
          </w:tcPr>
          <w:p w:rsidR="00000000" w:rsidRDefault="00074CE3">
            <w:pPr>
              <w:rPr>
                <w:noProof/>
              </w:rPr>
            </w:pPr>
            <w:r>
              <w:rPr>
                <w:noProof/>
              </w:rPr>
              <w:t>You will make a few configuration changes for the backend application.</w:t>
            </w:r>
          </w:p>
        </w:tc>
        <w:tc>
          <w:tcPr>
            <w:tcW w:w="7407" w:type="dxa"/>
          </w:tcPr>
          <w:p w:rsidR="00000000" w:rsidRDefault="00074CE3">
            <w:pPr>
              <w:rPr>
                <w:lang w:val="es-ES_tradnl"/>
              </w:rPr>
            </w:pPr>
            <w:r>
              <w:rPr>
                <w:lang w:val="es-ES_tradnl"/>
              </w:rPr>
              <w:t>Realizar</w:t>
            </w:r>
            <w:r>
              <w:rPr>
                <w:lang w:val="es-ES_tradnl"/>
              </w:rPr>
              <w:t>á</w:t>
            </w:r>
            <w:r>
              <w:rPr>
                <w:lang w:val="es-ES_tradnl"/>
              </w:rPr>
              <w:t xml:space="preserve"> algunos cambios de configuraci</w:t>
            </w:r>
            <w:r>
              <w:rPr>
                <w:lang w:val="es-ES_tradnl"/>
              </w:rPr>
              <w:t>ó</w:t>
            </w:r>
            <w:r>
              <w:rPr>
                <w:lang w:val="es-ES_tradnl"/>
              </w:rPr>
              <w:t>n para la aplicaci</w:t>
            </w:r>
            <w:r>
              <w:rPr>
                <w:lang w:val="es-ES_tradnl"/>
              </w:rPr>
              <w:t>ó</w:t>
            </w:r>
            <w:r>
              <w:rPr>
                <w:lang w:val="es-ES_tradnl"/>
              </w:rPr>
              <w:t>n de backend.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e9216b3f-ab56-4f81-afcc-9c06faa409b5</w:t>
            </w:r>
          </w:p>
        </w:tc>
        <w:tc>
          <w:tcPr>
            <w:tcW w:w="7407" w:type="dxa"/>
            <w:shd w:val="clear" w:color="auto" w:fill="F2F2F2" w:themeFill="background1" w:themeFillShade="F2"/>
          </w:tcPr>
          <w:p w:rsidR="00000000" w:rsidRDefault="00074CE3">
            <w:pPr>
              <w:rPr>
                <w:noProof/>
              </w:rPr>
            </w:pPr>
            <w:r>
              <w:rPr>
                <w:noProof/>
              </w:rPr>
              <w:t>Follow these steps:</w:t>
            </w:r>
          </w:p>
        </w:tc>
        <w:tc>
          <w:tcPr>
            <w:tcW w:w="7407" w:type="dxa"/>
          </w:tcPr>
          <w:p w:rsidR="00000000" w:rsidRDefault="00074CE3">
            <w:pPr>
              <w:rPr>
                <w:lang w:val="es-ES_tradnl"/>
              </w:rPr>
            </w:pPr>
            <w:r>
              <w:rPr>
                <w:lang w:val="es-ES_tradnl"/>
              </w:rPr>
              <w:t>Sigue estos pas</w:t>
            </w:r>
            <w:r>
              <w:rPr>
                <w:lang w:val="es-ES_tradnl"/>
              </w:rPr>
              <w: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63ef2f4d-4b9d-42ce-9e52-6214942c169d</w:t>
            </w:r>
          </w:p>
        </w:tc>
        <w:tc>
          <w:tcPr>
            <w:tcW w:w="7407" w:type="dxa"/>
            <w:shd w:val="clear" w:color="auto" w:fill="F2F2F2" w:themeFill="background1" w:themeFillShade="F2"/>
          </w:tcPr>
          <w:p w:rsidR="00000000" w:rsidRDefault="00074CE3">
            <w:pPr>
              <w:rPr>
                <w:noProof/>
              </w:rPr>
            </w:pPr>
            <w:r>
              <w:rPr>
                <w:noProof/>
              </w:rPr>
              <w:t xml:space="preserve">In the root directory for the backend application deployment package, open the </w:t>
            </w:r>
            <w:r>
              <w:rPr>
                <w:rStyle w:val="mqInternal"/>
                <w:noProof/>
              </w:rPr>
              <w:t>[1}</w:t>
            </w:r>
            <w:r>
              <w:rPr>
                <w:noProof/>
              </w:rPr>
              <w:t>config.env</w:t>
            </w:r>
            <w:r>
              <w:rPr>
                <w:rStyle w:val="mqInternal"/>
                <w:noProof/>
              </w:rPr>
              <w:t>{2]</w:t>
            </w:r>
            <w:r>
              <w:rPr>
                <w:noProof/>
              </w:rPr>
              <w:t xml:space="preserve"> file.</w:t>
            </w:r>
          </w:p>
        </w:tc>
        <w:tc>
          <w:tcPr>
            <w:tcW w:w="7407" w:type="dxa"/>
          </w:tcPr>
          <w:p w:rsidR="00000000" w:rsidRDefault="00074CE3">
            <w:pPr>
              <w:rPr>
                <w:lang w:val="es-ES_tradnl"/>
              </w:rPr>
            </w:pPr>
            <w:r>
              <w:rPr>
                <w:lang w:val="es-ES_tradnl"/>
              </w:rPr>
              <w:t>En el directorio ra</w:t>
            </w:r>
            <w:r>
              <w:rPr>
                <w:lang w:val="es-ES_tradnl"/>
              </w:rPr>
              <w:t>í</w:t>
            </w:r>
            <w:r>
              <w:rPr>
                <w:lang w:val="es-ES_tradnl"/>
              </w:rPr>
              <w:t>z del paquete de implementaci</w:t>
            </w:r>
            <w:r>
              <w:rPr>
                <w:lang w:val="es-ES_tradnl"/>
              </w:rPr>
              <w:t>ó</w:t>
            </w:r>
            <w:r>
              <w:rPr>
                <w:lang w:val="es-ES_tradnl"/>
              </w:rPr>
              <w:t>n de la aplicaci</w:t>
            </w:r>
            <w:r>
              <w:rPr>
                <w:lang w:val="es-ES_tradnl"/>
              </w:rPr>
              <w:t>ó</w:t>
            </w:r>
            <w:r>
              <w:rPr>
                <w:lang w:val="es-ES_tradnl"/>
              </w:rPr>
              <w:t xml:space="preserve">n backend, abra el </w:t>
            </w:r>
            <w:r>
              <w:rPr>
                <w:rStyle w:val="mqInternal"/>
                <w:noProof/>
                <w:lang w:val="es-ES_tradnl"/>
              </w:rPr>
              <w:t>[1}</w:t>
            </w:r>
            <w:r>
              <w:rPr>
                <w:lang w:val="es-ES_tradnl"/>
              </w:rPr>
              <w:t>config.env</w:t>
            </w:r>
            <w:r>
              <w:rPr>
                <w:rStyle w:val="mqInternal"/>
                <w:noProof/>
                <w:lang w:val="es-ES_tradnl"/>
              </w:rPr>
              <w:t>{2]</w:t>
            </w:r>
            <w:r>
              <w:rPr>
                <w:lang w:val="es-ES_tradnl"/>
              </w:rPr>
              <w:t xml:space="preserve"> expediente.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f93bfd6d-6177-4001-b7d3-2c5e9a695f11</w:t>
            </w:r>
          </w:p>
        </w:tc>
        <w:tc>
          <w:tcPr>
            <w:tcW w:w="7407" w:type="dxa"/>
            <w:shd w:val="clear" w:color="auto" w:fill="F2F2F2" w:themeFill="background1" w:themeFillShade="F2"/>
          </w:tcPr>
          <w:p w:rsidR="00000000" w:rsidRDefault="00074CE3">
            <w:pPr>
              <w:rPr>
                <w:noProof/>
              </w:rPr>
            </w:pPr>
            <w:r>
              <w:rPr>
                <w:rStyle w:val="mqInternal"/>
                <w:noProof/>
              </w:rPr>
              <w:t>[1}</w:t>
            </w:r>
            <w:r>
              <w:rPr>
                <w:noProof/>
              </w:rPr>
              <w:t>Production mode</w:t>
            </w:r>
            <w:r>
              <w:rPr>
                <w:rStyle w:val="mqInternal"/>
                <w:noProof/>
              </w:rPr>
              <w:t>{2]</w:t>
            </w:r>
            <w:r>
              <w:rPr>
                <w:noProof/>
              </w:rPr>
              <w:t xml:space="preserve"> - Set the mode to run the application in production or development.</w:t>
            </w:r>
          </w:p>
        </w:tc>
        <w:tc>
          <w:tcPr>
            <w:tcW w:w="7407" w:type="dxa"/>
          </w:tcPr>
          <w:p w:rsidR="00000000" w:rsidRDefault="00074CE3">
            <w:pPr>
              <w:rPr>
                <w:lang w:val="es-ES_tradnl"/>
              </w:rPr>
            </w:pPr>
            <w:r>
              <w:rPr>
                <w:rStyle w:val="mqInternal"/>
                <w:noProof/>
                <w:lang w:val="es-ES_tradnl"/>
              </w:rPr>
              <w:t>[1}</w:t>
            </w:r>
            <w:r>
              <w:rPr>
                <w:lang w:val="es-ES_tradnl"/>
              </w:rPr>
              <w:t>Modo de producci</w:t>
            </w:r>
            <w:r>
              <w:rPr>
                <w:lang w:val="es-ES_tradnl"/>
              </w:rPr>
              <w:t>ó</w:t>
            </w:r>
            <w:r>
              <w:rPr>
                <w:lang w:val="es-ES_tradnl"/>
              </w:rPr>
              <w:t>n</w:t>
            </w:r>
            <w:r>
              <w:rPr>
                <w:rStyle w:val="mqInternal"/>
                <w:noProof/>
                <w:lang w:val="es-ES_tradnl"/>
              </w:rPr>
              <w:t>{2]</w:t>
            </w:r>
            <w:r>
              <w:rPr>
                <w:lang w:val="es-ES_tradnl"/>
              </w:rPr>
              <w:t xml:space="preserve"> - Establecer el modo para ejecutar la aplicaci</w:t>
            </w:r>
            <w:r>
              <w:rPr>
                <w:lang w:val="es-ES_tradnl"/>
              </w:rPr>
              <w:t>ó</w:t>
            </w:r>
            <w:r>
              <w:rPr>
                <w:lang w:val="es-ES_tradnl"/>
              </w:rPr>
              <w:t>n en producci</w:t>
            </w:r>
            <w:r>
              <w:rPr>
                <w:lang w:val="es-ES_tradnl"/>
              </w:rPr>
              <w:t>ó</w:t>
            </w:r>
            <w:r>
              <w:rPr>
                <w:lang w:val="es-ES_tradnl"/>
              </w:rPr>
              <w:t>n o desarrollo.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cef0</w:t>
            </w:r>
            <w:r>
              <w:rPr>
                <w:noProof/>
                <w:sz w:val="2"/>
              </w:rPr>
              <w:t>dae9-ea00-42d1-8ecc-df4a65052b11</w:t>
            </w:r>
          </w:p>
        </w:tc>
        <w:tc>
          <w:tcPr>
            <w:tcW w:w="7407" w:type="dxa"/>
            <w:shd w:val="clear" w:color="auto" w:fill="F2F2F2" w:themeFill="background1" w:themeFillShade="F2"/>
          </w:tcPr>
          <w:p w:rsidR="00000000" w:rsidRDefault="00074CE3">
            <w:pPr>
              <w:rPr>
                <w:noProof/>
              </w:rPr>
            </w:pPr>
            <w:r>
              <w:rPr>
                <w:noProof/>
              </w:rPr>
              <w:t>Either</w:t>
            </w:r>
          </w:p>
        </w:tc>
        <w:tc>
          <w:tcPr>
            <w:tcW w:w="7407" w:type="dxa"/>
          </w:tcPr>
          <w:p w:rsidR="00000000" w:rsidRDefault="00074CE3">
            <w:pPr>
              <w:rPr>
                <w:lang w:val="es-ES_tradnl"/>
              </w:rPr>
            </w:pPr>
            <w:r>
              <w:rPr>
                <w:lang w:val="es-ES_tradnl"/>
              </w:rPr>
              <w:t>Ya sea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6acdca69-99b9-428e-9e4c-9674cbc30636</w:t>
            </w:r>
          </w:p>
        </w:tc>
        <w:tc>
          <w:tcPr>
            <w:tcW w:w="7407" w:type="dxa"/>
            <w:shd w:val="clear" w:color="auto" w:fill="F2F2F2" w:themeFill="background1" w:themeFillShade="F2"/>
          </w:tcPr>
          <w:p w:rsidR="00000000" w:rsidRDefault="00074CE3">
            <w:pPr>
              <w:rPr>
                <w:noProof/>
              </w:rPr>
            </w:pPr>
            <w:r>
              <w:rPr>
                <w:noProof/>
              </w:rPr>
              <w:t>or</w:t>
            </w:r>
          </w:p>
        </w:tc>
        <w:tc>
          <w:tcPr>
            <w:tcW w:w="7407" w:type="dxa"/>
          </w:tcPr>
          <w:p w:rsidR="00000000" w:rsidRDefault="00074CE3">
            <w:pPr>
              <w:rPr>
                <w:lang w:val="es-ES_tradnl"/>
              </w:rPr>
            </w:pPr>
            <w:r>
              <w:rPr>
                <w:lang w:val="es-ES_tradnl"/>
              </w:rPr>
              <w: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d2d529cb-3885-462c-a324-195ed081dfcf</w:t>
            </w:r>
          </w:p>
        </w:tc>
        <w:tc>
          <w:tcPr>
            <w:tcW w:w="7407" w:type="dxa"/>
            <w:shd w:val="clear" w:color="auto" w:fill="F2F2F2" w:themeFill="background1" w:themeFillShade="F2"/>
          </w:tcPr>
          <w:p w:rsidR="00000000" w:rsidRDefault="00074CE3">
            <w:pPr>
              <w:rPr>
                <w:noProof/>
              </w:rPr>
            </w:pPr>
            <w:r>
              <w:rPr>
                <w:rStyle w:val="mqInternal"/>
                <w:noProof/>
              </w:rPr>
              <w:t>[1}</w:t>
            </w:r>
            <w:r>
              <w:rPr>
                <w:noProof/>
              </w:rPr>
              <w:t>Application port</w:t>
            </w:r>
            <w:r>
              <w:rPr>
                <w:rStyle w:val="mqInternal"/>
                <w:noProof/>
              </w:rPr>
              <w:t>{2]</w:t>
            </w:r>
            <w:r>
              <w:rPr>
                <w:noProof/>
              </w:rPr>
              <w:t xml:space="preserve"> - Set the port for the application to run on.</w:t>
            </w:r>
          </w:p>
        </w:tc>
        <w:tc>
          <w:tcPr>
            <w:tcW w:w="7407" w:type="dxa"/>
          </w:tcPr>
          <w:p w:rsidR="00000000" w:rsidRDefault="00074CE3">
            <w:pPr>
              <w:rPr>
                <w:lang w:val="es-ES_tradnl"/>
              </w:rPr>
            </w:pPr>
            <w:r>
              <w:rPr>
                <w:rStyle w:val="mqInternal"/>
                <w:noProof/>
                <w:lang w:val="es-ES_tradnl"/>
              </w:rPr>
              <w:t>[1}</w:t>
            </w:r>
            <w:r>
              <w:rPr>
                <w:lang w:val="es-ES_tradnl"/>
              </w:rPr>
              <w:t>Puerto de aplicaci</w:t>
            </w:r>
            <w:r>
              <w:rPr>
                <w:lang w:val="es-ES_tradnl"/>
              </w:rPr>
              <w:t>ó</w:t>
            </w:r>
            <w:r>
              <w:rPr>
                <w:lang w:val="es-ES_tradnl"/>
              </w:rPr>
              <w:t>n</w:t>
            </w:r>
            <w:r>
              <w:rPr>
                <w:rStyle w:val="mqInternal"/>
                <w:noProof/>
                <w:lang w:val="es-ES_tradnl"/>
              </w:rPr>
              <w:t>{2]</w:t>
            </w:r>
            <w:r>
              <w:rPr>
                <w:lang w:val="es-ES_tradnl"/>
              </w:rPr>
              <w:t xml:space="preserve"> - Configure el puerto en</w:t>
            </w:r>
            <w:r>
              <w:rPr>
                <w:lang w:val="es-ES_tradnl"/>
              </w:rPr>
              <w:t xml:space="preserve"> el que se ejecutar</w:t>
            </w:r>
            <w:r>
              <w:rPr>
                <w:lang w:val="es-ES_tradnl"/>
              </w:rPr>
              <w:t>á</w:t>
            </w:r>
            <w:r>
              <w:rPr>
                <w:lang w:val="es-ES_tradnl"/>
              </w:rPr>
              <w:t xml:space="preserv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56d8df62-c2c4-4d01-98f7-a847667db3fa</w:t>
            </w:r>
          </w:p>
        </w:tc>
        <w:tc>
          <w:tcPr>
            <w:tcW w:w="7407" w:type="dxa"/>
            <w:shd w:val="clear" w:color="auto" w:fill="F2F2F2" w:themeFill="background1" w:themeFillShade="F2"/>
          </w:tcPr>
          <w:p w:rsidR="00000000" w:rsidRDefault="00074CE3">
            <w:pPr>
              <w:rPr>
                <w:noProof/>
              </w:rPr>
            </w:pPr>
            <w:r>
              <w:rPr>
                <w:noProof/>
              </w:rPr>
              <w:t>Example:</w:t>
            </w:r>
          </w:p>
        </w:tc>
        <w:tc>
          <w:tcPr>
            <w:tcW w:w="7407" w:type="dxa"/>
          </w:tcPr>
          <w:p w:rsidR="00000000" w:rsidRDefault="00074CE3">
            <w:pPr>
              <w:rPr>
                <w:lang w:val="es-ES_tradnl"/>
              </w:rPr>
            </w:pPr>
            <w:r>
              <w:rPr>
                <w:lang w:val="es-ES_tradnl"/>
              </w:rPr>
              <w:t>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c858ffa9-e9e3-4436-9a4b-0914877872fb</w:t>
            </w:r>
          </w:p>
        </w:tc>
        <w:tc>
          <w:tcPr>
            <w:tcW w:w="7407" w:type="dxa"/>
            <w:shd w:val="clear" w:color="auto" w:fill="F2F2F2" w:themeFill="background1" w:themeFillShade="F2"/>
          </w:tcPr>
          <w:p w:rsidR="00000000" w:rsidRDefault="00074CE3">
            <w:pPr>
              <w:rPr>
                <w:noProof/>
              </w:rPr>
            </w:pPr>
            <w:r>
              <w:rPr>
                <w:rStyle w:val="mqInternal"/>
                <w:noProof/>
              </w:rPr>
              <w:t>[1}</w:t>
            </w:r>
            <w:r>
              <w:rPr>
                <w:noProof/>
              </w:rPr>
              <w:t>Database</w:t>
            </w:r>
            <w:r>
              <w:rPr>
                <w:rStyle w:val="mqInternal"/>
                <w:noProof/>
              </w:rPr>
              <w:t>{2]</w:t>
            </w:r>
            <w:r>
              <w:rPr>
                <w:noProof/>
              </w:rPr>
              <w:t xml:space="preserve"> - The backend application requires a MongoDB database.</w:t>
            </w:r>
          </w:p>
        </w:tc>
        <w:tc>
          <w:tcPr>
            <w:tcW w:w="7407" w:type="dxa"/>
          </w:tcPr>
          <w:p w:rsidR="00000000" w:rsidRDefault="00074CE3">
            <w:pPr>
              <w:rPr>
                <w:lang w:val="es-ES_tradnl"/>
              </w:rPr>
            </w:pPr>
            <w:r>
              <w:rPr>
                <w:rStyle w:val="mqInternal"/>
                <w:noProof/>
                <w:lang w:val="es-ES_tradnl"/>
              </w:rPr>
              <w:t>[1}</w:t>
            </w:r>
            <w:r>
              <w:rPr>
                <w:lang w:val="es-ES_tradnl"/>
              </w:rPr>
              <w:t>Base de datos</w:t>
            </w:r>
            <w:r>
              <w:rPr>
                <w:rStyle w:val="mqInternal"/>
                <w:noProof/>
                <w:lang w:val="es-ES_tradnl"/>
              </w:rPr>
              <w:t>{2]</w:t>
            </w:r>
            <w:r>
              <w:rPr>
                <w:lang w:val="es-ES_tradnl"/>
              </w:rPr>
              <w:t xml:space="preserve"> - La aplicaci</w:t>
            </w:r>
            <w:r>
              <w:rPr>
                <w:lang w:val="es-ES_tradnl"/>
              </w:rPr>
              <w:t>ó</w:t>
            </w:r>
            <w:r>
              <w:rPr>
                <w:lang w:val="es-ES_tradnl"/>
              </w:rPr>
              <w:t xml:space="preserve">n de backend requiere una base de datos </w:t>
            </w:r>
            <w:r>
              <w:rPr>
                <w:lang w:val="es-ES_tradnl"/>
              </w:rPr>
              <w:lastRenderedPageBreak/>
              <w:t>MongoDB.</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53 </w:t>
            </w:r>
            <w:r>
              <w:rPr>
                <w:noProof/>
                <w:sz w:val="16"/>
              </w:rPr>
              <w:br/>
            </w:r>
            <w:r>
              <w:rPr>
                <w:noProof/>
                <w:sz w:val="2"/>
              </w:rPr>
              <w:t>85043eee-6e10-4d95-bc08-8210f7192384</w:t>
            </w:r>
          </w:p>
        </w:tc>
        <w:tc>
          <w:tcPr>
            <w:tcW w:w="7407" w:type="dxa"/>
            <w:shd w:val="clear" w:color="auto" w:fill="F2F2F2" w:themeFill="background1" w:themeFillShade="F2"/>
          </w:tcPr>
          <w:p w:rsidR="00000000" w:rsidRDefault="00074CE3">
            <w:pPr>
              <w:rPr>
                <w:noProof/>
              </w:rPr>
            </w:pPr>
            <w:r>
              <w:rPr>
                <w:noProof/>
              </w:rPr>
              <w:t>You can specify the database connection with the following format:</w:t>
            </w:r>
          </w:p>
        </w:tc>
        <w:tc>
          <w:tcPr>
            <w:tcW w:w="7407" w:type="dxa"/>
          </w:tcPr>
          <w:p w:rsidR="00000000" w:rsidRDefault="00074CE3">
            <w:pPr>
              <w:rPr>
                <w:lang w:val="es-ES_tradnl"/>
              </w:rPr>
            </w:pPr>
            <w:r>
              <w:rPr>
                <w:lang w:val="es-ES_tradnl"/>
              </w:rPr>
              <w:t>Puede especificar la conexi</w:t>
            </w:r>
            <w:r>
              <w:rPr>
                <w:lang w:val="es-ES_tradnl"/>
              </w:rPr>
              <w:t>ó</w:t>
            </w:r>
            <w:r>
              <w:rPr>
                <w:lang w:val="es-ES_tradnl"/>
              </w:rPr>
              <w:t>n de la base de datos con el siguiente formato: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e02396ca-b4cc-4a0</w:t>
            </w:r>
            <w:r>
              <w:rPr>
                <w:noProof/>
                <w:sz w:val="2"/>
              </w:rPr>
              <w:t>e-a0cc-56bb2f0d6472</w:t>
            </w:r>
          </w:p>
        </w:tc>
        <w:tc>
          <w:tcPr>
            <w:tcW w:w="7407" w:type="dxa"/>
            <w:shd w:val="clear" w:color="auto" w:fill="F2F2F2" w:themeFill="background1" w:themeFillShade="F2"/>
          </w:tcPr>
          <w:p w:rsidR="00000000" w:rsidRDefault="00074CE3">
            <w:pPr>
              <w:rPr>
                <w:noProof/>
              </w:rPr>
            </w:pPr>
            <w:r>
              <w:rPr>
                <w:noProof/>
              </w:rPr>
              <w:t>Example:</w:t>
            </w:r>
          </w:p>
        </w:tc>
        <w:tc>
          <w:tcPr>
            <w:tcW w:w="7407" w:type="dxa"/>
          </w:tcPr>
          <w:p w:rsidR="00000000" w:rsidRDefault="00074CE3">
            <w:pPr>
              <w:rPr>
                <w:lang w:val="es-ES_tradnl"/>
              </w:rPr>
            </w:pPr>
            <w:r>
              <w:rPr>
                <w:lang w:val="es-ES_tradnl"/>
              </w:rPr>
              <w:t>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a6944c1e-0249-4391-8ead-78857d8175b6</w:t>
            </w:r>
          </w:p>
        </w:tc>
        <w:tc>
          <w:tcPr>
            <w:tcW w:w="7407" w:type="dxa"/>
            <w:shd w:val="clear" w:color="auto" w:fill="F2F2F2" w:themeFill="background1" w:themeFillShade="F2"/>
          </w:tcPr>
          <w:p w:rsidR="00000000" w:rsidRDefault="00074CE3">
            <w:pPr>
              <w:rPr>
                <w:noProof/>
              </w:rPr>
            </w:pPr>
            <w:r>
              <w:rPr>
                <w:noProof/>
              </w:rPr>
              <w:t>If you want to use a MongoDB Atlas cloud database, you can set it as follows:</w:t>
            </w:r>
          </w:p>
        </w:tc>
        <w:tc>
          <w:tcPr>
            <w:tcW w:w="7407" w:type="dxa"/>
          </w:tcPr>
          <w:p w:rsidR="00000000" w:rsidRDefault="00074CE3">
            <w:pPr>
              <w:rPr>
                <w:lang w:val="es-ES_tradnl"/>
              </w:rPr>
            </w:pPr>
            <w:r>
              <w:rPr>
                <w:lang w:val="es-ES_tradnl"/>
              </w:rPr>
              <w:t>Si desea utilizar una base de datos en la nube MongoDB Atlas, puede configurarla de la siguiente manera: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babb443d-ee6e-46ad-970e-77e30dfdd9fb</w:t>
            </w:r>
          </w:p>
        </w:tc>
        <w:tc>
          <w:tcPr>
            <w:tcW w:w="7407" w:type="dxa"/>
            <w:shd w:val="clear" w:color="auto" w:fill="F2F2F2" w:themeFill="background1" w:themeFillShade="F2"/>
          </w:tcPr>
          <w:p w:rsidR="00000000" w:rsidRDefault="00074CE3">
            <w:pPr>
              <w:rPr>
                <w:noProof/>
              </w:rPr>
            </w:pPr>
            <w:r>
              <w:rPr>
                <w:noProof/>
              </w:rPr>
              <w:t>Example:</w:t>
            </w:r>
          </w:p>
        </w:tc>
        <w:tc>
          <w:tcPr>
            <w:tcW w:w="7407" w:type="dxa"/>
          </w:tcPr>
          <w:p w:rsidR="00000000" w:rsidRDefault="00074CE3">
            <w:pPr>
              <w:rPr>
                <w:lang w:val="es-ES_tradnl"/>
              </w:rPr>
            </w:pPr>
            <w:r>
              <w:rPr>
                <w:lang w:val="es-ES_tradnl"/>
              </w:rPr>
              <w:t>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a76a5d8f-38cb-4c43-b5e2-cca6c5a76d08</w:t>
            </w:r>
          </w:p>
        </w:tc>
        <w:tc>
          <w:tcPr>
            <w:tcW w:w="7407" w:type="dxa"/>
            <w:shd w:val="clear" w:color="auto" w:fill="F2F2F2" w:themeFill="background1" w:themeFillShade="F2"/>
          </w:tcPr>
          <w:p w:rsidR="00000000" w:rsidRDefault="00074CE3">
            <w:pPr>
              <w:rPr>
                <w:noProof/>
              </w:rPr>
            </w:pPr>
            <w:r>
              <w:rPr>
                <w:rStyle w:val="mqInternal"/>
                <w:noProof/>
              </w:rPr>
              <w:t>[1}</w:t>
            </w:r>
            <w:r>
              <w:rPr>
                <w:noProof/>
              </w:rPr>
              <w:t>Email service</w:t>
            </w:r>
            <w:r>
              <w:rPr>
                <w:rStyle w:val="mqInternal"/>
                <w:noProof/>
              </w:rPr>
              <w:t>{2]</w:t>
            </w:r>
            <w:r>
              <w:rPr>
                <w:noProof/>
              </w:rPr>
              <w:t xml:space="preserve"> - The backend application requires an email service setting to send notification emails.</w:t>
            </w:r>
          </w:p>
        </w:tc>
        <w:tc>
          <w:tcPr>
            <w:tcW w:w="7407" w:type="dxa"/>
          </w:tcPr>
          <w:p w:rsidR="00000000" w:rsidRDefault="00074CE3">
            <w:pPr>
              <w:rPr>
                <w:lang w:val="es-ES_tradnl"/>
              </w:rPr>
            </w:pPr>
            <w:r>
              <w:rPr>
                <w:rStyle w:val="mqInternal"/>
                <w:noProof/>
                <w:lang w:val="es-ES_tradnl"/>
              </w:rPr>
              <w:t>[1}</w:t>
            </w:r>
            <w:r>
              <w:rPr>
                <w:lang w:val="es-ES_tradnl"/>
              </w:rPr>
              <w:t>Servicio de correo electr</w:t>
            </w:r>
            <w:r>
              <w:rPr>
                <w:lang w:val="es-ES_tradnl"/>
              </w:rPr>
              <w:t>ó</w:t>
            </w:r>
            <w:r>
              <w:rPr>
                <w:lang w:val="es-ES_tradnl"/>
              </w:rPr>
              <w:t>nico</w:t>
            </w:r>
            <w:r>
              <w:rPr>
                <w:rStyle w:val="mqInternal"/>
                <w:noProof/>
                <w:lang w:val="es-ES_tradnl"/>
              </w:rPr>
              <w:t>{2]</w:t>
            </w:r>
            <w:r>
              <w:rPr>
                <w:lang w:val="es-ES_tradnl"/>
              </w:rPr>
              <w:t xml:space="preserve"> - La aplicaci</w:t>
            </w:r>
            <w:r>
              <w:rPr>
                <w:lang w:val="es-ES_tradnl"/>
              </w:rPr>
              <w:t>ó</w:t>
            </w:r>
            <w:r>
              <w:rPr>
                <w:lang w:val="es-ES_tradnl"/>
              </w:rPr>
              <w:t>n de back-end requiere una configuraci</w:t>
            </w:r>
            <w:r>
              <w:rPr>
                <w:lang w:val="es-ES_tradnl"/>
              </w:rPr>
              <w:t>ó</w:t>
            </w:r>
            <w:r>
              <w:rPr>
                <w:lang w:val="es-ES_tradnl"/>
              </w:rPr>
              <w:t>n de servicio de correo electr</w:t>
            </w:r>
            <w:r>
              <w:rPr>
                <w:lang w:val="es-ES_tradnl"/>
              </w:rPr>
              <w:t>ó</w:t>
            </w:r>
            <w:r>
              <w:rPr>
                <w:lang w:val="es-ES_tradnl"/>
              </w:rPr>
              <w:t>nico para enviar correos electr</w:t>
            </w:r>
            <w:r>
              <w:rPr>
                <w:lang w:val="es-ES_tradnl"/>
              </w:rPr>
              <w:t>ó</w:t>
            </w:r>
            <w:r>
              <w:rPr>
                <w:lang w:val="es-ES_tradnl"/>
              </w:rPr>
              <w:t>nicos de noti</w:t>
            </w:r>
            <w:r>
              <w:rPr>
                <w:lang w:val="es-ES_tradnl"/>
              </w:rPr>
              <w:t>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326e9561-b905-4a19-92e0-c0bbbfa2e3d5</w:t>
            </w:r>
          </w:p>
        </w:tc>
        <w:tc>
          <w:tcPr>
            <w:tcW w:w="7407" w:type="dxa"/>
            <w:shd w:val="clear" w:color="auto" w:fill="F2F2F2" w:themeFill="background1" w:themeFillShade="F2"/>
          </w:tcPr>
          <w:p w:rsidR="00000000" w:rsidRDefault="00074CE3">
            <w:pPr>
              <w:rPr>
                <w:noProof/>
              </w:rPr>
            </w:pPr>
            <w:r>
              <w:rPr>
                <w:noProof/>
              </w:rPr>
              <w:t>SendGrid</w:t>
            </w:r>
          </w:p>
        </w:tc>
        <w:tc>
          <w:tcPr>
            <w:tcW w:w="7407" w:type="dxa"/>
          </w:tcPr>
          <w:p w:rsidR="00000000" w:rsidRDefault="00074CE3">
            <w:pPr>
              <w:rPr>
                <w:lang w:val="es-ES_tradnl"/>
              </w:rPr>
            </w:pPr>
            <w:r>
              <w:rPr>
                <w:lang w:val="es-ES_tradnl"/>
              </w:rPr>
              <w:t>SendGrid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7c7ece09-84d5-4aa4-8755-066c237c4f30</w:t>
            </w:r>
          </w:p>
        </w:tc>
        <w:tc>
          <w:tcPr>
            <w:tcW w:w="7407" w:type="dxa"/>
            <w:shd w:val="clear" w:color="auto" w:fill="F2F2F2" w:themeFill="background1" w:themeFillShade="F2"/>
          </w:tcPr>
          <w:p w:rsidR="00000000" w:rsidRDefault="00074CE3">
            <w:pPr>
              <w:rPr>
                <w:noProof/>
              </w:rPr>
            </w:pPr>
            <w:r>
              <w:rPr>
                <w:noProof/>
              </w:rPr>
              <w:t>To send emails using SendGrid email service, use the following with your SendGrid username and password:</w:t>
            </w:r>
          </w:p>
        </w:tc>
        <w:tc>
          <w:tcPr>
            <w:tcW w:w="7407" w:type="dxa"/>
          </w:tcPr>
          <w:p w:rsidR="00000000" w:rsidRDefault="00074CE3">
            <w:pPr>
              <w:rPr>
                <w:lang w:val="es-ES_tradnl"/>
              </w:rPr>
            </w:pPr>
            <w:r>
              <w:rPr>
                <w:lang w:val="es-ES_tradnl"/>
              </w:rPr>
              <w:t>Para enviar correos electr</w:t>
            </w:r>
            <w:r>
              <w:rPr>
                <w:lang w:val="es-ES_tradnl"/>
              </w:rPr>
              <w:t>ó</w:t>
            </w:r>
            <w:r>
              <w:rPr>
                <w:lang w:val="es-ES_tradnl"/>
              </w:rPr>
              <w:t>nicos usando</w:t>
            </w:r>
            <w:r>
              <w:rPr>
                <w:lang w:val="es-ES_tradnl"/>
              </w:rPr>
              <w:t xml:space="preserve"> el servicio de correo electr</w:t>
            </w:r>
            <w:r>
              <w:rPr>
                <w:lang w:val="es-ES_tradnl"/>
              </w:rPr>
              <w:t>ó</w:t>
            </w:r>
            <w:r>
              <w:rPr>
                <w:lang w:val="es-ES_tradnl"/>
              </w:rPr>
              <w:t>nico SendGrid, use lo siguiente con su nombre de usuario y contrase</w:t>
            </w:r>
            <w:r>
              <w:rPr>
                <w:lang w:val="es-ES_tradnl"/>
              </w:rPr>
              <w:t>ñ</w:t>
            </w:r>
            <w:r>
              <w:rPr>
                <w:lang w:val="es-ES_tradnl"/>
              </w:rPr>
              <w:t>a SendGrid: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e3b6d3b6-0b4e-4586-9283-8b492abccf2f</w:t>
            </w:r>
          </w:p>
        </w:tc>
        <w:tc>
          <w:tcPr>
            <w:tcW w:w="7407" w:type="dxa"/>
            <w:shd w:val="clear" w:color="auto" w:fill="F2F2F2" w:themeFill="background1" w:themeFillShade="F2"/>
          </w:tcPr>
          <w:p w:rsidR="00000000" w:rsidRDefault="00074CE3">
            <w:pPr>
              <w:rPr>
                <w:noProof/>
              </w:rPr>
            </w:pPr>
            <w:r>
              <w:rPr>
                <w:noProof/>
              </w:rPr>
              <w:t>Other</w:t>
            </w:r>
          </w:p>
        </w:tc>
        <w:tc>
          <w:tcPr>
            <w:tcW w:w="7407" w:type="dxa"/>
          </w:tcPr>
          <w:p w:rsidR="00000000" w:rsidRDefault="00074CE3">
            <w:pPr>
              <w:rPr>
                <w:lang w:val="es-ES_tradnl"/>
              </w:rPr>
            </w:pPr>
            <w:r>
              <w:rPr>
                <w:lang w:val="es-ES_tradnl"/>
              </w:rPr>
              <w:t>Otro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39cf339e-1921-4806-b6f2-42deb4d01342</w:t>
            </w:r>
          </w:p>
        </w:tc>
        <w:tc>
          <w:tcPr>
            <w:tcW w:w="7407" w:type="dxa"/>
            <w:shd w:val="clear" w:color="auto" w:fill="F2F2F2" w:themeFill="background1" w:themeFillShade="F2"/>
          </w:tcPr>
          <w:p w:rsidR="00000000" w:rsidRDefault="00074CE3">
            <w:pPr>
              <w:rPr>
                <w:noProof/>
              </w:rPr>
            </w:pPr>
            <w:r>
              <w:rPr>
                <w:noProof/>
              </w:rPr>
              <w:t xml:space="preserve">To send emails using other email services, use the </w:t>
            </w:r>
            <w:r>
              <w:rPr>
                <w:noProof/>
              </w:rPr>
              <w:t>following with your email server host, port and username, password:</w:t>
            </w:r>
          </w:p>
        </w:tc>
        <w:tc>
          <w:tcPr>
            <w:tcW w:w="7407" w:type="dxa"/>
          </w:tcPr>
          <w:p w:rsidR="00000000" w:rsidRDefault="00074CE3">
            <w:pPr>
              <w:rPr>
                <w:lang w:val="es-ES_tradnl"/>
              </w:rPr>
            </w:pPr>
            <w:r>
              <w:rPr>
                <w:lang w:val="es-ES_tradnl"/>
              </w:rPr>
              <w:t>Para enviar correos electr</w:t>
            </w:r>
            <w:r>
              <w:rPr>
                <w:lang w:val="es-ES_tradnl"/>
              </w:rPr>
              <w:t>ó</w:t>
            </w:r>
            <w:r>
              <w:rPr>
                <w:lang w:val="es-ES_tradnl"/>
              </w:rPr>
              <w:t>nicos utilizando otros servicios de correo electr</w:t>
            </w:r>
            <w:r>
              <w:rPr>
                <w:lang w:val="es-ES_tradnl"/>
              </w:rPr>
              <w:t>ó</w:t>
            </w:r>
            <w:r>
              <w:rPr>
                <w:lang w:val="es-ES_tradnl"/>
              </w:rPr>
              <w:t>nico, utilice lo siguiente con el host de su servidor de correo electr</w:t>
            </w:r>
            <w:r>
              <w:rPr>
                <w:lang w:val="es-ES_tradnl"/>
              </w:rPr>
              <w:t>ó</w:t>
            </w:r>
            <w:r>
              <w:rPr>
                <w:lang w:val="es-ES_tradnl"/>
              </w:rPr>
              <w:t>nico, el puerto, el nombre de usuario y la contrase</w:t>
            </w:r>
            <w:r>
              <w:rPr>
                <w:lang w:val="es-ES_tradnl"/>
              </w:rPr>
              <w:t>ñ</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e000c03d-e647-48b1-9022-e29b4c4eb163</w:t>
            </w:r>
          </w:p>
        </w:tc>
        <w:tc>
          <w:tcPr>
            <w:tcW w:w="7407" w:type="dxa"/>
            <w:shd w:val="clear" w:color="auto" w:fill="F2F2F2" w:themeFill="background1" w:themeFillShade="F2"/>
          </w:tcPr>
          <w:p w:rsidR="00000000" w:rsidRDefault="00074CE3">
            <w:pPr>
              <w:rPr>
                <w:noProof/>
              </w:rPr>
            </w:pPr>
            <w:r>
              <w:rPr>
                <w:rStyle w:val="mqInternal"/>
                <w:noProof/>
              </w:rPr>
              <w:t>[1}</w:t>
            </w:r>
            <w:r>
              <w:rPr>
                <w:noProof/>
              </w:rPr>
              <w:t>Kollective Publish API base URL</w:t>
            </w:r>
            <w:r>
              <w:rPr>
                <w:rStyle w:val="mqInternal"/>
                <w:noProof/>
              </w:rPr>
              <w:t>{2]</w:t>
            </w:r>
            <w:r>
              <w:rPr>
                <w:noProof/>
              </w:rPr>
              <w:t xml:space="preserve"> - The server-side application calls the Kollective publish API to publish a video from Brightcove with video sources to K</w:t>
            </w:r>
            <w:r>
              <w:rPr>
                <w:noProof/>
              </w:rPr>
              <w:t>ollective and get back a content token.</w:t>
            </w:r>
          </w:p>
        </w:tc>
        <w:tc>
          <w:tcPr>
            <w:tcW w:w="7407" w:type="dxa"/>
          </w:tcPr>
          <w:p w:rsidR="00000000" w:rsidRDefault="00074CE3">
            <w:pPr>
              <w:rPr>
                <w:lang w:val="es-ES_tradnl"/>
              </w:rPr>
            </w:pPr>
            <w:r>
              <w:rPr>
                <w:rStyle w:val="mqInternal"/>
                <w:noProof/>
                <w:lang w:val="es-ES_tradnl"/>
              </w:rPr>
              <w:t>[1}</w:t>
            </w:r>
            <w:r>
              <w:rPr>
                <w:lang w:val="es-ES_tradnl"/>
              </w:rPr>
              <w:t>URL base de la API de publicaci</w:t>
            </w:r>
            <w:r>
              <w:rPr>
                <w:lang w:val="es-ES_tradnl"/>
              </w:rPr>
              <w:t>ó</w:t>
            </w:r>
            <w:r>
              <w:rPr>
                <w:lang w:val="es-ES_tradnl"/>
              </w:rPr>
              <w:t>n Kollective</w:t>
            </w:r>
            <w:r>
              <w:rPr>
                <w:rStyle w:val="mqInternal"/>
                <w:noProof/>
                <w:lang w:val="es-ES_tradnl"/>
              </w:rPr>
              <w:t>{2]</w:t>
            </w:r>
            <w:r>
              <w:rPr>
                <w:lang w:val="es-ES_tradnl"/>
              </w:rPr>
              <w:t xml:space="preserve"> - La aplicaci</w:t>
            </w:r>
            <w:r>
              <w:rPr>
                <w:lang w:val="es-ES_tradnl"/>
              </w:rPr>
              <w:t>ó</w:t>
            </w:r>
            <w:r>
              <w:rPr>
                <w:lang w:val="es-ES_tradnl"/>
              </w:rPr>
              <w:t>n del lado del servidor llama a la API de publicaci</w:t>
            </w:r>
            <w:r>
              <w:rPr>
                <w:lang w:val="es-ES_tradnl"/>
              </w:rPr>
              <w:t>ó</w:t>
            </w:r>
            <w:r>
              <w:rPr>
                <w:lang w:val="es-ES_tradnl"/>
              </w:rPr>
              <w:t>n Kollective para publicar un video de Brightcove con fuentes de video en Kollective y recuperar un</w:t>
            </w:r>
            <w:r>
              <w:rPr>
                <w:lang w:val="es-ES_tradnl"/>
              </w:rPr>
              <w:t xml:space="preserve"> token de 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a9397e99-73b5-41cf-bf6e-fceac1bea71a</w:t>
            </w:r>
          </w:p>
        </w:tc>
        <w:tc>
          <w:tcPr>
            <w:tcW w:w="7407" w:type="dxa"/>
            <w:shd w:val="clear" w:color="auto" w:fill="F2F2F2" w:themeFill="background1" w:themeFillShade="F2"/>
          </w:tcPr>
          <w:p w:rsidR="00000000" w:rsidRDefault="00074CE3">
            <w:pPr>
              <w:rPr>
                <w:noProof/>
              </w:rPr>
            </w:pPr>
            <w:r>
              <w:rPr>
                <w:noProof/>
              </w:rPr>
              <w:t>Here, you specify the Kollective publish API base url:</w:t>
            </w:r>
          </w:p>
        </w:tc>
        <w:tc>
          <w:tcPr>
            <w:tcW w:w="7407" w:type="dxa"/>
          </w:tcPr>
          <w:p w:rsidR="00000000" w:rsidRDefault="00074CE3">
            <w:pPr>
              <w:rPr>
                <w:lang w:val="es-ES_tradnl"/>
              </w:rPr>
            </w:pPr>
            <w:r>
              <w:rPr>
                <w:lang w:val="es-ES_tradnl"/>
              </w:rPr>
              <w:t>Aqu</w:t>
            </w:r>
            <w:r>
              <w:rPr>
                <w:lang w:val="es-ES_tradnl"/>
              </w:rPr>
              <w:t>í</w:t>
            </w:r>
            <w:r>
              <w:rPr>
                <w:lang w:val="es-ES_tradnl"/>
              </w:rPr>
              <w:t>, especifica la URL base de la API de publicaci</w:t>
            </w:r>
            <w:r>
              <w:rPr>
                <w:lang w:val="es-ES_tradnl"/>
              </w:rPr>
              <w:t>ó</w:t>
            </w:r>
            <w:r>
              <w:rPr>
                <w:lang w:val="es-ES_tradnl"/>
              </w:rPr>
              <w:t>n Kollective: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7eddb930-7de6-4e36-811e-0aae0e31e924</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API Base URLs</w:t>
            </w:r>
            <w:r>
              <w:rPr>
                <w:rStyle w:val="mqInternal"/>
                <w:noProof/>
              </w:rPr>
              <w:t>{2]</w:t>
            </w:r>
            <w:r>
              <w:rPr>
                <w:noProof/>
              </w:rPr>
              <w:t xml:space="preserve"> - The server-side application needs the following Brightcove API base URLs:</w:t>
            </w:r>
          </w:p>
        </w:tc>
        <w:tc>
          <w:tcPr>
            <w:tcW w:w="7407" w:type="dxa"/>
          </w:tcPr>
          <w:p w:rsidR="00000000" w:rsidRDefault="00074CE3">
            <w:pPr>
              <w:rPr>
                <w:lang w:val="es-ES_tradnl"/>
              </w:rPr>
            </w:pPr>
            <w:r>
              <w:rPr>
                <w:rStyle w:val="mqInternal"/>
                <w:noProof/>
                <w:lang w:val="es-ES_tradnl"/>
              </w:rPr>
              <w:t>[1}</w:t>
            </w:r>
            <w:r>
              <w:rPr>
                <w:lang w:val="es-ES_tradnl"/>
              </w:rPr>
              <w:t>URL base de la API de Brightcove</w:t>
            </w:r>
            <w:r>
              <w:rPr>
                <w:rStyle w:val="mqInternal"/>
                <w:noProof/>
                <w:lang w:val="es-ES_tradnl"/>
              </w:rPr>
              <w:t>{2]</w:t>
            </w:r>
            <w:r>
              <w:rPr>
                <w:lang w:val="es-ES_tradnl"/>
              </w:rPr>
              <w:t xml:space="preserve"> - La aplicaci</w:t>
            </w:r>
            <w:r>
              <w:rPr>
                <w:lang w:val="es-ES_tradnl"/>
              </w:rPr>
              <w:t>ó</w:t>
            </w:r>
            <w:r>
              <w:rPr>
                <w:lang w:val="es-ES_tradnl"/>
              </w:rPr>
              <w:t>n del lado del servidor necesita las siguientes URL base de la API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01059ef3-d11a-48e6-b9aa-77794a189fde</w:t>
            </w:r>
          </w:p>
        </w:tc>
        <w:tc>
          <w:tcPr>
            <w:tcW w:w="7407" w:type="dxa"/>
            <w:shd w:val="clear" w:color="auto" w:fill="F2F2F2" w:themeFill="background1" w:themeFillShade="F2"/>
          </w:tcPr>
          <w:p w:rsidR="00000000" w:rsidRDefault="00074CE3">
            <w:pPr>
              <w:rPr>
                <w:noProof/>
              </w:rPr>
            </w:pPr>
            <w:r>
              <w:rPr>
                <w:rStyle w:val="mqInternal"/>
                <w:noProof/>
              </w:rPr>
              <w:t>[1</w:t>
            </w:r>
            <w:r>
              <w:rPr>
                <w:rStyle w:val="mqInternal"/>
                <w:noProof/>
              </w:rPr>
              <w:t>}</w:t>
            </w:r>
            <w:r>
              <w:rPr>
                <w:noProof/>
              </w:rPr>
              <w:t>Custom Field Names</w:t>
            </w:r>
            <w:r>
              <w:rPr>
                <w:rStyle w:val="mqInternal"/>
                <w:noProof/>
              </w:rPr>
              <w:t>{2]</w:t>
            </w:r>
            <w:r>
              <w:rPr>
                <w:noProof/>
              </w:rPr>
              <w:t xml:space="preserve"> - The following custom fields name settings cannot be changed:</w:t>
            </w:r>
          </w:p>
        </w:tc>
        <w:tc>
          <w:tcPr>
            <w:tcW w:w="7407" w:type="dxa"/>
          </w:tcPr>
          <w:p w:rsidR="00000000" w:rsidRDefault="00074CE3">
            <w:pPr>
              <w:rPr>
                <w:lang w:val="es-ES_tradnl"/>
              </w:rPr>
            </w:pPr>
            <w:r>
              <w:rPr>
                <w:rStyle w:val="mqInternal"/>
                <w:noProof/>
                <w:lang w:val="es-ES_tradnl"/>
              </w:rPr>
              <w:t>[1}</w:t>
            </w:r>
            <w:r>
              <w:rPr>
                <w:lang w:val="es-ES_tradnl"/>
              </w:rPr>
              <w:t>Nombres de campo personalizados</w:t>
            </w:r>
            <w:r>
              <w:rPr>
                <w:rStyle w:val="mqInternal"/>
                <w:noProof/>
                <w:lang w:val="es-ES_tradnl"/>
              </w:rPr>
              <w:t>{2]</w:t>
            </w:r>
            <w:r>
              <w:rPr>
                <w:lang w:val="es-ES_tradnl"/>
              </w:rPr>
              <w:t xml:space="preserve"> - Las siguientes configuraciones de nombre de campos personalizados no se pueden cambiar: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354129fb-bb7f-4e88-a7fd-d8aa10e8a804</w:t>
            </w:r>
          </w:p>
        </w:tc>
        <w:tc>
          <w:tcPr>
            <w:tcW w:w="7407" w:type="dxa"/>
            <w:shd w:val="clear" w:color="auto" w:fill="F2F2F2" w:themeFill="background1" w:themeFillShade="F2"/>
          </w:tcPr>
          <w:p w:rsidR="00000000" w:rsidRDefault="00074CE3">
            <w:pPr>
              <w:rPr>
                <w:noProof/>
              </w:rPr>
            </w:pPr>
            <w:r>
              <w:rPr>
                <w:noProof/>
              </w:rPr>
              <w:t>Adding custom fields</w:t>
            </w:r>
          </w:p>
        </w:tc>
        <w:tc>
          <w:tcPr>
            <w:tcW w:w="7407" w:type="dxa"/>
          </w:tcPr>
          <w:p w:rsidR="00000000" w:rsidRDefault="00074CE3">
            <w:pPr>
              <w:rPr>
                <w:lang w:val="es-ES_tradnl"/>
              </w:rPr>
            </w:pPr>
            <w:r>
              <w:rPr>
                <w:lang w:val="es-ES_tradnl"/>
              </w:rPr>
              <w:t>Agregar campos personalizados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3bea39fa-313f-46c0-a13d-39127b878abb</w:t>
            </w:r>
          </w:p>
        </w:tc>
        <w:tc>
          <w:tcPr>
            <w:tcW w:w="7407" w:type="dxa"/>
            <w:shd w:val="clear" w:color="auto" w:fill="F2F2F2" w:themeFill="background1" w:themeFillShade="F2"/>
          </w:tcPr>
          <w:p w:rsidR="00000000" w:rsidRDefault="00074CE3">
            <w:pPr>
              <w:rPr>
                <w:noProof/>
              </w:rPr>
            </w:pPr>
            <w:r>
              <w:rPr>
                <w:noProof/>
              </w:rPr>
              <w:t>Next, you are ready to define the required custom fields in Video Cloud Studio.</w:t>
            </w:r>
          </w:p>
        </w:tc>
        <w:tc>
          <w:tcPr>
            <w:tcW w:w="7407" w:type="dxa"/>
          </w:tcPr>
          <w:p w:rsidR="00000000" w:rsidRDefault="00074CE3">
            <w:pPr>
              <w:rPr>
                <w:lang w:val="es-ES_tradnl"/>
              </w:rPr>
            </w:pPr>
            <w:r>
              <w:rPr>
                <w:lang w:val="es-ES_tradnl"/>
              </w:rPr>
              <w:t>A continuaci</w:t>
            </w:r>
            <w:r>
              <w:rPr>
                <w:lang w:val="es-ES_tradnl"/>
              </w:rPr>
              <w:t>ó</w:t>
            </w:r>
            <w:r>
              <w:rPr>
                <w:lang w:val="es-ES_tradnl"/>
              </w:rPr>
              <w:t>n, estar</w:t>
            </w:r>
            <w:r>
              <w:rPr>
                <w:lang w:val="es-ES_tradnl"/>
              </w:rPr>
              <w:t>á</w:t>
            </w:r>
            <w:r>
              <w:rPr>
                <w:lang w:val="es-ES_tradnl"/>
              </w:rPr>
              <w:t xml:space="preserve"> listo para definir los campos personalizados obligatorios en Video Cloud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533f47c4-d5f5-4995-9d6a-f476a711a901</w:t>
            </w:r>
          </w:p>
        </w:tc>
        <w:tc>
          <w:tcPr>
            <w:tcW w:w="7407" w:type="dxa"/>
            <w:shd w:val="clear" w:color="auto" w:fill="F2F2F2" w:themeFill="background1" w:themeFillShade="F2"/>
          </w:tcPr>
          <w:p w:rsidR="00000000" w:rsidRDefault="00074CE3">
            <w:pPr>
              <w:rPr>
                <w:noProof/>
              </w:rPr>
            </w:pPr>
            <w:r>
              <w:rPr>
                <w:noProof/>
              </w:rPr>
              <w:t xml:space="preserve">In Video Cloud Studio, expand the </w:t>
            </w:r>
            <w:r>
              <w:rPr>
                <w:rStyle w:val="mqInternal"/>
                <w:noProof/>
              </w:rPr>
              <w:t>[1}</w:t>
            </w:r>
            <w:r>
              <w:rPr>
                <w:noProof/>
              </w:rPr>
              <w:t>Admin</w:t>
            </w:r>
            <w:r>
              <w:rPr>
                <w:rStyle w:val="mqInternal"/>
                <w:noProof/>
              </w:rPr>
              <w:t>{2]</w:t>
            </w:r>
            <w:r>
              <w:rPr>
                <w:noProof/>
              </w:rPr>
              <w:t xml:space="preserve"> dropdown menu and select </w:t>
            </w:r>
            <w:r>
              <w:rPr>
                <w:rStyle w:val="mqInternal"/>
                <w:noProof/>
              </w:rPr>
              <w:t>[1}</w:t>
            </w:r>
            <w:r>
              <w:rPr>
                <w:noProof/>
              </w:rPr>
              <w:t>Video Fields</w:t>
            </w:r>
            <w:r>
              <w:rPr>
                <w:rStyle w:val="mqInternal"/>
                <w:noProof/>
              </w:rPr>
              <w:t>{2]</w:t>
            </w:r>
            <w:r>
              <w:rPr>
                <w:noProof/>
              </w:rPr>
              <w:t>.</w:t>
            </w:r>
          </w:p>
        </w:tc>
        <w:tc>
          <w:tcPr>
            <w:tcW w:w="7407" w:type="dxa"/>
          </w:tcPr>
          <w:p w:rsidR="00000000" w:rsidRDefault="00074CE3">
            <w:pPr>
              <w:rPr>
                <w:lang w:val="es-ES_tradnl"/>
              </w:rPr>
            </w:pPr>
            <w:r>
              <w:rPr>
                <w:lang w:val="es-ES_tradnl"/>
              </w:rPr>
              <w:t xml:space="preserve">En Video Cloud Studio, expanda el </w:t>
            </w:r>
            <w:r>
              <w:rPr>
                <w:rStyle w:val="mqInternal"/>
                <w:noProof/>
                <w:lang w:val="es-ES_tradnl"/>
              </w:rPr>
              <w:t>[1}</w:t>
            </w:r>
            <w:r>
              <w:rPr>
                <w:lang w:val="es-ES_tradnl"/>
              </w:rPr>
              <w:t>Admi</w:t>
            </w:r>
            <w:r>
              <w:rPr>
                <w:lang w:val="es-ES_tradnl"/>
              </w:rPr>
              <w:t>nistraci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desplegable y seleccione </w:t>
            </w:r>
            <w:r>
              <w:rPr>
                <w:rStyle w:val="mqInternal"/>
                <w:noProof/>
                <w:lang w:val="es-ES_tradnl"/>
              </w:rPr>
              <w:t>[1}</w:t>
            </w:r>
            <w:r>
              <w:rPr>
                <w:lang w:val="es-ES_tradnl"/>
              </w:rPr>
              <w:t>Campos de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ed56b8d3-1cd2-4a48-981c-6d94b48c438e</w:t>
            </w:r>
          </w:p>
        </w:tc>
        <w:tc>
          <w:tcPr>
            <w:tcW w:w="7407" w:type="dxa"/>
            <w:shd w:val="clear" w:color="auto" w:fill="F2F2F2" w:themeFill="background1" w:themeFillShade="F2"/>
          </w:tcPr>
          <w:p w:rsidR="00000000" w:rsidRDefault="00074CE3">
            <w:pPr>
              <w:rPr>
                <w:noProof/>
              </w:rPr>
            </w:pPr>
            <w:r>
              <w:rPr>
                <w:noProof/>
              </w:rPr>
              <w:t>Video Fields</w:t>
            </w:r>
          </w:p>
        </w:tc>
        <w:tc>
          <w:tcPr>
            <w:tcW w:w="7407" w:type="dxa"/>
          </w:tcPr>
          <w:p w:rsidR="00000000" w:rsidRDefault="00074CE3">
            <w:pPr>
              <w:rPr>
                <w:lang w:val="es-ES_tradnl"/>
              </w:rPr>
            </w:pPr>
            <w:r>
              <w:rPr>
                <w:lang w:val="es-ES_tradnl"/>
              </w:rPr>
              <w:t>Campos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b37f7dbb-ea74-4c5d-b43c-e4dec2432dff</w:t>
            </w:r>
          </w:p>
        </w:tc>
        <w:tc>
          <w:tcPr>
            <w:tcW w:w="7407" w:type="dxa"/>
            <w:shd w:val="clear" w:color="auto" w:fill="F2F2F2" w:themeFill="background1" w:themeFillShade="F2"/>
          </w:tcPr>
          <w:p w:rsidR="00000000" w:rsidRDefault="00074CE3">
            <w:pPr>
              <w:rPr>
                <w:noProof/>
              </w:rPr>
            </w:pPr>
            <w:r>
              <w:rPr>
                <w:noProof/>
              </w:rPr>
              <w:t>Video Fields</w:t>
            </w:r>
          </w:p>
        </w:tc>
        <w:tc>
          <w:tcPr>
            <w:tcW w:w="7407" w:type="dxa"/>
          </w:tcPr>
          <w:p w:rsidR="00000000" w:rsidRDefault="00074CE3">
            <w:pPr>
              <w:rPr>
                <w:lang w:val="es-ES_tradnl"/>
              </w:rPr>
            </w:pPr>
            <w:r>
              <w:rPr>
                <w:lang w:val="es-ES_tradnl"/>
              </w:rPr>
              <w:t>Campos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a47b3d71-24f4-46b3-8441-46c9c64eef73</w:t>
            </w:r>
          </w:p>
        </w:tc>
        <w:tc>
          <w:tcPr>
            <w:tcW w:w="7407" w:type="dxa"/>
            <w:shd w:val="clear" w:color="auto" w:fill="F2F2F2" w:themeFill="background1" w:themeFillShade="F2"/>
          </w:tcPr>
          <w:p w:rsidR="00000000" w:rsidRDefault="00074CE3">
            <w:pPr>
              <w:rPr>
                <w:noProof/>
              </w:rPr>
            </w:pPr>
            <w:r>
              <w:rPr>
                <w:noProof/>
              </w:rPr>
              <w:t>In th</w:t>
            </w:r>
            <w:r>
              <w:rPr>
                <w:noProof/>
              </w:rPr>
              <w:t xml:space="preserve">e Video Fields page, select the </w:t>
            </w:r>
            <w:r>
              <w:rPr>
                <w:rStyle w:val="mqInternal"/>
                <w:noProof/>
              </w:rPr>
              <w:t>[1}</w:t>
            </w:r>
            <w:r>
              <w:rPr>
                <w:noProof/>
              </w:rPr>
              <w:t>Add Custom Field</w:t>
            </w:r>
            <w:r>
              <w:rPr>
                <w:rStyle w:val="mqInternal"/>
                <w:noProof/>
              </w:rPr>
              <w:t>{2]</w:t>
            </w:r>
            <w:r>
              <w:rPr>
                <w:noProof/>
              </w:rPr>
              <w:t xml:space="preserve"> button.</w:t>
            </w:r>
          </w:p>
        </w:tc>
        <w:tc>
          <w:tcPr>
            <w:tcW w:w="7407" w:type="dxa"/>
          </w:tcPr>
          <w:p w:rsidR="00000000" w:rsidRDefault="00074CE3">
            <w:pPr>
              <w:rPr>
                <w:lang w:val="es-ES_tradnl"/>
              </w:rPr>
            </w:pPr>
            <w:r>
              <w:rPr>
                <w:lang w:val="es-ES_tradnl"/>
              </w:rPr>
              <w:t>En la p</w:t>
            </w:r>
            <w:r>
              <w:rPr>
                <w:lang w:val="es-ES_tradnl"/>
              </w:rPr>
              <w:t>á</w:t>
            </w:r>
            <w:r>
              <w:rPr>
                <w:lang w:val="es-ES_tradnl"/>
              </w:rPr>
              <w:t xml:space="preserve">gina Campos de video, seleccione el </w:t>
            </w:r>
            <w:r>
              <w:rPr>
                <w:rStyle w:val="mqInternal"/>
                <w:noProof/>
                <w:lang w:val="es-ES_tradnl"/>
              </w:rPr>
              <w:t>[1}</w:t>
            </w:r>
            <w:r>
              <w:rPr>
                <w:lang w:val="es-ES_tradnl"/>
              </w:rPr>
              <w:t>Agregar campo personalizado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99d4f4b9-d625-47ba-bee3-dcb07f12cdd4</w:t>
            </w:r>
          </w:p>
        </w:tc>
        <w:tc>
          <w:tcPr>
            <w:tcW w:w="7407" w:type="dxa"/>
            <w:shd w:val="clear" w:color="auto" w:fill="F2F2F2" w:themeFill="background1" w:themeFillShade="F2"/>
          </w:tcPr>
          <w:p w:rsidR="00000000" w:rsidRDefault="00074CE3">
            <w:pPr>
              <w:rPr>
                <w:noProof/>
              </w:rPr>
            </w:pPr>
            <w:r>
              <w:rPr>
                <w:noProof/>
              </w:rPr>
              <w:t>Add Custom Field</w:t>
            </w:r>
          </w:p>
        </w:tc>
        <w:tc>
          <w:tcPr>
            <w:tcW w:w="7407" w:type="dxa"/>
          </w:tcPr>
          <w:p w:rsidR="00000000" w:rsidRDefault="00074CE3">
            <w:pPr>
              <w:rPr>
                <w:lang w:val="es-ES_tradnl"/>
              </w:rPr>
            </w:pPr>
            <w:r>
              <w:rPr>
                <w:lang w:val="es-ES_tradnl"/>
              </w:rPr>
              <w:t>Agregar campo personalizado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072edf25-ac6f-4fc8-9d6b-f3d1163f4937</w:t>
            </w:r>
          </w:p>
        </w:tc>
        <w:tc>
          <w:tcPr>
            <w:tcW w:w="7407" w:type="dxa"/>
            <w:shd w:val="clear" w:color="auto" w:fill="F2F2F2" w:themeFill="background1" w:themeFillShade="F2"/>
          </w:tcPr>
          <w:p w:rsidR="00000000" w:rsidRDefault="00074CE3">
            <w:pPr>
              <w:rPr>
                <w:noProof/>
              </w:rPr>
            </w:pPr>
            <w:r>
              <w:rPr>
                <w:noProof/>
              </w:rPr>
              <w:t>Add Custom Field</w:t>
            </w:r>
          </w:p>
        </w:tc>
        <w:tc>
          <w:tcPr>
            <w:tcW w:w="7407" w:type="dxa"/>
          </w:tcPr>
          <w:p w:rsidR="00000000" w:rsidRDefault="00074CE3">
            <w:pPr>
              <w:rPr>
                <w:lang w:val="es-ES_tradnl"/>
              </w:rPr>
            </w:pPr>
            <w:r>
              <w:rPr>
                <w:lang w:val="es-ES_tradnl"/>
              </w:rPr>
              <w:t>Agregar campo personalizado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85 </w:t>
            </w:r>
            <w:r>
              <w:rPr>
                <w:noProof/>
                <w:sz w:val="16"/>
              </w:rPr>
              <w:br/>
            </w:r>
            <w:r>
              <w:rPr>
                <w:noProof/>
                <w:sz w:val="2"/>
              </w:rPr>
              <w:t>973f83a4-c8a9-4b94-853d-a74fcb9ece71</w:t>
            </w:r>
          </w:p>
        </w:tc>
        <w:tc>
          <w:tcPr>
            <w:tcW w:w="7407" w:type="dxa"/>
            <w:shd w:val="clear" w:color="auto" w:fill="F2F2F2" w:themeFill="background1" w:themeFillShade="F2"/>
          </w:tcPr>
          <w:p w:rsidR="00000000" w:rsidRDefault="00074CE3">
            <w:pPr>
              <w:rPr>
                <w:noProof/>
              </w:rPr>
            </w:pPr>
            <w:r>
              <w:rPr>
                <w:noProof/>
              </w:rPr>
              <w:t>Here, you will add custom fields required for Kollective.</w:t>
            </w:r>
          </w:p>
        </w:tc>
        <w:tc>
          <w:tcPr>
            <w:tcW w:w="7407" w:type="dxa"/>
          </w:tcPr>
          <w:p w:rsidR="00000000" w:rsidRDefault="00074CE3">
            <w:pPr>
              <w:rPr>
                <w:lang w:val="es-ES_tradnl"/>
              </w:rPr>
            </w:pPr>
            <w:r>
              <w:rPr>
                <w:lang w:val="es-ES_tradnl"/>
              </w:rPr>
              <w:t>Aqu</w:t>
            </w:r>
            <w:r>
              <w:rPr>
                <w:lang w:val="es-ES_tradnl"/>
              </w:rPr>
              <w:t>í</w:t>
            </w:r>
            <w:r>
              <w:rPr>
                <w:lang w:val="es-ES_tradnl"/>
              </w:rPr>
              <w:t>, agregar</w:t>
            </w:r>
            <w:r>
              <w:rPr>
                <w:lang w:val="es-ES_tradnl"/>
              </w:rPr>
              <w:t>á</w:t>
            </w:r>
            <w:r>
              <w:rPr>
                <w:lang w:val="es-ES_tradnl"/>
              </w:rPr>
              <w:t xml:space="preserve"> campos personalizados requeridos para Kollective.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c313</w:t>
            </w:r>
            <w:r>
              <w:rPr>
                <w:noProof/>
                <w:sz w:val="2"/>
              </w:rPr>
              <w:t>35e2-a66b-417b-b2fb-dcb1c30f0717</w:t>
            </w:r>
          </w:p>
        </w:tc>
        <w:tc>
          <w:tcPr>
            <w:tcW w:w="7407" w:type="dxa"/>
            <w:shd w:val="clear" w:color="auto" w:fill="F2F2F2" w:themeFill="background1" w:themeFillShade="F2"/>
          </w:tcPr>
          <w:p w:rsidR="00000000" w:rsidRDefault="00074CE3">
            <w:pPr>
              <w:rPr>
                <w:noProof/>
              </w:rPr>
            </w:pPr>
            <w:r>
              <w:rPr>
                <w:noProof/>
              </w:rPr>
              <w:t>Custom field values</w:t>
            </w:r>
          </w:p>
        </w:tc>
        <w:tc>
          <w:tcPr>
            <w:tcW w:w="7407" w:type="dxa"/>
          </w:tcPr>
          <w:p w:rsidR="00000000" w:rsidRDefault="00074CE3">
            <w:pPr>
              <w:rPr>
                <w:lang w:val="es-ES_tradnl"/>
              </w:rPr>
            </w:pPr>
            <w:r>
              <w:rPr>
                <w:lang w:val="es-ES_tradnl"/>
              </w:rPr>
              <w:t>Valores de campo personalizados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b57303bc-56c0-4c1b-a989-e214533053bc</w:t>
            </w:r>
          </w:p>
        </w:tc>
        <w:tc>
          <w:tcPr>
            <w:tcW w:w="7407" w:type="dxa"/>
            <w:shd w:val="clear" w:color="auto" w:fill="F2F2F2" w:themeFill="background1" w:themeFillShade="F2"/>
          </w:tcPr>
          <w:p w:rsidR="00000000" w:rsidRDefault="00074CE3">
            <w:pPr>
              <w:rPr>
                <w:noProof/>
              </w:rPr>
            </w:pPr>
            <w:r>
              <w:rPr>
                <w:noProof/>
              </w:rPr>
              <w:t>Custom field values</w:t>
            </w:r>
          </w:p>
        </w:tc>
        <w:tc>
          <w:tcPr>
            <w:tcW w:w="7407" w:type="dxa"/>
          </w:tcPr>
          <w:p w:rsidR="00000000" w:rsidRDefault="00074CE3">
            <w:pPr>
              <w:rPr>
                <w:lang w:val="es-ES_tradnl"/>
              </w:rPr>
            </w:pPr>
            <w:r>
              <w:rPr>
                <w:lang w:val="es-ES_tradnl"/>
              </w:rPr>
              <w:t>Valores de campo personalizados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07641c69-aa1c-4ebd-aa7e-e283e79eccdc</w:t>
            </w:r>
          </w:p>
        </w:tc>
        <w:tc>
          <w:tcPr>
            <w:tcW w:w="7407" w:type="dxa"/>
            <w:shd w:val="clear" w:color="auto" w:fill="F2F2F2" w:themeFill="background1" w:themeFillShade="F2"/>
          </w:tcPr>
          <w:p w:rsidR="00000000" w:rsidRDefault="00074CE3">
            <w:pPr>
              <w:rPr>
                <w:noProof/>
              </w:rPr>
            </w:pPr>
            <w:r>
              <w:rPr>
                <w:noProof/>
              </w:rPr>
              <w:t>Each Brightcove Account ID to be used for a syndicator account needs the following custom field names defined for the synchronization to work:</w:t>
            </w:r>
          </w:p>
        </w:tc>
        <w:tc>
          <w:tcPr>
            <w:tcW w:w="7407" w:type="dxa"/>
          </w:tcPr>
          <w:p w:rsidR="00000000" w:rsidRDefault="00074CE3">
            <w:pPr>
              <w:rPr>
                <w:lang w:val="es-ES_tradnl"/>
              </w:rPr>
            </w:pPr>
            <w:r>
              <w:rPr>
                <w:lang w:val="es-ES_tradnl"/>
              </w:rPr>
              <w:t>Cada ID de cuenta de Brightcove que se utilizar</w:t>
            </w:r>
            <w:r>
              <w:rPr>
                <w:lang w:val="es-ES_tradnl"/>
              </w:rPr>
              <w:t>á</w:t>
            </w:r>
            <w:r>
              <w:rPr>
                <w:lang w:val="es-ES_tradnl"/>
              </w:rPr>
              <w:t xml:space="preserve"> para una cuenta de distribuidor necesita los siguientes nombres </w:t>
            </w:r>
            <w:r>
              <w:rPr>
                <w:lang w:val="es-ES_tradnl"/>
              </w:rPr>
              <w:t xml:space="preserve">de campo personalizados definidos para que </w:t>
            </w:r>
            <w:r>
              <w:rPr>
                <w:lang w:val="es-ES_tradnl"/>
              </w:rPr>
              <w:lastRenderedPageBreak/>
              <w:t>funcione la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90 </w:t>
            </w:r>
            <w:r>
              <w:rPr>
                <w:noProof/>
                <w:sz w:val="16"/>
              </w:rPr>
              <w:br/>
            </w:r>
            <w:r>
              <w:rPr>
                <w:noProof/>
                <w:sz w:val="2"/>
              </w:rPr>
              <w:t>b547a160-272e-4c30-a4ee-f260dbee93d2</w:t>
            </w:r>
          </w:p>
        </w:tc>
        <w:tc>
          <w:tcPr>
            <w:tcW w:w="7407" w:type="dxa"/>
            <w:shd w:val="clear" w:color="auto" w:fill="F2F2F2" w:themeFill="background1" w:themeFillShade="F2"/>
          </w:tcPr>
          <w:p w:rsidR="00000000" w:rsidRDefault="00074CE3">
            <w:pPr>
              <w:rPr>
                <w:noProof/>
              </w:rPr>
            </w:pPr>
            <w:r>
              <w:rPr>
                <w:noProof/>
              </w:rPr>
              <w:t>Brightcove Beacon Feature Summary</w:t>
            </w:r>
          </w:p>
        </w:tc>
        <w:tc>
          <w:tcPr>
            <w:tcW w:w="7407" w:type="dxa"/>
          </w:tcPr>
          <w:p w:rsidR="00000000" w:rsidRDefault="00074CE3">
            <w:pPr>
              <w:rPr>
                <w:lang w:val="es-ES_tradnl"/>
              </w:rPr>
            </w:pPr>
            <w:r>
              <w:rPr>
                <w:lang w:val="es-ES_tradnl"/>
              </w:rPr>
              <w:t>Resumen de funciones de Brightcove Beacon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8b97efc1-c7b6-41b6-b08c-f4770dc3eada</w:t>
            </w:r>
          </w:p>
        </w:tc>
        <w:tc>
          <w:tcPr>
            <w:tcW w:w="7407" w:type="dxa"/>
            <w:shd w:val="clear" w:color="auto" w:fill="F2F2F2" w:themeFill="background1" w:themeFillShade="F2"/>
          </w:tcPr>
          <w:p w:rsidR="00000000" w:rsidRDefault="00074CE3">
            <w:pPr>
              <w:rPr>
                <w:noProof/>
              </w:rPr>
            </w:pPr>
            <w:r>
              <w:rPr>
                <w:noProof/>
              </w:rPr>
              <w:t>Custom Field Name</w:t>
            </w:r>
          </w:p>
        </w:tc>
        <w:tc>
          <w:tcPr>
            <w:tcW w:w="7407" w:type="dxa"/>
          </w:tcPr>
          <w:p w:rsidR="00000000" w:rsidRDefault="00074CE3">
            <w:pPr>
              <w:rPr>
                <w:lang w:val="es-ES_tradnl"/>
              </w:rPr>
            </w:pPr>
            <w:r>
              <w:rPr>
                <w:lang w:val="es-ES_tradnl"/>
              </w:rPr>
              <w:t xml:space="preserve">Nombre </w:t>
            </w:r>
            <w:r>
              <w:rPr>
                <w:lang w:val="es-ES_tradnl"/>
              </w:rPr>
              <w:t>de campo personalizado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8843ae89-921b-478e-88c9-d172875e28d4</w:t>
            </w:r>
          </w:p>
        </w:tc>
        <w:tc>
          <w:tcPr>
            <w:tcW w:w="7407" w:type="dxa"/>
            <w:shd w:val="clear" w:color="auto" w:fill="F2F2F2" w:themeFill="background1" w:themeFillShade="F2"/>
          </w:tcPr>
          <w:p w:rsidR="00000000" w:rsidRDefault="00074CE3">
            <w:pPr>
              <w:rPr>
                <w:noProof/>
              </w:rPr>
            </w:pPr>
            <w:r>
              <w:rPr>
                <w:noProof/>
              </w:rPr>
              <w:t>Type</w:t>
            </w:r>
          </w:p>
        </w:tc>
        <w:tc>
          <w:tcPr>
            <w:tcW w:w="7407" w:type="dxa"/>
          </w:tcPr>
          <w:p w:rsidR="00000000" w:rsidRDefault="00074CE3">
            <w:pPr>
              <w:rPr>
                <w:lang w:val="es-ES_tradnl"/>
              </w:rPr>
            </w:pPr>
            <w:r>
              <w:rPr>
                <w:lang w:val="es-ES_tradnl"/>
              </w:rPr>
              <w:t>Tipo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93 </w:t>
            </w:r>
            <w:r>
              <w:rPr>
                <w:noProof/>
                <w:sz w:val="16"/>
              </w:rPr>
              <w:br/>
            </w:r>
            <w:r>
              <w:rPr>
                <w:noProof/>
                <w:sz w:val="2"/>
              </w:rPr>
              <w:t>396deaea-030e-4f85-95f3-ec145c7e04a1</w:t>
            </w:r>
          </w:p>
        </w:tc>
        <w:tc>
          <w:tcPr>
            <w:tcW w:w="7407" w:type="dxa"/>
            <w:shd w:val="clear" w:color="auto" w:fill="F2F2F2" w:themeFill="background1" w:themeFillShade="F2"/>
          </w:tcPr>
          <w:p w:rsidR="00000000" w:rsidRDefault="00074CE3">
            <w:pPr>
              <w:rPr>
                <w:noProof/>
              </w:rPr>
            </w:pPr>
            <w:r>
              <w:rPr>
                <w:noProof/>
              </w:rPr>
              <w:t>kollective_content_token</w:t>
            </w:r>
          </w:p>
        </w:tc>
        <w:tc>
          <w:tcPr>
            <w:tcW w:w="7407" w:type="dxa"/>
          </w:tcPr>
          <w:p w:rsidR="00000000" w:rsidRDefault="00074CE3">
            <w:pPr>
              <w:rPr>
                <w:lang w:val="es-ES_tradnl"/>
              </w:rPr>
            </w:pPr>
            <w:r>
              <w:rPr>
                <w:lang w:val="es-ES_tradnl"/>
              </w:rPr>
              <w:t>kollective_content_token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94 </w:t>
            </w:r>
            <w:r>
              <w:rPr>
                <w:noProof/>
                <w:sz w:val="16"/>
              </w:rPr>
              <w:br/>
            </w:r>
            <w:r>
              <w:rPr>
                <w:noProof/>
                <w:sz w:val="2"/>
              </w:rPr>
              <w:t>6f0a55a5-caa4-4d51-9dbe-2e3281eee4fb</w:t>
            </w:r>
          </w:p>
        </w:tc>
        <w:tc>
          <w:tcPr>
            <w:tcW w:w="7407" w:type="dxa"/>
            <w:shd w:val="clear" w:color="auto" w:fill="F2F2F2" w:themeFill="background1" w:themeFillShade="F2"/>
          </w:tcPr>
          <w:p w:rsidR="00000000" w:rsidRDefault="00074CE3">
            <w:pPr>
              <w:rPr>
                <w:noProof/>
              </w:rPr>
            </w:pPr>
            <w:r>
              <w:rPr>
                <w:noProof/>
              </w:rPr>
              <w:t>text</w:t>
            </w:r>
          </w:p>
        </w:tc>
        <w:tc>
          <w:tcPr>
            <w:tcW w:w="7407" w:type="dxa"/>
          </w:tcPr>
          <w:p w:rsidR="00000000" w:rsidRDefault="00074CE3">
            <w:pPr>
              <w:rPr>
                <w:lang w:val="es-ES_tradnl"/>
              </w:rPr>
            </w:pPr>
            <w:r>
              <w:rPr>
                <w:lang w:val="es-ES_tradnl"/>
              </w:rPr>
              <w:t>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3fe95ca4-01a8-4d89-8e21-dbd495f1aa1e</w:t>
            </w:r>
          </w:p>
        </w:tc>
        <w:tc>
          <w:tcPr>
            <w:tcW w:w="7407" w:type="dxa"/>
            <w:shd w:val="clear" w:color="auto" w:fill="F2F2F2" w:themeFill="background1" w:themeFillShade="F2"/>
          </w:tcPr>
          <w:p w:rsidR="00000000" w:rsidRDefault="00074CE3">
            <w:pPr>
              <w:rPr>
                <w:noProof/>
              </w:rPr>
            </w:pPr>
            <w:r>
              <w:rPr>
                <w:noProof/>
              </w:rPr>
              <w:t>kollective_is_synchronized</w:t>
            </w:r>
          </w:p>
        </w:tc>
        <w:tc>
          <w:tcPr>
            <w:tcW w:w="7407" w:type="dxa"/>
          </w:tcPr>
          <w:p w:rsidR="00000000" w:rsidRDefault="00074CE3">
            <w:pPr>
              <w:rPr>
                <w:lang w:val="es-ES_tradnl"/>
              </w:rPr>
            </w:pPr>
            <w:r>
              <w:rPr>
                <w:lang w:val="es-ES_tradnl"/>
              </w:rPr>
              <w:t>kollective_is_synchronized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76b9dafb-cb35-41ea-a62e-94c7be8ae46e</w:t>
            </w:r>
          </w:p>
        </w:tc>
        <w:tc>
          <w:tcPr>
            <w:tcW w:w="7407" w:type="dxa"/>
            <w:shd w:val="clear" w:color="auto" w:fill="F2F2F2" w:themeFill="background1" w:themeFillShade="F2"/>
          </w:tcPr>
          <w:p w:rsidR="00000000" w:rsidRDefault="00074CE3">
            <w:pPr>
              <w:rPr>
                <w:noProof/>
              </w:rPr>
            </w:pPr>
            <w:r>
              <w:rPr>
                <w:noProof/>
              </w:rPr>
              <w:t>text</w:t>
            </w:r>
          </w:p>
        </w:tc>
        <w:tc>
          <w:tcPr>
            <w:tcW w:w="7407" w:type="dxa"/>
          </w:tcPr>
          <w:p w:rsidR="00000000" w:rsidRDefault="00074CE3">
            <w:pPr>
              <w:rPr>
                <w:lang w:val="es-ES_tradnl"/>
              </w:rPr>
            </w:pPr>
            <w:r>
              <w:rPr>
                <w:lang w:val="es-ES_tradnl"/>
              </w:rPr>
              <w:t>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322028c0-85d1-4fbe-bcd1-ab0c9ad7a99d</w:t>
            </w:r>
          </w:p>
        </w:tc>
        <w:tc>
          <w:tcPr>
            <w:tcW w:w="7407" w:type="dxa"/>
            <w:shd w:val="clear" w:color="auto" w:fill="F2F2F2" w:themeFill="background1" w:themeFillShade="F2"/>
          </w:tcPr>
          <w:p w:rsidR="00000000" w:rsidRDefault="00074CE3">
            <w:pPr>
              <w:rPr>
                <w:noProof/>
              </w:rPr>
            </w:pPr>
            <w:r>
              <w:rPr>
                <w:noProof/>
              </w:rPr>
              <w:t>kollective_synchronized_time</w:t>
            </w:r>
          </w:p>
        </w:tc>
        <w:tc>
          <w:tcPr>
            <w:tcW w:w="7407" w:type="dxa"/>
          </w:tcPr>
          <w:p w:rsidR="00000000" w:rsidRDefault="00074CE3">
            <w:pPr>
              <w:rPr>
                <w:lang w:val="es-ES_tradnl"/>
              </w:rPr>
            </w:pPr>
            <w:r>
              <w:rPr>
                <w:lang w:val="es-ES_tradnl"/>
              </w:rPr>
              <w:t>kollective_synchronized_time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cab3a2cd-57c1-471a-853e-079eb7bb472d</w:t>
            </w:r>
          </w:p>
        </w:tc>
        <w:tc>
          <w:tcPr>
            <w:tcW w:w="7407" w:type="dxa"/>
            <w:shd w:val="clear" w:color="auto" w:fill="F2F2F2" w:themeFill="background1" w:themeFillShade="F2"/>
          </w:tcPr>
          <w:p w:rsidR="00000000" w:rsidRDefault="00074CE3">
            <w:pPr>
              <w:rPr>
                <w:noProof/>
              </w:rPr>
            </w:pPr>
            <w:r>
              <w:rPr>
                <w:noProof/>
              </w:rPr>
              <w:t>text</w:t>
            </w:r>
          </w:p>
        </w:tc>
        <w:tc>
          <w:tcPr>
            <w:tcW w:w="7407" w:type="dxa"/>
          </w:tcPr>
          <w:p w:rsidR="00000000" w:rsidRDefault="00074CE3">
            <w:pPr>
              <w:rPr>
                <w:lang w:val="es-ES_tradnl"/>
              </w:rPr>
            </w:pPr>
            <w:r>
              <w:rPr>
                <w:lang w:val="es-ES_tradnl"/>
              </w:rPr>
              <w:t>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99 </w:t>
            </w:r>
            <w:r>
              <w:rPr>
                <w:noProof/>
                <w:sz w:val="16"/>
              </w:rPr>
              <w:br/>
            </w:r>
            <w:r>
              <w:rPr>
                <w:noProof/>
                <w:sz w:val="2"/>
              </w:rPr>
              <w:t>bddae9f2-470f-4414-96e5-9f8b87f221b7</w:t>
            </w:r>
          </w:p>
        </w:tc>
        <w:tc>
          <w:tcPr>
            <w:tcW w:w="7407" w:type="dxa"/>
            <w:shd w:val="clear" w:color="auto" w:fill="F2F2F2" w:themeFill="background1" w:themeFillShade="F2"/>
          </w:tcPr>
          <w:p w:rsidR="00000000" w:rsidRDefault="00074CE3">
            <w:pPr>
              <w:rPr>
                <w:noProof/>
              </w:rPr>
            </w:pPr>
            <w:r>
              <w:rPr>
                <w:noProof/>
              </w:rPr>
              <w:t>kollective_last_sync_status</w:t>
            </w:r>
          </w:p>
        </w:tc>
        <w:tc>
          <w:tcPr>
            <w:tcW w:w="7407" w:type="dxa"/>
          </w:tcPr>
          <w:p w:rsidR="00000000" w:rsidRDefault="00074CE3">
            <w:pPr>
              <w:rPr>
                <w:lang w:val="es-ES_tradnl"/>
              </w:rPr>
            </w:pPr>
            <w:r>
              <w:rPr>
                <w:lang w:val="es-ES_tradnl"/>
              </w:rPr>
              <w:t>kollective_last_sync_status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0a59c676-8252-49fc-b66e-322bdfd14f88</w:t>
            </w:r>
          </w:p>
        </w:tc>
        <w:tc>
          <w:tcPr>
            <w:tcW w:w="7407" w:type="dxa"/>
            <w:shd w:val="clear" w:color="auto" w:fill="F2F2F2" w:themeFill="background1" w:themeFillShade="F2"/>
          </w:tcPr>
          <w:p w:rsidR="00000000" w:rsidRDefault="00074CE3">
            <w:pPr>
              <w:rPr>
                <w:noProof/>
              </w:rPr>
            </w:pPr>
            <w:r>
              <w:rPr>
                <w:noProof/>
              </w:rPr>
              <w:t>text</w:t>
            </w:r>
          </w:p>
        </w:tc>
        <w:tc>
          <w:tcPr>
            <w:tcW w:w="7407" w:type="dxa"/>
          </w:tcPr>
          <w:p w:rsidR="00000000" w:rsidRDefault="00074CE3">
            <w:pPr>
              <w:rPr>
                <w:lang w:val="es-ES_tradnl"/>
              </w:rPr>
            </w:pPr>
            <w:r>
              <w:rPr>
                <w:lang w:val="es-ES_tradnl"/>
              </w:rPr>
              <w:t>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1dabc86c-37b7-46d2-b6b9-fb1528503c24</w:t>
            </w:r>
          </w:p>
        </w:tc>
        <w:tc>
          <w:tcPr>
            <w:tcW w:w="7407" w:type="dxa"/>
            <w:shd w:val="clear" w:color="auto" w:fill="F2F2F2" w:themeFill="background1" w:themeFillShade="F2"/>
          </w:tcPr>
          <w:p w:rsidR="00000000" w:rsidRDefault="00074CE3">
            <w:pPr>
              <w:rPr>
                <w:noProof/>
              </w:rPr>
            </w:pPr>
            <w:r>
              <w:rPr>
                <w:noProof/>
              </w:rPr>
              <w:t>In the Video Field details page, enter the following:</w:t>
            </w:r>
          </w:p>
        </w:tc>
        <w:tc>
          <w:tcPr>
            <w:tcW w:w="7407" w:type="dxa"/>
          </w:tcPr>
          <w:p w:rsidR="00000000" w:rsidRDefault="00074CE3">
            <w:pPr>
              <w:rPr>
                <w:lang w:val="es-ES_tradnl"/>
              </w:rPr>
            </w:pPr>
            <w:r>
              <w:rPr>
                <w:lang w:val="es-ES_tradnl"/>
              </w:rPr>
              <w:t>En la p</w:t>
            </w:r>
            <w:r>
              <w:rPr>
                <w:lang w:val="es-ES_tradnl"/>
              </w:rPr>
              <w:t>á</w:t>
            </w:r>
            <w:r>
              <w:rPr>
                <w:lang w:val="es-ES_tradnl"/>
              </w:rPr>
              <w:t>gina de detalles del campo de video, ingrese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9da0f9ad-7362-45de-bbb6-4dfaaaf4cd9f</w:t>
            </w:r>
          </w:p>
        </w:tc>
        <w:tc>
          <w:tcPr>
            <w:tcW w:w="7407" w:type="dxa"/>
            <w:shd w:val="clear" w:color="auto" w:fill="F2F2F2" w:themeFill="background1" w:themeFillShade="F2"/>
          </w:tcPr>
          <w:p w:rsidR="00000000" w:rsidRDefault="00074CE3">
            <w:pPr>
              <w:rPr>
                <w:noProof/>
              </w:rPr>
            </w:pPr>
            <w:r>
              <w:rPr>
                <w:noProof/>
              </w:rPr>
              <w:t>Display Name - Enter the custom field names from the table above.</w:t>
            </w:r>
          </w:p>
        </w:tc>
        <w:tc>
          <w:tcPr>
            <w:tcW w:w="7407" w:type="dxa"/>
          </w:tcPr>
          <w:p w:rsidR="00000000" w:rsidRDefault="00074CE3">
            <w:pPr>
              <w:rPr>
                <w:lang w:val="es-ES_tradnl"/>
              </w:rPr>
            </w:pPr>
            <w:r>
              <w:rPr>
                <w:lang w:val="es-ES_tradnl"/>
              </w:rPr>
              <w:t>Nombre para mostrar: ingre</w:t>
            </w:r>
            <w:r>
              <w:rPr>
                <w:lang w:val="es-ES_tradnl"/>
              </w:rPr>
              <w:t>se los nombres de los campos personalizados de la tabla anterior.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103 </w:t>
            </w:r>
            <w:r>
              <w:rPr>
                <w:noProof/>
                <w:sz w:val="16"/>
              </w:rPr>
              <w:br/>
            </w:r>
            <w:r>
              <w:rPr>
                <w:noProof/>
                <w:sz w:val="2"/>
              </w:rPr>
              <w:t>430bad77-0b08-49c0-9349-a132d79f5292</w:t>
            </w:r>
          </w:p>
        </w:tc>
        <w:tc>
          <w:tcPr>
            <w:tcW w:w="7407" w:type="dxa"/>
            <w:shd w:val="clear" w:color="auto" w:fill="F2F2F2" w:themeFill="background1" w:themeFillShade="F2"/>
          </w:tcPr>
          <w:p w:rsidR="00000000" w:rsidRDefault="00074CE3">
            <w:pPr>
              <w:rPr>
                <w:noProof/>
              </w:rPr>
            </w:pPr>
            <w:r>
              <w:rPr>
                <w:noProof/>
              </w:rPr>
              <w:t>Save each field separately.</w:t>
            </w:r>
          </w:p>
        </w:tc>
        <w:tc>
          <w:tcPr>
            <w:tcW w:w="7407" w:type="dxa"/>
          </w:tcPr>
          <w:p w:rsidR="00000000" w:rsidRDefault="00074CE3">
            <w:pPr>
              <w:rPr>
                <w:lang w:val="es-ES_tradnl"/>
              </w:rPr>
            </w:pPr>
            <w:r>
              <w:rPr>
                <w:lang w:val="es-ES_tradnl"/>
              </w:rPr>
              <w:t>Guarde cada campo por separado.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ce56abf0-dcaa-407f-b77e-520e97de5ae2</w:t>
            </w:r>
          </w:p>
        </w:tc>
        <w:tc>
          <w:tcPr>
            <w:tcW w:w="7407" w:type="dxa"/>
            <w:shd w:val="clear" w:color="auto" w:fill="F2F2F2" w:themeFill="background1" w:themeFillShade="F2"/>
          </w:tcPr>
          <w:p w:rsidR="00000000" w:rsidRDefault="00074CE3">
            <w:pPr>
              <w:rPr>
                <w:noProof/>
              </w:rPr>
            </w:pPr>
            <w:r>
              <w:rPr>
                <w:noProof/>
              </w:rPr>
              <w:t>Internal Name - This is gene</w:t>
            </w:r>
            <w:r>
              <w:rPr>
                <w:noProof/>
              </w:rPr>
              <w:t>rated from the Display Name.</w:t>
            </w:r>
          </w:p>
        </w:tc>
        <w:tc>
          <w:tcPr>
            <w:tcW w:w="7407" w:type="dxa"/>
          </w:tcPr>
          <w:p w:rsidR="00000000" w:rsidRDefault="00074CE3">
            <w:pPr>
              <w:rPr>
                <w:lang w:val="es-ES_tradnl"/>
              </w:rPr>
            </w:pPr>
            <w:r>
              <w:rPr>
                <w:lang w:val="es-ES_tradnl"/>
              </w:rPr>
              <w:t>Nombre interno: se genera a partir del nombre para mostrar.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3cf803e8-3557-4967-8393-e3930ea17ee7</w:t>
            </w:r>
          </w:p>
        </w:tc>
        <w:tc>
          <w:tcPr>
            <w:tcW w:w="7407" w:type="dxa"/>
            <w:shd w:val="clear" w:color="auto" w:fill="F2F2F2" w:themeFill="background1" w:themeFillShade="F2"/>
          </w:tcPr>
          <w:p w:rsidR="00000000" w:rsidRDefault="00074CE3">
            <w:pPr>
              <w:rPr>
                <w:noProof/>
              </w:rPr>
            </w:pPr>
            <w:r>
              <w:rPr>
                <w:noProof/>
              </w:rPr>
              <w:t xml:space="preserve">Leave the </w:t>
            </w:r>
            <w:r>
              <w:rPr>
                <w:rStyle w:val="mqInternal"/>
                <w:noProof/>
              </w:rPr>
              <w:t>[1}</w:t>
            </w:r>
            <w:r>
              <w:rPr>
                <w:noProof/>
              </w:rPr>
              <w:t>Type</w:t>
            </w:r>
            <w:r>
              <w:rPr>
                <w:rStyle w:val="mqInternal"/>
                <w:noProof/>
              </w:rPr>
              <w:t>{2]</w:t>
            </w:r>
            <w:r>
              <w:rPr>
                <w:noProof/>
              </w:rPr>
              <w:t xml:space="preserve"> as </w:t>
            </w:r>
            <w:r>
              <w:rPr>
                <w:rStyle w:val="mqInternal"/>
                <w:noProof/>
              </w:rPr>
              <w:t>[1}</w:t>
            </w:r>
            <w:r>
              <w:rPr>
                <w:noProof/>
              </w:rPr>
              <w:t>Text</w:t>
            </w:r>
            <w:r>
              <w:rPr>
                <w:rStyle w:val="mqInternal"/>
                <w:noProof/>
              </w:rPr>
              <w:t>{2]</w:t>
            </w:r>
          </w:p>
        </w:tc>
        <w:tc>
          <w:tcPr>
            <w:tcW w:w="7407" w:type="dxa"/>
          </w:tcPr>
          <w:p w:rsidR="00000000" w:rsidRDefault="00074CE3">
            <w:pPr>
              <w:rPr>
                <w:lang w:val="es-ES_tradnl"/>
              </w:rPr>
            </w:pPr>
            <w:r>
              <w:rPr>
                <w:lang w:val="es-ES_tradnl"/>
              </w:rPr>
              <w:t xml:space="preserve">Deja el </w:t>
            </w:r>
            <w:r>
              <w:rPr>
                <w:rStyle w:val="mqInternal"/>
                <w:noProof/>
                <w:lang w:val="es-ES_tradnl"/>
              </w:rPr>
              <w:t>[1}</w:t>
            </w:r>
            <w:r>
              <w:rPr>
                <w:lang w:val="es-ES_tradnl"/>
              </w:rPr>
              <w:t>Tipo</w:t>
            </w:r>
            <w:r>
              <w:rPr>
                <w:rStyle w:val="mqInternal"/>
                <w:noProof/>
                <w:lang w:val="es-ES_tradnl"/>
              </w:rPr>
              <w:t>{2]</w:t>
            </w:r>
            <w:r>
              <w:rPr>
                <w:lang w:val="es-ES_tradnl"/>
              </w:rPr>
              <w:t xml:space="preserve"> como </w:t>
            </w:r>
            <w:r>
              <w:rPr>
                <w:rStyle w:val="mqInternal"/>
                <w:noProof/>
                <w:lang w:val="es-ES_tradnl"/>
              </w:rPr>
              <w:t>[1}</w:t>
            </w:r>
            <w:r>
              <w:rPr>
                <w:lang w:val="es-ES_tradnl"/>
              </w:rPr>
              <w:t>Texto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ee3c60f5-b45c-4345-a3f3-74e5eccfbb39</w:t>
            </w:r>
          </w:p>
        </w:tc>
        <w:tc>
          <w:tcPr>
            <w:tcW w:w="7407" w:type="dxa"/>
            <w:shd w:val="clear" w:color="auto" w:fill="F2F2F2" w:themeFill="background1" w:themeFillShade="F2"/>
          </w:tcPr>
          <w:p w:rsidR="00000000" w:rsidRDefault="00074CE3">
            <w:pPr>
              <w:rPr>
                <w:noProof/>
              </w:rPr>
            </w:pPr>
            <w:r>
              <w:rPr>
                <w:noProof/>
              </w:rPr>
              <w:t xml:space="preserve">Enter a </w:t>
            </w:r>
            <w:r>
              <w:rPr>
                <w:rStyle w:val="mqInternal"/>
                <w:noProof/>
              </w:rPr>
              <w:t>[1</w:t>
            </w:r>
            <w:r>
              <w:rPr>
                <w:rStyle w:val="mqInternal"/>
                <w:noProof/>
              </w:rPr>
              <w:t>}</w:t>
            </w:r>
            <w:r>
              <w:rPr>
                <w:noProof/>
              </w:rPr>
              <w:t>Description</w:t>
            </w:r>
            <w:r>
              <w:rPr>
                <w:rStyle w:val="mqInternal"/>
                <w:noProof/>
              </w:rPr>
              <w:t>{2]</w:t>
            </w:r>
          </w:p>
        </w:tc>
        <w:tc>
          <w:tcPr>
            <w:tcW w:w="7407" w:type="dxa"/>
          </w:tcPr>
          <w:p w:rsidR="00000000" w:rsidRDefault="00074CE3">
            <w:pPr>
              <w:rPr>
                <w:lang w:val="es-ES_tradnl"/>
              </w:rPr>
            </w:pPr>
            <w:r>
              <w:rPr>
                <w:lang w:val="es-ES_tradnl"/>
              </w:rPr>
              <w:t xml:space="preserve">Entrar a </w:t>
            </w: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7df8e4f0-dab8-45e0-a3b2-33e72406cd1e</w:t>
            </w:r>
          </w:p>
        </w:tc>
        <w:tc>
          <w:tcPr>
            <w:tcW w:w="7407" w:type="dxa"/>
            <w:shd w:val="clear" w:color="auto" w:fill="F2F2F2" w:themeFill="background1" w:themeFillShade="F2"/>
          </w:tcPr>
          <w:p w:rsidR="00000000" w:rsidRDefault="00074CE3">
            <w:pPr>
              <w:rPr>
                <w:noProof/>
              </w:rPr>
            </w:pPr>
            <w:r>
              <w:rPr>
                <w:noProof/>
              </w:rPr>
              <w:t xml:space="preserve">Leave the </w:t>
            </w:r>
            <w:r>
              <w:rPr>
                <w:rStyle w:val="mqInternal"/>
                <w:noProof/>
              </w:rPr>
              <w:t>[1}</w:t>
            </w:r>
            <w:r>
              <w:rPr>
                <w:noProof/>
              </w:rPr>
              <w:t>Make this Field Required</w:t>
            </w:r>
            <w:r>
              <w:rPr>
                <w:rStyle w:val="mqInternal"/>
                <w:noProof/>
              </w:rPr>
              <w:t>{2]</w:t>
            </w:r>
            <w:r>
              <w:rPr>
                <w:noProof/>
              </w:rPr>
              <w:t xml:space="preserve"> option NOT selected</w:t>
            </w:r>
          </w:p>
        </w:tc>
        <w:tc>
          <w:tcPr>
            <w:tcW w:w="7407" w:type="dxa"/>
          </w:tcPr>
          <w:p w:rsidR="00000000" w:rsidRDefault="00074CE3">
            <w:pPr>
              <w:rPr>
                <w:lang w:val="es-ES_tradnl"/>
              </w:rPr>
            </w:pPr>
            <w:r>
              <w:rPr>
                <w:lang w:val="es-ES_tradnl"/>
              </w:rPr>
              <w:t xml:space="preserve">Deja el </w:t>
            </w:r>
            <w:r>
              <w:rPr>
                <w:rStyle w:val="mqInternal"/>
                <w:noProof/>
                <w:lang w:val="es-ES_tradnl"/>
              </w:rPr>
              <w:t>[1}</w:t>
            </w:r>
            <w:r>
              <w:rPr>
                <w:lang w:val="es-ES_tradnl"/>
              </w:rPr>
              <w:t>Hacer que este campo sea obligatorio</w:t>
            </w:r>
            <w:r>
              <w:rPr>
                <w:rStyle w:val="mqInternal"/>
                <w:noProof/>
                <w:lang w:val="es-ES_tradnl"/>
              </w:rPr>
              <w:t>{2]</w:t>
            </w:r>
            <w:r>
              <w:rPr>
                <w:lang w:val="es-ES_tradnl"/>
              </w:rPr>
              <w:t xml:space="preserve"> opci</w:t>
            </w:r>
            <w:r>
              <w:rPr>
                <w:lang w:val="es-ES_tradnl"/>
              </w:rPr>
              <w:t>ó</w:t>
            </w:r>
            <w:r>
              <w:rPr>
                <w:lang w:val="es-ES_tradnl"/>
              </w:rPr>
              <w:t>n NO seleccionada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398b6af6-64f5-498f-88de-bf9c52134d91</w:t>
            </w:r>
          </w:p>
        </w:tc>
        <w:tc>
          <w:tcPr>
            <w:tcW w:w="7407" w:type="dxa"/>
            <w:shd w:val="clear" w:color="auto" w:fill="F2F2F2" w:themeFill="background1" w:themeFillShade="F2"/>
          </w:tcPr>
          <w:p w:rsidR="00000000" w:rsidRDefault="00074CE3">
            <w:pPr>
              <w:rPr>
                <w:noProof/>
              </w:rPr>
            </w:pPr>
            <w:r>
              <w:rPr>
                <w:noProof/>
              </w:rPr>
              <w:t>Deploying application</w:t>
            </w:r>
          </w:p>
        </w:tc>
        <w:tc>
          <w:tcPr>
            <w:tcW w:w="7407" w:type="dxa"/>
          </w:tcPr>
          <w:p w:rsidR="00000000" w:rsidRDefault="00074CE3">
            <w:pPr>
              <w:rPr>
                <w:lang w:val="es-ES_tradnl"/>
              </w:rPr>
            </w:pPr>
            <w:r>
              <w:rPr>
                <w:lang w:val="es-ES_tradnl"/>
              </w:rPr>
              <w:t>Implementaci</w:t>
            </w:r>
            <w:r>
              <w:rPr>
                <w:lang w:val="es-ES_tradnl"/>
              </w:rPr>
              <w:t>ó</w:t>
            </w:r>
            <w:r>
              <w:rPr>
                <w:lang w:val="es-ES_tradnl"/>
              </w:rPr>
              <w:t>n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d477c337-671b-4e7a-86a3-0a503376dd9e</w:t>
            </w:r>
          </w:p>
        </w:tc>
        <w:tc>
          <w:tcPr>
            <w:tcW w:w="7407" w:type="dxa"/>
            <w:shd w:val="clear" w:color="auto" w:fill="F2F2F2" w:themeFill="background1" w:themeFillShade="F2"/>
          </w:tcPr>
          <w:p w:rsidR="00000000" w:rsidRDefault="00074CE3">
            <w:pPr>
              <w:rPr>
                <w:noProof/>
              </w:rPr>
            </w:pPr>
            <w:r>
              <w:rPr>
                <w:noProof/>
              </w:rPr>
              <w:t>After making all the required configuration changes and adding the required custom fields, you are ready to deploy the backend application to your server.</w:t>
            </w:r>
          </w:p>
        </w:tc>
        <w:tc>
          <w:tcPr>
            <w:tcW w:w="7407" w:type="dxa"/>
          </w:tcPr>
          <w:p w:rsidR="00000000" w:rsidRDefault="00074CE3">
            <w:pPr>
              <w:rPr>
                <w:lang w:val="es-ES_tradnl"/>
              </w:rPr>
            </w:pPr>
            <w:r>
              <w:rPr>
                <w:lang w:val="es-ES_tradnl"/>
              </w:rPr>
              <w:t>Despu</w:t>
            </w:r>
            <w:r>
              <w:rPr>
                <w:lang w:val="es-ES_tradnl"/>
              </w:rPr>
              <w:t>é</w:t>
            </w:r>
            <w:r>
              <w:rPr>
                <w:lang w:val="es-ES_tradnl"/>
              </w:rPr>
              <w:t>s de realizar todos los cambios de configuraci</w:t>
            </w:r>
            <w:r>
              <w:rPr>
                <w:lang w:val="es-ES_tradnl"/>
              </w:rPr>
              <w:t>ó</w:t>
            </w:r>
            <w:r>
              <w:rPr>
                <w:lang w:val="es-ES_tradnl"/>
              </w:rPr>
              <w:t>n requeridos y agregar los campos personalizados</w:t>
            </w:r>
            <w:r>
              <w:rPr>
                <w:lang w:val="es-ES_tradnl"/>
              </w:rPr>
              <w:t xml:space="preserve"> requeridos, est</w:t>
            </w:r>
            <w:r>
              <w:rPr>
                <w:lang w:val="es-ES_tradnl"/>
              </w:rPr>
              <w:t>á</w:t>
            </w:r>
            <w:r>
              <w:rPr>
                <w:lang w:val="es-ES_tradnl"/>
              </w:rPr>
              <w:t xml:space="preserve"> listo para implementar la aplicaci</w:t>
            </w:r>
            <w:r>
              <w:rPr>
                <w:lang w:val="es-ES_tradnl"/>
              </w:rPr>
              <w:t>ó</w:t>
            </w:r>
            <w:r>
              <w:rPr>
                <w:lang w:val="es-ES_tradnl"/>
              </w:rPr>
              <w:t>n backend en su servidor.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c6d458af-3987-4199-9ae7-92b45a4c041c</w:t>
            </w:r>
          </w:p>
        </w:tc>
        <w:tc>
          <w:tcPr>
            <w:tcW w:w="7407" w:type="dxa"/>
            <w:shd w:val="clear" w:color="auto" w:fill="F2F2F2" w:themeFill="background1" w:themeFillShade="F2"/>
          </w:tcPr>
          <w:p w:rsidR="00000000" w:rsidRDefault="00074CE3">
            <w:pPr>
              <w:rPr>
                <w:noProof/>
              </w:rPr>
            </w:pPr>
            <w:r>
              <w:rPr>
                <w:noProof/>
              </w:rPr>
              <w:t>Copy the server-side application package to the targeted deployment folder on your hosting server.</w:t>
            </w:r>
          </w:p>
        </w:tc>
        <w:tc>
          <w:tcPr>
            <w:tcW w:w="7407" w:type="dxa"/>
          </w:tcPr>
          <w:p w:rsidR="00000000" w:rsidRDefault="00074CE3">
            <w:pPr>
              <w:rPr>
                <w:lang w:val="es-ES_tradnl"/>
              </w:rPr>
            </w:pPr>
            <w:r>
              <w:rPr>
                <w:lang w:val="es-ES_tradnl"/>
              </w:rPr>
              <w:t>Copie el paquete de la aplicaci</w:t>
            </w:r>
            <w:r>
              <w:rPr>
                <w:lang w:val="es-ES_tradnl"/>
              </w:rPr>
              <w:t>ó</w:t>
            </w:r>
            <w:r>
              <w:rPr>
                <w:lang w:val="es-ES_tradnl"/>
              </w:rPr>
              <w:t>n d</w:t>
            </w:r>
            <w:r>
              <w:rPr>
                <w:lang w:val="es-ES_tradnl"/>
              </w:rPr>
              <w:t>el lado del servidor en la carpeta de implementaci</w:t>
            </w:r>
            <w:r>
              <w:rPr>
                <w:lang w:val="es-ES_tradnl"/>
              </w:rPr>
              <w:t>ó</w:t>
            </w:r>
            <w:r>
              <w:rPr>
                <w:lang w:val="es-ES_tradnl"/>
              </w:rPr>
              <w:t>n de destino en su servidor de alojamiento.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9f53d3e7-39ea-4248-bf1f-ed39a0e025fe</w:t>
            </w:r>
          </w:p>
        </w:tc>
        <w:tc>
          <w:tcPr>
            <w:tcW w:w="7407" w:type="dxa"/>
            <w:shd w:val="clear" w:color="auto" w:fill="F2F2F2" w:themeFill="background1" w:themeFillShade="F2"/>
          </w:tcPr>
          <w:p w:rsidR="00000000" w:rsidRDefault="00074CE3">
            <w:pPr>
              <w:rPr>
                <w:noProof/>
              </w:rPr>
            </w:pPr>
            <w:r>
              <w:rPr>
                <w:noProof/>
              </w:rPr>
              <w:t>Open a console application and go to the root folder of the application package in the previous step.</w:t>
            </w:r>
          </w:p>
        </w:tc>
        <w:tc>
          <w:tcPr>
            <w:tcW w:w="7407" w:type="dxa"/>
          </w:tcPr>
          <w:p w:rsidR="00000000" w:rsidRDefault="00074CE3">
            <w:pPr>
              <w:rPr>
                <w:lang w:val="es-ES_tradnl"/>
              </w:rPr>
            </w:pPr>
            <w:r>
              <w:rPr>
                <w:lang w:val="es-ES_tradnl"/>
              </w:rPr>
              <w:t>Abra una aplicac</w:t>
            </w:r>
            <w:r>
              <w:rPr>
                <w:lang w:val="es-ES_tradnl"/>
              </w:rPr>
              <w:t>i</w:t>
            </w:r>
            <w:r>
              <w:rPr>
                <w:lang w:val="es-ES_tradnl"/>
              </w:rPr>
              <w:t>ó</w:t>
            </w:r>
            <w:r>
              <w:rPr>
                <w:lang w:val="es-ES_tradnl"/>
              </w:rPr>
              <w:t>n de consola y vaya a la carpeta ra</w:t>
            </w:r>
            <w:r>
              <w:rPr>
                <w:lang w:val="es-ES_tradnl"/>
              </w:rPr>
              <w:t>í</w:t>
            </w:r>
            <w:r>
              <w:rPr>
                <w:lang w:val="es-ES_tradnl"/>
              </w:rPr>
              <w:t>z del paquete de la aplicaci</w:t>
            </w:r>
            <w:r>
              <w:rPr>
                <w:lang w:val="es-ES_tradnl"/>
              </w:rPr>
              <w:t>ó</w:t>
            </w:r>
            <w:r>
              <w:rPr>
                <w:lang w:val="es-ES_tradnl"/>
              </w:rPr>
              <w:t>n en el paso anterior.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112 </w:t>
            </w:r>
            <w:r>
              <w:rPr>
                <w:noProof/>
                <w:sz w:val="16"/>
              </w:rPr>
              <w:br/>
            </w:r>
            <w:r>
              <w:rPr>
                <w:noProof/>
                <w:sz w:val="2"/>
              </w:rPr>
              <w:t>e7946035-9c0e-4ca8-946e-9361445424d9</w:t>
            </w:r>
          </w:p>
        </w:tc>
        <w:tc>
          <w:tcPr>
            <w:tcW w:w="7407" w:type="dxa"/>
            <w:shd w:val="clear" w:color="auto" w:fill="F2F2F2" w:themeFill="background1" w:themeFillShade="F2"/>
          </w:tcPr>
          <w:p w:rsidR="00000000" w:rsidRDefault="00074CE3">
            <w:pPr>
              <w:rPr>
                <w:noProof/>
              </w:rPr>
            </w:pPr>
            <w:r>
              <w:rPr>
                <w:noProof/>
              </w:rPr>
              <w:t>Execute the following command to install all the required Node packages:</w:t>
            </w:r>
          </w:p>
        </w:tc>
        <w:tc>
          <w:tcPr>
            <w:tcW w:w="7407" w:type="dxa"/>
          </w:tcPr>
          <w:p w:rsidR="00000000" w:rsidRDefault="00074CE3">
            <w:pPr>
              <w:rPr>
                <w:lang w:val="es-ES_tradnl"/>
              </w:rPr>
            </w:pPr>
            <w:r>
              <w:rPr>
                <w:lang w:val="es-ES_tradnl"/>
              </w:rPr>
              <w:t>Ejecute el siguiente comando para instalar todos l</w:t>
            </w:r>
            <w:r>
              <w:rPr>
                <w:lang w:val="es-ES_tradnl"/>
              </w:rPr>
              <w:t>os paquetes de Node necesarios: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17f4b235-601d-4996-b861-ceef55b7b91d</w:t>
            </w:r>
          </w:p>
        </w:tc>
        <w:tc>
          <w:tcPr>
            <w:tcW w:w="7407" w:type="dxa"/>
            <w:shd w:val="clear" w:color="auto" w:fill="F2F2F2" w:themeFill="background1" w:themeFillShade="F2"/>
          </w:tcPr>
          <w:p w:rsidR="00000000" w:rsidRDefault="00074CE3">
            <w:pPr>
              <w:rPr>
                <w:noProof/>
              </w:rPr>
            </w:pPr>
            <w:r>
              <w:rPr>
                <w:noProof/>
              </w:rPr>
              <w:t>Execute the command below to import default super-admin user:</w:t>
            </w:r>
          </w:p>
        </w:tc>
        <w:tc>
          <w:tcPr>
            <w:tcW w:w="7407" w:type="dxa"/>
          </w:tcPr>
          <w:p w:rsidR="00000000" w:rsidRDefault="00074CE3">
            <w:pPr>
              <w:rPr>
                <w:lang w:val="es-ES_tradnl"/>
              </w:rPr>
            </w:pPr>
            <w:r>
              <w:rPr>
                <w:lang w:val="es-ES_tradnl"/>
              </w:rPr>
              <w:t>Ejecute el siguiente comando para importar el usuario superadministrador predeterminado: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0127ee0a-cfbe-4bd4-8372-2d2f1a9a576f</w:t>
            </w:r>
          </w:p>
        </w:tc>
        <w:tc>
          <w:tcPr>
            <w:tcW w:w="7407" w:type="dxa"/>
            <w:shd w:val="clear" w:color="auto" w:fill="F2F2F2" w:themeFill="background1" w:themeFillShade="F2"/>
          </w:tcPr>
          <w:p w:rsidR="00000000" w:rsidRDefault="00074CE3">
            <w:pPr>
              <w:rPr>
                <w:noProof/>
              </w:rPr>
            </w:pPr>
            <w:r>
              <w:rPr>
                <w:noProof/>
              </w:rPr>
              <w:t>To start the backend application, execute the following command:</w:t>
            </w:r>
          </w:p>
        </w:tc>
        <w:tc>
          <w:tcPr>
            <w:tcW w:w="7407" w:type="dxa"/>
          </w:tcPr>
          <w:p w:rsidR="00000000" w:rsidRDefault="00074CE3">
            <w:pPr>
              <w:rPr>
                <w:lang w:val="es-ES_tradnl"/>
              </w:rPr>
            </w:pPr>
            <w:r>
              <w:rPr>
                <w:lang w:val="es-ES_tradnl"/>
              </w:rPr>
              <w:t>Para iniciar la aplicaci</w:t>
            </w:r>
            <w:r>
              <w:rPr>
                <w:lang w:val="es-ES_tradnl"/>
              </w:rPr>
              <w:t>ó</w:t>
            </w:r>
            <w:r>
              <w:rPr>
                <w:lang w:val="es-ES_tradnl"/>
              </w:rPr>
              <w:t>n de backend, ejecute el siguiente comando: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9397ef98-a97c-4a98-aae6-c34f8d3c1e06</w:t>
            </w:r>
          </w:p>
        </w:tc>
        <w:tc>
          <w:tcPr>
            <w:tcW w:w="7407" w:type="dxa"/>
            <w:shd w:val="clear" w:color="auto" w:fill="F2F2F2" w:themeFill="background1" w:themeFillShade="F2"/>
          </w:tcPr>
          <w:p w:rsidR="00000000" w:rsidRDefault="00074CE3">
            <w:pPr>
              <w:rPr>
                <w:noProof/>
              </w:rPr>
            </w:pPr>
            <w:r>
              <w:rPr>
                <w:noProof/>
              </w:rPr>
              <w:t>If everything is setup correctly, then you</w:t>
            </w:r>
            <w:r>
              <w:rPr>
                <w:noProof/>
              </w:rPr>
              <w:t xml:space="preserve"> can open the application on a browser using the configured address.</w:t>
            </w:r>
          </w:p>
        </w:tc>
        <w:tc>
          <w:tcPr>
            <w:tcW w:w="7407" w:type="dxa"/>
          </w:tcPr>
          <w:p w:rsidR="00000000" w:rsidRDefault="00074CE3">
            <w:pPr>
              <w:rPr>
                <w:lang w:val="es-ES_tradnl"/>
              </w:rPr>
            </w:pPr>
            <w:r>
              <w:rPr>
                <w:lang w:val="es-ES_tradnl"/>
              </w:rPr>
              <w:t>Si todo est</w:t>
            </w:r>
            <w:r>
              <w:rPr>
                <w:lang w:val="es-ES_tradnl"/>
              </w:rPr>
              <w:t>á</w:t>
            </w:r>
            <w:r>
              <w:rPr>
                <w:lang w:val="es-ES_tradnl"/>
              </w:rPr>
              <w:t xml:space="preserve"> configurado correctamente, puede abrir la aplicaci</w:t>
            </w:r>
            <w:r>
              <w:rPr>
                <w:lang w:val="es-ES_tradnl"/>
              </w:rPr>
              <w:t>ó</w:t>
            </w:r>
            <w:r>
              <w:rPr>
                <w:lang w:val="es-ES_tradnl"/>
              </w:rPr>
              <w:t>n en un navegador usando la direcci</w:t>
            </w:r>
            <w:r>
              <w:rPr>
                <w:lang w:val="es-ES_tradnl"/>
              </w:rPr>
              <w:t>ó</w:t>
            </w:r>
            <w:r>
              <w:rPr>
                <w:lang w:val="es-ES_tradnl"/>
              </w:rPr>
              <w:t>n configurada.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119 </w:t>
            </w:r>
            <w:r>
              <w:rPr>
                <w:noProof/>
                <w:sz w:val="16"/>
              </w:rPr>
              <w:br/>
            </w:r>
            <w:r>
              <w:rPr>
                <w:noProof/>
                <w:sz w:val="2"/>
              </w:rPr>
              <w:t>2acc811f-a13f-4c35-b470-3a1455550c34</w:t>
            </w:r>
          </w:p>
        </w:tc>
        <w:tc>
          <w:tcPr>
            <w:tcW w:w="7407" w:type="dxa"/>
            <w:shd w:val="clear" w:color="auto" w:fill="F2F2F2" w:themeFill="background1" w:themeFillShade="F2"/>
          </w:tcPr>
          <w:p w:rsidR="00000000" w:rsidRDefault="00074CE3">
            <w:pPr>
              <w:rPr>
                <w:noProof/>
              </w:rPr>
            </w:pPr>
            <w:r>
              <w:rPr>
                <w:noProof/>
              </w:rPr>
              <w:t>Example:</w:t>
            </w:r>
          </w:p>
        </w:tc>
        <w:tc>
          <w:tcPr>
            <w:tcW w:w="7407" w:type="dxa"/>
          </w:tcPr>
          <w:p w:rsidR="00000000" w:rsidRDefault="00074CE3">
            <w:pPr>
              <w:rPr>
                <w:lang w:val="es-ES_tradnl"/>
              </w:rPr>
            </w:pPr>
            <w:r>
              <w:rPr>
                <w:lang w:val="es-ES_tradnl"/>
              </w:rPr>
              <w:t>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121 </w:t>
            </w:r>
            <w:r>
              <w:rPr>
                <w:noProof/>
                <w:sz w:val="16"/>
              </w:rPr>
              <w:br/>
            </w:r>
            <w:r>
              <w:rPr>
                <w:noProof/>
                <w:sz w:val="2"/>
              </w:rPr>
              <w:t>94ac02ce-3cb4-4e9b-bfdb-73a534bb0531</w:t>
            </w:r>
          </w:p>
        </w:tc>
        <w:tc>
          <w:tcPr>
            <w:tcW w:w="7407" w:type="dxa"/>
            <w:shd w:val="clear" w:color="auto" w:fill="F2F2F2" w:themeFill="background1" w:themeFillShade="F2"/>
          </w:tcPr>
          <w:p w:rsidR="00000000" w:rsidRDefault="00074CE3">
            <w:pPr>
              <w:rPr>
                <w:noProof/>
              </w:rPr>
            </w:pPr>
            <w:r>
              <w:rPr>
                <w:noProof/>
              </w:rPr>
              <w:t>Log into the application with the default super-admin user imported above.</w:t>
            </w:r>
          </w:p>
        </w:tc>
        <w:tc>
          <w:tcPr>
            <w:tcW w:w="7407" w:type="dxa"/>
          </w:tcPr>
          <w:p w:rsidR="00000000" w:rsidRDefault="00074CE3">
            <w:pPr>
              <w:rPr>
                <w:lang w:val="es-ES_tradnl"/>
              </w:rPr>
            </w:pPr>
            <w:r>
              <w:rPr>
                <w:lang w:val="es-ES_tradnl"/>
              </w:rPr>
              <w:t>Inicie sesi</w:t>
            </w:r>
            <w:r>
              <w:rPr>
                <w:lang w:val="es-ES_tradnl"/>
              </w:rPr>
              <w:t>ó</w:t>
            </w:r>
            <w:r>
              <w:rPr>
                <w:lang w:val="es-ES_tradnl"/>
              </w:rPr>
              <w:t>n en la aplicaci</w:t>
            </w:r>
            <w:r>
              <w:rPr>
                <w:lang w:val="es-ES_tradnl"/>
              </w:rPr>
              <w:t>ó</w:t>
            </w:r>
            <w:r>
              <w:rPr>
                <w:lang w:val="es-ES_tradnl"/>
              </w:rPr>
              <w:t>n con el usuario superadministrador predeterminado importado anteriormente.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122 </w:t>
            </w:r>
            <w:r>
              <w:rPr>
                <w:noProof/>
                <w:sz w:val="16"/>
              </w:rPr>
              <w:br/>
            </w:r>
            <w:r>
              <w:rPr>
                <w:noProof/>
                <w:sz w:val="2"/>
              </w:rPr>
              <w:t>38786422-ad08-46d9-a563-b7c6aa025</w:t>
            </w:r>
            <w:r>
              <w:rPr>
                <w:noProof/>
                <w:sz w:val="2"/>
              </w:rPr>
              <w:t>048</w:t>
            </w:r>
          </w:p>
        </w:tc>
        <w:tc>
          <w:tcPr>
            <w:tcW w:w="7407" w:type="dxa"/>
            <w:shd w:val="clear" w:color="auto" w:fill="F2F2F2" w:themeFill="background1" w:themeFillShade="F2"/>
          </w:tcPr>
          <w:p w:rsidR="00000000" w:rsidRDefault="00074CE3">
            <w:pPr>
              <w:rPr>
                <w:noProof/>
              </w:rPr>
            </w:pPr>
            <w:r>
              <w:rPr>
                <w:noProof/>
              </w:rPr>
              <w:t>Username: super-admin@brightcove.com</w:t>
            </w:r>
          </w:p>
        </w:tc>
        <w:tc>
          <w:tcPr>
            <w:tcW w:w="7407" w:type="dxa"/>
          </w:tcPr>
          <w:p w:rsidR="00000000" w:rsidRDefault="00074CE3">
            <w:pPr>
              <w:rPr>
                <w:lang w:val="es-ES_tradnl"/>
              </w:rPr>
            </w:pPr>
            <w:r>
              <w:rPr>
                <w:lang w:val="es-ES_tradnl"/>
              </w:rPr>
              <w:t>Nombre de usuario: super-admin@brightcove.com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123 </w:t>
            </w:r>
            <w:r>
              <w:rPr>
                <w:noProof/>
                <w:sz w:val="16"/>
              </w:rPr>
              <w:br/>
            </w:r>
            <w:r>
              <w:rPr>
                <w:noProof/>
                <w:sz w:val="2"/>
              </w:rPr>
              <w:t>a88a14fb-9090-4bd0-adea-ac36f4dd3421</w:t>
            </w:r>
          </w:p>
        </w:tc>
        <w:tc>
          <w:tcPr>
            <w:tcW w:w="7407" w:type="dxa"/>
            <w:shd w:val="clear" w:color="auto" w:fill="F2F2F2" w:themeFill="background1" w:themeFillShade="F2"/>
          </w:tcPr>
          <w:p w:rsidR="00000000" w:rsidRDefault="00074CE3">
            <w:pPr>
              <w:rPr>
                <w:noProof/>
              </w:rPr>
            </w:pPr>
            <w:r>
              <w:rPr>
                <w:noProof/>
              </w:rPr>
              <w:t>Password:</w:t>
            </w:r>
          </w:p>
        </w:tc>
        <w:tc>
          <w:tcPr>
            <w:tcW w:w="7407" w:type="dxa"/>
          </w:tcPr>
          <w:p w:rsidR="00000000" w:rsidRDefault="00074CE3">
            <w:pPr>
              <w:rPr>
                <w:lang w:val="es-ES_tradnl"/>
              </w:rPr>
            </w:pPr>
            <w:r>
              <w:rPr>
                <w:lang w:val="es-ES_tradnl"/>
              </w:rPr>
              <w:t>Contrase</w:t>
            </w:r>
            <w:r>
              <w:rPr>
                <w:lang w:val="es-ES_tradnl"/>
              </w:rPr>
              <w:t>ñ</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124 </w:t>
            </w:r>
            <w:r>
              <w:rPr>
                <w:noProof/>
                <w:sz w:val="16"/>
              </w:rPr>
              <w:br/>
            </w:r>
            <w:r>
              <w:rPr>
                <w:noProof/>
                <w:sz w:val="2"/>
              </w:rPr>
              <w:t>65f41de1-2cf1-42d7-b8f5-5cfb43809e1a</w:t>
            </w:r>
          </w:p>
        </w:tc>
        <w:tc>
          <w:tcPr>
            <w:tcW w:w="7407" w:type="dxa"/>
            <w:shd w:val="clear" w:color="auto" w:fill="F2F2F2" w:themeFill="background1" w:themeFillShade="F2"/>
          </w:tcPr>
          <w:p w:rsidR="00000000" w:rsidRDefault="00074CE3">
            <w:pPr>
              <w:rPr>
                <w:noProof/>
              </w:rPr>
            </w:pPr>
            <w:r>
              <w:rPr>
                <w:noProof/>
              </w:rPr>
              <w:t>Br1ghtC0ve</w:t>
            </w:r>
          </w:p>
        </w:tc>
        <w:tc>
          <w:tcPr>
            <w:tcW w:w="7407" w:type="dxa"/>
          </w:tcPr>
          <w:p w:rsidR="00000000" w:rsidRDefault="00074CE3">
            <w:pPr>
              <w:rPr>
                <w:lang w:val="es-ES_tradnl"/>
              </w:rPr>
            </w:pPr>
            <w:r>
              <w:rPr>
                <w:lang w:val="es-ES_tradnl"/>
              </w:rPr>
              <w:t>Br1ghtC0ve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126 </w:t>
            </w:r>
            <w:r>
              <w:rPr>
                <w:noProof/>
                <w:sz w:val="16"/>
              </w:rPr>
              <w:br/>
            </w:r>
            <w:r>
              <w:rPr>
                <w:noProof/>
                <w:sz w:val="2"/>
              </w:rPr>
              <w:t>01c846d8-0195-42a7-9d6f-a70db7f4c06a</w:t>
            </w:r>
          </w:p>
        </w:tc>
        <w:tc>
          <w:tcPr>
            <w:tcW w:w="7407" w:type="dxa"/>
            <w:shd w:val="clear" w:color="auto" w:fill="F2F2F2" w:themeFill="background1" w:themeFillShade="F2"/>
          </w:tcPr>
          <w:p w:rsidR="00000000" w:rsidRDefault="00074CE3">
            <w:pPr>
              <w:rPr>
                <w:noProof/>
              </w:rPr>
            </w:pPr>
            <w:r>
              <w:rPr>
                <w:noProof/>
              </w:rPr>
              <w:t>Server-side login</w:t>
            </w:r>
          </w:p>
        </w:tc>
        <w:tc>
          <w:tcPr>
            <w:tcW w:w="7407" w:type="dxa"/>
          </w:tcPr>
          <w:p w:rsidR="00000000" w:rsidRDefault="00074CE3">
            <w:pPr>
              <w:rPr>
                <w:lang w:val="es-ES_tradnl"/>
              </w:rPr>
            </w:pPr>
            <w:r>
              <w:rPr>
                <w:lang w:val="es-ES_tradnl"/>
              </w:rPr>
              <w:t>Inicio de sesi</w:t>
            </w:r>
            <w:r>
              <w:rPr>
                <w:lang w:val="es-ES_tradnl"/>
              </w:rPr>
              <w:t>ó</w:t>
            </w:r>
            <w:r>
              <w:rPr>
                <w:lang w:val="es-ES_tradnl"/>
              </w:rPr>
              <w:t>n del lado del servidor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127 </w:t>
            </w:r>
            <w:r>
              <w:rPr>
                <w:noProof/>
                <w:sz w:val="16"/>
              </w:rPr>
              <w:br/>
            </w:r>
            <w:r>
              <w:rPr>
                <w:noProof/>
                <w:sz w:val="2"/>
              </w:rPr>
              <w:t>03f43622-3014-419e-ac98-2b53bac2ae3e</w:t>
            </w:r>
          </w:p>
        </w:tc>
        <w:tc>
          <w:tcPr>
            <w:tcW w:w="7407" w:type="dxa"/>
            <w:shd w:val="clear" w:color="auto" w:fill="F2F2F2" w:themeFill="background1" w:themeFillShade="F2"/>
          </w:tcPr>
          <w:p w:rsidR="00000000" w:rsidRDefault="00074CE3">
            <w:pPr>
              <w:rPr>
                <w:noProof/>
              </w:rPr>
            </w:pPr>
            <w:r>
              <w:rPr>
                <w:noProof/>
              </w:rPr>
              <w:t>Server-side login</w:t>
            </w:r>
          </w:p>
        </w:tc>
        <w:tc>
          <w:tcPr>
            <w:tcW w:w="7407" w:type="dxa"/>
          </w:tcPr>
          <w:p w:rsidR="00000000" w:rsidRDefault="00074CE3">
            <w:pPr>
              <w:rPr>
                <w:lang w:val="es-ES_tradnl"/>
              </w:rPr>
            </w:pPr>
            <w:r>
              <w:rPr>
                <w:lang w:val="es-ES_tradnl"/>
              </w:rPr>
              <w:t>Inicio de sesi</w:t>
            </w:r>
            <w:r>
              <w:rPr>
                <w:lang w:val="es-ES_tradnl"/>
              </w:rPr>
              <w:t>ó</w:t>
            </w:r>
            <w:r>
              <w:rPr>
                <w:lang w:val="es-ES_tradnl"/>
              </w:rPr>
              <w:t>n del lado del servidor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128 </w:t>
            </w:r>
            <w:r>
              <w:rPr>
                <w:noProof/>
                <w:sz w:val="16"/>
              </w:rPr>
              <w:br/>
            </w:r>
            <w:r>
              <w:rPr>
                <w:noProof/>
                <w:sz w:val="2"/>
              </w:rPr>
              <w:t>c4dc8d2d-259c-4e84-9d01-4786083bcc34</w:t>
            </w:r>
          </w:p>
        </w:tc>
        <w:tc>
          <w:tcPr>
            <w:tcW w:w="7407" w:type="dxa"/>
            <w:shd w:val="clear" w:color="auto" w:fill="F2F2F2" w:themeFill="background1" w:themeFillShade="F2"/>
          </w:tcPr>
          <w:p w:rsidR="00000000" w:rsidRDefault="00074CE3">
            <w:pPr>
              <w:rPr>
                <w:noProof/>
              </w:rPr>
            </w:pPr>
            <w:r>
              <w:rPr>
                <w:noProof/>
              </w:rPr>
              <w:t>Installing the play</w:t>
            </w:r>
            <w:r>
              <w:rPr>
                <w:noProof/>
              </w:rPr>
              <w:t>er plugin</w:t>
            </w:r>
          </w:p>
        </w:tc>
        <w:tc>
          <w:tcPr>
            <w:tcW w:w="7407" w:type="dxa"/>
          </w:tcPr>
          <w:p w:rsidR="00000000" w:rsidRDefault="00074CE3">
            <w:pPr>
              <w:rPr>
                <w:lang w:val="es-ES_tradnl"/>
              </w:rPr>
            </w:pPr>
            <w:r>
              <w:rPr>
                <w:lang w:val="es-ES_tradnl"/>
              </w:rPr>
              <w:t>Instalaci</w:t>
            </w:r>
            <w:r>
              <w:rPr>
                <w:lang w:val="es-ES_tradnl"/>
              </w:rPr>
              <w:t>ó</w:t>
            </w:r>
            <w:r>
              <w:rPr>
                <w:lang w:val="es-ES_tradnl"/>
              </w:rPr>
              <w:t>n del complemento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129 </w:t>
            </w:r>
            <w:r>
              <w:rPr>
                <w:noProof/>
                <w:sz w:val="16"/>
              </w:rPr>
              <w:br/>
            </w:r>
            <w:r>
              <w:rPr>
                <w:noProof/>
                <w:sz w:val="2"/>
              </w:rPr>
              <w:t>6e2ce3d5-378a-4427-b3ac-9b234d8b300d</w:t>
            </w:r>
          </w:p>
        </w:tc>
        <w:tc>
          <w:tcPr>
            <w:tcW w:w="7407" w:type="dxa"/>
            <w:shd w:val="clear" w:color="auto" w:fill="F2F2F2" w:themeFill="background1" w:themeFillShade="F2"/>
          </w:tcPr>
          <w:p w:rsidR="00000000" w:rsidRDefault="00074CE3">
            <w:pPr>
              <w:rPr>
                <w:noProof/>
              </w:rPr>
            </w:pPr>
            <w:r>
              <w:rPr>
                <w:noProof/>
              </w:rPr>
              <w:t>To integrate Kollective with Brightcove Player, add the Kollective plugin to your player.</w:t>
            </w:r>
          </w:p>
        </w:tc>
        <w:tc>
          <w:tcPr>
            <w:tcW w:w="7407" w:type="dxa"/>
          </w:tcPr>
          <w:p w:rsidR="00000000" w:rsidRDefault="00074CE3">
            <w:pPr>
              <w:rPr>
                <w:lang w:val="es-ES_tradnl"/>
              </w:rPr>
            </w:pPr>
            <w:r>
              <w:rPr>
                <w:lang w:val="es-ES_tradnl"/>
              </w:rPr>
              <w:t>Para integrar Kollective con Brightcove Player, agregue el complemento Kollective a su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130 </w:t>
            </w:r>
            <w:r>
              <w:rPr>
                <w:noProof/>
                <w:sz w:val="16"/>
              </w:rPr>
              <w:br/>
            </w:r>
            <w:r>
              <w:rPr>
                <w:noProof/>
                <w:sz w:val="2"/>
              </w:rPr>
              <w:t>ae800ceb-53a1-417f-ad35-56bd3335a565</w:t>
            </w:r>
          </w:p>
        </w:tc>
        <w:tc>
          <w:tcPr>
            <w:tcW w:w="7407" w:type="dxa"/>
            <w:shd w:val="clear" w:color="auto" w:fill="F2F2F2" w:themeFill="background1" w:themeFillShade="F2"/>
          </w:tcPr>
          <w:p w:rsidR="00000000" w:rsidRDefault="00074CE3">
            <w:pPr>
              <w:rPr>
                <w:noProof/>
              </w:rPr>
            </w:pPr>
            <w:r>
              <w:rPr>
                <w:noProof/>
              </w:rPr>
              <w:t>The Kollective Plugin is supported with the Brightcove Player version v6.45+.</w:t>
            </w:r>
          </w:p>
        </w:tc>
        <w:tc>
          <w:tcPr>
            <w:tcW w:w="7407" w:type="dxa"/>
          </w:tcPr>
          <w:p w:rsidR="00000000" w:rsidRDefault="00074CE3">
            <w:pPr>
              <w:rPr>
                <w:lang w:val="es-ES_tradnl"/>
              </w:rPr>
            </w:pPr>
            <w:r>
              <w:rPr>
                <w:lang w:val="es-ES_tradnl"/>
              </w:rPr>
              <w:t>El complemento Kollective es compat</w:t>
            </w:r>
            <w:r>
              <w:rPr>
                <w:lang w:val="es-ES_tradnl"/>
              </w:rPr>
              <w:t>ible con Brightcove Player versi</w:t>
            </w:r>
            <w:r>
              <w:rPr>
                <w:lang w:val="es-ES_tradnl"/>
              </w:rPr>
              <w:t>ó</w:t>
            </w:r>
            <w:r>
              <w:rPr>
                <w:lang w:val="es-ES_tradnl"/>
              </w:rPr>
              <w:t>n v6.45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be2e134a-255d-4092-96d7-71a3dc8e9c88</w:t>
            </w:r>
          </w:p>
        </w:tc>
        <w:tc>
          <w:tcPr>
            <w:tcW w:w="7407" w:type="dxa"/>
            <w:shd w:val="clear" w:color="auto" w:fill="F2F2F2" w:themeFill="background1" w:themeFillShade="F2"/>
          </w:tcPr>
          <w:p w:rsidR="00000000" w:rsidRDefault="00074CE3">
            <w:pPr>
              <w:rPr>
                <w:noProof/>
              </w:rPr>
            </w:pPr>
            <w:r>
              <w:rPr>
                <w:noProof/>
              </w:rPr>
              <w:t>The following steps detail using Video Cloud Studio to load the plugin.</w:t>
            </w:r>
          </w:p>
        </w:tc>
        <w:tc>
          <w:tcPr>
            <w:tcW w:w="7407" w:type="dxa"/>
          </w:tcPr>
          <w:p w:rsidR="00000000" w:rsidRDefault="00074CE3">
            <w:pPr>
              <w:rPr>
                <w:lang w:val="es-ES_tradnl"/>
              </w:rPr>
            </w:pPr>
            <w:r>
              <w:rPr>
                <w:lang w:val="es-ES_tradnl"/>
              </w:rPr>
              <w:t>Los siguientes pasos detallan el uso de Video Cloud Studio para cargar el complemento.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132 </w:t>
            </w:r>
            <w:r>
              <w:rPr>
                <w:noProof/>
                <w:sz w:val="16"/>
              </w:rPr>
              <w:br/>
            </w:r>
            <w:r>
              <w:rPr>
                <w:noProof/>
                <w:sz w:val="2"/>
              </w:rPr>
              <w:t>ea35</w:t>
            </w:r>
            <w:r>
              <w:rPr>
                <w:noProof/>
                <w:sz w:val="2"/>
              </w:rPr>
              <w:t>8cc5-974a-4ef4-a22a-5a1e818d289a</w:t>
            </w:r>
          </w:p>
        </w:tc>
        <w:tc>
          <w:tcPr>
            <w:tcW w:w="7407" w:type="dxa"/>
            <w:shd w:val="clear" w:color="auto" w:fill="F2F2F2" w:themeFill="background1" w:themeFillShade="F2"/>
          </w:tcPr>
          <w:p w:rsidR="00000000" w:rsidRDefault="00074CE3">
            <w:pPr>
              <w:rPr>
                <w:noProof/>
              </w:rPr>
            </w:pPr>
            <w:r>
              <w:rPr>
                <w:noProof/>
              </w:rPr>
              <w:t xml:space="preserve">In Video Cloud Studio, open the </w:t>
            </w:r>
            <w:r>
              <w:rPr>
                <w:rStyle w:val="mqInternal"/>
                <w:noProof/>
              </w:rPr>
              <w:t>[1}</w:t>
            </w:r>
            <w:r>
              <w:rPr>
                <w:noProof/>
              </w:rPr>
              <w:t>PLAYERS</w:t>
            </w:r>
            <w:r>
              <w:rPr>
                <w:rStyle w:val="mqInternal"/>
                <w:noProof/>
              </w:rPr>
              <w:t>{2]</w:t>
            </w:r>
            <w:r>
              <w:rPr>
                <w:noProof/>
              </w:rPr>
              <w:t xml:space="preserve"> module and either create a new player or locate the player to which you wish to add the plugin.</w:t>
            </w:r>
          </w:p>
        </w:tc>
        <w:tc>
          <w:tcPr>
            <w:tcW w:w="7407" w:type="dxa"/>
          </w:tcPr>
          <w:p w:rsidR="00000000" w:rsidRDefault="00074CE3">
            <w:pPr>
              <w:rPr>
                <w:lang w:val="es-ES_tradnl"/>
              </w:rPr>
            </w:pPr>
            <w:r>
              <w:rPr>
                <w:lang w:val="es-ES_tradnl"/>
              </w:rPr>
              <w:t xml:space="preserve">En Video Cloud Studio, abra el </w:t>
            </w:r>
            <w:r>
              <w:rPr>
                <w:rStyle w:val="mqInternal"/>
                <w:noProof/>
                <w:lang w:val="es-ES_tradnl"/>
              </w:rPr>
              <w:t>[1}</w:t>
            </w:r>
            <w:r>
              <w:rPr>
                <w:lang w:val="es-ES_tradnl"/>
              </w:rPr>
              <w:t>JUGADORES</w:t>
            </w:r>
            <w:r>
              <w:rPr>
                <w:rStyle w:val="mqInternal"/>
                <w:noProof/>
                <w:lang w:val="es-ES_tradnl"/>
              </w:rPr>
              <w:t>{2]</w:t>
            </w:r>
            <w:r>
              <w:rPr>
                <w:lang w:val="es-ES_tradnl"/>
              </w:rPr>
              <w:t xml:space="preserve"> m</w:t>
            </w:r>
            <w:r>
              <w:rPr>
                <w:lang w:val="es-ES_tradnl"/>
              </w:rPr>
              <w:t>ó</w:t>
            </w:r>
            <w:r>
              <w:rPr>
                <w:lang w:val="es-ES_tradnl"/>
              </w:rPr>
              <w:t>dulo y cree un nuevo reproductor</w:t>
            </w:r>
            <w:r>
              <w:rPr>
                <w:lang w:val="es-ES_tradnl"/>
              </w:rPr>
              <w:t xml:space="preserve"> o localice el reproductor al que desea agregar el complemento.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133 </w:t>
            </w:r>
            <w:r>
              <w:rPr>
                <w:noProof/>
                <w:sz w:val="16"/>
              </w:rPr>
              <w:br/>
            </w:r>
            <w:r>
              <w:rPr>
                <w:noProof/>
                <w:sz w:val="2"/>
              </w:rPr>
              <w:t>3c491074-a8f7-423c-8b53-a1044eb4f79b</w:t>
            </w:r>
          </w:p>
        </w:tc>
        <w:tc>
          <w:tcPr>
            <w:tcW w:w="7407" w:type="dxa"/>
            <w:shd w:val="clear" w:color="auto" w:fill="F2F2F2" w:themeFill="background1" w:themeFillShade="F2"/>
          </w:tcPr>
          <w:p w:rsidR="00000000" w:rsidRDefault="00074CE3">
            <w:pPr>
              <w:rPr>
                <w:noProof/>
              </w:rPr>
            </w:pPr>
            <w:r>
              <w:rPr>
                <w:noProof/>
              </w:rPr>
              <w:t>Select the link for the player to open the player's properties.</w:t>
            </w:r>
          </w:p>
        </w:tc>
        <w:tc>
          <w:tcPr>
            <w:tcW w:w="7407" w:type="dxa"/>
          </w:tcPr>
          <w:p w:rsidR="00000000" w:rsidRDefault="00074CE3">
            <w:pPr>
              <w:rPr>
                <w:lang w:val="es-ES_tradnl"/>
              </w:rPr>
            </w:pPr>
            <w:r>
              <w:rPr>
                <w:lang w:val="es-ES_tradnl"/>
              </w:rPr>
              <w:t>Seleccione el enlace del jugador para abrir las propiedades del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134 </w:t>
            </w:r>
            <w:r>
              <w:rPr>
                <w:noProof/>
                <w:sz w:val="16"/>
              </w:rPr>
              <w:br/>
            </w:r>
            <w:r>
              <w:rPr>
                <w:noProof/>
                <w:sz w:val="2"/>
              </w:rPr>
              <w:t>a83cf17e-e3aa-49a1-8d0d-31293a65ede0</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Plugins</w:t>
            </w:r>
            <w:r>
              <w:rPr>
                <w:rStyle w:val="mqInternal"/>
                <w:noProof/>
              </w:rPr>
              <w:t>{2]</w:t>
            </w:r>
            <w:r>
              <w:rPr>
                <w:noProof/>
              </w:rPr>
              <w:t xml:space="preserve"> in the left navigation menu.</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Complementos</w:t>
            </w:r>
            <w:r>
              <w:rPr>
                <w:rStyle w:val="mqInternal"/>
                <w:noProof/>
                <w:lang w:val="es-ES_tradnl"/>
              </w:rPr>
              <w:t>{2]</w:t>
            </w:r>
            <w:r>
              <w:rPr>
                <w:lang w:val="es-ES_tradnl"/>
              </w:rPr>
              <w:t xml:space="preserve"> en el men</w:t>
            </w:r>
            <w:r>
              <w:rPr>
                <w:lang w:val="es-ES_tradnl"/>
              </w:rPr>
              <w:t>ú</w:t>
            </w:r>
            <w:r>
              <w:rPr>
                <w:lang w:val="es-ES_tradnl"/>
              </w:rPr>
              <w:t xml:space="preserve"> de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135 </w:t>
            </w:r>
            <w:r>
              <w:rPr>
                <w:noProof/>
                <w:sz w:val="16"/>
              </w:rPr>
              <w:br/>
            </w:r>
            <w:r>
              <w:rPr>
                <w:noProof/>
                <w:sz w:val="2"/>
              </w:rPr>
              <w:t>372fa578-b9d7-4147-8c6e-ecbddf0999bc</w:t>
            </w:r>
          </w:p>
        </w:tc>
        <w:tc>
          <w:tcPr>
            <w:tcW w:w="7407" w:type="dxa"/>
            <w:shd w:val="clear" w:color="auto" w:fill="F2F2F2" w:themeFill="background1" w:themeFillShade="F2"/>
          </w:tcPr>
          <w:p w:rsidR="00000000" w:rsidRDefault="00074CE3">
            <w:pPr>
              <w:rPr>
                <w:noProof/>
              </w:rPr>
            </w:pPr>
            <w:r>
              <w:rPr>
                <w:noProof/>
              </w:rPr>
              <w:t xml:space="preserve">Next, select the </w:t>
            </w:r>
            <w:r>
              <w:rPr>
                <w:rStyle w:val="mqInternal"/>
                <w:noProof/>
              </w:rPr>
              <w:t>[1}</w:t>
            </w:r>
            <w:r>
              <w:rPr>
                <w:noProof/>
              </w:rPr>
              <w:t>Add a Plugin</w:t>
            </w:r>
            <w:r>
              <w:rPr>
                <w:rStyle w:val="mqInternal"/>
                <w:noProof/>
              </w:rPr>
              <w:t>{2]</w:t>
            </w:r>
            <w:r>
              <w:rPr>
                <w:noProof/>
              </w:rPr>
              <w:t xml:space="preserve"> button, and then s</w:t>
            </w:r>
            <w:r>
              <w:rPr>
                <w:noProof/>
              </w:rPr>
              <w:t xml:space="preserve">elect </w:t>
            </w:r>
            <w:r>
              <w:rPr>
                <w:rStyle w:val="mqInternal"/>
                <w:noProof/>
              </w:rPr>
              <w:t>[1}</w:t>
            </w:r>
            <w:r>
              <w:rPr>
                <w:noProof/>
              </w:rPr>
              <w:t>Brightcove Plugin</w:t>
            </w:r>
            <w:r>
              <w:rPr>
                <w:rStyle w:val="mqInternal"/>
                <w:noProof/>
              </w:rPr>
              <w:t>{2]</w:t>
            </w:r>
            <w:r>
              <w:rPr>
                <w:noProof/>
              </w:rPr>
              <w:t>.</w:t>
            </w:r>
          </w:p>
        </w:tc>
        <w:tc>
          <w:tcPr>
            <w:tcW w:w="7407" w:type="dxa"/>
          </w:tcPr>
          <w:p w:rsidR="00000000" w:rsidRDefault="00074CE3">
            <w:pPr>
              <w:rPr>
                <w:lang w:val="es-ES_tradnl"/>
              </w:rPr>
            </w:pPr>
            <w:r>
              <w:rPr>
                <w:lang w:val="es-ES_tradnl"/>
              </w:rPr>
              <w:t>A continuaci</w:t>
            </w:r>
            <w:r>
              <w:rPr>
                <w:lang w:val="es-ES_tradnl"/>
              </w:rPr>
              <w:t>ó</w:t>
            </w:r>
            <w:r>
              <w:rPr>
                <w:lang w:val="es-ES_tradnl"/>
              </w:rPr>
              <w:t xml:space="preserve">n, seleccione el </w:t>
            </w:r>
            <w:r>
              <w:rPr>
                <w:rStyle w:val="mqInternal"/>
                <w:noProof/>
                <w:lang w:val="es-ES_tradnl"/>
              </w:rPr>
              <w:t>[1}</w:t>
            </w:r>
            <w:r>
              <w:rPr>
                <w:lang w:val="es-ES_tradnl"/>
              </w:rPr>
              <w:t>Agregar un complemento</w:t>
            </w:r>
            <w:r>
              <w:rPr>
                <w:rStyle w:val="mqInternal"/>
                <w:noProof/>
                <w:lang w:val="es-ES_tradnl"/>
              </w:rPr>
              <w:t>{2]</w:t>
            </w:r>
            <w:r>
              <w:rPr>
                <w:lang w:val="es-ES_tradnl"/>
              </w:rPr>
              <w:t xml:space="preserve"> y luego seleccione </w:t>
            </w:r>
            <w:r>
              <w:rPr>
                <w:rStyle w:val="mqInternal"/>
                <w:noProof/>
                <w:lang w:val="es-ES_tradnl"/>
              </w:rPr>
              <w:t>[1}</w:t>
            </w:r>
            <w:r>
              <w:rPr>
                <w:lang w:val="es-ES_tradnl"/>
              </w:rPr>
              <w:t>Complemento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137 </w:t>
            </w:r>
            <w:r>
              <w:rPr>
                <w:noProof/>
                <w:sz w:val="16"/>
              </w:rPr>
              <w:br/>
            </w:r>
            <w:r>
              <w:rPr>
                <w:noProof/>
                <w:sz w:val="2"/>
              </w:rPr>
              <w:t>a415507b-4b39-4119-9fc6-5fc43e18f611</w:t>
            </w:r>
          </w:p>
        </w:tc>
        <w:tc>
          <w:tcPr>
            <w:tcW w:w="7407" w:type="dxa"/>
            <w:shd w:val="clear" w:color="auto" w:fill="F2F2F2" w:themeFill="background1" w:themeFillShade="F2"/>
          </w:tcPr>
          <w:p w:rsidR="00000000" w:rsidRDefault="00074CE3">
            <w:pPr>
              <w:rPr>
                <w:noProof/>
              </w:rPr>
            </w:pPr>
            <w:r>
              <w:rPr>
                <w:noProof/>
              </w:rPr>
              <w:t>Add a Plugin button</w:t>
            </w:r>
          </w:p>
        </w:tc>
        <w:tc>
          <w:tcPr>
            <w:tcW w:w="7407" w:type="dxa"/>
          </w:tcPr>
          <w:p w:rsidR="00000000" w:rsidRDefault="00074CE3">
            <w:pPr>
              <w:rPr>
                <w:lang w:val="es-ES_tradnl"/>
              </w:rPr>
            </w:pPr>
            <w:r>
              <w:rPr>
                <w:lang w:val="es-ES_tradnl"/>
              </w:rPr>
              <w:t>Agregar un bot</w:t>
            </w:r>
            <w:r>
              <w:rPr>
                <w:lang w:val="es-ES_tradnl"/>
              </w:rPr>
              <w:t>ó</w:t>
            </w:r>
            <w:r>
              <w:rPr>
                <w:lang w:val="es-ES_tradnl"/>
              </w:rPr>
              <w:t>n de complemento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138 </w:t>
            </w:r>
            <w:r>
              <w:rPr>
                <w:noProof/>
                <w:sz w:val="16"/>
              </w:rPr>
              <w:br/>
            </w:r>
            <w:r>
              <w:rPr>
                <w:noProof/>
                <w:sz w:val="2"/>
              </w:rPr>
              <w:t>afbd29ec-c8f6-4f</w:t>
            </w:r>
            <w:r>
              <w:rPr>
                <w:noProof/>
                <w:sz w:val="2"/>
              </w:rPr>
              <w:t>48-bf72-53b68e2d451a</w:t>
            </w:r>
          </w:p>
        </w:tc>
        <w:tc>
          <w:tcPr>
            <w:tcW w:w="7407" w:type="dxa"/>
            <w:shd w:val="clear" w:color="auto" w:fill="F2F2F2" w:themeFill="background1" w:themeFillShade="F2"/>
          </w:tcPr>
          <w:p w:rsidR="00000000" w:rsidRDefault="00074CE3">
            <w:pPr>
              <w:rPr>
                <w:noProof/>
              </w:rPr>
            </w:pPr>
            <w:r>
              <w:rPr>
                <w:noProof/>
              </w:rPr>
              <w:t>Add a Plugin button</w:t>
            </w:r>
          </w:p>
        </w:tc>
        <w:tc>
          <w:tcPr>
            <w:tcW w:w="7407" w:type="dxa"/>
          </w:tcPr>
          <w:p w:rsidR="00000000" w:rsidRDefault="00074CE3">
            <w:pPr>
              <w:rPr>
                <w:lang w:val="es-ES_tradnl"/>
              </w:rPr>
            </w:pPr>
            <w:r>
              <w:rPr>
                <w:lang w:val="es-ES_tradnl"/>
              </w:rPr>
              <w:t>Agregar un bot</w:t>
            </w:r>
            <w:r>
              <w:rPr>
                <w:lang w:val="es-ES_tradnl"/>
              </w:rPr>
              <w:t>ó</w:t>
            </w:r>
            <w:r>
              <w:rPr>
                <w:lang w:val="es-ES_tradnl"/>
              </w:rPr>
              <w:t>n de complemento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139 </w:t>
            </w:r>
            <w:r>
              <w:rPr>
                <w:noProof/>
                <w:sz w:val="16"/>
              </w:rPr>
              <w:br/>
            </w:r>
            <w:r>
              <w:rPr>
                <w:noProof/>
                <w:sz w:val="2"/>
              </w:rPr>
              <w:t>570af01c-473a-4394-b1a9-6e63e815c4d0</w:t>
            </w:r>
          </w:p>
        </w:tc>
        <w:tc>
          <w:tcPr>
            <w:tcW w:w="7407" w:type="dxa"/>
            <w:shd w:val="clear" w:color="auto" w:fill="F2F2F2" w:themeFill="background1" w:themeFillShade="F2"/>
          </w:tcPr>
          <w:p w:rsidR="00000000" w:rsidRDefault="00074CE3">
            <w:pPr>
              <w:rPr>
                <w:noProof/>
              </w:rPr>
            </w:pPr>
            <w:r>
              <w:rPr>
                <w:noProof/>
              </w:rPr>
              <w:t xml:space="preserve">Expand the </w:t>
            </w:r>
            <w:r>
              <w:rPr>
                <w:rStyle w:val="mqInternal"/>
                <w:noProof/>
              </w:rPr>
              <w:t>[1}</w:t>
            </w:r>
            <w:r>
              <w:rPr>
                <w:noProof/>
              </w:rPr>
              <w:t>Brightcove Plugin</w:t>
            </w:r>
            <w:r>
              <w:rPr>
                <w:rStyle w:val="mqInternal"/>
                <w:noProof/>
              </w:rPr>
              <w:t>{2]</w:t>
            </w:r>
            <w:r>
              <w:rPr>
                <w:noProof/>
              </w:rPr>
              <w:t xml:space="preserve"> dropdown and select </w:t>
            </w:r>
            <w:r>
              <w:rPr>
                <w:rStyle w:val="mqInternal"/>
                <w:noProof/>
              </w:rPr>
              <w:t>[1}</w:t>
            </w:r>
            <w:r>
              <w:rPr>
                <w:noProof/>
              </w:rPr>
              <w:t>kollective</w:t>
            </w:r>
            <w:r>
              <w:rPr>
                <w:rStyle w:val="mqInternal"/>
                <w:noProof/>
              </w:rPr>
              <w:t>{2]</w:t>
            </w:r>
            <w:r>
              <w:rPr>
                <w:noProof/>
              </w:rPr>
              <w:t>.</w:t>
            </w:r>
          </w:p>
        </w:tc>
        <w:tc>
          <w:tcPr>
            <w:tcW w:w="7407" w:type="dxa"/>
          </w:tcPr>
          <w:p w:rsidR="00000000" w:rsidRDefault="00074CE3">
            <w:pPr>
              <w:rPr>
                <w:lang w:val="es-ES_tradnl"/>
              </w:rPr>
            </w:pPr>
            <w:r>
              <w:rPr>
                <w:lang w:val="es-ES_tradnl"/>
              </w:rPr>
              <w:t xml:space="preserve">Ampliar la </w:t>
            </w:r>
            <w:r>
              <w:rPr>
                <w:rStyle w:val="mqInternal"/>
                <w:noProof/>
                <w:lang w:val="es-ES_tradnl"/>
              </w:rPr>
              <w:t>[1}</w:t>
            </w:r>
            <w:r>
              <w:rPr>
                <w:lang w:val="es-ES_tradnl"/>
              </w:rPr>
              <w:t>Complemento Brightcove</w:t>
            </w:r>
            <w:r>
              <w:rPr>
                <w:rStyle w:val="mqInternal"/>
                <w:noProof/>
                <w:lang w:val="es-ES_tradnl"/>
              </w:rPr>
              <w:t>{2]</w:t>
            </w:r>
            <w:r>
              <w:rPr>
                <w:lang w:val="es-ES_tradnl"/>
              </w:rPr>
              <w:t xml:space="preserve"> desplegable y seleccione </w:t>
            </w:r>
            <w:r>
              <w:rPr>
                <w:rStyle w:val="mqInternal"/>
                <w:noProof/>
                <w:lang w:val="es-ES_tradnl"/>
              </w:rPr>
              <w:t>[1</w:t>
            </w:r>
            <w:r>
              <w:rPr>
                <w:rStyle w:val="mqInternal"/>
                <w:noProof/>
                <w:lang w:val="es-ES_tradnl"/>
              </w:rPr>
              <w:t>}</w:t>
            </w:r>
            <w:r>
              <w:rPr>
                <w:lang w:val="es-ES_tradnl"/>
              </w:rPr>
              <w:t>colectivo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141 </w:t>
            </w:r>
            <w:r>
              <w:rPr>
                <w:noProof/>
                <w:sz w:val="16"/>
              </w:rPr>
              <w:br/>
            </w:r>
            <w:r>
              <w:rPr>
                <w:noProof/>
                <w:sz w:val="2"/>
              </w:rPr>
              <w:t>a3853ca1-cf9f-4303-8687-ed6afa17c861</w:t>
            </w:r>
          </w:p>
        </w:tc>
        <w:tc>
          <w:tcPr>
            <w:tcW w:w="7407" w:type="dxa"/>
            <w:shd w:val="clear" w:color="auto" w:fill="F2F2F2" w:themeFill="background1" w:themeFillShade="F2"/>
          </w:tcPr>
          <w:p w:rsidR="00000000" w:rsidRDefault="00074CE3">
            <w:pPr>
              <w:rPr>
                <w:noProof/>
              </w:rPr>
            </w:pPr>
            <w:r>
              <w:rPr>
                <w:noProof/>
              </w:rPr>
              <w:t>Kollective plugin</w:t>
            </w:r>
          </w:p>
        </w:tc>
        <w:tc>
          <w:tcPr>
            <w:tcW w:w="7407" w:type="dxa"/>
          </w:tcPr>
          <w:p w:rsidR="00000000" w:rsidRDefault="00074CE3">
            <w:pPr>
              <w:rPr>
                <w:lang w:val="es-ES_tradnl"/>
              </w:rPr>
            </w:pPr>
            <w:r>
              <w:rPr>
                <w:lang w:val="es-ES_tradnl"/>
              </w:rPr>
              <w:t>Complemento Kollective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142 </w:t>
            </w:r>
            <w:r>
              <w:rPr>
                <w:noProof/>
                <w:sz w:val="16"/>
              </w:rPr>
              <w:br/>
            </w:r>
            <w:r>
              <w:rPr>
                <w:noProof/>
                <w:sz w:val="2"/>
              </w:rPr>
              <w:t>d929da17-ba2f-4c36-97c0-db99bb085caf</w:t>
            </w:r>
          </w:p>
        </w:tc>
        <w:tc>
          <w:tcPr>
            <w:tcW w:w="7407" w:type="dxa"/>
            <w:shd w:val="clear" w:color="auto" w:fill="F2F2F2" w:themeFill="background1" w:themeFillShade="F2"/>
          </w:tcPr>
          <w:p w:rsidR="00000000" w:rsidRDefault="00074CE3">
            <w:pPr>
              <w:rPr>
                <w:noProof/>
              </w:rPr>
            </w:pPr>
            <w:r>
              <w:rPr>
                <w:noProof/>
              </w:rPr>
              <w:t>Kollective plugin</w:t>
            </w:r>
          </w:p>
        </w:tc>
        <w:tc>
          <w:tcPr>
            <w:tcW w:w="7407" w:type="dxa"/>
          </w:tcPr>
          <w:p w:rsidR="00000000" w:rsidRDefault="00074CE3">
            <w:pPr>
              <w:rPr>
                <w:lang w:val="es-ES_tradnl"/>
              </w:rPr>
            </w:pPr>
            <w:r>
              <w:rPr>
                <w:lang w:val="es-ES_tradnl"/>
              </w:rPr>
              <w:t>Complemento Kollective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143 </w:t>
            </w:r>
            <w:r>
              <w:rPr>
                <w:noProof/>
                <w:sz w:val="16"/>
              </w:rPr>
              <w:br/>
            </w:r>
            <w:r>
              <w:rPr>
                <w:noProof/>
                <w:sz w:val="2"/>
              </w:rPr>
              <w:t>52305fc4-4f82-48f9-b142-5d367cdf9fa8</w:t>
            </w:r>
          </w:p>
        </w:tc>
        <w:tc>
          <w:tcPr>
            <w:tcW w:w="7407" w:type="dxa"/>
            <w:shd w:val="clear" w:color="auto" w:fill="F2F2F2" w:themeFill="background1" w:themeFillShade="F2"/>
          </w:tcPr>
          <w:p w:rsidR="00000000" w:rsidRDefault="00074CE3">
            <w:pPr>
              <w:rPr>
                <w:noProof/>
              </w:rPr>
            </w:pPr>
            <w:r>
              <w:rPr>
                <w:noProof/>
              </w:rPr>
              <w:t xml:space="preserve">For the </w:t>
            </w:r>
            <w:r>
              <w:rPr>
                <w:rStyle w:val="mqInternal"/>
                <w:noProof/>
              </w:rPr>
              <w:t>[1}</w:t>
            </w:r>
            <w:r>
              <w:rPr>
                <w:noProof/>
              </w:rPr>
              <w:t>Options(JSON)</w:t>
            </w:r>
            <w:r>
              <w:rPr>
                <w:rStyle w:val="mqInternal"/>
                <w:noProof/>
              </w:rPr>
              <w:t>{2]</w:t>
            </w:r>
            <w:r>
              <w:rPr>
                <w:noProof/>
              </w:rPr>
              <w:t>:</w:t>
            </w:r>
          </w:p>
        </w:tc>
        <w:tc>
          <w:tcPr>
            <w:tcW w:w="7407" w:type="dxa"/>
          </w:tcPr>
          <w:p w:rsidR="00000000" w:rsidRDefault="00074CE3">
            <w:pPr>
              <w:rPr>
                <w:lang w:val="es-ES_tradnl"/>
              </w:rPr>
            </w:pPr>
            <w:r>
              <w:rPr>
                <w:lang w:val="es-ES_tradnl"/>
              </w:rPr>
              <w:t xml:space="preserve">Para el </w:t>
            </w:r>
            <w:r>
              <w:rPr>
                <w:rStyle w:val="mqInternal"/>
                <w:noProof/>
                <w:lang w:val="es-ES_tradnl"/>
              </w:rPr>
              <w:t>[1}</w:t>
            </w:r>
            <w:r>
              <w:rPr>
                <w:lang w:val="es-ES_tradnl"/>
              </w:rPr>
              <w:t>Opciones (JSON)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144 </w:t>
            </w:r>
            <w:r>
              <w:rPr>
                <w:noProof/>
                <w:sz w:val="16"/>
              </w:rPr>
              <w:br/>
            </w:r>
            <w:r>
              <w:rPr>
                <w:noProof/>
                <w:sz w:val="2"/>
              </w:rPr>
              <w:t>0a4929f0-1d8a-4b96-86ec-1751a35af20f</w:t>
            </w:r>
          </w:p>
        </w:tc>
        <w:tc>
          <w:tcPr>
            <w:tcW w:w="7407" w:type="dxa"/>
            <w:shd w:val="clear" w:color="auto" w:fill="F2F2F2" w:themeFill="background1" w:themeFillShade="F2"/>
          </w:tcPr>
          <w:p w:rsidR="00000000" w:rsidRDefault="00074CE3">
            <w:pPr>
              <w:rPr>
                <w:noProof/>
              </w:rPr>
            </w:pPr>
            <w:r>
              <w:rPr>
                <w:noProof/>
              </w:rPr>
              <w:t>Enter the following:</w:t>
            </w:r>
          </w:p>
        </w:tc>
        <w:tc>
          <w:tcPr>
            <w:tcW w:w="7407" w:type="dxa"/>
          </w:tcPr>
          <w:p w:rsidR="00000000" w:rsidRDefault="00074CE3">
            <w:pPr>
              <w:rPr>
                <w:lang w:val="es-ES_tradnl"/>
              </w:rPr>
            </w:pPr>
            <w:r>
              <w:rPr>
                <w:lang w:val="es-ES_tradnl"/>
              </w:rPr>
              <w:t>Introduzca la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145 </w:t>
            </w:r>
            <w:r>
              <w:rPr>
                <w:noProof/>
                <w:sz w:val="16"/>
              </w:rPr>
              <w:br/>
            </w:r>
            <w:r>
              <w:rPr>
                <w:noProof/>
                <w:sz w:val="2"/>
              </w:rPr>
              <w:t>4a863be5-22bf-4996-93b3-d9a0afbbfc22</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Points to the </w:t>
            </w:r>
            <w:r>
              <w:rPr>
                <w:rStyle w:val="mqInternal"/>
                <w:noProof/>
              </w:rPr>
              <w:t>[1}[5]{3]</w:t>
            </w:r>
            <w:r>
              <w:rPr>
                <w:noProof/>
              </w:rPr>
              <w:t xml:space="preserve"> library from Kollective -- use the version of your choice</w:t>
            </w:r>
          </w:p>
        </w:tc>
        <w:tc>
          <w:tcPr>
            <w:tcW w:w="7407" w:type="dxa"/>
          </w:tcPr>
          <w:p w:rsidR="00000000" w:rsidRDefault="00074CE3">
            <w:pPr>
              <w:rPr>
                <w:lang w:val="es-ES_tradnl"/>
              </w:rPr>
            </w:pPr>
            <w:r>
              <w:rPr>
                <w:rStyle w:val="mqInternal"/>
                <w:noProof/>
                <w:lang w:val="es-ES_tradnl"/>
              </w:rPr>
              <w:t>[1}[2]{3]</w:t>
            </w:r>
            <w:r>
              <w:rPr>
                <w:lang w:val="es-ES_tradnl"/>
              </w:rPr>
              <w:t>- Se</w:t>
            </w:r>
            <w:r>
              <w:rPr>
                <w:lang w:val="es-ES_tradnl"/>
              </w:rPr>
              <w:t>ñ</w:t>
            </w:r>
            <w:r>
              <w:rPr>
                <w:lang w:val="es-ES_tradnl"/>
              </w:rPr>
              <w:t xml:space="preserve">ala el </w:t>
            </w:r>
            <w:r>
              <w:rPr>
                <w:rStyle w:val="mqInternal"/>
                <w:noProof/>
                <w:lang w:val="es-ES_tradnl"/>
              </w:rPr>
              <w:t>[1}[5]{3]</w:t>
            </w:r>
            <w:r>
              <w:rPr>
                <w:lang w:val="es-ES_tradnl"/>
              </w:rPr>
              <w:t xml:space="preserve"> biblioteca de Kollective: utilice la versi</w:t>
            </w:r>
            <w:r>
              <w:rPr>
                <w:lang w:val="es-ES_tradnl"/>
              </w:rPr>
              <w:t>ó</w:t>
            </w:r>
            <w:r>
              <w:rPr>
                <w:lang w:val="es-ES_tradnl"/>
              </w:rPr>
              <w:t>n que desee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147 </w:t>
            </w:r>
            <w:r>
              <w:rPr>
                <w:noProof/>
                <w:sz w:val="16"/>
              </w:rPr>
              <w:br/>
            </w:r>
            <w:r>
              <w:rPr>
                <w:noProof/>
                <w:sz w:val="2"/>
              </w:rPr>
              <w:t>bc127c3f-d1a2-4048-9613-4c1e590690a8</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148 </w:t>
            </w:r>
            <w:r>
              <w:rPr>
                <w:noProof/>
                <w:sz w:val="16"/>
              </w:rPr>
              <w:br/>
            </w:r>
            <w:r>
              <w:rPr>
                <w:noProof/>
                <w:sz w:val="2"/>
              </w:rPr>
              <w:t>55f33621-3adf-4386-b806-86e2c1e331bc</w:t>
            </w:r>
          </w:p>
        </w:tc>
        <w:tc>
          <w:tcPr>
            <w:tcW w:w="7407" w:type="dxa"/>
            <w:shd w:val="clear" w:color="auto" w:fill="F2F2F2" w:themeFill="background1" w:themeFillShade="F2"/>
          </w:tcPr>
          <w:p w:rsidR="00000000" w:rsidRDefault="00074CE3">
            <w:pPr>
              <w:rPr>
                <w:noProof/>
              </w:rPr>
            </w:pPr>
            <w:r>
              <w:rPr>
                <w:noProof/>
              </w:rPr>
              <w:t>Publish your player.</w:t>
            </w:r>
          </w:p>
        </w:tc>
        <w:tc>
          <w:tcPr>
            <w:tcW w:w="7407" w:type="dxa"/>
          </w:tcPr>
          <w:p w:rsidR="00000000" w:rsidRDefault="00074CE3">
            <w:pPr>
              <w:rPr>
                <w:lang w:val="es-ES_tradnl"/>
              </w:rPr>
            </w:pPr>
            <w:r>
              <w:rPr>
                <w:lang w:val="es-ES_tradnl"/>
              </w:rPr>
              <w:t>Publica tu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149 </w:t>
            </w:r>
            <w:r>
              <w:rPr>
                <w:noProof/>
                <w:sz w:val="16"/>
              </w:rPr>
              <w:br/>
            </w:r>
            <w:r>
              <w:rPr>
                <w:noProof/>
                <w:sz w:val="2"/>
              </w:rPr>
              <w:t>10497879-7e83-431a-a7f9-5662ad7ac733</w:t>
            </w:r>
          </w:p>
        </w:tc>
        <w:tc>
          <w:tcPr>
            <w:tcW w:w="7407" w:type="dxa"/>
            <w:shd w:val="clear" w:color="auto" w:fill="F2F2F2" w:themeFill="background1" w:themeFillShade="F2"/>
          </w:tcPr>
          <w:p w:rsidR="00000000" w:rsidRDefault="00074CE3">
            <w:pPr>
              <w:rPr>
                <w:noProof/>
              </w:rPr>
            </w:pPr>
            <w:r>
              <w:rPr>
                <w:noProof/>
              </w:rPr>
              <w:t xml:space="preserve">Update/change the embed code from </w:t>
            </w:r>
            <w:r>
              <w:rPr>
                <w:rStyle w:val="mqInternal"/>
                <w:noProof/>
              </w:rPr>
              <w:t>[1}</w:t>
            </w:r>
            <w:r>
              <w:rPr>
                <w:noProof/>
              </w:rPr>
              <w:t>data-video-id</w:t>
            </w:r>
            <w:r>
              <w:rPr>
                <w:rStyle w:val="mqInternal"/>
                <w:noProof/>
              </w:rPr>
              <w:t>{2]</w:t>
            </w:r>
            <w:r>
              <w:rPr>
                <w:noProof/>
              </w:rPr>
              <w:t xml:space="preserve"> to </w:t>
            </w:r>
            <w:r>
              <w:rPr>
                <w:rStyle w:val="mqInternal"/>
                <w:noProof/>
              </w:rPr>
              <w:t>[1}</w:t>
            </w:r>
            <w:r>
              <w:rPr>
                <w:noProof/>
              </w:rPr>
              <w:t>data-kollective-video-id</w:t>
            </w:r>
            <w:r>
              <w:rPr>
                <w:rStyle w:val="mqInternal"/>
                <w:noProof/>
              </w:rPr>
              <w:t>{2]</w:t>
            </w:r>
            <w:r>
              <w:rPr>
                <w:noProof/>
              </w:rPr>
              <w:t>.</w:t>
            </w:r>
          </w:p>
        </w:tc>
        <w:tc>
          <w:tcPr>
            <w:tcW w:w="7407" w:type="dxa"/>
          </w:tcPr>
          <w:p w:rsidR="00000000" w:rsidRDefault="00074CE3">
            <w:pPr>
              <w:rPr>
                <w:lang w:val="es-ES_tradnl"/>
              </w:rPr>
            </w:pPr>
            <w:r>
              <w:rPr>
                <w:lang w:val="es-ES_tradnl"/>
              </w:rPr>
              <w:t>Actualizar / cambiar el c</w:t>
            </w:r>
            <w:r>
              <w:rPr>
                <w:lang w:val="es-ES_tradnl"/>
              </w:rPr>
              <w:t>ó</w:t>
            </w:r>
            <w:r>
              <w:rPr>
                <w:lang w:val="es-ES_tradnl"/>
              </w:rPr>
              <w:t>digo de inserci</w:t>
            </w:r>
            <w:r>
              <w:rPr>
                <w:lang w:val="es-ES_tradnl"/>
              </w:rPr>
              <w:t>ó</w:t>
            </w:r>
            <w:r>
              <w:rPr>
                <w:lang w:val="es-ES_tradnl"/>
              </w:rPr>
              <w:t xml:space="preserve">n de </w:t>
            </w:r>
            <w:r>
              <w:rPr>
                <w:rStyle w:val="mqInternal"/>
                <w:noProof/>
                <w:lang w:val="es-ES_tradnl"/>
              </w:rPr>
              <w:t>[1}</w:t>
            </w:r>
            <w:r>
              <w:rPr>
                <w:lang w:val="es-ES_tradnl"/>
              </w:rPr>
              <w:t>datos-video-id</w:t>
            </w:r>
            <w:r>
              <w:rPr>
                <w:rStyle w:val="mqInternal"/>
                <w:noProof/>
                <w:lang w:val="es-ES_tradnl"/>
              </w:rPr>
              <w:t>{2]</w:t>
            </w:r>
            <w:r>
              <w:rPr>
                <w:lang w:val="es-ES_tradnl"/>
              </w:rPr>
              <w:t xml:space="preserve"> a </w:t>
            </w:r>
            <w:r>
              <w:rPr>
                <w:rStyle w:val="mqInternal"/>
                <w:noProof/>
                <w:lang w:val="es-ES_tradnl"/>
              </w:rPr>
              <w:t>[1}</w:t>
            </w:r>
            <w:r>
              <w:rPr>
                <w:lang w:val="es-ES_tradnl"/>
              </w:rPr>
              <w:t>data-kollective-video-id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150 </w:t>
            </w:r>
            <w:r>
              <w:rPr>
                <w:noProof/>
                <w:sz w:val="16"/>
              </w:rPr>
              <w:br/>
            </w:r>
            <w:r>
              <w:rPr>
                <w:noProof/>
                <w:sz w:val="2"/>
              </w:rPr>
              <w:t>508b2e97-e5ff-4f44-83d0-c3b4b5860cb3</w:t>
            </w:r>
          </w:p>
        </w:tc>
        <w:tc>
          <w:tcPr>
            <w:tcW w:w="7407" w:type="dxa"/>
            <w:shd w:val="clear" w:color="auto" w:fill="F2F2F2" w:themeFill="background1" w:themeFillShade="F2"/>
          </w:tcPr>
          <w:p w:rsidR="00000000" w:rsidRDefault="00074CE3">
            <w:pPr>
              <w:rPr>
                <w:noProof/>
              </w:rPr>
            </w:pPr>
            <w:r>
              <w:rPr>
                <w:noProof/>
              </w:rPr>
              <w:t xml:space="preserve">When embedding a player for use with the Kollective integration, you must update/change the embed code from </w:t>
            </w:r>
            <w:r>
              <w:rPr>
                <w:rStyle w:val="mqInternal"/>
                <w:noProof/>
              </w:rPr>
              <w:t>[1}</w:t>
            </w:r>
            <w:r>
              <w:rPr>
                <w:noProof/>
              </w:rPr>
              <w:t>data-video-id</w:t>
            </w:r>
            <w:r>
              <w:rPr>
                <w:rStyle w:val="mqInternal"/>
                <w:noProof/>
              </w:rPr>
              <w:t>{2]</w:t>
            </w:r>
            <w:r>
              <w:rPr>
                <w:noProof/>
              </w:rPr>
              <w:t xml:space="preserve"> to </w:t>
            </w:r>
            <w:r>
              <w:rPr>
                <w:rStyle w:val="mqInternal"/>
                <w:noProof/>
              </w:rPr>
              <w:t>[1}</w:t>
            </w:r>
            <w:r>
              <w:rPr>
                <w:noProof/>
              </w:rPr>
              <w:t>data-kollective-video-id</w:t>
            </w:r>
            <w:r>
              <w:rPr>
                <w:rStyle w:val="mqInternal"/>
                <w:noProof/>
              </w:rPr>
              <w:t>{2]</w:t>
            </w:r>
            <w:r>
              <w:rPr>
                <w:noProof/>
              </w:rPr>
              <w:t>.</w:t>
            </w:r>
          </w:p>
        </w:tc>
        <w:tc>
          <w:tcPr>
            <w:tcW w:w="7407" w:type="dxa"/>
          </w:tcPr>
          <w:p w:rsidR="00000000" w:rsidRDefault="00074CE3">
            <w:pPr>
              <w:rPr>
                <w:lang w:val="es-ES_tradnl"/>
              </w:rPr>
            </w:pPr>
            <w:r>
              <w:rPr>
                <w:lang w:val="es-ES_tradnl"/>
              </w:rPr>
              <w:t>Al incrustar un repro</w:t>
            </w:r>
            <w:r>
              <w:rPr>
                <w:lang w:val="es-ES_tradnl"/>
              </w:rPr>
              <w:t>ductor para su uso con la integraci</w:t>
            </w:r>
            <w:r>
              <w:rPr>
                <w:lang w:val="es-ES_tradnl"/>
              </w:rPr>
              <w:t>ó</w:t>
            </w:r>
            <w:r>
              <w:rPr>
                <w:lang w:val="es-ES_tradnl"/>
              </w:rPr>
              <w:t>n Kollective, debe actualizar / cambiar el c</w:t>
            </w:r>
            <w:r>
              <w:rPr>
                <w:lang w:val="es-ES_tradnl"/>
              </w:rPr>
              <w:t>ó</w:t>
            </w:r>
            <w:r>
              <w:rPr>
                <w:lang w:val="es-ES_tradnl"/>
              </w:rPr>
              <w:t xml:space="preserve">digo incrustado de </w:t>
            </w:r>
            <w:r>
              <w:rPr>
                <w:rStyle w:val="mqInternal"/>
                <w:noProof/>
                <w:lang w:val="es-ES_tradnl"/>
              </w:rPr>
              <w:t>[1}</w:t>
            </w:r>
            <w:r>
              <w:rPr>
                <w:lang w:val="es-ES_tradnl"/>
              </w:rPr>
              <w:t>datos-video-id</w:t>
            </w:r>
            <w:r>
              <w:rPr>
                <w:rStyle w:val="mqInternal"/>
                <w:noProof/>
                <w:lang w:val="es-ES_tradnl"/>
              </w:rPr>
              <w:t>{2]</w:t>
            </w:r>
            <w:r>
              <w:rPr>
                <w:lang w:val="es-ES_tradnl"/>
              </w:rPr>
              <w:t xml:space="preserve"> a </w:t>
            </w:r>
            <w:r>
              <w:rPr>
                <w:rStyle w:val="mqInternal"/>
                <w:noProof/>
                <w:lang w:val="es-ES_tradnl"/>
              </w:rPr>
              <w:t>[1}</w:t>
            </w:r>
            <w:r>
              <w:rPr>
                <w:lang w:val="es-ES_tradnl"/>
              </w:rPr>
              <w:t>data-kollective-video-id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151 </w:t>
            </w:r>
            <w:r>
              <w:rPr>
                <w:noProof/>
                <w:sz w:val="16"/>
              </w:rPr>
              <w:br/>
            </w:r>
            <w:r>
              <w:rPr>
                <w:noProof/>
                <w:sz w:val="2"/>
              </w:rPr>
              <w:t>67ee36ea-c983-43f8-af16-c27837bfe753</w:t>
            </w:r>
          </w:p>
        </w:tc>
        <w:tc>
          <w:tcPr>
            <w:tcW w:w="7407" w:type="dxa"/>
            <w:shd w:val="clear" w:color="auto" w:fill="F2F2F2" w:themeFill="background1" w:themeFillShade="F2"/>
          </w:tcPr>
          <w:p w:rsidR="00000000" w:rsidRDefault="00074CE3">
            <w:pPr>
              <w:rPr>
                <w:noProof/>
              </w:rPr>
            </w:pPr>
            <w:r>
              <w:rPr>
                <w:noProof/>
              </w:rPr>
              <w:t>Whitelisting domain names</w:t>
            </w:r>
          </w:p>
        </w:tc>
        <w:tc>
          <w:tcPr>
            <w:tcW w:w="7407" w:type="dxa"/>
          </w:tcPr>
          <w:p w:rsidR="00000000" w:rsidRDefault="00074CE3">
            <w:pPr>
              <w:rPr>
                <w:lang w:val="es-ES_tradnl"/>
              </w:rPr>
            </w:pPr>
            <w:r>
              <w:rPr>
                <w:lang w:val="es-ES_tradnl"/>
              </w:rPr>
              <w:t>Lista blanca de nombres de dominio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152 </w:t>
            </w:r>
            <w:r>
              <w:rPr>
                <w:noProof/>
                <w:sz w:val="16"/>
              </w:rPr>
              <w:br/>
            </w:r>
            <w:r>
              <w:rPr>
                <w:noProof/>
                <w:sz w:val="2"/>
              </w:rPr>
              <w:t>9bf2d6e4-d043-4543-8f82-66621419bcb9</w:t>
            </w:r>
          </w:p>
        </w:tc>
        <w:tc>
          <w:tcPr>
            <w:tcW w:w="7407" w:type="dxa"/>
            <w:shd w:val="clear" w:color="auto" w:fill="F2F2F2" w:themeFill="background1" w:themeFillShade="F2"/>
          </w:tcPr>
          <w:p w:rsidR="00000000" w:rsidRDefault="00074CE3">
            <w:pPr>
              <w:rPr>
                <w:noProof/>
              </w:rPr>
            </w:pPr>
            <w:r>
              <w:rPr>
                <w:noProof/>
              </w:rPr>
              <w:t>Kollective needs to add your domain names to their whitelist so that don't get a CORS error.</w:t>
            </w:r>
          </w:p>
        </w:tc>
        <w:tc>
          <w:tcPr>
            <w:tcW w:w="7407" w:type="dxa"/>
          </w:tcPr>
          <w:p w:rsidR="00000000" w:rsidRDefault="00074CE3">
            <w:pPr>
              <w:rPr>
                <w:lang w:val="es-ES_tradnl"/>
              </w:rPr>
            </w:pPr>
            <w:r>
              <w:rPr>
                <w:lang w:val="es-ES_tradnl"/>
              </w:rPr>
              <w:t>Kollective necesita agregar sus nombres de dominio a su lista blanca para que no obte</w:t>
            </w:r>
            <w:r>
              <w:rPr>
                <w:lang w:val="es-ES_tradnl"/>
              </w:rPr>
              <w:t>nga un error CORS.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153 </w:t>
            </w:r>
            <w:r>
              <w:rPr>
                <w:noProof/>
                <w:sz w:val="16"/>
              </w:rPr>
              <w:br/>
            </w:r>
            <w:r>
              <w:rPr>
                <w:noProof/>
                <w:sz w:val="2"/>
              </w:rPr>
              <w:t>b7590f47-aeec-4672-ac4a-ad398d1f75eb</w:t>
            </w:r>
          </w:p>
        </w:tc>
        <w:tc>
          <w:tcPr>
            <w:tcW w:w="7407" w:type="dxa"/>
            <w:shd w:val="clear" w:color="auto" w:fill="F2F2F2" w:themeFill="background1" w:themeFillShade="F2"/>
          </w:tcPr>
          <w:p w:rsidR="00000000" w:rsidRDefault="00074CE3">
            <w:pPr>
              <w:rPr>
                <w:noProof/>
              </w:rPr>
            </w:pPr>
            <w:r>
              <w:rPr>
                <w:noProof/>
              </w:rPr>
              <w:t>Provide the following domain names to Kollective:</w:t>
            </w:r>
          </w:p>
        </w:tc>
        <w:tc>
          <w:tcPr>
            <w:tcW w:w="7407" w:type="dxa"/>
          </w:tcPr>
          <w:p w:rsidR="00000000" w:rsidRDefault="00074CE3">
            <w:pPr>
              <w:rPr>
                <w:lang w:val="es-ES_tradnl"/>
              </w:rPr>
            </w:pPr>
            <w:r>
              <w:rPr>
                <w:lang w:val="es-ES_tradnl"/>
              </w:rPr>
              <w:t>Proporcione los siguientes nombres de dominio a Kollective: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154 </w:t>
            </w:r>
            <w:r>
              <w:rPr>
                <w:noProof/>
                <w:sz w:val="16"/>
              </w:rPr>
              <w:br/>
            </w:r>
            <w:r>
              <w:rPr>
                <w:noProof/>
                <w:sz w:val="2"/>
              </w:rPr>
              <w:t>69d6cba7-d368-435a-be14-3efbebce92ee</w:t>
            </w:r>
          </w:p>
        </w:tc>
        <w:tc>
          <w:tcPr>
            <w:tcW w:w="7407" w:type="dxa"/>
            <w:shd w:val="clear" w:color="auto" w:fill="F2F2F2" w:themeFill="background1" w:themeFillShade="F2"/>
          </w:tcPr>
          <w:p w:rsidR="00000000" w:rsidRDefault="00074CE3">
            <w:pPr>
              <w:rPr>
                <w:noProof/>
              </w:rPr>
            </w:pPr>
            <w:r>
              <w:rPr>
                <w:noProof/>
              </w:rPr>
              <w:t>The domain name where you deployed your s</w:t>
            </w:r>
            <w:r>
              <w:rPr>
                <w:noProof/>
              </w:rPr>
              <w:t>erver-side application</w:t>
            </w:r>
          </w:p>
        </w:tc>
        <w:tc>
          <w:tcPr>
            <w:tcW w:w="7407" w:type="dxa"/>
          </w:tcPr>
          <w:p w:rsidR="00000000" w:rsidRDefault="00074CE3">
            <w:pPr>
              <w:rPr>
                <w:lang w:val="es-ES_tradnl"/>
              </w:rPr>
            </w:pPr>
            <w:r>
              <w:rPr>
                <w:lang w:val="es-ES_tradnl"/>
              </w:rPr>
              <w:t>El nombre de dominio donde implement</w:t>
            </w:r>
            <w:r>
              <w:rPr>
                <w:lang w:val="es-ES_tradnl"/>
              </w:rPr>
              <w:t>ó</w:t>
            </w:r>
            <w:r>
              <w:rPr>
                <w:lang w:val="es-ES_tradnl"/>
              </w:rPr>
              <w:t xml:space="preserve"> su aplicaci</w:t>
            </w:r>
            <w:r>
              <w:rPr>
                <w:lang w:val="es-ES_tradnl"/>
              </w:rPr>
              <w:t>ó</w:t>
            </w:r>
            <w:r>
              <w:rPr>
                <w:lang w:val="es-ES_tradnl"/>
              </w:rPr>
              <w:t>n del lado del servidor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155 </w:t>
            </w:r>
            <w:r>
              <w:rPr>
                <w:noProof/>
                <w:sz w:val="16"/>
              </w:rPr>
              <w:br/>
            </w:r>
            <w:r>
              <w:rPr>
                <w:noProof/>
                <w:sz w:val="2"/>
              </w:rPr>
              <w:t>3a335f2d-1665-49c3-94bc-42a951c1d7ba</w:t>
            </w:r>
          </w:p>
        </w:tc>
        <w:tc>
          <w:tcPr>
            <w:tcW w:w="7407" w:type="dxa"/>
            <w:shd w:val="clear" w:color="auto" w:fill="F2F2F2" w:themeFill="background1" w:themeFillShade="F2"/>
          </w:tcPr>
          <w:p w:rsidR="00000000" w:rsidRDefault="00074CE3">
            <w:pPr>
              <w:rPr>
                <w:noProof/>
              </w:rPr>
            </w:pPr>
            <w:r>
              <w:rPr>
                <w:noProof/>
              </w:rPr>
              <w:t>The domain where you deployed your web pages</w:t>
            </w:r>
          </w:p>
        </w:tc>
        <w:tc>
          <w:tcPr>
            <w:tcW w:w="7407" w:type="dxa"/>
          </w:tcPr>
          <w:p w:rsidR="00000000" w:rsidRDefault="00074CE3">
            <w:pPr>
              <w:rPr>
                <w:lang w:val="es-ES_tradnl"/>
              </w:rPr>
            </w:pPr>
            <w:r>
              <w:rPr>
                <w:lang w:val="es-ES_tradnl"/>
              </w:rPr>
              <w:t>El dominio donde implement</w:t>
            </w:r>
            <w:r>
              <w:rPr>
                <w:lang w:val="es-ES_tradnl"/>
              </w:rPr>
              <w:t>ó</w:t>
            </w:r>
            <w:r>
              <w:rPr>
                <w:lang w:val="es-ES_tradnl"/>
              </w:rPr>
              <w:t xml:space="preserve"> sus p</w:t>
            </w:r>
            <w:r>
              <w:rPr>
                <w:lang w:val="es-ES_tradnl"/>
              </w:rPr>
              <w:t>á</w:t>
            </w:r>
            <w:r>
              <w:rPr>
                <w:lang w:val="es-ES_tradnl"/>
              </w:rPr>
              <w:t>ginas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156 </w:t>
            </w:r>
            <w:r>
              <w:rPr>
                <w:noProof/>
                <w:sz w:val="16"/>
              </w:rPr>
              <w:br/>
            </w:r>
            <w:r>
              <w:rPr>
                <w:noProof/>
                <w:sz w:val="2"/>
              </w:rPr>
              <w:t>643bbbdb-7157-4d46-a</w:t>
            </w:r>
            <w:r>
              <w:rPr>
                <w:noProof/>
                <w:sz w:val="2"/>
              </w:rPr>
              <w:t>bc0-9bd334d5bab7</w:t>
            </w:r>
          </w:p>
        </w:tc>
        <w:tc>
          <w:tcPr>
            <w:tcW w:w="7407" w:type="dxa"/>
            <w:shd w:val="clear" w:color="auto" w:fill="F2F2F2" w:themeFill="background1" w:themeFillShade="F2"/>
          </w:tcPr>
          <w:p w:rsidR="00000000" w:rsidRDefault="00074CE3">
            <w:pPr>
              <w:rPr>
                <w:noProof/>
              </w:rPr>
            </w:pPr>
            <w:r>
              <w:rPr>
                <w:noProof/>
              </w:rPr>
              <w:t xml:space="preserve">For example, if you have a page at </w:t>
            </w:r>
            <w:r>
              <w:rPr>
                <w:rStyle w:val="mqInternal"/>
                <w:noProof/>
              </w:rPr>
              <w:t>[1}</w:t>
            </w:r>
            <w:r>
              <w:rPr>
                <w:noProof/>
              </w:rPr>
              <w:t>https://my-server.com/my-video-page</w:t>
            </w:r>
            <w:r>
              <w:rPr>
                <w:rStyle w:val="mqInternal"/>
                <w:noProof/>
              </w:rPr>
              <w:t>{2]</w:t>
            </w:r>
            <w:r>
              <w:rPr>
                <w:noProof/>
              </w:rPr>
              <w:t xml:space="preserve"> that uses Brightcove Player with the Kollective plugin, then the </w:t>
            </w:r>
            <w:r>
              <w:rPr>
                <w:rStyle w:val="mqInternal"/>
                <w:noProof/>
              </w:rPr>
              <w:t>[1}</w:t>
            </w:r>
            <w:r>
              <w:rPr>
                <w:noProof/>
              </w:rPr>
              <w:t>my-</w:t>
            </w:r>
            <w:r>
              <w:rPr>
                <w:noProof/>
              </w:rPr>
              <w:lastRenderedPageBreak/>
              <w:t>server.com</w:t>
            </w:r>
            <w:r>
              <w:rPr>
                <w:rStyle w:val="mqInternal"/>
                <w:noProof/>
              </w:rPr>
              <w:t>{2]</w:t>
            </w:r>
            <w:r>
              <w:rPr>
                <w:noProof/>
              </w:rPr>
              <w:t xml:space="preserve"> domain needs to be added to the Kollective whitelist.</w:t>
            </w:r>
          </w:p>
        </w:tc>
        <w:tc>
          <w:tcPr>
            <w:tcW w:w="7407" w:type="dxa"/>
          </w:tcPr>
          <w:p w:rsidR="00000000" w:rsidRDefault="00074CE3">
            <w:pPr>
              <w:rPr>
                <w:lang w:val="es-ES_tradnl"/>
              </w:rPr>
            </w:pPr>
            <w:r>
              <w:rPr>
                <w:lang w:val="es-ES_tradnl"/>
              </w:rPr>
              <w:lastRenderedPageBreak/>
              <w:t>Por ejemplo, si tiene una p</w:t>
            </w:r>
            <w:r>
              <w:rPr>
                <w:lang w:val="es-ES_tradnl"/>
              </w:rPr>
              <w:t>á</w:t>
            </w:r>
            <w:r>
              <w:rPr>
                <w:lang w:val="es-ES_tradnl"/>
              </w:rPr>
              <w:t xml:space="preserve">gina en </w:t>
            </w:r>
            <w:r>
              <w:rPr>
                <w:rStyle w:val="mqInternal"/>
                <w:noProof/>
                <w:lang w:val="es-ES_tradnl"/>
              </w:rPr>
              <w:t>[1}</w:t>
            </w:r>
            <w:r>
              <w:rPr>
                <w:lang w:val="es-ES_tradnl"/>
              </w:rPr>
              <w:t>https://my-server.com/my-video-page</w:t>
            </w:r>
            <w:r>
              <w:rPr>
                <w:rStyle w:val="mqInternal"/>
                <w:noProof/>
                <w:lang w:val="es-ES_tradnl"/>
              </w:rPr>
              <w:t>{2]</w:t>
            </w:r>
            <w:r>
              <w:rPr>
                <w:lang w:val="es-ES_tradnl"/>
              </w:rPr>
              <w:t xml:space="preserve"> que usa Brightcove Player con el complemento Kollective, luego el </w:t>
            </w:r>
            <w:r>
              <w:rPr>
                <w:rStyle w:val="mqInternal"/>
                <w:noProof/>
                <w:lang w:val="es-ES_tradnl"/>
              </w:rPr>
              <w:t>[1}</w:t>
            </w:r>
            <w:r>
              <w:rPr>
                <w:lang w:val="es-ES_tradnl"/>
              </w:rPr>
              <w:t>my-</w:t>
            </w:r>
            <w:r>
              <w:rPr>
                <w:lang w:val="es-ES_tradnl"/>
              </w:rPr>
              <w:lastRenderedPageBreak/>
              <w:t>server.com</w:t>
            </w:r>
            <w:r>
              <w:rPr>
                <w:rStyle w:val="mqInternal"/>
                <w:noProof/>
                <w:lang w:val="es-ES_tradnl"/>
              </w:rPr>
              <w:t>{2]</w:t>
            </w:r>
            <w:r>
              <w:rPr>
                <w:lang w:val="es-ES_tradnl"/>
              </w:rPr>
              <w:t xml:space="preserve"> El dominio debe agregarse a la lista blanca de Kollective.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157 </w:t>
            </w:r>
            <w:r>
              <w:rPr>
                <w:noProof/>
                <w:sz w:val="16"/>
              </w:rPr>
              <w:br/>
            </w:r>
            <w:r>
              <w:rPr>
                <w:noProof/>
                <w:sz w:val="2"/>
              </w:rPr>
              <w:t>b75a010d-0e06-48d3-8550-cc0</w:t>
            </w:r>
            <w:r>
              <w:rPr>
                <w:noProof/>
                <w:sz w:val="2"/>
              </w:rPr>
              <w:t>7338cd7b5</w:t>
            </w:r>
          </w:p>
        </w:tc>
        <w:tc>
          <w:tcPr>
            <w:tcW w:w="7407" w:type="dxa"/>
            <w:shd w:val="clear" w:color="auto" w:fill="F2F2F2" w:themeFill="background1" w:themeFillShade="F2"/>
          </w:tcPr>
          <w:p w:rsidR="00000000" w:rsidRDefault="00074CE3">
            <w:pPr>
              <w:rPr>
                <w:noProof/>
              </w:rPr>
            </w:pPr>
            <w:r>
              <w:rPr>
                <w:noProof/>
              </w:rPr>
              <w:t>This will allow playback on the page without returning a CORS error.</w:t>
            </w:r>
          </w:p>
        </w:tc>
        <w:tc>
          <w:tcPr>
            <w:tcW w:w="7407" w:type="dxa"/>
          </w:tcPr>
          <w:p w:rsidR="00000000" w:rsidRDefault="00074CE3">
            <w:pPr>
              <w:rPr>
                <w:lang w:val="es-ES_tradnl"/>
              </w:rPr>
            </w:pPr>
            <w:r>
              <w:rPr>
                <w:lang w:val="es-ES_tradnl"/>
              </w:rPr>
              <w:t>Esto permitir</w:t>
            </w:r>
            <w:r>
              <w:rPr>
                <w:lang w:val="es-ES_tradnl"/>
              </w:rPr>
              <w:t>á</w:t>
            </w:r>
            <w:r>
              <w:rPr>
                <w:lang w:val="es-ES_tradnl"/>
              </w:rPr>
              <w:t xml:space="preserve"> la reproducci</w:t>
            </w:r>
            <w:r>
              <w:rPr>
                <w:lang w:val="es-ES_tradnl"/>
              </w:rPr>
              <w:t>ó</w:t>
            </w:r>
            <w:r>
              <w:rPr>
                <w:lang w:val="es-ES_tradnl"/>
              </w:rPr>
              <w:t>n en la p</w:t>
            </w:r>
            <w:r>
              <w:rPr>
                <w:lang w:val="es-ES_tradnl"/>
              </w:rPr>
              <w:t>á</w:t>
            </w:r>
            <w:r>
              <w:rPr>
                <w:lang w:val="es-ES_tradnl"/>
              </w:rPr>
              <w:t>gina sin devolver un error CORS.</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kollective-user-guide.html</w:t>
            </w:r>
          </w:p>
          <w:p w:rsidR="00000000" w:rsidRDefault="00074CE3">
            <w:pPr>
              <w:jc w:val="center"/>
              <w:rPr>
                <w:b/>
                <w:noProof/>
              </w:rPr>
            </w:pPr>
            <w:r>
              <w:rPr>
                <w:b/>
                <w:noProof/>
              </w:rPr>
              <w:t>MQ971010 7027ec05-e065-4384-b97a-58ef8ed6e7b9</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04787065-b260-4798-9c9d-f40</w:t>
            </w:r>
            <w:r>
              <w:rPr>
                <w:noProof/>
                <w:sz w:val="2"/>
              </w:rPr>
              <w:t>9e330b3df</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bc7b8b8f-e130-420e-b2ba-85051dd61b58</w:t>
            </w:r>
          </w:p>
        </w:tc>
        <w:tc>
          <w:tcPr>
            <w:tcW w:w="7407" w:type="dxa"/>
            <w:shd w:val="clear" w:color="auto" w:fill="F2F2F2" w:themeFill="background1" w:themeFillShade="F2"/>
          </w:tcPr>
          <w:p w:rsidR="00000000" w:rsidRDefault="00074CE3">
            <w:pPr>
              <w:rPr>
                <w:noProof/>
              </w:rPr>
            </w:pPr>
            <w:r>
              <w:rPr>
                <w:noProof/>
              </w:rPr>
              <w:t>'Kollective eCDN User Guide'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la 'Gu</w:t>
            </w:r>
            <w:r>
              <w:rPr>
                <w:lang w:val="es-ES_tradnl"/>
              </w:rPr>
              <w:t>í</w:t>
            </w:r>
            <w:r>
              <w:rPr>
                <w:lang w:val="es-ES_tradnl"/>
              </w:rPr>
              <w:t>a del usuario de Kollective eCDN':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65970a89-b142-409c-8bcc-6e3f848a71cf</w:t>
            </w:r>
          </w:p>
        </w:tc>
        <w:tc>
          <w:tcPr>
            <w:tcW w:w="7407" w:type="dxa"/>
            <w:shd w:val="clear" w:color="auto" w:fill="F2F2F2" w:themeFill="background1" w:themeFillShade="F2"/>
          </w:tcPr>
          <w:p w:rsidR="00000000" w:rsidRDefault="00074CE3">
            <w:pPr>
              <w:rPr>
                <w:noProof/>
              </w:rPr>
            </w:pPr>
            <w:r>
              <w:rPr>
                <w:noProof/>
              </w:rPr>
              <w:t>'In this topic, you will learn the how to synchronize your VOD and Live content with the Kollective syndicator application.' parent:</w:t>
            </w:r>
          </w:p>
        </w:tc>
        <w:tc>
          <w:tcPr>
            <w:tcW w:w="7407" w:type="dxa"/>
          </w:tcPr>
          <w:p w:rsidR="00000000" w:rsidRDefault="00074CE3">
            <w:pPr>
              <w:rPr>
                <w:lang w:val="es-ES_tradnl"/>
              </w:rPr>
            </w:pPr>
            <w:r>
              <w:rPr>
                <w:lang w:val="es-ES_tradnl"/>
              </w:rPr>
              <w:t>"En este tema, aprender</w:t>
            </w:r>
            <w:r>
              <w:rPr>
                <w:lang w:val="es-ES_tradnl"/>
              </w:rPr>
              <w:t>á</w:t>
            </w:r>
            <w:r>
              <w:rPr>
                <w:lang w:val="es-ES_tradnl"/>
              </w:rPr>
              <w:t xml:space="preserve"> a sincronizar su contenido VOD y en vivo con la aplicaci</w:t>
            </w:r>
            <w:r>
              <w:rPr>
                <w:lang w:val="es-ES_tradnl"/>
              </w:rPr>
              <w:t>ó</w:t>
            </w:r>
            <w:r>
              <w:rPr>
                <w:lang w:val="es-ES_tradnl"/>
              </w:rPr>
              <w:t>n de distribuci</w:t>
            </w:r>
            <w:r>
              <w:rPr>
                <w:lang w:val="es-ES_tradnl"/>
              </w:rPr>
              <w:t>ó</w:t>
            </w:r>
            <w:r>
              <w:rPr>
                <w:lang w:val="es-ES_tradnl"/>
              </w:rPr>
              <w:t>n Kollective".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ab4ef086-39e1-4e47-a2c4-dd0b09984cef</w:t>
            </w:r>
          </w:p>
        </w:tc>
        <w:tc>
          <w:tcPr>
            <w:tcW w:w="7407" w:type="dxa"/>
            <w:shd w:val="clear" w:color="auto" w:fill="F2F2F2" w:themeFill="background1" w:themeFillShade="F2"/>
          </w:tcPr>
          <w:p w:rsidR="00000000" w:rsidRDefault="00074CE3">
            <w:pPr>
              <w:rPr>
                <w:noProof/>
              </w:rPr>
            </w:pPr>
            <w:r>
              <w:rPr>
                <w:noProof/>
              </w:rPr>
              <w:t>Kollective ---</w:t>
            </w:r>
          </w:p>
        </w:tc>
        <w:tc>
          <w:tcPr>
            <w:tcW w:w="7407" w:type="dxa"/>
          </w:tcPr>
          <w:p w:rsidR="00000000" w:rsidRDefault="00074CE3">
            <w:pPr>
              <w:rPr>
                <w:lang w:val="es-ES_tradnl"/>
              </w:rPr>
            </w:pPr>
            <w:r>
              <w:rPr>
                <w:lang w:val="es-ES_tradnl"/>
              </w:rPr>
              <w:t>Kollectivo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c6289aff-8957-4844-81bd-00730c060196</w:t>
            </w:r>
          </w:p>
        </w:tc>
        <w:tc>
          <w:tcPr>
            <w:tcW w:w="7407" w:type="dxa"/>
            <w:shd w:val="clear" w:color="auto" w:fill="F2F2F2" w:themeFill="background1" w:themeFillShade="F2"/>
          </w:tcPr>
          <w:p w:rsidR="00000000" w:rsidRDefault="00074CE3">
            <w:pPr>
              <w:rPr>
                <w:noProof/>
              </w:rPr>
            </w:pPr>
            <w:r>
              <w:rPr>
                <w:noProof/>
              </w:rPr>
              <w:t>\{\{page.title}}</w:t>
            </w:r>
          </w:p>
        </w:tc>
        <w:tc>
          <w:tcPr>
            <w:tcW w:w="7407" w:type="dxa"/>
          </w:tcPr>
          <w:p w:rsidR="00000000" w:rsidRDefault="00074CE3">
            <w:pPr>
              <w:rPr>
                <w:lang w:val="es-ES_tradnl"/>
              </w:rPr>
            </w:pPr>
            <w:r>
              <w:rPr>
                <w:lang w:val="es-ES_tradnl"/>
              </w:rPr>
              <w:t>\{\{T</w:t>
            </w:r>
            <w:r>
              <w:rPr>
                <w:lang w:val="es-ES_tradnl"/>
              </w:rPr>
              <w:t>í</w:t>
            </w:r>
            <w:r>
              <w:rPr>
                <w:lang w:val="es-ES_tradnl"/>
              </w:rPr>
              <w:t>tulo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9802c6f2-66be-4aa9-8c79-317cdef116c5</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6e300d19-57e9-4218-bebe-3a721e239c18</w:t>
            </w:r>
          </w:p>
        </w:tc>
        <w:tc>
          <w:tcPr>
            <w:tcW w:w="7407" w:type="dxa"/>
            <w:shd w:val="clear" w:color="auto" w:fill="F2F2F2" w:themeFill="background1" w:themeFillShade="F2"/>
          </w:tcPr>
          <w:p w:rsidR="00000000" w:rsidRDefault="00074CE3">
            <w:pPr>
              <w:rPr>
                <w:noProof/>
              </w:rPr>
            </w:pPr>
            <w:r>
              <w:rPr>
                <w:noProof/>
              </w:rPr>
              <w:t>Overview</w:t>
            </w:r>
          </w:p>
        </w:tc>
        <w:tc>
          <w:tcPr>
            <w:tcW w:w="7407" w:type="dxa"/>
          </w:tcPr>
          <w:p w:rsidR="00000000" w:rsidRDefault="00074CE3">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8c991bb6-b359-45c2-b70f-60f7b9c1bac2</w:t>
            </w:r>
          </w:p>
        </w:tc>
        <w:tc>
          <w:tcPr>
            <w:tcW w:w="7407" w:type="dxa"/>
            <w:shd w:val="clear" w:color="auto" w:fill="F2F2F2" w:themeFill="background1" w:themeFillShade="F2"/>
          </w:tcPr>
          <w:p w:rsidR="00000000" w:rsidRDefault="00074CE3">
            <w:pPr>
              <w:rPr>
                <w:noProof/>
              </w:rPr>
            </w:pPr>
            <w:r>
              <w:rPr>
                <w:noProof/>
              </w:rPr>
              <w:t xml:space="preserve">Brightcove has created an integration to deliver Video On Demand (VOD) and Brightcove Live events to Brightcove Players using the </w:t>
            </w:r>
            <w:r>
              <w:rPr>
                <w:rStyle w:val="mqInternal"/>
                <w:noProof/>
              </w:rPr>
              <w:t>[1}</w:t>
            </w:r>
            <w:r>
              <w:rPr>
                <w:noProof/>
              </w:rPr>
              <w:t>Kollective eCDN</w:t>
            </w:r>
            <w:r>
              <w:rPr>
                <w:rStyle w:val="mqInternal"/>
                <w:noProof/>
              </w:rPr>
              <w:t>{</w:t>
            </w:r>
            <w:r>
              <w:rPr>
                <w:rStyle w:val="mqInternal"/>
                <w:noProof/>
              </w:rPr>
              <w:t>2]</w:t>
            </w:r>
            <w:r>
              <w:rPr>
                <w:noProof/>
              </w:rPr>
              <w:t>.</w:t>
            </w:r>
          </w:p>
        </w:tc>
        <w:tc>
          <w:tcPr>
            <w:tcW w:w="7407" w:type="dxa"/>
          </w:tcPr>
          <w:p w:rsidR="00000000" w:rsidRDefault="00074CE3">
            <w:pPr>
              <w:rPr>
                <w:lang w:val="es-ES_tradnl"/>
              </w:rPr>
            </w:pPr>
            <w:r>
              <w:rPr>
                <w:lang w:val="es-ES_tradnl"/>
              </w:rPr>
              <w:t>Brightcove ha creado una integraci</w:t>
            </w:r>
            <w:r>
              <w:rPr>
                <w:lang w:val="es-ES_tradnl"/>
              </w:rPr>
              <w:t>ó</w:t>
            </w:r>
            <w:r>
              <w:rPr>
                <w:lang w:val="es-ES_tradnl"/>
              </w:rPr>
              <w:t xml:space="preserve">n para ofrecer Video On Demand (VOD) y eventos Brightcove Live a Brightcove Players utilizando el </w:t>
            </w:r>
            <w:r>
              <w:rPr>
                <w:rStyle w:val="mqInternal"/>
                <w:noProof/>
                <w:lang w:val="es-ES_tradnl"/>
              </w:rPr>
              <w:t>[1}</w:t>
            </w:r>
            <w:r>
              <w:rPr>
                <w:lang w:val="es-ES_tradnl"/>
              </w:rPr>
              <w:t>ECDN Kollective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d8186924-a89d-4351-b85a-4366bea825d3</w:t>
            </w:r>
          </w:p>
        </w:tc>
        <w:tc>
          <w:tcPr>
            <w:tcW w:w="7407" w:type="dxa"/>
            <w:shd w:val="clear" w:color="auto" w:fill="F2F2F2" w:themeFill="background1" w:themeFillShade="F2"/>
          </w:tcPr>
          <w:p w:rsidR="00000000" w:rsidRDefault="00074CE3">
            <w:pPr>
              <w:rPr>
                <w:noProof/>
              </w:rPr>
            </w:pPr>
            <w:r>
              <w:rPr>
                <w:noProof/>
              </w:rPr>
              <w:t>This integration consists of two parts:</w:t>
            </w:r>
          </w:p>
        </w:tc>
        <w:tc>
          <w:tcPr>
            <w:tcW w:w="7407" w:type="dxa"/>
          </w:tcPr>
          <w:p w:rsidR="00000000" w:rsidRDefault="00074CE3">
            <w:pPr>
              <w:rPr>
                <w:lang w:val="es-ES_tradnl"/>
              </w:rPr>
            </w:pPr>
            <w:r>
              <w:rPr>
                <w:lang w:val="es-ES_tradnl"/>
              </w:rPr>
              <w:t>Esta integraci</w:t>
            </w:r>
            <w:r>
              <w:rPr>
                <w:lang w:val="es-ES_tradnl"/>
              </w:rPr>
              <w:t>ó</w:t>
            </w:r>
            <w:r>
              <w:rPr>
                <w:lang w:val="es-ES_tradnl"/>
              </w:rPr>
              <w:t>n consta de dos partes: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5758d83a-a1e0-417e-9d75-efdb62c8c613</w:t>
            </w:r>
          </w:p>
        </w:tc>
        <w:tc>
          <w:tcPr>
            <w:tcW w:w="7407" w:type="dxa"/>
            <w:shd w:val="clear" w:color="auto" w:fill="F2F2F2" w:themeFill="background1" w:themeFillShade="F2"/>
          </w:tcPr>
          <w:p w:rsidR="00000000" w:rsidRDefault="00074CE3">
            <w:pPr>
              <w:rPr>
                <w:noProof/>
              </w:rPr>
            </w:pPr>
            <w:r>
              <w:rPr>
                <w:noProof/>
              </w:rPr>
              <w:t>The backend application used to synchronize videos from Brightcove to Kollective</w:t>
            </w:r>
          </w:p>
        </w:tc>
        <w:tc>
          <w:tcPr>
            <w:tcW w:w="7407" w:type="dxa"/>
          </w:tcPr>
          <w:p w:rsidR="00000000" w:rsidRDefault="00074CE3">
            <w:pPr>
              <w:rPr>
                <w:lang w:val="es-ES_tradnl"/>
              </w:rPr>
            </w:pPr>
            <w:r>
              <w:rPr>
                <w:lang w:val="es-ES_tradnl"/>
              </w:rPr>
              <w:t>La aplicaci</w:t>
            </w:r>
            <w:r>
              <w:rPr>
                <w:lang w:val="es-ES_tradnl"/>
              </w:rPr>
              <w:t>ó</w:t>
            </w:r>
            <w:r>
              <w:rPr>
                <w:lang w:val="es-ES_tradnl"/>
              </w:rPr>
              <w:t>n de backend utilizada para sincronizar videos de Brightcove a Kollective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5e0ce95e-3a0d-48cc</w:t>
            </w:r>
            <w:r>
              <w:rPr>
                <w:noProof/>
                <w:sz w:val="2"/>
              </w:rPr>
              <w:t>-9942-85c5f6120414</w:t>
            </w:r>
          </w:p>
        </w:tc>
        <w:tc>
          <w:tcPr>
            <w:tcW w:w="7407" w:type="dxa"/>
            <w:shd w:val="clear" w:color="auto" w:fill="F2F2F2" w:themeFill="background1" w:themeFillShade="F2"/>
          </w:tcPr>
          <w:p w:rsidR="00000000" w:rsidRDefault="00074CE3">
            <w:pPr>
              <w:rPr>
                <w:noProof/>
              </w:rPr>
            </w:pPr>
            <w:r>
              <w:rPr>
                <w:noProof/>
              </w:rPr>
              <w:t>The Kollective plugin for Brightcove Player that allows playback of video assets using the Kollective eCDN</w:t>
            </w:r>
          </w:p>
        </w:tc>
        <w:tc>
          <w:tcPr>
            <w:tcW w:w="7407" w:type="dxa"/>
          </w:tcPr>
          <w:p w:rsidR="00000000" w:rsidRDefault="00074CE3">
            <w:pPr>
              <w:rPr>
                <w:lang w:val="es-ES_tradnl"/>
              </w:rPr>
            </w:pPr>
            <w:r>
              <w:rPr>
                <w:lang w:val="es-ES_tradnl"/>
              </w:rPr>
              <w:t>El complemento Kollective para Brightcove Player que permite la reproducci</w:t>
            </w:r>
            <w:r>
              <w:rPr>
                <w:lang w:val="es-ES_tradnl"/>
              </w:rPr>
              <w:t>ó</w:t>
            </w:r>
            <w:r>
              <w:rPr>
                <w:lang w:val="es-ES_tradnl"/>
              </w:rPr>
              <w:t>n de activos de video utilizando Kollective eCDN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25a7dc1e-26ed-4056-b0c8-5513a839f5bc</w:t>
            </w:r>
          </w:p>
        </w:tc>
        <w:tc>
          <w:tcPr>
            <w:tcW w:w="7407" w:type="dxa"/>
            <w:shd w:val="clear" w:color="auto" w:fill="F2F2F2" w:themeFill="background1" w:themeFillShade="F2"/>
          </w:tcPr>
          <w:p w:rsidR="00000000" w:rsidRDefault="00074CE3">
            <w:pPr>
              <w:rPr>
                <w:noProof/>
              </w:rPr>
            </w:pPr>
            <w:r>
              <w:rPr>
                <w:noProof/>
              </w:rPr>
              <w:t>This topic focuses on Kollective's server-side app used to synchronize your content.</w:t>
            </w:r>
          </w:p>
        </w:tc>
        <w:tc>
          <w:tcPr>
            <w:tcW w:w="7407" w:type="dxa"/>
          </w:tcPr>
          <w:p w:rsidR="00000000" w:rsidRDefault="00074CE3">
            <w:pPr>
              <w:rPr>
                <w:lang w:val="es-ES_tradnl"/>
              </w:rPr>
            </w:pPr>
            <w:r>
              <w:rPr>
                <w:lang w:val="es-ES_tradnl"/>
              </w:rPr>
              <w:t>Este tema se centra en la aplicaci</w:t>
            </w:r>
            <w:r>
              <w:rPr>
                <w:lang w:val="es-ES_tradnl"/>
              </w:rPr>
              <w:t>ó</w:t>
            </w:r>
            <w:r>
              <w:rPr>
                <w:lang w:val="es-ES_tradnl"/>
              </w:rPr>
              <w:t>n del lado del servidor de Kollective que se utiliza para sincronizar su 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2e1b20c5-e</w:t>
            </w:r>
            <w:r>
              <w:rPr>
                <w:noProof/>
                <w:sz w:val="2"/>
              </w:rPr>
              <w:t>672-41a5-9ea0-231e849e30c5</w:t>
            </w:r>
          </w:p>
        </w:tc>
        <w:tc>
          <w:tcPr>
            <w:tcW w:w="7407" w:type="dxa"/>
            <w:shd w:val="clear" w:color="auto" w:fill="F2F2F2" w:themeFill="background1" w:themeFillShade="F2"/>
          </w:tcPr>
          <w:p w:rsidR="00000000" w:rsidRDefault="00074CE3">
            <w:pPr>
              <w:rPr>
                <w:noProof/>
              </w:rPr>
            </w:pPr>
            <w:r>
              <w:rPr>
                <w:noProof/>
              </w:rPr>
              <w:t>Process flow</w:t>
            </w:r>
          </w:p>
        </w:tc>
        <w:tc>
          <w:tcPr>
            <w:tcW w:w="7407" w:type="dxa"/>
          </w:tcPr>
          <w:p w:rsidR="00000000" w:rsidRDefault="00074CE3">
            <w:pPr>
              <w:rPr>
                <w:lang w:val="es-ES_tradnl"/>
              </w:rPr>
            </w:pPr>
            <w:r>
              <w:rPr>
                <w:lang w:val="es-ES_tradnl"/>
              </w:rPr>
              <w:t>Flujo del proceso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6053843c-d89f-41b1-9d49-dc7dbec116fa</w:t>
            </w:r>
          </w:p>
        </w:tc>
        <w:tc>
          <w:tcPr>
            <w:tcW w:w="7407" w:type="dxa"/>
            <w:shd w:val="clear" w:color="auto" w:fill="F2F2F2" w:themeFill="background1" w:themeFillShade="F2"/>
          </w:tcPr>
          <w:p w:rsidR="00000000" w:rsidRDefault="00074CE3">
            <w:pPr>
              <w:rPr>
                <w:noProof/>
              </w:rPr>
            </w:pPr>
            <w:r>
              <w:rPr>
                <w:noProof/>
              </w:rPr>
              <w:t>To play VOD or Live content, use the following process flow:</w:t>
            </w:r>
          </w:p>
        </w:tc>
        <w:tc>
          <w:tcPr>
            <w:tcW w:w="7407" w:type="dxa"/>
          </w:tcPr>
          <w:p w:rsidR="00000000" w:rsidRDefault="00074CE3">
            <w:pPr>
              <w:rPr>
                <w:lang w:val="es-ES_tradnl"/>
              </w:rPr>
            </w:pPr>
            <w:r>
              <w:rPr>
                <w:lang w:val="es-ES_tradnl"/>
              </w:rPr>
              <w:t>Para reproducir contenido VOD o en vivo, utilice el siguiente flujo de proceso: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3dfb2592-7</w:t>
            </w:r>
            <w:r>
              <w:rPr>
                <w:noProof/>
                <w:sz w:val="2"/>
              </w:rPr>
              <w:t>956-4757-9b0a-b98fb074da1f</w:t>
            </w:r>
          </w:p>
        </w:tc>
        <w:tc>
          <w:tcPr>
            <w:tcW w:w="7407" w:type="dxa"/>
            <w:shd w:val="clear" w:color="auto" w:fill="F2F2F2" w:themeFill="background1" w:themeFillShade="F2"/>
          </w:tcPr>
          <w:p w:rsidR="00000000" w:rsidRDefault="00074CE3">
            <w:pPr>
              <w:rPr>
                <w:noProof/>
              </w:rPr>
            </w:pPr>
            <w:r>
              <w:rPr>
                <w:noProof/>
              </w:rPr>
              <w:t>Select either the VOD or Live asset in the Syndicator app.</w:t>
            </w:r>
          </w:p>
        </w:tc>
        <w:tc>
          <w:tcPr>
            <w:tcW w:w="7407" w:type="dxa"/>
          </w:tcPr>
          <w:p w:rsidR="00000000" w:rsidRDefault="00074CE3">
            <w:pPr>
              <w:rPr>
                <w:lang w:val="es-ES_tradnl"/>
              </w:rPr>
            </w:pPr>
            <w:r>
              <w:rPr>
                <w:lang w:val="es-ES_tradnl"/>
              </w:rPr>
              <w:t>Seleccione el activo VOD o Live en la aplicaci</w:t>
            </w:r>
            <w:r>
              <w:rPr>
                <w:lang w:val="es-ES_tradnl"/>
              </w:rPr>
              <w:t>ó</w:t>
            </w:r>
            <w:r>
              <w:rPr>
                <w:lang w:val="es-ES_tradnl"/>
              </w:rPr>
              <w:t>n Syndicator.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fccea7b7-b3b2-4fd3-a885-6fa23f0e31a8</w:t>
            </w:r>
          </w:p>
        </w:tc>
        <w:tc>
          <w:tcPr>
            <w:tcW w:w="7407" w:type="dxa"/>
            <w:shd w:val="clear" w:color="auto" w:fill="F2F2F2" w:themeFill="background1" w:themeFillShade="F2"/>
          </w:tcPr>
          <w:p w:rsidR="00000000" w:rsidRDefault="00074CE3">
            <w:pPr>
              <w:rPr>
                <w:noProof/>
              </w:rPr>
            </w:pPr>
            <w:r>
              <w:rPr>
                <w:noProof/>
              </w:rPr>
              <w:t>Synchronize the your content assets to Kollective using the Syndica</w:t>
            </w:r>
            <w:r>
              <w:rPr>
                <w:noProof/>
              </w:rPr>
              <w:t>tor app.</w:t>
            </w:r>
          </w:p>
        </w:tc>
        <w:tc>
          <w:tcPr>
            <w:tcW w:w="7407" w:type="dxa"/>
          </w:tcPr>
          <w:p w:rsidR="00000000" w:rsidRDefault="00074CE3">
            <w:pPr>
              <w:rPr>
                <w:lang w:val="es-ES_tradnl"/>
              </w:rPr>
            </w:pPr>
            <w:r>
              <w:rPr>
                <w:lang w:val="es-ES_tradnl"/>
              </w:rPr>
              <w:t>Sincronice sus activos de contenido con Kollective usando la aplicaci</w:t>
            </w:r>
            <w:r>
              <w:rPr>
                <w:lang w:val="es-ES_tradnl"/>
              </w:rPr>
              <w:t>ó</w:t>
            </w:r>
            <w:r>
              <w:rPr>
                <w:lang w:val="es-ES_tradnl"/>
              </w:rPr>
              <w:t>n Syndicator.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7f842896-c490-4cb3-b160-6c3770287ad2</w:t>
            </w:r>
          </w:p>
        </w:tc>
        <w:tc>
          <w:tcPr>
            <w:tcW w:w="7407" w:type="dxa"/>
            <w:shd w:val="clear" w:color="auto" w:fill="F2F2F2" w:themeFill="background1" w:themeFillShade="F2"/>
          </w:tcPr>
          <w:p w:rsidR="00000000" w:rsidRDefault="00074CE3">
            <w:pPr>
              <w:rPr>
                <w:noProof/>
              </w:rPr>
            </w:pPr>
            <w:r>
              <w:rPr>
                <w:noProof/>
              </w:rPr>
              <w:t>Embed the Brightcove Player with the Kollective plugin in your web page to play your content.</w:t>
            </w:r>
          </w:p>
        </w:tc>
        <w:tc>
          <w:tcPr>
            <w:tcW w:w="7407" w:type="dxa"/>
          </w:tcPr>
          <w:p w:rsidR="00000000" w:rsidRDefault="00074CE3">
            <w:pPr>
              <w:rPr>
                <w:lang w:val="es-ES_tradnl"/>
              </w:rPr>
            </w:pPr>
            <w:r>
              <w:rPr>
                <w:lang w:val="es-ES_tradnl"/>
              </w:rPr>
              <w:t>Inserte Brightcove Player con el complemento Kollective en su p</w:t>
            </w:r>
            <w:r>
              <w:rPr>
                <w:lang w:val="es-ES_tradnl"/>
              </w:rPr>
              <w:t>á</w:t>
            </w:r>
            <w:r>
              <w:rPr>
                <w:lang w:val="es-ES_tradnl"/>
              </w:rPr>
              <w:t>gina web para reproducir su 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09806ea3-3b86-4140-88c9-747858aeaebf</w:t>
            </w:r>
          </w:p>
        </w:tc>
        <w:tc>
          <w:tcPr>
            <w:tcW w:w="7407" w:type="dxa"/>
            <w:shd w:val="clear" w:color="auto" w:fill="F2F2F2" w:themeFill="background1" w:themeFillShade="F2"/>
          </w:tcPr>
          <w:p w:rsidR="00000000" w:rsidRDefault="00074CE3">
            <w:pPr>
              <w:rPr>
                <w:noProof/>
              </w:rPr>
            </w:pPr>
            <w:r>
              <w:rPr>
                <w:noProof/>
              </w:rPr>
              <w:t>Workflow</w:t>
            </w:r>
          </w:p>
        </w:tc>
        <w:tc>
          <w:tcPr>
            <w:tcW w:w="7407" w:type="dxa"/>
          </w:tcPr>
          <w:p w:rsidR="00000000" w:rsidRDefault="00074CE3">
            <w:pPr>
              <w:rPr>
                <w:lang w:val="es-ES_tradnl"/>
              </w:rPr>
            </w:pPr>
            <w:r>
              <w:rPr>
                <w:lang w:val="es-ES_tradnl"/>
              </w:rPr>
              <w:t>Flujo de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dd8a2b78-28da-436e-b125-295d65abeb22</w:t>
            </w:r>
          </w:p>
        </w:tc>
        <w:tc>
          <w:tcPr>
            <w:tcW w:w="7407" w:type="dxa"/>
            <w:shd w:val="clear" w:color="auto" w:fill="F2F2F2" w:themeFill="background1" w:themeFillShade="F2"/>
          </w:tcPr>
          <w:p w:rsidR="00000000" w:rsidRDefault="00074CE3">
            <w:pPr>
              <w:rPr>
                <w:noProof/>
              </w:rPr>
            </w:pPr>
            <w:r>
              <w:rPr>
                <w:noProof/>
              </w:rPr>
              <w:t>Workflow</w:t>
            </w:r>
          </w:p>
        </w:tc>
        <w:tc>
          <w:tcPr>
            <w:tcW w:w="7407" w:type="dxa"/>
          </w:tcPr>
          <w:p w:rsidR="00000000" w:rsidRDefault="00074CE3">
            <w:pPr>
              <w:rPr>
                <w:lang w:val="es-ES_tradnl"/>
              </w:rPr>
            </w:pPr>
            <w:r>
              <w:rPr>
                <w:lang w:val="es-ES_tradnl"/>
              </w:rPr>
              <w:t>Flujo de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cafd06f3-8233-45f6-91c2-9bb29f08b525</w:t>
            </w:r>
          </w:p>
        </w:tc>
        <w:tc>
          <w:tcPr>
            <w:tcW w:w="7407" w:type="dxa"/>
            <w:shd w:val="clear" w:color="auto" w:fill="F2F2F2" w:themeFill="background1" w:themeFillShade="F2"/>
          </w:tcPr>
          <w:p w:rsidR="00000000" w:rsidRDefault="00074CE3">
            <w:pPr>
              <w:rPr>
                <w:noProof/>
              </w:rPr>
            </w:pPr>
            <w:r>
              <w:rPr>
                <w:noProof/>
              </w:rPr>
              <w:t>Getting started</w:t>
            </w:r>
          </w:p>
        </w:tc>
        <w:tc>
          <w:tcPr>
            <w:tcW w:w="7407" w:type="dxa"/>
          </w:tcPr>
          <w:p w:rsidR="00000000" w:rsidRDefault="00074CE3">
            <w:pPr>
              <w:rPr>
                <w:lang w:val="es-ES_tradnl"/>
              </w:rPr>
            </w:pPr>
            <w:r>
              <w:rPr>
                <w:lang w:val="es-ES_tradnl"/>
              </w:rPr>
              <w:t>Empezando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2df8f5a5-0726-44f5-89c2-70fc071cc492</w:t>
            </w:r>
          </w:p>
        </w:tc>
        <w:tc>
          <w:tcPr>
            <w:tcW w:w="7407" w:type="dxa"/>
            <w:shd w:val="clear" w:color="auto" w:fill="F2F2F2" w:themeFill="background1" w:themeFillShade="F2"/>
          </w:tcPr>
          <w:p w:rsidR="00000000" w:rsidRDefault="00074CE3">
            <w:pPr>
              <w:rPr>
                <w:noProof/>
              </w:rPr>
            </w:pPr>
            <w:r>
              <w:rPr>
                <w:noProof/>
              </w:rPr>
              <w:t>To synchronize content, follow these steps:</w:t>
            </w:r>
          </w:p>
        </w:tc>
        <w:tc>
          <w:tcPr>
            <w:tcW w:w="7407" w:type="dxa"/>
          </w:tcPr>
          <w:p w:rsidR="00000000" w:rsidRDefault="00074CE3">
            <w:pPr>
              <w:rPr>
                <w:lang w:val="es-ES_tradnl"/>
              </w:rPr>
            </w:pPr>
            <w:r>
              <w:rPr>
                <w:lang w:val="es-ES_tradnl"/>
              </w:rPr>
              <w:t>Para sincronizar contenido, siga estos pasos: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1c153815-96d8-433e-b25f-ae393cea7423</w:t>
            </w:r>
          </w:p>
        </w:tc>
        <w:tc>
          <w:tcPr>
            <w:tcW w:w="7407" w:type="dxa"/>
            <w:shd w:val="clear" w:color="auto" w:fill="F2F2F2" w:themeFill="background1" w:themeFillShade="F2"/>
          </w:tcPr>
          <w:p w:rsidR="00000000" w:rsidRDefault="00074CE3">
            <w:pPr>
              <w:rPr>
                <w:noProof/>
              </w:rPr>
            </w:pPr>
            <w:r>
              <w:rPr>
                <w:noProof/>
              </w:rPr>
              <w:t xml:space="preserve">If you haven't done so already, follow the setup instructions in the </w:t>
            </w:r>
            <w:r>
              <w:rPr>
                <w:rStyle w:val="mqInternal"/>
                <w:noProof/>
              </w:rPr>
              <w:t>[1}</w:t>
            </w:r>
            <w:r>
              <w:rPr>
                <w:noProof/>
              </w:rPr>
              <w:t>Kollective eCDN Deployment Guide</w:t>
            </w:r>
            <w:r>
              <w:rPr>
                <w:rStyle w:val="mqInternal"/>
                <w:noProof/>
              </w:rPr>
              <w:t>{2]</w:t>
            </w:r>
            <w:r>
              <w:rPr>
                <w:noProof/>
              </w:rPr>
              <w:t>.</w:t>
            </w:r>
          </w:p>
        </w:tc>
        <w:tc>
          <w:tcPr>
            <w:tcW w:w="7407" w:type="dxa"/>
          </w:tcPr>
          <w:p w:rsidR="00000000" w:rsidRDefault="00074CE3">
            <w:pPr>
              <w:rPr>
                <w:lang w:val="es-ES_tradnl"/>
              </w:rPr>
            </w:pPr>
            <w:r>
              <w:rPr>
                <w:lang w:val="es-ES_tradnl"/>
              </w:rPr>
              <w:t>Si a</w:t>
            </w:r>
            <w:r>
              <w:rPr>
                <w:lang w:val="es-ES_tradnl"/>
              </w:rPr>
              <w:t>ú</w:t>
            </w:r>
            <w:r>
              <w:rPr>
                <w:lang w:val="es-ES_tradnl"/>
              </w:rPr>
              <w:t>n no lo ha hecho, siga las instrucciones de configuraci</w:t>
            </w:r>
            <w:r>
              <w:rPr>
                <w:lang w:val="es-ES_tradnl"/>
              </w:rPr>
              <w:t>ó</w:t>
            </w:r>
            <w:r>
              <w:rPr>
                <w:lang w:val="es-ES_tradnl"/>
              </w:rPr>
              <w:t xml:space="preserve">n en el </w:t>
            </w:r>
            <w:r>
              <w:rPr>
                <w:rStyle w:val="mqInternal"/>
                <w:noProof/>
                <w:lang w:val="es-ES_tradnl"/>
              </w:rPr>
              <w:t>[1}</w:t>
            </w:r>
            <w:r>
              <w:rPr>
                <w:lang w:val="es-ES_tradnl"/>
              </w:rPr>
              <w:t>Gu</w:t>
            </w:r>
            <w:r>
              <w:rPr>
                <w:lang w:val="es-ES_tradnl"/>
              </w:rPr>
              <w:t>í</w:t>
            </w:r>
            <w:r>
              <w:rPr>
                <w:lang w:val="es-ES_tradnl"/>
              </w:rPr>
              <w:t>a de implementaci</w:t>
            </w:r>
            <w:r>
              <w:rPr>
                <w:lang w:val="es-ES_tradnl"/>
              </w:rPr>
              <w:t>ó</w:t>
            </w:r>
            <w:r>
              <w:rPr>
                <w:lang w:val="es-ES_tradnl"/>
              </w:rPr>
              <w:t>n de Kollective eCDN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749f8e0c-2737-4f71-b5f9-</w:t>
            </w:r>
            <w:r>
              <w:rPr>
                <w:noProof/>
                <w:sz w:val="2"/>
              </w:rPr>
              <w:t>359fce2ffbfc</w:t>
            </w:r>
          </w:p>
        </w:tc>
        <w:tc>
          <w:tcPr>
            <w:tcW w:w="7407" w:type="dxa"/>
            <w:shd w:val="clear" w:color="auto" w:fill="F2F2F2" w:themeFill="background1" w:themeFillShade="F2"/>
          </w:tcPr>
          <w:p w:rsidR="00000000" w:rsidRDefault="00074CE3">
            <w:pPr>
              <w:rPr>
                <w:noProof/>
              </w:rPr>
            </w:pPr>
            <w:r>
              <w:rPr>
                <w:rStyle w:val="mqInternal"/>
                <w:noProof/>
              </w:rPr>
              <w:t>[1}</w:t>
            </w:r>
            <w:r>
              <w:rPr>
                <w:noProof/>
              </w:rPr>
              <w:t>Reviewing user roles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Revisi</w:t>
            </w:r>
            <w:r>
              <w:rPr>
                <w:lang w:val="es-ES_tradnl"/>
              </w:rPr>
              <w:t>ó</w:t>
            </w:r>
            <w:r>
              <w:rPr>
                <w:lang w:val="es-ES_tradnl"/>
              </w:rPr>
              <w:t>n de roles de usuario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dba5cf6b-8ca4-40a6-8174-2f792f697eab</w:t>
            </w:r>
          </w:p>
        </w:tc>
        <w:tc>
          <w:tcPr>
            <w:tcW w:w="7407" w:type="dxa"/>
            <w:shd w:val="clear" w:color="auto" w:fill="F2F2F2" w:themeFill="background1" w:themeFillShade="F2"/>
          </w:tcPr>
          <w:p w:rsidR="00000000" w:rsidRDefault="00074CE3">
            <w:pPr>
              <w:rPr>
                <w:noProof/>
              </w:rPr>
            </w:pPr>
            <w:r>
              <w:rPr>
                <w:noProof/>
              </w:rPr>
              <w:t>To synchronize your VOD and live content, see the following:</w:t>
            </w:r>
          </w:p>
        </w:tc>
        <w:tc>
          <w:tcPr>
            <w:tcW w:w="7407" w:type="dxa"/>
          </w:tcPr>
          <w:p w:rsidR="00000000" w:rsidRDefault="00074CE3">
            <w:pPr>
              <w:rPr>
                <w:lang w:val="es-ES_tradnl"/>
              </w:rPr>
            </w:pPr>
            <w:r>
              <w:rPr>
                <w:lang w:val="es-ES_tradnl"/>
              </w:rPr>
              <w:t>Para sincronizar su VOD y contenido en vivo, consulte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67053</w:t>
            </w:r>
            <w:r>
              <w:rPr>
                <w:noProof/>
                <w:sz w:val="2"/>
              </w:rPr>
              <w:t>7b4-130f-4c0f-b142-bdff9c6c0895</w:t>
            </w:r>
          </w:p>
        </w:tc>
        <w:tc>
          <w:tcPr>
            <w:tcW w:w="7407" w:type="dxa"/>
            <w:shd w:val="clear" w:color="auto" w:fill="F2F2F2" w:themeFill="background1" w:themeFillShade="F2"/>
          </w:tcPr>
          <w:p w:rsidR="00000000" w:rsidRDefault="00074CE3">
            <w:pPr>
              <w:rPr>
                <w:noProof/>
              </w:rPr>
            </w:pPr>
            <w:r>
              <w:rPr>
                <w:rStyle w:val="mqInternal"/>
                <w:noProof/>
              </w:rPr>
              <w:t>[1}</w:t>
            </w:r>
            <w:r>
              <w:rPr>
                <w:noProof/>
              </w:rPr>
              <w:t>Synchronizing videos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Sincronizar videos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f404cd86-22f2-4706-bdcb-7338bab2b48b</w:t>
            </w:r>
          </w:p>
        </w:tc>
        <w:tc>
          <w:tcPr>
            <w:tcW w:w="7407" w:type="dxa"/>
            <w:shd w:val="clear" w:color="auto" w:fill="F2F2F2" w:themeFill="background1" w:themeFillShade="F2"/>
          </w:tcPr>
          <w:p w:rsidR="00000000" w:rsidRDefault="00074CE3">
            <w:pPr>
              <w:rPr>
                <w:noProof/>
              </w:rPr>
            </w:pPr>
            <w:r>
              <w:rPr>
                <w:rStyle w:val="mqInternal"/>
                <w:noProof/>
              </w:rPr>
              <w:t>[1}</w:t>
            </w:r>
            <w:r>
              <w:rPr>
                <w:noProof/>
              </w:rPr>
              <w:t>Synchronizing live events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Sincronizar eventos en vivo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2eaa9ed4-fd66-4273-bb4c-4f375d747faa</w:t>
            </w:r>
          </w:p>
        </w:tc>
        <w:tc>
          <w:tcPr>
            <w:tcW w:w="7407" w:type="dxa"/>
            <w:shd w:val="clear" w:color="auto" w:fill="F2F2F2" w:themeFill="background1" w:themeFillShade="F2"/>
          </w:tcPr>
          <w:p w:rsidR="00000000" w:rsidRDefault="00074CE3">
            <w:pPr>
              <w:rPr>
                <w:noProof/>
              </w:rPr>
            </w:pPr>
            <w:r>
              <w:rPr>
                <w:rStyle w:val="mqInternal"/>
                <w:noProof/>
              </w:rPr>
              <w:t>[1}</w:t>
            </w:r>
            <w:r>
              <w:rPr>
                <w:noProof/>
              </w:rPr>
              <w:t>Checking syndicator logs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Comprobaci</w:t>
            </w:r>
            <w:r>
              <w:rPr>
                <w:lang w:val="es-ES_tradnl"/>
              </w:rPr>
              <w:t>ó</w:t>
            </w:r>
            <w:r>
              <w:rPr>
                <w:lang w:val="es-ES_tradnl"/>
              </w:rPr>
              <w:t>n de los registros del sindicato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485c5339-52b4-4a01-928b-2ac2545a1f93</w:t>
            </w:r>
          </w:p>
        </w:tc>
        <w:tc>
          <w:tcPr>
            <w:tcW w:w="7407" w:type="dxa"/>
            <w:shd w:val="clear" w:color="auto" w:fill="F2F2F2" w:themeFill="background1" w:themeFillShade="F2"/>
          </w:tcPr>
          <w:p w:rsidR="00000000" w:rsidRDefault="00074CE3">
            <w:pPr>
              <w:rPr>
                <w:noProof/>
              </w:rPr>
            </w:pPr>
            <w:r>
              <w:rPr>
                <w:rStyle w:val="mqInternal"/>
                <w:noProof/>
              </w:rPr>
              <w:t>[1}</w:t>
            </w:r>
            <w:r>
              <w:rPr>
                <w:noProof/>
              </w:rPr>
              <w:t>Embedding the player code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Incrustando el c</w:t>
            </w:r>
            <w:r>
              <w:rPr>
                <w:lang w:val="es-ES_tradnl"/>
              </w:rPr>
              <w:t>ó</w:t>
            </w:r>
            <w:r>
              <w:rPr>
                <w:lang w:val="es-ES_tradnl"/>
              </w:rPr>
              <w:t>digo del jugador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30 </w:t>
            </w:r>
            <w:r>
              <w:rPr>
                <w:noProof/>
                <w:sz w:val="16"/>
              </w:rPr>
              <w:br/>
            </w:r>
            <w:r>
              <w:rPr>
                <w:noProof/>
                <w:sz w:val="2"/>
              </w:rPr>
              <w:t>3a313ed5-4773-4923-8378-fdb5800248ab</w:t>
            </w:r>
          </w:p>
        </w:tc>
        <w:tc>
          <w:tcPr>
            <w:tcW w:w="7407" w:type="dxa"/>
            <w:shd w:val="clear" w:color="auto" w:fill="F2F2F2" w:themeFill="background1" w:themeFillShade="F2"/>
          </w:tcPr>
          <w:p w:rsidR="00000000" w:rsidRDefault="00074CE3">
            <w:pPr>
              <w:rPr>
                <w:noProof/>
              </w:rPr>
            </w:pPr>
            <w:r>
              <w:rPr>
                <w:noProof/>
              </w:rPr>
              <w:t>Reviewing user roles</w:t>
            </w:r>
          </w:p>
        </w:tc>
        <w:tc>
          <w:tcPr>
            <w:tcW w:w="7407" w:type="dxa"/>
          </w:tcPr>
          <w:p w:rsidR="00000000" w:rsidRDefault="00074CE3">
            <w:pPr>
              <w:rPr>
                <w:lang w:val="es-ES_tradnl"/>
              </w:rPr>
            </w:pPr>
            <w:r>
              <w:rPr>
                <w:lang w:val="es-ES_tradnl"/>
              </w:rPr>
              <w:t>Revisi</w:t>
            </w:r>
            <w:r>
              <w:rPr>
                <w:lang w:val="es-ES_tradnl"/>
              </w:rPr>
              <w:t>ó</w:t>
            </w:r>
            <w:r>
              <w:rPr>
                <w:lang w:val="es-ES_tradnl"/>
              </w:rPr>
              <w:t>n de roles de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e30364e8-75fe-4bcb-9300-ffe0f1fd643d</w:t>
            </w:r>
          </w:p>
        </w:tc>
        <w:tc>
          <w:tcPr>
            <w:tcW w:w="7407" w:type="dxa"/>
            <w:shd w:val="clear" w:color="auto" w:fill="F2F2F2" w:themeFill="background1" w:themeFillShade="F2"/>
          </w:tcPr>
          <w:p w:rsidR="00000000" w:rsidRDefault="00074CE3">
            <w:pPr>
              <w:rPr>
                <w:noProof/>
              </w:rPr>
            </w:pPr>
            <w:r>
              <w:rPr>
                <w:noProof/>
              </w:rPr>
              <w:t>The Kollective backend syndicator application supports two different user roles:</w:t>
            </w:r>
          </w:p>
        </w:tc>
        <w:tc>
          <w:tcPr>
            <w:tcW w:w="7407" w:type="dxa"/>
          </w:tcPr>
          <w:p w:rsidR="00000000" w:rsidRDefault="00074CE3">
            <w:pPr>
              <w:rPr>
                <w:lang w:val="es-ES_tradnl"/>
              </w:rPr>
            </w:pPr>
            <w:r>
              <w:rPr>
                <w:lang w:val="es-ES_tradnl"/>
              </w:rPr>
              <w:t>La aplicaci</w:t>
            </w:r>
            <w:r>
              <w:rPr>
                <w:lang w:val="es-ES_tradnl"/>
              </w:rPr>
              <w:t>ó</w:t>
            </w:r>
            <w:r>
              <w:rPr>
                <w:lang w:val="es-ES_tradnl"/>
              </w:rPr>
              <w:t>n de distribuci</w:t>
            </w:r>
            <w:r>
              <w:rPr>
                <w:lang w:val="es-ES_tradnl"/>
              </w:rPr>
              <w:t>ó</w:t>
            </w:r>
            <w:r>
              <w:rPr>
                <w:lang w:val="es-ES_tradnl"/>
              </w:rPr>
              <w:t>n de backend Kollective admite dos roles de usuario diferentes: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ab90441</w:t>
            </w:r>
            <w:r>
              <w:rPr>
                <w:noProof/>
                <w:sz w:val="2"/>
              </w:rPr>
              <w:t>4-5e71-4fdc-a711-fb268f82dfce</w:t>
            </w:r>
          </w:p>
        </w:tc>
        <w:tc>
          <w:tcPr>
            <w:tcW w:w="7407" w:type="dxa"/>
            <w:shd w:val="clear" w:color="auto" w:fill="F2F2F2" w:themeFill="background1" w:themeFillShade="F2"/>
          </w:tcPr>
          <w:p w:rsidR="00000000" w:rsidRDefault="00074CE3">
            <w:pPr>
              <w:rPr>
                <w:noProof/>
              </w:rPr>
            </w:pPr>
            <w:r>
              <w:rPr>
                <w:noProof/>
              </w:rPr>
              <w:t>Admin role - Admin users can create other users (admin and user roles), access company settings, run the syndicator tool and check the synchronization logs.</w:t>
            </w:r>
          </w:p>
        </w:tc>
        <w:tc>
          <w:tcPr>
            <w:tcW w:w="7407" w:type="dxa"/>
          </w:tcPr>
          <w:p w:rsidR="00000000" w:rsidRDefault="00074CE3">
            <w:pPr>
              <w:rPr>
                <w:lang w:val="es-ES_tradnl"/>
              </w:rPr>
            </w:pPr>
            <w:r>
              <w:rPr>
                <w:lang w:val="es-ES_tradnl"/>
              </w:rPr>
              <w:t>Rol de administrador: los usuarios de administrador pueden crear otro</w:t>
            </w:r>
            <w:r>
              <w:rPr>
                <w:lang w:val="es-ES_tradnl"/>
              </w:rPr>
              <w:t>s usuarios (roles de administrador y de usuario), acceder a la configuraci</w:t>
            </w:r>
            <w:r>
              <w:rPr>
                <w:lang w:val="es-ES_tradnl"/>
              </w:rPr>
              <w:t>ó</w:t>
            </w:r>
            <w:r>
              <w:rPr>
                <w:lang w:val="es-ES_tradnl"/>
              </w:rPr>
              <w:t>n de la empresa, ejecutar la herramienta de distribuci</w:t>
            </w:r>
            <w:r>
              <w:rPr>
                <w:lang w:val="es-ES_tradnl"/>
              </w:rPr>
              <w:t>ó</w:t>
            </w:r>
            <w:r>
              <w:rPr>
                <w:lang w:val="es-ES_tradnl"/>
              </w:rPr>
              <w:t>n y verificar los registros de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4828af0b-a0c9-4c17-b8d1-30a9e08325aa</w:t>
            </w:r>
          </w:p>
        </w:tc>
        <w:tc>
          <w:tcPr>
            <w:tcW w:w="7407" w:type="dxa"/>
            <w:shd w:val="clear" w:color="auto" w:fill="F2F2F2" w:themeFill="background1" w:themeFillShade="F2"/>
          </w:tcPr>
          <w:p w:rsidR="00000000" w:rsidRDefault="00074CE3">
            <w:pPr>
              <w:rPr>
                <w:noProof/>
              </w:rPr>
            </w:pPr>
            <w:r>
              <w:rPr>
                <w:noProof/>
              </w:rPr>
              <w:t>They have access to all sections of the syndicator app.</w:t>
            </w:r>
          </w:p>
        </w:tc>
        <w:tc>
          <w:tcPr>
            <w:tcW w:w="7407" w:type="dxa"/>
          </w:tcPr>
          <w:p w:rsidR="00000000" w:rsidRDefault="00074CE3">
            <w:pPr>
              <w:rPr>
                <w:lang w:val="es-ES_tradnl"/>
              </w:rPr>
            </w:pPr>
            <w:r>
              <w:rPr>
                <w:lang w:val="es-ES_tradnl"/>
              </w:rPr>
              <w:t>Tienen acceso a todas las secciones de la aplicaci</w:t>
            </w:r>
            <w:r>
              <w:rPr>
                <w:lang w:val="es-ES_tradnl"/>
              </w:rPr>
              <w:t>ó</w:t>
            </w:r>
            <w:r>
              <w:rPr>
                <w:lang w:val="es-ES_tradnl"/>
              </w:rPr>
              <w:t>n de distribuci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8acaaaeb-3afa-4e13-8eb6-276eb12ff228</w:t>
            </w:r>
          </w:p>
        </w:tc>
        <w:tc>
          <w:tcPr>
            <w:tcW w:w="7407" w:type="dxa"/>
            <w:shd w:val="clear" w:color="auto" w:fill="F2F2F2" w:themeFill="background1" w:themeFillShade="F2"/>
          </w:tcPr>
          <w:p w:rsidR="00000000" w:rsidRDefault="00074CE3">
            <w:pPr>
              <w:rPr>
                <w:noProof/>
              </w:rPr>
            </w:pPr>
            <w:r>
              <w:rPr>
                <w:noProof/>
              </w:rPr>
              <w:t xml:space="preserve">User role - These users can run the syndicator tool and check the synchronization logs, </w:t>
            </w:r>
            <w:r>
              <w:rPr>
                <w:noProof/>
              </w:rPr>
              <w:t>but cannot edit company settings.</w:t>
            </w:r>
          </w:p>
        </w:tc>
        <w:tc>
          <w:tcPr>
            <w:tcW w:w="7407" w:type="dxa"/>
          </w:tcPr>
          <w:p w:rsidR="00000000" w:rsidRDefault="00074CE3">
            <w:pPr>
              <w:rPr>
                <w:lang w:val="es-ES_tradnl"/>
              </w:rPr>
            </w:pPr>
            <w:r>
              <w:rPr>
                <w:lang w:val="es-ES_tradnl"/>
              </w:rPr>
              <w:t>Rol de usuario: estos usuarios pueden ejecutar la herramienta de distribuci</w:t>
            </w:r>
            <w:r>
              <w:rPr>
                <w:lang w:val="es-ES_tradnl"/>
              </w:rPr>
              <w:t>ó</w:t>
            </w:r>
            <w:r>
              <w:rPr>
                <w:lang w:val="es-ES_tradnl"/>
              </w:rPr>
              <w:t>n y verificar los registros de sincronizaci</w:t>
            </w:r>
            <w:r>
              <w:rPr>
                <w:lang w:val="es-ES_tradnl"/>
              </w:rPr>
              <w:t>ó</w:t>
            </w:r>
            <w:r>
              <w:rPr>
                <w:lang w:val="es-ES_tradnl"/>
              </w:rPr>
              <w:t>n, pero no pueden editar la configuraci</w:t>
            </w:r>
            <w:r>
              <w:rPr>
                <w:lang w:val="es-ES_tradnl"/>
              </w:rPr>
              <w:t>ó</w:t>
            </w:r>
            <w:r>
              <w:rPr>
                <w:lang w:val="es-ES_tradnl"/>
              </w:rPr>
              <w:t>n de la empresa.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c42b7d44-e89f-4e08-8f22-b8ddbcce7c60</w:t>
            </w:r>
          </w:p>
        </w:tc>
        <w:tc>
          <w:tcPr>
            <w:tcW w:w="7407" w:type="dxa"/>
            <w:shd w:val="clear" w:color="auto" w:fill="F2F2F2" w:themeFill="background1" w:themeFillShade="F2"/>
          </w:tcPr>
          <w:p w:rsidR="00000000" w:rsidRDefault="00074CE3">
            <w:pPr>
              <w:rPr>
                <w:noProof/>
              </w:rPr>
            </w:pPr>
            <w:r>
              <w:rPr>
                <w:noProof/>
              </w:rPr>
              <w:t>The</w:t>
            </w:r>
            <w:r>
              <w:rPr>
                <w:noProof/>
              </w:rPr>
              <w:t xml:space="preserve">y have access to the </w:t>
            </w:r>
            <w:r>
              <w:rPr>
                <w:rStyle w:val="mqInternal"/>
                <w:noProof/>
              </w:rPr>
              <w:t>[1}</w:t>
            </w:r>
            <w:r>
              <w:rPr>
                <w:noProof/>
              </w:rPr>
              <w:t>Video Syndicator, Live Events Syndicator</w:t>
            </w:r>
            <w:r>
              <w:rPr>
                <w:rStyle w:val="mqInternal"/>
                <w:noProof/>
              </w:rPr>
              <w:t>{2]</w:t>
            </w:r>
            <w:r>
              <w:rPr>
                <w:noProof/>
              </w:rPr>
              <w:t xml:space="preserve"> and the </w:t>
            </w:r>
            <w:r>
              <w:rPr>
                <w:rStyle w:val="mqInternal"/>
                <w:noProof/>
              </w:rPr>
              <w:t>[1}</w:t>
            </w:r>
            <w:r>
              <w:rPr>
                <w:noProof/>
              </w:rPr>
              <w:t>Syndicator Logs</w:t>
            </w:r>
            <w:r>
              <w:rPr>
                <w:rStyle w:val="mqInternal"/>
                <w:noProof/>
              </w:rPr>
              <w:t>{2]</w:t>
            </w:r>
            <w:r>
              <w:rPr>
                <w:noProof/>
              </w:rPr>
              <w:t>, but they don</w:t>
            </w:r>
            <w:r>
              <w:rPr>
                <w:noProof/>
              </w:rPr>
              <w:t>’</w:t>
            </w:r>
            <w:r>
              <w:rPr>
                <w:noProof/>
              </w:rPr>
              <w:t xml:space="preserve">t have access to the </w:t>
            </w:r>
            <w:r>
              <w:rPr>
                <w:rStyle w:val="mqInternal"/>
                <w:noProof/>
              </w:rPr>
              <w:t>[1}</w:t>
            </w:r>
            <w:r>
              <w:rPr>
                <w:noProof/>
              </w:rPr>
              <w:t>Manage Users</w:t>
            </w:r>
            <w:r>
              <w:rPr>
                <w:rStyle w:val="mqInternal"/>
                <w:noProof/>
              </w:rPr>
              <w:t>{2]</w:t>
            </w:r>
            <w:r>
              <w:rPr>
                <w:noProof/>
              </w:rPr>
              <w:t xml:space="preserve"> or </w:t>
            </w:r>
            <w:r>
              <w:rPr>
                <w:rStyle w:val="mqInternal"/>
                <w:noProof/>
              </w:rPr>
              <w:t>[1}</w:t>
            </w:r>
            <w:r>
              <w:rPr>
                <w:noProof/>
              </w:rPr>
              <w:t>Settings</w:t>
            </w:r>
            <w:r>
              <w:rPr>
                <w:rStyle w:val="mqInternal"/>
                <w:noProof/>
              </w:rPr>
              <w:t>{2]</w:t>
            </w:r>
            <w:r>
              <w:rPr>
                <w:noProof/>
              </w:rPr>
              <w:t xml:space="preserve"> pages.</w:t>
            </w:r>
          </w:p>
        </w:tc>
        <w:tc>
          <w:tcPr>
            <w:tcW w:w="7407" w:type="dxa"/>
          </w:tcPr>
          <w:p w:rsidR="00000000" w:rsidRDefault="00074CE3">
            <w:pPr>
              <w:rPr>
                <w:lang w:val="es-ES_tradnl"/>
              </w:rPr>
            </w:pPr>
            <w:r>
              <w:rPr>
                <w:lang w:val="es-ES_tradnl"/>
              </w:rPr>
              <w:t xml:space="preserve">Tienen acceso a la </w:t>
            </w:r>
            <w:r>
              <w:rPr>
                <w:rStyle w:val="mqInternal"/>
                <w:noProof/>
                <w:lang w:val="es-ES_tradnl"/>
              </w:rPr>
              <w:t>[1}</w:t>
            </w:r>
            <w:r>
              <w:rPr>
                <w:lang w:val="es-ES_tradnl"/>
              </w:rPr>
              <w:t>Distribuidor de v</w:t>
            </w:r>
            <w:r>
              <w:rPr>
                <w:lang w:val="es-ES_tradnl"/>
              </w:rPr>
              <w:t>í</w:t>
            </w:r>
            <w:r>
              <w:rPr>
                <w:lang w:val="es-ES_tradnl"/>
              </w:rPr>
              <w:t>deos, Distribuidor de eventos en direct</w:t>
            </w:r>
            <w:r>
              <w:rPr>
                <w:lang w:val="es-ES_tradnl"/>
              </w:rPr>
              <w:t>o</w:t>
            </w:r>
            <w:r>
              <w:rPr>
                <w:rStyle w:val="mqInternal"/>
                <w:noProof/>
                <w:lang w:val="es-ES_tradnl"/>
              </w:rPr>
              <w:t>{2]</w:t>
            </w:r>
            <w:r>
              <w:rPr>
                <w:lang w:val="es-ES_tradnl"/>
              </w:rPr>
              <w:t xml:space="preserve"> y el </w:t>
            </w:r>
            <w:r>
              <w:rPr>
                <w:rStyle w:val="mqInternal"/>
                <w:noProof/>
                <w:lang w:val="es-ES_tradnl"/>
              </w:rPr>
              <w:t>[1}</w:t>
            </w:r>
            <w:r>
              <w:rPr>
                <w:lang w:val="es-ES_tradnl"/>
              </w:rPr>
              <w:t>Registros del sindicador</w:t>
            </w:r>
            <w:r>
              <w:rPr>
                <w:rStyle w:val="mqInternal"/>
                <w:noProof/>
                <w:lang w:val="es-ES_tradnl"/>
              </w:rPr>
              <w:t>{2]</w:t>
            </w:r>
            <w:r>
              <w:rPr>
                <w:lang w:val="es-ES_tradnl"/>
              </w:rPr>
              <w:t xml:space="preserve"> , pero no tienen acceso al </w:t>
            </w:r>
            <w:r>
              <w:rPr>
                <w:rStyle w:val="mqInternal"/>
                <w:noProof/>
                <w:lang w:val="es-ES_tradnl"/>
              </w:rPr>
              <w:t>[1}</w:t>
            </w:r>
            <w:r>
              <w:rPr>
                <w:lang w:val="es-ES_tradnl"/>
              </w:rPr>
              <w:t>Administrar usuarios</w:t>
            </w:r>
            <w:r>
              <w:rPr>
                <w:rStyle w:val="mqInternal"/>
                <w:noProof/>
                <w:lang w:val="es-ES_tradnl"/>
              </w:rPr>
              <w:t>{2]</w:t>
            </w:r>
            <w:r>
              <w:rPr>
                <w:lang w:val="es-ES_tradnl"/>
              </w:rPr>
              <w:t xml:space="preserve"> o </w:t>
            </w:r>
            <w:r>
              <w:rPr>
                <w:rStyle w:val="mqInternal"/>
                <w:noProof/>
                <w:lang w:val="es-ES_tradnl"/>
              </w:rPr>
              <w:t>[1}</w:t>
            </w:r>
            <w:r>
              <w:rPr>
                <w:lang w:val="es-ES_tradnl"/>
              </w:rPr>
              <w:t>Ajustes</w:t>
            </w:r>
            <w:r>
              <w:rPr>
                <w:rStyle w:val="mqInternal"/>
                <w:noProof/>
                <w:lang w:val="es-ES_tradnl"/>
              </w:rPr>
              <w:t>{2]</w:t>
            </w:r>
            <w:r>
              <w:rPr>
                <w:lang w:val="es-ES_tradnl"/>
              </w:rPr>
              <w:t xml:space="preserve"> p</w:t>
            </w:r>
            <w:r>
              <w:rPr>
                <w:lang w:val="es-ES_tradnl"/>
              </w:rPr>
              <w:t>á</w:t>
            </w:r>
            <w:r>
              <w:rPr>
                <w:lang w:val="es-ES_tradnl"/>
              </w:rPr>
              <w:t>ginas.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880be6fa-b7c7-4779-965d-69ce81a52c82</w:t>
            </w:r>
          </w:p>
        </w:tc>
        <w:tc>
          <w:tcPr>
            <w:tcW w:w="7407" w:type="dxa"/>
            <w:shd w:val="clear" w:color="auto" w:fill="F2F2F2" w:themeFill="background1" w:themeFillShade="F2"/>
          </w:tcPr>
          <w:p w:rsidR="00000000" w:rsidRDefault="00074CE3">
            <w:pPr>
              <w:rPr>
                <w:noProof/>
              </w:rPr>
            </w:pPr>
            <w:r>
              <w:rPr>
                <w:noProof/>
              </w:rPr>
              <w:t>Admin User</w:t>
            </w:r>
          </w:p>
        </w:tc>
        <w:tc>
          <w:tcPr>
            <w:tcW w:w="7407" w:type="dxa"/>
          </w:tcPr>
          <w:p w:rsidR="00000000" w:rsidRDefault="00074CE3">
            <w:pPr>
              <w:rPr>
                <w:lang w:val="es-ES_tradnl"/>
              </w:rPr>
            </w:pPr>
            <w:r>
              <w:rPr>
                <w:lang w:val="es-ES_tradnl"/>
              </w:rPr>
              <w:t>Usuario administrador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1aa0ecfb-3297-4d18-8fcf-3e82cb0e9f20</w:t>
            </w:r>
          </w:p>
        </w:tc>
        <w:tc>
          <w:tcPr>
            <w:tcW w:w="7407" w:type="dxa"/>
            <w:shd w:val="clear" w:color="auto" w:fill="F2F2F2" w:themeFill="background1" w:themeFillShade="F2"/>
          </w:tcPr>
          <w:p w:rsidR="00000000" w:rsidRDefault="00074CE3">
            <w:pPr>
              <w:rPr>
                <w:noProof/>
              </w:rPr>
            </w:pPr>
            <w:r>
              <w:rPr>
                <w:noProof/>
              </w:rPr>
              <w:t>The admin user can create other users (admin and user roles), access company settings, run the syndicator tool and check the synchronization logs.</w:t>
            </w:r>
          </w:p>
        </w:tc>
        <w:tc>
          <w:tcPr>
            <w:tcW w:w="7407" w:type="dxa"/>
          </w:tcPr>
          <w:p w:rsidR="00000000" w:rsidRDefault="00074CE3">
            <w:pPr>
              <w:rPr>
                <w:lang w:val="es-ES_tradnl"/>
              </w:rPr>
            </w:pPr>
            <w:r>
              <w:rPr>
                <w:lang w:val="es-ES_tradnl"/>
              </w:rPr>
              <w:t>El usuario administrador puede crear otros usuarios (roles de administrador y usuario), acceder a la configur</w:t>
            </w:r>
            <w:r>
              <w:rPr>
                <w:lang w:val="es-ES_tradnl"/>
              </w:rPr>
              <w:t>aci</w:t>
            </w:r>
            <w:r>
              <w:rPr>
                <w:lang w:val="es-ES_tradnl"/>
              </w:rPr>
              <w:t>ó</w:t>
            </w:r>
            <w:r>
              <w:rPr>
                <w:lang w:val="es-ES_tradnl"/>
              </w:rPr>
              <w:t>n de la empresa, ejecutar la herramienta de distribuci</w:t>
            </w:r>
            <w:r>
              <w:rPr>
                <w:lang w:val="es-ES_tradnl"/>
              </w:rPr>
              <w:t>ó</w:t>
            </w:r>
            <w:r>
              <w:rPr>
                <w:lang w:val="es-ES_tradnl"/>
              </w:rPr>
              <w:t>n y verificar los registros de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9ac41a01-0cff-4b4c-8875-b398f7dadf04</w:t>
            </w:r>
          </w:p>
        </w:tc>
        <w:tc>
          <w:tcPr>
            <w:tcW w:w="7407" w:type="dxa"/>
            <w:shd w:val="clear" w:color="auto" w:fill="F2F2F2" w:themeFill="background1" w:themeFillShade="F2"/>
          </w:tcPr>
          <w:p w:rsidR="00000000" w:rsidRDefault="00074CE3">
            <w:pPr>
              <w:rPr>
                <w:noProof/>
              </w:rPr>
            </w:pPr>
            <w:r>
              <w:rPr>
                <w:noProof/>
              </w:rPr>
              <w:t>Account Settings</w:t>
            </w:r>
          </w:p>
        </w:tc>
        <w:tc>
          <w:tcPr>
            <w:tcW w:w="7407" w:type="dxa"/>
          </w:tcPr>
          <w:p w:rsidR="00000000" w:rsidRDefault="00074CE3">
            <w:pPr>
              <w:rPr>
                <w:lang w:val="es-ES_tradnl"/>
              </w:rPr>
            </w:pPr>
            <w:r>
              <w:rPr>
                <w:lang w:val="es-ES_tradnl"/>
              </w:rPr>
              <w:t>Configuraciones de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9a45d630-c6a6-4a7c-ba31-104c85f60c60</w:t>
            </w:r>
          </w:p>
        </w:tc>
        <w:tc>
          <w:tcPr>
            <w:tcW w:w="7407" w:type="dxa"/>
            <w:shd w:val="clear" w:color="auto" w:fill="F2F2F2" w:themeFill="background1" w:themeFillShade="F2"/>
          </w:tcPr>
          <w:p w:rsidR="00000000" w:rsidRDefault="00074CE3">
            <w:pPr>
              <w:rPr>
                <w:noProof/>
              </w:rPr>
            </w:pPr>
            <w:r>
              <w:rPr>
                <w:noProof/>
              </w:rPr>
              <w:t xml:space="preserve">The admin user has access to the </w:t>
            </w:r>
            <w:r>
              <w:rPr>
                <w:rStyle w:val="mqInternal"/>
                <w:noProof/>
              </w:rPr>
              <w:t>[1}</w:t>
            </w:r>
            <w:r>
              <w:rPr>
                <w:noProof/>
              </w:rPr>
              <w:t>Settings</w:t>
            </w:r>
            <w:r>
              <w:rPr>
                <w:rStyle w:val="mqInternal"/>
                <w:noProof/>
              </w:rPr>
              <w:t>{2]</w:t>
            </w:r>
            <w:r>
              <w:rPr>
                <w:noProof/>
              </w:rPr>
              <w:t xml:space="preserve"> section to set account information.</w:t>
            </w:r>
          </w:p>
        </w:tc>
        <w:tc>
          <w:tcPr>
            <w:tcW w:w="7407" w:type="dxa"/>
          </w:tcPr>
          <w:p w:rsidR="00000000" w:rsidRDefault="00074CE3">
            <w:pPr>
              <w:rPr>
                <w:lang w:val="es-ES_tradnl"/>
              </w:rPr>
            </w:pPr>
            <w:r>
              <w:rPr>
                <w:lang w:val="es-ES_tradnl"/>
              </w:rPr>
              <w:t xml:space="preserve">El usuario administrador tiene acceso al </w:t>
            </w:r>
            <w:r>
              <w:rPr>
                <w:rStyle w:val="mqInternal"/>
                <w:noProof/>
                <w:lang w:val="es-ES_tradnl"/>
              </w:rPr>
              <w:t>[1}</w:t>
            </w:r>
            <w:r>
              <w:rPr>
                <w:lang w:val="es-ES_tradnl"/>
              </w:rPr>
              <w:t>Ajustes</w:t>
            </w:r>
            <w:r>
              <w:rPr>
                <w:rStyle w:val="mqInternal"/>
                <w:noProof/>
                <w:lang w:val="es-ES_tradnl"/>
              </w:rPr>
              <w:t>{2]</w:t>
            </w:r>
            <w:r>
              <w:rPr>
                <w:lang w:val="es-ES_tradnl"/>
              </w:rPr>
              <w:t xml:space="preserve"> secci</w:t>
            </w:r>
            <w:r>
              <w:rPr>
                <w:lang w:val="es-ES_tradnl"/>
              </w:rPr>
              <w:t>ó</w:t>
            </w:r>
            <w:r>
              <w:rPr>
                <w:lang w:val="es-ES_tradnl"/>
              </w:rPr>
              <w:t>n para configurar la informaci</w:t>
            </w:r>
            <w:r>
              <w:rPr>
                <w:lang w:val="es-ES_tradnl"/>
              </w:rPr>
              <w:t>ó</w:t>
            </w:r>
            <w:r>
              <w:rPr>
                <w:lang w:val="es-ES_tradnl"/>
              </w:rPr>
              <w:t>n de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fd565a77-15be-4537-8274-cd593feaaf3f</w:t>
            </w:r>
          </w:p>
        </w:tc>
        <w:tc>
          <w:tcPr>
            <w:tcW w:w="7407" w:type="dxa"/>
            <w:shd w:val="clear" w:color="auto" w:fill="F2F2F2" w:themeFill="background1" w:themeFillShade="F2"/>
          </w:tcPr>
          <w:p w:rsidR="00000000" w:rsidRDefault="00074CE3">
            <w:pPr>
              <w:rPr>
                <w:noProof/>
              </w:rPr>
            </w:pPr>
            <w:r>
              <w:rPr>
                <w:noProof/>
              </w:rPr>
              <w:t>To manage account sett</w:t>
            </w:r>
            <w:r>
              <w:rPr>
                <w:noProof/>
              </w:rPr>
              <w:t>ings, follow these steps:</w:t>
            </w:r>
          </w:p>
        </w:tc>
        <w:tc>
          <w:tcPr>
            <w:tcW w:w="7407" w:type="dxa"/>
          </w:tcPr>
          <w:p w:rsidR="00000000" w:rsidRDefault="00074CE3">
            <w:pPr>
              <w:rPr>
                <w:lang w:val="es-ES_tradnl"/>
              </w:rPr>
            </w:pPr>
            <w:r>
              <w:rPr>
                <w:lang w:val="es-ES_tradnl"/>
              </w:rPr>
              <w:t>Para administrar la configuraci</w:t>
            </w:r>
            <w:r>
              <w:rPr>
                <w:lang w:val="es-ES_tradnl"/>
              </w:rPr>
              <w:t>ó</w:t>
            </w:r>
            <w:r>
              <w:rPr>
                <w:lang w:val="es-ES_tradnl"/>
              </w:rPr>
              <w:t>n de la cuenta, siga estos pasos: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0663baed-b268-4188-9d00-192d83b81713</w:t>
            </w:r>
          </w:p>
        </w:tc>
        <w:tc>
          <w:tcPr>
            <w:tcW w:w="7407" w:type="dxa"/>
            <w:shd w:val="clear" w:color="auto" w:fill="F2F2F2" w:themeFill="background1" w:themeFillShade="F2"/>
          </w:tcPr>
          <w:p w:rsidR="00000000" w:rsidRDefault="00074CE3">
            <w:pPr>
              <w:rPr>
                <w:noProof/>
              </w:rPr>
            </w:pPr>
            <w:r>
              <w:rPr>
                <w:noProof/>
              </w:rPr>
              <w:t>Login to the Kollective syndicator app as an admin user.</w:t>
            </w:r>
          </w:p>
        </w:tc>
        <w:tc>
          <w:tcPr>
            <w:tcW w:w="7407" w:type="dxa"/>
          </w:tcPr>
          <w:p w:rsidR="00000000" w:rsidRDefault="00074CE3">
            <w:pPr>
              <w:rPr>
                <w:lang w:val="es-ES_tradnl"/>
              </w:rPr>
            </w:pPr>
            <w:r>
              <w:rPr>
                <w:lang w:val="es-ES_tradnl"/>
              </w:rPr>
              <w:t>Inicie sesi</w:t>
            </w:r>
            <w:r>
              <w:rPr>
                <w:lang w:val="es-ES_tradnl"/>
              </w:rPr>
              <w:t>ó</w:t>
            </w:r>
            <w:r>
              <w:rPr>
                <w:lang w:val="es-ES_tradnl"/>
              </w:rPr>
              <w:t>n en la aplicaci</w:t>
            </w:r>
            <w:r>
              <w:rPr>
                <w:lang w:val="es-ES_tradnl"/>
              </w:rPr>
              <w:t>ó</w:t>
            </w:r>
            <w:r>
              <w:rPr>
                <w:lang w:val="es-ES_tradnl"/>
              </w:rPr>
              <w:t>n de distribuci</w:t>
            </w:r>
            <w:r>
              <w:rPr>
                <w:lang w:val="es-ES_tradnl"/>
              </w:rPr>
              <w:t>ó</w:t>
            </w:r>
            <w:r>
              <w:rPr>
                <w:lang w:val="es-ES_tradnl"/>
              </w:rPr>
              <w:t>n Kollective como us</w:t>
            </w:r>
            <w:r>
              <w:rPr>
                <w:lang w:val="es-ES_tradnl"/>
              </w:rPr>
              <w:t>uario administrador.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ecb765ce-9402-4c95-9c64-ebe69c74a14f</w:t>
            </w:r>
          </w:p>
        </w:tc>
        <w:tc>
          <w:tcPr>
            <w:tcW w:w="7407" w:type="dxa"/>
            <w:shd w:val="clear" w:color="auto" w:fill="F2F2F2" w:themeFill="background1" w:themeFillShade="F2"/>
          </w:tcPr>
          <w:p w:rsidR="00000000" w:rsidRDefault="00074CE3">
            <w:pPr>
              <w:rPr>
                <w:noProof/>
              </w:rPr>
            </w:pPr>
            <w:r>
              <w:rPr>
                <w:noProof/>
              </w:rPr>
              <w:t xml:space="preserve">In the left-side navigation, select </w:t>
            </w:r>
            <w:r>
              <w:rPr>
                <w:rStyle w:val="mqInternal"/>
                <w:noProof/>
              </w:rPr>
              <w:t>[1}</w:t>
            </w:r>
            <w:r>
              <w:rPr>
                <w:noProof/>
              </w:rPr>
              <w:t>Settings</w:t>
            </w:r>
            <w:r>
              <w:rPr>
                <w:rStyle w:val="mqInternal"/>
                <w:noProof/>
              </w:rPr>
              <w:t>{2]</w:t>
            </w:r>
            <w:r>
              <w:rPr>
                <w:noProof/>
              </w:rPr>
              <w:t>.</w:t>
            </w:r>
          </w:p>
        </w:tc>
        <w:tc>
          <w:tcPr>
            <w:tcW w:w="7407" w:type="dxa"/>
          </w:tcPr>
          <w:p w:rsidR="00000000" w:rsidRDefault="00074CE3">
            <w:pPr>
              <w:rPr>
                <w:lang w:val="es-ES_tradnl"/>
              </w:rPr>
            </w:pPr>
            <w:r>
              <w:rPr>
                <w:lang w:val="es-ES_tradnl"/>
              </w:rPr>
              <w:t>En la navegaci</w:t>
            </w:r>
            <w:r>
              <w:rPr>
                <w:lang w:val="es-ES_tradnl"/>
              </w:rPr>
              <w:t>ó</w:t>
            </w:r>
            <w:r>
              <w:rPr>
                <w:lang w:val="es-ES_tradnl"/>
              </w:rPr>
              <w:t xml:space="preserve">n del lado izquierdo, seleccione </w:t>
            </w:r>
            <w:r>
              <w:rPr>
                <w:rStyle w:val="mqInternal"/>
                <w:noProof/>
                <w:lang w:val="es-ES_tradnl"/>
              </w:rPr>
              <w:t>[1}</w:t>
            </w:r>
            <w:r>
              <w:rPr>
                <w:lang w:val="es-ES_tradnl"/>
              </w:rPr>
              <w:t>Ajustes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44eddea0-0e2b-42c3-a929-abc6deaea664</w:t>
            </w:r>
          </w:p>
        </w:tc>
        <w:tc>
          <w:tcPr>
            <w:tcW w:w="7407" w:type="dxa"/>
            <w:shd w:val="clear" w:color="auto" w:fill="F2F2F2" w:themeFill="background1" w:themeFillShade="F2"/>
          </w:tcPr>
          <w:p w:rsidR="00000000" w:rsidRDefault="00074CE3">
            <w:pPr>
              <w:rPr>
                <w:noProof/>
              </w:rPr>
            </w:pPr>
            <w:r>
              <w:rPr>
                <w:noProof/>
              </w:rPr>
              <w:t xml:space="preserve">In the </w:t>
            </w:r>
            <w:r>
              <w:rPr>
                <w:rStyle w:val="mqInternal"/>
                <w:noProof/>
              </w:rPr>
              <w:t>[1}</w:t>
            </w:r>
            <w:r>
              <w:rPr>
                <w:noProof/>
              </w:rPr>
              <w:t>Settings</w:t>
            </w:r>
            <w:r>
              <w:rPr>
                <w:rStyle w:val="mqInternal"/>
                <w:noProof/>
              </w:rPr>
              <w:t>{2]</w:t>
            </w:r>
            <w:r>
              <w:rPr>
                <w:noProof/>
              </w:rPr>
              <w:t xml:space="preserve"> section, you can enter information about your company's account.</w:t>
            </w:r>
          </w:p>
        </w:tc>
        <w:tc>
          <w:tcPr>
            <w:tcW w:w="7407" w:type="dxa"/>
          </w:tcPr>
          <w:p w:rsidR="00000000" w:rsidRDefault="00074CE3">
            <w:pPr>
              <w:rPr>
                <w:lang w:val="es-ES_tradnl"/>
              </w:rPr>
            </w:pPr>
            <w:r>
              <w:rPr>
                <w:lang w:val="es-ES_tradnl"/>
              </w:rPr>
              <w:t xml:space="preserve">En el </w:t>
            </w:r>
            <w:r>
              <w:rPr>
                <w:rStyle w:val="mqInternal"/>
                <w:noProof/>
                <w:lang w:val="es-ES_tradnl"/>
              </w:rPr>
              <w:t>[1}</w:t>
            </w:r>
            <w:r>
              <w:rPr>
                <w:lang w:val="es-ES_tradnl"/>
              </w:rPr>
              <w:t>Ajustes</w:t>
            </w:r>
            <w:r>
              <w:rPr>
                <w:rStyle w:val="mqInternal"/>
                <w:noProof/>
                <w:lang w:val="es-ES_tradnl"/>
              </w:rPr>
              <w:t>{2]</w:t>
            </w:r>
            <w:r>
              <w:rPr>
                <w:lang w:val="es-ES_tradnl"/>
              </w:rPr>
              <w:t xml:space="preserve"> secci</w:t>
            </w:r>
            <w:r>
              <w:rPr>
                <w:lang w:val="es-ES_tradnl"/>
              </w:rPr>
              <w:t>ó</w:t>
            </w:r>
            <w:r>
              <w:rPr>
                <w:lang w:val="es-ES_tradnl"/>
              </w:rPr>
              <w:t>n, puede ingresar informaci</w:t>
            </w:r>
            <w:r>
              <w:rPr>
                <w:lang w:val="es-ES_tradnl"/>
              </w:rPr>
              <w:t>ó</w:t>
            </w:r>
            <w:r>
              <w:rPr>
                <w:lang w:val="es-ES_tradnl"/>
              </w:rPr>
              <w:t>n sobre la cuenta de su empresa.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90dc326e-d52a-4fd8-8f31-066b7c36d054</w:t>
            </w:r>
          </w:p>
        </w:tc>
        <w:tc>
          <w:tcPr>
            <w:tcW w:w="7407" w:type="dxa"/>
            <w:shd w:val="clear" w:color="auto" w:fill="F2F2F2" w:themeFill="background1" w:themeFillShade="F2"/>
          </w:tcPr>
          <w:p w:rsidR="00000000" w:rsidRDefault="00074CE3">
            <w:pPr>
              <w:rPr>
                <w:noProof/>
              </w:rPr>
            </w:pPr>
            <w:r>
              <w:rPr>
                <w:noProof/>
              </w:rPr>
              <w:t>Settings</w:t>
            </w:r>
          </w:p>
        </w:tc>
        <w:tc>
          <w:tcPr>
            <w:tcW w:w="7407" w:type="dxa"/>
          </w:tcPr>
          <w:p w:rsidR="00000000" w:rsidRDefault="00074CE3">
            <w:pPr>
              <w:rPr>
                <w:lang w:val="es-ES_tradnl"/>
              </w:rPr>
            </w:pPr>
            <w:r>
              <w:rPr>
                <w:lang w:val="es-ES_tradnl"/>
              </w:rPr>
              <w:t>Ajustes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fef6f40b-3928-4fd6-ad60-c93d57130438</w:t>
            </w:r>
          </w:p>
        </w:tc>
        <w:tc>
          <w:tcPr>
            <w:tcW w:w="7407" w:type="dxa"/>
            <w:shd w:val="clear" w:color="auto" w:fill="F2F2F2" w:themeFill="background1" w:themeFillShade="F2"/>
          </w:tcPr>
          <w:p w:rsidR="00000000" w:rsidRDefault="00074CE3">
            <w:pPr>
              <w:rPr>
                <w:noProof/>
              </w:rPr>
            </w:pPr>
            <w:r>
              <w:rPr>
                <w:noProof/>
              </w:rPr>
              <w:t>Se</w:t>
            </w:r>
            <w:r>
              <w:rPr>
                <w:noProof/>
              </w:rPr>
              <w:t>ttings</w:t>
            </w:r>
          </w:p>
        </w:tc>
        <w:tc>
          <w:tcPr>
            <w:tcW w:w="7407" w:type="dxa"/>
          </w:tcPr>
          <w:p w:rsidR="00000000" w:rsidRDefault="00074CE3">
            <w:pPr>
              <w:rPr>
                <w:lang w:val="es-ES_tradnl"/>
              </w:rPr>
            </w:pPr>
            <w:r>
              <w:rPr>
                <w:lang w:val="es-ES_tradnl"/>
              </w:rPr>
              <w:t>Ajustes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ebe0f143-ddc4-4c7c-aae9-9144ea8c28fd</w:t>
            </w:r>
          </w:p>
        </w:tc>
        <w:tc>
          <w:tcPr>
            <w:tcW w:w="7407" w:type="dxa"/>
            <w:shd w:val="clear" w:color="auto" w:fill="F2F2F2" w:themeFill="background1" w:themeFillShade="F2"/>
          </w:tcPr>
          <w:p w:rsidR="00000000" w:rsidRDefault="00074CE3">
            <w:pPr>
              <w:rPr>
                <w:noProof/>
              </w:rPr>
            </w:pPr>
            <w:r>
              <w:rPr>
                <w:noProof/>
              </w:rPr>
              <w:t>Here are the field details:</w:t>
            </w:r>
          </w:p>
        </w:tc>
        <w:tc>
          <w:tcPr>
            <w:tcW w:w="7407" w:type="dxa"/>
          </w:tcPr>
          <w:p w:rsidR="00000000" w:rsidRDefault="00074CE3">
            <w:pPr>
              <w:rPr>
                <w:lang w:val="es-ES_tradnl"/>
              </w:rPr>
            </w:pPr>
            <w:r>
              <w:rPr>
                <w:lang w:val="es-ES_tradnl"/>
              </w:rPr>
              <w:t>Aqu</w:t>
            </w:r>
            <w:r>
              <w:rPr>
                <w:lang w:val="es-ES_tradnl"/>
              </w:rPr>
              <w:t>í</w:t>
            </w:r>
            <w:r>
              <w:rPr>
                <w:lang w:val="es-ES_tradnl"/>
              </w:rPr>
              <w:t xml:space="preserve"> est</w:t>
            </w:r>
            <w:r>
              <w:rPr>
                <w:lang w:val="es-ES_tradnl"/>
              </w:rPr>
              <w:t>á</w:t>
            </w:r>
            <w:r>
              <w:rPr>
                <w:lang w:val="es-ES_tradnl"/>
              </w:rPr>
              <w:t>n los detalles del campo: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b4774129-cca0-41bb-80aa-f6f4c3f3c2be</w:t>
            </w:r>
          </w:p>
        </w:tc>
        <w:tc>
          <w:tcPr>
            <w:tcW w:w="7407" w:type="dxa"/>
            <w:shd w:val="clear" w:color="auto" w:fill="F2F2F2" w:themeFill="background1" w:themeFillShade="F2"/>
          </w:tcPr>
          <w:p w:rsidR="00000000" w:rsidRDefault="00074CE3">
            <w:pPr>
              <w:rPr>
                <w:noProof/>
              </w:rPr>
            </w:pPr>
            <w:r>
              <w:rPr>
                <w:rStyle w:val="mqInternal"/>
                <w:noProof/>
              </w:rPr>
              <w:t>[1}</w:t>
            </w:r>
            <w:r>
              <w:rPr>
                <w:noProof/>
              </w:rPr>
              <w:t>Tenant Name</w:t>
            </w:r>
            <w:r>
              <w:rPr>
                <w:rStyle w:val="mqInternal"/>
                <w:noProof/>
              </w:rPr>
              <w:t>{2]</w:t>
            </w:r>
            <w:r>
              <w:rPr>
                <w:noProof/>
              </w:rPr>
              <w:t xml:space="preserve"> - Your company name</w:t>
            </w:r>
          </w:p>
        </w:tc>
        <w:tc>
          <w:tcPr>
            <w:tcW w:w="7407" w:type="dxa"/>
          </w:tcPr>
          <w:p w:rsidR="00000000" w:rsidRDefault="00074CE3">
            <w:pPr>
              <w:rPr>
                <w:lang w:val="es-ES_tradnl"/>
              </w:rPr>
            </w:pPr>
            <w:r>
              <w:rPr>
                <w:rStyle w:val="mqInternal"/>
                <w:noProof/>
                <w:lang w:val="es-ES_tradnl"/>
              </w:rPr>
              <w:t>[1}</w:t>
            </w:r>
            <w:r>
              <w:rPr>
                <w:lang w:val="es-ES_tradnl"/>
              </w:rPr>
              <w:t>Nombre del inquilino</w:t>
            </w:r>
            <w:r>
              <w:rPr>
                <w:rStyle w:val="mqInternal"/>
                <w:noProof/>
                <w:lang w:val="es-ES_tradnl"/>
              </w:rPr>
              <w:t>{2]</w:t>
            </w:r>
            <w:r>
              <w:rPr>
                <w:lang w:val="es-ES_tradnl"/>
              </w:rPr>
              <w:t xml:space="preserve"> - El nombre de tu compa</w:t>
            </w:r>
            <w:r>
              <w:rPr>
                <w:lang w:val="es-ES_tradnl"/>
              </w:rPr>
              <w:t>ñí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fec1f081-466e-449d-b70d-c02990cfcb36</w:t>
            </w:r>
          </w:p>
        </w:tc>
        <w:tc>
          <w:tcPr>
            <w:tcW w:w="7407" w:type="dxa"/>
            <w:shd w:val="clear" w:color="auto" w:fill="F2F2F2" w:themeFill="background1" w:themeFillShade="F2"/>
          </w:tcPr>
          <w:p w:rsidR="00000000" w:rsidRDefault="00074CE3">
            <w:pPr>
              <w:rPr>
                <w:noProof/>
              </w:rPr>
            </w:pPr>
            <w:r>
              <w:rPr>
                <w:rStyle w:val="mqInternal"/>
                <w:noProof/>
              </w:rPr>
              <w:t>[1}</w:t>
            </w:r>
            <w:r>
              <w:rPr>
                <w:noProof/>
              </w:rPr>
              <w:t>Description</w:t>
            </w:r>
            <w:r>
              <w:rPr>
                <w:rStyle w:val="mqInternal"/>
                <w:noProof/>
              </w:rPr>
              <w:t>{2]</w:t>
            </w:r>
            <w:r>
              <w:rPr>
                <w:noProof/>
              </w:rPr>
              <w:t xml:space="preserve"> - Your description</w:t>
            </w:r>
          </w:p>
        </w:tc>
        <w:tc>
          <w:tcPr>
            <w:tcW w:w="7407" w:type="dxa"/>
          </w:tcPr>
          <w:p w:rsidR="00000000" w:rsidRDefault="00074CE3">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Tu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924b034d-c73c-4e8c-94c3-b44a508175a7</w:t>
            </w:r>
          </w:p>
        </w:tc>
        <w:tc>
          <w:tcPr>
            <w:tcW w:w="7407" w:type="dxa"/>
            <w:shd w:val="clear" w:color="auto" w:fill="F2F2F2" w:themeFill="background1" w:themeFillShade="F2"/>
          </w:tcPr>
          <w:p w:rsidR="00000000" w:rsidRDefault="00074CE3">
            <w:pPr>
              <w:rPr>
                <w:noProof/>
              </w:rPr>
            </w:pPr>
            <w:r>
              <w:rPr>
                <w:rStyle w:val="mqInternal"/>
                <w:noProof/>
              </w:rPr>
              <w:t>[1}</w:t>
            </w:r>
            <w:r>
              <w:rPr>
                <w:noProof/>
              </w:rPr>
              <w:t>Contact Name</w:t>
            </w:r>
            <w:r>
              <w:rPr>
                <w:rStyle w:val="mqInternal"/>
                <w:noProof/>
              </w:rPr>
              <w:t>{2]</w:t>
            </w:r>
            <w:r>
              <w:rPr>
                <w:noProof/>
              </w:rPr>
              <w:t xml:space="preserve"> - Your contact name</w:t>
            </w:r>
          </w:p>
        </w:tc>
        <w:tc>
          <w:tcPr>
            <w:tcW w:w="7407" w:type="dxa"/>
          </w:tcPr>
          <w:p w:rsidR="00000000" w:rsidRDefault="00074CE3">
            <w:pPr>
              <w:rPr>
                <w:lang w:val="es-ES_tradnl"/>
              </w:rPr>
            </w:pPr>
            <w:r>
              <w:rPr>
                <w:rStyle w:val="mqInternal"/>
                <w:noProof/>
                <w:lang w:val="es-ES_tradnl"/>
              </w:rPr>
              <w:t>[1}</w:t>
            </w:r>
            <w:r>
              <w:rPr>
                <w:lang w:val="es-ES_tradnl"/>
              </w:rPr>
              <w:t>Nombre de contacto</w:t>
            </w:r>
            <w:r>
              <w:rPr>
                <w:rStyle w:val="mqInternal"/>
                <w:noProof/>
                <w:lang w:val="es-ES_tradnl"/>
              </w:rPr>
              <w:t>{2]</w:t>
            </w:r>
            <w:r>
              <w:rPr>
                <w:lang w:val="es-ES_tradnl"/>
              </w:rPr>
              <w:t xml:space="preserve"> - Tu nombre de contacto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07d58479</w:t>
            </w:r>
            <w:r>
              <w:rPr>
                <w:noProof/>
                <w:sz w:val="2"/>
              </w:rPr>
              <w:t>-0b5b-4173-ac81-af66de772496</w:t>
            </w:r>
          </w:p>
        </w:tc>
        <w:tc>
          <w:tcPr>
            <w:tcW w:w="7407" w:type="dxa"/>
            <w:shd w:val="clear" w:color="auto" w:fill="F2F2F2" w:themeFill="background1" w:themeFillShade="F2"/>
          </w:tcPr>
          <w:p w:rsidR="00000000" w:rsidRDefault="00074CE3">
            <w:pPr>
              <w:rPr>
                <w:noProof/>
              </w:rPr>
            </w:pPr>
            <w:r>
              <w:rPr>
                <w:rStyle w:val="mqInternal"/>
                <w:noProof/>
              </w:rPr>
              <w:t>[1}</w:t>
            </w:r>
            <w:r>
              <w:rPr>
                <w:noProof/>
              </w:rPr>
              <w:t>Contact Email</w:t>
            </w:r>
            <w:r>
              <w:rPr>
                <w:rStyle w:val="mqInternal"/>
                <w:noProof/>
              </w:rPr>
              <w:t>{2]</w:t>
            </w:r>
            <w:r>
              <w:rPr>
                <w:noProof/>
              </w:rPr>
              <w:t xml:space="preserve"> - Your contact email address</w:t>
            </w:r>
          </w:p>
        </w:tc>
        <w:tc>
          <w:tcPr>
            <w:tcW w:w="7407" w:type="dxa"/>
          </w:tcPr>
          <w:p w:rsidR="00000000" w:rsidRDefault="00074CE3">
            <w:pPr>
              <w:rPr>
                <w:lang w:val="es-ES_tradnl"/>
              </w:rPr>
            </w:pPr>
            <w:r>
              <w:rPr>
                <w:rStyle w:val="mqInternal"/>
                <w:noProof/>
                <w:lang w:val="es-ES_tradnl"/>
              </w:rPr>
              <w:t>[1}</w:t>
            </w:r>
            <w:r>
              <w:rPr>
                <w:lang w:val="es-ES_tradnl"/>
              </w:rPr>
              <w:t>Email de contacto</w:t>
            </w:r>
            <w:r>
              <w:rPr>
                <w:rStyle w:val="mqInternal"/>
                <w:noProof/>
                <w:lang w:val="es-ES_tradnl"/>
              </w:rPr>
              <w:t>{2]</w:t>
            </w:r>
            <w:r>
              <w:rPr>
                <w:lang w:val="es-ES_tradnl"/>
              </w:rPr>
              <w:t xml:space="preserve"> - Su direcci</w:t>
            </w:r>
            <w:r>
              <w:rPr>
                <w:lang w:val="es-ES_tradnl"/>
              </w:rPr>
              <w:t>ó</w:t>
            </w:r>
            <w:r>
              <w:rPr>
                <w:lang w:val="es-ES_tradnl"/>
              </w:rPr>
              <w:t>n de correo electr</w:t>
            </w:r>
            <w:r>
              <w:rPr>
                <w:lang w:val="es-ES_tradnl"/>
              </w:rPr>
              <w:t>ó</w:t>
            </w:r>
            <w:r>
              <w:rPr>
                <w:lang w:val="es-ES_tradnl"/>
              </w:rPr>
              <w:t>nico de contacto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18218f57-a4fc-408a-92e1-d5e32783d4c2</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Account ID</w:t>
            </w:r>
            <w:r>
              <w:rPr>
                <w:rStyle w:val="mqInternal"/>
                <w:noProof/>
              </w:rPr>
              <w:t>{2]</w:t>
            </w:r>
            <w:r>
              <w:rPr>
                <w:noProof/>
              </w:rPr>
              <w:t xml:space="preserve"> - You can get this from Brightcove's Video Cloud Studio</w:t>
            </w:r>
          </w:p>
        </w:tc>
        <w:tc>
          <w:tcPr>
            <w:tcW w:w="7407" w:type="dxa"/>
          </w:tcPr>
          <w:p w:rsidR="00000000" w:rsidRDefault="00074CE3">
            <w:pPr>
              <w:rPr>
                <w:lang w:val="es-ES_tradnl"/>
              </w:rPr>
            </w:pPr>
            <w:r>
              <w:rPr>
                <w:rStyle w:val="mqInternal"/>
                <w:noProof/>
                <w:lang w:val="es-ES_tradnl"/>
              </w:rPr>
              <w:t>[1}</w:t>
            </w:r>
            <w:r>
              <w:rPr>
                <w:lang w:val="es-ES_tradnl"/>
              </w:rPr>
              <w:t>ID de cuenta de Brightcove</w:t>
            </w:r>
            <w:r>
              <w:rPr>
                <w:rStyle w:val="mqInternal"/>
                <w:noProof/>
                <w:lang w:val="es-ES_tradnl"/>
              </w:rPr>
              <w:t>{2]</w:t>
            </w:r>
            <w:r>
              <w:rPr>
                <w:lang w:val="es-ES_tradnl"/>
              </w:rPr>
              <w:t xml:space="preserve"> - Puede obtener esto de Brightcove's Video Cloud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59d3247a-79e3-418b-8f0e-93d0db142251</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Client Key</w:t>
            </w:r>
            <w:r>
              <w:rPr>
                <w:rStyle w:val="mqInternal"/>
                <w:noProof/>
              </w:rPr>
              <w:t>{2]</w:t>
            </w:r>
            <w:r>
              <w:rPr>
                <w:noProof/>
              </w:rPr>
              <w:t xml:space="preserve"> - You can get this from Brightcove's Vid</w:t>
            </w:r>
            <w:r>
              <w:rPr>
                <w:noProof/>
              </w:rPr>
              <w:t>eo Cloud Studio</w:t>
            </w:r>
          </w:p>
        </w:tc>
        <w:tc>
          <w:tcPr>
            <w:tcW w:w="7407" w:type="dxa"/>
          </w:tcPr>
          <w:p w:rsidR="00000000" w:rsidRDefault="00074CE3">
            <w:pPr>
              <w:rPr>
                <w:lang w:val="es-ES_tradnl"/>
              </w:rPr>
            </w:pPr>
            <w:r>
              <w:rPr>
                <w:rStyle w:val="mqInternal"/>
                <w:noProof/>
                <w:lang w:val="es-ES_tradnl"/>
              </w:rPr>
              <w:t>[1}</w:t>
            </w:r>
            <w:r>
              <w:rPr>
                <w:lang w:val="es-ES_tradnl"/>
              </w:rPr>
              <w:t>Clave de cliente de Brightcove</w:t>
            </w:r>
            <w:r>
              <w:rPr>
                <w:rStyle w:val="mqInternal"/>
                <w:noProof/>
                <w:lang w:val="es-ES_tradnl"/>
              </w:rPr>
              <w:t>{2]</w:t>
            </w:r>
            <w:r>
              <w:rPr>
                <w:lang w:val="es-ES_tradnl"/>
              </w:rPr>
              <w:t xml:space="preserve"> - Puede obtener esto de Brightcove's Video Cloud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8cbe827a-3a1d-4d8b-815f-2adc729d7d9d</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Client Secret</w:t>
            </w:r>
            <w:r>
              <w:rPr>
                <w:rStyle w:val="mqInternal"/>
                <w:noProof/>
              </w:rPr>
              <w:t>{2]</w:t>
            </w:r>
            <w:r>
              <w:rPr>
                <w:noProof/>
              </w:rPr>
              <w:t xml:space="preserve"> - You can get this from Brightcove's Video Cloud Studio</w:t>
            </w:r>
          </w:p>
        </w:tc>
        <w:tc>
          <w:tcPr>
            <w:tcW w:w="7407" w:type="dxa"/>
          </w:tcPr>
          <w:p w:rsidR="00000000" w:rsidRDefault="00074CE3">
            <w:pPr>
              <w:rPr>
                <w:lang w:val="es-ES_tradnl"/>
              </w:rPr>
            </w:pPr>
            <w:r>
              <w:rPr>
                <w:rStyle w:val="mqInternal"/>
                <w:noProof/>
                <w:lang w:val="es-ES_tradnl"/>
              </w:rPr>
              <w:t>[1}</w:t>
            </w:r>
            <w:r>
              <w:rPr>
                <w:lang w:val="es-ES_tradnl"/>
              </w:rPr>
              <w:t>Secreto de cliente de Brightcove</w:t>
            </w:r>
            <w:r>
              <w:rPr>
                <w:rStyle w:val="mqInternal"/>
                <w:noProof/>
                <w:lang w:val="es-ES_tradnl"/>
              </w:rPr>
              <w:t>{2]</w:t>
            </w:r>
            <w:r>
              <w:rPr>
                <w:lang w:val="es-ES_tradnl"/>
              </w:rPr>
              <w:t xml:space="preserve"> - Puede obtener esto de Brightcove's Video Cloud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30b7994a-a6d5-4c8a-b121-f3d6def26211</w:t>
            </w:r>
          </w:p>
        </w:tc>
        <w:tc>
          <w:tcPr>
            <w:tcW w:w="7407" w:type="dxa"/>
            <w:shd w:val="clear" w:color="auto" w:fill="F2F2F2" w:themeFill="background1" w:themeFillShade="F2"/>
          </w:tcPr>
          <w:p w:rsidR="00000000" w:rsidRDefault="00074CE3">
            <w:pPr>
              <w:rPr>
                <w:noProof/>
              </w:rPr>
            </w:pPr>
            <w:r>
              <w:rPr>
                <w:noProof/>
              </w:rPr>
              <w:t xml:space="preserve">For Kollective to access your content in Brightcove, you need to provide your </w:t>
            </w:r>
            <w:r>
              <w:rPr>
                <w:noProof/>
              </w:rPr>
              <w:lastRenderedPageBreak/>
              <w:t>client credentials.</w:t>
            </w:r>
          </w:p>
        </w:tc>
        <w:tc>
          <w:tcPr>
            <w:tcW w:w="7407" w:type="dxa"/>
          </w:tcPr>
          <w:p w:rsidR="00000000" w:rsidRDefault="00074CE3">
            <w:pPr>
              <w:rPr>
                <w:lang w:val="es-ES_tradnl"/>
              </w:rPr>
            </w:pPr>
            <w:r>
              <w:rPr>
                <w:lang w:val="es-ES_tradnl"/>
              </w:rPr>
              <w:lastRenderedPageBreak/>
              <w:t>Para que Kollective acce</w:t>
            </w:r>
            <w:r>
              <w:rPr>
                <w:lang w:val="es-ES_tradnl"/>
              </w:rPr>
              <w:t xml:space="preserve">da a su contenido en Brightcove, debe proporcionar sus </w:t>
            </w:r>
            <w:r>
              <w:rPr>
                <w:lang w:val="es-ES_tradnl"/>
              </w:rPr>
              <w:lastRenderedPageBreak/>
              <w:t>credenciales de cliente.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56 </w:t>
            </w:r>
            <w:r>
              <w:rPr>
                <w:noProof/>
                <w:sz w:val="16"/>
              </w:rPr>
              <w:br/>
            </w:r>
            <w:r>
              <w:rPr>
                <w:noProof/>
                <w:sz w:val="2"/>
              </w:rPr>
              <w:t>5a183207-c1ea-42dd-9ea7-dd303f1669b5</w:t>
            </w:r>
          </w:p>
        </w:tc>
        <w:tc>
          <w:tcPr>
            <w:tcW w:w="7407" w:type="dxa"/>
            <w:shd w:val="clear" w:color="auto" w:fill="F2F2F2" w:themeFill="background1" w:themeFillShade="F2"/>
          </w:tcPr>
          <w:p w:rsidR="00000000" w:rsidRDefault="00074CE3">
            <w:pPr>
              <w:rPr>
                <w:noProof/>
              </w:rPr>
            </w:pPr>
            <w:r>
              <w:rPr>
                <w:noProof/>
              </w:rPr>
              <w:t>You can generate them in the Admin section of Video Cloud Studio.</w:t>
            </w:r>
          </w:p>
        </w:tc>
        <w:tc>
          <w:tcPr>
            <w:tcW w:w="7407" w:type="dxa"/>
          </w:tcPr>
          <w:p w:rsidR="00000000" w:rsidRDefault="00074CE3">
            <w:pPr>
              <w:rPr>
                <w:lang w:val="es-ES_tradnl"/>
              </w:rPr>
            </w:pPr>
            <w:r>
              <w:rPr>
                <w:lang w:val="es-ES_tradnl"/>
              </w:rPr>
              <w:t>Puede generarlos en la secci</w:t>
            </w:r>
            <w:r>
              <w:rPr>
                <w:lang w:val="es-ES_tradnl"/>
              </w:rPr>
              <w:t>ó</w:t>
            </w:r>
            <w:r>
              <w:rPr>
                <w:lang w:val="es-ES_tradnl"/>
              </w:rPr>
              <w:t>n de administraci</w:t>
            </w:r>
            <w:r>
              <w:rPr>
                <w:lang w:val="es-ES_tradnl"/>
              </w:rPr>
              <w:t>ó</w:t>
            </w:r>
            <w:r>
              <w:rPr>
                <w:lang w:val="es-ES_tradnl"/>
              </w:rPr>
              <w:t>n de Video Cloud Stud</w:t>
            </w:r>
            <w:r>
              <w:rPr>
                <w:lang w:val="es-ES_tradnl"/>
              </w:rPr>
              <w: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5dd307a4-daef-49c7-ad80-132eb458a9c0</w:t>
            </w:r>
          </w:p>
        </w:tc>
        <w:tc>
          <w:tcPr>
            <w:tcW w:w="7407" w:type="dxa"/>
            <w:shd w:val="clear" w:color="auto" w:fill="F2F2F2" w:themeFill="background1" w:themeFillShade="F2"/>
          </w:tcPr>
          <w:p w:rsidR="00000000" w:rsidRDefault="00074CE3">
            <w:pPr>
              <w:rPr>
                <w:noProof/>
              </w:rPr>
            </w:pPr>
            <w:r>
              <w:rPr>
                <w:noProof/>
              </w:rPr>
              <w:t>You need to select the following permissions:</w:t>
            </w:r>
          </w:p>
        </w:tc>
        <w:tc>
          <w:tcPr>
            <w:tcW w:w="7407" w:type="dxa"/>
          </w:tcPr>
          <w:p w:rsidR="00000000" w:rsidRDefault="00074CE3">
            <w:pPr>
              <w:rPr>
                <w:lang w:val="es-ES_tradnl"/>
              </w:rPr>
            </w:pPr>
            <w:r>
              <w:rPr>
                <w:lang w:val="es-ES_tradnl"/>
              </w:rPr>
              <w:t>Debe seleccionar los siguientes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9c453743-cc2e-4cb4-bed0-cd338a6168ee</w:t>
            </w:r>
          </w:p>
        </w:tc>
        <w:tc>
          <w:tcPr>
            <w:tcW w:w="7407" w:type="dxa"/>
            <w:shd w:val="clear" w:color="auto" w:fill="F2F2F2" w:themeFill="background1" w:themeFillShade="F2"/>
          </w:tcPr>
          <w:p w:rsidR="00000000" w:rsidRDefault="00074CE3">
            <w:pPr>
              <w:rPr>
                <w:noProof/>
              </w:rPr>
            </w:pPr>
            <w:r>
              <w:rPr>
                <w:noProof/>
              </w:rPr>
              <w:t>CMS :</w:t>
            </w:r>
          </w:p>
        </w:tc>
        <w:tc>
          <w:tcPr>
            <w:tcW w:w="7407" w:type="dxa"/>
          </w:tcPr>
          <w:p w:rsidR="00000000" w:rsidRDefault="00074CE3">
            <w:pPr>
              <w:rPr>
                <w:lang w:val="es-ES_tradnl"/>
              </w:rPr>
            </w:pPr>
            <w:r>
              <w:rPr>
                <w:lang w:val="es-ES_tradnl"/>
              </w:rPr>
              <w:t>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1e7c2c87-075b-486c-9d46-6beaf719a533</w:t>
            </w:r>
          </w:p>
        </w:tc>
        <w:tc>
          <w:tcPr>
            <w:tcW w:w="7407" w:type="dxa"/>
            <w:shd w:val="clear" w:color="auto" w:fill="F2F2F2" w:themeFill="background1" w:themeFillShade="F2"/>
          </w:tcPr>
          <w:p w:rsidR="00000000" w:rsidRDefault="00074CE3">
            <w:pPr>
              <w:rPr>
                <w:noProof/>
              </w:rPr>
            </w:pPr>
            <w:r>
              <w:rPr>
                <w:noProof/>
              </w:rPr>
              <w:t>Playlist Read, Playlist Read/Write, Video Read, Video Read/Write</w:t>
            </w:r>
          </w:p>
        </w:tc>
        <w:tc>
          <w:tcPr>
            <w:tcW w:w="7407" w:type="dxa"/>
          </w:tcPr>
          <w:p w:rsidR="00000000" w:rsidRDefault="00074CE3">
            <w:pPr>
              <w:rPr>
                <w:lang w:val="es-ES_tradnl"/>
              </w:rPr>
            </w:pPr>
            <w:r>
              <w:rPr>
                <w:lang w:val="es-ES_tradnl"/>
              </w:rPr>
              <w:t>Lectura de lista de reproducci</w:t>
            </w:r>
            <w:r>
              <w:rPr>
                <w:lang w:val="es-ES_tradnl"/>
              </w:rPr>
              <w:t>ó</w:t>
            </w:r>
            <w:r>
              <w:rPr>
                <w:lang w:val="es-ES_tradnl"/>
              </w:rPr>
              <w:t>n, lectura / escritura de lista de reproducci</w:t>
            </w:r>
            <w:r>
              <w:rPr>
                <w:lang w:val="es-ES_tradnl"/>
              </w:rPr>
              <w:t>ó</w:t>
            </w:r>
            <w:r>
              <w:rPr>
                <w:lang w:val="es-ES_tradnl"/>
              </w:rPr>
              <w:t>n, lectura de video, lectura / escritura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395f4315-12e8-43a4-9573-96c5e97ce70e</w:t>
            </w:r>
          </w:p>
        </w:tc>
        <w:tc>
          <w:tcPr>
            <w:tcW w:w="7407" w:type="dxa"/>
            <w:shd w:val="clear" w:color="auto" w:fill="F2F2F2" w:themeFill="background1" w:themeFillShade="F2"/>
          </w:tcPr>
          <w:p w:rsidR="00000000" w:rsidRDefault="00074CE3">
            <w:pPr>
              <w:rPr>
                <w:noProof/>
              </w:rPr>
            </w:pPr>
            <w:r>
              <w:rPr>
                <w:noProof/>
              </w:rPr>
              <w:t>Dynamic Ingest :</w:t>
            </w:r>
          </w:p>
        </w:tc>
        <w:tc>
          <w:tcPr>
            <w:tcW w:w="7407" w:type="dxa"/>
          </w:tcPr>
          <w:p w:rsidR="00000000" w:rsidRDefault="00074CE3">
            <w:pPr>
              <w:rPr>
                <w:lang w:val="es-ES_tradnl"/>
              </w:rPr>
            </w:pPr>
            <w:r>
              <w:rPr>
                <w:lang w:val="es-ES_tradnl"/>
              </w:rPr>
              <w:t>Inges</w:t>
            </w:r>
            <w:r>
              <w:rPr>
                <w:lang w:val="es-ES_tradnl"/>
              </w:rPr>
              <w:t>ta din</w:t>
            </w:r>
            <w:r>
              <w:rPr>
                <w:lang w:val="es-ES_tradnl"/>
              </w:rPr>
              <w:t>á</w:t>
            </w:r>
            <w:r>
              <w:rPr>
                <w:lang w:val="es-ES_tradnl"/>
              </w:rPr>
              <w:t>mica: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99fa4190-66b5-4c2d-951e-619816b2912b</w:t>
            </w:r>
          </w:p>
        </w:tc>
        <w:tc>
          <w:tcPr>
            <w:tcW w:w="7407" w:type="dxa"/>
            <w:shd w:val="clear" w:color="auto" w:fill="F2F2F2" w:themeFill="background1" w:themeFillShade="F2"/>
          </w:tcPr>
          <w:p w:rsidR="00000000" w:rsidRDefault="00074CE3">
            <w:pPr>
              <w:rPr>
                <w:noProof/>
              </w:rPr>
            </w:pPr>
            <w:r>
              <w:rPr>
                <w:noProof/>
              </w:rPr>
              <w:t>Create, Push Files</w:t>
            </w:r>
          </w:p>
        </w:tc>
        <w:tc>
          <w:tcPr>
            <w:tcW w:w="7407" w:type="dxa"/>
          </w:tcPr>
          <w:p w:rsidR="00000000" w:rsidRDefault="00074CE3">
            <w:pPr>
              <w:rPr>
                <w:lang w:val="es-ES_tradnl"/>
              </w:rPr>
            </w:pPr>
            <w:r>
              <w:rPr>
                <w:lang w:val="es-ES_tradnl"/>
              </w:rPr>
              <w:t>Crear, enviar archivos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cb42a49b-4121-4341-b2aa-6fd935a2ee71</w:t>
            </w:r>
          </w:p>
        </w:tc>
        <w:tc>
          <w:tcPr>
            <w:tcW w:w="7407" w:type="dxa"/>
            <w:shd w:val="clear" w:color="auto" w:fill="F2F2F2" w:themeFill="background1" w:themeFillShade="F2"/>
          </w:tcPr>
          <w:p w:rsidR="00000000" w:rsidRDefault="00074CE3">
            <w:pPr>
              <w:rPr>
                <w:noProof/>
              </w:rPr>
            </w:pPr>
            <w:r>
              <w:rPr>
                <w:noProof/>
              </w:rPr>
              <w:t>Players :</w:t>
            </w:r>
          </w:p>
        </w:tc>
        <w:tc>
          <w:tcPr>
            <w:tcW w:w="7407" w:type="dxa"/>
          </w:tcPr>
          <w:p w:rsidR="00000000" w:rsidRDefault="00074CE3">
            <w:pPr>
              <w:rPr>
                <w:lang w:val="es-ES_tradnl"/>
              </w:rPr>
            </w:pPr>
            <w:r>
              <w:rPr>
                <w:lang w:val="es-ES_tradnl"/>
              </w:rPr>
              <w:t>Jugadores: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1f3ea377-c87f-4997-aaf2-5290271200ee</w:t>
            </w:r>
          </w:p>
        </w:tc>
        <w:tc>
          <w:tcPr>
            <w:tcW w:w="7407" w:type="dxa"/>
            <w:shd w:val="clear" w:color="auto" w:fill="F2F2F2" w:themeFill="background1" w:themeFillShade="F2"/>
          </w:tcPr>
          <w:p w:rsidR="00000000" w:rsidRDefault="00074CE3">
            <w:pPr>
              <w:rPr>
                <w:noProof/>
              </w:rPr>
            </w:pPr>
            <w:r>
              <w:rPr>
                <w:noProof/>
              </w:rPr>
              <w:t>Read, Read/Write</w:t>
            </w:r>
          </w:p>
        </w:tc>
        <w:tc>
          <w:tcPr>
            <w:tcW w:w="7407" w:type="dxa"/>
          </w:tcPr>
          <w:p w:rsidR="00000000" w:rsidRDefault="00074CE3">
            <w:pPr>
              <w:rPr>
                <w:lang w:val="es-ES_tradnl"/>
              </w:rPr>
            </w:pPr>
            <w:r>
              <w:rPr>
                <w:lang w:val="es-ES_tradnl"/>
              </w:rPr>
              <w:t>Leer, leer / escribir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e9beeddb-e166-492e-be6f-46fe4820b787</w:t>
            </w:r>
          </w:p>
        </w:tc>
        <w:tc>
          <w:tcPr>
            <w:tcW w:w="7407" w:type="dxa"/>
            <w:shd w:val="clear" w:color="auto" w:fill="F2F2F2" w:themeFill="background1" w:themeFillShade="F2"/>
          </w:tcPr>
          <w:p w:rsidR="00000000" w:rsidRDefault="00074CE3">
            <w:pPr>
              <w:rPr>
                <w:noProof/>
              </w:rPr>
            </w:pPr>
            <w:r>
              <w:rPr>
                <w:noProof/>
              </w:rPr>
              <w:t>SSAI :</w:t>
            </w:r>
          </w:p>
        </w:tc>
        <w:tc>
          <w:tcPr>
            <w:tcW w:w="7407" w:type="dxa"/>
          </w:tcPr>
          <w:p w:rsidR="00000000" w:rsidRDefault="00074CE3">
            <w:pPr>
              <w:rPr>
                <w:lang w:val="es-ES_tradnl"/>
              </w:rPr>
            </w:pPr>
            <w:r>
              <w:rPr>
                <w:lang w:val="es-ES_tradnl"/>
              </w:rPr>
              <w:t>SSAI: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263527d0-13b1-4fbc-aea5-c1ec15c19fe9</w:t>
            </w:r>
          </w:p>
        </w:tc>
        <w:tc>
          <w:tcPr>
            <w:tcW w:w="7407" w:type="dxa"/>
            <w:shd w:val="clear" w:color="auto" w:fill="F2F2F2" w:themeFill="background1" w:themeFillShade="F2"/>
          </w:tcPr>
          <w:p w:rsidR="00000000" w:rsidRDefault="00074CE3">
            <w:pPr>
              <w:rPr>
                <w:noProof/>
              </w:rPr>
            </w:pPr>
            <w:r>
              <w:rPr>
                <w:noProof/>
              </w:rPr>
              <w:t>Read, Read/Write</w:t>
            </w:r>
          </w:p>
        </w:tc>
        <w:tc>
          <w:tcPr>
            <w:tcW w:w="7407" w:type="dxa"/>
          </w:tcPr>
          <w:p w:rsidR="00000000" w:rsidRDefault="00074CE3">
            <w:pPr>
              <w:rPr>
                <w:lang w:val="es-ES_tradnl"/>
              </w:rPr>
            </w:pPr>
            <w:r>
              <w:rPr>
                <w:lang w:val="es-ES_tradnl"/>
              </w:rPr>
              <w:t>Leer, leer / escribir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aa251970-42d9-41f1-944a-1a8d0e9eef65</w:t>
            </w:r>
          </w:p>
        </w:tc>
        <w:tc>
          <w:tcPr>
            <w:tcW w:w="7407" w:type="dxa"/>
            <w:shd w:val="clear" w:color="auto" w:fill="F2F2F2" w:themeFill="background1" w:themeFillShade="F2"/>
          </w:tcPr>
          <w:p w:rsidR="00000000" w:rsidRDefault="00074CE3">
            <w:pPr>
              <w:rPr>
                <w:noProof/>
              </w:rPr>
            </w:pPr>
            <w:r>
              <w:rPr>
                <w:noProof/>
              </w:rPr>
              <w:t>For details about getting your Brightcove Client Key and Client Secret, see the fol</w:t>
            </w:r>
            <w:r>
              <w:rPr>
                <w:noProof/>
              </w:rPr>
              <w:t>lowing:</w:t>
            </w:r>
          </w:p>
        </w:tc>
        <w:tc>
          <w:tcPr>
            <w:tcW w:w="7407" w:type="dxa"/>
          </w:tcPr>
          <w:p w:rsidR="00000000" w:rsidRDefault="00074CE3">
            <w:pPr>
              <w:rPr>
                <w:lang w:val="es-ES_tradnl"/>
              </w:rPr>
            </w:pPr>
            <w:r>
              <w:rPr>
                <w:lang w:val="es-ES_tradnl"/>
              </w:rPr>
              <w:t>Para obtener detalles sobre c</w:t>
            </w:r>
            <w:r>
              <w:rPr>
                <w:lang w:val="es-ES_tradnl"/>
              </w:rPr>
              <w:t>ó</w:t>
            </w:r>
            <w:r>
              <w:rPr>
                <w:lang w:val="es-ES_tradnl"/>
              </w:rPr>
              <w:t>mo obtener su clave de cliente de Brightcove y su secreto de cliente, consulte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8ee0cdda-a770-4e48-bccf-158fe2c6d2de</w:t>
            </w:r>
          </w:p>
        </w:tc>
        <w:tc>
          <w:tcPr>
            <w:tcW w:w="7407" w:type="dxa"/>
            <w:shd w:val="clear" w:color="auto" w:fill="F2F2F2" w:themeFill="background1" w:themeFillShade="F2"/>
          </w:tcPr>
          <w:p w:rsidR="00000000" w:rsidRDefault="00074CE3">
            <w:pPr>
              <w:rPr>
                <w:noProof/>
              </w:rPr>
            </w:pPr>
            <w:r>
              <w:rPr>
                <w:rStyle w:val="mqInternal"/>
                <w:noProof/>
              </w:rPr>
              <w:t>[1}</w:t>
            </w:r>
            <w:r>
              <w:rPr>
                <w:noProof/>
              </w:rPr>
              <w:t>Managing API Authentication Credentials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Administrar las credenciales de au</w:t>
            </w:r>
            <w:r>
              <w:rPr>
                <w:lang w:val="es-ES_tradnl"/>
              </w:rPr>
              <w:t>tenticaci</w:t>
            </w:r>
            <w:r>
              <w:rPr>
                <w:lang w:val="es-ES_tradnl"/>
              </w:rPr>
              <w:t>ó</w:t>
            </w:r>
            <w:r>
              <w:rPr>
                <w:lang w:val="es-ES_tradnl"/>
              </w:rPr>
              <w:t>n de API</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238b5ed7-6faf-4511-8007-5899d09226c1</w:t>
            </w:r>
          </w:p>
        </w:tc>
        <w:tc>
          <w:tcPr>
            <w:tcW w:w="7407" w:type="dxa"/>
            <w:shd w:val="clear" w:color="auto" w:fill="F2F2F2" w:themeFill="background1" w:themeFillShade="F2"/>
          </w:tcPr>
          <w:p w:rsidR="00000000" w:rsidRDefault="00074CE3">
            <w:pPr>
              <w:rPr>
                <w:noProof/>
              </w:rPr>
            </w:pPr>
            <w:r>
              <w:rPr>
                <w:noProof/>
              </w:rPr>
              <w:t>Alternatively, you can use this tool:</w:t>
            </w:r>
          </w:p>
        </w:tc>
        <w:tc>
          <w:tcPr>
            <w:tcW w:w="7407" w:type="dxa"/>
          </w:tcPr>
          <w:p w:rsidR="00000000" w:rsidRDefault="00074CE3">
            <w:pPr>
              <w:rPr>
                <w:lang w:val="es-ES_tradnl"/>
              </w:rPr>
            </w:pPr>
            <w:r>
              <w:rPr>
                <w:lang w:val="es-ES_tradnl"/>
              </w:rPr>
              <w:t>Alternativamente, puede utilizar esta herramienta: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7bc12191-4e51-4a0e-babe-dd7fab949dd7</w:t>
            </w:r>
          </w:p>
        </w:tc>
        <w:tc>
          <w:tcPr>
            <w:tcW w:w="7407" w:type="dxa"/>
            <w:shd w:val="clear" w:color="auto" w:fill="F2F2F2" w:themeFill="background1" w:themeFillShade="F2"/>
          </w:tcPr>
          <w:p w:rsidR="00000000" w:rsidRDefault="00074CE3">
            <w:pPr>
              <w:rPr>
                <w:noProof/>
              </w:rPr>
            </w:pPr>
            <w:r>
              <w:rPr>
                <w:rStyle w:val="mqInternal"/>
                <w:noProof/>
              </w:rPr>
              <w:t>[1}</w:t>
            </w:r>
            <w:r>
              <w:rPr>
                <w:noProof/>
              </w:rPr>
              <w:t>Create Client Credentials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Crear credenciales de cliente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bb456271-56b5-4b27-a71a-739ea8706e44</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Live API Key</w:t>
            </w:r>
            <w:r>
              <w:rPr>
                <w:rStyle w:val="mqInternal"/>
                <w:noProof/>
              </w:rPr>
              <w:t>{2]</w:t>
            </w:r>
            <w:r>
              <w:rPr>
                <w:noProof/>
              </w:rPr>
              <w:t xml:space="preserve"> - Contact Brightcove support to get this</w:t>
            </w:r>
          </w:p>
        </w:tc>
        <w:tc>
          <w:tcPr>
            <w:tcW w:w="7407" w:type="dxa"/>
          </w:tcPr>
          <w:p w:rsidR="00000000" w:rsidRDefault="00074CE3">
            <w:pPr>
              <w:rPr>
                <w:lang w:val="es-ES_tradnl"/>
              </w:rPr>
            </w:pPr>
            <w:r>
              <w:rPr>
                <w:rStyle w:val="mqInternal"/>
                <w:noProof/>
                <w:lang w:val="es-ES_tradnl"/>
              </w:rPr>
              <w:t>[1}</w:t>
            </w:r>
            <w:r>
              <w:rPr>
                <w:lang w:val="es-ES_tradnl"/>
              </w:rPr>
              <w:t>Clave de API de Brightcove Live</w:t>
            </w:r>
            <w:r>
              <w:rPr>
                <w:rStyle w:val="mqInternal"/>
                <w:noProof/>
                <w:lang w:val="es-ES_tradnl"/>
              </w:rPr>
              <w:t>{2]</w:t>
            </w:r>
            <w:r>
              <w:rPr>
                <w:lang w:val="es-ES_tradnl"/>
              </w:rPr>
              <w:t xml:space="preserve"> - P</w:t>
            </w:r>
            <w:r>
              <w:rPr>
                <w:lang w:val="es-ES_tradnl"/>
              </w:rPr>
              <w:t>ó</w:t>
            </w:r>
            <w:r>
              <w:rPr>
                <w:lang w:val="es-ES_tradnl"/>
              </w:rPr>
              <w:t>ngase en contacto con el soporte de Brightcove para obtener este</w:t>
            </w:r>
          </w:p>
        </w:tc>
      </w:tr>
      <w:tr w:rsidR="00000000">
        <w:tc>
          <w:tcPr>
            <w:tcW w:w="660" w:type="dxa"/>
            <w:shd w:val="clear" w:color="auto" w:fill="F2F2F2" w:themeFill="background1" w:themeFillShade="F2"/>
          </w:tcPr>
          <w:p w:rsidR="00000000" w:rsidRDefault="00074CE3">
            <w:pPr>
              <w:rPr>
                <w:noProof/>
                <w:sz w:val="2"/>
              </w:rPr>
            </w:pPr>
            <w:r>
              <w:rPr>
                <w:noProof/>
                <w:sz w:val="16"/>
              </w:rPr>
              <w:t>7</w:t>
            </w:r>
            <w:r>
              <w:rPr>
                <w:noProof/>
                <w:sz w:val="16"/>
              </w:rPr>
              <w:t xml:space="preserve">1 </w:t>
            </w:r>
            <w:r>
              <w:rPr>
                <w:noProof/>
                <w:sz w:val="16"/>
              </w:rPr>
              <w:br/>
            </w:r>
            <w:r>
              <w:rPr>
                <w:noProof/>
                <w:sz w:val="2"/>
              </w:rPr>
              <w:t>ff5e38a1-ad63-49fb-9fb3-9310b6d55c6b</w:t>
            </w:r>
          </w:p>
        </w:tc>
        <w:tc>
          <w:tcPr>
            <w:tcW w:w="7407" w:type="dxa"/>
            <w:shd w:val="clear" w:color="auto" w:fill="F2F2F2" w:themeFill="background1" w:themeFillShade="F2"/>
          </w:tcPr>
          <w:p w:rsidR="00000000" w:rsidRDefault="00074CE3">
            <w:pPr>
              <w:rPr>
                <w:noProof/>
              </w:rPr>
            </w:pPr>
            <w:r>
              <w:rPr>
                <w:rStyle w:val="mqInternal"/>
                <w:noProof/>
              </w:rPr>
              <w:t>[1}</w:t>
            </w:r>
            <w:r>
              <w:rPr>
                <w:noProof/>
              </w:rPr>
              <w:t>Kollective Tenant ID</w:t>
            </w:r>
            <w:r>
              <w:rPr>
                <w:rStyle w:val="mqInternal"/>
                <w:noProof/>
              </w:rPr>
              <w:t>{2]</w:t>
            </w:r>
            <w:r>
              <w:rPr>
                <w:noProof/>
              </w:rPr>
              <w:t xml:space="preserve"> - You will get this from your account manager</w:t>
            </w:r>
          </w:p>
        </w:tc>
        <w:tc>
          <w:tcPr>
            <w:tcW w:w="7407" w:type="dxa"/>
          </w:tcPr>
          <w:p w:rsidR="00000000" w:rsidRDefault="00074CE3">
            <w:pPr>
              <w:rPr>
                <w:lang w:val="es-ES_tradnl"/>
              </w:rPr>
            </w:pPr>
            <w:r>
              <w:rPr>
                <w:rStyle w:val="mqInternal"/>
                <w:noProof/>
                <w:lang w:val="es-ES_tradnl"/>
              </w:rPr>
              <w:t>[1}</w:t>
            </w:r>
            <w:r>
              <w:rPr>
                <w:lang w:val="es-ES_tradnl"/>
              </w:rPr>
              <w:t>Identificaci</w:t>
            </w:r>
            <w:r>
              <w:rPr>
                <w:lang w:val="es-ES_tradnl"/>
              </w:rPr>
              <w:t>ó</w:t>
            </w:r>
            <w:r>
              <w:rPr>
                <w:lang w:val="es-ES_tradnl"/>
              </w:rPr>
              <w:t>n de inquilino de Kollective</w:t>
            </w:r>
            <w:r>
              <w:rPr>
                <w:rStyle w:val="mqInternal"/>
                <w:noProof/>
                <w:lang w:val="es-ES_tradnl"/>
              </w:rPr>
              <w:t>{2]</w:t>
            </w:r>
            <w:r>
              <w:rPr>
                <w:lang w:val="es-ES_tradnl"/>
              </w:rPr>
              <w:t xml:space="preserve"> - Obtendr</w:t>
            </w:r>
            <w:r>
              <w:rPr>
                <w:lang w:val="es-ES_tradnl"/>
              </w:rPr>
              <w:t>á</w:t>
            </w:r>
            <w:r>
              <w:rPr>
                <w:lang w:val="es-ES_tradnl"/>
              </w:rPr>
              <w:t xml:space="preserve"> esto de su administrador de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8b3cfcda-c834-48e9-ace4-7f8620504f1f</w:t>
            </w:r>
          </w:p>
        </w:tc>
        <w:tc>
          <w:tcPr>
            <w:tcW w:w="7407" w:type="dxa"/>
            <w:shd w:val="clear" w:color="auto" w:fill="F2F2F2" w:themeFill="background1" w:themeFillShade="F2"/>
          </w:tcPr>
          <w:p w:rsidR="00000000" w:rsidRDefault="00074CE3">
            <w:pPr>
              <w:rPr>
                <w:noProof/>
              </w:rPr>
            </w:pPr>
            <w:r>
              <w:rPr>
                <w:rStyle w:val="mqInternal"/>
                <w:noProof/>
              </w:rPr>
              <w:t>[1}</w:t>
            </w:r>
            <w:r>
              <w:rPr>
                <w:noProof/>
              </w:rPr>
              <w:t>Koll</w:t>
            </w:r>
            <w:r>
              <w:rPr>
                <w:noProof/>
              </w:rPr>
              <w:t>ective Service Token</w:t>
            </w:r>
            <w:r>
              <w:rPr>
                <w:rStyle w:val="mqInternal"/>
                <w:noProof/>
              </w:rPr>
              <w:t>{2]</w:t>
            </w:r>
            <w:r>
              <w:rPr>
                <w:noProof/>
              </w:rPr>
              <w:t xml:space="preserve"> - You will get this from your account manager</w:t>
            </w:r>
          </w:p>
        </w:tc>
        <w:tc>
          <w:tcPr>
            <w:tcW w:w="7407" w:type="dxa"/>
          </w:tcPr>
          <w:p w:rsidR="00000000" w:rsidRDefault="00074CE3">
            <w:pPr>
              <w:rPr>
                <w:lang w:val="es-ES_tradnl"/>
              </w:rPr>
            </w:pPr>
            <w:r>
              <w:rPr>
                <w:rStyle w:val="mqInternal"/>
                <w:noProof/>
                <w:lang w:val="es-ES_tradnl"/>
              </w:rPr>
              <w:t>[1}</w:t>
            </w:r>
            <w:r>
              <w:rPr>
                <w:lang w:val="es-ES_tradnl"/>
              </w:rPr>
              <w:t>Token de servicio Kollective</w:t>
            </w:r>
            <w:r>
              <w:rPr>
                <w:rStyle w:val="mqInternal"/>
                <w:noProof/>
                <w:lang w:val="es-ES_tradnl"/>
              </w:rPr>
              <w:t>{2]</w:t>
            </w:r>
            <w:r>
              <w:rPr>
                <w:lang w:val="es-ES_tradnl"/>
              </w:rPr>
              <w:t xml:space="preserve"> - Obtendr</w:t>
            </w:r>
            <w:r>
              <w:rPr>
                <w:lang w:val="es-ES_tradnl"/>
              </w:rPr>
              <w:t>á</w:t>
            </w:r>
            <w:r>
              <w:rPr>
                <w:lang w:val="es-ES_tradnl"/>
              </w:rPr>
              <w:t xml:space="preserve"> esto de su administrador de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93616165-3965-4842-af64-05150a52aa1d</w:t>
            </w:r>
          </w:p>
        </w:tc>
        <w:tc>
          <w:tcPr>
            <w:tcW w:w="7407" w:type="dxa"/>
            <w:shd w:val="clear" w:color="auto" w:fill="F2F2F2" w:themeFill="background1" w:themeFillShade="F2"/>
          </w:tcPr>
          <w:p w:rsidR="00000000" w:rsidRDefault="00074CE3">
            <w:pPr>
              <w:rPr>
                <w:noProof/>
              </w:rPr>
            </w:pPr>
            <w:r>
              <w:rPr>
                <w:rStyle w:val="mqInternal"/>
                <w:noProof/>
              </w:rPr>
              <w:t>[1}</w:t>
            </w:r>
            <w:r>
              <w:rPr>
                <w:noProof/>
              </w:rPr>
              <w:t>Allow Automatic Synchronization</w:t>
            </w:r>
            <w:r>
              <w:rPr>
                <w:rStyle w:val="mqInternal"/>
                <w:noProof/>
              </w:rPr>
              <w:t>{2]</w:t>
            </w:r>
            <w:r>
              <w:rPr>
                <w:noProof/>
              </w:rPr>
              <w:t xml:space="preserve"> - If you want all of your</w:t>
            </w:r>
            <w:r>
              <w:rPr>
                <w:noProof/>
              </w:rPr>
              <w:t xml:space="preserve"> content synced at a specific time, check this.</w:t>
            </w:r>
          </w:p>
        </w:tc>
        <w:tc>
          <w:tcPr>
            <w:tcW w:w="7407" w:type="dxa"/>
          </w:tcPr>
          <w:p w:rsidR="00000000" w:rsidRDefault="00074CE3">
            <w:pPr>
              <w:rPr>
                <w:lang w:val="es-ES_tradnl"/>
              </w:rPr>
            </w:pPr>
            <w:r>
              <w:rPr>
                <w:rStyle w:val="mqInternal"/>
                <w:noProof/>
                <w:lang w:val="es-ES_tradnl"/>
              </w:rPr>
              <w:t>[1}</w:t>
            </w:r>
            <w:r>
              <w:rPr>
                <w:lang w:val="es-ES_tradnl"/>
              </w:rPr>
              <w:t>Permitir sincronizaci</w:t>
            </w:r>
            <w:r>
              <w:rPr>
                <w:lang w:val="es-ES_tradnl"/>
              </w:rPr>
              <w:t>ó</w:t>
            </w:r>
            <w:r>
              <w:rPr>
                <w:lang w:val="es-ES_tradnl"/>
              </w:rPr>
              <w:t>n autom</w:t>
            </w:r>
            <w:r>
              <w:rPr>
                <w:lang w:val="es-ES_tradnl"/>
              </w:rPr>
              <w:t>á</w:t>
            </w:r>
            <w:r>
              <w:rPr>
                <w:lang w:val="es-ES_tradnl"/>
              </w:rPr>
              <w:t>tica</w:t>
            </w:r>
            <w:r>
              <w:rPr>
                <w:rStyle w:val="mqInternal"/>
                <w:noProof/>
                <w:lang w:val="es-ES_tradnl"/>
              </w:rPr>
              <w:t>{2]</w:t>
            </w:r>
            <w:r>
              <w:rPr>
                <w:lang w:val="es-ES_tradnl"/>
              </w:rPr>
              <w:t xml:space="preserve"> - Si desea que todo su contenido se sincronice en un momento espec</w:t>
            </w:r>
            <w:r>
              <w:rPr>
                <w:lang w:val="es-ES_tradnl"/>
              </w:rPr>
              <w:t>í</w:t>
            </w:r>
            <w:r>
              <w:rPr>
                <w:lang w:val="es-ES_tradnl"/>
              </w:rPr>
              <w:t>fico, marque esto.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76b5902a-580b-47a4-98df-e1ab7807f714</w:t>
            </w:r>
          </w:p>
        </w:tc>
        <w:tc>
          <w:tcPr>
            <w:tcW w:w="7407" w:type="dxa"/>
            <w:shd w:val="clear" w:color="auto" w:fill="F2F2F2" w:themeFill="background1" w:themeFillShade="F2"/>
          </w:tcPr>
          <w:p w:rsidR="00000000" w:rsidRDefault="00074CE3">
            <w:pPr>
              <w:rPr>
                <w:noProof/>
              </w:rPr>
            </w:pPr>
            <w:r>
              <w:rPr>
                <w:noProof/>
              </w:rPr>
              <w:t>Otherwise, leave it unchecked.</w:t>
            </w:r>
          </w:p>
        </w:tc>
        <w:tc>
          <w:tcPr>
            <w:tcW w:w="7407" w:type="dxa"/>
          </w:tcPr>
          <w:p w:rsidR="00000000" w:rsidRDefault="00074CE3">
            <w:pPr>
              <w:rPr>
                <w:lang w:val="es-ES_tradnl"/>
              </w:rPr>
            </w:pPr>
            <w:r>
              <w:rPr>
                <w:lang w:val="es-ES_tradnl"/>
              </w:rPr>
              <w:t>De lo contrario, d</w:t>
            </w:r>
            <w:r>
              <w:rPr>
                <w:lang w:val="es-ES_tradnl"/>
              </w:rPr>
              <w:t>é</w:t>
            </w:r>
            <w:r>
              <w:rPr>
                <w:lang w:val="es-ES_tradnl"/>
              </w:rPr>
              <w:t>jelo sin marcar.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a619f595-0422-4a9a-bc67-32d045f65f0f</w:t>
            </w:r>
          </w:p>
        </w:tc>
        <w:tc>
          <w:tcPr>
            <w:tcW w:w="7407" w:type="dxa"/>
            <w:shd w:val="clear" w:color="auto" w:fill="F2F2F2" w:themeFill="background1" w:themeFillShade="F2"/>
          </w:tcPr>
          <w:p w:rsidR="00000000" w:rsidRDefault="00074CE3">
            <w:pPr>
              <w:rPr>
                <w:noProof/>
              </w:rPr>
            </w:pPr>
            <w:r>
              <w:rPr>
                <w:noProof/>
              </w:rPr>
              <w:t>For details, see the next step.</w:t>
            </w:r>
          </w:p>
        </w:tc>
        <w:tc>
          <w:tcPr>
            <w:tcW w:w="7407" w:type="dxa"/>
          </w:tcPr>
          <w:p w:rsidR="00000000" w:rsidRDefault="00074CE3">
            <w:pPr>
              <w:rPr>
                <w:lang w:val="es-ES_tradnl"/>
              </w:rPr>
            </w:pPr>
            <w:r>
              <w:rPr>
                <w:lang w:val="es-ES_tradnl"/>
              </w:rPr>
              <w:t>Para obtener m</w:t>
            </w:r>
            <w:r>
              <w:rPr>
                <w:lang w:val="es-ES_tradnl"/>
              </w:rPr>
              <w:t>á</w:t>
            </w:r>
            <w:r>
              <w:rPr>
                <w:lang w:val="es-ES_tradnl"/>
              </w:rPr>
              <w:t>s detalles, consulte el siguiente paso.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31a5d7aa-1d76-49c0-a1f3-1ae5292570e6</w:t>
            </w:r>
          </w:p>
        </w:tc>
        <w:tc>
          <w:tcPr>
            <w:tcW w:w="7407" w:type="dxa"/>
            <w:shd w:val="clear" w:color="auto" w:fill="F2F2F2" w:themeFill="background1" w:themeFillShade="F2"/>
          </w:tcPr>
          <w:p w:rsidR="00000000" w:rsidRDefault="00074CE3">
            <w:pPr>
              <w:rPr>
                <w:noProof/>
              </w:rPr>
            </w:pPr>
            <w:r>
              <w:rPr>
                <w:noProof/>
              </w:rPr>
              <w:t xml:space="preserve">If you select </w:t>
            </w:r>
            <w:r>
              <w:rPr>
                <w:rStyle w:val="mqInternal"/>
                <w:noProof/>
              </w:rPr>
              <w:t>[1}</w:t>
            </w:r>
            <w:r>
              <w:rPr>
                <w:noProof/>
              </w:rPr>
              <w:t>Allow Automatic Synchronization</w:t>
            </w:r>
            <w:r>
              <w:rPr>
                <w:rStyle w:val="mqInternal"/>
                <w:noProof/>
              </w:rPr>
              <w:t>{</w:t>
            </w:r>
            <w:r>
              <w:rPr>
                <w:rStyle w:val="mqInternal"/>
                <w:noProof/>
              </w:rPr>
              <w:t>2]</w:t>
            </w:r>
            <w:r>
              <w:rPr>
                <w:noProof/>
              </w:rPr>
              <w:t>, then you will see the following details:</w:t>
            </w:r>
          </w:p>
        </w:tc>
        <w:tc>
          <w:tcPr>
            <w:tcW w:w="7407" w:type="dxa"/>
          </w:tcPr>
          <w:p w:rsidR="00000000" w:rsidRDefault="00074CE3">
            <w:pPr>
              <w:rPr>
                <w:lang w:val="es-ES_tradnl"/>
              </w:rPr>
            </w:pPr>
            <w:r>
              <w:rPr>
                <w:lang w:val="es-ES_tradnl"/>
              </w:rPr>
              <w:t xml:space="preserve">Si seleccionas </w:t>
            </w:r>
            <w:r>
              <w:rPr>
                <w:rStyle w:val="mqInternal"/>
                <w:noProof/>
                <w:lang w:val="es-ES_tradnl"/>
              </w:rPr>
              <w:t>[1}</w:t>
            </w:r>
            <w:r>
              <w:rPr>
                <w:lang w:val="es-ES_tradnl"/>
              </w:rPr>
              <w:t>Permitir sincronizaci</w:t>
            </w:r>
            <w:r>
              <w:rPr>
                <w:lang w:val="es-ES_tradnl"/>
              </w:rPr>
              <w:t>ó</w:t>
            </w:r>
            <w:r>
              <w:rPr>
                <w:lang w:val="es-ES_tradnl"/>
              </w:rPr>
              <w:t>n autom</w:t>
            </w:r>
            <w:r>
              <w:rPr>
                <w:lang w:val="es-ES_tradnl"/>
              </w:rPr>
              <w:t>á</w:t>
            </w:r>
            <w:r>
              <w:rPr>
                <w:lang w:val="es-ES_tradnl"/>
              </w:rPr>
              <w:t>tica</w:t>
            </w:r>
            <w:r>
              <w:rPr>
                <w:rStyle w:val="mqInternal"/>
                <w:noProof/>
                <w:lang w:val="es-ES_tradnl"/>
              </w:rPr>
              <w:t>{2]</w:t>
            </w:r>
            <w:r>
              <w:rPr>
                <w:lang w:val="es-ES_tradnl"/>
              </w:rPr>
              <w:t xml:space="preserve"> , luego ver</w:t>
            </w:r>
            <w:r>
              <w:rPr>
                <w:lang w:val="es-ES_tradnl"/>
              </w:rPr>
              <w:t>á</w:t>
            </w:r>
            <w:r>
              <w:rPr>
                <w:lang w:val="es-ES_tradnl"/>
              </w:rPr>
              <w:t xml:space="preserve"> los siguientes detalles: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8888dff3-ae2d-4da9-a534-1f1f78fe046a</w:t>
            </w:r>
          </w:p>
        </w:tc>
        <w:tc>
          <w:tcPr>
            <w:tcW w:w="7407" w:type="dxa"/>
            <w:shd w:val="clear" w:color="auto" w:fill="F2F2F2" w:themeFill="background1" w:themeFillShade="F2"/>
          </w:tcPr>
          <w:p w:rsidR="00000000" w:rsidRDefault="00074CE3">
            <w:pPr>
              <w:rPr>
                <w:noProof/>
              </w:rPr>
            </w:pPr>
            <w:r>
              <w:rPr>
                <w:noProof/>
              </w:rPr>
              <w:t>Automatic Synchronization</w:t>
            </w:r>
          </w:p>
        </w:tc>
        <w:tc>
          <w:tcPr>
            <w:tcW w:w="7407" w:type="dxa"/>
          </w:tcPr>
          <w:p w:rsidR="00000000" w:rsidRDefault="00074CE3">
            <w:pPr>
              <w:rPr>
                <w:lang w:val="es-ES_tradnl"/>
              </w:rPr>
            </w:pPr>
            <w:r>
              <w:rPr>
                <w:lang w:val="es-ES_tradnl"/>
              </w:rPr>
              <w:t>Sincronizaci</w:t>
            </w:r>
            <w:r>
              <w:rPr>
                <w:lang w:val="es-ES_tradnl"/>
              </w:rPr>
              <w:t>ó</w:t>
            </w:r>
            <w:r>
              <w:rPr>
                <w:lang w:val="es-ES_tradnl"/>
              </w:rPr>
              <w:t>n autom</w:t>
            </w:r>
            <w:r>
              <w:rPr>
                <w:lang w:val="es-ES_tradnl"/>
              </w:rPr>
              <w:t>á</w:t>
            </w:r>
            <w:r>
              <w:rPr>
                <w:lang w:val="es-ES_tradnl"/>
              </w:rPr>
              <w:t>tica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1d866e54-818e-4ae3-81c1-540158e29d4a</w:t>
            </w:r>
          </w:p>
        </w:tc>
        <w:tc>
          <w:tcPr>
            <w:tcW w:w="7407" w:type="dxa"/>
            <w:shd w:val="clear" w:color="auto" w:fill="F2F2F2" w:themeFill="background1" w:themeFillShade="F2"/>
          </w:tcPr>
          <w:p w:rsidR="00000000" w:rsidRDefault="00074CE3">
            <w:pPr>
              <w:rPr>
                <w:noProof/>
              </w:rPr>
            </w:pPr>
            <w:r>
              <w:rPr>
                <w:noProof/>
              </w:rPr>
              <w:t>Automatic Synchronization</w:t>
            </w:r>
          </w:p>
        </w:tc>
        <w:tc>
          <w:tcPr>
            <w:tcW w:w="7407" w:type="dxa"/>
          </w:tcPr>
          <w:p w:rsidR="00000000" w:rsidRDefault="00074CE3">
            <w:pPr>
              <w:rPr>
                <w:lang w:val="es-ES_tradnl"/>
              </w:rPr>
            </w:pPr>
            <w:r>
              <w:rPr>
                <w:lang w:val="es-ES_tradnl"/>
              </w:rPr>
              <w:t>Sincronizaci</w:t>
            </w:r>
            <w:r>
              <w:rPr>
                <w:lang w:val="es-ES_tradnl"/>
              </w:rPr>
              <w:t>ó</w:t>
            </w:r>
            <w:r>
              <w:rPr>
                <w:lang w:val="es-ES_tradnl"/>
              </w:rPr>
              <w:t>n autom</w:t>
            </w:r>
            <w:r>
              <w:rPr>
                <w:lang w:val="es-ES_tradnl"/>
              </w:rPr>
              <w:t>á</w:t>
            </w:r>
            <w:r>
              <w:rPr>
                <w:lang w:val="es-ES_tradnl"/>
              </w:rPr>
              <w:t>tica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565ddcf9-5b3d-4494-a4d9-f6e42ec8e21d</w:t>
            </w:r>
          </w:p>
        </w:tc>
        <w:tc>
          <w:tcPr>
            <w:tcW w:w="7407" w:type="dxa"/>
            <w:shd w:val="clear" w:color="auto" w:fill="F2F2F2" w:themeFill="background1" w:themeFillShade="F2"/>
          </w:tcPr>
          <w:p w:rsidR="00000000" w:rsidRDefault="00074CE3">
            <w:pPr>
              <w:rPr>
                <w:noProof/>
              </w:rPr>
            </w:pPr>
            <w:r>
              <w:rPr>
                <w:noProof/>
              </w:rPr>
              <w:t>This allows the synchronization job to run automatically at the configurable time interval.</w:t>
            </w:r>
          </w:p>
        </w:tc>
        <w:tc>
          <w:tcPr>
            <w:tcW w:w="7407" w:type="dxa"/>
          </w:tcPr>
          <w:p w:rsidR="00000000" w:rsidRDefault="00074CE3">
            <w:pPr>
              <w:rPr>
                <w:lang w:val="es-ES_tradnl"/>
              </w:rPr>
            </w:pPr>
            <w:r>
              <w:rPr>
                <w:lang w:val="es-ES_tradnl"/>
              </w:rPr>
              <w:t>Esto permite que el trab</w:t>
            </w:r>
            <w:r>
              <w:rPr>
                <w:lang w:val="es-ES_tradnl"/>
              </w:rPr>
              <w:t>ajo de sincronizaci</w:t>
            </w:r>
            <w:r>
              <w:rPr>
                <w:lang w:val="es-ES_tradnl"/>
              </w:rPr>
              <w:t>ó</w:t>
            </w:r>
            <w:r>
              <w:rPr>
                <w:lang w:val="es-ES_tradnl"/>
              </w:rPr>
              <w:t>n se ejecute autom</w:t>
            </w:r>
            <w:r>
              <w:rPr>
                <w:lang w:val="es-ES_tradnl"/>
              </w:rPr>
              <w:t>á</w:t>
            </w:r>
            <w:r>
              <w:rPr>
                <w:lang w:val="es-ES_tradnl"/>
              </w:rPr>
              <w:t>ticamente en el intervalo de tiempo configurable.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6bcfced3-2b43-4165-a3a0-e3d69c6e823d</w:t>
            </w:r>
          </w:p>
        </w:tc>
        <w:tc>
          <w:tcPr>
            <w:tcW w:w="7407" w:type="dxa"/>
            <w:shd w:val="clear" w:color="auto" w:fill="F2F2F2" w:themeFill="background1" w:themeFillShade="F2"/>
          </w:tcPr>
          <w:p w:rsidR="00000000" w:rsidRDefault="00074CE3">
            <w:pPr>
              <w:rPr>
                <w:noProof/>
              </w:rPr>
            </w:pPr>
            <w:r>
              <w:rPr>
                <w:noProof/>
              </w:rPr>
              <w:t>Enter a time interval for the job to run. (example: run the job every 1 hour).</w:t>
            </w:r>
          </w:p>
        </w:tc>
        <w:tc>
          <w:tcPr>
            <w:tcW w:w="7407" w:type="dxa"/>
          </w:tcPr>
          <w:p w:rsidR="00000000" w:rsidRDefault="00074CE3">
            <w:pPr>
              <w:rPr>
                <w:lang w:val="es-ES_tradnl"/>
              </w:rPr>
            </w:pPr>
            <w:r>
              <w:rPr>
                <w:lang w:val="es-ES_tradnl"/>
              </w:rPr>
              <w:t xml:space="preserve">Introduzca un intervalo de tiempo para que se </w:t>
            </w:r>
            <w:r>
              <w:rPr>
                <w:lang w:val="es-ES_tradnl"/>
              </w:rPr>
              <w:t>ejecute el trabajo. (ejemplo: ejecute el trabajo cada 1 hora).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6c9a6bfa-18ab-4ad1-9649-51d6b77a2d50</w:t>
            </w:r>
          </w:p>
        </w:tc>
        <w:tc>
          <w:tcPr>
            <w:tcW w:w="7407" w:type="dxa"/>
            <w:shd w:val="clear" w:color="auto" w:fill="F2F2F2" w:themeFill="background1" w:themeFillShade="F2"/>
          </w:tcPr>
          <w:p w:rsidR="00000000" w:rsidRDefault="00074CE3">
            <w:pPr>
              <w:rPr>
                <w:noProof/>
              </w:rPr>
            </w:pPr>
            <w:r>
              <w:rPr>
                <w:noProof/>
              </w:rPr>
              <w:t>Select the time for the job to run for the first time.</w:t>
            </w:r>
          </w:p>
        </w:tc>
        <w:tc>
          <w:tcPr>
            <w:tcW w:w="7407" w:type="dxa"/>
          </w:tcPr>
          <w:p w:rsidR="00000000" w:rsidRDefault="00074CE3">
            <w:pPr>
              <w:rPr>
                <w:lang w:val="es-ES_tradnl"/>
              </w:rPr>
            </w:pPr>
            <w:r>
              <w:rPr>
                <w:lang w:val="es-ES_tradnl"/>
              </w:rPr>
              <w:t>Seleccione la hora a la que se ejecutar</w:t>
            </w:r>
            <w:r>
              <w:rPr>
                <w:lang w:val="es-ES_tradnl"/>
              </w:rPr>
              <w:t>á</w:t>
            </w:r>
            <w:r>
              <w:rPr>
                <w:lang w:val="es-ES_tradnl"/>
              </w:rPr>
              <w:t xml:space="preserve"> el trabajo por primera vez.</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0c5219ed-ba36-4817-b14</w:t>
            </w:r>
            <w:r>
              <w:rPr>
                <w:noProof/>
                <w:sz w:val="2"/>
              </w:rPr>
              <w:t>f-fa1b96e288f0</w:t>
            </w:r>
          </w:p>
        </w:tc>
        <w:tc>
          <w:tcPr>
            <w:tcW w:w="7407" w:type="dxa"/>
            <w:shd w:val="clear" w:color="auto" w:fill="F2F2F2" w:themeFill="background1" w:themeFillShade="F2"/>
          </w:tcPr>
          <w:p w:rsidR="00000000" w:rsidRDefault="00074CE3">
            <w:pPr>
              <w:rPr>
                <w:noProof/>
              </w:rPr>
            </w:pPr>
            <w:r>
              <w:rPr>
                <w:noProof/>
              </w:rPr>
              <w:t xml:space="preserve">Enter the </w:t>
            </w:r>
            <w:r>
              <w:rPr>
                <w:rStyle w:val="mqInternal"/>
                <w:noProof/>
              </w:rPr>
              <w:t>[1}</w:t>
            </w:r>
            <w:r>
              <w:rPr>
                <w:noProof/>
              </w:rPr>
              <w:t>Max Videos To Synchronize</w:t>
            </w:r>
            <w:r>
              <w:rPr>
                <w:rStyle w:val="mqInternal"/>
                <w:noProof/>
              </w:rPr>
              <w:t>{2]</w:t>
            </w:r>
            <w:r>
              <w:rPr>
                <w:noProof/>
              </w:rPr>
              <w:t xml:space="preserve"> each time the job runs.</w:t>
            </w:r>
          </w:p>
        </w:tc>
        <w:tc>
          <w:tcPr>
            <w:tcW w:w="7407" w:type="dxa"/>
          </w:tcPr>
          <w:p w:rsidR="00000000" w:rsidRDefault="00074CE3">
            <w:pPr>
              <w:rPr>
                <w:lang w:val="es-ES_tradnl"/>
              </w:rPr>
            </w:pPr>
            <w:r>
              <w:rPr>
                <w:lang w:val="es-ES_tradnl"/>
              </w:rPr>
              <w:t xml:space="preserve">Introducir el </w:t>
            </w:r>
            <w:r>
              <w:rPr>
                <w:rStyle w:val="mqInternal"/>
                <w:noProof/>
                <w:lang w:val="es-ES_tradnl"/>
              </w:rPr>
              <w:t>[1}</w:t>
            </w:r>
            <w:r>
              <w:rPr>
                <w:lang w:val="es-ES_tradnl"/>
              </w:rPr>
              <w:t>Max videos para sincronizar</w:t>
            </w:r>
            <w:r>
              <w:rPr>
                <w:rStyle w:val="mqInternal"/>
                <w:noProof/>
                <w:lang w:val="es-ES_tradnl"/>
              </w:rPr>
              <w:t>{2]</w:t>
            </w:r>
            <w:r>
              <w:rPr>
                <w:lang w:val="es-ES_tradnl"/>
              </w:rPr>
              <w:t xml:space="preserve"> cada vez que se ejecuta el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cff03e60-4a9f-4e02-8fda-47e4b7f30b35</w:t>
            </w:r>
          </w:p>
        </w:tc>
        <w:tc>
          <w:tcPr>
            <w:tcW w:w="7407" w:type="dxa"/>
            <w:shd w:val="clear" w:color="auto" w:fill="F2F2F2" w:themeFill="background1" w:themeFillShade="F2"/>
          </w:tcPr>
          <w:p w:rsidR="00000000" w:rsidRDefault="00074CE3">
            <w:pPr>
              <w:rPr>
                <w:noProof/>
              </w:rPr>
            </w:pPr>
            <w:r>
              <w:rPr>
                <w:noProof/>
              </w:rPr>
              <w:t xml:space="preserve">You can click on the </w:t>
            </w:r>
            <w:r>
              <w:rPr>
                <w:rStyle w:val="mqInternal"/>
                <w:noProof/>
              </w:rPr>
              <w:t>[1}</w:t>
            </w:r>
            <w:r>
              <w:rPr>
                <w:noProof/>
              </w:rPr>
              <w:t>Run Job Now</w:t>
            </w:r>
            <w:r>
              <w:rPr>
                <w:rStyle w:val="mqInternal"/>
                <w:noProof/>
              </w:rPr>
              <w:t>{2]</w:t>
            </w:r>
            <w:r>
              <w:rPr>
                <w:noProof/>
              </w:rPr>
              <w:t xml:space="preserve"> button to </w:t>
            </w:r>
            <w:r>
              <w:rPr>
                <w:noProof/>
              </w:rPr>
              <w:t>run the job immediately.</w:t>
            </w:r>
          </w:p>
        </w:tc>
        <w:tc>
          <w:tcPr>
            <w:tcW w:w="7407" w:type="dxa"/>
          </w:tcPr>
          <w:p w:rsidR="00000000" w:rsidRDefault="00074CE3">
            <w:pPr>
              <w:rPr>
                <w:lang w:val="es-ES_tradnl"/>
              </w:rPr>
            </w:pPr>
            <w:r>
              <w:rPr>
                <w:lang w:val="es-ES_tradnl"/>
              </w:rPr>
              <w:t xml:space="preserve">Puedes hacer click en el </w:t>
            </w:r>
            <w:r>
              <w:rPr>
                <w:rStyle w:val="mqInternal"/>
                <w:noProof/>
                <w:lang w:val="es-ES_tradnl"/>
              </w:rPr>
              <w:t>[1}</w:t>
            </w:r>
            <w:r>
              <w:rPr>
                <w:lang w:val="es-ES_tradnl"/>
              </w:rPr>
              <w:t>Ejecutar trabajo ahora</w:t>
            </w:r>
            <w:r>
              <w:rPr>
                <w:rStyle w:val="mqInternal"/>
                <w:noProof/>
                <w:lang w:val="es-ES_tradnl"/>
              </w:rPr>
              <w:t>{2]</w:t>
            </w:r>
            <w:r>
              <w:rPr>
                <w:lang w:val="es-ES_tradnl"/>
              </w:rPr>
              <w:t xml:space="preserve"> para ejecutar el trabajo inmediatamente.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85 </w:t>
            </w:r>
            <w:r>
              <w:rPr>
                <w:noProof/>
                <w:sz w:val="16"/>
              </w:rPr>
              <w:br/>
            </w:r>
            <w:r>
              <w:rPr>
                <w:noProof/>
                <w:sz w:val="2"/>
              </w:rPr>
              <w:t>5f74b66c-8bd4-476a-af65-a4b6af339298</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Update</w:t>
            </w:r>
            <w:r>
              <w:rPr>
                <w:rStyle w:val="mqInternal"/>
                <w:noProof/>
              </w:rPr>
              <w:t>{2]</w:t>
            </w:r>
            <w:r>
              <w:rPr>
                <w:noProof/>
              </w:rPr>
              <w:t xml:space="preserve"> button to save the settings.</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Actualizar</w:t>
            </w:r>
            <w:r>
              <w:rPr>
                <w:rStyle w:val="mqInternal"/>
                <w:noProof/>
                <w:lang w:val="es-ES_tradnl"/>
              </w:rPr>
              <w:t>{2]</w:t>
            </w:r>
            <w:r>
              <w:rPr>
                <w:lang w:val="es-ES_tradnl"/>
              </w:rPr>
              <w:t xml:space="preserve"> para guardar la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719b9f75-ade1-48b0-998c-c9670750f3ac</w:t>
            </w:r>
          </w:p>
        </w:tc>
        <w:tc>
          <w:tcPr>
            <w:tcW w:w="7407" w:type="dxa"/>
            <w:shd w:val="clear" w:color="auto" w:fill="F2F2F2" w:themeFill="background1" w:themeFillShade="F2"/>
          </w:tcPr>
          <w:p w:rsidR="00000000" w:rsidRDefault="00074CE3">
            <w:pPr>
              <w:rPr>
                <w:noProof/>
              </w:rPr>
            </w:pPr>
            <w:r>
              <w:rPr>
                <w:noProof/>
              </w:rPr>
              <w:t>Managing users</w:t>
            </w:r>
          </w:p>
        </w:tc>
        <w:tc>
          <w:tcPr>
            <w:tcW w:w="7407" w:type="dxa"/>
          </w:tcPr>
          <w:p w:rsidR="00000000" w:rsidRDefault="00074CE3">
            <w:pPr>
              <w:rPr>
                <w:lang w:val="es-ES_tradnl"/>
              </w:rPr>
            </w:pPr>
            <w:r>
              <w:rPr>
                <w:lang w:val="es-ES_tradnl"/>
              </w:rPr>
              <w:t>Gestionar usuarios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498db252-3d4c-4721-a476-f463efee809a</w:t>
            </w:r>
          </w:p>
        </w:tc>
        <w:tc>
          <w:tcPr>
            <w:tcW w:w="7407" w:type="dxa"/>
            <w:shd w:val="clear" w:color="auto" w:fill="F2F2F2" w:themeFill="background1" w:themeFillShade="F2"/>
          </w:tcPr>
          <w:p w:rsidR="00000000" w:rsidRDefault="00074CE3">
            <w:pPr>
              <w:rPr>
                <w:noProof/>
              </w:rPr>
            </w:pPr>
            <w:r>
              <w:rPr>
                <w:noProof/>
              </w:rPr>
              <w:t>With an admin account, you can create, edit and delete users.</w:t>
            </w:r>
          </w:p>
        </w:tc>
        <w:tc>
          <w:tcPr>
            <w:tcW w:w="7407" w:type="dxa"/>
          </w:tcPr>
          <w:p w:rsidR="00000000" w:rsidRDefault="00074CE3">
            <w:pPr>
              <w:rPr>
                <w:lang w:val="es-ES_tradnl"/>
              </w:rPr>
            </w:pPr>
            <w:r>
              <w:rPr>
                <w:lang w:val="es-ES_tradnl"/>
              </w:rPr>
              <w:t>Con una cuenta de administrador, puede crear, editar y eliminar usuarios.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ef235078-aa44-4ca1-ad02-a0994de95e9e</w:t>
            </w:r>
          </w:p>
        </w:tc>
        <w:tc>
          <w:tcPr>
            <w:tcW w:w="7407" w:type="dxa"/>
            <w:shd w:val="clear" w:color="auto" w:fill="F2F2F2" w:themeFill="background1" w:themeFillShade="F2"/>
          </w:tcPr>
          <w:p w:rsidR="00000000" w:rsidRDefault="00074CE3">
            <w:pPr>
              <w:rPr>
                <w:noProof/>
              </w:rPr>
            </w:pPr>
            <w:r>
              <w:rPr>
                <w:noProof/>
              </w:rPr>
              <w:t>Login to the Kollective syndicator app as an admin user.</w:t>
            </w:r>
          </w:p>
        </w:tc>
        <w:tc>
          <w:tcPr>
            <w:tcW w:w="7407" w:type="dxa"/>
          </w:tcPr>
          <w:p w:rsidR="00000000" w:rsidRDefault="00074CE3">
            <w:pPr>
              <w:rPr>
                <w:lang w:val="es-ES_tradnl"/>
              </w:rPr>
            </w:pPr>
            <w:r>
              <w:rPr>
                <w:lang w:val="es-ES_tradnl"/>
              </w:rPr>
              <w:t>Inicie sesi</w:t>
            </w:r>
            <w:r>
              <w:rPr>
                <w:lang w:val="es-ES_tradnl"/>
              </w:rPr>
              <w:t>ó</w:t>
            </w:r>
            <w:r>
              <w:rPr>
                <w:lang w:val="es-ES_tradnl"/>
              </w:rPr>
              <w:t>n en la aplicaci</w:t>
            </w:r>
            <w:r>
              <w:rPr>
                <w:lang w:val="es-ES_tradnl"/>
              </w:rPr>
              <w:t>ó</w:t>
            </w:r>
            <w:r>
              <w:rPr>
                <w:lang w:val="es-ES_tradnl"/>
              </w:rPr>
              <w:t>n de distribuci</w:t>
            </w:r>
            <w:r>
              <w:rPr>
                <w:lang w:val="es-ES_tradnl"/>
              </w:rPr>
              <w:t>ó</w:t>
            </w:r>
            <w:r>
              <w:rPr>
                <w:lang w:val="es-ES_tradnl"/>
              </w:rPr>
              <w:t>n Kollective como usuario administrado</w:t>
            </w:r>
            <w:r>
              <w:rPr>
                <w:lang w:val="es-ES_tradnl"/>
              </w:rPr>
              <w:t>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bb34db4b-8256-4049-b465-4f5e9e067733</w:t>
            </w:r>
          </w:p>
        </w:tc>
        <w:tc>
          <w:tcPr>
            <w:tcW w:w="7407" w:type="dxa"/>
            <w:shd w:val="clear" w:color="auto" w:fill="F2F2F2" w:themeFill="background1" w:themeFillShade="F2"/>
          </w:tcPr>
          <w:p w:rsidR="00000000" w:rsidRDefault="00074CE3">
            <w:pPr>
              <w:rPr>
                <w:noProof/>
              </w:rPr>
            </w:pPr>
            <w:r>
              <w:rPr>
                <w:noProof/>
              </w:rPr>
              <w:t xml:space="preserve">In the left-side navigation, select </w:t>
            </w:r>
            <w:r>
              <w:rPr>
                <w:rStyle w:val="mqInternal"/>
                <w:noProof/>
              </w:rPr>
              <w:t>[1}</w:t>
            </w:r>
            <w:r>
              <w:rPr>
                <w:noProof/>
              </w:rPr>
              <w:t>Manage Users</w:t>
            </w:r>
            <w:r>
              <w:rPr>
                <w:rStyle w:val="mqInternal"/>
                <w:noProof/>
              </w:rPr>
              <w:t>{2]</w:t>
            </w:r>
            <w:r>
              <w:rPr>
                <w:noProof/>
              </w:rPr>
              <w:t>.</w:t>
            </w:r>
          </w:p>
        </w:tc>
        <w:tc>
          <w:tcPr>
            <w:tcW w:w="7407" w:type="dxa"/>
          </w:tcPr>
          <w:p w:rsidR="00000000" w:rsidRDefault="00074CE3">
            <w:pPr>
              <w:rPr>
                <w:lang w:val="es-ES_tradnl"/>
              </w:rPr>
            </w:pPr>
            <w:r>
              <w:rPr>
                <w:lang w:val="es-ES_tradnl"/>
              </w:rPr>
              <w:t>En la navegaci</w:t>
            </w:r>
            <w:r>
              <w:rPr>
                <w:lang w:val="es-ES_tradnl"/>
              </w:rPr>
              <w:t>ó</w:t>
            </w:r>
            <w:r>
              <w:rPr>
                <w:lang w:val="es-ES_tradnl"/>
              </w:rPr>
              <w:t xml:space="preserve">n del lado izquierdo, seleccione </w:t>
            </w:r>
            <w:r>
              <w:rPr>
                <w:rStyle w:val="mqInternal"/>
                <w:noProof/>
                <w:lang w:val="es-ES_tradnl"/>
              </w:rPr>
              <w:t>[1}</w:t>
            </w:r>
            <w:r>
              <w:rPr>
                <w:lang w:val="es-ES_tradnl"/>
              </w:rPr>
              <w:t>Administrar usuarios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f22421c3-a8d8-495f-b0dc-d3a5ad5fc87c</w:t>
            </w:r>
          </w:p>
        </w:tc>
        <w:tc>
          <w:tcPr>
            <w:tcW w:w="7407" w:type="dxa"/>
            <w:shd w:val="clear" w:color="auto" w:fill="F2F2F2" w:themeFill="background1" w:themeFillShade="F2"/>
          </w:tcPr>
          <w:p w:rsidR="00000000" w:rsidRDefault="00074CE3">
            <w:pPr>
              <w:rPr>
                <w:noProof/>
              </w:rPr>
            </w:pPr>
            <w:r>
              <w:rPr>
                <w:noProof/>
              </w:rPr>
              <w:t>You will see a list of all users in the company account.</w:t>
            </w:r>
          </w:p>
        </w:tc>
        <w:tc>
          <w:tcPr>
            <w:tcW w:w="7407" w:type="dxa"/>
          </w:tcPr>
          <w:p w:rsidR="00000000" w:rsidRDefault="00074CE3">
            <w:pPr>
              <w:rPr>
                <w:lang w:val="es-ES_tradnl"/>
              </w:rPr>
            </w:pPr>
            <w:r>
              <w:rPr>
                <w:lang w:val="es-ES_tradnl"/>
              </w:rPr>
              <w:t>Ver</w:t>
            </w:r>
            <w:r>
              <w:rPr>
                <w:lang w:val="es-ES_tradnl"/>
              </w:rPr>
              <w:t>á</w:t>
            </w:r>
            <w:r>
              <w:rPr>
                <w:lang w:val="es-ES_tradnl"/>
              </w:rPr>
              <w:t xml:space="preserve"> una lista de todos los usuarios en la cuenta de la empresa.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a1873d2d-a193-4885-8775-0b08fbc1c246</w:t>
            </w:r>
          </w:p>
        </w:tc>
        <w:tc>
          <w:tcPr>
            <w:tcW w:w="7407" w:type="dxa"/>
            <w:shd w:val="clear" w:color="auto" w:fill="F2F2F2" w:themeFill="background1" w:themeFillShade="F2"/>
          </w:tcPr>
          <w:p w:rsidR="00000000" w:rsidRDefault="00074CE3">
            <w:pPr>
              <w:rPr>
                <w:noProof/>
              </w:rPr>
            </w:pPr>
            <w:r>
              <w:rPr>
                <w:noProof/>
              </w:rPr>
              <w:t>List users</w:t>
            </w:r>
          </w:p>
        </w:tc>
        <w:tc>
          <w:tcPr>
            <w:tcW w:w="7407" w:type="dxa"/>
          </w:tcPr>
          <w:p w:rsidR="00000000" w:rsidRDefault="00074CE3">
            <w:pPr>
              <w:rPr>
                <w:lang w:val="es-ES_tradnl"/>
              </w:rPr>
            </w:pPr>
            <w:r>
              <w:rPr>
                <w:lang w:val="es-ES_tradnl"/>
              </w:rPr>
              <w:t>Lista de usuarios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93 </w:t>
            </w:r>
            <w:r>
              <w:rPr>
                <w:noProof/>
                <w:sz w:val="16"/>
              </w:rPr>
              <w:br/>
            </w:r>
            <w:r>
              <w:rPr>
                <w:noProof/>
                <w:sz w:val="2"/>
              </w:rPr>
              <w:t>86e75d75-81f4-4fd0-9ec4-3778d6446a07</w:t>
            </w:r>
          </w:p>
        </w:tc>
        <w:tc>
          <w:tcPr>
            <w:tcW w:w="7407" w:type="dxa"/>
            <w:shd w:val="clear" w:color="auto" w:fill="F2F2F2" w:themeFill="background1" w:themeFillShade="F2"/>
          </w:tcPr>
          <w:p w:rsidR="00000000" w:rsidRDefault="00074CE3">
            <w:pPr>
              <w:rPr>
                <w:noProof/>
              </w:rPr>
            </w:pPr>
            <w:r>
              <w:rPr>
                <w:noProof/>
              </w:rPr>
              <w:t>List users</w:t>
            </w:r>
          </w:p>
        </w:tc>
        <w:tc>
          <w:tcPr>
            <w:tcW w:w="7407" w:type="dxa"/>
          </w:tcPr>
          <w:p w:rsidR="00000000" w:rsidRDefault="00074CE3">
            <w:pPr>
              <w:rPr>
                <w:lang w:val="es-ES_tradnl"/>
              </w:rPr>
            </w:pPr>
            <w:r>
              <w:rPr>
                <w:lang w:val="es-ES_tradnl"/>
              </w:rPr>
              <w:t>Lista de u</w:t>
            </w:r>
            <w:r>
              <w:rPr>
                <w:lang w:val="es-ES_tradnl"/>
              </w:rPr>
              <w:t>suarios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94 </w:t>
            </w:r>
            <w:r>
              <w:rPr>
                <w:noProof/>
                <w:sz w:val="16"/>
              </w:rPr>
              <w:br/>
            </w:r>
            <w:r>
              <w:rPr>
                <w:noProof/>
                <w:sz w:val="2"/>
              </w:rPr>
              <w:t>10b16fc4-e0c1-4c26-ab6f-5665e55b5ae9</w:t>
            </w:r>
          </w:p>
        </w:tc>
        <w:tc>
          <w:tcPr>
            <w:tcW w:w="7407" w:type="dxa"/>
            <w:shd w:val="clear" w:color="auto" w:fill="F2F2F2" w:themeFill="background1" w:themeFillShade="F2"/>
          </w:tcPr>
          <w:p w:rsidR="00000000" w:rsidRDefault="00074CE3">
            <w:pPr>
              <w:rPr>
                <w:noProof/>
              </w:rPr>
            </w:pPr>
            <w:r>
              <w:rPr>
                <w:noProof/>
              </w:rPr>
              <w:t>Adding users</w:t>
            </w:r>
          </w:p>
        </w:tc>
        <w:tc>
          <w:tcPr>
            <w:tcW w:w="7407" w:type="dxa"/>
          </w:tcPr>
          <w:p w:rsidR="00000000" w:rsidRDefault="00074CE3">
            <w:pPr>
              <w:rPr>
                <w:lang w:val="es-ES_tradnl"/>
              </w:rPr>
            </w:pPr>
            <w:r>
              <w:rPr>
                <w:lang w:val="es-ES_tradnl"/>
              </w:rPr>
              <w:t>Agregar usuarios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c1c51257-2bab-4035-8e0f-daf8cd4e40d1</w:t>
            </w:r>
          </w:p>
        </w:tc>
        <w:tc>
          <w:tcPr>
            <w:tcW w:w="7407" w:type="dxa"/>
            <w:shd w:val="clear" w:color="auto" w:fill="F2F2F2" w:themeFill="background1" w:themeFillShade="F2"/>
          </w:tcPr>
          <w:p w:rsidR="00000000" w:rsidRDefault="00074CE3">
            <w:pPr>
              <w:rPr>
                <w:noProof/>
              </w:rPr>
            </w:pPr>
            <w:r>
              <w:rPr>
                <w:noProof/>
              </w:rPr>
              <w:t>You can add a user with either an admin or a user role.</w:t>
            </w:r>
          </w:p>
        </w:tc>
        <w:tc>
          <w:tcPr>
            <w:tcW w:w="7407" w:type="dxa"/>
          </w:tcPr>
          <w:p w:rsidR="00000000" w:rsidRDefault="00074CE3">
            <w:pPr>
              <w:rPr>
                <w:lang w:val="es-ES_tradnl"/>
              </w:rPr>
            </w:pPr>
            <w:r>
              <w:rPr>
                <w:lang w:val="es-ES_tradnl"/>
              </w:rPr>
              <w:t>Puede agregar un usuario con un rol de administrador o de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bf77391a-870f-4264-83bd-6565190c1552</w:t>
            </w:r>
          </w:p>
        </w:tc>
        <w:tc>
          <w:tcPr>
            <w:tcW w:w="7407" w:type="dxa"/>
            <w:shd w:val="clear" w:color="auto" w:fill="F2F2F2" w:themeFill="background1" w:themeFillShade="F2"/>
          </w:tcPr>
          <w:p w:rsidR="00000000" w:rsidRDefault="00074CE3">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the </w:t>
            </w:r>
            <w:r>
              <w:rPr>
                <w:rStyle w:val="mqInternal"/>
                <w:noProof/>
              </w:rPr>
              <w:t>[1}</w:t>
            </w:r>
            <w:r>
              <w:rPr>
                <w:noProof/>
              </w:rPr>
              <w:t>Add User</w:t>
            </w:r>
            <w:r>
              <w:rPr>
                <w:rStyle w:val="mqInternal"/>
                <w:noProof/>
              </w:rPr>
              <w:t>{2]</w:t>
            </w:r>
            <w:r>
              <w:rPr>
                <w:noProof/>
              </w:rPr>
              <w:t xml:space="preserve"> button.</w:t>
            </w:r>
          </w:p>
        </w:tc>
        <w:tc>
          <w:tcPr>
            <w:tcW w:w="7407" w:type="dxa"/>
          </w:tcPr>
          <w:p w:rsidR="00000000" w:rsidRDefault="00074CE3">
            <w:pPr>
              <w:rPr>
                <w:lang w:val="es-ES_tradnl"/>
              </w:rPr>
            </w:pPr>
            <w:r>
              <w:rPr>
                <w:lang w:val="es-ES_tradnl"/>
              </w:rPr>
              <w:t xml:space="preserve">Desde el </w:t>
            </w:r>
            <w:r>
              <w:rPr>
                <w:rStyle w:val="mqInternal"/>
                <w:noProof/>
                <w:lang w:val="es-ES_tradnl"/>
              </w:rPr>
              <w:t>[1}</w:t>
            </w:r>
            <w:r>
              <w:rPr>
                <w:lang w:val="es-ES_tradnl"/>
              </w:rPr>
              <w:t>Administrar usuarios</w:t>
            </w:r>
            <w:r>
              <w:rPr>
                <w:rStyle w:val="mqInternal"/>
                <w:noProof/>
                <w:lang w:val="es-ES_tradnl"/>
              </w:rPr>
              <w:t>{2]</w:t>
            </w:r>
            <w:r>
              <w:rPr>
                <w:lang w:val="es-ES_tradnl"/>
              </w:rPr>
              <w:t xml:space="preserve"> p</w:t>
            </w:r>
            <w:r>
              <w:rPr>
                <w:lang w:val="es-ES_tradnl"/>
              </w:rPr>
              <w:t>á</w:t>
            </w:r>
            <w:r>
              <w:rPr>
                <w:lang w:val="es-ES_tradnl"/>
              </w:rPr>
              <w:t xml:space="preserve">gina, seleccione el </w:t>
            </w:r>
            <w:r>
              <w:rPr>
                <w:rStyle w:val="mqInternal"/>
                <w:noProof/>
                <w:lang w:val="es-ES_tradnl"/>
              </w:rPr>
              <w:t>[1}</w:t>
            </w:r>
            <w:r>
              <w:rPr>
                <w:lang w:val="es-ES_tradnl"/>
              </w:rPr>
              <w:t>Agregar usuario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68831567-818f-46b1-922b-16ae6882c0e3</w:t>
            </w:r>
          </w:p>
        </w:tc>
        <w:tc>
          <w:tcPr>
            <w:tcW w:w="7407" w:type="dxa"/>
            <w:shd w:val="clear" w:color="auto" w:fill="F2F2F2" w:themeFill="background1" w:themeFillShade="F2"/>
          </w:tcPr>
          <w:p w:rsidR="00000000" w:rsidRDefault="00074CE3">
            <w:pPr>
              <w:rPr>
                <w:noProof/>
              </w:rPr>
            </w:pPr>
            <w:r>
              <w:rPr>
                <w:noProof/>
              </w:rPr>
              <w:t>Enter the information to create a user with either an admin or user role.</w:t>
            </w:r>
          </w:p>
        </w:tc>
        <w:tc>
          <w:tcPr>
            <w:tcW w:w="7407" w:type="dxa"/>
          </w:tcPr>
          <w:p w:rsidR="00000000" w:rsidRDefault="00074CE3">
            <w:pPr>
              <w:rPr>
                <w:lang w:val="es-ES_tradnl"/>
              </w:rPr>
            </w:pPr>
            <w:r>
              <w:rPr>
                <w:lang w:val="es-ES_tradnl"/>
              </w:rPr>
              <w:t>Ingrese la informaci</w:t>
            </w:r>
            <w:r>
              <w:rPr>
                <w:lang w:val="es-ES_tradnl"/>
              </w:rPr>
              <w:t>ó</w:t>
            </w:r>
            <w:r>
              <w:rPr>
                <w:lang w:val="es-ES_tradnl"/>
              </w:rPr>
              <w:t>n para crear un usuario con un rol de administrador o de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99 </w:t>
            </w:r>
            <w:r>
              <w:rPr>
                <w:noProof/>
                <w:sz w:val="16"/>
              </w:rPr>
              <w:br/>
            </w:r>
            <w:r>
              <w:rPr>
                <w:noProof/>
                <w:sz w:val="2"/>
              </w:rPr>
              <w:t>2d401d86-0494-4b91-a497-5dd4b49ce93c</w:t>
            </w:r>
          </w:p>
        </w:tc>
        <w:tc>
          <w:tcPr>
            <w:tcW w:w="7407" w:type="dxa"/>
            <w:shd w:val="clear" w:color="auto" w:fill="F2F2F2" w:themeFill="background1" w:themeFillShade="F2"/>
          </w:tcPr>
          <w:p w:rsidR="00000000" w:rsidRDefault="00074CE3">
            <w:pPr>
              <w:rPr>
                <w:noProof/>
              </w:rPr>
            </w:pPr>
            <w:r>
              <w:rPr>
                <w:noProof/>
              </w:rPr>
              <w:t>Create user</w:t>
            </w:r>
          </w:p>
        </w:tc>
        <w:tc>
          <w:tcPr>
            <w:tcW w:w="7407" w:type="dxa"/>
          </w:tcPr>
          <w:p w:rsidR="00000000" w:rsidRDefault="00074CE3">
            <w:pPr>
              <w:rPr>
                <w:lang w:val="es-ES_tradnl"/>
              </w:rPr>
            </w:pPr>
            <w:r>
              <w:rPr>
                <w:lang w:val="es-ES_tradnl"/>
              </w:rPr>
              <w:t>Crear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1c5cd822-6cd2-4785-b0</w:t>
            </w:r>
            <w:r>
              <w:rPr>
                <w:noProof/>
                <w:sz w:val="2"/>
              </w:rPr>
              <w:t>79-57ef873105a0</w:t>
            </w:r>
          </w:p>
        </w:tc>
        <w:tc>
          <w:tcPr>
            <w:tcW w:w="7407" w:type="dxa"/>
            <w:shd w:val="clear" w:color="auto" w:fill="F2F2F2" w:themeFill="background1" w:themeFillShade="F2"/>
          </w:tcPr>
          <w:p w:rsidR="00000000" w:rsidRDefault="00074CE3">
            <w:pPr>
              <w:rPr>
                <w:noProof/>
              </w:rPr>
            </w:pPr>
            <w:r>
              <w:rPr>
                <w:noProof/>
              </w:rPr>
              <w:t>Create user</w:t>
            </w:r>
          </w:p>
        </w:tc>
        <w:tc>
          <w:tcPr>
            <w:tcW w:w="7407" w:type="dxa"/>
          </w:tcPr>
          <w:p w:rsidR="00000000" w:rsidRDefault="00074CE3">
            <w:pPr>
              <w:rPr>
                <w:lang w:val="es-ES_tradnl"/>
              </w:rPr>
            </w:pPr>
            <w:r>
              <w:rPr>
                <w:lang w:val="es-ES_tradnl"/>
              </w:rPr>
              <w:t>Crear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1dbf7939-8345-4224-a1d3-0f2601c45de3</w:t>
            </w:r>
          </w:p>
        </w:tc>
        <w:tc>
          <w:tcPr>
            <w:tcW w:w="7407" w:type="dxa"/>
            <w:shd w:val="clear" w:color="auto" w:fill="F2F2F2" w:themeFill="background1" w:themeFillShade="F2"/>
          </w:tcPr>
          <w:p w:rsidR="00000000" w:rsidRDefault="00074CE3">
            <w:pPr>
              <w:rPr>
                <w:noProof/>
              </w:rPr>
            </w:pPr>
            <w:r>
              <w:rPr>
                <w:noProof/>
              </w:rPr>
              <w:t>Editing users</w:t>
            </w:r>
          </w:p>
        </w:tc>
        <w:tc>
          <w:tcPr>
            <w:tcW w:w="7407" w:type="dxa"/>
          </w:tcPr>
          <w:p w:rsidR="00000000" w:rsidRDefault="00074CE3">
            <w:pPr>
              <w:rPr>
                <w:lang w:val="es-ES_tradnl"/>
              </w:rPr>
            </w:pPr>
            <w:r>
              <w:rPr>
                <w:lang w:val="es-ES_tradnl"/>
              </w:rPr>
              <w:t>Editar usuarios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d6f39d10-25f4-4e05-ab9e-a5a26a3d4b8f</w:t>
            </w:r>
          </w:p>
        </w:tc>
        <w:tc>
          <w:tcPr>
            <w:tcW w:w="7407" w:type="dxa"/>
            <w:shd w:val="clear" w:color="auto" w:fill="F2F2F2" w:themeFill="background1" w:themeFillShade="F2"/>
          </w:tcPr>
          <w:p w:rsidR="00000000" w:rsidRDefault="00074CE3">
            <w:pPr>
              <w:rPr>
                <w:noProof/>
              </w:rPr>
            </w:pPr>
            <w:r>
              <w:rPr>
                <w:noProof/>
              </w:rPr>
              <w:t>You can edit the information for an existing user.</w:t>
            </w:r>
          </w:p>
        </w:tc>
        <w:tc>
          <w:tcPr>
            <w:tcW w:w="7407" w:type="dxa"/>
          </w:tcPr>
          <w:p w:rsidR="00000000" w:rsidRDefault="00074CE3">
            <w:pPr>
              <w:rPr>
                <w:lang w:val="es-ES_tradnl"/>
              </w:rPr>
            </w:pPr>
            <w:r>
              <w:rPr>
                <w:lang w:val="es-ES_tradnl"/>
              </w:rPr>
              <w:t>Puede editar la informaci</w:t>
            </w:r>
            <w:r>
              <w:rPr>
                <w:lang w:val="es-ES_tradnl"/>
              </w:rPr>
              <w:t>ó</w:t>
            </w:r>
            <w:r>
              <w:rPr>
                <w:lang w:val="es-ES_tradnl"/>
              </w:rPr>
              <w:t>n de un usuario existente.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103 </w:t>
            </w:r>
            <w:r>
              <w:rPr>
                <w:noProof/>
                <w:sz w:val="16"/>
              </w:rPr>
              <w:br/>
            </w:r>
            <w:r>
              <w:rPr>
                <w:noProof/>
                <w:sz w:val="2"/>
              </w:rPr>
              <w:t>c89fae44-190d-4a17-9bf8-48acc024915f</w:t>
            </w:r>
          </w:p>
        </w:tc>
        <w:tc>
          <w:tcPr>
            <w:tcW w:w="7407" w:type="dxa"/>
            <w:shd w:val="clear" w:color="auto" w:fill="F2F2F2" w:themeFill="background1" w:themeFillShade="F2"/>
          </w:tcPr>
          <w:p w:rsidR="00000000" w:rsidRDefault="00074CE3">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a user from the list.</w:t>
            </w:r>
          </w:p>
        </w:tc>
        <w:tc>
          <w:tcPr>
            <w:tcW w:w="7407" w:type="dxa"/>
          </w:tcPr>
          <w:p w:rsidR="00000000" w:rsidRDefault="00074CE3">
            <w:pPr>
              <w:rPr>
                <w:lang w:val="es-ES_tradnl"/>
              </w:rPr>
            </w:pPr>
            <w:r>
              <w:rPr>
                <w:lang w:val="es-ES_tradnl"/>
              </w:rPr>
              <w:t xml:space="preserve">Desde el </w:t>
            </w:r>
            <w:r>
              <w:rPr>
                <w:rStyle w:val="mqInternal"/>
                <w:noProof/>
                <w:lang w:val="es-ES_tradnl"/>
              </w:rPr>
              <w:t>[1}</w:t>
            </w:r>
            <w:r>
              <w:rPr>
                <w:lang w:val="es-ES_tradnl"/>
              </w:rPr>
              <w:t>Administrar usuarios</w:t>
            </w:r>
            <w:r>
              <w:rPr>
                <w:rStyle w:val="mqInternal"/>
                <w:noProof/>
                <w:lang w:val="es-ES_tradnl"/>
              </w:rPr>
              <w:t>{2]</w:t>
            </w:r>
            <w:r>
              <w:rPr>
                <w:lang w:val="es-ES_tradnl"/>
              </w:rPr>
              <w:t xml:space="preserve"> p</w:t>
            </w:r>
            <w:r>
              <w:rPr>
                <w:lang w:val="es-ES_tradnl"/>
              </w:rPr>
              <w:t>á</w:t>
            </w:r>
            <w:r>
              <w:rPr>
                <w:lang w:val="es-ES_tradnl"/>
              </w:rPr>
              <w:t>gina, seleccione un usuario de la lista.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80e3dec2-68e9-4f83-9198-042eb41ebeea</w:t>
            </w:r>
          </w:p>
        </w:tc>
        <w:tc>
          <w:tcPr>
            <w:tcW w:w="7407" w:type="dxa"/>
            <w:shd w:val="clear" w:color="auto" w:fill="F2F2F2" w:themeFill="background1" w:themeFillShade="F2"/>
          </w:tcPr>
          <w:p w:rsidR="00000000" w:rsidRDefault="00074CE3">
            <w:pPr>
              <w:rPr>
                <w:noProof/>
              </w:rPr>
            </w:pPr>
            <w:r>
              <w:rPr>
                <w:noProof/>
              </w:rPr>
              <w:t>Y</w:t>
            </w:r>
            <w:r>
              <w:rPr>
                <w:noProof/>
              </w:rPr>
              <w:t xml:space="preserve">ou can update any of the user fields except for </w:t>
            </w:r>
            <w:r>
              <w:rPr>
                <w:rStyle w:val="mqInternal"/>
                <w:noProof/>
              </w:rPr>
              <w:t>[1}</w:t>
            </w:r>
            <w:r>
              <w:rPr>
                <w:noProof/>
              </w:rPr>
              <w:t>Email</w:t>
            </w:r>
            <w:r>
              <w:rPr>
                <w:rStyle w:val="mqInternal"/>
                <w:noProof/>
              </w:rPr>
              <w:t>{2]</w:t>
            </w:r>
            <w:r>
              <w:rPr>
                <w:noProof/>
              </w:rPr>
              <w:t>.</w:t>
            </w:r>
          </w:p>
        </w:tc>
        <w:tc>
          <w:tcPr>
            <w:tcW w:w="7407" w:type="dxa"/>
          </w:tcPr>
          <w:p w:rsidR="00000000" w:rsidRDefault="00074CE3">
            <w:pPr>
              <w:rPr>
                <w:lang w:val="es-ES_tradnl"/>
              </w:rPr>
            </w:pPr>
            <w:r>
              <w:rPr>
                <w:lang w:val="es-ES_tradnl"/>
              </w:rPr>
              <w:t xml:space="preserve">Puede actualizar cualquiera de los campos de usuario excepto </w:t>
            </w:r>
            <w:r>
              <w:rPr>
                <w:rStyle w:val="mqInternal"/>
                <w:noProof/>
                <w:lang w:val="es-ES_tradnl"/>
              </w:rPr>
              <w:t>[1}</w:t>
            </w:r>
            <w:r>
              <w:rPr>
                <w:lang w:val="es-ES_tradnl"/>
              </w:rPr>
              <w:t>Correo electr</w:t>
            </w:r>
            <w:r>
              <w:rPr>
                <w:lang w:val="es-ES_tradnl"/>
              </w:rPr>
              <w:t>ó</w:t>
            </w:r>
            <w:r>
              <w:rPr>
                <w:lang w:val="es-ES_tradnl"/>
              </w:rPr>
              <w:t>nico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2a1a7f2a-7310-4029-9d7a-ccf22e0b09a4</w:t>
            </w:r>
          </w:p>
        </w:tc>
        <w:tc>
          <w:tcPr>
            <w:tcW w:w="7407" w:type="dxa"/>
            <w:shd w:val="clear" w:color="auto" w:fill="F2F2F2" w:themeFill="background1" w:themeFillShade="F2"/>
          </w:tcPr>
          <w:p w:rsidR="00000000" w:rsidRDefault="00074CE3">
            <w:pPr>
              <w:rPr>
                <w:noProof/>
              </w:rPr>
            </w:pPr>
            <w:r>
              <w:rPr>
                <w:noProof/>
              </w:rPr>
              <w:t>Edit user</w:t>
            </w:r>
          </w:p>
        </w:tc>
        <w:tc>
          <w:tcPr>
            <w:tcW w:w="7407" w:type="dxa"/>
          </w:tcPr>
          <w:p w:rsidR="00000000" w:rsidRDefault="00074CE3">
            <w:pPr>
              <w:rPr>
                <w:lang w:val="es-ES_tradnl"/>
              </w:rPr>
            </w:pPr>
            <w:r>
              <w:rPr>
                <w:lang w:val="es-ES_tradnl"/>
              </w:rPr>
              <w:t>Editar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63b4b5a5-3350-454e-86de-c878b8172a</w:t>
            </w:r>
            <w:r>
              <w:rPr>
                <w:noProof/>
                <w:sz w:val="2"/>
              </w:rPr>
              <w:t>b2</w:t>
            </w:r>
          </w:p>
        </w:tc>
        <w:tc>
          <w:tcPr>
            <w:tcW w:w="7407" w:type="dxa"/>
            <w:shd w:val="clear" w:color="auto" w:fill="F2F2F2" w:themeFill="background1" w:themeFillShade="F2"/>
          </w:tcPr>
          <w:p w:rsidR="00000000" w:rsidRDefault="00074CE3">
            <w:pPr>
              <w:rPr>
                <w:noProof/>
              </w:rPr>
            </w:pPr>
            <w:r>
              <w:rPr>
                <w:noProof/>
              </w:rPr>
              <w:t>Edit user</w:t>
            </w:r>
          </w:p>
        </w:tc>
        <w:tc>
          <w:tcPr>
            <w:tcW w:w="7407" w:type="dxa"/>
          </w:tcPr>
          <w:p w:rsidR="00000000" w:rsidRDefault="00074CE3">
            <w:pPr>
              <w:rPr>
                <w:lang w:val="es-ES_tradnl"/>
              </w:rPr>
            </w:pPr>
            <w:r>
              <w:rPr>
                <w:lang w:val="es-ES_tradnl"/>
              </w:rPr>
              <w:t>Editar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c1c1991a-bfd6-48cd-af7b-ce0bdcc5e263</w:t>
            </w:r>
          </w:p>
        </w:tc>
        <w:tc>
          <w:tcPr>
            <w:tcW w:w="7407" w:type="dxa"/>
            <w:shd w:val="clear" w:color="auto" w:fill="F2F2F2" w:themeFill="background1" w:themeFillShade="F2"/>
          </w:tcPr>
          <w:p w:rsidR="00000000" w:rsidRDefault="00074CE3">
            <w:pPr>
              <w:rPr>
                <w:noProof/>
              </w:rPr>
            </w:pPr>
            <w:r>
              <w:rPr>
                <w:noProof/>
              </w:rPr>
              <w:t>Deleting users</w:t>
            </w:r>
          </w:p>
        </w:tc>
        <w:tc>
          <w:tcPr>
            <w:tcW w:w="7407" w:type="dxa"/>
          </w:tcPr>
          <w:p w:rsidR="00000000" w:rsidRDefault="00074CE3">
            <w:pPr>
              <w:rPr>
                <w:lang w:val="es-ES_tradnl"/>
              </w:rPr>
            </w:pPr>
            <w:r>
              <w:rPr>
                <w:lang w:val="es-ES_tradnl"/>
              </w:rPr>
              <w:t>Eliminar usuarios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7aa5d542-a87e-43a9-b9b0-7919dc835697</w:t>
            </w:r>
          </w:p>
        </w:tc>
        <w:tc>
          <w:tcPr>
            <w:tcW w:w="7407" w:type="dxa"/>
            <w:shd w:val="clear" w:color="auto" w:fill="F2F2F2" w:themeFill="background1" w:themeFillShade="F2"/>
          </w:tcPr>
          <w:p w:rsidR="00000000" w:rsidRDefault="00074CE3">
            <w:pPr>
              <w:rPr>
                <w:noProof/>
              </w:rPr>
            </w:pPr>
            <w:r>
              <w:rPr>
                <w:noProof/>
              </w:rPr>
              <w:t>You can delete users from the users list.</w:t>
            </w:r>
          </w:p>
        </w:tc>
        <w:tc>
          <w:tcPr>
            <w:tcW w:w="7407" w:type="dxa"/>
          </w:tcPr>
          <w:p w:rsidR="00000000" w:rsidRDefault="00074CE3">
            <w:pPr>
              <w:rPr>
                <w:lang w:val="es-ES_tradnl"/>
              </w:rPr>
            </w:pPr>
            <w:r>
              <w:rPr>
                <w:lang w:val="es-ES_tradnl"/>
              </w:rPr>
              <w:t>Puede eliminar usuarios de la lista de usuarios.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e</w:t>
            </w:r>
            <w:r>
              <w:rPr>
                <w:noProof/>
                <w:sz w:val="2"/>
              </w:rPr>
              <w:t>873d36c-a427-4f3d-aa15-cb0dc41feb51</w:t>
            </w:r>
          </w:p>
        </w:tc>
        <w:tc>
          <w:tcPr>
            <w:tcW w:w="7407" w:type="dxa"/>
            <w:shd w:val="clear" w:color="auto" w:fill="F2F2F2" w:themeFill="background1" w:themeFillShade="F2"/>
          </w:tcPr>
          <w:p w:rsidR="00000000" w:rsidRDefault="00074CE3">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a user from the list (except for the one you logged in with).</w:t>
            </w:r>
          </w:p>
        </w:tc>
        <w:tc>
          <w:tcPr>
            <w:tcW w:w="7407" w:type="dxa"/>
          </w:tcPr>
          <w:p w:rsidR="00000000" w:rsidRDefault="00074CE3">
            <w:pPr>
              <w:rPr>
                <w:lang w:val="es-ES_tradnl"/>
              </w:rPr>
            </w:pPr>
            <w:r>
              <w:rPr>
                <w:lang w:val="es-ES_tradnl"/>
              </w:rPr>
              <w:t xml:space="preserve">Desde el </w:t>
            </w:r>
            <w:r>
              <w:rPr>
                <w:rStyle w:val="mqInternal"/>
                <w:noProof/>
                <w:lang w:val="es-ES_tradnl"/>
              </w:rPr>
              <w:t>[1}</w:t>
            </w:r>
            <w:r>
              <w:rPr>
                <w:lang w:val="es-ES_tradnl"/>
              </w:rPr>
              <w:t>Administrar usuarios</w:t>
            </w:r>
            <w:r>
              <w:rPr>
                <w:rStyle w:val="mqInternal"/>
                <w:noProof/>
                <w:lang w:val="es-ES_tradnl"/>
              </w:rPr>
              <w:t>{2]</w:t>
            </w:r>
            <w:r>
              <w:rPr>
                <w:lang w:val="es-ES_tradnl"/>
              </w:rPr>
              <w:t xml:space="preserve"> p</w:t>
            </w:r>
            <w:r>
              <w:rPr>
                <w:lang w:val="es-ES_tradnl"/>
              </w:rPr>
              <w:t>á</w:t>
            </w:r>
            <w:r>
              <w:rPr>
                <w:lang w:val="es-ES_tradnl"/>
              </w:rPr>
              <w:t>gina, seleccione un usuario de la lista (excepto aquel con el que inici</w:t>
            </w:r>
            <w:r>
              <w:rPr>
                <w:lang w:val="es-ES_tradnl"/>
              </w:rPr>
              <w:t>ó</w:t>
            </w:r>
            <w:r>
              <w:rPr>
                <w:lang w:val="es-ES_tradnl"/>
              </w:rPr>
              <w:t xml:space="preserve"> sesi</w:t>
            </w:r>
            <w:r>
              <w:rPr>
                <w:lang w:val="es-ES_tradnl"/>
              </w:rPr>
              <w:t>ó</w:t>
            </w:r>
            <w:r>
              <w:rPr>
                <w:lang w:val="es-ES_tradnl"/>
              </w:rPr>
              <w:t>n</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9a664ada-beab-4a14-878a-4cd7603aca80</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Borrar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112 </w:t>
            </w:r>
            <w:r>
              <w:rPr>
                <w:noProof/>
                <w:sz w:val="16"/>
              </w:rPr>
              <w:br/>
            </w:r>
            <w:r>
              <w:rPr>
                <w:noProof/>
                <w:sz w:val="2"/>
              </w:rPr>
              <w:t>3888a31c-0c0c-4777-8245-de033f030a6b</w:t>
            </w:r>
          </w:p>
        </w:tc>
        <w:tc>
          <w:tcPr>
            <w:tcW w:w="7407" w:type="dxa"/>
            <w:shd w:val="clear" w:color="auto" w:fill="F2F2F2" w:themeFill="background1" w:themeFillShade="F2"/>
          </w:tcPr>
          <w:p w:rsidR="00000000" w:rsidRDefault="00074CE3">
            <w:pPr>
              <w:rPr>
                <w:noProof/>
              </w:rPr>
            </w:pPr>
            <w:r>
              <w:rPr>
                <w:noProof/>
              </w:rPr>
              <w:t xml:space="preserve">From the </w:t>
            </w:r>
            <w:r>
              <w:rPr>
                <w:rStyle w:val="mqInternal"/>
                <w:noProof/>
              </w:rPr>
              <w:t>[1}</w:t>
            </w:r>
            <w:r>
              <w:rPr>
                <w:noProof/>
              </w:rPr>
              <w:t>Delete User</w:t>
            </w:r>
            <w:r>
              <w:rPr>
                <w:rStyle w:val="mqInternal"/>
                <w:noProof/>
              </w:rPr>
              <w:t>{2]</w:t>
            </w:r>
            <w:r>
              <w:rPr>
                <w:noProof/>
              </w:rPr>
              <w:t xml:space="preserve"> dialog, select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074CE3">
            <w:pPr>
              <w:rPr>
                <w:lang w:val="es-ES_tradnl"/>
              </w:rPr>
            </w:pPr>
            <w:r>
              <w:rPr>
                <w:lang w:val="es-ES_tradnl"/>
              </w:rPr>
              <w:t xml:space="preserve">Desde el </w:t>
            </w:r>
            <w:r>
              <w:rPr>
                <w:rStyle w:val="mqInternal"/>
                <w:noProof/>
                <w:lang w:val="es-ES_tradnl"/>
              </w:rPr>
              <w:t>[1}</w:t>
            </w:r>
            <w:r>
              <w:rPr>
                <w:lang w:val="es-ES_tradnl"/>
              </w:rPr>
              <w:t>Borrar usuario</w:t>
            </w:r>
            <w:r>
              <w:rPr>
                <w:rStyle w:val="mqInternal"/>
                <w:noProof/>
                <w:lang w:val="es-ES_tradnl"/>
              </w:rPr>
              <w:t>{2]</w:t>
            </w:r>
            <w:r>
              <w:rPr>
                <w:lang w:val="es-ES_tradnl"/>
              </w:rPr>
              <w:t xml:space="preserve"> cuad</w:t>
            </w:r>
            <w:r>
              <w:rPr>
                <w:lang w:val="es-ES_tradnl"/>
              </w:rPr>
              <w:t>ro de di</w:t>
            </w:r>
            <w:r>
              <w:rPr>
                <w:lang w:val="es-ES_tradnl"/>
              </w:rPr>
              <w:t>á</w:t>
            </w:r>
            <w:r>
              <w:rPr>
                <w:lang w:val="es-ES_tradnl"/>
              </w:rPr>
              <w:t xml:space="preserve">logo, seleccione el </w:t>
            </w:r>
            <w:r>
              <w:rPr>
                <w:rStyle w:val="mqInternal"/>
                <w:noProof/>
                <w:lang w:val="es-ES_tradnl"/>
              </w:rPr>
              <w:t>[1}</w:t>
            </w:r>
            <w:r>
              <w:rPr>
                <w:lang w:val="es-ES_tradnl"/>
              </w:rPr>
              <w:t>Borrar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048733b2-f539-4a60-9496-4debea756a81</w:t>
            </w:r>
          </w:p>
        </w:tc>
        <w:tc>
          <w:tcPr>
            <w:tcW w:w="7407" w:type="dxa"/>
            <w:shd w:val="clear" w:color="auto" w:fill="F2F2F2" w:themeFill="background1" w:themeFillShade="F2"/>
          </w:tcPr>
          <w:p w:rsidR="00000000" w:rsidRDefault="00074CE3">
            <w:pPr>
              <w:rPr>
                <w:noProof/>
              </w:rPr>
            </w:pPr>
            <w:r>
              <w:rPr>
                <w:noProof/>
              </w:rPr>
              <w:t>Delete user</w:t>
            </w:r>
          </w:p>
        </w:tc>
        <w:tc>
          <w:tcPr>
            <w:tcW w:w="7407" w:type="dxa"/>
          </w:tcPr>
          <w:p w:rsidR="00000000" w:rsidRDefault="00074CE3">
            <w:pPr>
              <w:rPr>
                <w:lang w:val="es-ES_tradnl"/>
              </w:rPr>
            </w:pPr>
            <w:r>
              <w:rPr>
                <w:lang w:val="es-ES_tradnl"/>
              </w:rPr>
              <w:t>Borrar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115 </w:t>
            </w:r>
            <w:r>
              <w:rPr>
                <w:noProof/>
                <w:sz w:val="16"/>
              </w:rPr>
              <w:br/>
            </w:r>
            <w:r>
              <w:rPr>
                <w:noProof/>
                <w:sz w:val="2"/>
              </w:rPr>
              <w:t>234a0cdb-7fb1-4039-9a8e-044943689ca2</w:t>
            </w:r>
          </w:p>
        </w:tc>
        <w:tc>
          <w:tcPr>
            <w:tcW w:w="7407" w:type="dxa"/>
            <w:shd w:val="clear" w:color="auto" w:fill="F2F2F2" w:themeFill="background1" w:themeFillShade="F2"/>
          </w:tcPr>
          <w:p w:rsidR="00000000" w:rsidRDefault="00074CE3">
            <w:pPr>
              <w:rPr>
                <w:noProof/>
              </w:rPr>
            </w:pPr>
            <w:r>
              <w:rPr>
                <w:noProof/>
              </w:rPr>
              <w:t>Delete user</w:t>
            </w:r>
          </w:p>
        </w:tc>
        <w:tc>
          <w:tcPr>
            <w:tcW w:w="7407" w:type="dxa"/>
          </w:tcPr>
          <w:p w:rsidR="00000000" w:rsidRDefault="00074CE3">
            <w:pPr>
              <w:rPr>
                <w:lang w:val="es-ES_tradnl"/>
              </w:rPr>
            </w:pPr>
            <w:r>
              <w:rPr>
                <w:lang w:val="es-ES_tradnl"/>
              </w:rPr>
              <w:t>Borrar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8692d585-a09c-4e25-b157-7a43fbb393ca</w:t>
            </w:r>
          </w:p>
        </w:tc>
        <w:tc>
          <w:tcPr>
            <w:tcW w:w="7407" w:type="dxa"/>
            <w:shd w:val="clear" w:color="auto" w:fill="F2F2F2" w:themeFill="background1" w:themeFillShade="F2"/>
          </w:tcPr>
          <w:p w:rsidR="00000000" w:rsidRDefault="00074CE3">
            <w:pPr>
              <w:rPr>
                <w:noProof/>
              </w:rPr>
            </w:pPr>
            <w:r>
              <w:rPr>
                <w:noProof/>
              </w:rPr>
              <w:t>Synchronizing videos</w:t>
            </w:r>
          </w:p>
        </w:tc>
        <w:tc>
          <w:tcPr>
            <w:tcW w:w="7407" w:type="dxa"/>
          </w:tcPr>
          <w:p w:rsidR="00000000" w:rsidRDefault="00074CE3">
            <w:pPr>
              <w:rPr>
                <w:lang w:val="es-ES_tradnl"/>
              </w:rPr>
            </w:pPr>
            <w:r>
              <w:rPr>
                <w:lang w:val="es-ES_tradnl"/>
              </w:rPr>
              <w:t>Sincronizar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117 </w:t>
            </w:r>
            <w:r>
              <w:rPr>
                <w:noProof/>
                <w:sz w:val="16"/>
              </w:rPr>
              <w:br/>
            </w:r>
            <w:r>
              <w:rPr>
                <w:noProof/>
                <w:sz w:val="2"/>
              </w:rPr>
              <w:t>6a386f87-337b-4ffc-a80d-c260a6ede9d6</w:t>
            </w:r>
          </w:p>
        </w:tc>
        <w:tc>
          <w:tcPr>
            <w:tcW w:w="7407" w:type="dxa"/>
            <w:shd w:val="clear" w:color="auto" w:fill="F2F2F2" w:themeFill="background1" w:themeFillShade="F2"/>
          </w:tcPr>
          <w:p w:rsidR="00000000" w:rsidRDefault="00074CE3">
            <w:pPr>
              <w:rPr>
                <w:noProof/>
              </w:rPr>
            </w:pPr>
            <w:r>
              <w:rPr>
                <w:noProof/>
              </w:rPr>
              <w:t>Synchronize videos under the current account from Brightcove to Kollective.</w:t>
            </w:r>
          </w:p>
        </w:tc>
        <w:tc>
          <w:tcPr>
            <w:tcW w:w="7407" w:type="dxa"/>
          </w:tcPr>
          <w:p w:rsidR="00000000" w:rsidRDefault="00074CE3">
            <w:pPr>
              <w:rPr>
                <w:lang w:val="es-ES_tradnl"/>
              </w:rPr>
            </w:pPr>
            <w:r>
              <w:rPr>
                <w:lang w:val="es-ES_tradnl"/>
              </w:rPr>
              <w:t>Sincronice videos con la cuenta actual de Brightcove a Kollective.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721da229-a14f-42d0-902a-fbbc24ca3ec8</w:t>
            </w:r>
          </w:p>
        </w:tc>
        <w:tc>
          <w:tcPr>
            <w:tcW w:w="7407" w:type="dxa"/>
            <w:shd w:val="clear" w:color="auto" w:fill="F2F2F2" w:themeFill="background1" w:themeFillShade="F2"/>
          </w:tcPr>
          <w:p w:rsidR="00000000" w:rsidRDefault="00074CE3">
            <w:pPr>
              <w:rPr>
                <w:noProof/>
              </w:rPr>
            </w:pPr>
            <w:r>
              <w:rPr>
                <w:noProof/>
              </w:rPr>
              <w:t>Video Li</w:t>
            </w:r>
            <w:r>
              <w:rPr>
                <w:noProof/>
              </w:rPr>
              <w:t>st</w:t>
            </w:r>
          </w:p>
        </w:tc>
        <w:tc>
          <w:tcPr>
            <w:tcW w:w="7407" w:type="dxa"/>
          </w:tcPr>
          <w:p w:rsidR="00000000" w:rsidRDefault="00074CE3">
            <w:pPr>
              <w:rPr>
                <w:lang w:val="es-ES_tradnl"/>
              </w:rPr>
            </w:pPr>
            <w:r>
              <w:rPr>
                <w:lang w:val="es-ES_tradnl"/>
              </w:rPr>
              <w:t>Lista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119 </w:t>
            </w:r>
            <w:r>
              <w:rPr>
                <w:noProof/>
                <w:sz w:val="16"/>
              </w:rPr>
              <w:br/>
            </w:r>
            <w:r>
              <w:rPr>
                <w:noProof/>
                <w:sz w:val="2"/>
              </w:rPr>
              <w:t>ade7e0f6-d65b-4226-81bf-f3ff3a70fa47</w:t>
            </w:r>
          </w:p>
        </w:tc>
        <w:tc>
          <w:tcPr>
            <w:tcW w:w="7407" w:type="dxa"/>
            <w:shd w:val="clear" w:color="auto" w:fill="F2F2F2" w:themeFill="background1" w:themeFillShade="F2"/>
          </w:tcPr>
          <w:p w:rsidR="00000000" w:rsidRDefault="00074CE3">
            <w:pPr>
              <w:rPr>
                <w:noProof/>
              </w:rPr>
            </w:pPr>
            <w:r>
              <w:rPr>
                <w:noProof/>
              </w:rPr>
              <w:t xml:space="preserve">In the left-side navigation, select </w:t>
            </w:r>
            <w:r>
              <w:rPr>
                <w:rStyle w:val="mqInternal"/>
                <w:noProof/>
              </w:rPr>
              <w:t>[1}</w:t>
            </w:r>
            <w:r>
              <w:rPr>
                <w:noProof/>
              </w:rPr>
              <w:t>Content Syndicator</w:t>
            </w:r>
            <w:r>
              <w:rPr>
                <w:rStyle w:val="mqInternal"/>
                <w:noProof/>
              </w:rPr>
              <w:t>{2]</w:t>
            </w:r>
            <w:r>
              <w:rPr>
                <w:noProof/>
              </w:rPr>
              <w:t xml:space="preserve">, and then select </w:t>
            </w:r>
            <w:r>
              <w:rPr>
                <w:rStyle w:val="mqInternal"/>
                <w:noProof/>
              </w:rPr>
              <w:t>[1}</w:t>
            </w:r>
            <w:r>
              <w:rPr>
                <w:noProof/>
              </w:rPr>
              <w:t>Videos Syndicator</w:t>
            </w:r>
            <w:r>
              <w:rPr>
                <w:rStyle w:val="mqInternal"/>
                <w:noProof/>
              </w:rPr>
              <w:t>{2]</w:t>
            </w:r>
            <w:r>
              <w:rPr>
                <w:noProof/>
              </w:rPr>
              <w:t>.</w:t>
            </w:r>
          </w:p>
        </w:tc>
        <w:tc>
          <w:tcPr>
            <w:tcW w:w="7407" w:type="dxa"/>
          </w:tcPr>
          <w:p w:rsidR="00000000" w:rsidRDefault="00074CE3">
            <w:pPr>
              <w:rPr>
                <w:lang w:val="es-ES_tradnl"/>
              </w:rPr>
            </w:pPr>
            <w:r>
              <w:rPr>
                <w:lang w:val="es-ES_tradnl"/>
              </w:rPr>
              <w:t>En la navegaci</w:t>
            </w:r>
            <w:r>
              <w:rPr>
                <w:lang w:val="es-ES_tradnl"/>
              </w:rPr>
              <w:t>ó</w:t>
            </w:r>
            <w:r>
              <w:rPr>
                <w:lang w:val="es-ES_tradnl"/>
              </w:rPr>
              <w:t xml:space="preserve">n del lado izquierdo, seleccione </w:t>
            </w:r>
            <w:r>
              <w:rPr>
                <w:rStyle w:val="mqInternal"/>
                <w:noProof/>
                <w:lang w:val="es-ES_tradnl"/>
              </w:rPr>
              <w:t>[1}</w:t>
            </w:r>
            <w:r>
              <w:rPr>
                <w:lang w:val="es-ES_tradnl"/>
              </w:rPr>
              <w:t>Distribuidor de contenido</w:t>
            </w:r>
            <w:r>
              <w:rPr>
                <w:rStyle w:val="mqInternal"/>
                <w:noProof/>
                <w:lang w:val="es-ES_tradnl"/>
              </w:rPr>
              <w:t>{2]</w:t>
            </w:r>
            <w:r>
              <w:rPr>
                <w:lang w:val="es-ES_tradnl"/>
              </w:rPr>
              <w:t xml:space="preserve"> y luego seleccione </w:t>
            </w:r>
            <w:r>
              <w:rPr>
                <w:rStyle w:val="mqInternal"/>
                <w:noProof/>
                <w:lang w:val="es-ES_tradnl"/>
              </w:rPr>
              <w:t>[1}</w:t>
            </w:r>
            <w:r>
              <w:rPr>
                <w:lang w:val="es-ES_tradnl"/>
              </w:rPr>
              <w:t>Distribuidor de videos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121 </w:t>
            </w:r>
            <w:r>
              <w:rPr>
                <w:noProof/>
                <w:sz w:val="16"/>
              </w:rPr>
              <w:br/>
            </w:r>
            <w:r>
              <w:rPr>
                <w:noProof/>
                <w:sz w:val="2"/>
              </w:rPr>
              <w:t>d6e5a163-3345-4a82-a10b-821dbf0b3ea3</w:t>
            </w:r>
          </w:p>
        </w:tc>
        <w:tc>
          <w:tcPr>
            <w:tcW w:w="7407" w:type="dxa"/>
            <w:shd w:val="clear" w:color="auto" w:fill="F2F2F2" w:themeFill="background1" w:themeFillShade="F2"/>
          </w:tcPr>
          <w:p w:rsidR="00000000" w:rsidRDefault="00074CE3">
            <w:pPr>
              <w:rPr>
                <w:noProof/>
              </w:rPr>
            </w:pPr>
            <w:r>
              <w:rPr>
                <w:noProof/>
              </w:rPr>
              <w:t>Sync videos</w:t>
            </w:r>
          </w:p>
        </w:tc>
        <w:tc>
          <w:tcPr>
            <w:tcW w:w="7407" w:type="dxa"/>
          </w:tcPr>
          <w:p w:rsidR="00000000" w:rsidRDefault="00074CE3">
            <w:pPr>
              <w:rPr>
                <w:lang w:val="es-ES_tradnl"/>
              </w:rPr>
            </w:pPr>
            <w:r>
              <w:rPr>
                <w:lang w:val="es-ES_tradnl"/>
              </w:rPr>
              <w:t>Sincronizar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122 </w:t>
            </w:r>
            <w:r>
              <w:rPr>
                <w:noProof/>
                <w:sz w:val="16"/>
              </w:rPr>
              <w:br/>
            </w:r>
            <w:r>
              <w:rPr>
                <w:noProof/>
                <w:sz w:val="2"/>
              </w:rPr>
              <w:t>4a07c5b8-d20f-46ee-ae78-782a58c477ce</w:t>
            </w:r>
          </w:p>
        </w:tc>
        <w:tc>
          <w:tcPr>
            <w:tcW w:w="7407" w:type="dxa"/>
            <w:shd w:val="clear" w:color="auto" w:fill="F2F2F2" w:themeFill="background1" w:themeFillShade="F2"/>
          </w:tcPr>
          <w:p w:rsidR="00000000" w:rsidRDefault="00074CE3">
            <w:pPr>
              <w:rPr>
                <w:noProof/>
              </w:rPr>
            </w:pPr>
            <w:r>
              <w:rPr>
                <w:noProof/>
              </w:rPr>
              <w:t>Sync videos</w:t>
            </w:r>
          </w:p>
        </w:tc>
        <w:tc>
          <w:tcPr>
            <w:tcW w:w="7407" w:type="dxa"/>
          </w:tcPr>
          <w:p w:rsidR="00000000" w:rsidRDefault="00074CE3">
            <w:pPr>
              <w:rPr>
                <w:lang w:val="es-ES_tradnl"/>
              </w:rPr>
            </w:pPr>
            <w:r>
              <w:rPr>
                <w:lang w:val="es-ES_tradnl"/>
              </w:rPr>
              <w:t>Sincronizar videos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123 </w:t>
            </w:r>
            <w:r>
              <w:rPr>
                <w:noProof/>
                <w:sz w:val="16"/>
              </w:rPr>
              <w:br/>
            </w:r>
            <w:r>
              <w:rPr>
                <w:noProof/>
                <w:sz w:val="2"/>
              </w:rPr>
              <w:t>0d8fb4e8-319f-49b2-afea-87ac1fb66e50</w:t>
            </w:r>
          </w:p>
        </w:tc>
        <w:tc>
          <w:tcPr>
            <w:tcW w:w="7407" w:type="dxa"/>
            <w:shd w:val="clear" w:color="auto" w:fill="F2F2F2" w:themeFill="background1" w:themeFillShade="F2"/>
          </w:tcPr>
          <w:p w:rsidR="00000000" w:rsidRDefault="00074CE3">
            <w:pPr>
              <w:rPr>
                <w:noProof/>
              </w:rPr>
            </w:pPr>
            <w:r>
              <w:rPr>
                <w:noProof/>
              </w:rPr>
              <w:t xml:space="preserve">You should see </w:t>
            </w:r>
            <w:r>
              <w:rPr>
                <w:noProof/>
              </w:rPr>
              <w:t>a list all videos in your Video Cloud account with most recent added/updated videos on top.</w:t>
            </w:r>
          </w:p>
        </w:tc>
        <w:tc>
          <w:tcPr>
            <w:tcW w:w="7407" w:type="dxa"/>
          </w:tcPr>
          <w:p w:rsidR="00000000" w:rsidRDefault="00074CE3">
            <w:pPr>
              <w:rPr>
                <w:lang w:val="es-ES_tradnl"/>
              </w:rPr>
            </w:pPr>
            <w:r>
              <w:rPr>
                <w:lang w:val="es-ES_tradnl"/>
              </w:rPr>
              <w:t>Deber</w:t>
            </w:r>
            <w:r>
              <w:rPr>
                <w:lang w:val="es-ES_tradnl"/>
              </w:rPr>
              <w:t>í</w:t>
            </w:r>
            <w:r>
              <w:rPr>
                <w:lang w:val="es-ES_tradnl"/>
              </w:rPr>
              <w:t>a ver una lista de todos los videos en su cuenta de Video Cloud con los videos agregados / actualizados m</w:t>
            </w:r>
            <w:r>
              <w:rPr>
                <w:lang w:val="es-ES_tradnl"/>
              </w:rPr>
              <w:t>á</w:t>
            </w:r>
            <w:r>
              <w:rPr>
                <w:lang w:val="es-ES_tradnl"/>
              </w:rPr>
              <w:t>s recientes en la parte superior.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124 </w:t>
            </w:r>
            <w:r>
              <w:rPr>
                <w:noProof/>
                <w:sz w:val="16"/>
              </w:rPr>
              <w:br/>
            </w:r>
            <w:r>
              <w:rPr>
                <w:noProof/>
                <w:sz w:val="2"/>
              </w:rPr>
              <w:t>61483688-575</w:t>
            </w:r>
            <w:r>
              <w:rPr>
                <w:noProof/>
                <w:sz w:val="2"/>
              </w:rPr>
              <w:t>0-4e98-98c3-c9c9a3ae1044</w:t>
            </w:r>
          </w:p>
        </w:tc>
        <w:tc>
          <w:tcPr>
            <w:tcW w:w="7407" w:type="dxa"/>
            <w:shd w:val="clear" w:color="auto" w:fill="F2F2F2" w:themeFill="background1" w:themeFillShade="F2"/>
          </w:tcPr>
          <w:p w:rsidR="00000000" w:rsidRDefault="00074CE3">
            <w:pPr>
              <w:rPr>
                <w:noProof/>
              </w:rPr>
            </w:pPr>
            <w:r>
              <w:rPr>
                <w:noProof/>
              </w:rPr>
              <w:t xml:space="preserve">In the video list, you can filter for </w:t>
            </w:r>
            <w:r>
              <w:rPr>
                <w:rStyle w:val="mqInternal"/>
                <w:noProof/>
              </w:rPr>
              <w:t>[1}</w:t>
            </w:r>
            <w:r>
              <w:rPr>
                <w:noProof/>
              </w:rPr>
              <w:t>All, Synchronized,</w:t>
            </w:r>
            <w:r>
              <w:rPr>
                <w:rStyle w:val="mqInternal"/>
                <w:noProof/>
              </w:rPr>
              <w:t>{2]</w:t>
            </w:r>
            <w:r>
              <w:rPr>
                <w:noProof/>
              </w:rPr>
              <w:t xml:space="preserve"> or </w:t>
            </w:r>
            <w:r>
              <w:rPr>
                <w:rStyle w:val="mqInternal"/>
                <w:noProof/>
              </w:rPr>
              <w:t>[1}</w:t>
            </w:r>
            <w:r>
              <w:rPr>
                <w:noProof/>
              </w:rPr>
              <w:t>Non-Synchronized</w:t>
            </w:r>
            <w:r>
              <w:rPr>
                <w:rStyle w:val="mqInternal"/>
                <w:noProof/>
              </w:rPr>
              <w:t>{2]</w:t>
            </w:r>
            <w:r>
              <w:rPr>
                <w:noProof/>
              </w:rPr>
              <w:t xml:space="preserve"> videos.</w:t>
            </w:r>
          </w:p>
        </w:tc>
        <w:tc>
          <w:tcPr>
            <w:tcW w:w="7407" w:type="dxa"/>
          </w:tcPr>
          <w:p w:rsidR="00000000" w:rsidRDefault="00074CE3">
            <w:pPr>
              <w:rPr>
                <w:lang w:val="es-ES_tradnl"/>
              </w:rPr>
            </w:pPr>
            <w:r>
              <w:rPr>
                <w:lang w:val="es-ES_tradnl"/>
              </w:rPr>
              <w:t xml:space="preserve">En la lista de videos, puede filtrar por </w:t>
            </w:r>
            <w:r>
              <w:rPr>
                <w:rStyle w:val="mqInternal"/>
                <w:noProof/>
                <w:lang w:val="es-ES_tradnl"/>
              </w:rPr>
              <w:t>[1}</w:t>
            </w:r>
            <w:r>
              <w:rPr>
                <w:lang w:val="es-ES_tradnl"/>
              </w:rPr>
              <w:t>Todo, sincronizado,</w:t>
            </w:r>
            <w:r>
              <w:rPr>
                <w:rStyle w:val="mqInternal"/>
                <w:noProof/>
                <w:lang w:val="es-ES_tradnl"/>
              </w:rPr>
              <w:t>{2]</w:t>
            </w:r>
            <w:r>
              <w:rPr>
                <w:lang w:val="es-ES_tradnl"/>
              </w:rPr>
              <w:t xml:space="preserve"> o </w:t>
            </w:r>
            <w:r>
              <w:rPr>
                <w:rStyle w:val="mqInternal"/>
                <w:noProof/>
                <w:lang w:val="es-ES_tradnl"/>
              </w:rPr>
              <w:t>[1}</w:t>
            </w:r>
            <w:r>
              <w:rPr>
                <w:lang w:val="es-ES_tradnl"/>
              </w:rPr>
              <w:t>No sincronizado</w:t>
            </w:r>
            <w:r>
              <w:rPr>
                <w:rStyle w:val="mqInternal"/>
                <w:noProof/>
                <w:lang w:val="es-ES_tradnl"/>
              </w:rPr>
              <w:t>{2]</w:t>
            </w:r>
            <w:r>
              <w:rPr>
                <w:lang w:val="es-ES_tradnl"/>
              </w:rPr>
              <w:t xml:space="preserv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126 </w:t>
            </w:r>
            <w:r>
              <w:rPr>
                <w:noProof/>
                <w:sz w:val="16"/>
              </w:rPr>
              <w:br/>
            </w:r>
            <w:r>
              <w:rPr>
                <w:noProof/>
                <w:sz w:val="2"/>
              </w:rPr>
              <w:t>20d1e124-d66d-422a-8d9b-b4a6f5c0c7cb</w:t>
            </w:r>
          </w:p>
        </w:tc>
        <w:tc>
          <w:tcPr>
            <w:tcW w:w="7407" w:type="dxa"/>
            <w:shd w:val="clear" w:color="auto" w:fill="F2F2F2" w:themeFill="background1" w:themeFillShade="F2"/>
          </w:tcPr>
          <w:p w:rsidR="00000000" w:rsidRDefault="00074CE3">
            <w:pPr>
              <w:rPr>
                <w:noProof/>
              </w:rPr>
            </w:pPr>
            <w:r>
              <w:rPr>
                <w:noProof/>
              </w:rPr>
              <w:t>Filter videos</w:t>
            </w:r>
          </w:p>
        </w:tc>
        <w:tc>
          <w:tcPr>
            <w:tcW w:w="7407" w:type="dxa"/>
          </w:tcPr>
          <w:p w:rsidR="00000000" w:rsidRDefault="00074CE3">
            <w:pPr>
              <w:rPr>
                <w:lang w:val="es-ES_tradnl"/>
              </w:rPr>
            </w:pPr>
            <w:r>
              <w:rPr>
                <w:lang w:val="es-ES_tradnl"/>
              </w:rPr>
              <w:t>Filtrar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127 </w:t>
            </w:r>
            <w:r>
              <w:rPr>
                <w:noProof/>
                <w:sz w:val="16"/>
              </w:rPr>
              <w:br/>
            </w:r>
            <w:r>
              <w:rPr>
                <w:noProof/>
                <w:sz w:val="2"/>
              </w:rPr>
              <w:t>ece5e311-8e09-4f36-9902-e015f7ab1df2</w:t>
            </w:r>
          </w:p>
        </w:tc>
        <w:tc>
          <w:tcPr>
            <w:tcW w:w="7407" w:type="dxa"/>
            <w:shd w:val="clear" w:color="auto" w:fill="F2F2F2" w:themeFill="background1" w:themeFillShade="F2"/>
          </w:tcPr>
          <w:p w:rsidR="00000000" w:rsidRDefault="00074CE3">
            <w:pPr>
              <w:rPr>
                <w:noProof/>
              </w:rPr>
            </w:pPr>
            <w:r>
              <w:rPr>
                <w:noProof/>
              </w:rPr>
              <w:t>Filter videos</w:t>
            </w:r>
          </w:p>
        </w:tc>
        <w:tc>
          <w:tcPr>
            <w:tcW w:w="7407" w:type="dxa"/>
          </w:tcPr>
          <w:p w:rsidR="00000000" w:rsidRDefault="00074CE3">
            <w:pPr>
              <w:rPr>
                <w:lang w:val="es-ES_tradnl"/>
              </w:rPr>
            </w:pPr>
            <w:r>
              <w:rPr>
                <w:lang w:val="es-ES_tradnl"/>
              </w:rPr>
              <w:t>Filtrar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128 </w:t>
            </w:r>
            <w:r>
              <w:rPr>
                <w:noProof/>
                <w:sz w:val="16"/>
              </w:rPr>
              <w:br/>
            </w:r>
            <w:r>
              <w:rPr>
                <w:noProof/>
                <w:sz w:val="2"/>
              </w:rPr>
              <w:t>127d6f5a-dbad-4afa-befd-9993b95980d8</w:t>
            </w:r>
          </w:p>
        </w:tc>
        <w:tc>
          <w:tcPr>
            <w:tcW w:w="7407" w:type="dxa"/>
            <w:shd w:val="clear" w:color="auto" w:fill="F2F2F2" w:themeFill="background1" w:themeFillShade="F2"/>
          </w:tcPr>
          <w:p w:rsidR="00000000" w:rsidRDefault="00074CE3">
            <w:pPr>
              <w:rPr>
                <w:noProof/>
              </w:rPr>
            </w:pPr>
            <w:r>
              <w:rPr>
                <w:noProof/>
              </w:rPr>
              <w:t xml:space="preserve">Select one or more videos in the list and select the </w:t>
            </w:r>
            <w:r>
              <w:rPr>
                <w:rStyle w:val="mqInternal"/>
                <w:noProof/>
              </w:rPr>
              <w:t>[1}</w:t>
            </w:r>
            <w:r>
              <w:rPr>
                <w:noProof/>
              </w:rPr>
              <w:t>Synchronize</w:t>
            </w:r>
            <w:r>
              <w:rPr>
                <w:rStyle w:val="mqInternal"/>
                <w:noProof/>
              </w:rPr>
              <w:t>{2]</w:t>
            </w:r>
            <w:r>
              <w:rPr>
                <w:noProof/>
              </w:rPr>
              <w:t xml:space="preserve"> butt</w:t>
            </w:r>
            <w:r>
              <w:rPr>
                <w:noProof/>
              </w:rPr>
              <w:t>on to synchronize from Brightcove to Kollective.</w:t>
            </w:r>
          </w:p>
        </w:tc>
        <w:tc>
          <w:tcPr>
            <w:tcW w:w="7407" w:type="dxa"/>
          </w:tcPr>
          <w:p w:rsidR="00000000" w:rsidRDefault="00074CE3">
            <w:pPr>
              <w:rPr>
                <w:lang w:val="es-ES_tradnl"/>
              </w:rPr>
            </w:pPr>
            <w:r>
              <w:rPr>
                <w:lang w:val="es-ES_tradnl"/>
              </w:rPr>
              <w:t>Seleccione uno o m</w:t>
            </w:r>
            <w:r>
              <w:rPr>
                <w:lang w:val="es-ES_tradnl"/>
              </w:rPr>
              <w:t>á</w:t>
            </w:r>
            <w:r>
              <w:rPr>
                <w:lang w:val="es-ES_tradnl"/>
              </w:rPr>
              <w:t xml:space="preserve">s videos en la lista y seleccione el </w:t>
            </w:r>
            <w:r>
              <w:rPr>
                <w:rStyle w:val="mqInternal"/>
                <w:noProof/>
                <w:lang w:val="es-ES_tradnl"/>
              </w:rPr>
              <w:t>[1}</w:t>
            </w:r>
            <w:r>
              <w:rPr>
                <w:lang w:val="es-ES_tradnl"/>
              </w:rPr>
              <w:t>Sincronizar</w:t>
            </w:r>
            <w:r>
              <w:rPr>
                <w:rStyle w:val="mqInternal"/>
                <w:noProof/>
                <w:lang w:val="es-ES_tradnl"/>
              </w:rPr>
              <w:t>{2]</w:t>
            </w:r>
            <w:r>
              <w:rPr>
                <w:lang w:val="es-ES_tradnl"/>
              </w:rPr>
              <w:t xml:space="preserve"> para sincronizar de Brightcove a Kollective.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130 </w:t>
            </w:r>
            <w:r>
              <w:rPr>
                <w:noProof/>
                <w:sz w:val="16"/>
              </w:rPr>
              <w:br/>
            </w:r>
            <w:r>
              <w:rPr>
                <w:noProof/>
                <w:sz w:val="2"/>
              </w:rPr>
              <w:t>54f0f2d0-6b71-43f5-9187-93e29c0ae021</w:t>
            </w:r>
          </w:p>
        </w:tc>
        <w:tc>
          <w:tcPr>
            <w:tcW w:w="7407" w:type="dxa"/>
            <w:shd w:val="clear" w:color="auto" w:fill="F2F2F2" w:themeFill="background1" w:themeFillShade="F2"/>
          </w:tcPr>
          <w:p w:rsidR="00000000" w:rsidRDefault="00074CE3">
            <w:pPr>
              <w:rPr>
                <w:noProof/>
              </w:rPr>
            </w:pPr>
            <w:r>
              <w:rPr>
                <w:noProof/>
              </w:rPr>
              <w:t>Synchronize multiple videos</w:t>
            </w:r>
          </w:p>
        </w:tc>
        <w:tc>
          <w:tcPr>
            <w:tcW w:w="7407" w:type="dxa"/>
          </w:tcPr>
          <w:p w:rsidR="00000000" w:rsidRDefault="00074CE3">
            <w:pPr>
              <w:rPr>
                <w:lang w:val="es-ES_tradnl"/>
              </w:rPr>
            </w:pPr>
            <w:r>
              <w:rPr>
                <w:lang w:val="es-ES_tradnl"/>
              </w:rPr>
              <w:t>Sincronizar vario</w:t>
            </w:r>
            <w:r>
              <w:rPr>
                <w:lang w:val="es-ES_tradnl"/>
              </w:rPr>
              <w:t>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4437532b-0fec-4630-85d6-1400f46f2c60</w:t>
            </w:r>
          </w:p>
        </w:tc>
        <w:tc>
          <w:tcPr>
            <w:tcW w:w="7407" w:type="dxa"/>
            <w:shd w:val="clear" w:color="auto" w:fill="F2F2F2" w:themeFill="background1" w:themeFillShade="F2"/>
          </w:tcPr>
          <w:p w:rsidR="00000000" w:rsidRDefault="00074CE3">
            <w:pPr>
              <w:rPr>
                <w:noProof/>
              </w:rPr>
            </w:pPr>
            <w:r>
              <w:rPr>
                <w:noProof/>
              </w:rPr>
              <w:t>Synchronize multiple videos</w:t>
            </w:r>
          </w:p>
        </w:tc>
        <w:tc>
          <w:tcPr>
            <w:tcW w:w="7407" w:type="dxa"/>
          </w:tcPr>
          <w:p w:rsidR="00000000" w:rsidRDefault="00074CE3">
            <w:pPr>
              <w:rPr>
                <w:lang w:val="es-ES_tradnl"/>
              </w:rPr>
            </w:pPr>
            <w:r>
              <w:rPr>
                <w:lang w:val="es-ES_tradnl"/>
              </w:rPr>
              <w:t>Sincronizar varios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132 </w:t>
            </w:r>
            <w:r>
              <w:rPr>
                <w:noProof/>
                <w:sz w:val="16"/>
              </w:rPr>
              <w:br/>
            </w:r>
            <w:r>
              <w:rPr>
                <w:noProof/>
                <w:sz w:val="2"/>
              </w:rPr>
              <w:t>4b76c437-bd15-4ff2-9c6e-f4b6bf8084c7</w:t>
            </w:r>
          </w:p>
        </w:tc>
        <w:tc>
          <w:tcPr>
            <w:tcW w:w="7407" w:type="dxa"/>
            <w:shd w:val="clear" w:color="auto" w:fill="F2F2F2" w:themeFill="background1" w:themeFillShade="F2"/>
          </w:tcPr>
          <w:p w:rsidR="00000000" w:rsidRDefault="00074CE3">
            <w:pPr>
              <w:rPr>
                <w:noProof/>
              </w:rPr>
            </w:pPr>
            <w:r>
              <w:rPr>
                <w:noProof/>
              </w:rPr>
              <w:t>Video Detail</w:t>
            </w:r>
          </w:p>
        </w:tc>
        <w:tc>
          <w:tcPr>
            <w:tcW w:w="7407" w:type="dxa"/>
          </w:tcPr>
          <w:p w:rsidR="00000000" w:rsidRDefault="00074CE3">
            <w:pPr>
              <w:rPr>
                <w:lang w:val="es-ES_tradnl"/>
              </w:rPr>
            </w:pPr>
            <w:r>
              <w:rPr>
                <w:lang w:val="es-ES_tradnl"/>
              </w:rPr>
              <w:t>Detalle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133 </w:t>
            </w:r>
            <w:r>
              <w:rPr>
                <w:noProof/>
                <w:sz w:val="16"/>
              </w:rPr>
              <w:br/>
            </w:r>
            <w:r>
              <w:rPr>
                <w:noProof/>
                <w:sz w:val="2"/>
              </w:rPr>
              <w:t>deaf6aa1-d32c-4ecf-b7de-e7083cf680c6</w:t>
            </w:r>
          </w:p>
        </w:tc>
        <w:tc>
          <w:tcPr>
            <w:tcW w:w="7407" w:type="dxa"/>
            <w:shd w:val="clear" w:color="auto" w:fill="F2F2F2" w:themeFill="background1" w:themeFillShade="F2"/>
          </w:tcPr>
          <w:p w:rsidR="00000000" w:rsidRDefault="00074CE3">
            <w:pPr>
              <w:rPr>
                <w:noProof/>
              </w:rPr>
            </w:pPr>
            <w:r>
              <w:rPr>
                <w:noProof/>
              </w:rPr>
              <w:t>Select any video in the list to display the video details page.</w:t>
            </w:r>
          </w:p>
        </w:tc>
        <w:tc>
          <w:tcPr>
            <w:tcW w:w="7407" w:type="dxa"/>
          </w:tcPr>
          <w:p w:rsidR="00000000" w:rsidRDefault="00074CE3">
            <w:pPr>
              <w:rPr>
                <w:lang w:val="es-ES_tradnl"/>
              </w:rPr>
            </w:pPr>
            <w:r>
              <w:rPr>
                <w:lang w:val="es-ES_tradnl"/>
              </w:rPr>
              <w:t>Seleccione cualquier video de la lista para mostrar la p</w:t>
            </w:r>
            <w:r>
              <w:rPr>
                <w:lang w:val="es-ES_tradnl"/>
              </w:rPr>
              <w:t>á</w:t>
            </w:r>
            <w:r>
              <w:rPr>
                <w:lang w:val="es-ES_tradnl"/>
              </w:rPr>
              <w:t>gina de detalles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135 </w:t>
            </w:r>
            <w:r>
              <w:rPr>
                <w:noProof/>
                <w:sz w:val="16"/>
              </w:rPr>
              <w:br/>
            </w:r>
            <w:r>
              <w:rPr>
                <w:noProof/>
                <w:sz w:val="2"/>
              </w:rPr>
              <w:t>28080ae3-24e1-4fdd-9e4f-ea5bff80f4e3</w:t>
            </w:r>
          </w:p>
        </w:tc>
        <w:tc>
          <w:tcPr>
            <w:tcW w:w="7407" w:type="dxa"/>
            <w:shd w:val="clear" w:color="auto" w:fill="F2F2F2" w:themeFill="background1" w:themeFillShade="F2"/>
          </w:tcPr>
          <w:p w:rsidR="00000000" w:rsidRDefault="00074CE3">
            <w:pPr>
              <w:rPr>
                <w:noProof/>
              </w:rPr>
            </w:pPr>
            <w:r>
              <w:rPr>
                <w:noProof/>
              </w:rPr>
              <w:t>Video details</w:t>
            </w:r>
          </w:p>
        </w:tc>
        <w:tc>
          <w:tcPr>
            <w:tcW w:w="7407" w:type="dxa"/>
          </w:tcPr>
          <w:p w:rsidR="00000000" w:rsidRDefault="00074CE3">
            <w:pPr>
              <w:rPr>
                <w:lang w:val="es-ES_tradnl"/>
              </w:rPr>
            </w:pPr>
            <w:r>
              <w:rPr>
                <w:lang w:val="es-ES_tradnl"/>
              </w:rPr>
              <w:t>Detalles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136 </w:t>
            </w:r>
            <w:r>
              <w:rPr>
                <w:noProof/>
                <w:sz w:val="16"/>
              </w:rPr>
              <w:br/>
            </w:r>
            <w:r>
              <w:rPr>
                <w:noProof/>
                <w:sz w:val="2"/>
              </w:rPr>
              <w:t>83f6408f-bf8c-454b-8a25-d</w:t>
            </w:r>
            <w:r>
              <w:rPr>
                <w:noProof/>
                <w:sz w:val="2"/>
              </w:rPr>
              <w:t>553fb2899de</w:t>
            </w:r>
          </w:p>
        </w:tc>
        <w:tc>
          <w:tcPr>
            <w:tcW w:w="7407" w:type="dxa"/>
            <w:shd w:val="clear" w:color="auto" w:fill="F2F2F2" w:themeFill="background1" w:themeFillShade="F2"/>
          </w:tcPr>
          <w:p w:rsidR="00000000" w:rsidRDefault="00074CE3">
            <w:pPr>
              <w:rPr>
                <w:noProof/>
              </w:rPr>
            </w:pPr>
            <w:r>
              <w:rPr>
                <w:noProof/>
              </w:rPr>
              <w:t>Video details</w:t>
            </w:r>
          </w:p>
        </w:tc>
        <w:tc>
          <w:tcPr>
            <w:tcW w:w="7407" w:type="dxa"/>
          </w:tcPr>
          <w:p w:rsidR="00000000" w:rsidRDefault="00074CE3">
            <w:pPr>
              <w:rPr>
                <w:lang w:val="es-ES_tradnl"/>
              </w:rPr>
            </w:pPr>
            <w:r>
              <w:rPr>
                <w:lang w:val="es-ES_tradnl"/>
              </w:rPr>
              <w:t>Detalles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137 </w:t>
            </w:r>
            <w:r>
              <w:rPr>
                <w:noProof/>
                <w:sz w:val="16"/>
              </w:rPr>
              <w:br/>
            </w:r>
            <w:r>
              <w:rPr>
                <w:noProof/>
                <w:sz w:val="2"/>
              </w:rPr>
              <w:t>c8dcb26e-2e15-427e-8c62-a3f15c997432</w:t>
            </w:r>
          </w:p>
        </w:tc>
        <w:tc>
          <w:tcPr>
            <w:tcW w:w="7407" w:type="dxa"/>
            <w:shd w:val="clear" w:color="auto" w:fill="F2F2F2" w:themeFill="background1" w:themeFillShade="F2"/>
          </w:tcPr>
          <w:p w:rsidR="00000000" w:rsidRDefault="00074CE3">
            <w:pPr>
              <w:rPr>
                <w:noProof/>
              </w:rPr>
            </w:pPr>
            <w:r>
              <w:rPr>
                <w:noProof/>
              </w:rPr>
              <w:t>From the video details page, you can do the following:</w:t>
            </w:r>
          </w:p>
        </w:tc>
        <w:tc>
          <w:tcPr>
            <w:tcW w:w="7407" w:type="dxa"/>
          </w:tcPr>
          <w:p w:rsidR="00000000" w:rsidRDefault="00074CE3">
            <w:pPr>
              <w:rPr>
                <w:lang w:val="es-ES_tradnl"/>
              </w:rPr>
            </w:pPr>
            <w:r>
              <w:rPr>
                <w:lang w:val="es-ES_tradnl"/>
              </w:rPr>
              <w:t>Desde la p</w:t>
            </w:r>
            <w:r>
              <w:rPr>
                <w:lang w:val="es-ES_tradnl"/>
              </w:rPr>
              <w:t>á</w:t>
            </w:r>
            <w:r>
              <w:rPr>
                <w:lang w:val="es-ES_tradnl"/>
              </w:rPr>
              <w:t>gina de detalles del video, puede hacer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138 </w:t>
            </w:r>
            <w:r>
              <w:rPr>
                <w:noProof/>
                <w:sz w:val="16"/>
              </w:rPr>
              <w:br/>
            </w:r>
            <w:r>
              <w:rPr>
                <w:noProof/>
                <w:sz w:val="2"/>
              </w:rPr>
              <w:t>6016d82e-ad78-496e-a3b8-1ed1ae6273c9</w:t>
            </w:r>
          </w:p>
        </w:tc>
        <w:tc>
          <w:tcPr>
            <w:tcW w:w="7407" w:type="dxa"/>
            <w:shd w:val="clear" w:color="auto" w:fill="F2F2F2" w:themeFill="background1" w:themeFillShade="F2"/>
          </w:tcPr>
          <w:p w:rsidR="00000000" w:rsidRDefault="00074CE3">
            <w:pPr>
              <w:rPr>
                <w:noProof/>
              </w:rPr>
            </w:pPr>
            <w:r>
              <w:rPr>
                <w:noProof/>
              </w:rPr>
              <w:t>Synchronize the video</w:t>
            </w:r>
          </w:p>
        </w:tc>
        <w:tc>
          <w:tcPr>
            <w:tcW w:w="7407" w:type="dxa"/>
          </w:tcPr>
          <w:p w:rsidR="00000000" w:rsidRDefault="00074CE3">
            <w:pPr>
              <w:rPr>
                <w:lang w:val="es-ES_tradnl"/>
              </w:rPr>
            </w:pPr>
            <w:r>
              <w:rPr>
                <w:lang w:val="es-ES_tradnl"/>
              </w:rPr>
              <w:t>Sincronizar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139 </w:t>
            </w:r>
            <w:r>
              <w:rPr>
                <w:noProof/>
                <w:sz w:val="16"/>
              </w:rPr>
              <w:br/>
            </w:r>
            <w:r>
              <w:rPr>
                <w:noProof/>
                <w:sz w:val="2"/>
              </w:rPr>
              <w:t>14249ec6-c17d-4cbf-9f24-d2f666254c4c</w:t>
            </w:r>
          </w:p>
        </w:tc>
        <w:tc>
          <w:tcPr>
            <w:tcW w:w="7407" w:type="dxa"/>
            <w:shd w:val="clear" w:color="auto" w:fill="F2F2F2" w:themeFill="background1" w:themeFillShade="F2"/>
          </w:tcPr>
          <w:p w:rsidR="00000000" w:rsidRDefault="00074CE3">
            <w:pPr>
              <w:rPr>
                <w:noProof/>
              </w:rPr>
            </w:pPr>
            <w:r>
              <w:rPr>
                <w:noProof/>
              </w:rPr>
              <w:t>Update video status</w:t>
            </w:r>
          </w:p>
        </w:tc>
        <w:tc>
          <w:tcPr>
            <w:tcW w:w="7407" w:type="dxa"/>
          </w:tcPr>
          <w:p w:rsidR="00000000" w:rsidRDefault="00074CE3">
            <w:pPr>
              <w:rPr>
                <w:lang w:val="es-ES_tradnl"/>
              </w:rPr>
            </w:pPr>
            <w:r>
              <w:rPr>
                <w:lang w:val="es-ES_tradnl"/>
              </w:rPr>
              <w:t>Actualizar el estado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140 </w:t>
            </w:r>
            <w:r>
              <w:rPr>
                <w:noProof/>
                <w:sz w:val="16"/>
              </w:rPr>
              <w:br/>
            </w:r>
            <w:r>
              <w:rPr>
                <w:noProof/>
                <w:sz w:val="2"/>
              </w:rPr>
              <w:t>8a6d2d73-ba1d-4868-99eb-f9125cc1c4e3</w:t>
            </w:r>
          </w:p>
        </w:tc>
        <w:tc>
          <w:tcPr>
            <w:tcW w:w="7407" w:type="dxa"/>
            <w:shd w:val="clear" w:color="auto" w:fill="F2F2F2" w:themeFill="background1" w:themeFillShade="F2"/>
          </w:tcPr>
          <w:p w:rsidR="00000000" w:rsidRDefault="00074CE3">
            <w:pPr>
              <w:rPr>
                <w:noProof/>
              </w:rPr>
            </w:pPr>
            <w:r>
              <w:rPr>
                <w:noProof/>
              </w:rPr>
              <w:t>Delete the video</w:t>
            </w:r>
          </w:p>
        </w:tc>
        <w:tc>
          <w:tcPr>
            <w:tcW w:w="7407" w:type="dxa"/>
          </w:tcPr>
          <w:p w:rsidR="00000000" w:rsidRDefault="00074CE3">
            <w:pPr>
              <w:rPr>
                <w:lang w:val="es-ES_tradnl"/>
              </w:rPr>
            </w:pPr>
            <w:r>
              <w:rPr>
                <w:lang w:val="es-ES_tradnl"/>
              </w:rPr>
              <w:t>Eliminar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141 </w:t>
            </w:r>
            <w:r>
              <w:rPr>
                <w:noProof/>
                <w:sz w:val="16"/>
              </w:rPr>
              <w:br/>
            </w:r>
            <w:r>
              <w:rPr>
                <w:noProof/>
                <w:sz w:val="2"/>
              </w:rPr>
              <w:t>ad0f6ccb-57e6-4d46-b59a-6d8f11b8bd50</w:t>
            </w:r>
          </w:p>
        </w:tc>
        <w:tc>
          <w:tcPr>
            <w:tcW w:w="7407" w:type="dxa"/>
            <w:shd w:val="clear" w:color="auto" w:fill="F2F2F2" w:themeFill="background1" w:themeFillShade="F2"/>
          </w:tcPr>
          <w:p w:rsidR="00000000" w:rsidRDefault="00074CE3">
            <w:pPr>
              <w:rPr>
                <w:noProof/>
              </w:rPr>
            </w:pPr>
            <w:r>
              <w:rPr>
                <w:noProof/>
              </w:rPr>
              <w:t>Synchronizing live events</w:t>
            </w:r>
          </w:p>
        </w:tc>
        <w:tc>
          <w:tcPr>
            <w:tcW w:w="7407" w:type="dxa"/>
          </w:tcPr>
          <w:p w:rsidR="00000000" w:rsidRDefault="00074CE3">
            <w:pPr>
              <w:rPr>
                <w:lang w:val="es-ES_tradnl"/>
              </w:rPr>
            </w:pPr>
            <w:r>
              <w:rPr>
                <w:lang w:val="es-ES_tradnl"/>
              </w:rPr>
              <w:t>Sincronizar eventos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142 </w:t>
            </w:r>
            <w:r>
              <w:rPr>
                <w:noProof/>
                <w:sz w:val="16"/>
              </w:rPr>
              <w:br/>
            </w:r>
            <w:r>
              <w:rPr>
                <w:noProof/>
                <w:sz w:val="2"/>
              </w:rPr>
              <w:t>25ec3e1f-b93b-47b0-9cdf-94eee1904ff3</w:t>
            </w:r>
          </w:p>
        </w:tc>
        <w:tc>
          <w:tcPr>
            <w:tcW w:w="7407" w:type="dxa"/>
            <w:shd w:val="clear" w:color="auto" w:fill="F2F2F2" w:themeFill="background1" w:themeFillShade="F2"/>
          </w:tcPr>
          <w:p w:rsidR="00000000" w:rsidRDefault="00074CE3">
            <w:pPr>
              <w:rPr>
                <w:noProof/>
              </w:rPr>
            </w:pPr>
            <w:r>
              <w:rPr>
                <w:noProof/>
              </w:rPr>
              <w:t>Synchronize live events under the current account from Brightcove to Kollective.</w:t>
            </w:r>
          </w:p>
        </w:tc>
        <w:tc>
          <w:tcPr>
            <w:tcW w:w="7407" w:type="dxa"/>
          </w:tcPr>
          <w:p w:rsidR="00000000" w:rsidRDefault="00074CE3">
            <w:pPr>
              <w:rPr>
                <w:lang w:val="es-ES_tradnl"/>
              </w:rPr>
            </w:pPr>
            <w:r>
              <w:rPr>
                <w:lang w:val="es-ES_tradnl"/>
              </w:rPr>
              <w:t xml:space="preserve">Sincronice eventos en vivo con la cuenta </w:t>
            </w:r>
            <w:r>
              <w:rPr>
                <w:lang w:val="es-ES_tradnl"/>
              </w:rPr>
              <w:t>actual de Brightcove a Kollective.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143 </w:t>
            </w:r>
            <w:r>
              <w:rPr>
                <w:noProof/>
                <w:sz w:val="16"/>
              </w:rPr>
              <w:br/>
            </w:r>
            <w:r>
              <w:rPr>
                <w:noProof/>
                <w:sz w:val="2"/>
              </w:rPr>
              <w:t>20aedc3e-41bd-413e-bf75-a2eec79c9989</w:t>
            </w:r>
          </w:p>
        </w:tc>
        <w:tc>
          <w:tcPr>
            <w:tcW w:w="7407" w:type="dxa"/>
            <w:shd w:val="clear" w:color="auto" w:fill="F2F2F2" w:themeFill="background1" w:themeFillShade="F2"/>
          </w:tcPr>
          <w:p w:rsidR="00000000" w:rsidRDefault="00074CE3">
            <w:pPr>
              <w:rPr>
                <w:noProof/>
              </w:rPr>
            </w:pPr>
            <w:r>
              <w:rPr>
                <w:noProof/>
              </w:rPr>
              <w:t>Video List</w:t>
            </w:r>
          </w:p>
        </w:tc>
        <w:tc>
          <w:tcPr>
            <w:tcW w:w="7407" w:type="dxa"/>
          </w:tcPr>
          <w:p w:rsidR="00000000" w:rsidRDefault="00074CE3">
            <w:pPr>
              <w:rPr>
                <w:lang w:val="es-ES_tradnl"/>
              </w:rPr>
            </w:pPr>
            <w:r>
              <w:rPr>
                <w:lang w:val="es-ES_tradnl"/>
              </w:rPr>
              <w:t>Lista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144 </w:t>
            </w:r>
            <w:r>
              <w:rPr>
                <w:noProof/>
                <w:sz w:val="16"/>
              </w:rPr>
              <w:br/>
            </w:r>
            <w:r>
              <w:rPr>
                <w:noProof/>
                <w:sz w:val="2"/>
              </w:rPr>
              <w:t>8d0d2d7c-bb1a-43a6-a4c9-968f6baab577</w:t>
            </w:r>
          </w:p>
        </w:tc>
        <w:tc>
          <w:tcPr>
            <w:tcW w:w="7407" w:type="dxa"/>
            <w:shd w:val="clear" w:color="auto" w:fill="F2F2F2" w:themeFill="background1" w:themeFillShade="F2"/>
          </w:tcPr>
          <w:p w:rsidR="00000000" w:rsidRDefault="00074CE3">
            <w:pPr>
              <w:rPr>
                <w:noProof/>
              </w:rPr>
            </w:pPr>
            <w:r>
              <w:rPr>
                <w:noProof/>
              </w:rPr>
              <w:t xml:space="preserve">In the left-side navigation, select </w:t>
            </w:r>
            <w:r>
              <w:rPr>
                <w:rStyle w:val="mqInternal"/>
                <w:noProof/>
              </w:rPr>
              <w:t>[1}</w:t>
            </w:r>
            <w:r>
              <w:rPr>
                <w:noProof/>
              </w:rPr>
              <w:t>Content Syndicator</w:t>
            </w:r>
            <w:r>
              <w:rPr>
                <w:rStyle w:val="mqInternal"/>
                <w:noProof/>
              </w:rPr>
              <w:t>{2]</w:t>
            </w:r>
            <w:r>
              <w:rPr>
                <w:noProof/>
              </w:rPr>
              <w:t xml:space="preserve">, and then select </w:t>
            </w:r>
            <w:r>
              <w:rPr>
                <w:rStyle w:val="mqInternal"/>
                <w:noProof/>
              </w:rPr>
              <w:t>[1}</w:t>
            </w:r>
            <w:r>
              <w:rPr>
                <w:noProof/>
              </w:rPr>
              <w:t>Live Events Syndicator</w:t>
            </w:r>
            <w:r>
              <w:rPr>
                <w:rStyle w:val="mqInternal"/>
                <w:noProof/>
              </w:rPr>
              <w:t>{2]</w:t>
            </w:r>
            <w:r>
              <w:rPr>
                <w:noProof/>
              </w:rPr>
              <w:t>.</w:t>
            </w:r>
          </w:p>
        </w:tc>
        <w:tc>
          <w:tcPr>
            <w:tcW w:w="7407" w:type="dxa"/>
          </w:tcPr>
          <w:p w:rsidR="00000000" w:rsidRDefault="00074CE3">
            <w:pPr>
              <w:rPr>
                <w:lang w:val="es-ES_tradnl"/>
              </w:rPr>
            </w:pPr>
            <w:r>
              <w:rPr>
                <w:lang w:val="es-ES_tradnl"/>
              </w:rPr>
              <w:t>En la navegaci</w:t>
            </w:r>
            <w:r>
              <w:rPr>
                <w:lang w:val="es-ES_tradnl"/>
              </w:rPr>
              <w:t>ó</w:t>
            </w:r>
            <w:r>
              <w:rPr>
                <w:lang w:val="es-ES_tradnl"/>
              </w:rPr>
              <w:t xml:space="preserve">n del lado izquierdo, seleccione </w:t>
            </w:r>
            <w:r>
              <w:rPr>
                <w:rStyle w:val="mqInternal"/>
                <w:noProof/>
                <w:lang w:val="es-ES_tradnl"/>
              </w:rPr>
              <w:t>[1}</w:t>
            </w:r>
            <w:r>
              <w:rPr>
                <w:lang w:val="es-ES_tradnl"/>
              </w:rPr>
              <w:t>Distribuidor de contenido</w:t>
            </w:r>
            <w:r>
              <w:rPr>
                <w:rStyle w:val="mqInternal"/>
                <w:noProof/>
                <w:lang w:val="es-ES_tradnl"/>
              </w:rPr>
              <w:t>{2]</w:t>
            </w:r>
            <w:r>
              <w:rPr>
                <w:lang w:val="es-ES_tradnl"/>
              </w:rPr>
              <w:t xml:space="preserve"> y luego seleccione </w:t>
            </w:r>
            <w:r>
              <w:rPr>
                <w:rStyle w:val="mqInternal"/>
                <w:noProof/>
                <w:lang w:val="es-ES_tradnl"/>
              </w:rPr>
              <w:t>[1}</w:t>
            </w:r>
            <w:r>
              <w:rPr>
                <w:lang w:val="es-ES_tradnl"/>
              </w:rPr>
              <w:t>Distribuidor de eventos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146 </w:t>
            </w:r>
            <w:r>
              <w:rPr>
                <w:noProof/>
                <w:sz w:val="16"/>
              </w:rPr>
              <w:br/>
            </w:r>
            <w:r>
              <w:rPr>
                <w:noProof/>
                <w:sz w:val="2"/>
              </w:rPr>
              <w:t>baedf031-155c-47b7-b844-f6a54a70b9aa</w:t>
            </w:r>
          </w:p>
        </w:tc>
        <w:tc>
          <w:tcPr>
            <w:tcW w:w="7407" w:type="dxa"/>
            <w:shd w:val="clear" w:color="auto" w:fill="F2F2F2" w:themeFill="background1" w:themeFillShade="F2"/>
          </w:tcPr>
          <w:p w:rsidR="00000000" w:rsidRDefault="00074CE3">
            <w:pPr>
              <w:rPr>
                <w:noProof/>
              </w:rPr>
            </w:pPr>
            <w:r>
              <w:rPr>
                <w:noProof/>
              </w:rPr>
              <w:t>Sync live events</w:t>
            </w:r>
          </w:p>
        </w:tc>
        <w:tc>
          <w:tcPr>
            <w:tcW w:w="7407" w:type="dxa"/>
          </w:tcPr>
          <w:p w:rsidR="00000000" w:rsidRDefault="00074CE3">
            <w:pPr>
              <w:rPr>
                <w:lang w:val="es-ES_tradnl"/>
              </w:rPr>
            </w:pPr>
            <w:r>
              <w:rPr>
                <w:lang w:val="es-ES_tradnl"/>
              </w:rPr>
              <w:t>Sincronizar eventos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147 </w:t>
            </w:r>
            <w:r>
              <w:rPr>
                <w:noProof/>
                <w:sz w:val="16"/>
              </w:rPr>
              <w:br/>
            </w:r>
            <w:r>
              <w:rPr>
                <w:noProof/>
                <w:sz w:val="2"/>
              </w:rPr>
              <w:t>39ce081e-09f7-4d4d-8891-</w:t>
            </w:r>
            <w:r>
              <w:rPr>
                <w:noProof/>
                <w:sz w:val="2"/>
              </w:rPr>
              <w:t>897c9e51aa4b</w:t>
            </w:r>
          </w:p>
        </w:tc>
        <w:tc>
          <w:tcPr>
            <w:tcW w:w="7407" w:type="dxa"/>
            <w:shd w:val="clear" w:color="auto" w:fill="F2F2F2" w:themeFill="background1" w:themeFillShade="F2"/>
          </w:tcPr>
          <w:p w:rsidR="00000000" w:rsidRDefault="00074CE3">
            <w:pPr>
              <w:rPr>
                <w:noProof/>
              </w:rPr>
            </w:pPr>
            <w:r>
              <w:rPr>
                <w:noProof/>
              </w:rPr>
              <w:t>Sync live events</w:t>
            </w:r>
          </w:p>
        </w:tc>
        <w:tc>
          <w:tcPr>
            <w:tcW w:w="7407" w:type="dxa"/>
          </w:tcPr>
          <w:p w:rsidR="00000000" w:rsidRDefault="00074CE3">
            <w:pPr>
              <w:rPr>
                <w:lang w:val="es-ES_tradnl"/>
              </w:rPr>
            </w:pPr>
            <w:r>
              <w:rPr>
                <w:lang w:val="es-ES_tradnl"/>
              </w:rPr>
              <w:t>Sincronizar eventos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148 </w:t>
            </w:r>
            <w:r>
              <w:rPr>
                <w:noProof/>
                <w:sz w:val="16"/>
              </w:rPr>
              <w:br/>
            </w:r>
            <w:r>
              <w:rPr>
                <w:noProof/>
                <w:sz w:val="2"/>
              </w:rPr>
              <w:t>a1dc6407-5f23-45f8-a818-da7b6225a8cf</w:t>
            </w:r>
          </w:p>
        </w:tc>
        <w:tc>
          <w:tcPr>
            <w:tcW w:w="7407" w:type="dxa"/>
            <w:shd w:val="clear" w:color="auto" w:fill="F2F2F2" w:themeFill="background1" w:themeFillShade="F2"/>
          </w:tcPr>
          <w:p w:rsidR="00000000" w:rsidRDefault="00074CE3">
            <w:pPr>
              <w:rPr>
                <w:noProof/>
              </w:rPr>
            </w:pPr>
            <w:r>
              <w:rPr>
                <w:noProof/>
              </w:rPr>
              <w:t>You should see a list of all live events in your Video Cloud account with the most recent added/updated videos on top.</w:t>
            </w:r>
          </w:p>
        </w:tc>
        <w:tc>
          <w:tcPr>
            <w:tcW w:w="7407" w:type="dxa"/>
          </w:tcPr>
          <w:p w:rsidR="00000000" w:rsidRDefault="00074CE3">
            <w:pPr>
              <w:rPr>
                <w:lang w:val="es-ES_tradnl"/>
              </w:rPr>
            </w:pPr>
            <w:r>
              <w:rPr>
                <w:lang w:val="es-ES_tradnl"/>
              </w:rPr>
              <w:t>Deber</w:t>
            </w:r>
            <w:r>
              <w:rPr>
                <w:lang w:val="es-ES_tradnl"/>
              </w:rPr>
              <w:t>í</w:t>
            </w:r>
            <w:r>
              <w:rPr>
                <w:lang w:val="es-ES_tradnl"/>
              </w:rPr>
              <w:t>a ver una lista de todos los e</w:t>
            </w:r>
            <w:r>
              <w:rPr>
                <w:lang w:val="es-ES_tradnl"/>
              </w:rPr>
              <w:t>ventos en vivo en su cuenta de Video Cloud con los videos agregados / actualizados m</w:t>
            </w:r>
            <w:r>
              <w:rPr>
                <w:lang w:val="es-ES_tradnl"/>
              </w:rPr>
              <w:t>á</w:t>
            </w:r>
            <w:r>
              <w:rPr>
                <w:lang w:val="es-ES_tradnl"/>
              </w:rPr>
              <w:t>s recientes en la parte superior.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149 </w:t>
            </w:r>
            <w:r>
              <w:rPr>
                <w:noProof/>
                <w:sz w:val="16"/>
              </w:rPr>
              <w:br/>
            </w:r>
            <w:r>
              <w:rPr>
                <w:noProof/>
                <w:sz w:val="2"/>
              </w:rPr>
              <w:t>a9a37287-df8f-4cf5-89ef-4ba2ee02a21e</w:t>
            </w:r>
          </w:p>
        </w:tc>
        <w:tc>
          <w:tcPr>
            <w:tcW w:w="7407" w:type="dxa"/>
            <w:shd w:val="clear" w:color="auto" w:fill="F2F2F2" w:themeFill="background1" w:themeFillShade="F2"/>
          </w:tcPr>
          <w:p w:rsidR="00000000" w:rsidRDefault="00074CE3">
            <w:pPr>
              <w:rPr>
                <w:noProof/>
              </w:rPr>
            </w:pPr>
            <w:r>
              <w:rPr>
                <w:noProof/>
              </w:rPr>
              <w:t xml:space="preserve">In the live event list, you can filter for </w:t>
            </w:r>
            <w:r>
              <w:rPr>
                <w:rStyle w:val="mqInternal"/>
                <w:noProof/>
              </w:rPr>
              <w:t>[1}</w:t>
            </w:r>
            <w:r>
              <w:rPr>
                <w:noProof/>
              </w:rPr>
              <w:t>All, Live, Standby</w:t>
            </w:r>
            <w:r>
              <w:rPr>
                <w:rStyle w:val="mqInternal"/>
                <w:noProof/>
              </w:rPr>
              <w:t>{2]</w:t>
            </w:r>
            <w:r>
              <w:rPr>
                <w:noProof/>
              </w:rPr>
              <w:t xml:space="preserve"> or </w:t>
            </w:r>
            <w:r>
              <w:rPr>
                <w:rStyle w:val="mqInternal"/>
                <w:noProof/>
              </w:rPr>
              <w:t>[1}</w:t>
            </w:r>
            <w:r>
              <w:rPr>
                <w:noProof/>
              </w:rPr>
              <w:t>Completed</w:t>
            </w:r>
            <w:r>
              <w:rPr>
                <w:rStyle w:val="mqInternal"/>
                <w:noProof/>
              </w:rPr>
              <w:t>{2]</w:t>
            </w:r>
            <w:r>
              <w:rPr>
                <w:noProof/>
              </w:rPr>
              <w:t xml:space="preserve"> live events.</w:t>
            </w:r>
          </w:p>
        </w:tc>
        <w:tc>
          <w:tcPr>
            <w:tcW w:w="7407" w:type="dxa"/>
          </w:tcPr>
          <w:p w:rsidR="00000000" w:rsidRDefault="00074CE3">
            <w:pPr>
              <w:rPr>
                <w:lang w:val="es-ES_tradnl"/>
              </w:rPr>
            </w:pPr>
            <w:r>
              <w:rPr>
                <w:lang w:val="es-ES_tradnl"/>
              </w:rPr>
              <w:t xml:space="preserve">En la lista de eventos en vivo, puede filtrar por </w:t>
            </w:r>
            <w:r>
              <w:rPr>
                <w:rStyle w:val="mqInternal"/>
                <w:noProof/>
                <w:lang w:val="es-ES_tradnl"/>
              </w:rPr>
              <w:t>[1}</w:t>
            </w:r>
            <w:r>
              <w:rPr>
                <w:lang w:val="es-ES_tradnl"/>
              </w:rPr>
              <w:t>Todos, en vivo, en espera</w:t>
            </w:r>
            <w:r>
              <w:rPr>
                <w:rStyle w:val="mqInternal"/>
                <w:noProof/>
                <w:lang w:val="es-ES_tradnl"/>
              </w:rPr>
              <w:t>{2]</w:t>
            </w:r>
            <w:r>
              <w:rPr>
                <w:lang w:val="es-ES_tradnl"/>
              </w:rPr>
              <w:t xml:space="preserve"> o </w:t>
            </w:r>
            <w:r>
              <w:rPr>
                <w:rStyle w:val="mqInternal"/>
                <w:noProof/>
                <w:lang w:val="es-ES_tradnl"/>
              </w:rPr>
              <w:t>[1}</w:t>
            </w:r>
            <w:r>
              <w:rPr>
                <w:lang w:val="es-ES_tradnl"/>
              </w:rPr>
              <w:t>Terminado</w:t>
            </w:r>
            <w:r>
              <w:rPr>
                <w:rStyle w:val="mqInternal"/>
                <w:noProof/>
                <w:lang w:val="es-ES_tradnl"/>
              </w:rPr>
              <w:t>{2]</w:t>
            </w:r>
            <w:r>
              <w:rPr>
                <w:lang w:val="es-ES_tradnl"/>
              </w:rPr>
              <w:t xml:space="preserve"> eventos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151 </w:t>
            </w:r>
            <w:r>
              <w:rPr>
                <w:noProof/>
                <w:sz w:val="16"/>
              </w:rPr>
              <w:br/>
            </w:r>
            <w:r>
              <w:rPr>
                <w:noProof/>
                <w:sz w:val="2"/>
              </w:rPr>
              <w:t>6f42a113-147f-4379-b118-999b3d47117a</w:t>
            </w:r>
          </w:p>
        </w:tc>
        <w:tc>
          <w:tcPr>
            <w:tcW w:w="7407" w:type="dxa"/>
            <w:shd w:val="clear" w:color="auto" w:fill="F2F2F2" w:themeFill="background1" w:themeFillShade="F2"/>
          </w:tcPr>
          <w:p w:rsidR="00000000" w:rsidRDefault="00074CE3">
            <w:pPr>
              <w:rPr>
                <w:noProof/>
              </w:rPr>
            </w:pPr>
            <w:r>
              <w:rPr>
                <w:noProof/>
              </w:rPr>
              <w:t>Filter live events</w:t>
            </w:r>
          </w:p>
        </w:tc>
        <w:tc>
          <w:tcPr>
            <w:tcW w:w="7407" w:type="dxa"/>
          </w:tcPr>
          <w:p w:rsidR="00000000" w:rsidRDefault="00074CE3">
            <w:pPr>
              <w:rPr>
                <w:lang w:val="es-ES_tradnl"/>
              </w:rPr>
            </w:pPr>
            <w:r>
              <w:rPr>
                <w:lang w:val="es-ES_tradnl"/>
              </w:rPr>
              <w:t>Filtrar eventos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152 </w:t>
            </w:r>
            <w:r>
              <w:rPr>
                <w:noProof/>
                <w:sz w:val="16"/>
              </w:rPr>
              <w:br/>
            </w:r>
            <w:r>
              <w:rPr>
                <w:noProof/>
                <w:sz w:val="2"/>
              </w:rPr>
              <w:t>14f08c9a-8821-4fd1-86ba-b756fa9b5</w:t>
            </w:r>
            <w:r>
              <w:rPr>
                <w:noProof/>
                <w:sz w:val="2"/>
              </w:rPr>
              <w:t>b00</w:t>
            </w:r>
          </w:p>
        </w:tc>
        <w:tc>
          <w:tcPr>
            <w:tcW w:w="7407" w:type="dxa"/>
            <w:shd w:val="clear" w:color="auto" w:fill="F2F2F2" w:themeFill="background1" w:themeFillShade="F2"/>
          </w:tcPr>
          <w:p w:rsidR="00000000" w:rsidRDefault="00074CE3">
            <w:pPr>
              <w:rPr>
                <w:noProof/>
              </w:rPr>
            </w:pPr>
            <w:r>
              <w:rPr>
                <w:noProof/>
              </w:rPr>
              <w:t>Filter live events</w:t>
            </w:r>
          </w:p>
        </w:tc>
        <w:tc>
          <w:tcPr>
            <w:tcW w:w="7407" w:type="dxa"/>
          </w:tcPr>
          <w:p w:rsidR="00000000" w:rsidRDefault="00074CE3">
            <w:pPr>
              <w:rPr>
                <w:lang w:val="es-ES_tradnl"/>
              </w:rPr>
            </w:pPr>
            <w:r>
              <w:rPr>
                <w:lang w:val="es-ES_tradnl"/>
              </w:rPr>
              <w:t>Filtrar eventos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153 </w:t>
            </w:r>
            <w:r>
              <w:rPr>
                <w:noProof/>
                <w:sz w:val="16"/>
              </w:rPr>
              <w:br/>
            </w:r>
            <w:r>
              <w:rPr>
                <w:noProof/>
                <w:sz w:val="2"/>
              </w:rPr>
              <w:t>c774eca9-a9f5-4601-b0fb-1ed4a56f71d1</w:t>
            </w:r>
          </w:p>
        </w:tc>
        <w:tc>
          <w:tcPr>
            <w:tcW w:w="7407" w:type="dxa"/>
            <w:shd w:val="clear" w:color="auto" w:fill="F2F2F2" w:themeFill="background1" w:themeFillShade="F2"/>
          </w:tcPr>
          <w:p w:rsidR="00000000" w:rsidRDefault="00074CE3">
            <w:pPr>
              <w:rPr>
                <w:noProof/>
              </w:rPr>
            </w:pPr>
            <w:r>
              <w:rPr>
                <w:noProof/>
              </w:rPr>
              <w:t xml:space="preserve">Select one or more live events in the list and select the </w:t>
            </w:r>
            <w:r>
              <w:rPr>
                <w:rStyle w:val="mqInternal"/>
                <w:noProof/>
              </w:rPr>
              <w:t>[1}</w:t>
            </w:r>
            <w:r>
              <w:rPr>
                <w:noProof/>
              </w:rPr>
              <w:t>Synchronize</w:t>
            </w:r>
            <w:r>
              <w:rPr>
                <w:rStyle w:val="mqInternal"/>
                <w:noProof/>
              </w:rPr>
              <w:t>{2]</w:t>
            </w:r>
            <w:r>
              <w:rPr>
                <w:noProof/>
              </w:rPr>
              <w:t xml:space="preserve"> button to synchronize from Brightcove to Kollective.</w:t>
            </w:r>
          </w:p>
        </w:tc>
        <w:tc>
          <w:tcPr>
            <w:tcW w:w="7407" w:type="dxa"/>
          </w:tcPr>
          <w:p w:rsidR="00000000" w:rsidRDefault="00074CE3">
            <w:pPr>
              <w:rPr>
                <w:lang w:val="es-ES_tradnl"/>
              </w:rPr>
            </w:pPr>
            <w:r>
              <w:rPr>
                <w:lang w:val="es-ES_tradnl"/>
              </w:rPr>
              <w:t>Seleccione uno o m</w:t>
            </w:r>
            <w:r>
              <w:rPr>
                <w:lang w:val="es-ES_tradnl"/>
              </w:rPr>
              <w:t>á</w:t>
            </w:r>
            <w:r>
              <w:rPr>
                <w:lang w:val="es-ES_tradnl"/>
              </w:rPr>
              <w:t xml:space="preserve">s eventos en vivo </w:t>
            </w:r>
            <w:r>
              <w:rPr>
                <w:lang w:val="es-ES_tradnl"/>
              </w:rPr>
              <w:t xml:space="preserve">en la lista y seleccione el </w:t>
            </w:r>
            <w:r>
              <w:rPr>
                <w:rStyle w:val="mqInternal"/>
                <w:noProof/>
                <w:lang w:val="es-ES_tradnl"/>
              </w:rPr>
              <w:t>[1}</w:t>
            </w:r>
            <w:r>
              <w:rPr>
                <w:lang w:val="es-ES_tradnl"/>
              </w:rPr>
              <w:t>Sincronizar</w:t>
            </w:r>
            <w:r>
              <w:rPr>
                <w:rStyle w:val="mqInternal"/>
                <w:noProof/>
                <w:lang w:val="es-ES_tradnl"/>
              </w:rPr>
              <w:t>{2]</w:t>
            </w:r>
            <w:r>
              <w:rPr>
                <w:lang w:val="es-ES_tradnl"/>
              </w:rPr>
              <w:t xml:space="preserve"> para sincronizar de Brightcove a Kollective.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155 </w:t>
            </w:r>
            <w:r>
              <w:rPr>
                <w:noProof/>
                <w:sz w:val="16"/>
              </w:rPr>
              <w:br/>
            </w:r>
            <w:r>
              <w:rPr>
                <w:noProof/>
                <w:sz w:val="2"/>
              </w:rPr>
              <w:t>d3cfba43-0113-4940-9598-17342faae497</w:t>
            </w:r>
          </w:p>
        </w:tc>
        <w:tc>
          <w:tcPr>
            <w:tcW w:w="7407" w:type="dxa"/>
            <w:shd w:val="clear" w:color="auto" w:fill="F2F2F2" w:themeFill="background1" w:themeFillShade="F2"/>
          </w:tcPr>
          <w:p w:rsidR="00000000" w:rsidRDefault="00074CE3">
            <w:pPr>
              <w:rPr>
                <w:noProof/>
              </w:rPr>
            </w:pPr>
            <w:r>
              <w:rPr>
                <w:noProof/>
              </w:rPr>
              <w:t>Synchronize multiple events</w:t>
            </w:r>
          </w:p>
        </w:tc>
        <w:tc>
          <w:tcPr>
            <w:tcW w:w="7407" w:type="dxa"/>
          </w:tcPr>
          <w:p w:rsidR="00000000" w:rsidRDefault="00074CE3">
            <w:pPr>
              <w:rPr>
                <w:lang w:val="es-ES_tradnl"/>
              </w:rPr>
            </w:pPr>
            <w:r>
              <w:rPr>
                <w:lang w:val="es-ES_tradnl"/>
              </w:rPr>
              <w:t>Sincronizar varios eventos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156 </w:t>
            </w:r>
            <w:r>
              <w:rPr>
                <w:noProof/>
                <w:sz w:val="16"/>
              </w:rPr>
              <w:br/>
            </w:r>
            <w:r>
              <w:rPr>
                <w:noProof/>
                <w:sz w:val="2"/>
              </w:rPr>
              <w:t>12f21288-8ba6-4c35-b3b4-8ed19b85e65c</w:t>
            </w:r>
          </w:p>
        </w:tc>
        <w:tc>
          <w:tcPr>
            <w:tcW w:w="7407" w:type="dxa"/>
            <w:shd w:val="clear" w:color="auto" w:fill="F2F2F2" w:themeFill="background1" w:themeFillShade="F2"/>
          </w:tcPr>
          <w:p w:rsidR="00000000" w:rsidRDefault="00074CE3">
            <w:pPr>
              <w:rPr>
                <w:noProof/>
              </w:rPr>
            </w:pPr>
            <w:r>
              <w:rPr>
                <w:noProof/>
              </w:rPr>
              <w:t>Synchronize multiple events</w:t>
            </w:r>
          </w:p>
        </w:tc>
        <w:tc>
          <w:tcPr>
            <w:tcW w:w="7407" w:type="dxa"/>
          </w:tcPr>
          <w:p w:rsidR="00000000" w:rsidRDefault="00074CE3">
            <w:pPr>
              <w:rPr>
                <w:lang w:val="es-ES_tradnl"/>
              </w:rPr>
            </w:pPr>
            <w:r>
              <w:rPr>
                <w:lang w:val="es-ES_tradnl"/>
              </w:rPr>
              <w:t>Sincronizar varios eventos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157 </w:t>
            </w:r>
            <w:r>
              <w:rPr>
                <w:noProof/>
                <w:sz w:val="16"/>
              </w:rPr>
              <w:br/>
            </w:r>
            <w:r>
              <w:rPr>
                <w:noProof/>
                <w:sz w:val="2"/>
              </w:rPr>
              <w:t>b4127273-8815-43a9-a6af-982b4bb30c9b</w:t>
            </w:r>
          </w:p>
        </w:tc>
        <w:tc>
          <w:tcPr>
            <w:tcW w:w="7407" w:type="dxa"/>
            <w:shd w:val="clear" w:color="auto" w:fill="F2F2F2" w:themeFill="background1" w:themeFillShade="F2"/>
          </w:tcPr>
          <w:p w:rsidR="00000000" w:rsidRDefault="00074CE3">
            <w:pPr>
              <w:rPr>
                <w:noProof/>
              </w:rPr>
            </w:pPr>
            <w:r>
              <w:rPr>
                <w:noProof/>
              </w:rPr>
              <w:t>Live Event Detail</w:t>
            </w:r>
          </w:p>
        </w:tc>
        <w:tc>
          <w:tcPr>
            <w:tcW w:w="7407" w:type="dxa"/>
          </w:tcPr>
          <w:p w:rsidR="00000000" w:rsidRDefault="00074CE3">
            <w:pPr>
              <w:rPr>
                <w:lang w:val="es-ES_tradnl"/>
              </w:rPr>
            </w:pPr>
            <w:r>
              <w:rPr>
                <w:lang w:val="es-ES_tradnl"/>
              </w:rPr>
              <w:t>Detalle del evento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158 </w:t>
            </w:r>
            <w:r>
              <w:rPr>
                <w:noProof/>
                <w:sz w:val="16"/>
              </w:rPr>
              <w:br/>
            </w:r>
            <w:r>
              <w:rPr>
                <w:noProof/>
                <w:sz w:val="2"/>
              </w:rPr>
              <w:t>80a38439-10c7-459f-adbe-6e8dcb8725d7</w:t>
            </w:r>
          </w:p>
        </w:tc>
        <w:tc>
          <w:tcPr>
            <w:tcW w:w="7407" w:type="dxa"/>
            <w:shd w:val="clear" w:color="auto" w:fill="F2F2F2" w:themeFill="background1" w:themeFillShade="F2"/>
          </w:tcPr>
          <w:p w:rsidR="00000000" w:rsidRDefault="00074CE3">
            <w:pPr>
              <w:rPr>
                <w:noProof/>
              </w:rPr>
            </w:pPr>
            <w:r>
              <w:rPr>
                <w:noProof/>
              </w:rPr>
              <w:t>Select any live event in the list to display the details page.</w:t>
            </w:r>
          </w:p>
        </w:tc>
        <w:tc>
          <w:tcPr>
            <w:tcW w:w="7407" w:type="dxa"/>
          </w:tcPr>
          <w:p w:rsidR="00000000" w:rsidRDefault="00074CE3">
            <w:pPr>
              <w:rPr>
                <w:lang w:val="es-ES_tradnl"/>
              </w:rPr>
            </w:pPr>
            <w:r>
              <w:rPr>
                <w:lang w:val="es-ES_tradnl"/>
              </w:rPr>
              <w:t>Selecci</w:t>
            </w:r>
            <w:r>
              <w:rPr>
                <w:lang w:val="es-ES_tradnl"/>
              </w:rPr>
              <w:t>one cualquier evento en vivo de la lista para mostrar la p</w:t>
            </w:r>
            <w:r>
              <w:rPr>
                <w:lang w:val="es-ES_tradnl"/>
              </w:rPr>
              <w:t>á</w:t>
            </w:r>
            <w:r>
              <w:rPr>
                <w:lang w:val="es-ES_tradnl"/>
              </w:rPr>
              <w:t>gina de detalles.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160 </w:t>
            </w:r>
            <w:r>
              <w:rPr>
                <w:noProof/>
                <w:sz w:val="16"/>
              </w:rPr>
              <w:br/>
            </w:r>
            <w:r>
              <w:rPr>
                <w:noProof/>
                <w:sz w:val="2"/>
              </w:rPr>
              <w:t>81c08a77-6b66-451c-a1a8-028c3e904220</w:t>
            </w:r>
          </w:p>
        </w:tc>
        <w:tc>
          <w:tcPr>
            <w:tcW w:w="7407" w:type="dxa"/>
            <w:shd w:val="clear" w:color="auto" w:fill="F2F2F2" w:themeFill="background1" w:themeFillShade="F2"/>
          </w:tcPr>
          <w:p w:rsidR="00000000" w:rsidRDefault="00074CE3">
            <w:pPr>
              <w:rPr>
                <w:noProof/>
              </w:rPr>
            </w:pPr>
            <w:r>
              <w:rPr>
                <w:noProof/>
              </w:rPr>
              <w:t>Live event details</w:t>
            </w:r>
          </w:p>
        </w:tc>
        <w:tc>
          <w:tcPr>
            <w:tcW w:w="7407" w:type="dxa"/>
          </w:tcPr>
          <w:p w:rsidR="00000000" w:rsidRDefault="00074CE3">
            <w:pPr>
              <w:rPr>
                <w:lang w:val="es-ES_tradnl"/>
              </w:rPr>
            </w:pPr>
            <w:r>
              <w:rPr>
                <w:lang w:val="es-ES_tradnl"/>
              </w:rPr>
              <w:t>Detalles del evento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161 </w:t>
            </w:r>
            <w:r>
              <w:rPr>
                <w:noProof/>
                <w:sz w:val="16"/>
              </w:rPr>
              <w:br/>
            </w:r>
            <w:r>
              <w:rPr>
                <w:noProof/>
                <w:sz w:val="2"/>
              </w:rPr>
              <w:t>bb079e41-3f26-4d85-83bd-bc1dbad0b78d</w:t>
            </w:r>
          </w:p>
        </w:tc>
        <w:tc>
          <w:tcPr>
            <w:tcW w:w="7407" w:type="dxa"/>
            <w:shd w:val="clear" w:color="auto" w:fill="F2F2F2" w:themeFill="background1" w:themeFillShade="F2"/>
          </w:tcPr>
          <w:p w:rsidR="00000000" w:rsidRDefault="00074CE3">
            <w:pPr>
              <w:rPr>
                <w:noProof/>
              </w:rPr>
            </w:pPr>
            <w:r>
              <w:rPr>
                <w:noProof/>
              </w:rPr>
              <w:t>Live event details</w:t>
            </w:r>
          </w:p>
        </w:tc>
        <w:tc>
          <w:tcPr>
            <w:tcW w:w="7407" w:type="dxa"/>
          </w:tcPr>
          <w:p w:rsidR="00000000" w:rsidRDefault="00074CE3">
            <w:pPr>
              <w:rPr>
                <w:lang w:val="es-ES_tradnl"/>
              </w:rPr>
            </w:pPr>
            <w:r>
              <w:rPr>
                <w:lang w:val="es-ES_tradnl"/>
              </w:rPr>
              <w:t>Detalles del evento en vivo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162 </w:t>
            </w:r>
            <w:r>
              <w:rPr>
                <w:noProof/>
                <w:sz w:val="16"/>
              </w:rPr>
              <w:br/>
            </w:r>
            <w:r>
              <w:rPr>
                <w:noProof/>
                <w:sz w:val="2"/>
              </w:rPr>
              <w:t>f46bd2aa-c808-4f76-bb9d-48e23c79d52f</w:t>
            </w:r>
          </w:p>
        </w:tc>
        <w:tc>
          <w:tcPr>
            <w:tcW w:w="7407" w:type="dxa"/>
            <w:shd w:val="clear" w:color="auto" w:fill="F2F2F2" w:themeFill="background1" w:themeFillShade="F2"/>
          </w:tcPr>
          <w:p w:rsidR="00000000" w:rsidRDefault="00074CE3">
            <w:pPr>
              <w:rPr>
                <w:noProof/>
              </w:rPr>
            </w:pPr>
            <w:r>
              <w:rPr>
                <w:noProof/>
              </w:rPr>
              <w:t>From the live event details page, you can do the following:</w:t>
            </w:r>
          </w:p>
        </w:tc>
        <w:tc>
          <w:tcPr>
            <w:tcW w:w="7407" w:type="dxa"/>
          </w:tcPr>
          <w:p w:rsidR="00000000" w:rsidRDefault="00074CE3">
            <w:pPr>
              <w:rPr>
                <w:lang w:val="es-ES_tradnl"/>
              </w:rPr>
            </w:pPr>
            <w:r>
              <w:rPr>
                <w:lang w:val="es-ES_tradnl"/>
              </w:rPr>
              <w:t>Desde la p</w:t>
            </w:r>
            <w:r>
              <w:rPr>
                <w:lang w:val="es-ES_tradnl"/>
              </w:rPr>
              <w:t>á</w:t>
            </w:r>
            <w:r>
              <w:rPr>
                <w:lang w:val="es-ES_tradnl"/>
              </w:rPr>
              <w:t>gina de detalles del evento en vivo, puede hacer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163 </w:t>
            </w:r>
            <w:r>
              <w:rPr>
                <w:noProof/>
                <w:sz w:val="16"/>
              </w:rPr>
              <w:br/>
            </w:r>
            <w:r>
              <w:rPr>
                <w:noProof/>
                <w:sz w:val="2"/>
              </w:rPr>
              <w:t>72c09b82-12c3-4e0d-944e-bc964d6b9fb3</w:t>
            </w:r>
          </w:p>
        </w:tc>
        <w:tc>
          <w:tcPr>
            <w:tcW w:w="7407" w:type="dxa"/>
            <w:shd w:val="clear" w:color="auto" w:fill="F2F2F2" w:themeFill="background1" w:themeFillShade="F2"/>
          </w:tcPr>
          <w:p w:rsidR="00000000" w:rsidRDefault="00074CE3">
            <w:pPr>
              <w:rPr>
                <w:noProof/>
              </w:rPr>
            </w:pPr>
            <w:r>
              <w:rPr>
                <w:noProof/>
              </w:rPr>
              <w:t>Synchronize the live event</w:t>
            </w:r>
          </w:p>
        </w:tc>
        <w:tc>
          <w:tcPr>
            <w:tcW w:w="7407" w:type="dxa"/>
          </w:tcPr>
          <w:p w:rsidR="00000000" w:rsidRDefault="00074CE3">
            <w:pPr>
              <w:rPr>
                <w:lang w:val="es-ES_tradnl"/>
              </w:rPr>
            </w:pPr>
            <w:r>
              <w:rPr>
                <w:lang w:val="es-ES_tradnl"/>
              </w:rPr>
              <w:t>Sincronizar el evento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164 </w:t>
            </w:r>
            <w:r>
              <w:rPr>
                <w:noProof/>
                <w:sz w:val="16"/>
              </w:rPr>
              <w:br/>
            </w:r>
            <w:r>
              <w:rPr>
                <w:noProof/>
                <w:sz w:val="2"/>
              </w:rPr>
              <w:t>c9dae689-8b6e-48cd-93ad-485dca75b398</w:t>
            </w:r>
          </w:p>
        </w:tc>
        <w:tc>
          <w:tcPr>
            <w:tcW w:w="7407" w:type="dxa"/>
            <w:shd w:val="clear" w:color="auto" w:fill="F2F2F2" w:themeFill="background1" w:themeFillShade="F2"/>
          </w:tcPr>
          <w:p w:rsidR="00000000" w:rsidRDefault="00074CE3">
            <w:pPr>
              <w:rPr>
                <w:noProof/>
              </w:rPr>
            </w:pPr>
            <w:r>
              <w:rPr>
                <w:noProof/>
              </w:rPr>
              <w:t>Update live event status</w:t>
            </w:r>
          </w:p>
        </w:tc>
        <w:tc>
          <w:tcPr>
            <w:tcW w:w="7407" w:type="dxa"/>
          </w:tcPr>
          <w:p w:rsidR="00000000" w:rsidRDefault="00074CE3">
            <w:pPr>
              <w:rPr>
                <w:lang w:val="es-ES_tradnl"/>
              </w:rPr>
            </w:pPr>
            <w:r>
              <w:rPr>
                <w:lang w:val="es-ES_tradnl"/>
              </w:rPr>
              <w:t>Actualizar el estado del evento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165 </w:t>
            </w:r>
            <w:r>
              <w:rPr>
                <w:noProof/>
                <w:sz w:val="16"/>
              </w:rPr>
              <w:br/>
            </w:r>
            <w:r>
              <w:rPr>
                <w:noProof/>
                <w:sz w:val="2"/>
              </w:rPr>
              <w:t>5dd95bc0-17b0-46a5-a5ed-b6fb5376df4a</w:t>
            </w:r>
          </w:p>
        </w:tc>
        <w:tc>
          <w:tcPr>
            <w:tcW w:w="7407" w:type="dxa"/>
            <w:shd w:val="clear" w:color="auto" w:fill="F2F2F2" w:themeFill="background1" w:themeFillShade="F2"/>
          </w:tcPr>
          <w:p w:rsidR="00000000" w:rsidRDefault="00074CE3">
            <w:pPr>
              <w:rPr>
                <w:noProof/>
              </w:rPr>
            </w:pPr>
            <w:r>
              <w:rPr>
                <w:noProof/>
              </w:rPr>
              <w:t>Delete the live event</w:t>
            </w:r>
          </w:p>
        </w:tc>
        <w:tc>
          <w:tcPr>
            <w:tcW w:w="7407" w:type="dxa"/>
          </w:tcPr>
          <w:p w:rsidR="00000000" w:rsidRDefault="00074CE3">
            <w:pPr>
              <w:rPr>
                <w:lang w:val="es-ES_tradnl"/>
              </w:rPr>
            </w:pPr>
            <w:r>
              <w:rPr>
                <w:lang w:val="es-ES_tradnl"/>
              </w:rPr>
              <w:t>Eliminar el evento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166 </w:t>
            </w:r>
            <w:r>
              <w:rPr>
                <w:noProof/>
                <w:sz w:val="16"/>
              </w:rPr>
              <w:br/>
            </w:r>
            <w:r>
              <w:rPr>
                <w:noProof/>
                <w:sz w:val="2"/>
              </w:rPr>
              <w:t>c83b90ee-f547-4ae2-8</w:t>
            </w:r>
            <w:r>
              <w:rPr>
                <w:noProof/>
                <w:sz w:val="2"/>
              </w:rPr>
              <w:t>a51-2bbef5ffc522</w:t>
            </w:r>
          </w:p>
        </w:tc>
        <w:tc>
          <w:tcPr>
            <w:tcW w:w="7407" w:type="dxa"/>
            <w:shd w:val="clear" w:color="auto" w:fill="F2F2F2" w:themeFill="background1" w:themeFillShade="F2"/>
          </w:tcPr>
          <w:p w:rsidR="00000000" w:rsidRDefault="00074CE3">
            <w:pPr>
              <w:rPr>
                <w:noProof/>
              </w:rPr>
            </w:pPr>
            <w:r>
              <w:rPr>
                <w:noProof/>
              </w:rPr>
              <w:t>Checking syndicator logs</w:t>
            </w:r>
          </w:p>
        </w:tc>
        <w:tc>
          <w:tcPr>
            <w:tcW w:w="7407" w:type="dxa"/>
          </w:tcPr>
          <w:p w:rsidR="00000000" w:rsidRDefault="00074CE3">
            <w:pPr>
              <w:rPr>
                <w:lang w:val="es-ES_tradnl"/>
              </w:rPr>
            </w:pPr>
            <w:r>
              <w:rPr>
                <w:lang w:val="es-ES_tradnl"/>
              </w:rPr>
              <w:t>Comprobaci</w:t>
            </w:r>
            <w:r>
              <w:rPr>
                <w:lang w:val="es-ES_tradnl"/>
              </w:rPr>
              <w:t>ó</w:t>
            </w:r>
            <w:r>
              <w:rPr>
                <w:lang w:val="es-ES_tradnl"/>
              </w:rPr>
              <w:t>n de los registros del sindicato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167 </w:t>
            </w:r>
            <w:r>
              <w:rPr>
                <w:noProof/>
                <w:sz w:val="16"/>
              </w:rPr>
              <w:br/>
            </w:r>
            <w:r>
              <w:rPr>
                <w:noProof/>
                <w:sz w:val="2"/>
              </w:rPr>
              <w:t>4648a072-dc6c-469b-bfd0-77ff6c7a45ed</w:t>
            </w:r>
          </w:p>
        </w:tc>
        <w:tc>
          <w:tcPr>
            <w:tcW w:w="7407" w:type="dxa"/>
            <w:shd w:val="clear" w:color="auto" w:fill="F2F2F2" w:themeFill="background1" w:themeFillShade="F2"/>
          </w:tcPr>
          <w:p w:rsidR="00000000" w:rsidRDefault="00074CE3">
            <w:pPr>
              <w:rPr>
                <w:noProof/>
              </w:rPr>
            </w:pPr>
            <w:r>
              <w:rPr>
                <w:noProof/>
              </w:rPr>
              <w:t>The syndicator logs provide success, error and warning details about video and live event synchronizations for your account.</w:t>
            </w:r>
          </w:p>
        </w:tc>
        <w:tc>
          <w:tcPr>
            <w:tcW w:w="7407" w:type="dxa"/>
          </w:tcPr>
          <w:p w:rsidR="00000000" w:rsidRDefault="00074CE3">
            <w:pPr>
              <w:rPr>
                <w:lang w:val="es-ES_tradnl"/>
              </w:rPr>
            </w:pPr>
            <w:r>
              <w:rPr>
                <w:lang w:val="es-ES_tradnl"/>
              </w:rPr>
              <w:t xml:space="preserve">Los registros del sindicador proporcionan detalles de </w:t>
            </w:r>
            <w:r>
              <w:rPr>
                <w:lang w:val="es-ES_tradnl"/>
              </w:rPr>
              <w:t>é</w:t>
            </w:r>
            <w:r>
              <w:rPr>
                <w:lang w:val="es-ES_tradnl"/>
              </w:rPr>
              <w:t>xito, error y advertencia sobre sincronizaciones de video y eventos en vivo para su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168 </w:t>
            </w:r>
            <w:r>
              <w:rPr>
                <w:noProof/>
                <w:sz w:val="16"/>
              </w:rPr>
              <w:br/>
            </w:r>
            <w:r>
              <w:rPr>
                <w:noProof/>
                <w:sz w:val="2"/>
              </w:rPr>
              <w:t>dda7a75a-0ee9-4a90-aa2b-a55badd9dd7d</w:t>
            </w:r>
          </w:p>
        </w:tc>
        <w:tc>
          <w:tcPr>
            <w:tcW w:w="7407" w:type="dxa"/>
            <w:shd w:val="clear" w:color="auto" w:fill="F2F2F2" w:themeFill="background1" w:themeFillShade="F2"/>
          </w:tcPr>
          <w:p w:rsidR="00000000" w:rsidRDefault="00074CE3">
            <w:pPr>
              <w:rPr>
                <w:noProof/>
              </w:rPr>
            </w:pPr>
            <w:r>
              <w:rPr>
                <w:noProof/>
              </w:rPr>
              <w:t xml:space="preserve">In the left-side navigation, select </w:t>
            </w:r>
            <w:r>
              <w:rPr>
                <w:rStyle w:val="mqInternal"/>
                <w:noProof/>
              </w:rPr>
              <w:t>[1}</w:t>
            </w:r>
            <w:r>
              <w:rPr>
                <w:noProof/>
              </w:rPr>
              <w:t>Syndicator Logs</w:t>
            </w:r>
            <w:r>
              <w:rPr>
                <w:rStyle w:val="mqInternal"/>
                <w:noProof/>
              </w:rPr>
              <w:t>{2]</w:t>
            </w:r>
            <w:r>
              <w:rPr>
                <w:noProof/>
              </w:rPr>
              <w:t>.</w:t>
            </w:r>
          </w:p>
        </w:tc>
        <w:tc>
          <w:tcPr>
            <w:tcW w:w="7407" w:type="dxa"/>
          </w:tcPr>
          <w:p w:rsidR="00000000" w:rsidRDefault="00074CE3">
            <w:pPr>
              <w:rPr>
                <w:lang w:val="es-ES_tradnl"/>
              </w:rPr>
            </w:pPr>
            <w:r>
              <w:rPr>
                <w:lang w:val="es-ES_tradnl"/>
              </w:rPr>
              <w:t>En la n</w:t>
            </w:r>
            <w:r>
              <w:rPr>
                <w:lang w:val="es-ES_tradnl"/>
              </w:rPr>
              <w:t>avegaci</w:t>
            </w:r>
            <w:r>
              <w:rPr>
                <w:lang w:val="es-ES_tradnl"/>
              </w:rPr>
              <w:t>ó</w:t>
            </w:r>
            <w:r>
              <w:rPr>
                <w:lang w:val="es-ES_tradnl"/>
              </w:rPr>
              <w:t xml:space="preserve">n del lado izquierdo, seleccione </w:t>
            </w:r>
            <w:r>
              <w:rPr>
                <w:rStyle w:val="mqInternal"/>
                <w:noProof/>
                <w:lang w:val="es-ES_tradnl"/>
              </w:rPr>
              <w:t>[1}</w:t>
            </w:r>
            <w:r>
              <w:rPr>
                <w:lang w:val="es-ES_tradnl"/>
              </w:rPr>
              <w:t>Registros del sindicador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170 </w:t>
            </w:r>
            <w:r>
              <w:rPr>
                <w:noProof/>
                <w:sz w:val="16"/>
              </w:rPr>
              <w:br/>
            </w:r>
            <w:r>
              <w:rPr>
                <w:noProof/>
                <w:sz w:val="2"/>
              </w:rPr>
              <w:t>bdc65540-1be8-4a47-a7de-4ae46fbee0a0</w:t>
            </w:r>
          </w:p>
        </w:tc>
        <w:tc>
          <w:tcPr>
            <w:tcW w:w="7407" w:type="dxa"/>
            <w:shd w:val="clear" w:color="auto" w:fill="F2F2F2" w:themeFill="background1" w:themeFillShade="F2"/>
          </w:tcPr>
          <w:p w:rsidR="00000000" w:rsidRDefault="00074CE3">
            <w:pPr>
              <w:rPr>
                <w:noProof/>
              </w:rPr>
            </w:pPr>
            <w:r>
              <w:rPr>
                <w:noProof/>
              </w:rPr>
              <w:t>Syndicator logs</w:t>
            </w:r>
          </w:p>
        </w:tc>
        <w:tc>
          <w:tcPr>
            <w:tcW w:w="7407" w:type="dxa"/>
          </w:tcPr>
          <w:p w:rsidR="00000000" w:rsidRDefault="00074CE3">
            <w:pPr>
              <w:rPr>
                <w:lang w:val="es-ES_tradnl"/>
              </w:rPr>
            </w:pPr>
            <w:r>
              <w:rPr>
                <w:lang w:val="es-ES_tradnl"/>
              </w:rPr>
              <w:t>Registros del sindicador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171 </w:t>
            </w:r>
            <w:r>
              <w:rPr>
                <w:noProof/>
                <w:sz w:val="16"/>
              </w:rPr>
              <w:br/>
            </w:r>
            <w:r>
              <w:rPr>
                <w:noProof/>
                <w:sz w:val="2"/>
              </w:rPr>
              <w:t>decd3926-26e2-44e8-9fa5-d52f6afa867d</w:t>
            </w:r>
          </w:p>
        </w:tc>
        <w:tc>
          <w:tcPr>
            <w:tcW w:w="7407" w:type="dxa"/>
            <w:shd w:val="clear" w:color="auto" w:fill="F2F2F2" w:themeFill="background1" w:themeFillShade="F2"/>
          </w:tcPr>
          <w:p w:rsidR="00000000" w:rsidRDefault="00074CE3">
            <w:pPr>
              <w:rPr>
                <w:noProof/>
              </w:rPr>
            </w:pPr>
            <w:r>
              <w:rPr>
                <w:noProof/>
              </w:rPr>
              <w:t>Syndicator logs</w:t>
            </w:r>
          </w:p>
        </w:tc>
        <w:tc>
          <w:tcPr>
            <w:tcW w:w="7407" w:type="dxa"/>
          </w:tcPr>
          <w:p w:rsidR="00000000" w:rsidRDefault="00074CE3">
            <w:pPr>
              <w:rPr>
                <w:lang w:val="es-ES_tradnl"/>
              </w:rPr>
            </w:pPr>
            <w:r>
              <w:rPr>
                <w:lang w:val="es-ES_tradnl"/>
              </w:rPr>
              <w:t>Registros del sindicador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172 </w:t>
            </w:r>
            <w:r>
              <w:rPr>
                <w:noProof/>
                <w:sz w:val="16"/>
              </w:rPr>
              <w:br/>
            </w:r>
            <w:r>
              <w:rPr>
                <w:noProof/>
                <w:sz w:val="2"/>
              </w:rPr>
              <w:t>3ba531bb-</w:t>
            </w:r>
            <w:r>
              <w:rPr>
                <w:noProof/>
                <w:sz w:val="2"/>
              </w:rPr>
              <w:t>4b7a-485b-833d-08c4a55aadfe</w:t>
            </w:r>
          </w:p>
        </w:tc>
        <w:tc>
          <w:tcPr>
            <w:tcW w:w="7407" w:type="dxa"/>
            <w:shd w:val="clear" w:color="auto" w:fill="F2F2F2" w:themeFill="background1" w:themeFillShade="F2"/>
          </w:tcPr>
          <w:p w:rsidR="00000000" w:rsidRDefault="00074CE3">
            <w:pPr>
              <w:rPr>
                <w:noProof/>
              </w:rPr>
            </w:pPr>
            <w:r>
              <w:rPr>
                <w:noProof/>
              </w:rPr>
              <w:t>You should see a list of synchronization logs for the current account with the most recent on top.</w:t>
            </w:r>
          </w:p>
        </w:tc>
        <w:tc>
          <w:tcPr>
            <w:tcW w:w="7407" w:type="dxa"/>
          </w:tcPr>
          <w:p w:rsidR="00000000" w:rsidRDefault="00074CE3">
            <w:pPr>
              <w:rPr>
                <w:lang w:val="es-ES_tradnl"/>
              </w:rPr>
            </w:pPr>
            <w:r>
              <w:rPr>
                <w:lang w:val="es-ES_tradnl"/>
              </w:rPr>
              <w:t>Deber</w:t>
            </w:r>
            <w:r>
              <w:rPr>
                <w:lang w:val="es-ES_tradnl"/>
              </w:rPr>
              <w:t>í</w:t>
            </w:r>
            <w:r>
              <w:rPr>
                <w:lang w:val="es-ES_tradnl"/>
              </w:rPr>
              <w:t>a ver una lista de registros de sincronizaci</w:t>
            </w:r>
            <w:r>
              <w:rPr>
                <w:lang w:val="es-ES_tradnl"/>
              </w:rPr>
              <w:t>ó</w:t>
            </w:r>
            <w:r>
              <w:rPr>
                <w:lang w:val="es-ES_tradnl"/>
              </w:rPr>
              <w:t>n de la cuenta actual con el m</w:t>
            </w:r>
            <w:r>
              <w:rPr>
                <w:lang w:val="es-ES_tradnl"/>
              </w:rPr>
              <w:t>á</w:t>
            </w:r>
            <w:r>
              <w:rPr>
                <w:lang w:val="es-ES_tradnl"/>
              </w:rPr>
              <w:t>s reciente en la parte superior.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173 </w:t>
            </w:r>
            <w:r>
              <w:rPr>
                <w:noProof/>
                <w:sz w:val="16"/>
              </w:rPr>
              <w:br/>
            </w:r>
            <w:r>
              <w:rPr>
                <w:noProof/>
                <w:sz w:val="2"/>
              </w:rPr>
              <w:t>488275bb-ed69-4856-83f5-e0b8e19a8d69</w:t>
            </w:r>
          </w:p>
        </w:tc>
        <w:tc>
          <w:tcPr>
            <w:tcW w:w="7407" w:type="dxa"/>
            <w:shd w:val="clear" w:color="auto" w:fill="F2F2F2" w:themeFill="background1" w:themeFillShade="F2"/>
          </w:tcPr>
          <w:p w:rsidR="00000000" w:rsidRDefault="00074CE3">
            <w:pPr>
              <w:rPr>
                <w:noProof/>
              </w:rPr>
            </w:pPr>
            <w:r>
              <w:rPr>
                <w:noProof/>
              </w:rPr>
              <w:t xml:space="preserve">In the synchronization logs list, you can filter for </w:t>
            </w:r>
            <w:r>
              <w:rPr>
                <w:rStyle w:val="mqInternal"/>
                <w:noProof/>
              </w:rPr>
              <w:t>[1}</w:t>
            </w:r>
            <w:r>
              <w:rPr>
                <w:noProof/>
              </w:rPr>
              <w:t>All, Error, Info</w:t>
            </w:r>
            <w:r>
              <w:rPr>
                <w:rStyle w:val="mqInternal"/>
                <w:noProof/>
              </w:rPr>
              <w:t>{2]</w:t>
            </w:r>
            <w:r>
              <w:rPr>
                <w:noProof/>
              </w:rPr>
              <w:t xml:space="preserve"> or </w:t>
            </w:r>
            <w:r>
              <w:rPr>
                <w:rStyle w:val="mqInternal"/>
                <w:noProof/>
              </w:rPr>
              <w:t>[1}</w:t>
            </w:r>
            <w:r>
              <w:rPr>
                <w:noProof/>
              </w:rPr>
              <w:t>Warning</w:t>
            </w:r>
            <w:r>
              <w:rPr>
                <w:rStyle w:val="mqInternal"/>
                <w:noProof/>
              </w:rPr>
              <w:t>{2]</w:t>
            </w:r>
            <w:r>
              <w:rPr>
                <w:noProof/>
              </w:rPr>
              <w:t>.</w:t>
            </w:r>
          </w:p>
        </w:tc>
        <w:tc>
          <w:tcPr>
            <w:tcW w:w="7407" w:type="dxa"/>
          </w:tcPr>
          <w:p w:rsidR="00000000" w:rsidRDefault="00074CE3">
            <w:pPr>
              <w:rPr>
                <w:lang w:val="es-ES_tradnl"/>
              </w:rPr>
            </w:pPr>
            <w:r>
              <w:rPr>
                <w:lang w:val="es-ES_tradnl"/>
              </w:rPr>
              <w:t>En la lista de registros de sincronizaci</w:t>
            </w:r>
            <w:r>
              <w:rPr>
                <w:lang w:val="es-ES_tradnl"/>
              </w:rPr>
              <w:t>ó</w:t>
            </w:r>
            <w:r>
              <w:rPr>
                <w:lang w:val="es-ES_tradnl"/>
              </w:rPr>
              <w:t xml:space="preserve">n, puede filtrar por </w:t>
            </w:r>
            <w:r>
              <w:rPr>
                <w:rStyle w:val="mqInternal"/>
                <w:noProof/>
                <w:lang w:val="es-ES_tradnl"/>
              </w:rPr>
              <w:t>[1}</w:t>
            </w:r>
            <w:r>
              <w:rPr>
                <w:lang w:val="es-ES_tradnl"/>
              </w:rPr>
              <w:t>Todo, Error, Informaci</w:t>
            </w:r>
            <w:r>
              <w:rPr>
                <w:lang w:val="es-ES_tradnl"/>
              </w:rPr>
              <w:t>ó</w:t>
            </w:r>
            <w:r>
              <w:rPr>
                <w:lang w:val="es-ES_tradnl"/>
              </w:rPr>
              <w:t>n</w:t>
            </w:r>
            <w:r>
              <w:rPr>
                <w:rStyle w:val="mqInternal"/>
                <w:noProof/>
                <w:lang w:val="es-ES_tradnl"/>
              </w:rPr>
              <w:t>{2]</w:t>
            </w:r>
            <w:r>
              <w:rPr>
                <w:lang w:val="es-ES_tradnl"/>
              </w:rPr>
              <w:t xml:space="preserve"> o </w:t>
            </w:r>
            <w:r>
              <w:rPr>
                <w:rStyle w:val="mqInternal"/>
                <w:noProof/>
                <w:lang w:val="es-ES_tradnl"/>
              </w:rPr>
              <w:t>[1}</w:t>
            </w:r>
            <w:r>
              <w:rPr>
                <w:lang w:val="es-ES_tradnl"/>
              </w:rPr>
              <w:t>Advertencia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175 </w:t>
            </w:r>
            <w:r>
              <w:rPr>
                <w:noProof/>
                <w:sz w:val="16"/>
              </w:rPr>
              <w:br/>
            </w:r>
            <w:r>
              <w:rPr>
                <w:noProof/>
                <w:sz w:val="2"/>
              </w:rPr>
              <w:t>26ce0</w:t>
            </w:r>
            <w:r>
              <w:rPr>
                <w:noProof/>
                <w:sz w:val="2"/>
              </w:rPr>
              <w:t>37a-579e-4d3e-98ba-4dd6f994654c</w:t>
            </w:r>
          </w:p>
        </w:tc>
        <w:tc>
          <w:tcPr>
            <w:tcW w:w="7407" w:type="dxa"/>
            <w:shd w:val="clear" w:color="auto" w:fill="F2F2F2" w:themeFill="background1" w:themeFillShade="F2"/>
          </w:tcPr>
          <w:p w:rsidR="00000000" w:rsidRDefault="00074CE3">
            <w:pPr>
              <w:rPr>
                <w:noProof/>
              </w:rPr>
            </w:pPr>
            <w:r>
              <w:rPr>
                <w:noProof/>
              </w:rPr>
              <w:t>Filter syndicator logs</w:t>
            </w:r>
          </w:p>
        </w:tc>
        <w:tc>
          <w:tcPr>
            <w:tcW w:w="7407" w:type="dxa"/>
          </w:tcPr>
          <w:p w:rsidR="00000000" w:rsidRDefault="00074CE3">
            <w:pPr>
              <w:rPr>
                <w:lang w:val="es-ES_tradnl"/>
              </w:rPr>
            </w:pPr>
            <w:r>
              <w:rPr>
                <w:lang w:val="es-ES_tradnl"/>
              </w:rPr>
              <w:t>Filtrar registros del sindicador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176 </w:t>
            </w:r>
            <w:r>
              <w:rPr>
                <w:noProof/>
                <w:sz w:val="16"/>
              </w:rPr>
              <w:br/>
            </w:r>
            <w:r>
              <w:rPr>
                <w:noProof/>
                <w:sz w:val="2"/>
              </w:rPr>
              <w:t>1b470574-2ff7-425b-a63c-1adafa063f5d</w:t>
            </w:r>
          </w:p>
        </w:tc>
        <w:tc>
          <w:tcPr>
            <w:tcW w:w="7407" w:type="dxa"/>
            <w:shd w:val="clear" w:color="auto" w:fill="F2F2F2" w:themeFill="background1" w:themeFillShade="F2"/>
          </w:tcPr>
          <w:p w:rsidR="00000000" w:rsidRDefault="00074CE3">
            <w:pPr>
              <w:rPr>
                <w:noProof/>
              </w:rPr>
            </w:pPr>
            <w:r>
              <w:rPr>
                <w:noProof/>
              </w:rPr>
              <w:t>Filter syndicator logs</w:t>
            </w:r>
          </w:p>
        </w:tc>
        <w:tc>
          <w:tcPr>
            <w:tcW w:w="7407" w:type="dxa"/>
          </w:tcPr>
          <w:p w:rsidR="00000000" w:rsidRDefault="00074CE3">
            <w:pPr>
              <w:rPr>
                <w:lang w:val="es-ES_tradnl"/>
              </w:rPr>
            </w:pPr>
            <w:r>
              <w:rPr>
                <w:lang w:val="es-ES_tradnl"/>
              </w:rPr>
              <w:t>Filtrar registros del sindicador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177 </w:t>
            </w:r>
            <w:r>
              <w:rPr>
                <w:noProof/>
                <w:sz w:val="16"/>
              </w:rPr>
              <w:br/>
            </w:r>
            <w:r>
              <w:rPr>
                <w:noProof/>
                <w:sz w:val="2"/>
              </w:rPr>
              <w:t>bb681d97-e182-4958-9ccd-12178a7f483c</w:t>
            </w:r>
          </w:p>
        </w:tc>
        <w:tc>
          <w:tcPr>
            <w:tcW w:w="7407" w:type="dxa"/>
            <w:shd w:val="clear" w:color="auto" w:fill="F2F2F2" w:themeFill="background1" w:themeFillShade="F2"/>
          </w:tcPr>
          <w:p w:rsidR="00000000" w:rsidRDefault="00074CE3">
            <w:pPr>
              <w:rPr>
                <w:noProof/>
              </w:rPr>
            </w:pPr>
            <w:r>
              <w:rPr>
                <w:noProof/>
              </w:rPr>
              <w:t>Embedding the player code</w:t>
            </w:r>
          </w:p>
        </w:tc>
        <w:tc>
          <w:tcPr>
            <w:tcW w:w="7407" w:type="dxa"/>
          </w:tcPr>
          <w:p w:rsidR="00000000" w:rsidRDefault="00074CE3">
            <w:pPr>
              <w:rPr>
                <w:lang w:val="es-ES_tradnl"/>
              </w:rPr>
            </w:pPr>
            <w:r>
              <w:rPr>
                <w:lang w:val="es-ES_tradnl"/>
              </w:rPr>
              <w:t>Incrustando el c</w:t>
            </w:r>
            <w:r>
              <w:rPr>
                <w:lang w:val="es-ES_tradnl"/>
              </w:rPr>
              <w:t>ó</w:t>
            </w:r>
            <w:r>
              <w:rPr>
                <w:lang w:val="es-ES_tradnl"/>
              </w:rPr>
              <w:t>digo del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178 </w:t>
            </w:r>
            <w:r>
              <w:rPr>
                <w:noProof/>
                <w:sz w:val="16"/>
              </w:rPr>
              <w:br/>
            </w:r>
            <w:r>
              <w:rPr>
                <w:noProof/>
                <w:sz w:val="2"/>
              </w:rPr>
              <w:t>cecb8ec4-d4db-421f-ab54-4850dc91e73f</w:t>
            </w:r>
          </w:p>
        </w:tc>
        <w:tc>
          <w:tcPr>
            <w:tcW w:w="7407" w:type="dxa"/>
            <w:shd w:val="clear" w:color="auto" w:fill="F2F2F2" w:themeFill="background1" w:themeFillShade="F2"/>
          </w:tcPr>
          <w:p w:rsidR="00000000" w:rsidRDefault="00074CE3">
            <w:pPr>
              <w:rPr>
                <w:noProof/>
              </w:rPr>
            </w:pPr>
            <w:r>
              <w:rPr>
                <w:noProof/>
              </w:rPr>
              <w:t>There is no change to how you embed the player and associated content asset on your web page.</w:t>
            </w:r>
          </w:p>
        </w:tc>
        <w:tc>
          <w:tcPr>
            <w:tcW w:w="7407" w:type="dxa"/>
          </w:tcPr>
          <w:p w:rsidR="00000000" w:rsidRDefault="00074CE3">
            <w:pPr>
              <w:rPr>
                <w:lang w:val="es-ES_tradnl"/>
              </w:rPr>
            </w:pPr>
            <w:r>
              <w:rPr>
                <w:lang w:val="es-ES_tradnl"/>
              </w:rPr>
              <w:t>No hay ning</w:t>
            </w:r>
            <w:r>
              <w:rPr>
                <w:lang w:val="es-ES_tradnl"/>
              </w:rPr>
              <w:t>ú</w:t>
            </w:r>
            <w:r>
              <w:rPr>
                <w:lang w:val="es-ES_tradnl"/>
              </w:rPr>
              <w:t>n cambio en la forma en que inserta el reproductor y el contenido asociad</w:t>
            </w:r>
            <w:r>
              <w:rPr>
                <w:lang w:val="es-ES_tradnl"/>
              </w:rPr>
              <w:t>o en su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179 </w:t>
            </w:r>
            <w:r>
              <w:rPr>
                <w:noProof/>
                <w:sz w:val="16"/>
              </w:rPr>
              <w:br/>
            </w:r>
            <w:r>
              <w:rPr>
                <w:noProof/>
                <w:sz w:val="2"/>
              </w:rPr>
              <w:t>aa67d13f-695c-4fa6-b094-136f453781eb</w:t>
            </w:r>
          </w:p>
        </w:tc>
        <w:tc>
          <w:tcPr>
            <w:tcW w:w="7407" w:type="dxa"/>
            <w:shd w:val="clear" w:color="auto" w:fill="F2F2F2" w:themeFill="background1" w:themeFillShade="F2"/>
          </w:tcPr>
          <w:p w:rsidR="00000000" w:rsidRDefault="00074CE3">
            <w:pPr>
              <w:rPr>
                <w:noProof/>
              </w:rPr>
            </w:pPr>
            <w:r>
              <w:rPr>
                <w:noProof/>
              </w:rPr>
              <w:t>In Brightcove's Video Cloud Studio, navigate to the Media module.</w:t>
            </w:r>
          </w:p>
        </w:tc>
        <w:tc>
          <w:tcPr>
            <w:tcW w:w="7407" w:type="dxa"/>
          </w:tcPr>
          <w:p w:rsidR="00000000" w:rsidRDefault="00074CE3">
            <w:pPr>
              <w:rPr>
                <w:lang w:val="es-ES_tradnl"/>
              </w:rPr>
            </w:pPr>
            <w:r>
              <w:rPr>
                <w:lang w:val="es-ES_tradnl"/>
              </w:rPr>
              <w:t>En Brightcove's Video Cloud Studio, navegue hasta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180 </w:t>
            </w:r>
            <w:r>
              <w:rPr>
                <w:noProof/>
                <w:sz w:val="16"/>
              </w:rPr>
              <w:br/>
            </w:r>
            <w:r>
              <w:rPr>
                <w:noProof/>
                <w:sz w:val="2"/>
              </w:rPr>
              <w:t>1e1af4f3-71b6-4391-a84e-28a5a0f5e861</w:t>
            </w:r>
          </w:p>
        </w:tc>
        <w:tc>
          <w:tcPr>
            <w:tcW w:w="7407" w:type="dxa"/>
            <w:shd w:val="clear" w:color="auto" w:fill="F2F2F2" w:themeFill="background1" w:themeFillShade="F2"/>
          </w:tcPr>
          <w:p w:rsidR="00000000" w:rsidRDefault="00074CE3">
            <w:pPr>
              <w:rPr>
                <w:noProof/>
              </w:rPr>
            </w:pPr>
            <w:r>
              <w:rPr>
                <w:noProof/>
              </w:rPr>
              <w:t xml:space="preserve">Select the video you want to use and select the </w:t>
            </w:r>
            <w:r>
              <w:rPr>
                <w:rStyle w:val="mqInternal"/>
                <w:noProof/>
              </w:rPr>
              <w:t>[1}</w:t>
            </w:r>
            <w:r>
              <w:rPr>
                <w:noProof/>
              </w:rPr>
              <w:t>Publish and Embed</w:t>
            </w:r>
            <w:r>
              <w:rPr>
                <w:rStyle w:val="mqInternal"/>
                <w:noProof/>
              </w:rPr>
              <w:t>{2]</w:t>
            </w:r>
            <w:r>
              <w:rPr>
                <w:noProof/>
              </w:rPr>
              <w:t xml:space="preserve"> button.</w:t>
            </w:r>
          </w:p>
        </w:tc>
        <w:tc>
          <w:tcPr>
            <w:tcW w:w="7407" w:type="dxa"/>
          </w:tcPr>
          <w:p w:rsidR="00000000" w:rsidRDefault="00074CE3">
            <w:pPr>
              <w:rPr>
                <w:lang w:val="es-ES_tradnl"/>
              </w:rPr>
            </w:pPr>
            <w:r>
              <w:rPr>
                <w:lang w:val="es-ES_tradnl"/>
              </w:rPr>
              <w:t xml:space="preserve">Seleccione el video que desea usar y seleccione el </w:t>
            </w:r>
            <w:r>
              <w:rPr>
                <w:rStyle w:val="mqInternal"/>
                <w:noProof/>
                <w:lang w:val="es-ES_tradnl"/>
              </w:rPr>
              <w:t>[1}</w:t>
            </w:r>
            <w:r>
              <w:rPr>
                <w:lang w:val="es-ES_tradnl"/>
              </w:rPr>
              <w:t>Publicar e incrustar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181 </w:t>
            </w:r>
            <w:r>
              <w:rPr>
                <w:noProof/>
                <w:sz w:val="16"/>
              </w:rPr>
              <w:br/>
            </w:r>
            <w:r>
              <w:rPr>
                <w:noProof/>
                <w:sz w:val="2"/>
              </w:rPr>
              <w:t>0b9cd816-42d7-4b00-9a29-00972a2760b2</w:t>
            </w:r>
          </w:p>
        </w:tc>
        <w:tc>
          <w:tcPr>
            <w:tcW w:w="7407" w:type="dxa"/>
            <w:shd w:val="clear" w:color="auto" w:fill="F2F2F2" w:themeFill="background1" w:themeFillShade="F2"/>
          </w:tcPr>
          <w:p w:rsidR="00000000" w:rsidRDefault="00074CE3">
            <w:pPr>
              <w:rPr>
                <w:noProof/>
              </w:rPr>
            </w:pPr>
            <w:r>
              <w:rPr>
                <w:noProof/>
              </w:rPr>
              <w:t>Select the player that has been configured to us</w:t>
            </w:r>
            <w:r>
              <w:rPr>
                <w:noProof/>
              </w:rPr>
              <w:t>e the Kollective plugin.</w:t>
            </w:r>
          </w:p>
        </w:tc>
        <w:tc>
          <w:tcPr>
            <w:tcW w:w="7407" w:type="dxa"/>
          </w:tcPr>
          <w:p w:rsidR="00000000" w:rsidRDefault="00074CE3">
            <w:pPr>
              <w:rPr>
                <w:lang w:val="es-ES_tradnl"/>
              </w:rPr>
            </w:pPr>
            <w:r>
              <w:rPr>
                <w:lang w:val="es-ES_tradnl"/>
              </w:rPr>
              <w:t>Seleccione el reproductor que se ha configurado para usar el complemento Kollective.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182 </w:t>
            </w:r>
            <w:r>
              <w:rPr>
                <w:noProof/>
                <w:sz w:val="16"/>
              </w:rPr>
              <w:br/>
            </w:r>
            <w:r>
              <w:rPr>
                <w:noProof/>
                <w:sz w:val="2"/>
              </w:rPr>
              <w:t>64c799b6-6dee-411c-ada5-6d7b11b00b54</w:t>
            </w:r>
          </w:p>
        </w:tc>
        <w:tc>
          <w:tcPr>
            <w:tcW w:w="7407" w:type="dxa"/>
            <w:shd w:val="clear" w:color="auto" w:fill="F2F2F2" w:themeFill="background1" w:themeFillShade="F2"/>
          </w:tcPr>
          <w:p w:rsidR="00000000" w:rsidRDefault="00074CE3">
            <w:pPr>
              <w:rPr>
                <w:noProof/>
              </w:rPr>
            </w:pPr>
            <w:r>
              <w:rPr>
                <w:noProof/>
              </w:rPr>
              <w:t xml:space="preserve">Copy either the </w:t>
            </w:r>
            <w:r>
              <w:rPr>
                <w:rStyle w:val="mqInternal"/>
                <w:noProof/>
              </w:rPr>
              <w:t>[1}</w:t>
            </w:r>
            <w:r>
              <w:rPr>
                <w:noProof/>
              </w:rPr>
              <w:t>Standard</w:t>
            </w:r>
            <w:r>
              <w:rPr>
                <w:rStyle w:val="mqInternal"/>
                <w:noProof/>
              </w:rPr>
              <w:t>{2]</w:t>
            </w:r>
            <w:r>
              <w:rPr>
                <w:noProof/>
              </w:rPr>
              <w:t xml:space="preserve"> or </w:t>
            </w:r>
            <w:r>
              <w:rPr>
                <w:rStyle w:val="mqInternal"/>
                <w:noProof/>
              </w:rPr>
              <w:t>[1}</w:t>
            </w:r>
            <w:r>
              <w:rPr>
                <w:noProof/>
              </w:rPr>
              <w:t>Advanced</w:t>
            </w:r>
            <w:r>
              <w:rPr>
                <w:rStyle w:val="mqInternal"/>
                <w:noProof/>
              </w:rPr>
              <w:t>{2]</w:t>
            </w:r>
            <w:r>
              <w:rPr>
                <w:noProof/>
              </w:rPr>
              <w:t xml:space="preserve"> code and add it to your web page.</w:t>
            </w:r>
          </w:p>
        </w:tc>
        <w:tc>
          <w:tcPr>
            <w:tcW w:w="7407" w:type="dxa"/>
          </w:tcPr>
          <w:p w:rsidR="00000000" w:rsidRDefault="00074CE3">
            <w:pPr>
              <w:rPr>
                <w:lang w:val="es-ES_tradnl"/>
              </w:rPr>
            </w:pPr>
            <w:r>
              <w:rPr>
                <w:lang w:val="es-ES_tradnl"/>
              </w:rPr>
              <w:t xml:space="preserve">Copie el </w:t>
            </w:r>
            <w:r>
              <w:rPr>
                <w:rStyle w:val="mqInternal"/>
                <w:noProof/>
                <w:lang w:val="es-ES_tradnl"/>
              </w:rPr>
              <w:t>[1}</w:t>
            </w:r>
            <w:r>
              <w:rPr>
                <w:lang w:val="es-ES_tradnl"/>
              </w:rPr>
              <w:t>Est</w:t>
            </w:r>
            <w:r>
              <w:rPr>
                <w:lang w:val="es-ES_tradnl"/>
              </w:rPr>
              <w:t>á</w:t>
            </w:r>
            <w:r>
              <w:rPr>
                <w:lang w:val="es-ES_tradnl"/>
              </w:rPr>
              <w:t>ndar</w:t>
            </w:r>
            <w:r>
              <w:rPr>
                <w:rStyle w:val="mqInternal"/>
                <w:noProof/>
                <w:lang w:val="es-ES_tradnl"/>
              </w:rPr>
              <w:t>{2]</w:t>
            </w:r>
            <w:r>
              <w:rPr>
                <w:lang w:val="es-ES_tradnl"/>
              </w:rPr>
              <w:t xml:space="preserve"> o </w:t>
            </w:r>
            <w:r>
              <w:rPr>
                <w:rStyle w:val="mqInternal"/>
                <w:noProof/>
                <w:lang w:val="es-ES_tradnl"/>
              </w:rPr>
              <w:t>[1}</w:t>
            </w:r>
            <w:r>
              <w:rPr>
                <w:lang w:val="es-ES_tradnl"/>
              </w:rPr>
              <w:t>Avanzado</w:t>
            </w:r>
            <w:r>
              <w:rPr>
                <w:rStyle w:val="mqInternal"/>
                <w:noProof/>
                <w:lang w:val="es-ES_tradnl"/>
              </w:rPr>
              <w:t>{2]</w:t>
            </w:r>
            <w:r>
              <w:rPr>
                <w:lang w:val="es-ES_tradnl"/>
              </w:rPr>
              <w:t xml:space="preserve"> c</w:t>
            </w:r>
            <w:r>
              <w:rPr>
                <w:lang w:val="es-ES_tradnl"/>
              </w:rPr>
              <w:t>ó</w:t>
            </w:r>
            <w:r>
              <w:rPr>
                <w:lang w:val="es-ES_tradnl"/>
              </w:rPr>
              <w:t>digo y agr</w:t>
            </w:r>
            <w:r>
              <w:rPr>
                <w:lang w:val="es-ES_tradnl"/>
              </w:rPr>
              <w:t>é</w:t>
            </w:r>
            <w:r>
              <w:rPr>
                <w:lang w:val="es-ES_tradnl"/>
              </w:rPr>
              <w:t>guelo a su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184 </w:t>
            </w:r>
            <w:r>
              <w:rPr>
                <w:noProof/>
                <w:sz w:val="16"/>
              </w:rPr>
              <w:br/>
            </w:r>
            <w:r>
              <w:rPr>
                <w:noProof/>
                <w:sz w:val="2"/>
              </w:rPr>
              <w:t>417a6830-0574-47b8-95c4-6b1b155244ed</w:t>
            </w:r>
          </w:p>
        </w:tc>
        <w:tc>
          <w:tcPr>
            <w:tcW w:w="7407" w:type="dxa"/>
            <w:shd w:val="clear" w:color="auto" w:fill="F2F2F2" w:themeFill="background1" w:themeFillShade="F2"/>
          </w:tcPr>
          <w:p w:rsidR="00000000" w:rsidRDefault="00074CE3">
            <w:pPr>
              <w:rPr>
                <w:noProof/>
              </w:rPr>
            </w:pPr>
            <w:r>
              <w:rPr>
                <w:noProof/>
              </w:rPr>
              <w:t>Embed code</w:t>
            </w:r>
          </w:p>
        </w:tc>
        <w:tc>
          <w:tcPr>
            <w:tcW w:w="7407" w:type="dxa"/>
          </w:tcPr>
          <w:p w:rsidR="00000000" w:rsidRDefault="00074CE3">
            <w:pPr>
              <w:rPr>
                <w:lang w:val="es-ES_tradnl"/>
              </w:rPr>
            </w:pPr>
            <w:r>
              <w:rPr>
                <w:lang w:val="es-ES_tradnl"/>
              </w:rPr>
              <w:t>C</w:t>
            </w:r>
            <w:r>
              <w:rPr>
                <w:lang w:val="es-ES_tradnl"/>
              </w:rPr>
              <w:t>ó</w:t>
            </w:r>
            <w:r>
              <w:rPr>
                <w:lang w:val="es-ES_tradnl"/>
              </w:rPr>
              <w:t>digo de inserci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185 </w:t>
            </w:r>
            <w:r>
              <w:rPr>
                <w:noProof/>
                <w:sz w:val="16"/>
              </w:rPr>
              <w:br/>
            </w:r>
            <w:r>
              <w:rPr>
                <w:noProof/>
                <w:sz w:val="2"/>
              </w:rPr>
              <w:t>e9a14237-2e6b-4c2f-af94-76b315e6e810</w:t>
            </w:r>
          </w:p>
        </w:tc>
        <w:tc>
          <w:tcPr>
            <w:tcW w:w="7407" w:type="dxa"/>
            <w:shd w:val="clear" w:color="auto" w:fill="F2F2F2" w:themeFill="background1" w:themeFillShade="F2"/>
          </w:tcPr>
          <w:p w:rsidR="00000000" w:rsidRDefault="00074CE3">
            <w:pPr>
              <w:rPr>
                <w:noProof/>
              </w:rPr>
            </w:pPr>
            <w:r>
              <w:rPr>
                <w:noProof/>
              </w:rPr>
              <w:t>Embed code</w:t>
            </w:r>
          </w:p>
        </w:tc>
        <w:tc>
          <w:tcPr>
            <w:tcW w:w="7407" w:type="dxa"/>
          </w:tcPr>
          <w:p w:rsidR="00000000" w:rsidRDefault="00074CE3">
            <w:pPr>
              <w:rPr>
                <w:lang w:val="es-ES_tradnl"/>
              </w:rPr>
            </w:pPr>
            <w:r>
              <w:rPr>
                <w:lang w:val="es-ES_tradnl"/>
              </w:rPr>
              <w:t>C</w:t>
            </w:r>
            <w:r>
              <w:rPr>
                <w:lang w:val="es-ES_tradnl"/>
              </w:rPr>
              <w:t>ó</w:t>
            </w:r>
            <w:r>
              <w:rPr>
                <w:lang w:val="es-ES_tradnl"/>
              </w:rPr>
              <w:t>digo de inserci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186 </w:t>
            </w:r>
            <w:r>
              <w:rPr>
                <w:noProof/>
                <w:sz w:val="16"/>
              </w:rPr>
              <w:br/>
            </w:r>
            <w:r>
              <w:rPr>
                <w:noProof/>
                <w:sz w:val="2"/>
              </w:rPr>
              <w:t>7a0f3826-8745-43e0-8360-062d3ff24583</w:t>
            </w:r>
          </w:p>
        </w:tc>
        <w:tc>
          <w:tcPr>
            <w:tcW w:w="7407" w:type="dxa"/>
            <w:shd w:val="clear" w:color="auto" w:fill="F2F2F2" w:themeFill="background1" w:themeFillShade="F2"/>
          </w:tcPr>
          <w:p w:rsidR="00000000" w:rsidRDefault="00074CE3">
            <w:pPr>
              <w:rPr>
                <w:noProof/>
              </w:rPr>
            </w:pPr>
            <w:r>
              <w:rPr>
                <w:noProof/>
              </w:rPr>
              <w:t>By default, the player token will expire after 6 hours after you sync content.</w:t>
            </w:r>
          </w:p>
        </w:tc>
        <w:tc>
          <w:tcPr>
            <w:tcW w:w="7407" w:type="dxa"/>
          </w:tcPr>
          <w:p w:rsidR="00000000" w:rsidRDefault="00074CE3">
            <w:pPr>
              <w:rPr>
                <w:lang w:val="es-ES_tradnl"/>
              </w:rPr>
            </w:pPr>
            <w:r>
              <w:rPr>
                <w:lang w:val="es-ES_tradnl"/>
              </w:rPr>
              <w:t>De forma predeterminada, el token del reproductor caducar</w:t>
            </w:r>
            <w:r>
              <w:rPr>
                <w:lang w:val="es-ES_tradnl"/>
              </w:rPr>
              <w:t>á</w:t>
            </w:r>
            <w:r>
              <w:rPr>
                <w:lang w:val="es-ES_tradnl"/>
              </w:rPr>
              <w:t xml:space="preserve"> despu</w:t>
            </w:r>
            <w:r>
              <w:rPr>
                <w:lang w:val="es-ES_tradnl"/>
              </w:rPr>
              <w:t>é</w:t>
            </w:r>
            <w:r>
              <w:rPr>
                <w:lang w:val="es-ES_tradnl"/>
              </w:rPr>
              <w:t>s de 6 horas despu</w:t>
            </w:r>
            <w:r>
              <w:rPr>
                <w:lang w:val="es-ES_tradnl"/>
              </w:rPr>
              <w:t>é</w:t>
            </w:r>
            <w:r>
              <w:rPr>
                <w:lang w:val="es-ES_tradnl"/>
              </w:rPr>
              <w:t>s de sincronizar el 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187 </w:t>
            </w:r>
            <w:r>
              <w:rPr>
                <w:noProof/>
                <w:sz w:val="16"/>
              </w:rPr>
              <w:br/>
            </w:r>
            <w:r>
              <w:rPr>
                <w:noProof/>
                <w:sz w:val="2"/>
              </w:rPr>
              <w:t>84a180e5-71e8-437b-b8b1-c7f6f87d7c27</w:t>
            </w:r>
          </w:p>
        </w:tc>
        <w:tc>
          <w:tcPr>
            <w:tcW w:w="7407" w:type="dxa"/>
            <w:shd w:val="clear" w:color="auto" w:fill="F2F2F2" w:themeFill="background1" w:themeFillShade="F2"/>
          </w:tcPr>
          <w:p w:rsidR="00000000" w:rsidRDefault="00074CE3">
            <w:pPr>
              <w:rPr>
                <w:noProof/>
              </w:rPr>
            </w:pPr>
            <w:r>
              <w:rPr>
                <w:noProof/>
              </w:rPr>
              <w:t>Once expired, you w</w:t>
            </w:r>
            <w:r>
              <w:rPr>
                <w:noProof/>
              </w:rPr>
              <w:t>ill not be able to play content.</w:t>
            </w:r>
          </w:p>
        </w:tc>
        <w:tc>
          <w:tcPr>
            <w:tcW w:w="7407" w:type="dxa"/>
          </w:tcPr>
          <w:p w:rsidR="00000000" w:rsidRDefault="00074CE3">
            <w:pPr>
              <w:rPr>
                <w:lang w:val="es-ES_tradnl"/>
              </w:rPr>
            </w:pPr>
            <w:r>
              <w:rPr>
                <w:lang w:val="es-ES_tradnl"/>
              </w:rPr>
              <w:t>Una vez caducado, no podr</w:t>
            </w:r>
            <w:r>
              <w:rPr>
                <w:lang w:val="es-ES_tradnl"/>
              </w:rPr>
              <w:t>á</w:t>
            </w:r>
            <w:r>
              <w:rPr>
                <w:lang w:val="es-ES_tradnl"/>
              </w:rPr>
              <w:t xml:space="preserve"> reproducir 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188 </w:t>
            </w:r>
            <w:r>
              <w:rPr>
                <w:noProof/>
                <w:sz w:val="16"/>
              </w:rPr>
              <w:br/>
            </w:r>
            <w:r>
              <w:rPr>
                <w:noProof/>
                <w:sz w:val="2"/>
              </w:rPr>
              <w:t>4a5287bc-51c5-4a74-bd91-21892b057674</w:t>
            </w:r>
          </w:p>
        </w:tc>
        <w:tc>
          <w:tcPr>
            <w:tcW w:w="7407" w:type="dxa"/>
            <w:shd w:val="clear" w:color="auto" w:fill="F2F2F2" w:themeFill="background1" w:themeFillShade="F2"/>
          </w:tcPr>
          <w:p w:rsidR="00000000" w:rsidRDefault="00074CE3">
            <w:pPr>
              <w:rPr>
                <w:noProof/>
              </w:rPr>
            </w:pPr>
            <w:r>
              <w:rPr>
                <w:noProof/>
              </w:rPr>
              <w:t>To change the expiration time, contact Brightcove support.</w:t>
            </w:r>
          </w:p>
        </w:tc>
        <w:tc>
          <w:tcPr>
            <w:tcW w:w="7407" w:type="dxa"/>
          </w:tcPr>
          <w:p w:rsidR="00000000" w:rsidRDefault="00074CE3">
            <w:pPr>
              <w:rPr>
                <w:lang w:val="es-ES_tradnl"/>
              </w:rPr>
            </w:pPr>
            <w:r>
              <w:rPr>
                <w:lang w:val="es-ES_tradnl"/>
              </w:rPr>
              <w:t>Para cambiar el tiempo de vencimiento, p</w:t>
            </w:r>
            <w:r>
              <w:rPr>
                <w:lang w:val="es-ES_tradnl"/>
              </w:rPr>
              <w:t>ó</w:t>
            </w:r>
            <w:r>
              <w:rPr>
                <w:lang w:val="es-ES_tradnl"/>
              </w:rPr>
              <w:t>ngase en contacto con el soport</w:t>
            </w:r>
            <w:r>
              <w:rPr>
                <w:lang w:val="es-ES_tradnl"/>
              </w:rPr>
              <w:t>e de Brightcove.</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brightcove-with-peer5-integration.html</w:t>
            </w:r>
          </w:p>
          <w:p w:rsidR="00000000" w:rsidRDefault="00074CE3">
            <w:pPr>
              <w:jc w:val="center"/>
              <w:rPr>
                <w:b/>
                <w:noProof/>
              </w:rPr>
            </w:pPr>
            <w:r>
              <w:rPr>
                <w:b/>
                <w:noProof/>
              </w:rPr>
              <w:t>MQ971010 49132ebc-67fb-4284-9312-e4ee08da0d13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52f46b0e-722f-4b4b-8d19-2016f2756cb5</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29c050e7-bb70-4347-a46c-cda0b4d59afa</w:t>
            </w:r>
          </w:p>
        </w:tc>
        <w:tc>
          <w:tcPr>
            <w:tcW w:w="7407" w:type="dxa"/>
            <w:shd w:val="clear" w:color="auto" w:fill="F2F2F2" w:themeFill="background1" w:themeFillShade="F2"/>
          </w:tcPr>
          <w:p w:rsidR="00000000" w:rsidRDefault="00074CE3">
            <w:pPr>
              <w:rPr>
                <w:noProof/>
              </w:rPr>
            </w:pPr>
            <w:r>
              <w:rPr>
                <w:noProof/>
              </w:rPr>
              <w:t>Brightcove with Peer5 Integration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Brightcove con Peer5 Integration: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b268a81b-0ba2-4f3f-b60e-0452012ed82f</w:t>
            </w:r>
          </w:p>
        </w:tc>
        <w:tc>
          <w:tcPr>
            <w:tcW w:w="7407" w:type="dxa"/>
            <w:shd w:val="clear" w:color="auto" w:fill="F2F2F2" w:themeFill="background1" w:themeFillShade="F2"/>
          </w:tcPr>
          <w:p w:rsidR="00000000" w:rsidRDefault="00074CE3">
            <w:pPr>
              <w:rPr>
                <w:noProof/>
              </w:rPr>
            </w:pPr>
            <w:r>
              <w:rPr>
                <w:noProof/>
              </w:rPr>
              <w:t>"Integration of Peer5 with Brightcove is done through Studio.</w:t>
            </w:r>
          </w:p>
        </w:tc>
        <w:tc>
          <w:tcPr>
            <w:tcW w:w="7407" w:type="dxa"/>
          </w:tcPr>
          <w:p w:rsidR="00000000" w:rsidRDefault="00074CE3">
            <w:pPr>
              <w:rPr>
                <w:lang w:val="es-ES_tradnl"/>
              </w:rPr>
            </w:pPr>
            <w:r>
              <w:rPr>
                <w:lang w:val="es-ES_tradnl"/>
              </w:rPr>
              <w:t>"La integraci</w:t>
            </w:r>
            <w:r>
              <w:rPr>
                <w:lang w:val="es-ES_tradnl"/>
              </w:rPr>
              <w:t>ó</w:t>
            </w:r>
            <w:r>
              <w:rPr>
                <w:lang w:val="es-ES_tradnl"/>
              </w:rPr>
              <w:t>n de Peer5 con Brightcove se realiza a trav</w:t>
            </w:r>
            <w:r>
              <w:rPr>
                <w:lang w:val="es-ES_tradnl"/>
              </w:rPr>
              <w:t>é</w:t>
            </w:r>
            <w:r>
              <w:rPr>
                <w:lang w:val="es-ES_tradnl"/>
              </w:rPr>
              <w:t>s de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44f673cf-c060-464b-8997-dccaf1e8a606</w:t>
            </w:r>
          </w:p>
        </w:tc>
        <w:tc>
          <w:tcPr>
            <w:tcW w:w="7407" w:type="dxa"/>
            <w:shd w:val="clear" w:color="auto" w:fill="F2F2F2" w:themeFill="background1" w:themeFillShade="F2"/>
          </w:tcPr>
          <w:p w:rsidR="00000000" w:rsidRDefault="00074CE3">
            <w:pPr>
              <w:rPr>
                <w:noProof/>
              </w:rPr>
            </w:pPr>
            <w:r>
              <w:rPr>
                <w:noProof/>
              </w:rPr>
              <w:t>This topic provides the steps to add the Peer5 Plugin to a Brightcove Player." parent:</w:t>
            </w:r>
          </w:p>
        </w:tc>
        <w:tc>
          <w:tcPr>
            <w:tcW w:w="7407" w:type="dxa"/>
          </w:tcPr>
          <w:p w:rsidR="00000000" w:rsidRDefault="00074CE3">
            <w:pPr>
              <w:rPr>
                <w:lang w:val="es-ES_tradnl"/>
              </w:rPr>
            </w:pPr>
            <w:r>
              <w:rPr>
                <w:lang w:val="es-ES_tradnl"/>
              </w:rPr>
              <w:t>Este tema proporciona los pasos para agregar el complemento Peer5 a un Brightcove Player. "Parent: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 </w:t>
            </w:r>
            <w:r>
              <w:rPr>
                <w:noProof/>
                <w:sz w:val="16"/>
              </w:rPr>
              <w:br/>
            </w:r>
            <w:r>
              <w:rPr>
                <w:noProof/>
                <w:sz w:val="2"/>
              </w:rPr>
              <w:t>66852959-cc3d-44b0-ada8-335fd</w:t>
            </w:r>
            <w:r>
              <w:rPr>
                <w:noProof/>
                <w:sz w:val="2"/>
              </w:rPr>
              <w:t>2564d65</w:t>
            </w:r>
          </w:p>
        </w:tc>
        <w:tc>
          <w:tcPr>
            <w:tcW w:w="7407" w:type="dxa"/>
            <w:shd w:val="clear" w:color="auto" w:fill="F2F2F2" w:themeFill="background1" w:themeFillShade="F2"/>
          </w:tcPr>
          <w:p w:rsidR="00000000" w:rsidRDefault="00074CE3">
            <w:pPr>
              <w:rPr>
                <w:noProof/>
              </w:rPr>
            </w:pPr>
            <w:r>
              <w:rPr>
                <w:noProof/>
              </w:rPr>
              <w:t>Peer5 ---</w:t>
            </w:r>
          </w:p>
        </w:tc>
        <w:tc>
          <w:tcPr>
            <w:tcW w:w="7407" w:type="dxa"/>
          </w:tcPr>
          <w:p w:rsidR="00000000" w:rsidRDefault="00074CE3">
            <w:pPr>
              <w:rPr>
                <w:lang w:val="es-ES_tradnl"/>
              </w:rPr>
            </w:pPr>
            <w:r>
              <w:rPr>
                <w:lang w:val="es-ES_tradnl"/>
              </w:rPr>
              <w:t>Peer5 ---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ced0f3e2-07e1-4f73-90ba-3dfe28917e7c</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ca385572-a889-44c1-a193-a41b6162dbad</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2ad69096-0812-46b4-a638-270a37085749</w:t>
            </w:r>
          </w:p>
        </w:tc>
        <w:tc>
          <w:tcPr>
            <w:tcW w:w="7407" w:type="dxa"/>
            <w:shd w:val="clear" w:color="auto" w:fill="F2F2F2" w:themeFill="background1" w:themeFillShade="F2"/>
          </w:tcPr>
          <w:p w:rsidR="00000000" w:rsidRDefault="00074CE3">
            <w:pPr>
              <w:rPr>
                <w:noProof/>
              </w:rPr>
            </w:pPr>
            <w:r>
              <w:rPr>
                <w:noProof/>
              </w:rPr>
              <w:t>Ste</w:t>
            </w:r>
            <w:r>
              <w:rPr>
                <w:noProof/>
              </w:rPr>
              <w:t>ps for adding the Peer5 plugin to a player</w:t>
            </w:r>
          </w:p>
        </w:tc>
        <w:tc>
          <w:tcPr>
            <w:tcW w:w="7407" w:type="dxa"/>
          </w:tcPr>
          <w:p w:rsidR="00000000" w:rsidRDefault="00074CE3">
            <w:pPr>
              <w:rPr>
                <w:lang w:val="es-ES_tradnl"/>
              </w:rPr>
            </w:pPr>
            <w:r>
              <w:rPr>
                <w:lang w:val="es-ES_tradnl"/>
              </w:rPr>
              <w:t>Pasos para agregar el complemento Peer5 a un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273b7193-dfa4-401d-b4c0-d151969e0adc</w:t>
            </w:r>
          </w:p>
        </w:tc>
        <w:tc>
          <w:tcPr>
            <w:tcW w:w="7407" w:type="dxa"/>
            <w:shd w:val="clear" w:color="auto" w:fill="F2F2F2" w:themeFill="background1" w:themeFillShade="F2"/>
          </w:tcPr>
          <w:p w:rsidR="00000000" w:rsidRDefault="00074CE3">
            <w:pPr>
              <w:rPr>
                <w:noProof/>
              </w:rPr>
            </w:pPr>
            <w:r>
              <w:rPr>
                <w:noProof/>
              </w:rPr>
              <w:t>Go to the Players module in Studio and select your player (or duplicate your existing player to create a new Peer5 enabled player).</w:t>
            </w:r>
          </w:p>
        </w:tc>
        <w:tc>
          <w:tcPr>
            <w:tcW w:w="7407" w:type="dxa"/>
          </w:tcPr>
          <w:p w:rsidR="00000000" w:rsidRDefault="00074CE3">
            <w:pPr>
              <w:rPr>
                <w:lang w:val="es-ES_tradnl"/>
              </w:rPr>
            </w:pPr>
            <w:r>
              <w:rPr>
                <w:lang w:val="es-ES_tradnl"/>
              </w:rPr>
              <w:t>Vaya al m</w:t>
            </w:r>
            <w:r>
              <w:rPr>
                <w:lang w:val="es-ES_tradnl"/>
              </w:rPr>
              <w:t>ó</w:t>
            </w:r>
            <w:r>
              <w:rPr>
                <w:lang w:val="es-ES_tradnl"/>
              </w:rPr>
              <w:t>dulo de Jugadores en Studio y seleccione su reproductor (o duplique su reproductor existente para crear un nuevo r</w:t>
            </w:r>
            <w:r>
              <w:rPr>
                <w:lang w:val="es-ES_tradnl"/>
              </w:rPr>
              <w:t>eproductor habilitado para Peer5).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833ed18b-61b8-4cb0-b07e-0f498470da59</w:t>
            </w:r>
          </w:p>
        </w:tc>
        <w:tc>
          <w:tcPr>
            <w:tcW w:w="7407" w:type="dxa"/>
            <w:shd w:val="clear" w:color="auto" w:fill="F2F2F2" w:themeFill="background1" w:themeFillShade="F2"/>
          </w:tcPr>
          <w:p w:rsidR="00000000" w:rsidRDefault="00074CE3">
            <w:pPr>
              <w:rPr>
                <w:noProof/>
              </w:rPr>
            </w:pPr>
            <w:r>
              <w:rPr>
                <w:noProof/>
              </w:rPr>
              <w:t>Create Player for Peer5</w:t>
            </w:r>
          </w:p>
        </w:tc>
        <w:tc>
          <w:tcPr>
            <w:tcW w:w="7407" w:type="dxa"/>
          </w:tcPr>
          <w:p w:rsidR="00000000" w:rsidRDefault="00074CE3">
            <w:pPr>
              <w:rPr>
                <w:lang w:val="es-ES_tradnl"/>
              </w:rPr>
            </w:pPr>
            <w:r>
              <w:rPr>
                <w:lang w:val="es-ES_tradnl"/>
              </w:rPr>
              <w:t>Crear jugador para Peer5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8c09afb7-7541-448f-af79-442694002e6a</w:t>
            </w:r>
          </w:p>
        </w:tc>
        <w:tc>
          <w:tcPr>
            <w:tcW w:w="7407" w:type="dxa"/>
            <w:shd w:val="clear" w:color="auto" w:fill="F2F2F2" w:themeFill="background1" w:themeFillShade="F2"/>
          </w:tcPr>
          <w:p w:rsidR="00000000" w:rsidRDefault="00074CE3">
            <w:pPr>
              <w:rPr>
                <w:noProof/>
              </w:rPr>
            </w:pPr>
            <w:r>
              <w:rPr>
                <w:noProof/>
              </w:rPr>
              <w:t>Create Player for Peer5</w:t>
            </w:r>
          </w:p>
        </w:tc>
        <w:tc>
          <w:tcPr>
            <w:tcW w:w="7407" w:type="dxa"/>
          </w:tcPr>
          <w:p w:rsidR="00000000" w:rsidRDefault="00074CE3">
            <w:pPr>
              <w:rPr>
                <w:lang w:val="es-ES_tradnl"/>
              </w:rPr>
            </w:pPr>
            <w:r>
              <w:rPr>
                <w:lang w:val="es-ES_tradnl"/>
              </w:rPr>
              <w:t>Crear jugador para Peer5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841b593d-97b6-4508-8791-6769461797</w:t>
            </w:r>
            <w:r>
              <w:rPr>
                <w:noProof/>
                <w:sz w:val="2"/>
              </w:rPr>
              <w:t>24</w:t>
            </w:r>
          </w:p>
        </w:tc>
        <w:tc>
          <w:tcPr>
            <w:tcW w:w="7407" w:type="dxa"/>
            <w:shd w:val="clear" w:color="auto" w:fill="F2F2F2" w:themeFill="background1" w:themeFillShade="F2"/>
          </w:tcPr>
          <w:p w:rsidR="00000000" w:rsidRDefault="00074CE3">
            <w:pPr>
              <w:rPr>
                <w:noProof/>
              </w:rPr>
            </w:pPr>
            <w:r>
              <w:rPr>
                <w:noProof/>
              </w:rPr>
              <w:t>When the player has been created, click on the player name to edit it.</w:t>
            </w:r>
          </w:p>
        </w:tc>
        <w:tc>
          <w:tcPr>
            <w:tcW w:w="7407" w:type="dxa"/>
          </w:tcPr>
          <w:p w:rsidR="00000000" w:rsidRDefault="00074CE3">
            <w:pPr>
              <w:rPr>
                <w:lang w:val="es-ES_tradnl"/>
              </w:rPr>
            </w:pPr>
            <w:r>
              <w:rPr>
                <w:lang w:val="es-ES_tradnl"/>
              </w:rPr>
              <w:t>Cuando se haya creado el jugador, haga clic en el nombre del jugador para editarlo.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f074ebd3-d928-4c3f-8b49-c55aefdf8b1d</w:t>
            </w:r>
          </w:p>
        </w:tc>
        <w:tc>
          <w:tcPr>
            <w:tcW w:w="7407" w:type="dxa"/>
            <w:shd w:val="clear" w:color="auto" w:fill="F2F2F2" w:themeFill="background1" w:themeFillShade="F2"/>
          </w:tcPr>
          <w:p w:rsidR="00000000" w:rsidRDefault="00074CE3">
            <w:pPr>
              <w:rPr>
                <w:noProof/>
              </w:rPr>
            </w:pPr>
            <w:r>
              <w:rPr>
                <w:noProof/>
              </w:rPr>
              <w:t xml:space="preserve">In the sidebar, go to the </w:t>
            </w:r>
            <w:r>
              <w:rPr>
                <w:rStyle w:val="mqInternal"/>
                <w:noProof/>
              </w:rPr>
              <w:t>[1}</w:t>
            </w:r>
            <w:r>
              <w:rPr>
                <w:noProof/>
              </w:rPr>
              <w:t>Plugins</w:t>
            </w:r>
            <w:r>
              <w:rPr>
                <w:rStyle w:val="mqInternal"/>
                <w:noProof/>
              </w:rPr>
              <w:t>{2]</w:t>
            </w:r>
            <w:r>
              <w:rPr>
                <w:noProof/>
              </w:rPr>
              <w:t xml:space="preserve"> section.</w:t>
            </w:r>
          </w:p>
        </w:tc>
        <w:tc>
          <w:tcPr>
            <w:tcW w:w="7407" w:type="dxa"/>
          </w:tcPr>
          <w:p w:rsidR="00000000" w:rsidRDefault="00074CE3">
            <w:pPr>
              <w:rPr>
                <w:lang w:val="es-ES_tradnl"/>
              </w:rPr>
            </w:pPr>
            <w:r>
              <w:rPr>
                <w:lang w:val="es-ES_tradnl"/>
              </w:rPr>
              <w:t xml:space="preserve">En la barra lateral, vaya al </w:t>
            </w:r>
            <w:r>
              <w:rPr>
                <w:rStyle w:val="mqInternal"/>
                <w:noProof/>
                <w:lang w:val="es-ES_tradnl"/>
              </w:rPr>
              <w:t>[1}</w:t>
            </w:r>
            <w:r>
              <w:rPr>
                <w:lang w:val="es-ES_tradnl"/>
              </w:rPr>
              <w:t>Complementos</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9d417ae3-971e-4947-9bc1-29d2a4284d65</w:t>
            </w:r>
          </w:p>
        </w:tc>
        <w:tc>
          <w:tcPr>
            <w:tcW w:w="7407" w:type="dxa"/>
            <w:shd w:val="clear" w:color="auto" w:fill="F2F2F2" w:themeFill="background1" w:themeFillShade="F2"/>
          </w:tcPr>
          <w:p w:rsidR="00000000" w:rsidRDefault="00074CE3">
            <w:pPr>
              <w:rPr>
                <w:noProof/>
              </w:rPr>
            </w:pPr>
            <w:r>
              <w:rPr>
                <w:noProof/>
              </w:rPr>
              <w:t xml:space="preserve">Choose </w:t>
            </w:r>
            <w:r>
              <w:rPr>
                <w:rStyle w:val="mqInternal"/>
                <w:noProof/>
              </w:rPr>
              <w:t>[1}</w:t>
            </w:r>
            <w:r>
              <w:rPr>
                <w:noProof/>
              </w:rPr>
              <w:t>Scripts</w:t>
            </w:r>
            <w:r>
              <w:rPr>
                <w:rStyle w:val="mqInternal"/>
                <w:noProof/>
              </w:rPr>
              <w:t>{2]</w:t>
            </w:r>
            <w:r>
              <w:rPr>
                <w:noProof/>
              </w:rPr>
              <w:t xml:space="preserve"> in the tabbed menu.</w:t>
            </w:r>
          </w:p>
        </w:tc>
        <w:tc>
          <w:tcPr>
            <w:tcW w:w="7407" w:type="dxa"/>
          </w:tcPr>
          <w:p w:rsidR="00000000" w:rsidRDefault="00074CE3">
            <w:pPr>
              <w:rPr>
                <w:lang w:val="es-ES_tradnl"/>
              </w:rPr>
            </w:pPr>
            <w:r>
              <w:rPr>
                <w:lang w:val="es-ES_tradnl"/>
              </w:rPr>
              <w:t xml:space="preserve">Escoger </w:t>
            </w:r>
            <w:r>
              <w:rPr>
                <w:rStyle w:val="mqInternal"/>
                <w:noProof/>
                <w:lang w:val="es-ES_tradnl"/>
              </w:rPr>
              <w:t>[1}</w:t>
            </w:r>
            <w:r>
              <w:rPr>
                <w:lang w:val="es-ES_tradnl"/>
              </w:rPr>
              <w:t>Guiones</w:t>
            </w:r>
            <w:r>
              <w:rPr>
                <w:rStyle w:val="mqInternal"/>
                <w:noProof/>
                <w:lang w:val="es-ES_tradnl"/>
              </w:rPr>
              <w:t>{2]</w:t>
            </w:r>
            <w:r>
              <w:rPr>
                <w:lang w:val="es-ES_tradnl"/>
              </w:rPr>
              <w:t xml:space="preserve"> en el men</w:t>
            </w:r>
            <w:r>
              <w:rPr>
                <w:lang w:val="es-ES_tradnl"/>
              </w:rPr>
              <w:t>ú</w:t>
            </w:r>
            <w:r>
              <w:rPr>
                <w:lang w:val="es-ES_tradnl"/>
              </w:rPr>
              <w:t xml:space="preserve"> con pesta</w:t>
            </w:r>
            <w:r>
              <w:rPr>
                <w:lang w:val="es-ES_tradnl"/>
              </w:rPr>
              <w:t>ñ</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2f24451f-91ec-4979-9a3a-108f7417fed5</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Add a Script</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Agregar una secuencia de comandos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af173370-f1fd-44f4-acb4-e53ba8978999</w:t>
            </w:r>
          </w:p>
        </w:tc>
        <w:tc>
          <w:tcPr>
            <w:tcW w:w="7407" w:type="dxa"/>
            <w:shd w:val="clear" w:color="auto" w:fill="F2F2F2" w:themeFill="background1" w:themeFillShade="F2"/>
          </w:tcPr>
          <w:p w:rsidR="00000000" w:rsidRDefault="00074CE3">
            <w:pPr>
              <w:rPr>
                <w:noProof/>
              </w:rPr>
            </w:pPr>
            <w:r>
              <w:rPr>
                <w:noProof/>
              </w:rPr>
              <w:t>Paste the plugin string below in to the popup box (get the Account_ID from your Peer5 account).</w:t>
            </w:r>
          </w:p>
        </w:tc>
        <w:tc>
          <w:tcPr>
            <w:tcW w:w="7407" w:type="dxa"/>
          </w:tcPr>
          <w:p w:rsidR="00000000" w:rsidRDefault="00074CE3">
            <w:pPr>
              <w:rPr>
                <w:lang w:val="es-ES_tradnl"/>
              </w:rPr>
            </w:pPr>
            <w:r>
              <w:rPr>
                <w:lang w:val="es-ES_tradnl"/>
              </w:rPr>
              <w:t>Pegue la cadena del complemento a continuaci</w:t>
            </w:r>
            <w:r>
              <w:rPr>
                <w:lang w:val="es-ES_tradnl"/>
              </w:rPr>
              <w:t>ó</w:t>
            </w:r>
            <w:r>
              <w:rPr>
                <w:lang w:val="es-ES_tradnl"/>
              </w:rPr>
              <w:t>n en el cuadro emerge</w:t>
            </w:r>
            <w:r>
              <w:rPr>
                <w:lang w:val="es-ES_tradnl"/>
              </w:rPr>
              <w:t>nte (obtenga el Account_ID de su cuenta de Peer5).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9267816b-ca28-49f3-ab38-bc8ae08cff0e</w:t>
            </w:r>
          </w:p>
        </w:tc>
        <w:tc>
          <w:tcPr>
            <w:tcW w:w="7407" w:type="dxa"/>
            <w:shd w:val="clear" w:color="auto" w:fill="F2F2F2" w:themeFill="background1" w:themeFillShade="F2"/>
          </w:tcPr>
          <w:p w:rsidR="00000000" w:rsidRDefault="00074CE3">
            <w:pPr>
              <w:rPr>
                <w:noProof/>
              </w:rPr>
            </w:pPr>
            <w:r>
              <w:rPr>
                <w:noProof/>
              </w:rPr>
              <w:t>Add Plugin Script</w:t>
            </w:r>
          </w:p>
        </w:tc>
        <w:tc>
          <w:tcPr>
            <w:tcW w:w="7407" w:type="dxa"/>
          </w:tcPr>
          <w:p w:rsidR="00000000" w:rsidRDefault="00074CE3">
            <w:pPr>
              <w:rPr>
                <w:lang w:val="es-ES_tradnl"/>
              </w:rPr>
            </w:pPr>
            <w:r>
              <w:rPr>
                <w:lang w:val="es-ES_tradnl"/>
              </w:rPr>
              <w:t>Agregar script de complemento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f8ac52b1-3d20-4660-9760-8b8525721026</w:t>
            </w:r>
          </w:p>
        </w:tc>
        <w:tc>
          <w:tcPr>
            <w:tcW w:w="7407" w:type="dxa"/>
            <w:shd w:val="clear" w:color="auto" w:fill="F2F2F2" w:themeFill="background1" w:themeFillShade="F2"/>
          </w:tcPr>
          <w:p w:rsidR="00000000" w:rsidRDefault="00074CE3">
            <w:pPr>
              <w:rPr>
                <w:noProof/>
              </w:rPr>
            </w:pPr>
            <w:r>
              <w:rPr>
                <w:noProof/>
              </w:rPr>
              <w:t>Add Plugin Script</w:t>
            </w:r>
          </w:p>
        </w:tc>
        <w:tc>
          <w:tcPr>
            <w:tcW w:w="7407" w:type="dxa"/>
          </w:tcPr>
          <w:p w:rsidR="00000000" w:rsidRDefault="00074CE3">
            <w:pPr>
              <w:rPr>
                <w:lang w:val="es-ES_tradnl"/>
              </w:rPr>
            </w:pPr>
            <w:r>
              <w:rPr>
                <w:lang w:val="es-ES_tradnl"/>
              </w:rPr>
              <w:t>Agregar script de complemento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bd71dfd2-76ae-4419-82c9-01d10c15b93c</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9bd1612f-67ad-4c80-a0d9-f2aae5d28805</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Publish and Embed</w:t>
            </w:r>
            <w:r>
              <w:rPr>
                <w:rStyle w:val="mqInternal"/>
                <w:noProof/>
              </w:rPr>
              <w:t>{2]</w:t>
            </w:r>
            <w:r>
              <w:rPr>
                <w:noProof/>
              </w:rPr>
              <w:t xml:space="preserve"> and then </w:t>
            </w:r>
            <w:r>
              <w:rPr>
                <w:rStyle w:val="mqInternal"/>
                <w:noProof/>
              </w:rPr>
              <w:t>[1}</w:t>
            </w:r>
            <w:r>
              <w:rPr>
                <w:noProof/>
              </w:rPr>
              <w:t>Publish Changes</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Publicar e incrustar</w:t>
            </w:r>
            <w:r>
              <w:rPr>
                <w:rStyle w:val="mqInternal"/>
                <w:noProof/>
                <w:lang w:val="es-ES_tradnl"/>
              </w:rPr>
              <w:t>{2]</w:t>
            </w:r>
            <w:r>
              <w:rPr>
                <w:lang w:val="es-ES_tradnl"/>
              </w:rPr>
              <w:t xml:space="preserve"> y entonces </w:t>
            </w:r>
            <w:r>
              <w:rPr>
                <w:rStyle w:val="mqInternal"/>
                <w:noProof/>
                <w:lang w:val="es-ES_tradnl"/>
              </w:rPr>
              <w:t>[1}</w:t>
            </w:r>
            <w:r>
              <w:rPr>
                <w:lang w:val="es-ES_tradnl"/>
              </w:rPr>
              <w:t>Publicar cambios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fe4952bb-c213-4d76-80c1-ec7bc2738d1d</w:t>
            </w:r>
          </w:p>
        </w:tc>
        <w:tc>
          <w:tcPr>
            <w:tcW w:w="7407" w:type="dxa"/>
            <w:shd w:val="clear" w:color="auto" w:fill="F2F2F2" w:themeFill="background1" w:themeFillShade="F2"/>
          </w:tcPr>
          <w:p w:rsidR="00000000" w:rsidRDefault="00074CE3">
            <w:pPr>
              <w:rPr>
                <w:noProof/>
              </w:rPr>
            </w:pPr>
            <w:r>
              <w:rPr>
                <w:noProof/>
              </w:rPr>
              <w:t>Publish Player Changes</w:t>
            </w:r>
          </w:p>
        </w:tc>
        <w:tc>
          <w:tcPr>
            <w:tcW w:w="7407" w:type="dxa"/>
          </w:tcPr>
          <w:p w:rsidR="00000000" w:rsidRDefault="00074CE3">
            <w:pPr>
              <w:rPr>
                <w:lang w:val="es-ES_tradnl"/>
              </w:rPr>
            </w:pPr>
            <w:r>
              <w:rPr>
                <w:lang w:val="es-ES_tradnl"/>
              </w:rPr>
              <w:t>Publicar cambios de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89e62b34-fddf-4550-87de-d97718b46f8f</w:t>
            </w:r>
          </w:p>
        </w:tc>
        <w:tc>
          <w:tcPr>
            <w:tcW w:w="7407" w:type="dxa"/>
            <w:shd w:val="clear" w:color="auto" w:fill="F2F2F2" w:themeFill="background1" w:themeFillShade="F2"/>
          </w:tcPr>
          <w:p w:rsidR="00000000" w:rsidRDefault="00074CE3">
            <w:pPr>
              <w:rPr>
                <w:noProof/>
              </w:rPr>
            </w:pPr>
            <w:r>
              <w:rPr>
                <w:noProof/>
              </w:rPr>
              <w:t>Publish Player Changes</w:t>
            </w:r>
          </w:p>
        </w:tc>
        <w:tc>
          <w:tcPr>
            <w:tcW w:w="7407" w:type="dxa"/>
          </w:tcPr>
          <w:p w:rsidR="00000000" w:rsidRDefault="00074CE3">
            <w:pPr>
              <w:rPr>
                <w:lang w:val="es-ES_tradnl"/>
              </w:rPr>
            </w:pPr>
            <w:r>
              <w:rPr>
                <w:lang w:val="es-ES_tradnl"/>
              </w:rPr>
              <w:t>Publicar cambios de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0e78b6a8-f733-4d57-baa7-ab7d589d353b</w:t>
            </w:r>
          </w:p>
        </w:tc>
        <w:tc>
          <w:tcPr>
            <w:tcW w:w="7407" w:type="dxa"/>
            <w:shd w:val="clear" w:color="auto" w:fill="F2F2F2" w:themeFill="background1" w:themeFillShade="F2"/>
          </w:tcPr>
          <w:p w:rsidR="00000000" w:rsidRDefault="00074CE3">
            <w:pPr>
              <w:rPr>
                <w:noProof/>
              </w:rPr>
            </w:pPr>
            <w:r>
              <w:rPr>
                <w:noProof/>
              </w:rPr>
              <w:t>Test the integration</w:t>
            </w:r>
          </w:p>
        </w:tc>
        <w:tc>
          <w:tcPr>
            <w:tcW w:w="7407" w:type="dxa"/>
          </w:tcPr>
          <w:p w:rsidR="00000000" w:rsidRDefault="00074CE3">
            <w:pPr>
              <w:rPr>
                <w:lang w:val="es-ES_tradnl"/>
              </w:rPr>
            </w:pPr>
            <w:r>
              <w:rPr>
                <w:lang w:val="es-ES_tradnl"/>
              </w:rPr>
              <w:t>Prueba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7c07066d-5fc2-467d-89ce-ac1861ef4a44</w:t>
            </w:r>
          </w:p>
        </w:tc>
        <w:tc>
          <w:tcPr>
            <w:tcW w:w="7407" w:type="dxa"/>
            <w:shd w:val="clear" w:color="auto" w:fill="F2F2F2" w:themeFill="background1" w:themeFillShade="F2"/>
          </w:tcPr>
          <w:p w:rsidR="00000000" w:rsidRDefault="00074CE3">
            <w:pPr>
              <w:rPr>
                <w:noProof/>
              </w:rPr>
            </w:pPr>
            <w:r>
              <w:rPr>
                <w:noProof/>
              </w:rPr>
              <w:t>Steps to test the integration</w:t>
            </w:r>
          </w:p>
        </w:tc>
        <w:tc>
          <w:tcPr>
            <w:tcW w:w="7407" w:type="dxa"/>
          </w:tcPr>
          <w:p w:rsidR="00000000" w:rsidRDefault="00074CE3">
            <w:pPr>
              <w:rPr>
                <w:lang w:val="es-ES_tradnl"/>
              </w:rPr>
            </w:pPr>
            <w:r>
              <w:rPr>
                <w:lang w:val="es-ES_tradnl"/>
              </w:rPr>
              <w:t>Pasos para probar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afe08e80-0ef3-468d-87eb-2169bfa6875a</w:t>
            </w:r>
          </w:p>
        </w:tc>
        <w:tc>
          <w:tcPr>
            <w:tcW w:w="7407" w:type="dxa"/>
            <w:shd w:val="clear" w:color="auto" w:fill="F2F2F2" w:themeFill="background1" w:themeFillShade="F2"/>
          </w:tcPr>
          <w:p w:rsidR="00000000" w:rsidRDefault="00074CE3">
            <w:pPr>
              <w:rPr>
                <w:noProof/>
              </w:rPr>
            </w:pPr>
            <w:r>
              <w:rPr>
                <w:noProof/>
              </w:rPr>
              <w:t>Go to the Media module in Studio.</w:t>
            </w:r>
          </w:p>
        </w:tc>
        <w:tc>
          <w:tcPr>
            <w:tcW w:w="7407" w:type="dxa"/>
          </w:tcPr>
          <w:p w:rsidR="00000000" w:rsidRDefault="00074CE3">
            <w:pPr>
              <w:rPr>
                <w:lang w:val="es-ES_tradnl"/>
              </w:rPr>
            </w:pPr>
            <w:r>
              <w:rPr>
                <w:lang w:val="es-ES_tradnl"/>
              </w:rPr>
              <w:t>Vaya al m</w:t>
            </w:r>
            <w:r>
              <w:rPr>
                <w:lang w:val="es-ES_tradnl"/>
              </w:rPr>
              <w:t>ó</w:t>
            </w:r>
            <w:r>
              <w:rPr>
                <w:lang w:val="es-ES_tradnl"/>
              </w:rPr>
              <w:t>dulo de Medios en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143a8000-d4a</w:t>
            </w:r>
            <w:r>
              <w:rPr>
                <w:noProof/>
                <w:sz w:val="2"/>
              </w:rPr>
              <w:t>f-47d3-b7c4-3aa0471a2823</w:t>
            </w:r>
          </w:p>
        </w:tc>
        <w:tc>
          <w:tcPr>
            <w:tcW w:w="7407" w:type="dxa"/>
            <w:shd w:val="clear" w:color="auto" w:fill="F2F2F2" w:themeFill="background1" w:themeFillShade="F2"/>
          </w:tcPr>
          <w:p w:rsidR="00000000" w:rsidRDefault="00074CE3">
            <w:pPr>
              <w:rPr>
                <w:noProof/>
              </w:rPr>
            </w:pPr>
            <w:r>
              <w:rPr>
                <w:noProof/>
              </w:rPr>
              <w:t xml:space="preserve">Select a video and click </w:t>
            </w:r>
            <w:r>
              <w:rPr>
                <w:rStyle w:val="mqInternal"/>
                <w:noProof/>
              </w:rPr>
              <w:t>[1}</w:t>
            </w:r>
            <w:r>
              <w:rPr>
                <w:noProof/>
              </w:rPr>
              <w:t>Publish and Embed</w:t>
            </w:r>
            <w:r>
              <w:rPr>
                <w:rStyle w:val="mqInternal"/>
                <w:noProof/>
              </w:rPr>
              <w:t>{2]</w:t>
            </w:r>
            <w:r>
              <w:rPr>
                <w:noProof/>
              </w:rPr>
              <w:t xml:space="preserve"> and then choose </w:t>
            </w:r>
            <w:r>
              <w:rPr>
                <w:rStyle w:val="mqInternal"/>
                <w:noProof/>
              </w:rPr>
              <w:t>[1}</w:t>
            </w:r>
            <w:r>
              <w:rPr>
                <w:noProof/>
              </w:rPr>
              <w:t>Web Player</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un video y haga clic en </w:t>
            </w:r>
            <w:r>
              <w:rPr>
                <w:rStyle w:val="mqInternal"/>
                <w:noProof/>
                <w:lang w:val="es-ES_tradnl"/>
              </w:rPr>
              <w:t>[1}</w:t>
            </w:r>
            <w:r>
              <w:rPr>
                <w:lang w:val="es-ES_tradnl"/>
              </w:rPr>
              <w:t>Publicar e incrustar</w:t>
            </w:r>
            <w:r>
              <w:rPr>
                <w:rStyle w:val="mqInternal"/>
                <w:noProof/>
                <w:lang w:val="es-ES_tradnl"/>
              </w:rPr>
              <w:t>{2]</w:t>
            </w:r>
            <w:r>
              <w:rPr>
                <w:lang w:val="es-ES_tradnl"/>
              </w:rPr>
              <w:t xml:space="preserve"> y luego elige </w:t>
            </w:r>
            <w:r>
              <w:rPr>
                <w:rStyle w:val="mqInternal"/>
                <w:noProof/>
                <w:lang w:val="es-ES_tradnl"/>
              </w:rPr>
              <w:t>[1}</w:t>
            </w:r>
            <w:r>
              <w:rPr>
                <w:lang w:val="es-ES_tradnl"/>
              </w:rPr>
              <w:t>Reproductor web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123bfee1-57f7-4848-a0da-7ef7da5602bc</w:t>
            </w:r>
          </w:p>
        </w:tc>
        <w:tc>
          <w:tcPr>
            <w:tcW w:w="7407" w:type="dxa"/>
            <w:shd w:val="clear" w:color="auto" w:fill="F2F2F2" w:themeFill="background1" w:themeFillShade="F2"/>
          </w:tcPr>
          <w:p w:rsidR="00000000" w:rsidRDefault="00074CE3">
            <w:pPr>
              <w:rPr>
                <w:noProof/>
              </w:rPr>
            </w:pPr>
            <w:r>
              <w:rPr>
                <w:noProof/>
              </w:rPr>
              <w:t>Publish</w:t>
            </w:r>
            <w:r>
              <w:rPr>
                <w:noProof/>
              </w:rPr>
              <w:t xml:space="preserve"> Video</w:t>
            </w:r>
          </w:p>
        </w:tc>
        <w:tc>
          <w:tcPr>
            <w:tcW w:w="7407" w:type="dxa"/>
          </w:tcPr>
          <w:p w:rsidR="00000000" w:rsidRDefault="00074CE3">
            <w:pPr>
              <w:rPr>
                <w:lang w:val="es-ES_tradnl"/>
              </w:rPr>
            </w:pPr>
            <w:r>
              <w:rPr>
                <w:lang w:val="es-ES_tradnl"/>
              </w:rPr>
              <w:t>Publicar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b6e761bc-3c4e-4a83-bdbc-649b4a94fedc</w:t>
            </w:r>
          </w:p>
        </w:tc>
        <w:tc>
          <w:tcPr>
            <w:tcW w:w="7407" w:type="dxa"/>
            <w:shd w:val="clear" w:color="auto" w:fill="F2F2F2" w:themeFill="background1" w:themeFillShade="F2"/>
          </w:tcPr>
          <w:p w:rsidR="00000000" w:rsidRDefault="00074CE3">
            <w:pPr>
              <w:rPr>
                <w:noProof/>
              </w:rPr>
            </w:pPr>
            <w:r>
              <w:rPr>
                <w:noProof/>
              </w:rPr>
              <w:t>Publish Video</w:t>
            </w:r>
          </w:p>
        </w:tc>
        <w:tc>
          <w:tcPr>
            <w:tcW w:w="7407" w:type="dxa"/>
          </w:tcPr>
          <w:p w:rsidR="00000000" w:rsidRDefault="00074CE3">
            <w:pPr>
              <w:rPr>
                <w:lang w:val="es-ES_tradnl"/>
              </w:rPr>
            </w:pPr>
            <w:r>
              <w:rPr>
                <w:lang w:val="es-ES_tradnl"/>
              </w:rPr>
              <w:t>Publicar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5ca4af20-b204-49a8-a3ad-1db59617756d</w:t>
            </w:r>
          </w:p>
        </w:tc>
        <w:tc>
          <w:tcPr>
            <w:tcW w:w="7407" w:type="dxa"/>
            <w:shd w:val="clear" w:color="auto" w:fill="F2F2F2" w:themeFill="background1" w:themeFillShade="F2"/>
          </w:tcPr>
          <w:p w:rsidR="00000000" w:rsidRDefault="00074CE3">
            <w:pPr>
              <w:rPr>
                <w:noProof/>
              </w:rPr>
            </w:pPr>
            <w:r>
              <w:rPr>
                <w:noProof/>
              </w:rPr>
              <w:t>Select your Peer5 enabled player.</w:t>
            </w:r>
          </w:p>
        </w:tc>
        <w:tc>
          <w:tcPr>
            <w:tcW w:w="7407" w:type="dxa"/>
          </w:tcPr>
          <w:p w:rsidR="00000000" w:rsidRDefault="00074CE3">
            <w:pPr>
              <w:rPr>
                <w:lang w:val="es-ES_tradnl"/>
              </w:rPr>
            </w:pPr>
            <w:r>
              <w:rPr>
                <w:lang w:val="es-ES_tradnl"/>
              </w:rPr>
              <w:t>Seleccione su reproductor habilitado para Peer5.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6286bc83-2f00-4a62-ba0a-bae10454bda2</w:t>
            </w:r>
          </w:p>
        </w:tc>
        <w:tc>
          <w:tcPr>
            <w:tcW w:w="7407" w:type="dxa"/>
            <w:shd w:val="clear" w:color="auto" w:fill="F2F2F2" w:themeFill="background1" w:themeFillShade="F2"/>
          </w:tcPr>
          <w:p w:rsidR="00000000" w:rsidRDefault="00074CE3">
            <w:pPr>
              <w:rPr>
                <w:noProof/>
              </w:rPr>
            </w:pPr>
            <w:r>
              <w:rPr>
                <w:noProof/>
              </w:rPr>
              <w:t>Click the link below "Preview in browser" to open the player in a new tab.</w:t>
            </w:r>
          </w:p>
        </w:tc>
        <w:tc>
          <w:tcPr>
            <w:tcW w:w="7407" w:type="dxa"/>
          </w:tcPr>
          <w:p w:rsidR="00000000" w:rsidRDefault="00074CE3">
            <w:pPr>
              <w:rPr>
                <w:lang w:val="es-ES_tradnl"/>
              </w:rPr>
            </w:pPr>
            <w:r>
              <w:rPr>
                <w:lang w:val="es-ES_tradnl"/>
              </w:rPr>
              <w:t>Haga clic en el enlace debajo de "Vista previa en el navegador" para abrir el reproductor en una nueva pesta</w:t>
            </w:r>
            <w:r>
              <w:rPr>
                <w:lang w:val="es-ES_tradnl"/>
              </w:rPr>
              <w:t>ñ</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959339ec-5cba-4722-8ce8-607</w:t>
            </w:r>
            <w:r>
              <w:rPr>
                <w:noProof/>
                <w:sz w:val="2"/>
              </w:rPr>
              <w:t>4bd75a97d</w:t>
            </w:r>
          </w:p>
        </w:tc>
        <w:tc>
          <w:tcPr>
            <w:tcW w:w="7407" w:type="dxa"/>
            <w:shd w:val="clear" w:color="auto" w:fill="F2F2F2" w:themeFill="background1" w:themeFillShade="F2"/>
          </w:tcPr>
          <w:p w:rsidR="00000000" w:rsidRDefault="00074CE3">
            <w:pPr>
              <w:rPr>
                <w:noProof/>
              </w:rPr>
            </w:pPr>
            <w:r>
              <w:rPr>
                <w:noProof/>
              </w:rPr>
              <w:t xml:space="preserve">Add </w:t>
            </w:r>
            <w:r>
              <w:rPr>
                <w:rStyle w:val="mqInternal"/>
                <w:noProof/>
              </w:rPr>
              <w:t>[1}[2]{3]</w:t>
            </w:r>
            <w:r>
              <w:rPr>
                <w:noProof/>
              </w:rPr>
              <w:t xml:space="preserve"> to the end of the URL.</w:t>
            </w:r>
          </w:p>
        </w:tc>
        <w:tc>
          <w:tcPr>
            <w:tcW w:w="7407" w:type="dxa"/>
          </w:tcPr>
          <w:p w:rsidR="00000000" w:rsidRDefault="00074CE3">
            <w:pPr>
              <w:rPr>
                <w:lang w:val="es-ES_tradnl"/>
              </w:rPr>
            </w:pPr>
            <w:r>
              <w:rPr>
                <w:lang w:val="es-ES_tradnl"/>
              </w:rPr>
              <w:t xml:space="preserve">Agregar </w:t>
            </w:r>
            <w:r>
              <w:rPr>
                <w:rStyle w:val="mqInternal"/>
                <w:noProof/>
                <w:lang w:val="es-ES_tradnl"/>
              </w:rPr>
              <w:t>[1}[2]{3]</w:t>
            </w:r>
            <w:r>
              <w:rPr>
                <w:lang w:val="es-ES_tradnl"/>
              </w:rPr>
              <w:t xml:space="preserve"> al final de la URL.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ea8ab8d9-32c5-4301-a2ab-b21381a9bfa8</w:t>
            </w:r>
          </w:p>
        </w:tc>
        <w:tc>
          <w:tcPr>
            <w:tcW w:w="7407" w:type="dxa"/>
            <w:shd w:val="clear" w:color="auto" w:fill="F2F2F2" w:themeFill="background1" w:themeFillShade="F2"/>
          </w:tcPr>
          <w:p w:rsidR="00000000" w:rsidRDefault="00074CE3">
            <w:pPr>
              <w:rPr>
                <w:noProof/>
              </w:rPr>
            </w:pPr>
            <w:r>
              <w:rPr>
                <w:noProof/>
              </w:rPr>
              <w:t>You should see a Peer5 overlay window appear.</w:t>
            </w:r>
          </w:p>
        </w:tc>
        <w:tc>
          <w:tcPr>
            <w:tcW w:w="7407" w:type="dxa"/>
          </w:tcPr>
          <w:p w:rsidR="00000000" w:rsidRDefault="00074CE3">
            <w:pPr>
              <w:rPr>
                <w:lang w:val="es-ES_tradnl"/>
              </w:rPr>
            </w:pPr>
            <w:r>
              <w:rPr>
                <w:lang w:val="es-ES_tradnl"/>
              </w:rPr>
              <w:t>Deber</w:t>
            </w:r>
            <w:r>
              <w:rPr>
                <w:lang w:val="es-ES_tradnl"/>
              </w:rPr>
              <w:t>í</w:t>
            </w:r>
            <w:r>
              <w:rPr>
                <w:lang w:val="es-ES_tradnl"/>
              </w:rPr>
              <w:t>a ver aparecer una ventana de superposici</w:t>
            </w:r>
            <w:r>
              <w:rPr>
                <w:lang w:val="es-ES_tradnl"/>
              </w:rPr>
              <w:t>ó</w:t>
            </w:r>
            <w:r>
              <w:rPr>
                <w:lang w:val="es-ES_tradnl"/>
              </w:rPr>
              <w:t>n de Peer5.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c05caf50-990c-459a</w:t>
            </w:r>
            <w:r>
              <w:rPr>
                <w:noProof/>
                <w:sz w:val="2"/>
              </w:rPr>
              <w:t>-9d24-9a1a574f956b</w:t>
            </w:r>
          </w:p>
        </w:tc>
        <w:tc>
          <w:tcPr>
            <w:tcW w:w="7407" w:type="dxa"/>
            <w:shd w:val="clear" w:color="auto" w:fill="F2F2F2" w:themeFill="background1" w:themeFillShade="F2"/>
          </w:tcPr>
          <w:p w:rsidR="00000000" w:rsidRDefault="00074CE3">
            <w:pPr>
              <w:rPr>
                <w:noProof/>
              </w:rPr>
            </w:pPr>
            <w:r>
              <w:rPr>
                <w:noProof/>
              </w:rPr>
              <w:t>As the video plays, you will see data presented that is also being sent to Peer5:</w:t>
            </w:r>
          </w:p>
        </w:tc>
        <w:tc>
          <w:tcPr>
            <w:tcW w:w="7407" w:type="dxa"/>
          </w:tcPr>
          <w:p w:rsidR="00000000" w:rsidRDefault="00074CE3">
            <w:pPr>
              <w:rPr>
                <w:lang w:val="es-ES_tradnl"/>
              </w:rPr>
            </w:pPr>
            <w:r>
              <w:rPr>
                <w:lang w:val="es-ES_tradnl"/>
              </w:rPr>
              <w:t>A medida que se reproduce el video, ver</w:t>
            </w:r>
            <w:r>
              <w:rPr>
                <w:lang w:val="es-ES_tradnl"/>
              </w:rPr>
              <w:t>á</w:t>
            </w:r>
            <w:r>
              <w:rPr>
                <w:lang w:val="es-ES_tradnl"/>
              </w:rPr>
              <w:t xml:space="preserve"> datos presentados que tambi</w:t>
            </w:r>
            <w:r>
              <w:rPr>
                <w:lang w:val="es-ES_tradnl"/>
              </w:rPr>
              <w:t>é</w:t>
            </w:r>
            <w:r>
              <w:rPr>
                <w:lang w:val="es-ES_tradnl"/>
              </w:rPr>
              <w:t>n se env</w:t>
            </w:r>
            <w:r>
              <w:rPr>
                <w:lang w:val="es-ES_tradnl"/>
              </w:rPr>
              <w:t>í</w:t>
            </w:r>
            <w:r>
              <w:rPr>
                <w:lang w:val="es-ES_tradnl"/>
              </w:rPr>
              <w:t>an a Peer5: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1831a9c0-d627-4950-8608-3c14fa6259eb</w:t>
            </w:r>
          </w:p>
        </w:tc>
        <w:tc>
          <w:tcPr>
            <w:tcW w:w="7407" w:type="dxa"/>
            <w:shd w:val="clear" w:color="auto" w:fill="F2F2F2" w:themeFill="background1" w:themeFillShade="F2"/>
          </w:tcPr>
          <w:p w:rsidR="00000000" w:rsidRDefault="00074CE3">
            <w:pPr>
              <w:rPr>
                <w:noProof/>
              </w:rPr>
            </w:pPr>
            <w:r>
              <w:rPr>
                <w:noProof/>
              </w:rPr>
              <w:t>Peer5 Player Overlay</w:t>
            </w:r>
          </w:p>
        </w:tc>
        <w:tc>
          <w:tcPr>
            <w:tcW w:w="7407" w:type="dxa"/>
          </w:tcPr>
          <w:p w:rsidR="00000000" w:rsidRDefault="00074CE3">
            <w:pPr>
              <w:rPr>
                <w:lang w:val="es-ES_tradnl"/>
              </w:rPr>
            </w:pPr>
            <w:r>
              <w:rPr>
                <w:lang w:val="es-ES_tradnl"/>
              </w:rPr>
              <w:t>Superposici</w:t>
            </w:r>
            <w:r>
              <w:rPr>
                <w:lang w:val="es-ES_tradnl"/>
              </w:rPr>
              <w:t>ó</w:t>
            </w:r>
            <w:r>
              <w:rPr>
                <w:lang w:val="es-ES_tradnl"/>
              </w:rPr>
              <w:t>n de Peer5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a25d72c1-179f-4b97-8598-af88e73df4fe</w:t>
            </w:r>
          </w:p>
        </w:tc>
        <w:tc>
          <w:tcPr>
            <w:tcW w:w="7407" w:type="dxa"/>
            <w:shd w:val="clear" w:color="auto" w:fill="F2F2F2" w:themeFill="background1" w:themeFillShade="F2"/>
          </w:tcPr>
          <w:p w:rsidR="00000000" w:rsidRDefault="00074CE3">
            <w:pPr>
              <w:rPr>
                <w:noProof/>
              </w:rPr>
            </w:pPr>
            <w:r>
              <w:rPr>
                <w:noProof/>
              </w:rPr>
              <w:t>Peer5 Player Overlay</w:t>
            </w:r>
          </w:p>
        </w:tc>
        <w:tc>
          <w:tcPr>
            <w:tcW w:w="7407" w:type="dxa"/>
          </w:tcPr>
          <w:p w:rsidR="00000000" w:rsidRDefault="00074CE3">
            <w:pPr>
              <w:rPr>
                <w:lang w:val="es-ES_tradnl"/>
              </w:rPr>
            </w:pPr>
            <w:r>
              <w:rPr>
                <w:lang w:val="es-ES_tradnl"/>
              </w:rPr>
              <w:t>Superposici</w:t>
            </w:r>
            <w:r>
              <w:rPr>
                <w:lang w:val="es-ES_tradnl"/>
              </w:rPr>
              <w:t>ó</w:t>
            </w:r>
            <w:r>
              <w:rPr>
                <w:lang w:val="es-ES_tradnl"/>
              </w:rPr>
              <w:t>n de Peer5 Player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8a0131f4-526f-4eb7-af75-f4d62aff5928</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c10e5529-fe35-485b-9e22-ebbc6ae4b812</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 </w:t>
            </w:r>
            <w:r>
              <w:rPr>
                <w:noProof/>
                <w:sz w:val="16"/>
              </w:rPr>
              <w:br/>
            </w:r>
            <w:r>
              <w:rPr>
                <w:noProof/>
                <w:sz w:val="2"/>
              </w:rPr>
              <w:t>0e3cfa5b-7723-4210-8e42-b98a959d1464</w:t>
            </w:r>
          </w:p>
        </w:tc>
        <w:tc>
          <w:tcPr>
            <w:tcW w:w="7407" w:type="dxa"/>
            <w:shd w:val="clear" w:color="auto" w:fill="F2F2F2" w:themeFill="background1" w:themeFillShade="F2"/>
          </w:tcPr>
          <w:p w:rsidR="00000000" w:rsidRDefault="00074CE3">
            <w:pPr>
              <w:rPr>
                <w:noProof/>
              </w:rPr>
            </w:pPr>
            <w:r>
              <w:rPr>
                <w:noProof/>
              </w:rPr>
              <w:t>Peer5 with Video Cloud description:</w:t>
            </w:r>
          </w:p>
        </w:tc>
        <w:tc>
          <w:tcPr>
            <w:tcW w:w="7407" w:type="dxa"/>
          </w:tcPr>
          <w:p w:rsidR="00000000" w:rsidRDefault="00074CE3">
            <w:pPr>
              <w:rPr>
                <w:lang w:val="es-ES_tradnl"/>
              </w:rPr>
            </w:pPr>
            <w:r>
              <w:rPr>
                <w:lang w:val="es-ES_tradnl"/>
              </w:rPr>
              <w:t>Peer5 con descripci</w:t>
            </w:r>
            <w:r>
              <w:rPr>
                <w:lang w:val="es-ES_tradnl"/>
              </w:rPr>
              <w:t>ó</w:t>
            </w:r>
            <w:r>
              <w:rPr>
                <w:lang w:val="es-ES_tradnl"/>
              </w:rPr>
              <w:t>n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d2ef6f6c-a133-4e96-9bab-3318284b4cd4</w:t>
            </w:r>
          </w:p>
        </w:tc>
        <w:tc>
          <w:tcPr>
            <w:tcW w:w="7407" w:type="dxa"/>
            <w:shd w:val="clear" w:color="auto" w:fill="F2F2F2" w:themeFill="background1" w:themeFillShade="F2"/>
          </w:tcPr>
          <w:p w:rsidR="00000000" w:rsidRDefault="00074CE3">
            <w:pPr>
              <w:rPr>
                <w:noProof/>
              </w:rPr>
            </w:pPr>
            <w:r>
              <w:rPr>
                <w:noProof/>
              </w:rPr>
              <w:t>"Peer5 operates as a service that orchestrates peers and provides analytics and control.</w:t>
            </w:r>
          </w:p>
        </w:tc>
        <w:tc>
          <w:tcPr>
            <w:tcW w:w="7407" w:type="dxa"/>
          </w:tcPr>
          <w:p w:rsidR="00000000" w:rsidRDefault="00074CE3">
            <w:pPr>
              <w:rPr>
                <w:lang w:val="es-ES_tradnl"/>
              </w:rPr>
            </w:pPr>
            <w:r>
              <w:rPr>
                <w:lang w:val="es-ES_tradnl"/>
              </w:rPr>
              <w:t>"Peer5 opera co</w:t>
            </w:r>
            <w:r>
              <w:rPr>
                <w:lang w:val="es-ES_tradnl"/>
              </w:rPr>
              <w:t>mo un servicio que organiza a sus pares y proporciona an</w:t>
            </w:r>
            <w:r>
              <w:rPr>
                <w:lang w:val="es-ES_tradnl"/>
              </w:rPr>
              <w:t>á</w:t>
            </w:r>
            <w:r>
              <w:rPr>
                <w:lang w:val="es-ES_tradnl"/>
              </w:rPr>
              <w:t>lisis y control.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f62d992c-6493-4a24-90b7-68471720a763</w:t>
            </w:r>
          </w:p>
        </w:tc>
        <w:tc>
          <w:tcPr>
            <w:tcW w:w="7407" w:type="dxa"/>
            <w:shd w:val="clear" w:color="auto" w:fill="F2F2F2" w:themeFill="background1" w:themeFillShade="F2"/>
          </w:tcPr>
          <w:p w:rsidR="00000000" w:rsidRDefault="00074CE3">
            <w:pPr>
              <w:rPr>
                <w:noProof/>
              </w:rPr>
            </w:pPr>
            <w:r>
              <w:rPr>
                <w:noProof/>
              </w:rPr>
              <w:t>The service is activated using our Javascript API in the browser.</w:t>
            </w:r>
          </w:p>
        </w:tc>
        <w:tc>
          <w:tcPr>
            <w:tcW w:w="7407" w:type="dxa"/>
          </w:tcPr>
          <w:p w:rsidR="00000000" w:rsidRDefault="00074CE3">
            <w:pPr>
              <w:rPr>
                <w:lang w:val="es-ES_tradnl"/>
              </w:rPr>
            </w:pPr>
            <w:r>
              <w:rPr>
                <w:lang w:val="es-ES_tradnl"/>
              </w:rPr>
              <w:t>El servicio se activa utilizando nuestra API de JavaScript en el navegador.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fc788341-4c4f-427b-a1ef-2be5ec54bfcc</w:t>
            </w:r>
          </w:p>
        </w:tc>
        <w:tc>
          <w:tcPr>
            <w:tcW w:w="7407" w:type="dxa"/>
            <w:shd w:val="clear" w:color="auto" w:fill="F2F2F2" w:themeFill="background1" w:themeFillShade="F2"/>
          </w:tcPr>
          <w:p w:rsidR="00000000" w:rsidRDefault="00074CE3">
            <w:pPr>
              <w:rPr>
                <w:noProof/>
              </w:rPr>
            </w:pPr>
            <w:r>
              <w:rPr>
                <w:noProof/>
              </w:rPr>
              <w:t>The client side consists of custom WebRTC p2p logic, an HTTP client and a delivery manager that optimizes speed using the two methods (P2P and HTTP).</w:t>
            </w:r>
          </w:p>
        </w:tc>
        <w:tc>
          <w:tcPr>
            <w:tcW w:w="7407" w:type="dxa"/>
          </w:tcPr>
          <w:p w:rsidR="00000000" w:rsidRDefault="00074CE3">
            <w:pPr>
              <w:rPr>
                <w:lang w:val="es-ES_tradnl"/>
              </w:rPr>
            </w:pPr>
            <w:r>
              <w:rPr>
                <w:lang w:val="es-ES_tradnl"/>
              </w:rPr>
              <w:t>El lado del cliente consta de una l</w:t>
            </w:r>
            <w:r>
              <w:rPr>
                <w:lang w:val="es-ES_tradnl"/>
              </w:rPr>
              <w:t>ó</w:t>
            </w:r>
            <w:r>
              <w:rPr>
                <w:lang w:val="es-ES_tradnl"/>
              </w:rPr>
              <w:t>gica p2p WebRTC personalizada, un cliente HTTP y un administrador de entrega que optimiza la velocidad utilizando los dos m</w:t>
            </w:r>
            <w:r>
              <w:rPr>
                <w:lang w:val="es-ES_tradnl"/>
              </w:rPr>
              <w:t>é</w:t>
            </w:r>
            <w:r>
              <w:rPr>
                <w:lang w:val="es-ES_tradnl"/>
              </w:rPr>
              <w:t>todos (P2P y HTTP).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e0e71fd4-5b12-474c-9782-88fe1507a158</w:t>
            </w:r>
          </w:p>
        </w:tc>
        <w:tc>
          <w:tcPr>
            <w:tcW w:w="7407" w:type="dxa"/>
            <w:shd w:val="clear" w:color="auto" w:fill="F2F2F2" w:themeFill="background1" w:themeFillShade="F2"/>
          </w:tcPr>
          <w:p w:rsidR="00000000" w:rsidRDefault="00074CE3">
            <w:pPr>
              <w:rPr>
                <w:noProof/>
              </w:rPr>
            </w:pPr>
            <w:r>
              <w:rPr>
                <w:noProof/>
              </w:rPr>
              <w:t>This section contains topics on using the Peer5 plugin to integrate Pee</w:t>
            </w:r>
            <w:r>
              <w:rPr>
                <w:noProof/>
              </w:rPr>
              <w:t>r5 with the Brightcove Player." parent:</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sobre el uso del complemento Peer5 para integrar Peer5 con Brightcove Player. "Parent: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ce262f06-a885-44a4-96aa-57bc5a8aa043</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721dfbff-a24f-4b7f-a5a1-57765e7ae4c7</w:t>
            </w:r>
          </w:p>
        </w:tc>
        <w:tc>
          <w:tcPr>
            <w:tcW w:w="7407" w:type="dxa"/>
            <w:shd w:val="clear" w:color="auto" w:fill="F2F2F2" w:themeFill="background1" w:themeFillShade="F2"/>
          </w:tcPr>
          <w:p w:rsidR="00000000" w:rsidRDefault="00074CE3">
            <w:pPr>
              <w:rPr>
                <w:noProof/>
              </w:rPr>
            </w:pPr>
            <w:r>
              <w:rPr>
                <w:noProof/>
              </w:rPr>
              <w:t>\</w:t>
            </w: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129b6ad6-d0a1-4cdc-a6d5-f046e034f2cd</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d885d7bc-e208-4a47-bf4b-fe17c29e302e</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0cfa64af-2b20-432a-a09f-9bd53a9694df</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f3311d01-ea5a-4181-8921-c4d6e4551246</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with Peer5 Integration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Brightcove con integraci</w:t>
            </w:r>
            <w:r>
              <w:rPr>
                <w:lang w:val="es-ES_tradnl"/>
              </w:rPr>
              <w:t>ó</w:t>
            </w:r>
            <w:r>
              <w:rPr>
                <w:lang w:val="es-ES_tradnl"/>
              </w:rPr>
              <w:t>n Peer5</w:t>
            </w:r>
            <w:r>
              <w:rPr>
                <w:rStyle w:val="mqInternal"/>
                <w:noProof/>
                <w:lang w:val="es-ES_tradnl"/>
              </w:rPr>
              <w:t>{2]</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getting-started-ramp-multicast-and-video-cloud.html</w:t>
            </w:r>
          </w:p>
          <w:p w:rsidR="00000000" w:rsidRDefault="00074CE3">
            <w:pPr>
              <w:jc w:val="center"/>
              <w:rPr>
                <w:b/>
                <w:noProof/>
              </w:rPr>
            </w:pPr>
            <w:r>
              <w:rPr>
                <w:b/>
                <w:noProof/>
              </w:rPr>
              <w:t>MQ971010 a40365c7-706f-458e-aaec-cae24bc24d4d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04b0be53-948c-4f1b-91e8-845e39008b4f</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e7ce9051-8aeb-48f4-85a3-630fb039077c</w:t>
            </w:r>
          </w:p>
        </w:tc>
        <w:tc>
          <w:tcPr>
            <w:tcW w:w="7407" w:type="dxa"/>
            <w:shd w:val="clear" w:color="auto" w:fill="F2F2F2" w:themeFill="background1" w:themeFillShade="F2"/>
          </w:tcPr>
          <w:p w:rsidR="00000000" w:rsidRDefault="00074CE3">
            <w:pPr>
              <w:rPr>
                <w:noProof/>
              </w:rPr>
            </w:pPr>
            <w:r>
              <w:rPr>
                <w:noProof/>
              </w:rPr>
              <w:t>'Getting Started with Ramp Multicast+ and Video Cloud'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'Introducci</w:t>
            </w:r>
            <w:r>
              <w:rPr>
                <w:lang w:val="es-ES_tradnl"/>
              </w:rPr>
              <w:t>ó</w:t>
            </w:r>
            <w:r>
              <w:rPr>
                <w:lang w:val="es-ES_tradnl"/>
              </w:rPr>
              <w:t>n a Ramp Multicast + y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f056852d-2cc8-43e7-84e3-d1d7a3faadd9</w:t>
            </w:r>
          </w:p>
        </w:tc>
        <w:tc>
          <w:tcPr>
            <w:tcW w:w="7407" w:type="dxa"/>
            <w:shd w:val="clear" w:color="auto" w:fill="F2F2F2" w:themeFill="background1" w:themeFillShade="F2"/>
          </w:tcPr>
          <w:p w:rsidR="00000000" w:rsidRDefault="00074CE3">
            <w:pPr>
              <w:rPr>
                <w:noProof/>
              </w:rPr>
            </w:pPr>
            <w:r>
              <w:rPr>
                <w:noProof/>
              </w:rPr>
              <w:t>'This topic provides an overview of using the Ramp AltitudeCDN</w:t>
            </w:r>
            <w:r>
              <w:rPr>
                <w:noProof/>
              </w:rPr>
              <w:t>™</w:t>
            </w:r>
            <w:r>
              <w:rPr>
                <w:noProof/>
              </w:rPr>
              <w:t xml:space="preserve"> Multicast+ eCDN solution with Brightcove Video Cloud.' parent:</w:t>
            </w:r>
          </w:p>
        </w:tc>
        <w:tc>
          <w:tcPr>
            <w:tcW w:w="7407" w:type="dxa"/>
          </w:tcPr>
          <w:p w:rsidR="00000000" w:rsidRDefault="00074CE3">
            <w:pPr>
              <w:rPr>
                <w:lang w:val="es-ES_tradnl"/>
              </w:rPr>
            </w:pPr>
            <w:r>
              <w:rPr>
                <w:lang w:val="es-ES_tradnl"/>
              </w:rPr>
              <w:t>"Este tema proporciona una descripci</w:t>
            </w:r>
            <w:r>
              <w:rPr>
                <w:lang w:val="es-ES_tradnl"/>
              </w:rPr>
              <w:t>ó</w:t>
            </w:r>
            <w:r>
              <w:rPr>
                <w:lang w:val="es-ES_tradnl"/>
              </w:rPr>
              <w:t xml:space="preserve">n general del </w:t>
            </w:r>
            <w:r>
              <w:rPr>
                <w:lang w:val="es-ES_tradnl"/>
              </w:rPr>
              <w:t>uso de la soluci</w:t>
            </w:r>
            <w:r>
              <w:rPr>
                <w:lang w:val="es-ES_tradnl"/>
              </w:rPr>
              <w:t>ó</w:t>
            </w:r>
            <w:r>
              <w:rPr>
                <w:lang w:val="es-ES_tradnl"/>
              </w:rPr>
              <w:t xml:space="preserve">n Ramp AltitudeCDN </w:t>
            </w:r>
            <w:r>
              <w:rPr>
                <w:lang w:val="es-ES_tradnl"/>
              </w:rPr>
              <w:t>™</w:t>
            </w:r>
            <w:r>
              <w:rPr>
                <w:lang w:val="es-ES_tradnl"/>
              </w:rPr>
              <w:t xml:space="preserve"> Multicast + eCDN con Brightcove Video Cloud".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1934ea75-e37b-4467-aac2-0aa54daa5e9d</w:t>
            </w:r>
          </w:p>
        </w:tc>
        <w:tc>
          <w:tcPr>
            <w:tcW w:w="7407" w:type="dxa"/>
            <w:shd w:val="clear" w:color="auto" w:fill="F2F2F2" w:themeFill="background1" w:themeFillShade="F2"/>
          </w:tcPr>
          <w:p w:rsidR="00000000" w:rsidRDefault="00074CE3">
            <w:pPr>
              <w:rPr>
                <w:noProof/>
              </w:rPr>
            </w:pPr>
            <w:r>
              <w:rPr>
                <w:noProof/>
              </w:rPr>
              <w:t>Ramp ---</w:t>
            </w:r>
          </w:p>
        </w:tc>
        <w:tc>
          <w:tcPr>
            <w:tcW w:w="7407" w:type="dxa"/>
          </w:tcPr>
          <w:p w:rsidR="00000000" w:rsidRDefault="00074CE3">
            <w:pPr>
              <w:rPr>
                <w:lang w:val="es-ES_tradnl"/>
              </w:rPr>
            </w:pPr>
            <w:r>
              <w:rPr>
                <w:lang w:val="es-ES_tradnl"/>
              </w:rPr>
              <w:t>Rampa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3c812c1d-5dce-45df-93a7-a991d9e061c7</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4512be2f-d95</w:t>
            </w:r>
            <w:r>
              <w:rPr>
                <w:noProof/>
                <w:sz w:val="2"/>
              </w:rPr>
              <w:t>f-43bc-b24b-362e5d2e8b67</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7234a2f2-d25c-4d71-981a-95ff4378326d</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c02ca8a6-e049-448a-9d0f-e90eab29f246</w:t>
            </w:r>
          </w:p>
        </w:tc>
        <w:tc>
          <w:tcPr>
            <w:tcW w:w="7407" w:type="dxa"/>
            <w:shd w:val="clear" w:color="auto" w:fill="F2F2F2" w:themeFill="background1" w:themeFillShade="F2"/>
          </w:tcPr>
          <w:p w:rsidR="00000000" w:rsidRDefault="00074CE3">
            <w:pPr>
              <w:rPr>
                <w:noProof/>
              </w:rPr>
            </w:pPr>
            <w:r>
              <w:rPr>
                <w:noProof/>
              </w:rPr>
              <w:t>Ramp's</w:t>
            </w:r>
            <w:r>
              <w:rPr>
                <w:rStyle w:val="mqInternal"/>
                <w:noProof/>
              </w:rPr>
              <w:t>[1][2}</w:t>
            </w:r>
            <w:r>
              <w:rPr>
                <w:noProof/>
              </w:rPr>
              <w:t>AltitudeCDN</w:t>
            </w:r>
            <w:r>
              <w:rPr>
                <w:noProof/>
              </w:rPr>
              <w:t>™</w:t>
            </w:r>
            <w:r>
              <w:rPr>
                <w:noProof/>
              </w:rPr>
              <w:t xml:space="preserve"> Multicast+</w:t>
            </w:r>
            <w:r>
              <w:rPr>
                <w:rStyle w:val="mqInternal"/>
                <w:noProof/>
              </w:rPr>
              <w:t>{3][1]</w:t>
            </w:r>
            <w:r>
              <w:rPr>
                <w:noProof/>
              </w:rPr>
              <w:t>product is an enterprise li</w:t>
            </w:r>
            <w:r>
              <w:rPr>
                <w:noProof/>
              </w:rPr>
              <w:t>ve video distribution system</w:t>
            </w:r>
            <w:r>
              <w:rPr>
                <w:rStyle w:val="mqInternal"/>
                <w:noProof/>
              </w:rPr>
              <w:t>[1]</w:t>
            </w:r>
            <w:r>
              <w:rPr>
                <w:noProof/>
              </w:rPr>
              <w:t>that makes use of multicast enabled networks to</w:t>
            </w:r>
            <w:r>
              <w:rPr>
                <w:rStyle w:val="mqInternal"/>
                <w:noProof/>
              </w:rPr>
              <w:t>[1]</w:t>
            </w:r>
            <w:r>
              <w:rPr>
                <w:noProof/>
              </w:rPr>
              <w:t>reduce video traffic over the local network, the internet gateway, and</w:t>
            </w:r>
            <w:r>
              <w:rPr>
                <w:rStyle w:val="mqInternal"/>
                <w:noProof/>
              </w:rPr>
              <w:t>[1]</w:t>
            </w:r>
            <w:r>
              <w:rPr>
                <w:noProof/>
              </w:rPr>
              <w:t>limited bandwidth links within the enterprise network.</w:t>
            </w:r>
          </w:p>
        </w:tc>
        <w:tc>
          <w:tcPr>
            <w:tcW w:w="7407" w:type="dxa"/>
          </w:tcPr>
          <w:p w:rsidR="00000000" w:rsidRDefault="00074CE3">
            <w:pPr>
              <w:rPr>
                <w:lang w:val="es-ES_tradnl"/>
              </w:rPr>
            </w:pPr>
            <w:r>
              <w:rPr>
                <w:lang w:val="es-ES_tradnl"/>
              </w:rPr>
              <w:t>Rampa</w:t>
            </w:r>
            <w:r>
              <w:rPr>
                <w:rStyle w:val="mqInternal"/>
                <w:noProof/>
                <w:lang w:val="es-ES_tradnl"/>
              </w:rPr>
              <w:t>[1][2}</w:t>
            </w:r>
            <w:r>
              <w:rPr>
                <w:lang w:val="es-ES_tradnl"/>
              </w:rPr>
              <w:t xml:space="preserve">AltitudeCDN </w:t>
            </w:r>
            <w:r>
              <w:rPr>
                <w:lang w:val="es-ES_tradnl"/>
              </w:rPr>
              <w:t>™</w:t>
            </w:r>
            <w:r>
              <w:rPr>
                <w:lang w:val="es-ES_tradnl"/>
              </w:rPr>
              <w:t xml:space="preserve"> Multicast +</w:t>
            </w:r>
            <w:r>
              <w:rPr>
                <w:rStyle w:val="mqInternal"/>
                <w:noProof/>
                <w:lang w:val="es-ES_tradnl"/>
              </w:rPr>
              <w:t>{3][1]</w:t>
            </w:r>
            <w:r>
              <w:rPr>
                <w:lang w:val="es-ES_tradnl"/>
              </w:rPr>
              <w:t>El pr</w:t>
            </w:r>
            <w:r>
              <w:rPr>
                <w:lang w:val="es-ES_tradnl"/>
              </w:rPr>
              <w:t>oducto es un sistema de distribuci</w:t>
            </w:r>
            <w:r>
              <w:rPr>
                <w:lang w:val="es-ES_tradnl"/>
              </w:rPr>
              <w:t>ó</w:t>
            </w:r>
            <w:r>
              <w:rPr>
                <w:lang w:val="es-ES_tradnl"/>
              </w:rPr>
              <w:t>n de video en vivo empresarial.</w:t>
            </w:r>
            <w:r>
              <w:rPr>
                <w:rStyle w:val="mqInternal"/>
                <w:noProof/>
                <w:lang w:val="es-ES_tradnl"/>
              </w:rPr>
              <w:t>[1]</w:t>
            </w:r>
            <w:r>
              <w:rPr>
                <w:lang w:val="es-ES_tradnl"/>
              </w:rPr>
              <w:t>que hace uso de redes habilitadas para multidifusi</w:t>
            </w:r>
            <w:r>
              <w:rPr>
                <w:lang w:val="es-ES_tradnl"/>
              </w:rPr>
              <w:t>ó</w:t>
            </w:r>
            <w:r>
              <w:rPr>
                <w:lang w:val="es-ES_tradnl"/>
              </w:rPr>
              <w:t>n para</w:t>
            </w:r>
            <w:r>
              <w:rPr>
                <w:rStyle w:val="mqInternal"/>
                <w:noProof/>
                <w:lang w:val="es-ES_tradnl"/>
              </w:rPr>
              <w:t>[1]</w:t>
            </w:r>
            <w:r>
              <w:rPr>
                <w:lang w:val="es-ES_tradnl"/>
              </w:rPr>
              <w:t>Reducir el tr</w:t>
            </w:r>
            <w:r>
              <w:rPr>
                <w:lang w:val="es-ES_tradnl"/>
              </w:rPr>
              <w:t>á</w:t>
            </w:r>
            <w:r>
              <w:rPr>
                <w:lang w:val="es-ES_tradnl"/>
              </w:rPr>
              <w:t>fico de video a trav</w:t>
            </w:r>
            <w:r>
              <w:rPr>
                <w:lang w:val="es-ES_tradnl"/>
              </w:rPr>
              <w:t>é</w:t>
            </w:r>
            <w:r>
              <w:rPr>
                <w:lang w:val="es-ES_tradnl"/>
              </w:rPr>
              <w:t>s de la red local, la puerta de enlace de Internet y</w:t>
            </w:r>
            <w:r>
              <w:rPr>
                <w:rStyle w:val="mqInternal"/>
                <w:noProof/>
                <w:lang w:val="es-ES_tradnl"/>
              </w:rPr>
              <w:t>[1]</w:t>
            </w:r>
            <w:r>
              <w:rPr>
                <w:lang w:val="es-ES_tradnl"/>
              </w:rPr>
              <w:t>enlaces de ancho de banda limitado de</w:t>
            </w:r>
            <w:r>
              <w:rPr>
                <w:lang w:val="es-ES_tradnl"/>
              </w:rPr>
              <w:t>ntro de la red empresarial.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abfd61fc-c462-4d48-9163-2496d35a532c</w:t>
            </w:r>
          </w:p>
        </w:tc>
        <w:tc>
          <w:tcPr>
            <w:tcW w:w="7407" w:type="dxa"/>
            <w:shd w:val="clear" w:color="auto" w:fill="F2F2F2" w:themeFill="background1" w:themeFillShade="F2"/>
          </w:tcPr>
          <w:p w:rsidR="00000000" w:rsidRDefault="00074CE3">
            <w:pPr>
              <w:rPr>
                <w:noProof/>
              </w:rPr>
            </w:pPr>
            <w:r>
              <w:rPr>
                <w:noProof/>
              </w:rPr>
              <w:t>With Multicast+, client desktop computers</w:t>
            </w:r>
            <w:r>
              <w:rPr>
                <w:rStyle w:val="mqInternal"/>
                <w:noProof/>
              </w:rPr>
              <w:t>[1]</w:t>
            </w:r>
            <w:r>
              <w:rPr>
                <w:noProof/>
              </w:rPr>
              <w:t>using the Brightcove Player will pull the stream from a Multicast+ receiver client on the local computer which "tunes in" to the live stream de</w:t>
            </w:r>
            <w:r>
              <w:rPr>
                <w:noProof/>
              </w:rPr>
              <w:t>livered on the network by the Multicast+ server.</w:t>
            </w:r>
          </w:p>
        </w:tc>
        <w:tc>
          <w:tcPr>
            <w:tcW w:w="7407" w:type="dxa"/>
          </w:tcPr>
          <w:p w:rsidR="00000000" w:rsidRDefault="00074CE3">
            <w:pPr>
              <w:rPr>
                <w:lang w:val="es-ES_tradnl"/>
              </w:rPr>
            </w:pPr>
            <w:r>
              <w:rPr>
                <w:lang w:val="es-ES_tradnl"/>
              </w:rPr>
              <w:t>Con Multicast +, equipos de escritorio cliente</w:t>
            </w:r>
            <w:r>
              <w:rPr>
                <w:rStyle w:val="mqInternal"/>
                <w:noProof/>
                <w:lang w:val="es-ES_tradnl"/>
              </w:rPr>
              <w:t>[1]</w:t>
            </w:r>
            <w:r>
              <w:rPr>
                <w:lang w:val="es-ES_tradnl"/>
              </w:rPr>
              <w:t>el uso de Brightcove Player extraer</w:t>
            </w:r>
            <w:r>
              <w:rPr>
                <w:lang w:val="es-ES_tradnl"/>
              </w:rPr>
              <w:t>á</w:t>
            </w:r>
            <w:r>
              <w:rPr>
                <w:lang w:val="es-ES_tradnl"/>
              </w:rPr>
              <w:t xml:space="preserve"> la transmisi</w:t>
            </w:r>
            <w:r>
              <w:rPr>
                <w:lang w:val="es-ES_tradnl"/>
              </w:rPr>
              <w:t>ó</w:t>
            </w:r>
            <w:r>
              <w:rPr>
                <w:lang w:val="es-ES_tradnl"/>
              </w:rPr>
              <w:t>n de un cliente receptor Multicast + en la computadora local que "sintoniza" la transmisi</w:t>
            </w:r>
            <w:r>
              <w:rPr>
                <w:lang w:val="es-ES_tradnl"/>
              </w:rPr>
              <w:t>ó</w:t>
            </w:r>
            <w:r>
              <w:rPr>
                <w:lang w:val="es-ES_tradnl"/>
              </w:rPr>
              <w:t>n en vivo entregada en la red por el servidor Multicast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9442b471-9088-4dcb-87dd-7c185e397ffd</w:t>
            </w:r>
          </w:p>
        </w:tc>
        <w:tc>
          <w:tcPr>
            <w:tcW w:w="7407" w:type="dxa"/>
            <w:shd w:val="clear" w:color="auto" w:fill="F2F2F2" w:themeFill="background1" w:themeFillShade="F2"/>
          </w:tcPr>
          <w:p w:rsidR="00000000" w:rsidRDefault="00074CE3">
            <w:pPr>
              <w:rPr>
                <w:noProof/>
              </w:rPr>
            </w:pPr>
            <w:r>
              <w:rPr>
                <w:rStyle w:val="mqInternal"/>
                <w:noProof/>
              </w:rPr>
              <w:t>[1]</w:t>
            </w:r>
            <w:r>
              <w:rPr>
                <w:noProof/>
              </w:rPr>
              <w:t>The Multicast+ server pulls the live stream from the Brightcove CDN or an on-premise streaming server.</w:t>
            </w:r>
          </w:p>
        </w:tc>
        <w:tc>
          <w:tcPr>
            <w:tcW w:w="7407" w:type="dxa"/>
          </w:tcPr>
          <w:p w:rsidR="00000000" w:rsidRDefault="00074CE3">
            <w:pPr>
              <w:rPr>
                <w:lang w:val="es-ES_tradnl"/>
              </w:rPr>
            </w:pPr>
            <w:r>
              <w:rPr>
                <w:rStyle w:val="mqInternal"/>
                <w:noProof/>
                <w:lang w:val="es-ES_tradnl"/>
              </w:rPr>
              <w:t>[1]</w:t>
            </w:r>
            <w:r>
              <w:rPr>
                <w:lang w:val="es-ES_tradnl"/>
              </w:rPr>
              <w:t>El servidor Multicast + extrae la transmisi</w:t>
            </w:r>
            <w:r>
              <w:rPr>
                <w:lang w:val="es-ES_tradnl"/>
              </w:rPr>
              <w:t>ó</w:t>
            </w:r>
            <w:r>
              <w:rPr>
                <w:lang w:val="es-ES_tradnl"/>
              </w:rPr>
              <w:t xml:space="preserve">n </w:t>
            </w:r>
            <w:r>
              <w:rPr>
                <w:lang w:val="es-ES_tradnl"/>
              </w:rPr>
              <w:t>en vivo desde Brightcove CDN o un servidor de transmisi</w:t>
            </w:r>
            <w:r>
              <w:rPr>
                <w:lang w:val="es-ES_tradnl"/>
              </w:rPr>
              <w:t>ó</w:t>
            </w:r>
            <w:r>
              <w:rPr>
                <w:lang w:val="es-ES_tradnl"/>
              </w:rPr>
              <w:t>n en las instalaciones.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c1f04a68-f35a-4191-ad88-c3e96def6b66</w:t>
            </w:r>
          </w:p>
        </w:tc>
        <w:tc>
          <w:tcPr>
            <w:tcW w:w="7407" w:type="dxa"/>
            <w:shd w:val="clear" w:color="auto" w:fill="F2F2F2" w:themeFill="background1" w:themeFillShade="F2"/>
          </w:tcPr>
          <w:p w:rsidR="00000000" w:rsidRDefault="00074CE3">
            <w:pPr>
              <w:rPr>
                <w:noProof/>
              </w:rPr>
            </w:pPr>
            <w:r>
              <w:rPr>
                <w:noProof/>
              </w:rPr>
              <w:t>Multicast+ is a completely on-premise solution delivered as a software appliance and is managed by the AltitudeCDN</w:t>
            </w:r>
            <w:r>
              <w:rPr>
                <w:noProof/>
              </w:rPr>
              <w:t>™</w:t>
            </w:r>
            <w:r>
              <w:rPr>
                <w:noProof/>
              </w:rPr>
              <w:t xml:space="preserve"> Altimeter manageme</w:t>
            </w:r>
            <w:r>
              <w:rPr>
                <w:noProof/>
              </w:rPr>
              <w:t>nt console.</w:t>
            </w:r>
          </w:p>
        </w:tc>
        <w:tc>
          <w:tcPr>
            <w:tcW w:w="7407" w:type="dxa"/>
          </w:tcPr>
          <w:p w:rsidR="00000000" w:rsidRDefault="00074CE3">
            <w:pPr>
              <w:rPr>
                <w:lang w:val="es-ES_tradnl"/>
              </w:rPr>
            </w:pPr>
            <w:r>
              <w:rPr>
                <w:lang w:val="es-ES_tradnl"/>
              </w:rPr>
              <w:t>Multicast + es una soluci</w:t>
            </w:r>
            <w:r>
              <w:rPr>
                <w:lang w:val="es-ES_tradnl"/>
              </w:rPr>
              <w:t>ó</w:t>
            </w:r>
            <w:r>
              <w:rPr>
                <w:lang w:val="es-ES_tradnl"/>
              </w:rPr>
              <w:t>n completamente local que se entrega como un dispositivo de software y es administrada por la consola de administraci</w:t>
            </w:r>
            <w:r>
              <w:rPr>
                <w:lang w:val="es-ES_tradnl"/>
              </w:rPr>
              <w:t>ó</w:t>
            </w:r>
            <w:r>
              <w:rPr>
                <w:lang w:val="es-ES_tradnl"/>
              </w:rPr>
              <w:t xml:space="preserve">n AltitudeCDN </w:t>
            </w:r>
            <w:r>
              <w:rPr>
                <w:lang w:val="es-ES_tradnl"/>
              </w:rPr>
              <w:t>™</w:t>
            </w:r>
            <w:r>
              <w:rPr>
                <w:lang w:val="es-ES_tradnl"/>
              </w:rPr>
              <w:t xml:space="preserve"> Altimeter.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01134277-4658-4884-b826-7c09e915ab52</w:t>
            </w:r>
          </w:p>
        </w:tc>
        <w:tc>
          <w:tcPr>
            <w:tcW w:w="7407" w:type="dxa"/>
            <w:shd w:val="clear" w:color="auto" w:fill="F2F2F2" w:themeFill="background1" w:themeFillShade="F2"/>
          </w:tcPr>
          <w:p w:rsidR="00000000" w:rsidRDefault="00074CE3">
            <w:pPr>
              <w:rPr>
                <w:noProof/>
              </w:rPr>
            </w:pPr>
            <w:r>
              <w:rPr>
                <w:rStyle w:val="mqInternal"/>
                <w:noProof/>
              </w:rPr>
              <w:t>[1]</w:t>
            </w:r>
            <w:r>
              <w:rPr>
                <w:noProof/>
              </w:rPr>
              <w:t>Multicast+ can be used standalone or in concert with</w:t>
            </w:r>
            <w:r>
              <w:rPr>
                <w:rStyle w:val="mqInternal"/>
                <w:noProof/>
              </w:rPr>
              <w:t>[1]</w:t>
            </w:r>
            <w:r>
              <w:rPr>
                <w:noProof/>
              </w:rPr>
              <w:t>AltitudeCDN</w:t>
            </w:r>
            <w:r>
              <w:rPr>
                <w:noProof/>
              </w:rPr>
              <w:t>™</w:t>
            </w:r>
            <w:r>
              <w:rPr>
                <w:noProof/>
              </w:rPr>
              <w:t xml:space="preserve"> </w:t>
            </w:r>
            <w:r>
              <w:rPr>
                <w:noProof/>
              </w:rPr>
              <w:lastRenderedPageBreak/>
              <w:t>Omnicache</w:t>
            </w:r>
            <w:r>
              <w:rPr>
                <w:rStyle w:val="mqInternal"/>
                <w:noProof/>
              </w:rPr>
              <w:t>[1]</w:t>
            </w:r>
            <w:r>
              <w:rPr>
                <w:noProof/>
              </w:rPr>
              <w:t>for mixed unicast/multicast networks.</w:t>
            </w:r>
          </w:p>
        </w:tc>
        <w:tc>
          <w:tcPr>
            <w:tcW w:w="7407" w:type="dxa"/>
          </w:tcPr>
          <w:p w:rsidR="00000000" w:rsidRDefault="00074CE3">
            <w:pPr>
              <w:rPr>
                <w:lang w:val="es-ES_tradnl"/>
              </w:rPr>
            </w:pPr>
            <w:r>
              <w:rPr>
                <w:rStyle w:val="mqInternal"/>
                <w:noProof/>
                <w:lang w:val="es-ES_tradnl"/>
              </w:rPr>
              <w:lastRenderedPageBreak/>
              <w:t>[1]</w:t>
            </w:r>
            <w:r>
              <w:rPr>
                <w:lang w:val="es-ES_tradnl"/>
              </w:rPr>
              <w:t xml:space="preserve">Multicast + se puede utilizar de forma independiente o en conjunto </w:t>
            </w:r>
            <w:r>
              <w:rPr>
                <w:lang w:val="es-ES_tradnl"/>
              </w:rPr>
              <w:lastRenderedPageBreak/>
              <w:t>con</w:t>
            </w:r>
            <w:r>
              <w:rPr>
                <w:rStyle w:val="mqInternal"/>
                <w:noProof/>
                <w:lang w:val="es-ES_tradnl"/>
              </w:rPr>
              <w:t>[1]</w:t>
            </w:r>
            <w:r>
              <w:rPr>
                <w:lang w:val="es-ES_tradnl"/>
              </w:rPr>
              <w:t xml:space="preserve">AltitudeCDN </w:t>
            </w:r>
            <w:r>
              <w:rPr>
                <w:lang w:val="es-ES_tradnl"/>
              </w:rPr>
              <w:t>™</w:t>
            </w:r>
            <w:r>
              <w:rPr>
                <w:lang w:val="es-ES_tradnl"/>
              </w:rPr>
              <w:t xml:space="preserve"> Omnicache</w:t>
            </w:r>
            <w:r>
              <w:rPr>
                <w:rStyle w:val="mqInternal"/>
                <w:noProof/>
                <w:lang w:val="es-ES_tradnl"/>
              </w:rPr>
              <w:t>[1]</w:t>
            </w:r>
            <w:r>
              <w:rPr>
                <w:lang w:val="es-ES_tradnl"/>
              </w:rPr>
              <w:t>para redes mixtas de unidifusi</w:t>
            </w:r>
            <w:r>
              <w:rPr>
                <w:lang w:val="es-ES_tradnl"/>
              </w:rPr>
              <w:t>ó</w:t>
            </w:r>
            <w:r>
              <w:rPr>
                <w:lang w:val="es-ES_tradnl"/>
              </w:rPr>
              <w:t>n / m</w:t>
            </w:r>
            <w:r>
              <w:rPr>
                <w:lang w:val="es-ES_tradnl"/>
              </w:rPr>
              <w:t>ultidifusi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13 </w:t>
            </w:r>
            <w:r>
              <w:rPr>
                <w:noProof/>
                <w:sz w:val="16"/>
              </w:rPr>
              <w:br/>
            </w:r>
            <w:r>
              <w:rPr>
                <w:noProof/>
                <w:sz w:val="2"/>
              </w:rPr>
              <w:t>fe766532-05da-4209-a1b7-c887a48755d0</w:t>
            </w:r>
          </w:p>
        </w:tc>
        <w:tc>
          <w:tcPr>
            <w:tcW w:w="7407" w:type="dxa"/>
            <w:shd w:val="clear" w:color="auto" w:fill="F2F2F2" w:themeFill="background1" w:themeFillShade="F2"/>
          </w:tcPr>
          <w:p w:rsidR="00000000" w:rsidRDefault="00074CE3">
            <w:pPr>
              <w:rPr>
                <w:noProof/>
              </w:rPr>
            </w:pPr>
            <w:r>
              <w:rPr>
                <w:noProof/>
              </w:rPr>
              <w:t xml:space="preserve">The integration with the Brightcove uses the </w:t>
            </w:r>
            <w:r>
              <w:rPr>
                <w:rStyle w:val="mqInternal"/>
                <w:noProof/>
              </w:rPr>
              <w:t>[1}</w:t>
            </w:r>
            <w:r>
              <w:rPr>
                <w:noProof/>
              </w:rPr>
              <w:t>Multicast+ Video.js plug-in</w:t>
            </w:r>
            <w:r>
              <w:rPr>
                <w:rStyle w:val="mqInternal"/>
                <w:noProof/>
              </w:rPr>
              <w:t>{2]</w:t>
            </w:r>
            <w:r>
              <w:rPr>
                <w:noProof/>
              </w:rPr>
              <w:t xml:space="preserve"> to rewrite the stream URL to the local Multicast+ receiver client server.</w:t>
            </w:r>
          </w:p>
        </w:tc>
        <w:tc>
          <w:tcPr>
            <w:tcW w:w="7407" w:type="dxa"/>
          </w:tcPr>
          <w:p w:rsidR="00000000" w:rsidRDefault="00074CE3">
            <w:pPr>
              <w:rPr>
                <w:lang w:val="es-ES_tradnl"/>
              </w:rPr>
            </w:pPr>
            <w:r>
              <w:rPr>
                <w:lang w:val="es-ES_tradnl"/>
              </w:rPr>
              <w:t>La integraci</w:t>
            </w:r>
            <w:r>
              <w:rPr>
                <w:lang w:val="es-ES_tradnl"/>
              </w:rPr>
              <w:t>ó</w:t>
            </w:r>
            <w:r>
              <w:rPr>
                <w:lang w:val="es-ES_tradnl"/>
              </w:rPr>
              <w:t xml:space="preserve">n con Brightcove utiliza el </w:t>
            </w:r>
            <w:r>
              <w:rPr>
                <w:rStyle w:val="mqInternal"/>
                <w:noProof/>
                <w:lang w:val="es-ES_tradnl"/>
              </w:rPr>
              <w:t>[1}</w:t>
            </w:r>
            <w:r>
              <w:rPr>
                <w:lang w:val="es-ES_tradnl"/>
              </w:rPr>
              <w:t>Com</w:t>
            </w:r>
            <w:r>
              <w:rPr>
                <w:lang w:val="es-ES_tradnl"/>
              </w:rPr>
              <w:t>plemento de multidifusi</w:t>
            </w:r>
            <w:r>
              <w:rPr>
                <w:lang w:val="es-ES_tradnl"/>
              </w:rPr>
              <w:t>ó</w:t>
            </w:r>
            <w:r>
              <w:rPr>
                <w:lang w:val="es-ES_tradnl"/>
              </w:rPr>
              <w:t>n + Video.js</w:t>
            </w:r>
            <w:r>
              <w:rPr>
                <w:rStyle w:val="mqInternal"/>
                <w:noProof/>
                <w:lang w:val="es-ES_tradnl"/>
              </w:rPr>
              <w:t>{2]</w:t>
            </w:r>
            <w:r>
              <w:rPr>
                <w:lang w:val="es-ES_tradnl"/>
              </w:rPr>
              <w:t xml:space="preserve"> para reescribir la URL de la secuencia en el servidor cliente del receptor de multidifusi</w:t>
            </w:r>
            <w:r>
              <w:rPr>
                <w:lang w:val="es-ES_tradnl"/>
              </w:rPr>
              <w:t>ó</w:t>
            </w:r>
            <w:r>
              <w:rPr>
                <w:lang w:val="es-ES_tradnl"/>
              </w:rPr>
              <w:t>n + local.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a47929b4-1115-4e18-98de-c0b544cdda72</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For complete details on setting up the Multicast+ server for use with </w:t>
            </w:r>
            <w:r>
              <w:rPr>
                <w:noProof/>
              </w:rPr>
              <w:t xml:space="preserve">Video Cloud, see this </w:t>
            </w:r>
            <w:r>
              <w:rPr>
                <w:rStyle w:val="mqInternal"/>
                <w:noProof/>
              </w:rPr>
              <w:t>[2}</w:t>
            </w:r>
            <w:r>
              <w:rPr>
                <w:noProof/>
              </w:rPr>
              <w:t>TechNote</w:t>
            </w:r>
            <w:r>
              <w:rPr>
                <w:rStyle w:val="mqInternal"/>
                <w:noProof/>
              </w:rPr>
              <w:t>{3]</w:t>
            </w:r>
            <w:r>
              <w:rPr>
                <w:noProof/>
              </w:rPr>
              <w:t xml:space="preserve"> from Ramp.</w:t>
            </w:r>
          </w:p>
        </w:tc>
        <w:tc>
          <w:tcPr>
            <w:tcW w:w="7407" w:type="dxa"/>
          </w:tcPr>
          <w:p w:rsidR="00000000" w:rsidRDefault="00074CE3">
            <w:pPr>
              <w:rPr>
                <w:lang w:val="es-ES_tradnl"/>
              </w:rPr>
            </w:pPr>
            <w:r>
              <w:rPr>
                <w:rStyle w:val="mqInternal"/>
                <w:noProof/>
                <w:lang w:val="es-ES_tradnl"/>
              </w:rPr>
              <w:t>[1]</w:t>
            </w:r>
            <w:r>
              <w:rPr>
                <w:lang w:val="es-ES_tradnl"/>
              </w:rPr>
              <w:t>Para obtener detalles completos sobre la configuraci</w:t>
            </w:r>
            <w:r>
              <w:rPr>
                <w:lang w:val="es-ES_tradnl"/>
              </w:rPr>
              <w:t>ó</w:t>
            </w:r>
            <w:r>
              <w:rPr>
                <w:lang w:val="es-ES_tradnl"/>
              </w:rPr>
              <w:t xml:space="preserve">n del servidor Multicast + para su uso con Video Cloud, consulte este </w:t>
            </w:r>
            <w:r>
              <w:rPr>
                <w:rStyle w:val="mqInternal"/>
                <w:noProof/>
                <w:lang w:val="es-ES_tradnl"/>
              </w:rPr>
              <w:t>[2}</w:t>
            </w:r>
            <w:r>
              <w:rPr>
                <w:lang w:val="es-ES_tradnl"/>
              </w:rPr>
              <w:t>Nota t</w:t>
            </w:r>
            <w:r>
              <w:rPr>
                <w:lang w:val="es-ES_tradnl"/>
              </w:rPr>
              <w:t>é</w:t>
            </w:r>
            <w:r>
              <w:rPr>
                <w:lang w:val="es-ES_tradnl"/>
              </w:rPr>
              <w:t>cnica</w:t>
            </w:r>
            <w:r>
              <w:rPr>
                <w:rStyle w:val="mqInternal"/>
                <w:noProof/>
                <w:lang w:val="es-ES_tradnl"/>
              </w:rPr>
              <w:t>{3]</w:t>
            </w:r>
            <w:r>
              <w:rPr>
                <w:lang w:val="es-ES_tradnl"/>
              </w:rPr>
              <w:t xml:space="preserve"> de la rampa.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f606e7f0-87bd-4b20-974c-85c771f50b36</w:t>
            </w:r>
          </w:p>
        </w:tc>
        <w:tc>
          <w:tcPr>
            <w:tcW w:w="7407" w:type="dxa"/>
            <w:shd w:val="clear" w:color="auto" w:fill="F2F2F2" w:themeFill="background1" w:themeFillShade="F2"/>
          </w:tcPr>
          <w:p w:rsidR="00000000" w:rsidRDefault="00074CE3">
            <w:pPr>
              <w:rPr>
                <w:noProof/>
              </w:rPr>
            </w:pPr>
            <w:r>
              <w:rPr>
                <w:noProof/>
              </w:rPr>
              <w:t>Before proceeding with the instructions below, please complete the Multicast+ Quickstart process with the Ramp team to ensure that the Multicast+ server, local Multicast+ receivers,</w:t>
            </w:r>
            <w:r>
              <w:rPr>
                <w:rStyle w:val="mqInternal"/>
                <w:noProof/>
              </w:rPr>
              <w:t>[1]</w:t>
            </w:r>
            <w:r>
              <w:rPr>
                <w:noProof/>
              </w:rPr>
              <w:t>and the local network are configured properly.</w:t>
            </w:r>
          </w:p>
        </w:tc>
        <w:tc>
          <w:tcPr>
            <w:tcW w:w="7407" w:type="dxa"/>
          </w:tcPr>
          <w:p w:rsidR="00000000" w:rsidRDefault="00074CE3">
            <w:pPr>
              <w:rPr>
                <w:lang w:val="es-ES_tradnl"/>
              </w:rPr>
            </w:pPr>
            <w:r>
              <w:rPr>
                <w:lang w:val="es-ES_tradnl"/>
              </w:rPr>
              <w:t>Antes de continuar con la</w:t>
            </w:r>
            <w:r>
              <w:rPr>
                <w:lang w:val="es-ES_tradnl"/>
              </w:rPr>
              <w:t>s instrucciones a continuaci</w:t>
            </w:r>
            <w:r>
              <w:rPr>
                <w:lang w:val="es-ES_tradnl"/>
              </w:rPr>
              <w:t>ó</w:t>
            </w:r>
            <w:r>
              <w:rPr>
                <w:lang w:val="es-ES_tradnl"/>
              </w:rPr>
              <w:t>n, complete el proceso de inicio r</w:t>
            </w:r>
            <w:r>
              <w:rPr>
                <w:lang w:val="es-ES_tradnl"/>
              </w:rPr>
              <w:t>á</w:t>
            </w:r>
            <w:r>
              <w:rPr>
                <w:lang w:val="es-ES_tradnl"/>
              </w:rPr>
              <w:t>pido Multicast + con el equipo de Ramp para asegurarse de que el servidor Multicast +, los receptores Multicast + locales,</w:t>
            </w:r>
            <w:r>
              <w:rPr>
                <w:rStyle w:val="mqInternal"/>
                <w:noProof/>
                <w:lang w:val="es-ES_tradnl"/>
              </w:rPr>
              <w:t>[1]</w:t>
            </w:r>
            <w:r>
              <w:rPr>
                <w:lang w:val="es-ES_tradnl"/>
              </w:rPr>
              <w:t>y la red local est</w:t>
            </w:r>
            <w:r>
              <w:rPr>
                <w:lang w:val="es-ES_tradnl"/>
              </w:rPr>
              <w:t>á</w:t>
            </w:r>
            <w:r>
              <w:rPr>
                <w:lang w:val="es-ES_tradnl"/>
              </w:rPr>
              <w:t xml:space="preserve"> configurada correctamente.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bb0a8a3e-09bc-4</w:t>
            </w:r>
            <w:r>
              <w:rPr>
                <w:noProof/>
                <w:sz w:val="2"/>
              </w:rPr>
              <w:t>837-919b-9b01724eca97</w:t>
            </w:r>
          </w:p>
        </w:tc>
        <w:tc>
          <w:tcPr>
            <w:tcW w:w="7407" w:type="dxa"/>
            <w:shd w:val="clear" w:color="auto" w:fill="F2F2F2" w:themeFill="background1" w:themeFillShade="F2"/>
          </w:tcPr>
          <w:p w:rsidR="00000000" w:rsidRDefault="00074CE3">
            <w:pPr>
              <w:rPr>
                <w:noProof/>
              </w:rPr>
            </w:pPr>
            <w:r>
              <w:rPr>
                <w:noProof/>
              </w:rPr>
              <w:t>Player Configuration</w:t>
            </w:r>
          </w:p>
        </w:tc>
        <w:tc>
          <w:tcPr>
            <w:tcW w:w="7407" w:type="dxa"/>
          </w:tcPr>
          <w:p w:rsidR="00000000" w:rsidRDefault="00074CE3">
            <w:pPr>
              <w:rPr>
                <w:lang w:val="es-ES_tradnl"/>
              </w:rPr>
            </w:pPr>
            <w:r>
              <w:rPr>
                <w:lang w:val="es-ES_tradnl"/>
              </w:rPr>
              <w:t>Configuraci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9ace4239-9665-46a7-8eaa-8ac580f9bd2f</w:t>
            </w:r>
          </w:p>
        </w:tc>
        <w:tc>
          <w:tcPr>
            <w:tcW w:w="7407" w:type="dxa"/>
            <w:shd w:val="clear" w:color="auto" w:fill="F2F2F2" w:themeFill="background1" w:themeFillShade="F2"/>
          </w:tcPr>
          <w:p w:rsidR="00000000" w:rsidRDefault="00074CE3">
            <w:pPr>
              <w:rPr>
                <w:noProof/>
              </w:rPr>
            </w:pPr>
            <w:r>
              <w:rPr>
                <w:noProof/>
              </w:rPr>
              <w:t>Start by configuring a Brightcove player to use the Multicast+ plug-in.</w:t>
            </w:r>
          </w:p>
        </w:tc>
        <w:tc>
          <w:tcPr>
            <w:tcW w:w="7407" w:type="dxa"/>
          </w:tcPr>
          <w:p w:rsidR="00000000" w:rsidRDefault="00074CE3">
            <w:pPr>
              <w:rPr>
                <w:lang w:val="es-ES_tradnl"/>
              </w:rPr>
            </w:pPr>
            <w:r>
              <w:rPr>
                <w:lang w:val="es-ES_tradnl"/>
              </w:rPr>
              <w:t xml:space="preserve">Comience configurando un reproductor Brightcove para usar el complemento </w:t>
            </w:r>
            <w:r>
              <w:rPr>
                <w:lang w:val="es-ES_tradnl"/>
              </w:rPr>
              <w:t>Multicast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3614777d-6d62-4ae9-9dce-d181b73542bf</w:t>
            </w:r>
          </w:p>
        </w:tc>
        <w:tc>
          <w:tcPr>
            <w:tcW w:w="7407" w:type="dxa"/>
            <w:shd w:val="clear" w:color="auto" w:fill="F2F2F2" w:themeFill="background1" w:themeFillShade="F2"/>
          </w:tcPr>
          <w:p w:rsidR="00000000" w:rsidRDefault="00074CE3">
            <w:pPr>
              <w:rPr>
                <w:noProof/>
              </w:rPr>
            </w:pPr>
            <w:r>
              <w:rPr>
                <w:noProof/>
              </w:rPr>
              <w:t>Create a new player with the desired skin and options.</w:t>
            </w:r>
          </w:p>
        </w:tc>
        <w:tc>
          <w:tcPr>
            <w:tcW w:w="7407" w:type="dxa"/>
          </w:tcPr>
          <w:p w:rsidR="00000000" w:rsidRDefault="00074CE3">
            <w:pPr>
              <w:rPr>
                <w:lang w:val="es-ES_tradnl"/>
              </w:rPr>
            </w:pPr>
            <w:r>
              <w:rPr>
                <w:lang w:val="es-ES_tradnl"/>
              </w:rPr>
              <w:t>Crea un nuevo jugador con la m</w:t>
            </w:r>
            <w:r>
              <w:rPr>
                <w:lang w:val="es-ES_tradnl"/>
              </w:rPr>
              <w:t>á</w:t>
            </w:r>
            <w:r>
              <w:rPr>
                <w:lang w:val="es-ES_tradnl"/>
              </w:rPr>
              <w:t>scara y las opciones deseadas.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f0345b2b-1201-415b-8389-4f37ddee4d47</w:t>
            </w:r>
          </w:p>
        </w:tc>
        <w:tc>
          <w:tcPr>
            <w:tcW w:w="7407" w:type="dxa"/>
            <w:shd w:val="clear" w:color="auto" w:fill="F2F2F2" w:themeFill="background1" w:themeFillShade="F2"/>
          </w:tcPr>
          <w:p w:rsidR="00000000" w:rsidRDefault="00074CE3">
            <w:pPr>
              <w:rPr>
                <w:noProof/>
              </w:rPr>
            </w:pPr>
            <w:r>
              <w:rPr>
                <w:noProof/>
              </w:rPr>
              <w:t>Then, add the Multicast+ Video.js plug-in.</w:t>
            </w:r>
          </w:p>
        </w:tc>
        <w:tc>
          <w:tcPr>
            <w:tcW w:w="7407" w:type="dxa"/>
          </w:tcPr>
          <w:p w:rsidR="00000000" w:rsidRDefault="00074CE3">
            <w:pPr>
              <w:rPr>
                <w:lang w:val="es-ES_tradnl"/>
              </w:rPr>
            </w:pPr>
            <w:r>
              <w:rPr>
                <w:lang w:val="es-ES_tradnl"/>
              </w:rPr>
              <w:t>Luego, agregue el complemento Multicast + Video.js.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d56c85a3-6be4-4f60-bd43-07f9443ccdab</w:t>
            </w:r>
          </w:p>
        </w:tc>
        <w:tc>
          <w:tcPr>
            <w:tcW w:w="7407" w:type="dxa"/>
            <w:shd w:val="clear" w:color="auto" w:fill="F2F2F2" w:themeFill="background1" w:themeFillShade="F2"/>
          </w:tcPr>
          <w:p w:rsidR="00000000" w:rsidRDefault="00074CE3">
            <w:pPr>
              <w:rPr>
                <w:noProof/>
              </w:rPr>
            </w:pPr>
            <w:r>
              <w:rPr>
                <w:noProof/>
              </w:rPr>
              <w:t>Copy and paste from here:</w:t>
            </w:r>
          </w:p>
        </w:tc>
        <w:tc>
          <w:tcPr>
            <w:tcW w:w="7407" w:type="dxa"/>
          </w:tcPr>
          <w:p w:rsidR="00000000" w:rsidRDefault="00074CE3">
            <w:pPr>
              <w:rPr>
                <w:lang w:val="es-ES_tradnl"/>
              </w:rPr>
            </w:pPr>
            <w:r>
              <w:rPr>
                <w:lang w:val="es-ES_tradnl"/>
              </w:rPr>
              <w:t>Copia y pega desde aqu</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587c5cbe-6c93-4e41-b361-a5531c6941bc</w:t>
            </w:r>
          </w:p>
        </w:tc>
        <w:tc>
          <w:tcPr>
            <w:tcW w:w="7407" w:type="dxa"/>
            <w:shd w:val="clear" w:color="auto" w:fill="F2F2F2" w:themeFill="background1" w:themeFillShade="F2"/>
          </w:tcPr>
          <w:p w:rsidR="00000000" w:rsidRDefault="00074CE3">
            <w:pPr>
              <w:rPr>
                <w:noProof/>
              </w:rPr>
            </w:pPr>
            <w:r>
              <w:rPr>
                <w:noProof/>
              </w:rPr>
              <w:t>//livetools.ramp.com/omnicache/plugin/multicastplugin.allinone.min.js</w:t>
            </w:r>
          </w:p>
        </w:tc>
        <w:tc>
          <w:tcPr>
            <w:tcW w:w="7407" w:type="dxa"/>
          </w:tcPr>
          <w:p w:rsidR="00000000" w:rsidRDefault="00074CE3">
            <w:pPr>
              <w:rPr>
                <w:lang w:val="es-ES_tradnl"/>
              </w:rPr>
            </w:pPr>
            <w:r>
              <w:rPr>
                <w:lang w:val="es-ES_tradnl"/>
              </w:rPr>
              <w:t>//livetools.ramp.com/omnicache/plugin/multicastplugin.allinone.min.js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24af2c72-1eaf-431b-8183-0f5f72fc2c26</w:t>
            </w:r>
          </w:p>
        </w:tc>
        <w:tc>
          <w:tcPr>
            <w:tcW w:w="7407" w:type="dxa"/>
            <w:shd w:val="clear" w:color="auto" w:fill="F2F2F2" w:themeFill="background1" w:themeFillShade="F2"/>
          </w:tcPr>
          <w:p w:rsidR="00000000" w:rsidRDefault="00074CE3">
            <w:pPr>
              <w:rPr>
                <w:noProof/>
              </w:rPr>
            </w:pPr>
            <w:r>
              <w:rPr>
                <w:noProof/>
              </w:rPr>
              <w:t>Finally, set the Multicast+ plug-in options.</w:t>
            </w:r>
          </w:p>
        </w:tc>
        <w:tc>
          <w:tcPr>
            <w:tcW w:w="7407" w:type="dxa"/>
          </w:tcPr>
          <w:p w:rsidR="00000000" w:rsidRDefault="00074CE3">
            <w:pPr>
              <w:rPr>
                <w:lang w:val="es-ES_tradnl"/>
              </w:rPr>
            </w:pPr>
            <w:r>
              <w:rPr>
                <w:lang w:val="es-ES_tradnl"/>
              </w:rPr>
              <w:t>Finalmente, configure las opc</w:t>
            </w:r>
            <w:r>
              <w:rPr>
                <w:lang w:val="es-ES_tradnl"/>
              </w:rPr>
              <w:t>iones del complemento Multicast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fe8cb913-997f-42f5-a081-3a5922d3be35</w:t>
            </w:r>
          </w:p>
        </w:tc>
        <w:tc>
          <w:tcPr>
            <w:tcW w:w="7407" w:type="dxa"/>
            <w:shd w:val="clear" w:color="auto" w:fill="F2F2F2" w:themeFill="background1" w:themeFillShade="F2"/>
          </w:tcPr>
          <w:p w:rsidR="00000000" w:rsidRDefault="00074CE3">
            <w:pPr>
              <w:rPr>
                <w:noProof/>
              </w:rPr>
            </w:pPr>
            <w:r>
              <w:rPr>
                <w:rStyle w:val="mqInternal"/>
                <w:noProof/>
              </w:rPr>
              <w:t>[1]</w:t>
            </w:r>
            <w:r>
              <w:rPr>
                <w:noProof/>
              </w:rPr>
              <w:t>First, the player will need to know the multicast IP address and port for the live multicast broadcast.</w:t>
            </w:r>
          </w:p>
        </w:tc>
        <w:tc>
          <w:tcPr>
            <w:tcW w:w="7407" w:type="dxa"/>
          </w:tcPr>
          <w:p w:rsidR="00000000" w:rsidRDefault="00074CE3">
            <w:pPr>
              <w:rPr>
                <w:lang w:val="es-ES_tradnl"/>
              </w:rPr>
            </w:pPr>
            <w:r>
              <w:rPr>
                <w:rStyle w:val="mqInternal"/>
                <w:noProof/>
                <w:lang w:val="es-ES_tradnl"/>
              </w:rPr>
              <w:t>[1]</w:t>
            </w:r>
            <w:r>
              <w:rPr>
                <w:lang w:val="es-ES_tradnl"/>
              </w:rPr>
              <w:t>Primero, el jugador necesitar</w:t>
            </w:r>
            <w:r>
              <w:rPr>
                <w:lang w:val="es-ES_tradnl"/>
              </w:rPr>
              <w:t>á</w:t>
            </w:r>
            <w:r>
              <w:rPr>
                <w:lang w:val="es-ES_tradnl"/>
              </w:rPr>
              <w:t xml:space="preserve"> saber la direcci</w:t>
            </w:r>
            <w:r>
              <w:rPr>
                <w:lang w:val="es-ES_tradnl"/>
              </w:rPr>
              <w:t>ó</w:t>
            </w:r>
            <w:r>
              <w:rPr>
                <w:lang w:val="es-ES_tradnl"/>
              </w:rPr>
              <w:t>n IP de multidifusi</w:t>
            </w:r>
            <w:r>
              <w:rPr>
                <w:lang w:val="es-ES_tradnl"/>
              </w:rPr>
              <w:t>ó</w:t>
            </w:r>
            <w:r>
              <w:rPr>
                <w:lang w:val="es-ES_tradnl"/>
              </w:rPr>
              <w:t>n</w:t>
            </w:r>
            <w:r>
              <w:rPr>
                <w:lang w:val="es-ES_tradnl"/>
              </w:rPr>
              <w:t xml:space="preserve"> y el puerto para la transmisi</w:t>
            </w:r>
            <w:r>
              <w:rPr>
                <w:lang w:val="es-ES_tradnl"/>
              </w:rPr>
              <w:t>ó</w:t>
            </w:r>
            <w:r>
              <w:rPr>
                <w:lang w:val="es-ES_tradnl"/>
              </w:rPr>
              <w:t>n de multidifusi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a1ad411c-101f-4c3f-90f8-82274c90dd20</w:t>
            </w:r>
          </w:p>
        </w:tc>
        <w:tc>
          <w:tcPr>
            <w:tcW w:w="7407" w:type="dxa"/>
            <w:shd w:val="clear" w:color="auto" w:fill="F2F2F2" w:themeFill="background1" w:themeFillShade="F2"/>
          </w:tcPr>
          <w:p w:rsidR="00000000" w:rsidRDefault="00074CE3">
            <w:pPr>
              <w:rPr>
                <w:noProof/>
              </w:rPr>
            </w:pPr>
            <w:r>
              <w:rPr>
                <w:rStyle w:val="mqInternal"/>
                <w:noProof/>
              </w:rPr>
              <w:t>[1]</w:t>
            </w:r>
            <w:r>
              <w:rPr>
                <w:noProof/>
              </w:rPr>
              <w:t>The player can be locked to a particular multicast address by specifying a "maddr" parameter in the Options such as</w:t>
            </w:r>
          </w:p>
        </w:tc>
        <w:tc>
          <w:tcPr>
            <w:tcW w:w="7407" w:type="dxa"/>
          </w:tcPr>
          <w:p w:rsidR="00000000" w:rsidRDefault="00074CE3">
            <w:pPr>
              <w:rPr>
                <w:lang w:val="es-ES_tradnl"/>
              </w:rPr>
            </w:pPr>
            <w:r>
              <w:rPr>
                <w:rStyle w:val="mqInternal"/>
                <w:noProof/>
                <w:lang w:val="es-ES_tradnl"/>
              </w:rPr>
              <w:t>[1]</w:t>
            </w:r>
            <w:r>
              <w:rPr>
                <w:lang w:val="es-ES_tradnl"/>
              </w:rPr>
              <w:t>El reproductor se puede bloquear a una direcci</w:t>
            </w:r>
            <w:r>
              <w:rPr>
                <w:lang w:val="es-ES_tradnl"/>
              </w:rPr>
              <w:t>ó</w:t>
            </w:r>
            <w:r>
              <w:rPr>
                <w:lang w:val="es-ES_tradnl"/>
              </w:rPr>
              <w:t>n de multidifusi</w:t>
            </w:r>
            <w:r>
              <w:rPr>
                <w:lang w:val="es-ES_tradnl"/>
              </w:rPr>
              <w:t>ó</w:t>
            </w:r>
            <w:r>
              <w:rPr>
                <w:lang w:val="es-ES_tradnl"/>
              </w:rPr>
              <w:t>n particular especificando un par</w:t>
            </w:r>
            <w:r>
              <w:rPr>
                <w:lang w:val="es-ES_tradnl"/>
              </w:rPr>
              <w:t>á</w:t>
            </w:r>
            <w:r>
              <w:rPr>
                <w:lang w:val="es-ES_tradnl"/>
              </w:rPr>
              <w:t>metro "maddr" en las Opciones como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a511dc26-c2b5-4e80-b470-dc2f7472f1f3</w:t>
            </w:r>
          </w:p>
        </w:tc>
        <w:tc>
          <w:tcPr>
            <w:tcW w:w="7407" w:type="dxa"/>
            <w:shd w:val="clear" w:color="auto" w:fill="F2F2F2" w:themeFill="background1" w:themeFillShade="F2"/>
          </w:tcPr>
          <w:p w:rsidR="00000000" w:rsidRDefault="00074CE3">
            <w:pPr>
              <w:rPr>
                <w:noProof/>
              </w:rPr>
            </w:pPr>
            <w:r>
              <w:rPr>
                <w:noProof/>
              </w:rPr>
              <w:t>However, ideally the player would get the multicast address from the Brightcove m</w:t>
            </w:r>
            <w:r>
              <w:rPr>
                <w:noProof/>
              </w:rPr>
              <w:t>edia object that it is currently playing.</w:t>
            </w:r>
          </w:p>
        </w:tc>
        <w:tc>
          <w:tcPr>
            <w:tcW w:w="7407" w:type="dxa"/>
          </w:tcPr>
          <w:p w:rsidR="00000000" w:rsidRDefault="00074CE3">
            <w:pPr>
              <w:rPr>
                <w:lang w:val="es-ES_tradnl"/>
              </w:rPr>
            </w:pPr>
            <w:r>
              <w:rPr>
                <w:lang w:val="es-ES_tradnl"/>
              </w:rPr>
              <w:t>Sin embargo, lo ideal es que el reproductor obtenga la direcci</w:t>
            </w:r>
            <w:r>
              <w:rPr>
                <w:lang w:val="es-ES_tradnl"/>
              </w:rPr>
              <w:t>ó</w:t>
            </w:r>
            <w:r>
              <w:rPr>
                <w:lang w:val="es-ES_tradnl"/>
              </w:rPr>
              <w:t>n de multidifusi</w:t>
            </w:r>
            <w:r>
              <w:rPr>
                <w:lang w:val="es-ES_tradnl"/>
              </w:rPr>
              <w:t>ó</w:t>
            </w:r>
            <w:r>
              <w:rPr>
                <w:lang w:val="es-ES_tradnl"/>
              </w:rPr>
              <w:t>n del objeto multimedia de Brightcove que est</w:t>
            </w:r>
            <w:r>
              <w:rPr>
                <w:lang w:val="es-ES_tradnl"/>
              </w:rPr>
              <w:t>á</w:t>
            </w:r>
            <w:r>
              <w:rPr>
                <w:lang w:val="es-ES_tradnl"/>
              </w:rPr>
              <w:t xml:space="preserve"> reproduciendo actualmente.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138eb617-d3b8-4de1-a8d5-19685d2cb41d</w:t>
            </w:r>
          </w:p>
        </w:tc>
        <w:tc>
          <w:tcPr>
            <w:tcW w:w="7407" w:type="dxa"/>
            <w:shd w:val="clear" w:color="auto" w:fill="F2F2F2" w:themeFill="background1" w:themeFillShade="F2"/>
          </w:tcPr>
          <w:p w:rsidR="00000000" w:rsidRDefault="00074CE3">
            <w:pPr>
              <w:rPr>
                <w:noProof/>
              </w:rPr>
            </w:pPr>
            <w:r>
              <w:rPr>
                <w:rStyle w:val="mqInternal"/>
                <w:noProof/>
              </w:rPr>
              <w:t>[1]</w:t>
            </w:r>
            <w:r>
              <w:rPr>
                <w:noProof/>
              </w:rPr>
              <w:t>This is especia</w:t>
            </w:r>
            <w:r>
              <w:rPr>
                <w:noProof/>
              </w:rPr>
              <w:t>lly useful if the player needs to fall back to an Omnicache server or the stream from the CDN because it will already have the original stream URL.</w:t>
            </w:r>
          </w:p>
        </w:tc>
        <w:tc>
          <w:tcPr>
            <w:tcW w:w="7407" w:type="dxa"/>
          </w:tcPr>
          <w:p w:rsidR="00000000" w:rsidRDefault="00074CE3">
            <w:pPr>
              <w:rPr>
                <w:lang w:val="es-ES_tradnl"/>
              </w:rPr>
            </w:pPr>
            <w:r>
              <w:rPr>
                <w:rStyle w:val="mqInternal"/>
                <w:noProof/>
                <w:lang w:val="es-ES_tradnl"/>
              </w:rPr>
              <w:t>[1]</w:t>
            </w:r>
            <w:r>
              <w:rPr>
                <w:lang w:val="es-ES_tradnl"/>
              </w:rPr>
              <w:t xml:space="preserve">Esto es especialmente </w:t>
            </w:r>
            <w:r>
              <w:rPr>
                <w:lang w:val="es-ES_tradnl"/>
              </w:rPr>
              <w:t>ú</w:t>
            </w:r>
            <w:r>
              <w:rPr>
                <w:lang w:val="es-ES_tradnl"/>
              </w:rPr>
              <w:t>til si el reproductor necesita recurrir a un servidor Omnicache o la transmisi</w:t>
            </w:r>
            <w:r>
              <w:rPr>
                <w:lang w:val="es-ES_tradnl"/>
              </w:rPr>
              <w:t>ó</w:t>
            </w:r>
            <w:r>
              <w:rPr>
                <w:lang w:val="es-ES_tradnl"/>
              </w:rPr>
              <w:t>n d</w:t>
            </w:r>
            <w:r>
              <w:rPr>
                <w:lang w:val="es-ES_tradnl"/>
              </w:rPr>
              <w:t>e la CDN porque ya tendr</w:t>
            </w:r>
            <w:r>
              <w:rPr>
                <w:lang w:val="es-ES_tradnl"/>
              </w:rPr>
              <w:t>á</w:t>
            </w:r>
            <w:r>
              <w:rPr>
                <w:lang w:val="es-ES_tradnl"/>
              </w:rPr>
              <w:t xml:space="preserve"> la URL de transmisi</w:t>
            </w:r>
            <w:r>
              <w:rPr>
                <w:lang w:val="es-ES_tradnl"/>
              </w:rPr>
              <w:t>ó</w:t>
            </w:r>
            <w:r>
              <w:rPr>
                <w:lang w:val="es-ES_tradnl"/>
              </w:rPr>
              <w:t>n original.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0263c824-d226-430d-b5b2-dcfbed2cafa4</w:t>
            </w:r>
          </w:p>
        </w:tc>
        <w:tc>
          <w:tcPr>
            <w:tcW w:w="7407" w:type="dxa"/>
            <w:shd w:val="clear" w:color="auto" w:fill="F2F2F2" w:themeFill="background1" w:themeFillShade="F2"/>
          </w:tcPr>
          <w:p w:rsidR="00000000" w:rsidRDefault="00074CE3">
            <w:pPr>
              <w:rPr>
                <w:noProof/>
              </w:rPr>
            </w:pPr>
            <w:r>
              <w:rPr>
                <w:rStyle w:val="mqInternal"/>
                <w:noProof/>
              </w:rPr>
              <w:t>[1]</w:t>
            </w:r>
            <w:r>
              <w:rPr>
                <w:noProof/>
              </w:rPr>
              <w:t>If "maddr" is not specified in the plug-in Options, the plug-in will look for the multicast IP address in a Custom Field named "multicastaddress".</w:t>
            </w:r>
          </w:p>
        </w:tc>
        <w:tc>
          <w:tcPr>
            <w:tcW w:w="7407" w:type="dxa"/>
          </w:tcPr>
          <w:p w:rsidR="00000000" w:rsidRDefault="00074CE3">
            <w:pPr>
              <w:rPr>
                <w:lang w:val="es-ES_tradnl"/>
              </w:rPr>
            </w:pPr>
            <w:r>
              <w:rPr>
                <w:rStyle w:val="mqInternal"/>
                <w:noProof/>
                <w:lang w:val="es-ES_tradnl"/>
              </w:rPr>
              <w:t>[1]</w:t>
            </w:r>
            <w:r>
              <w:rPr>
                <w:lang w:val="es-ES_tradnl"/>
              </w:rPr>
              <w:t xml:space="preserve">Si </w:t>
            </w:r>
            <w:r>
              <w:rPr>
                <w:lang w:val="es-ES_tradnl"/>
              </w:rPr>
              <w:t>no se especifica "maddr" en las Opciones del complemento, el complemento buscar</w:t>
            </w:r>
            <w:r>
              <w:rPr>
                <w:lang w:val="es-ES_tradnl"/>
              </w:rPr>
              <w:t>á</w:t>
            </w:r>
            <w:r>
              <w:rPr>
                <w:lang w:val="es-ES_tradnl"/>
              </w:rPr>
              <w:t xml:space="preserve"> la direcci</w:t>
            </w:r>
            <w:r>
              <w:rPr>
                <w:lang w:val="es-ES_tradnl"/>
              </w:rPr>
              <w:t>ó</w:t>
            </w:r>
            <w:r>
              <w:rPr>
                <w:lang w:val="es-ES_tradnl"/>
              </w:rPr>
              <w:t>n IP de multidifusi</w:t>
            </w:r>
            <w:r>
              <w:rPr>
                <w:lang w:val="es-ES_tradnl"/>
              </w:rPr>
              <w:t>ó</w:t>
            </w:r>
            <w:r>
              <w:rPr>
                <w:lang w:val="es-ES_tradnl"/>
              </w:rPr>
              <w:t>n en un campo personalizado llamado "multidifusi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a0ee3dbd-de8d-485b-9dcb-a369386ee16a</w:t>
            </w:r>
          </w:p>
        </w:tc>
        <w:tc>
          <w:tcPr>
            <w:tcW w:w="7407" w:type="dxa"/>
            <w:shd w:val="clear" w:color="auto" w:fill="F2F2F2" w:themeFill="background1" w:themeFillShade="F2"/>
          </w:tcPr>
          <w:p w:rsidR="00000000" w:rsidRDefault="00074CE3">
            <w:pPr>
              <w:rPr>
                <w:noProof/>
              </w:rPr>
            </w:pPr>
            <w:r>
              <w:rPr>
                <w:noProof/>
              </w:rPr>
              <w:t xml:space="preserve">To set the Custom Field value on a media object, </w:t>
            </w:r>
            <w:r>
              <w:rPr>
                <w:noProof/>
              </w:rPr>
              <w:t>open the media object in Brightcove Studio and click Edit on the Custom Fields section:</w:t>
            </w:r>
          </w:p>
        </w:tc>
        <w:tc>
          <w:tcPr>
            <w:tcW w:w="7407" w:type="dxa"/>
          </w:tcPr>
          <w:p w:rsidR="00000000" w:rsidRDefault="00074CE3">
            <w:pPr>
              <w:rPr>
                <w:lang w:val="es-ES_tradnl"/>
              </w:rPr>
            </w:pPr>
            <w:r>
              <w:rPr>
                <w:lang w:val="es-ES_tradnl"/>
              </w:rPr>
              <w:t>Para establecer el valor del campo personalizado en un objeto multimedia, abra el objeto multimedia en Brightcove Studio y haga clic en Editar en la secci</w:t>
            </w:r>
            <w:r>
              <w:rPr>
                <w:lang w:val="es-ES_tradnl"/>
              </w:rPr>
              <w:t>ó</w:t>
            </w:r>
            <w:r>
              <w:rPr>
                <w:lang w:val="es-ES_tradnl"/>
              </w:rPr>
              <w:t>n Campos pers</w:t>
            </w:r>
            <w:r>
              <w:rPr>
                <w:lang w:val="es-ES_tradnl"/>
              </w:rPr>
              <w:t>onalizados: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c13d7a3c-f56f-4af4-8ac8-7c37dca311a6</w:t>
            </w:r>
          </w:p>
        </w:tc>
        <w:tc>
          <w:tcPr>
            <w:tcW w:w="7407" w:type="dxa"/>
            <w:shd w:val="clear" w:color="auto" w:fill="F2F2F2" w:themeFill="background1" w:themeFillShade="F2"/>
          </w:tcPr>
          <w:p w:rsidR="00000000" w:rsidRDefault="00074CE3">
            <w:pPr>
              <w:rPr>
                <w:noProof/>
              </w:rPr>
            </w:pPr>
            <w:r>
              <w:rPr>
                <w:noProof/>
              </w:rPr>
              <w:t>For a mixed unicast/multicast environment, use the "omnicache" parameter in the Options to specify an</w:t>
            </w:r>
            <w:r>
              <w:rPr>
                <w:rStyle w:val="mqInternal"/>
                <w:noProof/>
              </w:rPr>
              <w:t>[1]</w:t>
            </w:r>
            <w:r>
              <w:rPr>
                <w:noProof/>
              </w:rPr>
              <w:t>Omnicache server for the player to fall back to if the Multicast+ receiver client is not available</w:t>
            </w:r>
            <w:r>
              <w:rPr>
                <w:noProof/>
              </w:rPr>
              <w:t xml:space="preserve"> on the playback device or if the multicast stream is not available on that segment of the network.</w:t>
            </w:r>
          </w:p>
        </w:tc>
        <w:tc>
          <w:tcPr>
            <w:tcW w:w="7407" w:type="dxa"/>
          </w:tcPr>
          <w:p w:rsidR="00000000" w:rsidRDefault="00074CE3">
            <w:pPr>
              <w:rPr>
                <w:lang w:val="es-ES_tradnl"/>
              </w:rPr>
            </w:pPr>
            <w:r>
              <w:rPr>
                <w:lang w:val="es-ES_tradnl"/>
              </w:rPr>
              <w:t>Para un entorno mixto de unidifusi</w:t>
            </w:r>
            <w:r>
              <w:rPr>
                <w:lang w:val="es-ES_tradnl"/>
              </w:rPr>
              <w:t>ó</w:t>
            </w:r>
            <w:r>
              <w:rPr>
                <w:lang w:val="es-ES_tradnl"/>
              </w:rPr>
              <w:t>n / multidifusi</w:t>
            </w:r>
            <w:r>
              <w:rPr>
                <w:lang w:val="es-ES_tradnl"/>
              </w:rPr>
              <w:t>ó</w:t>
            </w:r>
            <w:r>
              <w:rPr>
                <w:lang w:val="es-ES_tradnl"/>
              </w:rPr>
              <w:t>n, utilice el par</w:t>
            </w:r>
            <w:r>
              <w:rPr>
                <w:lang w:val="es-ES_tradnl"/>
              </w:rPr>
              <w:t>á</w:t>
            </w:r>
            <w:r>
              <w:rPr>
                <w:lang w:val="es-ES_tradnl"/>
              </w:rPr>
              <w:t>metro "omnicache" en las Opciones para especificar un</w:t>
            </w:r>
            <w:r>
              <w:rPr>
                <w:rStyle w:val="mqInternal"/>
                <w:noProof/>
                <w:lang w:val="es-ES_tradnl"/>
              </w:rPr>
              <w:t>[1]</w:t>
            </w:r>
            <w:r>
              <w:rPr>
                <w:lang w:val="es-ES_tradnl"/>
              </w:rPr>
              <w:t>Servidor Omnicache para que el reproductor recurra si el cliente receptor Multicast + no est</w:t>
            </w:r>
            <w:r>
              <w:rPr>
                <w:lang w:val="es-ES_tradnl"/>
              </w:rPr>
              <w:t>á</w:t>
            </w:r>
            <w:r>
              <w:rPr>
                <w:lang w:val="es-ES_tradnl"/>
              </w:rPr>
              <w:t xml:space="preserve"> disponible en el dispositivo de reproducci</w:t>
            </w:r>
            <w:r>
              <w:rPr>
                <w:lang w:val="es-ES_tradnl"/>
              </w:rPr>
              <w:t>ó</w:t>
            </w:r>
            <w:r>
              <w:rPr>
                <w:lang w:val="es-ES_tradnl"/>
              </w:rPr>
              <w:t>n o si la transmisi</w:t>
            </w:r>
            <w:r>
              <w:rPr>
                <w:lang w:val="es-ES_tradnl"/>
              </w:rPr>
              <w:t>ó</w:t>
            </w:r>
            <w:r>
              <w:rPr>
                <w:lang w:val="es-ES_tradnl"/>
              </w:rPr>
              <w:t>n multicast no est</w:t>
            </w:r>
            <w:r>
              <w:rPr>
                <w:lang w:val="es-ES_tradnl"/>
              </w:rPr>
              <w:t>á</w:t>
            </w:r>
            <w:r>
              <w:rPr>
                <w:lang w:val="es-ES_tradnl"/>
              </w:rPr>
              <w:t xml:space="preserve"> disponible en ese segmento de la red.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c6796fcc-deb8-4170-ab28-4a6c63a65d9a</w:t>
            </w:r>
          </w:p>
        </w:tc>
        <w:tc>
          <w:tcPr>
            <w:tcW w:w="7407" w:type="dxa"/>
            <w:shd w:val="clear" w:color="auto" w:fill="F2F2F2" w:themeFill="background1" w:themeFillShade="F2"/>
          </w:tcPr>
          <w:p w:rsidR="00000000" w:rsidRDefault="00074CE3">
            <w:pPr>
              <w:rPr>
                <w:noProof/>
              </w:rPr>
            </w:pPr>
            <w:r>
              <w:rPr>
                <w:noProof/>
              </w:rPr>
              <w:t>Copy and paste from here:</w:t>
            </w:r>
          </w:p>
        </w:tc>
        <w:tc>
          <w:tcPr>
            <w:tcW w:w="7407" w:type="dxa"/>
          </w:tcPr>
          <w:p w:rsidR="00000000" w:rsidRDefault="00074CE3">
            <w:pPr>
              <w:rPr>
                <w:lang w:val="es-ES_tradnl"/>
              </w:rPr>
            </w:pPr>
            <w:r>
              <w:rPr>
                <w:lang w:val="es-ES_tradnl"/>
              </w:rPr>
              <w:t>Copia y pega desde aqu</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38 </w:t>
            </w:r>
            <w:r>
              <w:rPr>
                <w:noProof/>
                <w:sz w:val="16"/>
              </w:rPr>
              <w:br/>
            </w:r>
            <w:r>
              <w:rPr>
                <w:noProof/>
                <w:sz w:val="2"/>
              </w:rPr>
              <w:t>d0ffccfc-f15d-46af-87de-c25628e58735</w:t>
            </w:r>
          </w:p>
        </w:tc>
        <w:tc>
          <w:tcPr>
            <w:tcW w:w="7407" w:type="dxa"/>
            <w:shd w:val="clear" w:color="auto" w:fill="F2F2F2" w:themeFill="background1" w:themeFillShade="F2"/>
          </w:tcPr>
          <w:p w:rsidR="00000000" w:rsidRDefault="00074CE3">
            <w:pPr>
              <w:rPr>
                <w:noProof/>
              </w:rPr>
            </w:pPr>
            <w:r>
              <w:rPr>
                <w:noProof/>
              </w:rPr>
              <w:t>Parameter definitions:</w:t>
            </w:r>
          </w:p>
        </w:tc>
        <w:tc>
          <w:tcPr>
            <w:tcW w:w="7407" w:type="dxa"/>
          </w:tcPr>
          <w:p w:rsidR="00000000" w:rsidRDefault="00074CE3">
            <w:pPr>
              <w:rPr>
                <w:lang w:val="es-ES_tradnl"/>
              </w:rPr>
            </w:pPr>
            <w:r>
              <w:rPr>
                <w:lang w:val="es-ES_tradnl"/>
              </w:rPr>
              <w:t>Definiciones de par</w:t>
            </w:r>
            <w:r>
              <w:rPr>
                <w:lang w:val="es-ES_tradnl"/>
              </w:rPr>
              <w:t>á</w:t>
            </w:r>
            <w:r>
              <w:rPr>
                <w:lang w:val="es-ES_tradnl"/>
              </w:rPr>
              <w:t>metros: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be9351bc-c241-4b48-82f4-737462dd7f65</w:t>
            </w:r>
          </w:p>
        </w:tc>
        <w:tc>
          <w:tcPr>
            <w:tcW w:w="7407" w:type="dxa"/>
            <w:shd w:val="clear" w:color="auto" w:fill="F2F2F2" w:themeFill="background1" w:themeFillShade="F2"/>
          </w:tcPr>
          <w:p w:rsidR="00000000" w:rsidRDefault="00074CE3">
            <w:pPr>
              <w:rPr>
                <w:noProof/>
              </w:rPr>
            </w:pPr>
            <w:r>
              <w:rPr>
                <w:rStyle w:val="mqInternal"/>
                <w:noProof/>
              </w:rPr>
              <w:t>[1}</w:t>
            </w:r>
            <w:r>
              <w:rPr>
                <w:noProof/>
              </w:rPr>
              <w:t>maddr</w:t>
            </w:r>
            <w:r>
              <w:rPr>
                <w:rStyle w:val="mqInternal"/>
                <w:noProof/>
              </w:rPr>
              <w:t>{2]</w:t>
            </w:r>
            <w:r>
              <w:rPr>
                <w:noProof/>
              </w:rPr>
              <w:t>: - The multicast stream address and port.</w:t>
            </w:r>
          </w:p>
        </w:tc>
        <w:tc>
          <w:tcPr>
            <w:tcW w:w="7407" w:type="dxa"/>
          </w:tcPr>
          <w:p w:rsidR="00000000" w:rsidRDefault="00074CE3">
            <w:pPr>
              <w:rPr>
                <w:lang w:val="es-ES_tradnl"/>
              </w:rPr>
            </w:pPr>
            <w:r>
              <w:rPr>
                <w:rStyle w:val="mqInternal"/>
                <w:noProof/>
                <w:lang w:val="es-ES_tradnl"/>
              </w:rPr>
              <w:t>[1}</w:t>
            </w:r>
            <w:r>
              <w:rPr>
                <w:lang w:val="es-ES_tradnl"/>
              </w:rPr>
              <w:t>maddr</w:t>
            </w:r>
            <w:r>
              <w:rPr>
                <w:rStyle w:val="mqInternal"/>
                <w:noProof/>
                <w:lang w:val="es-ES_tradnl"/>
              </w:rPr>
              <w:t>{2]</w:t>
            </w:r>
            <w:r>
              <w:rPr>
                <w:lang w:val="es-ES_tradnl"/>
              </w:rPr>
              <w:t xml:space="preserve"> : -</w:t>
            </w:r>
            <w:r>
              <w:rPr>
                <w:lang w:val="es-ES_tradnl"/>
              </w:rPr>
              <w:t xml:space="preserve"> La direcci</w:t>
            </w:r>
            <w:r>
              <w:rPr>
                <w:lang w:val="es-ES_tradnl"/>
              </w:rPr>
              <w:t>ó</w:t>
            </w:r>
            <w:r>
              <w:rPr>
                <w:lang w:val="es-ES_tradnl"/>
              </w:rPr>
              <w:t>n y el puerto del flujo de multidifusi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a9a4e6d6-85a3-4780-90f0-d172b0f1ad78</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This plug-in also is aware of the 'multicastaddress' custom field which can be used instead of hard-coding the maddr in the player plug-in.</w:t>
            </w:r>
          </w:p>
        </w:tc>
        <w:tc>
          <w:tcPr>
            <w:tcW w:w="7407" w:type="dxa"/>
          </w:tcPr>
          <w:p w:rsidR="00000000" w:rsidRDefault="00074CE3">
            <w:pPr>
              <w:rPr>
                <w:lang w:val="es-ES_tradnl"/>
              </w:rPr>
            </w:pPr>
            <w:r>
              <w:rPr>
                <w:rStyle w:val="mqInternal"/>
                <w:noProof/>
                <w:lang w:val="es-ES_tradnl"/>
              </w:rPr>
              <w:t>[1]</w:t>
            </w:r>
            <w:r>
              <w:rPr>
                <w:lang w:val="es-ES_tradnl"/>
              </w:rPr>
              <w:t xml:space="preserve"> Este complem</w:t>
            </w:r>
            <w:r>
              <w:rPr>
                <w:lang w:val="es-ES_tradnl"/>
              </w:rPr>
              <w:t>ento tambi</w:t>
            </w:r>
            <w:r>
              <w:rPr>
                <w:lang w:val="es-ES_tradnl"/>
              </w:rPr>
              <w:t>é</w:t>
            </w:r>
            <w:r>
              <w:rPr>
                <w:lang w:val="es-ES_tradnl"/>
              </w:rPr>
              <w:t>n es consciente del campo personalizado 'multicastaddress' que se puede utilizar en lugar de codificar el maddr en el complemento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b3139424-0a4d-42a0-8741-b6a012f20f71</w:t>
            </w:r>
          </w:p>
        </w:tc>
        <w:tc>
          <w:tcPr>
            <w:tcW w:w="7407" w:type="dxa"/>
            <w:shd w:val="clear" w:color="auto" w:fill="F2F2F2" w:themeFill="background1" w:themeFillShade="F2"/>
          </w:tcPr>
          <w:p w:rsidR="00000000" w:rsidRDefault="00074CE3">
            <w:pPr>
              <w:rPr>
                <w:noProof/>
              </w:rPr>
            </w:pPr>
            <w:r>
              <w:rPr>
                <w:rStyle w:val="mqInternal"/>
                <w:noProof/>
              </w:rPr>
              <w:t>[1}</w:t>
            </w:r>
            <w:r>
              <w:rPr>
                <w:noProof/>
              </w:rPr>
              <w:t>allowHttpFallback</w:t>
            </w:r>
            <w:r>
              <w:rPr>
                <w:rStyle w:val="mqInternal"/>
                <w:noProof/>
              </w:rPr>
              <w:t>{2]</w:t>
            </w:r>
            <w:r>
              <w:rPr>
                <w:noProof/>
              </w:rPr>
              <w:t xml:space="preserve">: (default false) - prevents the </w:t>
            </w:r>
            <w:r>
              <w:rPr>
                <w:noProof/>
              </w:rPr>
              <w:t>code from trying to connect to an insecure receiver when on a secure page (possible in some situations)</w:t>
            </w:r>
          </w:p>
        </w:tc>
        <w:tc>
          <w:tcPr>
            <w:tcW w:w="7407" w:type="dxa"/>
          </w:tcPr>
          <w:p w:rsidR="00000000" w:rsidRDefault="00074CE3">
            <w:pPr>
              <w:rPr>
                <w:lang w:val="es-ES_tradnl"/>
              </w:rPr>
            </w:pPr>
            <w:r>
              <w:rPr>
                <w:rStyle w:val="mqInternal"/>
                <w:noProof/>
                <w:lang w:val="es-ES_tradnl"/>
              </w:rPr>
              <w:t>[1}</w:t>
            </w:r>
            <w:r>
              <w:rPr>
                <w:lang w:val="es-ES_tradnl"/>
              </w:rPr>
              <w:t>allowHttpFallback</w:t>
            </w:r>
            <w:r>
              <w:rPr>
                <w:rStyle w:val="mqInternal"/>
                <w:noProof/>
                <w:lang w:val="es-ES_tradnl"/>
              </w:rPr>
              <w:t>{2]</w:t>
            </w:r>
            <w:r>
              <w:rPr>
                <w:lang w:val="es-ES_tradnl"/>
              </w:rPr>
              <w:t xml:space="preserve"> : (predeterminado falso): evita que el c</w:t>
            </w:r>
            <w:r>
              <w:rPr>
                <w:lang w:val="es-ES_tradnl"/>
              </w:rPr>
              <w:t>ó</w:t>
            </w:r>
            <w:r>
              <w:rPr>
                <w:lang w:val="es-ES_tradnl"/>
              </w:rPr>
              <w:t>digo intente conectarse a un receptor inseguro cuando se encuentra en una p</w:t>
            </w:r>
            <w:r>
              <w:rPr>
                <w:lang w:val="es-ES_tradnl"/>
              </w:rPr>
              <w:t>á</w:t>
            </w:r>
            <w:r>
              <w:rPr>
                <w:lang w:val="es-ES_tradnl"/>
              </w:rPr>
              <w:t>gina segura (posible en algunas situaciones)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e07e22b6-1f51-4093-a839-425cb3981d56</w:t>
            </w:r>
          </w:p>
        </w:tc>
        <w:tc>
          <w:tcPr>
            <w:tcW w:w="7407" w:type="dxa"/>
            <w:shd w:val="clear" w:color="auto" w:fill="F2F2F2" w:themeFill="background1" w:themeFillShade="F2"/>
          </w:tcPr>
          <w:p w:rsidR="00000000" w:rsidRDefault="00074CE3">
            <w:pPr>
              <w:rPr>
                <w:noProof/>
              </w:rPr>
            </w:pPr>
            <w:r>
              <w:rPr>
                <w:rStyle w:val="mqInternal"/>
                <w:noProof/>
              </w:rPr>
              <w:t>[1}</w:t>
            </w:r>
            <w:r>
              <w:rPr>
                <w:noProof/>
              </w:rPr>
              <w:t>keyStoreUri</w:t>
            </w:r>
            <w:r>
              <w:rPr>
                <w:rStyle w:val="mqInternal"/>
                <w:noProof/>
              </w:rPr>
              <w:t>{2]</w:t>
            </w:r>
            <w:r>
              <w:rPr>
                <w:noProof/>
              </w:rPr>
              <w:t>: (default "default") - allows the code to use an embedded key store rather than looking for one to load</w:t>
            </w:r>
          </w:p>
        </w:tc>
        <w:tc>
          <w:tcPr>
            <w:tcW w:w="7407" w:type="dxa"/>
          </w:tcPr>
          <w:p w:rsidR="00000000" w:rsidRDefault="00074CE3">
            <w:pPr>
              <w:rPr>
                <w:lang w:val="es-ES_tradnl"/>
              </w:rPr>
            </w:pPr>
            <w:r>
              <w:rPr>
                <w:rStyle w:val="mqInternal"/>
                <w:noProof/>
                <w:lang w:val="es-ES_tradnl"/>
              </w:rPr>
              <w:t>[1}</w:t>
            </w:r>
            <w:r>
              <w:rPr>
                <w:lang w:val="es-ES_tradnl"/>
              </w:rPr>
              <w:t>keyStoreUri</w:t>
            </w:r>
            <w:r>
              <w:rPr>
                <w:rStyle w:val="mqInternal"/>
                <w:noProof/>
                <w:lang w:val="es-ES_tradnl"/>
              </w:rPr>
              <w:t>{2]</w:t>
            </w:r>
            <w:r>
              <w:rPr>
                <w:lang w:val="es-ES_tradnl"/>
              </w:rPr>
              <w:t xml:space="preserve"> : (predeterminado "predetermi</w:t>
            </w:r>
            <w:r>
              <w:rPr>
                <w:lang w:val="es-ES_tradnl"/>
              </w:rPr>
              <w:t>nado"): permite que el c</w:t>
            </w:r>
            <w:r>
              <w:rPr>
                <w:lang w:val="es-ES_tradnl"/>
              </w:rPr>
              <w:t>ó</w:t>
            </w:r>
            <w:r>
              <w:rPr>
                <w:lang w:val="es-ES_tradnl"/>
              </w:rPr>
              <w:t>digo utilice un almac</w:t>
            </w:r>
            <w:r>
              <w:rPr>
                <w:lang w:val="es-ES_tradnl"/>
              </w:rPr>
              <w:t>é</w:t>
            </w:r>
            <w:r>
              <w:rPr>
                <w:lang w:val="es-ES_tradnl"/>
              </w:rPr>
              <w:t>n de claves incrustado en lugar de buscar uno para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abe1dab3-8b2b-4f2c-a0ca-155a8b3ccc2b</w:t>
            </w:r>
          </w:p>
        </w:tc>
        <w:tc>
          <w:tcPr>
            <w:tcW w:w="7407" w:type="dxa"/>
            <w:shd w:val="clear" w:color="auto" w:fill="F2F2F2" w:themeFill="background1" w:themeFillShade="F2"/>
          </w:tcPr>
          <w:p w:rsidR="00000000" w:rsidRDefault="00074CE3">
            <w:pPr>
              <w:rPr>
                <w:noProof/>
              </w:rPr>
            </w:pPr>
            <w:r>
              <w:rPr>
                <w:rStyle w:val="mqInternal"/>
                <w:noProof/>
              </w:rPr>
              <w:t>[1}</w:t>
            </w:r>
            <w:r>
              <w:rPr>
                <w:noProof/>
              </w:rPr>
              <w:t>receiverHost</w:t>
            </w:r>
            <w:r>
              <w:rPr>
                <w:rStyle w:val="mqInternal"/>
                <w:noProof/>
              </w:rPr>
              <w:t>{2]</w:t>
            </w:r>
            <w:r>
              <w:rPr>
                <w:noProof/>
              </w:rPr>
              <w:t>: "brightcove.multicast-receiver.altitude.net" - supplies the certified name for localhost</w:t>
            </w:r>
          </w:p>
        </w:tc>
        <w:tc>
          <w:tcPr>
            <w:tcW w:w="7407" w:type="dxa"/>
          </w:tcPr>
          <w:p w:rsidR="00000000" w:rsidRDefault="00074CE3">
            <w:pPr>
              <w:rPr>
                <w:lang w:val="es-ES_tradnl"/>
              </w:rPr>
            </w:pPr>
            <w:r>
              <w:rPr>
                <w:rStyle w:val="mqInternal"/>
                <w:noProof/>
                <w:lang w:val="es-ES_tradnl"/>
              </w:rPr>
              <w:t>[1}</w:t>
            </w:r>
            <w:r>
              <w:rPr>
                <w:lang w:val="es-ES_tradnl"/>
              </w:rPr>
              <w:t>receptor</w:t>
            </w:r>
            <w:r>
              <w:rPr>
                <w:rStyle w:val="mqInternal"/>
                <w:noProof/>
                <w:lang w:val="es-ES_tradnl"/>
              </w:rPr>
              <w:t>{2]</w:t>
            </w:r>
            <w:r>
              <w:rPr>
                <w:lang w:val="es-ES_tradnl"/>
              </w:rPr>
              <w:t xml:space="preserve"> : "brightcove.multicast-receiver.altitude.net": proporciona el nombre certificado para localhost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20be3a01-95fd-4ca4-ad17-c8d1ba8ecb4c</w:t>
            </w:r>
          </w:p>
        </w:tc>
        <w:tc>
          <w:tcPr>
            <w:tcW w:w="7407" w:type="dxa"/>
            <w:shd w:val="clear" w:color="auto" w:fill="F2F2F2" w:themeFill="background1" w:themeFillShade="F2"/>
          </w:tcPr>
          <w:p w:rsidR="00000000" w:rsidRDefault="00074CE3">
            <w:pPr>
              <w:rPr>
                <w:noProof/>
              </w:rPr>
            </w:pPr>
            <w:r>
              <w:rPr>
                <w:rStyle w:val="mqInternal"/>
                <w:noProof/>
              </w:rPr>
              <w:t>[1}</w:t>
            </w:r>
            <w:r>
              <w:rPr>
                <w:noProof/>
              </w:rPr>
              <w:t>receiverType</w:t>
            </w:r>
            <w:r>
              <w:rPr>
                <w:rStyle w:val="mqInternal"/>
                <w:noProof/>
              </w:rPr>
              <w:t>{2]</w:t>
            </w:r>
            <w:r>
              <w:rPr>
                <w:noProof/>
              </w:rPr>
              <w:t>: "native" - allows the code to use default settings rather than trying to locate an external file that is specific to the OS</w:t>
            </w:r>
          </w:p>
        </w:tc>
        <w:tc>
          <w:tcPr>
            <w:tcW w:w="7407" w:type="dxa"/>
          </w:tcPr>
          <w:p w:rsidR="00000000" w:rsidRDefault="00074CE3">
            <w:pPr>
              <w:rPr>
                <w:lang w:val="es-ES_tradnl"/>
              </w:rPr>
            </w:pPr>
            <w:r>
              <w:rPr>
                <w:rStyle w:val="mqInternal"/>
                <w:noProof/>
                <w:lang w:val="es-ES_tradnl"/>
              </w:rPr>
              <w:t>[1}</w:t>
            </w:r>
            <w:r>
              <w:rPr>
                <w:lang w:val="es-ES_tradnl"/>
              </w:rPr>
              <w:t>receptorTipo</w:t>
            </w:r>
            <w:r>
              <w:rPr>
                <w:rStyle w:val="mqInternal"/>
                <w:noProof/>
                <w:lang w:val="es-ES_tradnl"/>
              </w:rPr>
              <w:t>{2]</w:t>
            </w:r>
            <w:r>
              <w:rPr>
                <w:lang w:val="es-ES_tradnl"/>
              </w:rPr>
              <w:t xml:space="preserve"> : "nativo": permite que el c</w:t>
            </w:r>
            <w:r>
              <w:rPr>
                <w:lang w:val="es-ES_tradnl"/>
              </w:rPr>
              <w:t>ó</w:t>
            </w:r>
            <w:r>
              <w:rPr>
                <w:lang w:val="es-ES_tradnl"/>
              </w:rPr>
              <w:t>digo utilice la configuraci</w:t>
            </w:r>
            <w:r>
              <w:rPr>
                <w:lang w:val="es-ES_tradnl"/>
              </w:rPr>
              <w:t>ó</w:t>
            </w:r>
            <w:r>
              <w:rPr>
                <w:lang w:val="es-ES_tradnl"/>
              </w:rPr>
              <w:t>n predeterminada en lugar de intentar localizar un arc</w:t>
            </w:r>
            <w:r>
              <w:rPr>
                <w:lang w:val="es-ES_tradnl"/>
              </w:rPr>
              <w:t>hivo externo espec</w:t>
            </w:r>
            <w:r>
              <w:rPr>
                <w:lang w:val="es-ES_tradnl"/>
              </w:rPr>
              <w:t>í</w:t>
            </w:r>
            <w:r>
              <w:rPr>
                <w:lang w:val="es-ES_tradnl"/>
              </w:rPr>
              <w:t>fico del sistema operativo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d9612350-7e57-48a1-9ec5-797eb3daa26a</w:t>
            </w:r>
          </w:p>
        </w:tc>
        <w:tc>
          <w:tcPr>
            <w:tcW w:w="7407" w:type="dxa"/>
            <w:shd w:val="clear" w:color="auto" w:fill="F2F2F2" w:themeFill="background1" w:themeFillShade="F2"/>
          </w:tcPr>
          <w:p w:rsidR="00000000" w:rsidRDefault="00074CE3">
            <w:pPr>
              <w:rPr>
                <w:noProof/>
              </w:rPr>
            </w:pPr>
            <w:r>
              <w:rPr>
                <w:rStyle w:val="mqInternal"/>
                <w:noProof/>
              </w:rPr>
              <w:t>[1}</w:t>
            </w:r>
            <w:r>
              <w:rPr>
                <w:noProof/>
              </w:rPr>
              <w:t>minTime0</w:t>
            </w:r>
            <w:r>
              <w:rPr>
                <w:rStyle w:val="mqInternal"/>
                <w:noProof/>
              </w:rPr>
              <w:t>{2]</w:t>
            </w:r>
            <w:r>
              <w:rPr>
                <w:noProof/>
              </w:rPr>
              <w:t>: limits the polling of the receiver to specified number of</w:t>
            </w:r>
            <w:r>
              <w:rPr>
                <w:rStyle w:val="mqInternal"/>
                <w:noProof/>
              </w:rPr>
              <w:t>[3]</w:t>
            </w:r>
            <w:r>
              <w:rPr>
                <w:noProof/>
              </w:rPr>
              <w:t>seconds of 0-bytes received</w:t>
            </w:r>
          </w:p>
        </w:tc>
        <w:tc>
          <w:tcPr>
            <w:tcW w:w="7407" w:type="dxa"/>
          </w:tcPr>
          <w:p w:rsidR="00000000" w:rsidRDefault="00074CE3">
            <w:pPr>
              <w:rPr>
                <w:lang w:val="es-ES_tradnl"/>
              </w:rPr>
            </w:pPr>
            <w:r>
              <w:rPr>
                <w:rStyle w:val="mqInternal"/>
                <w:noProof/>
                <w:lang w:val="es-ES_tradnl"/>
              </w:rPr>
              <w:t>[1}</w:t>
            </w:r>
            <w:r>
              <w:rPr>
                <w:lang w:val="es-ES_tradnl"/>
              </w:rPr>
              <w:t>minTime0</w:t>
            </w:r>
            <w:r>
              <w:rPr>
                <w:rStyle w:val="mqInternal"/>
                <w:noProof/>
                <w:lang w:val="es-ES_tradnl"/>
              </w:rPr>
              <w:t>{2]</w:t>
            </w:r>
            <w:r>
              <w:rPr>
                <w:lang w:val="es-ES_tradnl"/>
              </w:rPr>
              <w:t xml:space="preserve"> : limita el sondeo del receptor a un n</w:t>
            </w:r>
            <w:r>
              <w:rPr>
                <w:lang w:val="es-ES_tradnl"/>
              </w:rPr>
              <w:t>ú</w:t>
            </w:r>
            <w:r>
              <w:rPr>
                <w:lang w:val="es-ES_tradnl"/>
              </w:rPr>
              <w:t>mero espec</w:t>
            </w:r>
            <w:r>
              <w:rPr>
                <w:lang w:val="es-ES_tradnl"/>
              </w:rPr>
              <w:t>ificado de</w:t>
            </w:r>
            <w:r>
              <w:rPr>
                <w:rStyle w:val="mqInternal"/>
                <w:noProof/>
                <w:lang w:val="es-ES_tradnl"/>
              </w:rPr>
              <w:t>[3]</w:t>
            </w:r>
            <w:r>
              <w:rPr>
                <w:lang w:val="es-ES_tradnl"/>
              </w:rPr>
              <w:t>segundos de 0 bytes recibidos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0200b2cd-5500-41e8-9947-65aed14fed98</w:t>
            </w:r>
          </w:p>
        </w:tc>
        <w:tc>
          <w:tcPr>
            <w:tcW w:w="7407" w:type="dxa"/>
            <w:shd w:val="clear" w:color="auto" w:fill="F2F2F2" w:themeFill="background1" w:themeFillShade="F2"/>
          </w:tcPr>
          <w:p w:rsidR="00000000" w:rsidRDefault="00074CE3">
            <w:pPr>
              <w:rPr>
                <w:noProof/>
              </w:rPr>
            </w:pPr>
            <w:r>
              <w:rPr>
                <w:rStyle w:val="mqInternal"/>
                <w:noProof/>
              </w:rPr>
              <w:t>[1}</w:t>
            </w:r>
            <w:r>
              <w:rPr>
                <w:noProof/>
              </w:rPr>
              <w:t>minTime1</w:t>
            </w:r>
            <w:r>
              <w:rPr>
                <w:rStyle w:val="mqInternal"/>
                <w:noProof/>
              </w:rPr>
              <w:t>{2]</w:t>
            </w:r>
            <w:r>
              <w:rPr>
                <w:noProof/>
              </w:rPr>
              <w:t>: limits the polling of the receiver to specified number of seconds of not having received the first segment of 3</w:t>
            </w:r>
          </w:p>
        </w:tc>
        <w:tc>
          <w:tcPr>
            <w:tcW w:w="7407" w:type="dxa"/>
          </w:tcPr>
          <w:p w:rsidR="00000000" w:rsidRDefault="00074CE3">
            <w:pPr>
              <w:rPr>
                <w:lang w:val="es-ES_tradnl"/>
              </w:rPr>
            </w:pPr>
            <w:r>
              <w:rPr>
                <w:rStyle w:val="mqInternal"/>
                <w:noProof/>
                <w:lang w:val="es-ES_tradnl"/>
              </w:rPr>
              <w:t>[1}</w:t>
            </w:r>
            <w:r>
              <w:rPr>
                <w:lang w:val="es-ES_tradnl"/>
              </w:rPr>
              <w:t>minTime1</w:t>
            </w:r>
            <w:r>
              <w:rPr>
                <w:rStyle w:val="mqInternal"/>
                <w:noProof/>
                <w:lang w:val="es-ES_tradnl"/>
              </w:rPr>
              <w:t>{2]</w:t>
            </w:r>
            <w:r>
              <w:rPr>
                <w:lang w:val="es-ES_tradnl"/>
              </w:rPr>
              <w:t xml:space="preserve"> : limita el sondeo del receptor a la cantidad especificada de segundos de no haber recibido el primer segmento de 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56b37bc1-2f1a-48c5-81dc-0484c3c36629</w:t>
            </w:r>
          </w:p>
        </w:tc>
        <w:tc>
          <w:tcPr>
            <w:tcW w:w="7407" w:type="dxa"/>
            <w:shd w:val="clear" w:color="auto" w:fill="F2F2F2" w:themeFill="background1" w:themeFillShade="F2"/>
          </w:tcPr>
          <w:p w:rsidR="00000000" w:rsidRDefault="00074CE3">
            <w:pPr>
              <w:rPr>
                <w:noProof/>
              </w:rPr>
            </w:pPr>
            <w:r>
              <w:rPr>
                <w:rStyle w:val="mqInternal"/>
                <w:noProof/>
              </w:rPr>
              <w:t>[1}</w:t>
            </w:r>
            <w:r>
              <w:rPr>
                <w:noProof/>
              </w:rPr>
              <w:t>omnicache</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omnicache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e7397778-6eeb-43f2-ba14-a940083fa0cc</w:t>
            </w:r>
          </w:p>
        </w:tc>
        <w:tc>
          <w:tcPr>
            <w:tcW w:w="7407" w:type="dxa"/>
            <w:shd w:val="clear" w:color="auto" w:fill="F2F2F2" w:themeFill="background1" w:themeFillShade="F2"/>
          </w:tcPr>
          <w:p w:rsidR="00000000" w:rsidRDefault="00074CE3">
            <w:pPr>
              <w:rPr>
                <w:noProof/>
              </w:rPr>
            </w:pPr>
            <w:r>
              <w:rPr>
                <w:noProof/>
              </w:rPr>
              <w:t>URL for omnicache bac</w:t>
            </w:r>
            <w:r>
              <w:rPr>
                <w:noProof/>
              </w:rPr>
              <w:t>k up server if the multicast stream cannot be found</w:t>
            </w:r>
          </w:p>
        </w:tc>
        <w:tc>
          <w:tcPr>
            <w:tcW w:w="7407" w:type="dxa"/>
          </w:tcPr>
          <w:p w:rsidR="00000000" w:rsidRDefault="00074CE3">
            <w:pPr>
              <w:rPr>
                <w:lang w:val="es-ES_tradnl"/>
              </w:rPr>
            </w:pPr>
            <w:r>
              <w:rPr>
                <w:lang w:val="es-ES_tradnl"/>
              </w:rPr>
              <w:t>URL del servidor de respaldo omnicache si no se puede encontrar el flujo de multidifusi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5213eb46-f2bf-48ba-bc2d-b84525b89bd7</w:t>
            </w:r>
          </w:p>
        </w:tc>
        <w:tc>
          <w:tcPr>
            <w:tcW w:w="7407" w:type="dxa"/>
            <w:shd w:val="clear" w:color="auto" w:fill="F2F2F2" w:themeFill="background1" w:themeFillShade="F2"/>
          </w:tcPr>
          <w:p w:rsidR="00000000" w:rsidRDefault="00074CE3">
            <w:pPr>
              <w:rPr>
                <w:noProof/>
              </w:rPr>
            </w:pPr>
            <w:r>
              <w:rPr>
                <w:noProof/>
              </w:rPr>
              <w:t>Embed Brightcove Player</w:t>
            </w:r>
          </w:p>
        </w:tc>
        <w:tc>
          <w:tcPr>
            <w:tcW w:w="7407" w:type="dxa"/>
          </w:tcPr>
          <w:p w:rsidR="00000000" w:rsidRDefault="00074CE3">
            <w:pPr>
              <w:rPr>
                <w:lang w:val="es-ES_tradnl"/>
              </w:rPr>
            </w:pPr>
            <w:r>
              <w:rPr>
                <w:lang w:val="es-ES_tradnl"/>
              </w:rPr>
              <w:t>Insertar Brightcove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6db20fb8-ea08-4e</w:t>
            </w:r>
            <w:r>
              <w:rPr>
                <w:noProof/>
                <w:sz w:val="2"/>
              </w:rPr>
              <w:t>f0-bb47-a9d5aef74a46</w:t>
            </w:r>
          </w:p>
        </w:tc>
        <w:tc>
          <w:tcPr>
            <w:tcW w:w="7407" w:type="dxa"/>
            <w:shd w:val="clear" w:color="auto" w:fill="F2F2F2" w:themeFill="background1" w:themeFillShade="F2"/>
          </w:tcPr>
          <w:p w:rsidR="00000000" w:rsidRDefault="00074CE3">
            <w:pPr>
              <w:rPr>
                <w:noProof/>
              </w:rPr>
            </w:pPr>
            <w:r>
              <w:rPr>
                <w:noProof/>
              </w:rPr>
              <w:t>Finally, embed the Brightcove player on your web page using the standard player publishing process.</w:t>
            </w:r>
          </w:p>
        </w:tc>
        <w:tc>
          <w:tcPr>
            <w:tcW w:w="7407" w:type="dxa"/>
          </w:tcPr>
          <w:p w:rsidR="00000000" w:rsidRDefault="00074CE3">
            <w:pPr>
              <w:rPr>
                <w:lang w:val="es-ES_tradnl"/>
              </w:rPr>
            </w:pPr>
            <w:r>
              <w:rPr>
                <w:lang w:val="es-ES_tradnl"/>
              </w:rPr>
              <w:t>Finalmente, incruste el reproductor Brightcove en su p</w:t>
            </w:r>
            <w:r>
              <w:rPr>
                <w:lang w:val="es-ES_tradnl"/>
              </w:rPr>
              <w:t>á</w:t>
            </w:r>
            <w:r>
              <w:rPr>
                <w:lang w:val="es-ES_tradnl"/>
              </w:rPr>
              <w:t>gina web utilizando el proceso de publicaci</w:t>
            </w:r>
            <w:r>
              <w:rPr>
                <w:lang w:val="es-ES_tradnl"/>
              </w:rPr>
              <w:t>ó</w:t>
            </w:r>
            <w:r>
              <w:rPr>
                <w:lang w:val="es-ES_tradnl"/>
              </w:rPr>
              <w:t>n est</w:t>
            </w:r>
            <w:r>
              <w:rPr>
                <w:lang w:val="es-ES_tradnl"/>
              </w:rPr>
              <w:t>á</w:t>
            </w:r>
            <w:r>
              <w:rPr>
                <w:lang w:val="es-ES_tradnl"/>
              </w:rPr>
              <w:t>ndar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c3b</w:t>
            </w:r>
            <w:r>
              <w:rPr>
                <w:noProof/>
                <w:sz w:val="2"/>
              </w:rPr>
              <w:t>4924c-ab8c-4cbc-9d72-abaf62eecd15</w:t>
            </w:r>
          </w:p>
        </w:tc>
        <w:tc>
          <w:tcPr>
            <w:tcW w:w="7407" w:type="dxa"/>
            <w:shd w:val="clear" w:color="auto" w:fill="F2F2F2" w:themeFill="background1" w:themeFillShade="F2"/>
          </w:tcPr>
          <w:p w:rsidR="00000000" w:rsidRDefault="00074CE3">
            <w:pPr>
              <w:rPr>
                <w:noProof/>
              </w:rPr>
            </w:pPr>
            <w:r>
              <w:rPr>
                <w:noProof/>
              </w:rPr>
              <w:t>Providing Live Stream Manifest to Multicast+</w:t>
            </w:r>
          </w:p>
        </w:tc>
        <w:tc>
          <w:tcPr>
            <w:tcW w:w="7407" w:type="dxa"/>
          </w:tcPr>
          <w:p w:rsidR="00000000" w:rsidRDefault="00074CE3">
            <w:pPr>
              <w:rPr>
                <w:lang w:val="es-ES_tradnl"/>
              </w:rPr>
            </w:pPr>
            <w:r>
              <w:rPr>
                <w:lang w:val="es-ES_tradnl"/>
              </w:rPr>
              <w:t>Proporcionar un manifiesto de transmisi</w:t>
            </w:r>
            <w:r>
              <w:rPr>
                <w:lang w:val="es-ES_tradnl"/>
              </w:rPr>
              <w:t>ó</w:t>
            </w:r>
            <w:r>
              <w:rPr>
                <w:lang w:val="es-ES_tradnl"/>
              </w:rPr>
              <w:t>n en vivo a multidifusi</w:t>
            </w:r>
            <w:r>
              <w:rPr>
                <w:lang w:val="es-ES_tradnl"/>
              </w:rPr>
              <w:t>ó</w:t>
            </w:r>
            <w:r>
              <w:rPr>
                <w:lang w:val="es-ES_tradnl"/>
              </w:rPr>
              <w:t>n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3afaa731-aab4-40c0-902d-9c35e8cddbd8</w:t>
            </w:r>
          </w:p>
        </w:tc>
        <w:tc>
          <w:tcPr>
            <w:tcW w:w="7407" w:type="dxa"/>
            <w:shd w:val="clear" w:color="auto" w:fill="F2F2F2" w:themeFill="background1" w:themeFillShade="F2"/>
          </w:tcPr>
          <w:p w:rsidR="00000000" w:rsidRDefault="00074CE3">
            <w:pPr>
              <w:rPr>
                <w:noProof/>
              </w:rPr>
            </w:pPr>
            <w:r>
              <w:rPr>
                <w:noProof/>
              </w:rPr>
              <w:t>To broadcast a live stream on the enterprise network, Multicast+ needs to know the stream manifest URL delivered by the Brightcove CDN or an internal streaming server.</w:t>
            </w:r>
          </w:p>
        </w:tc>
        <w:tc>
          <w:tcPr>
            <w:tcW w:w="7407" w:type="dxa"/>
          </w:tcPr>
          <w:p w:rsidR="00000000" w:rsidRDefault="00074CE3">
            <w:pPr>
              <w:rPr>
                <w:lang w:val="es-ES_tradnl"/>
              </w:rPr>
            </w:pPr>
            <w:r>
              <w:rPr>
                <w:lang w:val="es-ES_tradnl"/>
              </w:rPr>
              <w:t>Para transmitir una transmisi</w:t>
            </w:r>
            <w:r>
              <w:rPr>
                <w:lang w:val="es-ES_tradnl"/>
              </w:rPr>
              <w:t>ó</w:t>
            </w:r>
            <w:r>
              <w:rPr>
                <w:lang w:val="es-ES_tradnl"/>
              </w:rPr>
              <w:t>n en vivo en la red empresarial, Multicast + necesita cono</w:t>
            </w:r>
            <w:r>
              <w:rPr>
                <w:lang w:val="es-ES_tradnl"/>
              </w:rPr>
              <w:t>cer la URL del manifiesto de transmisi</w:t>
            </w:r>
            <w:r>
              <w:rPr>
                <w:lang w:val="es-ES_tradnl"/>
              </w:rPr>
              <w:t>ó</w:t>
            </w:r>
            <w:r>
              <w:rPr>
                <w:lang w:val="es-ES_tradnl"/>
              </w:rPr>
              <w:t>n entregada por Brightcove CDN o un servidor de transmisi</w:t>
            </w:r>
            <w:r>
              <w:rPr>
                <w:lang w:val="es-ES_tradnl"/>
              </w:rPr>
              <w:t>ó</w:t>
            </w:r>
            <w:r>
              <w:rPr>
                <w:lang w:val="es-ES_tradnl"/>
              </w:rPr>
              <w:t>n interno.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a2354171-a1df-4743-b2f6-9e5a365c845a</w:t>
            </w:r>
          </w:p>
        </w:tc>
        <w:tc>
          <w:tcPr>
            <w:tcW w:w="7407" w:type="dxa"/>
            <w:shd w:val="clear" w:color="auto" w:fill="F2F2F2" w:themeFill="background1" w:themeFillShade="F2"/>
          </w:tcPr>
          <w:p w:rsidR="00000000" w:rsidRDefault="00074CE3">
            <w:pPr>
              <w:rPr>
                <w:noProof/>
              </w:rPr>
            </w:pPr>
            <w:r>
              <w:rPr>
                <w:noProof/>
              </w:rPr>
              <w:t>When using the Live workflow in Brightcove Video Cloud, the stream manifest URL is not known until the liv</w:t>
            </w:r>
            <w:r>
              <w:rPr>
                <w:noProof/>
              </w:rPr>
              <w:t>e event starts streaming.</w:t>
            </w:r>
          </w:p>
        </w:tc>
        <w:tc>
          <w:tcPr>
            <w:tcW w:w="7407" w:type="dxa"/>
          </w:tcPr>
          <w:p w:rsidR="00000000" w:rsidRDefault="00074CE3">
            <w:pPr>
              <w:rPr>
                <w:lang w:val="es-ES_tradnl"/>
              </w:rPr>
            </w:pPr>
            <w:r>
              <w:rPr>
                <w:lang w:val="es-ES_tradnl"/>
              </w:rPr>
              <w:t>Cuando se utiliza el flujo de trabajo en vivo en Brightcove Video Cloud, la URL del manifiesto de transmisi</w:t>
            </w:r>
            <w:r>
              <w:rPr>
                <w:lang w:val="es-ES_tradnl"/>
              </w:rPr>
              <w:t>ó</w:t>
            </w:r>
            <w:r>
              <w:rPr>
                <w:lang w:val="es-ES_tradnl"/>
              </w:rPr>
              <w:t>n no se conoce hasta que el evento en vivo comienza a transmitirse.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e3b2e358-4210-4588-bd45-3ecca38cedca</w:t>
            </w:r>
          </w:p>
        </w:tc>
        <w:tc>
          <w:tcPr>
            <w:tcW w:w="7407" w:type="dxa"/>
            <w:shd w:val="clear" w:color="auto" w:fill="F2F2F2" w:themeFill="background1" w:themeFillShade="F2"/>
          </w:tcPr>
          <w:p w:rsidR="00000000" w:rsidRDefault="00074CE3">
            <w:pPr>
              <w:rPr>
                <w:noProof/>
              </w:rPr>
            </w:pPr>
            <w:r>
              <w:rPr>
                <w:noProof/>
              </w:rPr>
              <w:t>To provide t</w:t>
            </w:r>
            <w:r>
              <w:rPr>
                <w:noProof/>
              </w:rPr>
              <w:t>he manifest URL to Multicast+, you will start the live stream, copy the stream manifest, and then save the stream manifest on the Multicast+ server via the Altimeter console.</w:t>
            </w:r>
          </w:p>
        </w:tc>
        <w:tc>
          <w:tcPr>
            <w:tcW w:w="7407" w:type="dxa"/>
          </w:tcPr>
          <w:p w:rsidR="00000000" w:rsidRDefault="00074CE3">
            <w:pPr>
              <w:rPr>
                <w:lang w:val="es-ES_tradnl"/>
              </w:rPr>
            </w:pPr>
            <w:r>
              <w:rPr>
                <w:lang w:val="es-ES_tradnl"/>
              </w:rPr>
              <w:t>Para proporcionar la URL del manifiesto a Multicast +, iniciar</w:t>
            </w:r>
            <w:r>
              <w:rPr>
                <w:lang w:val="es-ES_tradnl"/>
              </w:rPr>
              <w:t>á</w:t>
            </w:r>
            <w:r>
              <w:rPr>
                <w:lang w:val="es-ES_tradnl"/>
              </w:rPr>
              <w:t xml:space="preserve"> la transmisi</w:t>
            </w:r>
            <w:r>
              <w:rPr>
                <w:lang w:val="es-ES_tradnl"/>
              </w:rPr>
              <w:t>ó</w:t>
            </w:r>
            <w:r>
              <w:rPr>
                <w:lang w:val="es-ES_tradnl"/>
              </w:rPr>
              <w:t>n en</w:t>
            </w:r>
            <w:r>
              <w:rPr>
                <w:lang w:val="es-ES_tradnl"/>
              </w:rPr>
              <w:t xml:space="preserve"> vivo, copiar</w:t>
            </w:r>
            <w:r>
              <w:rPr>
                <w:lang w:val="es-ES_tradnl"/>
              </w:rPr>
              <w:t>á</w:t>
            </w:r>
            <w:r>
              <w:rPr>
                <w:lang w:val="es-ES_tradnl"/>
              </w:rPr>
              <w:t xml:space="preserve"> el manifiesto de la transmisi</w:t>
            </w:r>
            <w:r>
              <w:rPr>
                <w:lang w:val="es-ES_tradnl"/>
              </w:rPr>
              <w:t>ó</w:t>
            </w:r>
            <w:r>
              <w:rPr>
                <w:lang w:val="es-ES_tradnl"/>
              </w:rPr>
              <w:t>n y luego guardar</w:t>
            </w:r>
            <w:r>
              <w:rPr>
                <w:lang w:val="es-ES_tradnl"/>
              </w:rPr>
              <w:t>á</w:t>
            </w:r>
            <w:r>
              <w:rPr>
                <w:lang w:val="es-ES_tradnl"/>
              </w:rPr>
              <w:t xml:space="preserve"> el manifiesto de la transmisi</w:t>
            </w:r>
            <w:r>
              <w:rPr>
                <w:lang w:val="es-ES_tradnl"/>
              </w:rPr>
              <w:t>ó</w:t>
            </w:r>
            <w:r>
              <w:rPr>
                <w:lang w:val="es-ES_tradnl"/>
              </w:rPr>
              <w:t>n en el servidor Multicast + a trav</w:t>
            </w:r>
            <w:r>
              <w:rPr>
                <w:lang w:val="es-ES_tradnl"/>
              </w:rPr>
              <w:t>é</w:t>
            </w:r>
            <w:r>
              <w:rPr>
                <w:lang w:val="es-ES_tradnl"/>
              </w:rPr>
              <w:t>s de la consola de Altimeter.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869bfca4-3078-40de-bf7a-3576c3667854</w:t>
            </w:r>
          </w:p>
        </w:tc>
        <w:tc>
          <w:tcPr>
            <w:tcW w:w="7407" w:type="dxa"/>
            <w:shd w:val="clear" w:color="auto" w:fill="F2F2F2" w:themeFill="background1" w:themeFillShade="F2"/>
          </w:tcPr>
          <w:p w:rsidR="00000000" w:rsidRDefault="00074CE3">
            <w:pPr>
              <w:rPr>
                <w:noProof/>
              </w:rPr>
            </w:pPr>
            <w:r>
              <w:rPr>
                <w:noProof/>
              </w:rPr>
              <w:t>Start Live Stream and Determine Stream Manifest</w:t>
            </w:r>
          </w:p>
        </w:tc>
        <w:tc>
          <w:tcPr>
            <w:tcW w:w="7407" w:type="dxa"/>
          </w:tcPr>
          <w:p w:rsidR="00000000" w:rsidRDefault="00074CE3">
            <w:pPr>
              <w:rPr>
                <w:lang w:val="es-ES_tradnl"/>
              </w:rPr>
            </w:pPr>
            <w:r>
              <w:rPr>
                <w:lang w:val="es-ES_tradnl"/>
              </w:rPr>
              <w:t>Inicia</w:t>
            </w:r>
            <w:r>
              <w:rPr>
                <w:lang w:val="es-ES_tradnl"/>
              </w:rPr>
              <w:t>r transmisi</w:t>
            </w:r>
            <w:r>
              <w:rPr>
                <w:lang w:val="es-ES_tradnl"/>
              </w:rPr>
              <w:t>ó</w:t>
            </w:r>
            <w:r>
              <w:rPr>
                <w:lang w:val="es-ES_tradnl"/>
              </w:rPr>
              <w:t>n en vivo y determinar el manifiesto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3d33a21e-4898-4c48-9d36-8baf0b4e187e</w:t>
            </w:r>
          </w:p>
        </w:tc>
        <w:tc>
          <w:tcPr>
            <w:tcW w:w="7407" w:type="dxa"/>
            <w:shd w:val="clear" w:color="auto" w:fill="F2F2F2" w:themeFill="background1" w:themeFillShade="F2"/>
          </w:tcPr>
          <w:p w:rsidR="00000000" w:rsidRDefault="00074CE3">
            <w:pPr>
              <w:rPr>
                <w:noProof/>
              </w:rPr>
            </w:pPr>
            <w:r>
              <w:rPr>
                <w:noProof/>
              </w:rPr>
              <w:t>To determine the stream manifest, first create the live event.</w:t>
            </w:r>
          </w:p>
        </w:tc>
        <w:tc>
          <w:tcPr>
            <w:tcW w:w="7407" w:type="dxa"/>
          </w:tcPr>
          <w:p w:rsidR="00000000" w:rsidRDefault="00074CE3">
            <w:pPr>
              <w:rPr>
                <w:lang w:val="es-ES_tradnl"/>
              </w:rPr>
            </w:pPr>
            <w:r>
              <w:rPr>
                <w:lang w:val="es-ES_tradnl"/>
              </w:rPr>
              <w:t>Para determinar el manifiesto de la transmisi</w:t>
            </w:r>
            <w:r>
              <w:rPr>
                <w:lang w:val="es-ES_tradnl"/>
              </w:rPr>
              <w:t>ó</w:t>
            </w:r>
            <w:r>
              <w:rPr>
                <w:lang w:val="es-ES_tradnl"/>
              </w:rPr>
              <w:t>n, primero cree el evento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f42f0de6-4d90-42c2-86e2-5fed8a2443ad</w:t>
            </w:r>
          </w:p>
        </w:tc>
        <w:tc>
          <w:tcPr>
            <w:tcW w:w="7407" w:type="dxa"/>
            <w:shd w:val="clear" w:color="auto" w:fill="F2F2F2" w:themeFill="background1" w:themeFillShade="F2"/>
          </w:tcPr>
          <w:p w:rsidR="00000000" w:rsidRDefault="00074CE3">
            <w:pPr>
              <w:rPr>
                <w:noProof/>
              </w:rPr>
            </w:pPr>
            <w:r>
              <w:rPr>
                <w:noProof/>
              </w:rPr>
              <w:t>Note that you can create a live event days or weeks prior to starting the live stream.</w:t>
            </w:r>
          </w:p>
        </w:tc>
        <w:tc>
          <w:tcPr>
            <w:tcW w:w="7407" w:type="dxa"/>
          </w:tcPr>
          <w:p w:rsidR="00000000" w:rsidRDefault="00074CE3">
            <w:pPr>
              <w:rPr>
                <w:lang w:val="es-ES_tradnl"/>
              </w:rPr>
            </w:pPr>
            <w:r>
              <w:rPr>
                <w:lang w:val="es-ES_tradnl"/>
              </w:rPr>
              <w:t>Tenga en cuenta que puede crear un evento en vivo d</w:t>
            </w:r>
            <w:r>
              <w:rPr>
                <w:lang w:val="es-ES_tradnl"/>
              </w:rPr>
              <w:t>í</w:t>
            </w:r>
            <w:r>
              <w:rPr>
                <w:lang w:val="es-ES_tradnl"/>
              </w:rPr>
              <w:t>as o semanas antes de comenzar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f0988a33-b2ba-49c4-a</w:t>
            </w:r>
            <w:r>
              <w:rPr>
                <w:noProof/>
                <w:sz w:val="2"/>
              </w:rPr>
              <w:t>47a-045424dc21b4</w:t>
            </w:r>
          </w:p>
        </w:tc>
        <w:tc>
          <w:tcPr>
            <w:tcW w:w="7407" w:type="dxa"/>
            <w:shd w:val="clear" w:color="auto" w:fill="F2F2F2" w:themeFill="background1" w:themeFillShade="F2"/>
          </w:tcPr>
          <w:p w:rsidR="00000000" w:rsidRDefault="00074CE3">
            <w:pPr>
              <w:rPr>
                <w:noProof/>
              </w:rPr>
            </w:pPr>
            <w:r>
              <w:rPr>
                <w:noProof/>
              </w:rPr>
              <w:t xml:space="preserve">In that case you will complete a portion of the instructions below first and then </w:t>
            </w:r>
            <w:r>
              <w:rPr>
                <w:noProof/>
              </w:rPr>
              <w:lastRenderedPageBreak/>
              <w:t>later you will complete the remainder of the instructions.</w:t>
            </w:r>
          </w:p>
        </w:tc>
        <w:tc>
          <w:tcPr>
            <w:tcW w:w="7407" w:type="dxa"/>
          </w:tcPr>
          <w:p w:rsidR="00000000" w:rsidRDefault="00074CE3">
            <w:pPr>
              <w:rPr>
                <w:lang w:val="es-ES_tradnl"/>
              </w:rPr>
            </w:pPr>
            <w:r>
              <w:rPr>
                <w:lang w:val="es-ES_tradnl"/>
              </w:rPr>
              <w:lastRenderedPageBreak/>
              <w:t>En ese caso, primero completar</w:t>
            </w:r>
            <w:r>
              <w:rPr>
                <w:lang w:val="es-ES_tradnl"/>
              </w:rPr>
              <w:t>á</w:t>
            </w:r>
            <w:r>
              <w:rPr>
                <w:lang w:val="es-ES_tradnl"/>
              </w:rPr>
              <w:t xml:space="preserve"> una parte de las instrucciones a continuaci</w:t>
            </w:r>
            <w:r>
              <w:rPr>
                <w:lang w:val="es-ES_tradnl"/>
              </w:rPr>
              <w:t>ó</w:t>
            </w:r>
            <w:r>
              <w:rPr>
                <w:lang w:val="es-ES_tradnl"/>
              </w:rPr>
              <w:t xml:space="preserve">n y </w:t>
            </w:r>
            <w:r>
              <w:rPr>
                <w:lang w:val="es-ES_tradnl"/>
              </w:rPr>
              <w:lastRenderedPageBreak/>
              <w:t>luego completar</w:t>
            </w:r>
            <w:r>
              <w:rPr>
                <w:lang w:val="es-ES_tradnl"/>
              </w:rPr>
              <w:t>á</w:t>
            </w:r>
            <w:r>
              <w:rPr>
                <w:lang w:val="es-ES_tradnl"/>
              </w:rPr>
              <w:t xml:space="preserve"> e</w:t>
            </w:r>
            <w:r>
              <w:rPr>
                <w:lang w:val="es-ES_tradnl"/>
              </w:rPr>
              <w:t>l resto de las instrucciones.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62 </w:t>
            </w:r>
            <w:r>
              <w:rPr>
                <w:noProof/>
                <w:sz w:val="16"/>
              </w:rPr>
              <w:br/>
            </w:r>
            <w:r>
              <w:rPr>
                <w:noProof/>
                <w:sz w:val="2"/>
              </w:rPr>
              <w:t>f3e06bf1-1ad7-49e7-b099-f3f5b2bd4117</w:t>
            </w:r>
          </w:p>
        </w:tc>
        <w:tc>
          <w:tcPr>
            <w:tcW w:w="7407" w:type="dxa"/>
            <w:shd w:val="clear" w:color="auto" w:fill="F2F2F2" w:themeFill="background1" w:themeFillShade="F2"/>
          </w:tcPr>
          <w:p w:rsidR="00000000" w:rsidRDefault="00074CE3">
            <w:pPr>
              <w:rPr>
                <w:noProof/>
              </w:rPr>
            </w:pPr>
            <w:r>
              <w:rPr>
                <w:noProof/>
              </w:rPr>
              <w:t>Select the default player, not the Multicast+ enabled player.</w:t>
            </w:r>
          </w:p>
        </w:tc>
        <w:tc>
          <w:tcPr>
            <w:tcW w:w="7407" w:type="dxa"/>
          </w:tcPr>
          <w:p w:rsidR="00000000" w:rsidRDefault="00074CE3">
            <w:pPr>
              <w:rPr>
                <w:lang w:val="es-ES_tradnl"/>
              </w:rPr>
            </w:pPr>
            <w:r>
              <w:rPr>
                <w:lang w:val="es-ES_tradnl"/>
              </w:rPr>
              <w:t>Seleccione el reproductor predeterminado, no el reproductor habilitado para Multicast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07d60896-7a31-4677-af10-5e40</w:t>
            </w:r>
            <w:r>
              <w:rPr>
                <w:noProof/>
                <w:sz w:val="2"/>
              </w:rPr>
              <w:t>dd309b13</w:t>
            </w:r>
          </w:p>
        </w:tc>
        <w:tc>
          <w:tcPr>
            <w:tcW w:w="7407" w:type="dxa"/>
            <w:shd w:val="clear" w:color="auto" w:fill="F2F2F2" w:themeFill="background1" w:themeFillShade="F2"/>
          </w:tcPr>
          <w:p w:rsidR="00000000" w:rsidRDefault="00074CE3">
            <w:pPr>
              <w:rPr>
                <w:noProof/>
              </w:rPr>
            </w:pPr>
            <w:r>
              <w:rPr>
                <w:noProof/>
              </w:rPr>
              <w:t>Choose your live stream profile.</w:t>
            </w:r>
          </w:p>
        </w:tc>
        <w:tc>
          <w:tcPr>
            <w:tcW w:w="7407" w:type="dxa"/>
          </w:tcPr>
          <w:p w:rsidR="00000000" w:rsidRDefault="00074CE3">
            <w:pPr>
              <w:rPr>
                <w:lang w:val="es-ES_tradnl"/>
              </w:rPr>
            </w:pPr>
            <w:r>
              <w:rPr>
                <w:lang w:val="es-ES_tradnl"/>
              </w:rPr>
              <w:t>Elija su perfil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039be42a-b13e-4fdd-87e5-5b2b488b1ee8</w:t>
            </w:r>
          </w:p>
        </w:tc>
        <w:tc>
          <w:tcPr>
            <w:tcW w:w="7407" w:type="dxa"/>
            <w:shd w:val="clear" w:color="auto" w:fill="F2F2F2" w:themeFill="background1" w:themeFillShade="F2"/>
          </w:tcPr>
          <w:p w:rsidR="00000000" w:rsidRDefault="00074CE3">
            <w:pPr>
              <w:rPr>
                <w:noProof/>
              </w:rPr>
            </w:pPr>
            <w:r>
              <w:rPr>
                <w:noProof/>
              </w:rPr>
              <w:t>Ensure that your output options do not have any RTMP formatted renditions as it will be easier to find the HLS stream manifest URL.</w:t>
            </w:r>
          </w:p>
        </w:tc>
        <w:tc>
          <w:tcPr>
            <w:tcW w:w="7407" w:type="dxa"/>
          </w:tcPr>
          <w:p w:rsidR="00000000" w:rsidRDefault="00074CE3">
            <w:pPr>
              <w:rPr>
                <w:lang w:val="es-ES_tradnl"/>
              </w:rPr>
            </w:pPr>
            <w:r>
              <w:rPr>
                <w:lang w:val="es-ES_tradnl"/>
              </w:rPr>
              <w:t>Aseg</w:t>
            </w:r>
            <w:r>
              <w:rPr>
                <w:lang w:val="es-ES_tradnl"/>
              </w:rPr>
              <w:t>ú</w:t>
            </w:r>
            <w:r>
              <w:rPr>
                <w:lang w:val="es-ES_tradnl"/>
              </w:rPr>
              <w:t>rese de que sus opciones de salida no tengan representaciones con formato RTMP, ya que ser</w:t>
            </w:r>
            <w:r>
              <w:rPr>
                <w:lang w:val="es-ES_tradnl"/>
              </w:rPr>
              <w:t>á</w:t>
            </w:r>
            <w:r>
              <w:rPr>
                <w:lang w:val="es-ES_tradnl"/>
              </w:rPr>
              <w:t xml:space="preserve"> m</w:t>
            </w:r>
            <w:r>
              <w:rPr>
                <w:lang w:val="es-ES_tradnl"/>
              </w:rPr>
              <w:t>á</w:t>
            </w:r>
            <w:r>
              <w:rPr>
                <w:lang w:val="es-ES_tradnl"/>
              </w:rPr>
              <w:t>s f</w:t>
            </w:r>
            <w:r>
              <w:rPr>
                <w:lang w:val="es-ES_tradnl"/>
              </w:rPr>
              <w:t>á</w:t>
            </w:r>
            <w:r>
              <w:rPr>
                <w:lang w:val="es-ES_tradnl"/>
              </w:rPr>
              <w:t>cil encontrar la URL del manifiesto de la transmisi</w:t>
            </w:r>
            <w:r>
              <w:rPr>
                <w:lang w:val="es-ES_tradnl"/>
              </w:rPr>
              <w:t>ó</w:t>
            </w:r>
            <w:r>
              <w:rPr>
                <w:lang w:val="es-ES_tradnl"/>
              </w:rPr>
              <w:t>n HLS.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56072d7e-9f93-4a9a-85b2-cf298023e0bd</w:t>
            </w:r>
          </w:p>
        </w:tc>
        <w:tc>
          <w:tcPr>
            <w:tcW w:w="7407" w:type="dxa"/>
            <w:shd w:val="clear" w:color="auto" w:fill="F2F2F2" w:themeFill="background1" w:themeFillShade="F2"/>
          </w:tcPr>
          <w:p w:rsidR="00000000" w:rsidRDefault="00074CE3">
            <w:pPr>
              <w:rPr>
                <w:noProof/>
              </w:rPr>
            </w:pPr>
            <w:r>
              <w:rPr>
                <w:noProof/>
              </w:rPr>
              <w:t>Start the encoder for the live stream and copy the m</w:t>
            </w:r>
            <w:r>
              <w:rPr>
                <w:noProof/>
              </w:rPr>
              <w:t>anifest URL.</w:t>
            </w:r>
          </w:p>
        </w:tc>
        <w:tc>
          <w:tcPr>
            <w:tcW w:w="7407" w:type="dxa"/>
          </w:tcPr>
          <w:p w:rsidR="00000000" w:rsidRDefault="00074CE3">
            <w:pPr>
              <w:rPr>
                <w:lang w:val="es-ES_tradnl"/>
              </w:rPr>
            </w:pPr>
            <w:r>
              <w:rPr>
                <w:lang w:val="es-ES_tradnl"/>
              </w:rPr>
              <w:t>Inicie el codificador para la transmisi</w:t>
            </w:r>
            <w:r>
              <w:rPr>
                <w:lang w:val="es-ES_tradnl"/>
              </w:rPr>
              <w:t>ó</w:t>
            </w:r>
            <w:r>
              <w:rPr>
                <w:lang w:val="es-ES_tradnl"/>
              </w:rPr>
              <w:t>n en vivo y copie la URL del manifiesto.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02a1f3c9-0d9f-4dd5-9771-8dab24420884</w:t>
            </w:r>
          </w:p>
        </w:tc>
        <w:tc>
          <w:tcPr>
            <w:tcW w:w="7407" w:type="dxa"/>
            <w:shd w:val="clear" w:color="auto" w:fill="F2F2F2" w:themeFill="background1" w:themeFillShade="F2"/>
          </w:tcPr>
          <w:p w:rsidR="00000000" w:rsidRDefault="00074CE3">
            <w:pPr>
              <w:rPr>
                <w:noProof/>
              </w:rPr>
            </w:pPr>
            <w:r>
              <w:rPr>
                <w:noProof/>
              </w:rPr>
              <w:t>If you see a live event preview player instead of the QR code as shown below, you still have an RTMP formatted rendition</w:t>
            </w:r>
            <w:r>
              <w:rPr>
                <w:noProof/>
              </w:rPr>
              <w:t>.</w:t>
            </w:r>
          </w:p>
        </w:tc>
        <w:tc>
          <w:tcPr>
            <w:tcW w:w="7407" w:type="dxa"/>
          </w:tcPr>
          <w:p w:rsidR="00000000" w:rsidRDefault="00074CE3">
            <w:pPr>
              <w:rPr>
                <w:lang w:val="es-ES_tradnl"/>
              </w:rPr>
            </w:pPr>
            <w:r>
              <w:rPr>
                <w:lang w:val="es-ES_tradnl"/>
              </w:rPr>
              <w:t>Si ve un reproductor de vista previa de eventos en vivo en lugar del c</w:t>
            </w:r>
            <w:r>
              <w:rPr>
                <w:lang w:val="es-ES_tradnl"/>
              </w:rPr>
              <w:t>ó</w:t>
            </w:r>
            <w:r>
              <w:rPr>
                <w:lang w:val="es-ES_tradnl"/>
              </w:rPr>
              <w:t>digo QR como se muestra a continuaci</w:t>
            </w:r>
            <w:r>
              <w:rPr>
                <w:lang w:val="es-ES_tradnl"/>
              </w:rPr>
              <w:t>ó</w:t>
            </w:r>
            <w:r>
              <w:rPr>
                <w:lang w:val="es-ES_tradnl"/>
              </w:rPr>
              <w:t>n, todav</w:t>
            </w:r>
            <w:r>
              <w:rPr>
                <w:lang w:val="es-ES_tradnl"/>
              </w:rPr>
              <w:t>í</w:t>
            </w:r>
            <w:r>
              <w:rPr>
                <w:lang w:val="es-ES_tradnl"/>
              </w:rPr>
              <w:t>a tiene una versi</w:t>
            </w:r>
            <w:r>
              <w:rPr>
                <w:lang w:val="es-ES_tradnl"/>
              </w:rPr>
              <w:t>ó</w:t>
            </w:r>
            <w:r>
              <w:rPr>
                <w:lang w:val="es-ES_tradnl"/>
              </w:rPr>
              <w:t>n con formato RTMP.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fa4a310e-a527-43fe-864e-aeed9acdaa38</w:t>
            </w:r>
          </w:p>
        </w:tc>
        <w:tc>
          <w:tcPr>
            <w:tcW w:w="7407" w:type="dxa"/>
            <w:shd w:val="clear" w:color="auto" w:fill="F2F2F2" w:themeFill="background1" w:themeFillShade="F2"/>
          </w:tcPr>
          <w:p w:rsidR="00000000" w:rsidRDefault="00074CE3">
            <w:pPr>
              <w:rPr>
                <w:noProof/>
              </w:rPr>
            </w:pPr>
            <w:r>
              <w:rPr>
                <w:noProof/>
              </w:rPr>
              <w:t xml:space="preserve">If you need to keep RTMP renditions in your live stream, </w:t>
            </w:r>
            <w:r>
              <w:rPr>
                <w:noProof/>
              </w:rPr>
              <w:t>you can always start the stream playback and grab the manifest URL from the browser debugger.</w:t>
            </w:r>
          </w:p>
        </w:tc>
        <w:tc>
          <w:tcPr>
            <w:tcW w:w="7407" w:type="dxa"/>
          </w:tcPr>
          <w:p w:rsidR="00000000" w:rsidRDefault="00074CE3">
            <w:pPr>
              <w:rPr>
                <w:lang w:val="es-ES_tradnl"/>
              </w:rPr>
            </w:pPr>
            <w:r>
              <w:rPr>
                <w:lang w:val="es-ES_tradnl"/>
              </w:rPr>
              <w:t>Si necesita mantener las representaciones RTMP en su transmisi</w:t>
            </w:r>
            <w:r>
              <w:rPr>
                <w:lang w:val="es-ES_tradnl"/>
              </w:rPr>
              <w:t>ó</w:t>
            </w:r>
            <w:r>
              <w:rPr>
                <w:lang w:val="es-ES_tradnl"/>
              </w:rPr>
              <w:t>n en vivo, siempre puede iniciar la reproducci</w:t>
            </w:r>
            <w:r>
              <w:rPr>
                <w:lang w:val="es-ES_tradnl"/>
              </w:rPr>
              <w:t>ó</w:t>
            </w:r>
            <w:r>
              <w:rPr>
                <w:lang w:val="es-ES_tradnl"/>
              </w:rPr>
              <w:t>n de la transmisi</w:t>
            </w:r>
            <w:r>
              <w:rPr>
                <w:lang w:val="es-ES_tradnl"/>
              </w:rPr>
              <w:t>ó</w:t>
            </w:r>
            <w:r>
              <w:rPr>
                <w:lang w:val="es-ES_tradnl"/>
              </w:rPr>
              <w:t xml:space="preserve">n y obtener la URL del manifiesto </w:t>
            </w:r>
            <w:r>
              <w:rPr>
                <w:lang w:val="es-ES_tradnl"/>
              </w:rPr>
              <w:t>del depurador del navegador.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7fd62269-d74f-40db-b586-ab37e0cadcd6</w:t>
            </w:r>
          </w:p>
        </w:tc>
        <w:tc>
          <w:tcPr>
            <w:tcW w:w="7407" w:type="dxa"/>
            <w:shd w:val="clear" w:color="auto" w:fill="F2F2F2" w:themeFill="background1" w:themeFillShade="F2"/>
          </w:tcPr>
          <w:p w:rsidR="00000000" w:rsidRDefault="00074CE3">
            <w:pPr>
              <w:rPr>
                <w:noProof/>
              </w:rPr>
            </w:pPr>
            <w:r>
              <w:rPr>
                <w:noProof/>
              </w:rPr>
              <w:t>To do this, copy the player URL.</w:t>
            </w:r>
          </w:p>
        </w:tc>
        <w:tc>
          <w:tcPr>
            <w:tcW w:w="7407" w:type="dxa"/>
          </w:tcPr>
          <w:p w:rsidR="00000000" w:rsidRDefault="00074CE3">
            <w:pPr>
              <w:rPr>
                <w:lang w:val="es-ES_tradnl"/>
              </w:rPr>
            </w:pPr>
            <w:r>
              <w:rPr>
                <w:lang w:val="es-ES_tradnl"/>
              </w:rPr>
              <w:t>Para hacer esto, copie la URL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4fe6841d-50af-40b2-8c1a-642c3f06c306</w:t>
            </w:r>
          </w:p>
        </w:tc>
        <w:tc>
          <w:tcPr>
            <w:tcW w:w="7407" w:type="dxa"/>
            <w:shd w:val="clear" w:color="auto" w:fill="F2F2F2" w:themeFill="background1" w:themeFillShade="F2"/>
          </w:tcPr>
          <w:p w:rsidR="00000000" w:rsidRDefault="00074CE3">
            <w:pPr>
              <w:rPr>
                <w:noProof/>
              </w:rPr>
            </w:pPr>
            <w:r>
              <w:rPr>
                <w:noProof/>
              </w:rPr>
              <w:t>Paste the play</w:t>
            </w:r>
            <w:r>
              <w:rPr>
                <w:noProof/>
              </w:rPr>
              <w:t>er URL into a new tab in the browser, open up the browser debugger (Chrome shown in this example) and copy the master.m3u8 HLS stream manifest URL.</w:t>
            </w:r>
          </w:p>
        </w:tc>
        <w:tc>
          <w:tcPr>
            <w:tcW w:w="7407" w:type="dxa"/>
          </w:tcPr>
          <w:p w:rsidR="00000000" w:rsidRDefault="00074CE3">
            <w:pPr>
              <w:rPr>
                <w:lang w:val="es-ES_tradnl"/>
              </w:rPr>
            </w:pPr>
            <w:r>
              <w:rPr>
                <w:lang w:val="es-ES_tradnl"/>
              </w:rPr>
              <w:t>Pegue la URL del reproductor en una nueva pesta</w:t>
            </w:r>
            <w:r>
              <w:rPr>
                <w:lang w:val="es-ES_tradnl"/>
              </w:rPr>
              <w:t>ñ</w:t>
            </w:r>
            <w:r>
              <w:rPr>
                <w:lang w:val="es-ES_tradnl"/>
              </w:rPr>
              <w:t>a en el navegador, abra el depurador del navegador (Chrome se muestra en este ejemplo) y copie la URL del manifiesto de la transmisi</w:t>
            </w:r>
            <w:r>
              <w:rPr>
                <w:lang w:val="es-ES_tradnl"/>
              </w:rPr>
              <w:t>ó</w:t>
            </w:r>
            <w:r>
              <w:rPr>
                <w:lang w:val="es-ES_tradnl"/>
              </w:rPr>
              <w:t>n master.m3u8 HLS.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3ccb40d1-4cde-4b0e-9378-d0d45964cd67</w:t>
            </w:r>
          </w:p>
        </w:tc>
        <w:tc>
          <w:tcPr>
            <w:tcW w:w="7407" w:type="dxa"/>
            <w:shd w:val="clear" w:color="auto" w:fill="F2F2F2" w:themeFill="background1" w:themeFillShade="F2"/>
          </w:tcPr>
          <w:p w:rsidR="00000000" w:rsidRDefault="00074CE3">
            <w:pPr>
              <w:rPr>
                <w:noProof/>
              </w:rPr>
            </w:pPr>
            <w:r>
              <w:rPr>
                <w:noProof/>
              </w:rPr>
              <w:t xml:space="preserve">Finally, follow the instructions in this Multicast+ </w:t>
            </w:r>
            <w:r>
              <w:rPr>
                <w:rStyle w:val="mqInternal"/>
                <w:noProof/>
              </w:rPr>
              <w:t>[1}</w:t>
            </w:r>
            <w:r>
              <w:rPr>
                <w:noProof/>
              </w:rPr>
              <w:t>TechNot</w:t>
            </w:r>
            <w:r>
              <w:rPr>
                <w:noProof/>
              </w:rPr>
              <w:t>e</w:t>
            </w:r>
            <w:r>
              <w:rPr>
                <w:rStyle w:val="mqInternal"/>
                <w:noProof/>
              </w:rPr>
              <w:t>{2]</w:t>
            </w:r>
            <w:r>
              <w:rPr>
                <w:noProof/>
              </w:rPr>
              <w:t xml:space="preserve"> or other Multicast+ and Altimeter documentation to configure a new broadcast with the stream URL.</w:t>
            </w:r>
          </w:p>
        </w:tc>
        <w:tc>
          <w:tcPr>
            <w:tcW w:w="7407" w:type="dxa"/>
          </w:tcPr>
          <w:p w:rsidR="00000000" w:rsidRDefault="00074CE3">
            <w:pPr>
              <w:rPr>
                <w:lang w:val="es-ES_tradnl"/>
              </w:rPr>
            </w:pPr>
            <w:r>
              <w:rPr>
                <w:lang w:val="es-ES_tradnl"/>
              </w:rPr>
              <w:t xml:space="preserve">Finalmente, siga las instrucciones en este Multicast + </w:t>
            </w:r>
            <w:r>
              <w:rPr>
                <w:rStyle w:val="mqInternal"/>
                <w:noProof/>
                <w:lang w:val="es-ES_tradnl"/>
              </w:rPr>
              <w:t>[1}</w:t>
            </w:r>
            <w:r>
              <w:rPr>
                <w:lang w:val="es-ES_tradnl"/>
              </w:rPr>
              <w:t>Nota t</w:t>
            </w:r>
            <w:r>
              <w:rPr>
                <w:lang w:val="es-ES_tradnl"/>
              </w:rPr>
              <w:t>é</w:t>
            </w:r>
            <w:r>
              <w:rPr>
                <w:lang w:val="es-ES_tradnl"/>
              </w:rPr>
              <w:t>cnica</w:t>
            </w:r>
            <w:r>
              <w:rPr>
                <w:rStyle w:val="mqInternal"/>
                <w:noProof/>
                <w:lang w:val="es-ES_tradnl"/>
              </w:rPr>
              <w:t>{2]</w:t>
            </w:r>
            <w:r>
              <w:rPr>
                <w:lang w:val="es-ES_tradnl"/>
              </w:rPr>
              <w:t xml:space="preserve"> u otra documentaci</w:t>
            </w:r>
            <w:r>
              <w:rPr>
                <w:lang w:val="es-ES_tradnl"/>
              </w:rPr>
              <w:t>ó</w:t>
            </w:r>
            <w:r>
              <w:rPr>
                <w:lang w:val="es-ES_tradnl"/>
              </w:rPr>
              <w:t>n de Multicast + y Altimeter para configurar una nueva trans</w:t>
            </w:r>
            <w:r>
              <w:rPr>
                <w:lang w:val="es-ES_tradnl"/>
              </w:rPr>
              <w:t>misi</w:t>
            </w:r>
            <w:r>
              <w:rPr>
                <w:lang w:val="es-ES_tradnl"/>
              </w:rPr>
              <w:t>ó</w:t>
            </w:r>
            <w:r>
              <w:rPr>
                <w:lang w:val="es-ES_tradnl"/>
              </w:rPr>
              <w:t>n con la URL de la transmisi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getting-started-ramp-omnicache-and-video-cloud.html</w:t>
            </w:r>
          </w:p>
          <w:p w:rsidR="00000000" w:rsidRDefault="00074CE3">
            <w:pPr>
              <w:jc w:val="center"/>
              <w:rPr>
                <w:b/>
                <w:noProof/>
              </w:rPr>
            </w:pPr>
            <w:r>
              <w:rPr>
                <w:b/>
                <w:noProof/>
              </w:rPr>
              <w:t>MQ971010 db750d2c-33ae-42d0-b09b-b7185bc8a2b4</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770b63d7-ded3-4faa-9a10-5ef15bb851a0</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3645e84a-c213-4d25-b629-ced6531b95dd</w:t>
            </w:r>
          </w:p>
        </w:tc>
        <w:tc>
          <w:tcPr>
            <w:tcW w:w="7407" w:type="dxa"/>
            <w:shd w:val="clear" w:color="auto" w:fill="F2F2F2" w:themeFill="background1" w:themeFillShade="F2"/>
          </w:tcPr>
          <w:p w:rsidR="00000000" w:rsidRDefault="00074CE3">
            <w:pPr>
              <w:rPr>
                <w:noProof/>
              </w:rPr>
            </w:pPr>
            <w:r>
              <w:rPr>
                <w:noProof/>
              </w:rPr>
              <w:t>'Getting Started with Ramp OmniCache and Video Cloud'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'Introducci</w:t>
            </w:r>
            <w:r>
              <w:rPr>
                <w:lang w:val="es-ES_tradnl"/>
              </w:rPr>
              <w:t>ó</w:t>
            </w:r>
            <w:r>
              <w:rPr>
                <w:lang w:val="es-ES_tradnl"/>
              </w:rPr>
              <w:t>n a Ramp OmniCache y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9ee896e9-27f7-44b4-a821-b80fc58ca9d2</w:t>
            </w:r>
          </w:p>
        </w:tc>
        <w:tc>
          <w:tcPr>
            <w:tcW w:w="7407" w:type="dxa"/>
            <w:shd w:val="clear" w:color="auto" w:fill="F2F2F2" w:themeFill="background1" w:themeFillShade="F2"/>
          </w:tcPr>
          <w:p w:rsidR="00000000" w:rsidRDefault="00074CE3">
            <w:pPr>
              <w:rPr>
                <w:noProof/>
              </w:rPr>
            </w:pPr>
            <w:r>
              <w:rPr>
                <w:noProof/>
              </w:rPr>
              <w:t>'This topic provides an overview of using the Ramp AltitudeCDN</w:t>
            </w:r>
            <w:r>
              <w:rPr>
                <w:noProof/>
              </w:rPr>
              <w:t>™</w:t>
            </w:r>
            <w:r>
              <w:rPr>
                <w:noProof/>
              </w:rPr>
              <w:t xml:space="preserve"> OmniCache eCDN solutio</w:t>
            </w:r>
            <w:r>
              <w:rPr>
                <w:noProof/>
              </w:rPr>
              <w:t>n with Brightcove Video Cloud.' parent:</w:t>
            </w:r>
          </w:p>
        </w:tc>
        <w:tc>
          <w:tcPr>
            <w:tcW w:w="7407" w:type="dxa"/>
          </w:tcPr>
          <w:p w:rsidR="00000000" w:rsidRDefault="00074CE3">
            <w:pPr>
              <w:rPr>
                <w:lang w:val="es-ES_tradnl"/>
              </w:rPr>
            </w:pPr>
            <w:r>
              <w:rPr>
                <w:lang w:val="es-ES_tradnl"/>
              </w:rPr>
              <w:t>"Este tema proporciona una descripci</w:t>
            </w:r>
            <w:r>
              <w:rPr>
                <w:lang w:val="es-ES_tradnl"/>
              </w:rPr>
              <w:t>ó</w:t>
            </w:r>
            <w:r>
              <w:rPr>
                <w:lang w:val="es-ES_tradnl"/>
              </w:rPr>
              <w:t>n general del uso de la soluci</w:t>
            </w:r>
            <w:r>
              <w:rPr>
                <w:lang w:val="es-ES_tradnl"/>
              </w:rPr>
              <w:t>ó</w:t>
            </w:r>
            <w:r>
              <w:rPr>
                <w:lang w:val="es-ES_tradnl"/>
              </w:rPr>
              <w:t xml:space="preserve">n Ramp AltitudeCDN </w:t>
            </w:r>
            <w:r>
              <w:rPr>
                <w:lang w:val="es-ES_tradnl"/>
              </w:rPr>
              <w:t>™</w:t>
            </w:r>
            <w:r>
              <w:rPr>
                <w:lang w:val="es-ES_tradnl"/>
              </w:rPr>
              <w:t xml:space="preserve"> OmniCache eCDN con Brightcove Video Cloud".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76f4b475-373a-4a12-8cec-ccef22d010ad</w:t>
            </w:r>
          </w:p>
        </w:tc>
        <w:tc>
          <w:tcPr>
            <w:tcW w:w="7407" w:type="dxa"/>
            <w:shd w:val="clear" w:color="auto" w:fill="F2F2F2" w:themeFill="background1" w:themeFillShade="F2"/>
          </w:tcPr>
          <w:p w:rsidR="00000000" w:rsidRDefault="00074CE3">
            <w:pPr>
              <w:rPr>
                <w:noProof/>
              </w:rPr>
            </w:pPr>
            <w:r>
              <w:rPr>
                <w:noProof/>
              </w:rPr>
              <w:t>Ramp ---</w:t>
            </w:r>
          </w:p>
        </w:tc>
        <w:tc>
          <w:tcPr>
            <w:tcW w:w="7407" w:type="dxa"/>
          </w:tcPr>
          <w:p w:rsidR="00000000" w:rsidRDefault="00074CE3">
            <w:pPr>
              <w:rPr>
                <w:lang w:val="es-ES_tradnl"/>
              </w:rPr>
            </w:pPr>
            <w:r>
              <w:rPr>
                <w:lang w:val="es-ES_tradnl"/>
              </w:rPr>
              <w:t>Rampa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16d7c98e-b90</w:t>
            </w:r>
            <w:r>
              <w:rPr>
                <w:noProof/>
                <w:sz w:val="2"/>
              </w:rPr>
              <w:t>b-4a4e-9a95-4a82b05dfa20</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ff3ed8d7-b266-4aee-94b9-35d0329ea763</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88f83ebe-8e90-48a8-a1f4-361a7c5ff402</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bfdc0969-1115-4efb-b675-b96e5ec2801f</w:t>
            </w:r>
          </w:p>
        </w:tc>
        <w:tc>
          <w:tcPr>
            <w:tcW w:w="7407" w:type="dxa"/>
            <w:shd w:val="clear" w:color="auto" w:fill="F2F2F2" w:themeFill="background1" w:themeFillShade="F2"/>
          </w:tcPr>
          <w:p w:rsidR="00000000" w:rsidRDefault="00074CE3">
            <w:pPr>
              <w:rPr>
                <w:noProof/>
              </w:rPr>
            </w:pPr>
            <w:r>
              <w:rPr>
                <w:noProof/>
              </w:rPr>
              <w:t>Ramp's</w:t>
            </w:r>
            <w:r>
              <w:rPr>
                <w:rStyle w:val="mqInternal"/>
                <w:noProof/>
              </w:rPr>
              <w:t>[1][2}</w:t>
            </w:r>
            <w:r>
              <w:rPr>
                <w:noProof/>
              </w:rPr>
              <w:t>AltitudeCDN</w:t>
            </w:r>
            <w:r>
              <w:rPr>
                <w:noProof/>
              </w:rPr>
              <w:t>™</w:t>
            </w:r>
            <w:r>
              <w:rPr>
                <w:noProof/>
              </w:rPr>
              <w:t xml:space="preserve"> OmniCache</w:t>
            </w:r>
            <w:r>
              <w:rPr>
                <w:rStyle w:val="mqInternal"/>
                <w:noProof/>
              </w:rPr>
              <w:t>{3][1]</w:t>
            </w:r>
            <w:r>
              <w:rPr>
                <w:noProof/>
              </w:rPr>
              <w:t>product is an enterprise video distribution system that makes use of proxy cache technology to reduce video traffic over the internet gateway or limited bandwidth links within the enterprise network.</w:t>
            </w:r>
          </w:p>
        </w:tc>
        <w:tc>
          <w:tcPr>
            <w:tcW w:w="7407" w:type="dxa"/>
          </w:tcPr>
          <w:p w:rsidR="00000000" w:rsidRDefault="00074CE3">
            <w:pPr>
              <w:rPr>
                <w:lang w:val="es-ES_tradnl"/>
              </w:rPr>
            </w:pPr>
            <w:r>
              <w:rPr>
                <w:lang w:val="es-ES_tradnl"/>
              </w:rPr>
              <w:t>Rampa</w:t>
            </w:r>
            <w:r>
              <w:rPr>
                <w:rStyle w:val="mqInternal"/>
                <w:noProof/>
                <w:lang w:val="es-ES_tradnl"/>
              </w:rPr>
              <w:t>[1][2}</w:t>
            </w:r>
            <w:r>
              <w:rPr>
                <w:lang w:val="es-ES_tradnl"/>
              </w:rPr>
              <w:t xml:space="preserve">AltitudeCDN </w:t>
            </w:r>
            <w:r>
              <w:rPr>
                <w:lang w:val="es-ES_tradnl"/>
              </w:rPr>
              <w:t>™</w:t>
            </w:r>
            <w:r>
              <w:rPr>
                <w:lang w:val="es-ES_tradnl"/>
              </w:rPr>
              <w:t xml:space="preserve"> OmniCache</w:t>
            </w:r>
            <w:r>
              <w:rPr>
                <w:rStyle w:val="mqInternal"/>
                <w:noProof/>
                <w:lang w:val="es-ES_tradnl"/>
              </w:rPr>
              <w:t>{3][1]</w:t>
            </w:r>
            <w:r>
              <w:rPr>
                <w:lang w:val="es-ES_tradnl"/>
              </w:rPr>
              <w:t>El producto es u</w:t>
            </w:r>
            <w:r>
              <w:rPr>
                <w:lang w:val="es-ES_tradnl"/>
              </w:rPr>
              <w:t>n sistema de distribuci</w:t>
            </w:r>
            <w:r>
              <w:rPr>
                <w:lang w:val="es-ES_tradnl"/>
              </w:rPr>
              <w:t>ó</w:t>
            </w:r>
            <w:r>
              <w:rPr>
                <w:lang w:val="es-ES_tradnl"/>
              </w:rPr>
              <w:t>n de video empresarial que utiliza tecnolog</w:t>
            </w:r>
            <w:r>
              <w:rPr>
                <w:lang w:val="es-ES_tradnl"/>
              </w:rPr>
              <w:t>í</w:t>
            </w:r>
            <w:r>
              <w:rPr>
                <w:lang w:val="es-ES_tradnl"/>
              </w:rPr>
              <w:t>a de cach</w:t>
            </w:r>
            <w:r>
              <w:rPr>
                <w:lang w:val="es-ES_tradnl"/>
              </w:rPr>
              <w:t>é</w:t>
            </w:r>
            <w:r>
              <w:rPr>
                <w:lang w:val="es-ES_tradnl"/>
              </w:rPr>
              <w:t xml:space="preserve"> proxy para reducir el tr</w:t>
            </w:r>
            <w:r>
              <w:rPr>
                <w:lang w:val="es-ES_tradnl"/>
              </w:rPr>
              <w:t>á</w:t>
            </w:r>
            <w:r>
              <w:rPr>
                <w:lang w:val="es-ES_tradnl"/>
              </w:rPr>
              <w:t>fico de video a trav</w:t>
            </w:r>
            <w:r>
              <w:rPr>
                <w:lang w:val="es-ES_tradnl"/>
              </w:rPr>
              <w:t>é</w:t>
            </w:r>
            <w:r>
              <w:rPr>
                <w:lang w:val="es-ES_tradnl"/>
              </w:rPr>
              <w:t>s de la puerta de enlace de Internet o enlaces de ancho de banda limitado dentro de la red empresarial.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734a6c6d-1ca0-42ec-809b</w:t>
            </w:r>
            <w:r>
              <w:rPr>
                <w:noProof/>
                <w:sz w:val="2"/>
              </w:rPr>
              <w:t>-99a663c64382</w:t>
            </w:r>
          </w:p>
        </w:tc>
        <w:tc>
          <w:tcPr>
            <w:tcW w:w="7407" w:type="dxa"/>
            <w:shd w:val="clear" w:color="auto" w:fill="F2F2F2" w:themeFill="background1" w:themeFillShade="F2"/>
          </w:tcPr>
          <w:p w:rsidR="00000000" w:rsidRDefault="00074CE3">
            <w:pPr>
              <w:rPr>
                <w:noProof/>
              </w:rPr>
            </w:pPr>
            <w:r>
              <w:rPr>
                <w:noProof/>
              </w:rPr>
              <w:t>With OmniCache, client desktop computers and mobile devices using the Brightcove Player will pull the stream directly from the OmniCache server and then OmniCache server will pull</w:t>
            </w:r>
            <w:r>
              <w:rPr>
                <w:rStyle w:val="mqInternal"/>
                <w:noProof/>
              </w:rPr>
              <w:t>[1]</w:t>
            </w:r>
            <w:r>
              <w:rPr>
                <w:noProof/>
              </w:rPr>
              <w:t>the stream from the Brightcove CDN, if it does not already h</w:t>
            </w:r>
            <w:r>
              <w:rPr>
                <w:noProof/>
              </w:rPr>
              <w:t>ave a local copy in the cache.</w:t>
            </w:r>
          </w:p>
        </w:tc>
        <w:tc>
          <w:tcPr>
            <w:tcW w:w="7407" w:type="dxa"/>
          </w:tcPr>
          <w:p w:rsidR="00000000" w:rsidRDefault="00074CE3">
            <w:pPr>
              <w:rPr>
                <w:lang w:val="es-ES_tradnl"/>
              </w:rPr>
            </w:pPr>
            <w:r>
              <w:rPr>
                <w:lang w:val="es-ES_tradnl"/>
              </w:rPr>
              <w:t>Con OmniCache, las computadoras de escritorio cliente y los dispositivos m</w:t>
            </w:r>
            <w:r>
              <w:rPr>
                <w:lang w:val="es-ES_tradnl"/>
              </w:rPr>
              <w:t>ó</w:t>
            </w:r>
            <w:r>
              <w:rPr>
                <w:lang w:val="es-ES_tradnl"/>
              </w:rPr>
              <w:t>viles que utilizan Brightcove Player extraer</w:t>
            </w:r>
            <w:r>
              <w:rPr>
                <w:lang w:val="es-ES_tradnl"/>
              </w:rPr>
              <w:t>á</w:t>
            </w:r>
            <w:r>
              <w:rPr>
                <w:lang w:val="es-ES_tradnl"/>
              </w:rPr>
              <w:t>n la transmisi</w:t>
            </w:r>
            <w:r>
              <w:rPr>
                <w:lang w:val="es-ES_tradnl"/>
              </w:rPr>
              <w:t>ó</w:t>
            </w:r>
            <w:r>
              <w:rPr>
                <w:lang w:val="es-ES_tradnl"/>
              </w:rPr>
              <w:t>n directamente del servidor OmniCache y luego el servidor OmniCache extraer</w:t>
            </w:r>
            <w:r>
              <w:rPr>
                <w:lang w:val="es-ES_tradnl"/>
              </w:rPr>
              <w:t>á</w:t>
            </w:r>
            <w:r>
              <w:rPr>
                <w:rStyle w:val="mqInternal"/>
                <w:noProof/>
                <w:lang w:val="es-ES_tradnl"/>
              </w:rPr>
              <w:t>[1]</w:t>
            </w:r>
            <w:r>
              <w:rPr>
                <w:lang w:val="es-ES_tradnl"/>
              </w:rPr>
              <w:t>el flujo de</w:t>
            </w:r>
            <w:r>
              <w:rPr>
                <w:lang w:val="es-ES_tradnl"/>
              </w:rPr>
              <w:t xml:space="preserve"> Brightcove CDN, si a</w:t>
            </w:r>
            <w:r>
              <w:rPr>
                <w:lang w:val="es-ES_tradnl"/>
              </w:rPr>
              <w:t>ú</w:t>
            </w:r>
            <w:r>
              <w:rPr>
                <w:lang w:val="es-ES_tradnl"/>
              </w:rPr>
              <w:t>n no tiene una copia local en el cach</w:t>
            </w:r>
            <w:r>
              <w:rPr>
                <w:lang w:val="es-ES_tradnl"/>
              </w:rPr>
              <w:t>é</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adbfeb5d-efea-4d5b-94cb-b4cfe59cb8ab</w:t>
            </w:r>
          </w:p>
        </w:tc>
        <w:tc>
          <w:tcPr>
            <w:tcW w:w="7407" w:type="dxa"/>
            <w:shd w:val="clear" w:color="auto" w:fill="F2F2F2" w:themeFill="background1" w:themeFillShade="F2"/>
          </w:tcPr>
          <w:p w:rsidR="00000000" w:rsidRDefault="00074CE3">
            <w:pPr>
              <w:rPr>
                <w:noProof/>
              </w:rPr>
            </w:pPr>
            <w:r>
              <w:rPr>
                <w:noProof/>
              </w:rPr>
              <w:t>OmniCache is a completely on-premise solution delivered as a software appliance and is managed by the AltitudeCDN</w:t>
            </w:r>
            <w:r>
              <w:rPr>
                <w:noProof/>
              </w:rPr>
              <w:t>™</w:t>
            </w:r>
            <w:r>
              <w:rPr>
                <w:noProof/>
              </w:rPr>
              <w:t xml:space="preserve"> Altimeter management console.</w:t>
            </w:r>
          </w:p>
        </w:tc>
        <w:tc>
          <w:tcPr>
            <w:tcW w:w="7407" w:type="dxa"/>
          </w:tcPr>
          <w:p w:rsidR="00000000" w:rsidRDefault="00074CE3">
            <w:pPr>
              <w:rPr>
                <w:lang w:val="es-ES_tradnl"/>
              </w:rPr>
            </w:pPr>
            <w:r>
              <w:rPr>
                <w:lang w:val="es-ES_tradnl"/>
              </w:rPr>
              <w:t>OmniCac</w:t>
            </w:r>
            <w:r>
              <w:rPr>
                <w:lang w:val="es-ES_tradnl"/>
              </w:rPr>
              <w:t>he es una soluci</w:t>
            </w:r>
            <w:r>
              <w:rPr>
                <w:lang w:val="es-ES_tradnl"/>
              </w:rPr>
              <w:t>ó</w:t>
            </w:r>
            <w:r>
              <w:rPr>
                <w:lang w:val="es-ES_tradnl"/>
              </w:rPr>
              <w:t>n completamente local que se entrega como un dispositivo de software y es administrada por la consola de administraci</w:t>
            </w:r>
            <w:r>
              <w:rPr>
                <w:lang w:val="es-ES_tradnl"/>
              </w:rPr>
              <w:t>ó</w:t>
            </w:r>
            <w:r>
              <w:rPr>
                <w:lang w:val="es-ES_tradnl"/>
              </w:rPr>
              <w:t xml:space="preserve">n </w:t>
            </w:r>
            <w:r>
              <w:rPr>
                <w:lang w:val="es-ES_tradnl"/>
              </w:rPr>
              <w:lastRenderedPageBreak/>
              <w:t xml:space="preserve">AltitudeCDN </w:t>
            </w:r>
            <w:r>
              <w:rPr>
                <w:lang w:val="es-ES_tradnl"/>
              </w:rPr>
              <w:t>™</w:t>
            </w:r>
            <w:r>
              <w:rPr>
                <w:lang w:val="es-ES_tradnl"/>
              </w:rPr>
              <w:t xml:space="preserve"> Altimeter.</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11 </w:t>
            </w:r>
            <w:r>
              <w:rPr>
                <w:noProof/>
                <w:sz w:val="16"/>
              </w:rPr>
              <w:br/>
            </w:r>
            <w:r>
              <w:rPr>
                <w:noProof/>
                <w:sz w:val="2"/>
              </w:rPr>
              <w:t>eadddea1-c720-4a85-be6b-93202e81aab7</w:t>
            </w:r>
          </w:p>
        </w:tc>
        <w:tc>
          <w:tcPr>
            <w:tcW w:w="7407" w:type="dxa"/>
            <w:shd w:val="clear" w:color="auto" w:fill="F2F2F2" w:themeFill="background1" w:themeFillShade="F2"/>
          </w:tcPr>
          <w:p w:rsidR="00000000" w:rsidRDefault="00074CE3">
            <w:pPr>
              <w:rPr>
                <w:noProof/>
              </w:rPr>
            </w:pPr>
            <w:r>
              <w:rPr>
                <w:rStyle w:val="mqInternal"/>
                <w:noProof/>
              </w:rPr>
              <w:t>[1]</w:t>
            </w:r>
            <w:r>
              <w:rPr>
                <w:noProof/>
              </w:rPr>
              <w:t>Omnicache can be used standalone or in concert wi</w:t>
            </w:r>
            <w:r>
              <w:rPr>
                <w:noProof/>
              </w:rPr>
              <w:t>th</w:t>
            </w:r>
            <w:r>
              <w:rPr>
                <w:rStyle w:val="mqInternal"/>
                <w:noProof/>
              </w:rPr>
              <w:t>[1]</w:t>
            </w:r>
            <w:r>
              <w:rPr>
                <w:noProof/>
              </w:rPr>
              <w:t>AltitudeCDN</w:t>
            </w:r>
            <w:r>
              <w:rPr>
                <w:noProof/>
              </w:rPr>
              <w:t>™</w:t>
            </w:r>
            <w:r>
              <w:rPr>
                <w:noProof/>
              </w:rPr>
              <w:t xml:space="preserve"> Multicast+ for mixed unicast/multicast networks.</w:t>
            </w:r>
          </w:p>
        </w:tc>
        <w:tc>
          <w:tcPr>
            <w:tcW w:w="7407" w:type="dxa"/>
          </w:tcPr>
          <w:p w:rsidR="00000000" w:rsidRDefault="00074CE3">
            <w:pPr>
              <w:rPr>
                <w:lang w:val="es-ES_tradnl"/>
              </w:rPr>
            </w:pPr>
            <w:r>
              <w:rPr>
                <w:rStyle w:val="mqInternal"/>
                <w:noProof/>
                <w:lang w:val="es-ES_tradnl"/>
              </w:rPr>
              <w:t>[1]</w:t>
            </w:r>
            <w:r>
              <w:rPr>
                <w:lang w:val="es-ES_tradnl"/>
              </w:rPr>
              <w:t>Omnicache se puede utilizar de forma independiente o en conjunto con</w:t>
            </w:r>
            <w:r>
              <w:rPr>
                <w:rStyle w:val="mqInternal"/>
                <w:noProof/>
                <w:lang w:val="es-ES_tradnl"/>
              </w:rPr>
              <w:t>[1]</w:t>
            </w:r>
            <w:r>
              <w:rPr>
                <w:lang w:val="es-ES_tradnl"/>
              </w:rPr>
              <w:t xml:space="preserve">AltitudeCDN </w:t>
            </w:r>
            <w:r>
              <w:rPr>
                <w:lang w:val="es-ES_tradnl"/>
              </w:rPr>
              <w:t>™</w:t>
            </w:r>
            <w:r>
              <w:rPr>
                <w:lang w:val="es-ES_tradnl"/>
              </w:rPr>
              <w:t xml:space="preserve"> Multicast + para redes mixtas de unidifusi</w:t>
            </w:r>
            <w:r>
              <w:rPr>
                <w:lang w:val="es-ES_tradnl"/>
              </w:rPr>
              <w:t>ó</w:t>
            </w:r>
            <w:r>
              <w:rPr>
                <w:lang w:val="es-ES_tradnl"/>
              </w:rPr>
              <w:t>n / multidifusi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aec19856-8b45-4cdb-9f95-d58292052d08</w:t>
            </w:r>
          </w:p>
        </w:tc>
        <w:tc>
          <w:tcPr>
            <w:tcW w:w="7407" w:type="dxa"/>
            <w:shd w:val="clear" w:color="auto" w:fill="F2F2F2" w:themeFill="background1" w:themeFillShade="F2"/>
          </w:tcPr>
          <w:p w:rsidR="00000000" w:rsidRDefault="00074CE3">
            <w:pPr>
              <w:rPr>
                <w:noProof/>
              </w:rPr>
            </w:pPr>
            <w:r>
              <w:rPr>
                <w:noProof/>
              </w:rPr>
              <w:t xml:space="preserve">The integration with the Brightcove uses the </w:t>
            </w:r>
            <w:r>
              <w:rPr>
                <w:rStyle w:val="mqInternal"/>
                <w:noProof/>
              </w:rPr>
              <w:t>[1}</w:t>
            </w:r>
            <w:r>
              <w:rPr>
                <w:noProof/>
              </w:rPr>
              <w:t>OmniCache Video.js plug-in</w:t>
            </w:r>
            <w:r>
              <w:rPr>
                <w:rStyle w:val="mqInternal"/>
                <w:noProof/>
              </w:rPr>
              <w:t>{2]</w:t>
            </w:r>
            <w:r>
              <w:rPr>
                <w:noProof/>
              </w:rPr>
              <w:t xml:space="preserve"> to rewrite the stream URL to the OmniCache server.</w:t>
            </w:r>
          </w:p>
        </w:tc>
        <w:tc>
          <w:tcPr>
            <w:tcW w:w="7407" w:type="dxa"/>
          </w:tcPr>
          <w:p w:rsidR="00000000" w:rsidRDefault="00074CE3">
            <w:pPr>
              <w:rPr>
                <w:lang w:val="es-ES_tradnl"/>
              </w:rPr>
            </w:pPr>
            <w:r>
              <w:rPr>
                <w:lang w:val="es-ES_tradnl"/>
              </w:rPr>
              <w:t>La integraci</w:t>
            </w:r>
            <w:r>
              <w:rPr>
                <w:lang w:val="es-ES_tradnl"/>
              </w:rPr>
              <w:t>ó</w:t>
            </w:r>
            <w:r>
              <w:rPr>
                <w:lang w:val="es-ES_tradnl"/>
              </w:rPr>
              <w:t xml:space="preserve">n con Brightcove utiliza el </w:t>
            </w:r>
            <w:r>
              <w:rPr>
                <w:rStyle w:val="mqInternal"/>
                <w:noProof/>
                <w:lang w:val="es-ES_tradnl"/>
              </w:rPr>
              <w:t>[1}</w:t>
            </w:r>
            <w:r>
              <w:rPr>
                <w:lang w:val="es-ES_tradnl"/>
              </w:rPr>
              <w:t>Complemento OmniCache Video.js</w:t>
            </w:r>
            <w:r>
              <w:rPr>
                <w:rStyle w:val="mqInternal"/>
                <w:noProof/>
                <w:lang w:val="es-ES_tradnl"/>
              </w:rPr>
              <w:t>{2]</w:t>
            </w:r>
            <w:r>
              <w:rPr>
                <w:lang w:val="es-ES_tradnl"/>
              </w:rPr>
              <w:t xml:space="preserve"> para reescri</w:t>
            </w:r>
            <w:r>
              <w:rPr>
                <w:lang w:val="es-ES_tradnl"/>
              </w:rPr>
              <w:t>bir la URL de la transmisi</w:t>
            </w:r>
            <w:r>
              <w:rPr>
                <w:lang w:val="es-ES_tradnl"/>
              </w:rPr>
              <w:t>ó</w:t>
            </w:r>
            <w:r>
              <w:rPr>
                <w:lang w:val="es-ES_tradnl"/>
              </w:rPr>
              <w:t>n en el servidor OmniCache.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3516b862-35df-4161-a14d-6a63f37d4efe</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For complete details on setting up the OmniCache server for use with Video Cloud, see this </w:t>
            </w:r>
            <w:r>
              <w:rPr>
                <w:rStyle w:val="mqInternal"/>
                <w:noProof/>
              </w:rPr>
              <w:t>[2}</w:t>
            </w:r>
            <w:r>
              <w:rPr>
                <w:noProof/>
              </w:rPr>
              <w:t>TechNote</w:t>
            </w:r>
            <w:r>
              <w:rPr>
                <w:rStyle w:val="mqInternal"/>
                <w:noProof/>
              </w:rPr>
              <w:t>{3]</w:t>
            </w:r>
            <w:r>
              <w:rPr>
                <w:noProof/>
              </w:rPr>
              <w:t xml:space="preserve"> from Ramp.</w:t>
            </w:r>
          </w:p>
        </w:tc>
        <w:tc>
          <w:tcPr>
            <w:tcW w:w="7407" w:type="dxa"/>
          </w:tcPr>
          <w:p w:rsidR="00000000" w:rsidRDefault="00074CE3">
            <w:pPr>
              <w:rPr>
                <w:lang w:val="es-ES_tradnl"/>
              </w:rPr>
            </w:pPr>
            <w:r>
              <w:rPr>
                <w:rStyle w:val="mqInternal"/>
                <w:noProof/>
                <w:lang w:val="es-ES_tradnl"/>
              </w:rPr>
              <w:t>[1]</w:t>
            </w:r>
            <w:r>
              <w:rPr>
                <w:lang w:val="es-ES_tradnl"/>
              </w:rPr>
              <w:t>Para obtener detalles completos sobr</w:t>
            </w:r>
            <w:r>
              <w:rPr>
                <w:lang w:val="es-ES_tradnl"/>
              </w:rPr>
              <w:t>e la configuraci</w:t>
            </w:r>
            <w:r>
              <w:rPr>
                <w:lang w:val="es-ES_tradnl"/>
              </w:rPr>
              <w:t>ó</w:t>
            </w:r>
            <w:r>
              <w:rPr>
                <w:lang w:val="es-ES_tradnl"/>
              </w:rPr>
              <w:t xml:space="preserve">n del servidor OmniCache para su uso con Video Cloud, consulte este </w:t>
            </w:r>
            <w:r>
              <w:rPr>
                <w:rStyle w:val="mqInternal"/>
                <w:noProof/>
                <w:lang w:val="es-ES_tradnl"/>
              </w:rPr>
              <w:t>[2}</w:t>
            </w:r>
            <w:r>
              <w:rPr>
                <w:lang w:val="es-ES_tradnl"/>
              </w:rPr>
              <w:t>Nota t</w:t>
            </w:r>
            <w:r>
              <w:rPr>
                <w:lang w:val="es-ES_tradnl"/>
              </w:rPr>
              <w:t>é</w:t>
            </w:r>
            <w:r>
              <w:rPr>
                <w:lang w:val="es-ES_tradnl"/>
              </w:rPr>
              <w:t>cnica</w:t>
            </w:r>
            <w:r>
              <w:rPr>
                <w:rStyle w:val="mqInternal"/>
                <w:noProof/>
                <w:lang w:val="es-ES_tradnl"/>
              </w:rPr>
              <w:t>{3]</w:t>
            </w:r>
            <w:r>
              <w:rPr>
                <w:lang w:val="es-ES_tradnl"/>
              </w:rPr>
              <w:t xml:space="preserve"> de la rampa.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6028eaec-c4e0-495b-b840-c44402913275</w:t>
            </w:r>
          </w:p>
        </w:tc>
        <w:tc>
          <w:tcPr>
            <w:tcW w:w="7407" w:type="dxa"/>
            <w:shd w:val="clear" w:color="auto" w:fill="F2F2F2" w:themeFill="background1" w:themeFillShade="F2"/>
          </w:tcPr>
          <w:p w:rsidR="00000000" w:rsidRDefault="00074CE3">
            <w:pPr>
              <w:rPr>
                <w:noProof/>
              </w:rPr>
            </w:pPr>
            <w:r>
              <w:rPr>
                <w:noProof/>
              </w:rPr>
              <w:t>Before proceeding with the instructions below, please complete the OmniCache Quickstart process w</w:t>
            </w:r>
            <w:r>
              <w:rPr>
                <w:noProof/>
              </w:rPr>
              <w:t>ith the Ramp team to ensure that the OmniCache</w:t>
            </w:r>
            <w:r>
              <w:rPr>
                <w:rStyle w:val="mqInternal"/>
                <w:noProof/>
              </w:rPr>
              <w:t>[1]</w:t>
            </w:r>
            <w:r>
              <w:rPr>
                <w:noProof/>
              </w:rPr>
              <w:t>server</w:t>
            </w:r>
            <w:r>
              <w:rPr>
                <w:rStyle w:val="mqInternal"/>
                <w:noProof/>
              </w:rPr>
              <w:t>[1]</w:t>
            </w:r>
            <w:r>
              <w:rPr>
                <w:noProof/>
              </w:rPr>
              <w:t>and the local network are configured properly.</w:t>
            </w:r>
          </w:p>
        </w:tc>
        <w:tc>
          <w:tcPr>
            <w:tcW w:w="7407" w:type="dxa"/>
          </w:tcPr>
          <w:p w:rsidR="00000000" w:rsidRDefault="00074CE3">
            <w:pPr>
              <w:rPr>
                <w:lang w:val="es-ES_tradnl"/>
              </w:rPr>
            </w:pPr>
            <w:r>
              <w:rPr>
                <w:lang w:val="es-ES_tradnl"/>
              </w:rPr>
              <w:t>Antes de continuar con las instrucciones a continuaci</w:t>
            </w:r>
            <w:r>
              <w:rPr>
                <w:lang w:val="es-ES_tradnl"/>
              </w:rPr>
              <w:t>ó</w:t>
            </w:r>
            <w:r>
              <w:rPr>
                <w:lang w:val="es-ES_tradnl"/>
              </w:rPr>
              <w:t>n, complete el proceso de inicio r</w:t>
            </w:r>
            <w:r>
              <w:rPr>
                <w:lang w:val="es-ES_tradnl"/>
              </w:rPr>
              <w:t>á</w:t>
            </w:r>
            <w:r>
              <w:rPr>
                <w:lang w:val="es-ES_tradnl"/>
              </w:rPr>
              <w:t>pido de OmniCache con el equipo de Ramp para asegurarse de que OmniCache</w:t>
            </w:r>
            <w:r>
              <w:rPr>
                <w:rStyle w:val="mqInternal"/>
                <w:noProof/>
                <w:lang w:val="es-ES_tradnl"/>
              </w:rPr>
              <w:t>[1]</w:t>
            </w:r>
            <w:r>
              <w:rPr>
                <w:lang w:val="es-ES_tradnl"/>
              </w:rPr>
              <w:t>servidor</w:t>
            </w:r>
            <w:r>
              <w:rPr>
                <w:rStyle w:val="mqInternal"/>
                <w:noProof/>
                <w:lang w:val="es-ES_tradnl"/>
              </w:rPr>
              <w:t>[1]</w:t>
            </w:r>
            <w:r>
              <w:rPr>
                <w:lang w:val="es-ES_tradnl"/>
              </w:rPr>
              <w:t>y la red local est</w:t>
            </w:r>
            <w:r>
              <w:rPr>
                <w:lang w:val="es-ES_tradnl"/>
              </w:rPr>
              <w:t>á</w:t>
            </w:r>
            <w:r>
              <w:rPr>
                <w:lang w:val="es-ES_tradnl"/>
              </w:rPr>
              <w:t xml:space="preserve"> configurada correctamente.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d6fedc7b-d36f-46bd-9c5d-79ca0b8a8cc7</w:t>
            </w:r>
          </w:p>
        </w:tc>
        <w:tc>
          <w:tcPr>
            <w:tcW w:w="7407" w:type="dxa"/>
            <w:shd w:val="clear" w:color="auto" w:fill="F2F2F2" w:themeFill="background1" w:themeFillShade="F2"/>
          </w:tcPr>
          <w:p w:rsidR="00000000" w:rsidRDefault="00074CE3">
            <w:pPr>
              <w:rPr>
                <w:noProof/>
              </w:rPr>
            </w:pPr>
            <w:r>
              <w:rPr>
                <w:noProof/>
              </w:rPr>
              <w:t>Player Configuration</w:t>
            </w:r>
          </w:p>
        </w:tc>
        <w:tc>
          <w:tcPr>
            <w:tcW w:w="7407" w:type="dxa"/>
          </w:tcPr>
          <w:p w:rsidR="00000000" w:rsidRDefault="00074CE3">
            <w:pPr>
              <w:rPr>
                <w:lang w:val="es-ES_tradnl"/>
              </w:rPr>
            </w:pPr>
            <w:r>
              <w:rPr>
                <w:lang w:val="es-ES_tradnl"/>
              </w:rPr>
              <w:t>Configuraci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97686666-602a-4da8-a3e5-5c902</w:t>
            </w:r>
            <w:r>
              <w:rPr>
                <w:noProof/>
                <w:sz w:val="2"/>
              </w:rPr>
              <w:t>7e83b3a</w:t>
            </w:r>
          </w:p>
        </w:tc>
        <w:tc>
          <w:tcPr>
            <w:tcW w:w="7407" w:type="dxa"/>
            <w:shd w:val="clear" w:color="auto" w:fill="F2F2F2" w:themeFill="background1" w:themeFillShade="F2"/>
          </w:tcPr>
          <w:p w:rsidR="00000000" w:rsidRDefault="00074CE3">
            <w:pPr>
              <w:rPr>
                <w:noProof/>
              </w:rPr>
            </w:pPr>
            <w:r>
              <w:rPr>
                <w:noProof/>
              </w:rPr>
              <w:t>Start by configuring a Brightcove player to use the OmniCache plug-in.</w:t>
            </w:r>
          </w:p>
        </w:tc>
        <w:tc>
          <w:tcPr>
            <w:tcW w:w="7407" w:type="dxa"/>
          </w:tcPr>
          <w:p w:rsidR="00000000" w:rsidRDefault="00074CE3">
            <w:pPr>
              <w:rPr>
                <w:lang w:val="es-ES_tradnl"/>
              </w:rPr>
            </w:pPr>
            <w:r>
              <w:rPr>
                <w:lang w:val="es-ES_tradnl"/>
              </w:rPr>
              <w:t>Comience configurando un reproductor Brightcove para usar el complemento OmniCache.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a578ccd1-7934-4524-9da5-693b8eda97ec</w:t>
            </w:r>
          </w:p>
        </w:tc>
        <w:tc>
          <w:tcPr>
            <w:tcW w:w="7407" w:type="dxa"/>
            <w:shd w:val="clear" w:color="auto" w:fill="F2F2F2" w:themeFill="background1" w:themeFillShade="F2"/>
          </w:tcPr>
          <w:p w:rsidR="00000000" w:rsidRDefault="00074CE3">
            <w:pPr>
              <w:rPr>
                <w:noProof/>
              </w:rPr>
            </w:pPr>
            <w:r>
              <w:rPr>
                <w:noProof/>
              </w:rPr>
              <w:t>Create a new player with the desired skin and options.</w:t>
            </w:r>
          </w:p>
        </w:tc>
        <w:tc>
          <w:tcPr>
            <w:tcW w:w="7407" w:type="dxa"/>
          </w:tcPr>
          <w:p w:rsidR="00000000" w:rsidRDefault="00074CE3">
            <w:pPr>
              <w:rPr>
                <w:lang w:val="es-ES_tradnl"/>
              </w:rPr>
            </w:pPr>
            <w:r>
              <w:rPr>
                <w:lang w:val="es-ES_tradnl"/>
              </w:rPr>
              <w:t>Crea un nuevo jugador con la m</w:t>
            </w:r>
            <w:r>
              <w:rPr>
                <w:lang w:val="es-ES_tradnl"/>
              </w:rPr>
              <w:t>á</w:t>
            </w:r>
            <w:r>
              <w:rPr>
                <w:lang w:val="es-ES_tradnl"/>
              </w:rPr>
              <w:t>scara y las opciones deseadas.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a774b587-19fb-4959-8d2c-167382c8d47d</w:t>
            </w:r>
          </w:p>
        </w:tc>
        <w:tc>
          <w:tcPr>
            <w:tcW w:w="7407" w:type="dxa"/>
            <w:shd w:val="clear" w:color="auto" w:fill="F2F2F2" w:themeFill="background1" w:themeFillShade="F2"/>
          </w:tcPr>
          <w:p w:rsidR="00000000" w:rsidRDefault="00074CE3">
            <w:pPr>
              <w:rPr>
                <w:noProof/>
              </w:rPr>
            </w:pPr>
            <w:r>
              <w:rPr>
                <w:noProof/>
              </w:rPr>
              <w:t>Then, add the OmniCache Video.js plug-in.</w:t>
            </w:r>
          </w:p>
        </w:tc>
        <w:tc>
          <w:tcPr>
            <w:tcW w:w="7407" w:type="dxa"/>
          </w:tcPr>
          <w:p w:rsidR="00000000" w:rsidRDefault="00074CE3">
            <w:pPr>
              <w:rPr>
                <w:lang w:val="es-ES_tradnl"/>
              </w:rPr>
            </w:pPr>
            <w:r>
              <w:rPr>
                <w:lang w:val="es-ES_tradnl"/>
              </w:rPr>
              <w:t>Luego, agregue el complemento OmniCache Video.js.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a4fa4e07-6332-40c8-94ec-2f4c65a6fcff</w:t>
            </w:r>
          </w:p>
        </w:tc>
        <w:tc>
          <w:tcPr>
            <w:tcW w:w="7407" w:type="dxa"/>
            <w:shd w:val="clear" w:color="auto" w:fill="F2F2F2" w:themeFill="background1" w:themeFillShade="F2"/>
          </w:tcPr>
          <w:p w:rsidR="00000000" w:rsidRDefault="00074CE3">
            <w:pPr>
              <w:rPr>
                <w:noProof/>
              </w:rPr>
            </w:pPr>
            <w:r>
              <w:rPr>
                <w:noProof/>
              </w:rPr>
              <w:t>Copy and paste from here:</w:t>
            </w:r>
          </w:p>
        </w:tc>
        <w:tc>
          <w:tcPr>
            <w:tcW w:w="7407" w:type="dxa"/>
          </w:tcPr>
          <w:p w:rsidR="00000000" w:rsidRDefault="00074CE3">
            <w:pPr>
              <w:rPr>
                <w:lang w:val="es-ES_tradnl"/>
              </w:rPr>
            </w:pPr>
            <w:r>
              <w:rPr>
                <w:lang w:val="es-ES_tradnl"/>
              </w:rPr>
              <w:t>Copia y pega desde aqu</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61f68a90-9235-4654-8abe-a1844fffb9a9</w:t>
            </w:r>
          </w:p>
        </w:tc>
        <w:tc>
          <w:tcPr>
            <w:tcW w:w="7407" w:type="dxa"/>
            <w:shd w:val="clear" w:color="auto" w:fill="F2F2F2" w:themeFill="background1" w:themeFillShade="F2"/>
          </w:tcPr>
          <w:p w:rsidR="00000000" w:rsidRDefault="00074CE3">
            <w:pPr>
              <w:rPr>
                <w:noProof/>
              </w:rPr>
            </w:pPr>
            <w:r>
              <w:rPr>
                <w:noProof/>
              </w:rPr>
              <w:t>Finally, set the OmniCache plug-in options.</w:t>
            </w:r>
          </w:p>
        </w:tc>
        <w:tc>
          <w:tcPr>
            <w:tcW w:w="7407" w:type="dxa"/>
          </w:tcPr>
          <w:p w:rsidR="00000000" w:rsidRDefault="00074CE3">
            <w:pPr>
              <w:rPr>
                <w:lang w:val="es-ES_tradnl"/>
              </w:rPr>
            </w:pPr>
            <w:r>
              <w:rPr>
                <w:lang w:val="es-ES_tradnl"/>
              </w:rPr>
              <w:t>Finalmente, configure las opciones del complemento OmniCache.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75e6f5b7-e0cb-4</w:t>
            </w:r>
            <w:r>
              <w:rPr>
                <w:noProof/>
                <w:sz w:val="2"/>
              </w:rPr>
              <w:t>750-86aa-17c13e1c90a1</w:t>
            </w:r>
          </w:p>
        </w:tc>
        <w:tc>
          <w:tcPr>
            <w:tcW w:w="7407" w:type="dxa"/>
            <w:shd w:val="clear" w:color="auto" w:fill="F2F2F2" w:themeFill="background1" w:themeFillShade="F2"/>
          </w:tcPr>
          <w:p w:rsidR="00000000" w:rsidRDefault="00074CE3">
            <w:pPr>
              <w:rPr>
                <w:noProof/>
              </w:rPr>
            </w:pPr>
            <w:r>
              <w:rPr>
                <w:noProof/>
              </w:rPr>
              <w:t>Replace the proxy value "omnicachedemo.ramp.com" with the DNS name of your OmniCache server.</w:t>
            </w:r>
          </w:p>
        </w:tc>
        <w:tc>
          <w:tcPr>
            <w:tcW w:w="7407" w:type="dxa"/>
          </w:tcPr>
          <w:p w:rsidR="00000000" w:rsidRDefault="00074CE3">
            <w:pPr>
              <w:rPr>
                <w:lang w:val="es-ES_tradnl"/>
              </w:rPr>
            </w:pPr>
            <w:r>
              <w:rPr>
                <w:lang w:val="es-ES_tradnl"/>
              </w:rPr>
              <w:t>Reemplace el valor de proxy "omnicachedemo.ramp.com" con el nombre DNS de su servidor OmniCache.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d5e059a1-7c5b-4143-ae8d-3df2f0fbf2d6</w:t>
            </w:r>
          </w:p>
        </w:tc>
        <w:tc>
          <w:tcPr>
            <w:tcW w:w="7407" w:type="dxa"/>
            <w:shd w:val="clear" w:color="auto" w:fill="F2F2F2" w:themeFill="background1" w:themeFillShade="F2"/>
          </w:tcPr>
          <w:p w:rsidR="00000000" w:rsidRDefault="00074CE3">
            <w:pPr>
              <w:rPr>
                <w:noProof/>
              </w:rPr>
            </w:pPr>
            <w:r>
              <w:rPr>
                <w:noProof/>
              </w:rPr>
              <w:t>Alternatively you can also specify a DNS load balancer to spread the video traffic across multiple OmniCache servers.</w:t>
            </w:r>
          </w:p>
        </w:tc>
        <w:tc>
          <w:tcPr>
            <w:tcW w:w="7407" w:type="dxa"/>
          </w:tcPr>
          <w:p w:rsidR="00000000" w:rsidRDefault="00074CE3">
            <w:pPr>
              <w:rPr>
                <w:lang w:val="es-ES_tradnl"/>
              </w:rPr>
            </w:pPr>
            <w:r>
              <w:rPr>
                <w:lang w:val="es-ES_tradnl"/>
              </w:rPr>
              <w:t>Alternativamente, tambi</w:t>
            </w:r>
            <w:r>
              <w:rPr>
                <w:lang w:val="es-ES_tradnl"/>
              </w:rPr>
              <w:t>é</w:t>
            </w:r>
            <w:r>
              <w:rPr>
                <w:lang w:val="es-ES_tradnl"/>
              </w:rPr>
              <w:t>n puede especificar un equilibrador de carga de DNS para distribuir el tr</w:t>
            </w:r>
            <w:r>
              <w:rPr>
                <w:lang w:val="es-ES_tradnl"/>
              </w:rPr>
              <w:t>á</w:t>
            </w:r>
            <w:r>
              <w:rPr>
                <w:lang w:val="es-ES_tradnl"/>
              </w:rPr>
              <w:t>fico de video entre m</w:t>
            </w:r>
            <w:r>
              <w:rPr>
                <w:lang w:val="es-ES_tradnl"/>
              </w:rPr>
              <w:t>ú</w:t>
            </w:r>
            <w:r>
              <w:rPr>
                <w:lang w:val="es-ES_tradnl"/>
              </w:rPr>
              <w:t>ltiples servidores</w:t>
            </w:r>
            <w:r>
              <w:rPr>
                <w:lang w:val="es-ES_tradnl"/>
              </w:rPr>
              <w:t xml:space="preserve"> OmniCache.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25c49393-f2c2-4c72-851b-9235e99c749c</w:t>
            </w:r>
          </w:p>
        </w:tc>
        <w:tc>
          <w:tcPr>
            <w:tcW w:w="7407" w:type="dxa"/>
            <w:shd w:val="clear" w:color="auto" w:fill="F2F2F2" w:themeFill="background1" w:themeFillShade="F2"/>
          </w:tcPr>
          <w:p w:rsidR="00000000" w:rsidRDefault="00074CE3">
            <w:pPr>
              <w:rPr>
                <w:noProof/>
              </w:rPr>
            </w:pPr>
            <w:r>
              <w:rPr>
                <w:noProof/>
              </w:rPr>
              <w:t>Copy and paste from here:</w:t>
            </w:r>
          </w:p>
        </w:tc>
        <w:tc>
          <w:tcPr>
            <w:tcW w:w="7407" w:type="dxa"/>
          </w:tcPr>
          <w:p w:rsidR="00000000" w:rsidRDefault="00074CE3">
            <w:pPr>
              <w:rPr>
                <w:lang w:val="es-ES_tradnl"/>
              </w:rPr>
            </w:pPr>
            <w:r>
              <w:rPr>
                <w:lang w:val="es-ES_tradnl"/>
              </w:rPr>
              <w:t>Copia y pega desde aqu</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180236c0-6770-4cfe-bef5-173cc9112562</w:t>
            </w:r>
          </w:p>
        </w:tc>
        <w:tc>
          <w:tcPr>
            <w:tcW w:w="7407" w:type="dxa"/>
            <w:shd w:val="clear" w:color="auto" w:fill="F2F2F2" w:themeFill="background1" w:themeFillShade="F2"/>
          </w:tcPr>
          <w:p w:rsidR="00000000" w:rsidRDefault="00074CE3">
            <w:pPr>
              <w:rPr>
                <w:noProof/>
              </w:rPr>
            </w:pPr>
            <w:r>
              <w:rPr>
                <w:noProof/>
              </w:rPr>
              <w:t>Embed Brightcove Player</w:t>
            </w:r>
          </w:p>
        </w:tc>
        <w:tc>
          <w:tcPr>
            <w:tcW w:w="7407" w:type="dxa"/>
          </w:tcPr>
          <w:p w:rsidR="00000000" w:rsidRDefault="00074CE3">
            <w:pPr>
              <w:rPr>
                <w:lang w:val="es-ES_tradnl"/>
              </w:rPr>
            </w:pPr>
            <w:r>
              <w:rPr>
                <w:lang w:val="es-ES_tradnl"/>
              </w:rPr>
              <w:t>Insertar Brightcove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ffe32c40-7d17-469e-b46b-3fbb87711a3a</w:t>
            </w:r>
          </w:p>
        </w:tc>
        <w:tc>
          <w:tcPr>
            <w:tcW w:w="7407" w:type="dxa"/>
            <w:shd w:val="clear" w:color="auto" w:fill="F2F2F2" w:themeFill="background1" w:themeFillShade="F2"/>
          </w:tcPr>
          <w:p w:rsidR="00000000" w:rsidRDefault="00074CE3">
            <w:pPr>
              <w:rPr>
                <w:noProof/>
              </w:rPr>
            </w:pPr>
            <w:r>
              <w:rPr>
                <w:noProof/>
              </w:rPr>
              <w:t>Finally, embed t</w:t>
            </w:r>
            <w:r>
              <w:rPr>
                <w:noProof/>
              </w:rPr>
              <w:t>he Brightcove player on your web page using the standard player publishing process.</w:t>
            </w:r>
          </w:p>
        </w:tc>
        <w:tc>
          <w:tcPr>
            <w:tcW w:w="7407" w:type="dxa"/>
          </w:tcPr>
          <w:p w:rsidR="00000000" w:rsidRDefault="00074CE3">
            <w:pPr>
              <w:rPr>
                <w:lang w:val="es-ES_tradnl"/>
              </w:rPr>
            </w:pPr>
            <w:r>
              <w:rPr>
                <w:lang w:val="es-ES_tradnl"/>
              </w:rPr>
              <w:t>Finalmente, incruste el reproductor Brightcove en su p</w:t>
            </w:r>
            <w:r>
              <w:rPr>
                <w:lang w:val="es-ES_tradnl"/>
              </w:rPr>
              <w:t>á</w:t>
            </w:r>
            <w:r>
              <w:rPr>
                <w:lang w:val="es-ES_tradnl"/>
              </w:rPr>
              <w:t>gina web utilizando el proceso de publicaci</w:t>
            </w:r>
            <w:r>
              <w:rPr>
                <w:lang w:val="es-ES_tradnl"/>
              </w:rPr>
              <w:t>ó</w:t>
            </w:r>
            <w:r>
              <w:rPr>
                <w:lang w:val="es-ES_tradnl"/>
              </w:rPr>
              <w:t>n est</w:t>
            </w:r>
            <w:r>
              <w:rPr>
                <w:lang w:val="es-ES_tradnl"/>
              </w:rPr>
              <w:t>á</w:t>
            </w:r>
            <w:r>
              <w:rPr>
                <w:lang w:val="es-ES_tradnl"/>
              </w:rPr>
              <w:t>ndar del reproductor.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05e7bd87-ac93-4a4a-b374-360a3daf75a4</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8b603227-6d67-452d-9b43-eb816c571787</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0e59c11f-bb2f-4197-bb8c-7428c80c3273</w:t>
            </w:r>
          </w:p>
        </w:tc>
        <w:tc>
          <w:tcPr>
            <w:tcW w:w="7407" w:type="dxa"/>
            <w:shd w:val="clear" w:color="auto" w:fill="F2F2F2" w:themeFill="background1" w:themeFillShade="F2"/>
          </w:tcPr>
          <w:p w:rsidR="00000000" w:rsidRDefault="00074CE3">
            <w:pPr>
              <w:rPr>
                <w:noProof/>
              </w:rPr>
            </w:pPr>
            <w:r>
              <w:rPr>
                <w:noProof/>
              </w:rPr>
              <w:t>Ramp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la rampa: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142ad311-f341-4b3d-996c-50f73e330447</w:t>
            </w:r>
          </w:p>
        </w:tc>
        <w:tc>
          <w:tcPr>
            <w:tcW w:w="7407" w:type="dxa"/>
            <w:shd w:val="clear" w:color="auto" w:fill="F2F2F2" w:themeFill="background1" w:themeFillShade="F2"/>
          </w:tcPr>
          <w:p w:rsidR="00000000" w:rsidRDefault="00074CE3">
            <w:pPr>
              <w:rPr>
                <w:noProof/>
              </w:rPr>
            </w:pPr>
            <w:r>
              <w:rPr>
                <w:noProof/>
              </w:rPr>
              <w:t>This section contains topics on integrating Video Cloud with Ramp Omnicache and Multicast+. parent:</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sobre la integraci</w:t>
            </w:r>
            <w:r>
              <w:rPr>
                <w:lang w:val="es-ES_tradnl"/>
              </w:rPr>
              <w:t>ó</w:t>
            </w:r>
            <w:r>
              <w:rPr>
                <w:lang w:val="es-ES_tradnl"/>
              </w:rPr>
              <w:t>n de Video Cloud con Ramp Omnicache y Multicast +.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69464b3a-92ff-4c53-814b-06c70e249156</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e461f786-f3e5-4e20-bb92-5f4e95035068</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b21171a0-05a1-429f-a608-1bf68fa557eb</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eb9e1d6c-8f93-4035-8359-aa08240f6823</w:t>
            </w:r>
          </w:p>
        </w:tc>
        <w:tc>
          <w:tcPr>
            <w:tcW w:w="7407" w:type="dxa"/>
            <w:shd w:val="clear" w:color="auto" w:fill="F2F2F2" w:themeFill="background1" w:themeFillShade="F2"/>
          </w:tcPr>
          <w:p w:rsidR="00000000" w:rsidRDefault="00074CE3">
            <w:pPr>
              <w:rPr>
                <w:noProof/>
              </w:rPr>
            </w:pPr>
            <w:r>
              <w:rPr>
                <w:noProof/>
              </w:rPr>
              <w:t xml:space="preserve">\{\{ page.description </w:t>
            </w:r>
            <w:r>
              <w:rPr>
                <w:noProof/>
              </w:rPr>
              <w:t>}}</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be0ecf58-547e-41d9-813f-0899c9d8488b</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c88913ea-cb99-4d55-8f30-f9f66dedef5f</w:t>
            </w:r>
          </w:p>
        </w:tc>
        <w:tc>
          <w:tcPr>
            <w:tcW w:w="7407" w:type="dxa"/>
            <w:shd w:val="clear" w:color="auto" w:fill="F2F2F2" w:themeFill="background1" w:themeFillShade="F2"/>
          </w:tcPr>
          <w:p w:rsidR="00000000" w:rsidRDefault="00074CE3">
            <w:pPr>
              <w:rPr>
                <w:noProof/>
              </w:rPr>
            </w:pPr>
            <w:r>
              <w:rPr>
                <w:noProof/>
              </w:rPr>
              <w:t>\{% for item in site.data.navigation %} \{% if item.name == page.title %} \{</w:t>
            </w:r>
            <w:r>
              <w:rPr>
                <w:noProof/>
              </w:rPr>
              <w:t>% for entry in item.docs %}</w:t>
            </w:r>
          </w:p>
        </w:tc>
        <w:tc>
          <w:tcPr>
            <w:tcW w:w="7407" w:type="dxa"/>
          </w:tcPr>
          <w:p w:rsidR="00000000" w:rsidRDefault="00074CE3">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10 </w:t>
            </w:r>
            <w:r>
              <w:rPr>
                <w:noProof/>
                <w:sz w:val="16"/>
              </w:rPr>
              <w:br/>
            </w:r>
            <w:r>
              <w:rPr>
                <w:noProof/>
                <w:sz w:val="2"/>
              </w:rPr>
              <w:t>167029b1-c5c1-4201-8e63-6c9a804f9a3f</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w:t>
            </w:r>
            <w:r>
              <w:rPr>
                <w:lang w:val="es-ES_tradnl"/>
              </w:rPr>
              <w:t>% if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31c9e582-36eb-4153-ac34-a99b2024e0ff</w:t>
            </w:r>
          </w:p>
        </w:tc>
        <w:tc>
          <w:tcPr>
            <w:tcW w:w="7407" w:type="dxa"/>
            <w:shd w:val="clear" w:color="auto" w:fill="F2F2F2" w:themeFill="background1" w:themeFillShade="F2"/>
          </w:tcPr>
          <w:p w:rsidR="00000000" w:rsidRDefault="00074CE3">
            <w:pPr>
              <w:rPr>
                <w:noProof/>
              </w:rPr>
            </w:pPr>
            <w:r>
              <w:rPr>
                <w:noProof/>
              </w:rPr>
              <w:t>\{% for subentry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4848df88-a712-4ba1-afbc-57206c9a930d</w:t>
            </w:r>
          </w:p>
        </w:tc>
        <w:tc>
          <w:tcPr>
            <w:tcW w:w="7407" w:type="dxa"/>
            <w:shd w:val="clear" w:color="auto" w:fill="F2F2F2" w:themeFill="background1" w:themeFillShade="F2"/>
          </w:tcPr>
          <w:p w:rsidR="00000000" w:rsidRDefault="00074CE3">
            <w:pPr>
              <w:rPr>
                <w:noProof/>
              </w:rPr>
            </w:pPr>
            <w:r>
              <w:rPr>
                <w:rStyle w:val="mqInternal"/>
                <w:noProof/>
              </w:rPr>
              <w:t>[1}</w:t>
            </w:r>
            <w:r>
              <w:rPr>
                <w:noProof/>
              </w:rPr>
              <w:t>\{\{ subentry.name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240f90c2-b1f1-47f8-8fc7-57c2b5971e66</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77e90da1-144a-4853-83f3-5d2d5776787a</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38cbabf5-1541-4e8f-a365-6aeefd5554b4</w:t>
            </w:r>
          </w:p>
        </w:tc>
        <w:tc>
          <w:tcPr>
            <w:tcW w:w="7407" w:type="dxa"/>
            <w:shd w:val="clear" w:color="auto" w:fill="F2F2F2" w:themeFill="background1" w:themeFillShade="F2"/>
          </w:tcPr>
          <w:p w:rsidR="00000000" w:rsidRDefault="00074CE3">
            <w:pPr>
              <w:rPr>
                <w:noProof/>
              </w:rPr>
            </w:pPr>
            <w:r>
              <w:rPr>
                <w:noProof/>
              </w:rPr>
              <w:t>\{% endfor %} \{% endif %} \{% endfor %}</w:t>
            </w:r>
          </w:p>
        </w:tc>
        <w:tc>
          <w:tcPr>
            <w:tcW w:w="7407" w:type="dxa"/>
          </w:tcPr>
          <w:p w:rsidR="00000000" w:rsidRDefault="00074CE3">
            <w:pPr>
              <w:rPr>
                <w:lang w:val="es-ES_tradnl"/>
              </w:rPr>
            </w:pPr>
            <w:r>
              <w:rPr>
                <w:lang w:val="es-ES_tradnl"/>
              </w:rPr>
              <w:t>\{% endfor%} \{% endif%} \{</w:t>
            </w:r>
            <w:r>
              <w:rPr>
                <w:lang w:val="es-ES_tradnl"/>
              </w:rPr>
              <w:t>%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03fc16f8-613d-4424-98cc-6e3b13bc3277</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3f50c5fb-a71a-4861-a45d-a7f17dd52b26</w:t>
            </w:r>
          </w:p>
        </w:tc>
        <w:tc>
          <w:tcPr>
            <w:tcW w:w="7407" w:type="dxa"/>
            <w:shd w:val="clear" w:color="auto" w:fill="F2F2F2" w:themeFill="background1" w:themeFillShade="F2"/>
          </w:tcPr>
          <w:p w:rsidR="00000000" w:rsidRDefault="00074CE3">
            <w:pPr>
              <w:rPr>
                <w:noProof/>
              </w:rPr>
            </w:pPr>
            <w:r>
              <w:rPr>
                <w:noProof/>
              </w:rPr>
              <w:t>--- title: eCDN description:</w:t>
            </w:r>
          </w:p>
        </w:tc>
        <w:tc>
          <w:tcPr>
            <w:tcW w:w="7407" w:type="dxa"/>
          </w:tcPr>
          <w:p w:rsidR="00000000" w:rsidRDefault="00074CE3">
            <w:pPr>
              <w:rPr>
                <w:lang w:val="es-ES_tradnl"/>
              </w:rPr>
            </w:pPr>
            <w:r>
              <w:rPr>
                <w:lang w:val="es-ES_tradnl"/>
              </w:rPr>
              <w:t>--- t</w:t>
            </w:r>
            <w:r>
              <w:rPr>
                <w:lang w:val="es-ES_tradnl"/>
              </w:rPr>
              <w:t>í</w:t>
            </w:r>
            <w:r>
              <w:rPr>
                <w:lang w:val="es-ES_tradnl"/>
              </w:rPr>
              <w:t>tulo: descripci</w:t>
            </w:r>
            <w:r>
              <w:rPr>
                <w:lang w:val="es-ES_tradnl"/>
              </w:rPr>
              <w:t>ó</w:t>
            </w:r>
            <w:r>
              <w:rPr>
                <w:lang w:val="es-ES_tradnl"/>
              </w:rPr>
              <w:t>n de eCDN: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aac0be9a-6345-4a8a-9a8c-6d012af7be77</w:t>
            </w:r>
          </w:p>
        </w:tc>
        <w:tc>
          <w:tcPr>
            <w:tcW w:w="7407" w:type="dxa"/>
            <w:shd w:val="clear" w:color="auto" w:fill="F2F2F2" w:themeFill="background1" w:themeFillShade="F2"/>
          </w:tcPr>
          <w:p w:rsidR="00000000" w:rsidRDefault="00074CE3">
            <w:pPr>
              <w:rPr>
                <w:noProof/>
              </w:rPr>
            </w:pPr>
            <w:r>
              <w:rPr>
                <w:noProof/>
              </w:rPr>
              <w:t>This section contains topics that apply to integrating Video Cloud with different eCDNs. parent:</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que se aplican a la integraci</w:t>
            </w:r>
            <w:r>
              <w:rPr>
                <w:lang w:val="es-ES_tradnl"/>
              </w:rPr>
              <w:t>ó</w:t>
            </w:r>
            <w:r>
              <w:rPr>
                <w:lang w:val="es-ES_tradnl"/>
              </w:rPr>
              <w:t>n de Video Cloud con diferentes eCDN.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00d3afd3-c4b0-4855-af99-7f75ca37a200</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003ba6eb-745d-42aa-847b-cc2c8c683753</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47f88ab8-63a8-4486-96cf-254af71e8fcd</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eb7e1544-b93f-415f-bae6-aa745ba7a91c</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w:t>
            </w: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61dff405-e87b-43f7-a5da-68844ca91575</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c8250818-efb1-4cbf-bd87-a534b699a8b7</w:t>
            </w:r>
          </w:p>
        </w:tc>
        <w:tc>
          <w:tcPr>
            <w:tcW w:w="7407" w:type="dxa"/>
            <w:shd w:val="clear" w:color="auto" w:fill="F2F2F2" w:themeFill="background1" w:themeFillShade="F2"/>
          </w:tcPr>
          <w:p w:rsidR="00000000" w:rsidRDefault="00074CE3">
            <w:pPr>
              <w:rPr>
                <w:noProof/>
              </w:rPr>
            </w:pPr>
            <w:r>
              <w:rPr>
                <w:noProof/>
              </w:rPr>
              <w:t>\{% for item in site.data.navigation %} \{% if item.name == page.title %} \{% for entry in item.docs %</w:t>
            </w:r>
            <w:r>
              <w:rPr>
                <w:noProof/>
              </w:rPr>
              <w:t>}</w:t>
            </w:r>
          </w:p>
        </w:tc>
        <w:tc>
          <w:tcPr>
            <w:tcW w:w="7407" w:type="dxa"/>
          </w:tcPr>
          <w:p w:rsidR="00000000" w:rsidRDefault="00074CE3">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20fc491f-33f2-420f-aab4-e860a1063392</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2627440a-d0cd-4791-873e-7c74a8b18dd6</w:t>
            </w:r>
          </w:p>
        </w:tc>
        <w:tc>
          <w:tcPr>
            <w:tcW w:w="7407" w:type="dxa"/>
            <w:shd w:val="clear" w:color="auto" w:fill="F2F2F2" w:themeFill="background1" w:themeFillShade="F2"/>
          </w:tcPr>
          <w:p w:rsidR="00000000" w:rsidRDefault="00074CE3">
            <w:pPr>
              <w:rPr>
                <w:noProof/>
              </w:rPr>
            </w:pPr>
            <w:r>
              <w:rPr>
                <w:noProof/>
              </w:rPr>
              <w:t>\{% for subentry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cce6f410-f8fa-45ed-b499-0fc15cc0d0b0</w:t>
            </w:r>
          </w:p>
        </w:tc>
        <w:tc>
          <w:tcPr>
            <w:tcW w:w="7407" w:type="dxa"/>
            <w:shd w:val="clear" w:color="auto" w:fill="F2F2F2" w:themeFill="background1" w:themeFillShade="F2"/>
          </w:tcPr>
          <w:p w:rsidR="00000000" w:rsidRDefault="00074CE3">
            <w:pPr>
              <w:rPr>
                <w:noProof/>
              </w:rPr>
            </w:pPr>
            <w:r>
              <w:rPr>
                <w:rStyle w:val="mqInternal"/>
                <w:noProof/>
              </w:rPr>
              <w:t>[1}</w:t>
            </w:r>
            <w:r>
              <w:rPr>
                <w:noProof/>
              </w:rPr>
              <w:t>\{\{ subentry.name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91e5c401-9fde-4f2c-88bc-6e1ae1654e49</w:t>
            </w:r>
          </w:p>
        </w:tc>
        <w:tc>
          <w:tcPr>
            <w:tcW w:w="7407" w:type="dxa"/>
            <w:shd w:val="clear" w:color="auto" w:fill="F2F2F2" w:themeFill="background1" w:themeFillShade="F2"/>
          </w:tcPr>
          <w:p w:rsidR="00000000" w:rsidRDefault="00074CE3">
            <w:pPr>
              <w:rPr>
                <w:noProof/>
              </w:rPr>
            </w:pPr>
            <w:r>
              <w:rPr>
                <w:noProof/>
              </w:rPr>
              <w:t xml:space="preserve">\{% endfor </w:t>
            </w:r>
            <w:r>
              <w:rPr>
                <w:noProof/>
              </w:rPr>
              <w:t>%}</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c1341962-4253-4314-8b29-51471a64a7a1</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981cfede-b219-4723-8f4a-7fd0c3e2975b</w:t>
            </w:r>
          </w:p>
        </w:tc>
        <w:tc>
          <w:tcPr>
            <w:tcW w:w="7407" w:type="dxa"/>
            <w:shd w:val="clear" w:color="auto" w:fill="F2F2F2" w:themeFill="background1" w:themeFillShade="F2"/>
          </w:tcPr>
          <w:p w:rsidR="00000000" w:rsidRDefault="00074CE3">
            <w:pPr>
              <w:rPr>
                <w:noProof/>
              </w:rPr>
            </w:pPr>
            <w:r>
              <w:rPr>
                <w:noProof/>
              </w:rPr>
              <w:t>\{% endfor %} \{% endif %} \{% endfor %}</w:t>
            </w:r>
          </w:p>
        </w:tc>
        <w:tc>
          <w:tcPr>
            <w:tcW w:w="7407" w:type="dxa"/>
          </w:tcPr>
          <w:p w:rsidR="00000000" w:rsidRDefault="00074CE3">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e41e10fa-8891-4365-a2a2-eea92e9fc526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018fe920-b1bf-45bd-92e5-d298c2ec2117</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d4c7b652-75e8-4432-a6eb-73e25cec6a7f</w:t>
            </w:r>
          </w:p>
        </w:tc>
        <w:tc>
          <w:tcPr>
            <w:tcW w:w="7407" w:type="dxa"/>
            <w:shd w:val="clear" w:color="auto" w:fill="F2F2F2" w:themeFill="background1" w:themeFillShade="F2"/>
          </w:tcPr>
          <w:p w:rsidR="00000000" w:rsidRDefault="00074CE3">
            <w:pPr>
              <w:rPr>
                <w:noProof/>
              </w:rPr>
            </w:pPr>
            <w:r>
              <w:rPr>
                <w:noProof/>
              </w:rPr>
              <w:t>Adobe Magento Commerce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Adobe Magento Commerce: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393b208a-a8a1-48d6-a2a5-0380b13c0f63</w:t>
            </w:r>
          </w:p>
        </w:tc>
        <w:tc>
          <w:tcPr>
            <w:tcW w:w="7407" w:type="dxa"/>
            <w:shd w:val="clear" w:color="auto" w:fill="F2F2F2" w:themeFill="background1" w:themeFillShade="F2"/>
          </w:tcPr>
          <w:p w:rsidR="00000000" w:rsidRDefault="00074CE3">
            <w:pPr>
              <w:rPr>
                <w:noProof/>
              </w:rPr>
            </w:pPr>
            <w:r>
              <w:rPr>
                <w:noProof/>
              </w:rPr>
              <w:t>This section contains topics on the Brightcove custom cartridge for Adobe Magento Commerce.</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sobre el cartucho personalizado de Brightcove para Adobe Magento Commerce.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8e6e2359-069f-42e9-8</w:t>
            </w:r>
            <w:r>
              <w:rPr>
                <w:noProof/>
                <w:sz w:val="2"/>
              </w:rPr>
              <w:t>368-1ab33dd310da</w:t>
            </w:r>
          </w:p>
        </w:tc>
        <w:tc>
          <w:tcPr>
            <w:tcW w:w="7407" w:type="dxa"/>
            <w:shd w:val="clear" w:color="auto" w:fill="F2F2F2" w:themeFill="background1" w:themeFillShade="F2"/>
          </w:tcPr>
          <w:p w:rsidR="00000000" w:rsidRDefault="00074CE3">
            <w:pPr>
              <w:rPr>
                <w:noProof/>
              </w:rPr>
            </w:pPr>
            <w:r>
              <w:rPr>
                <w:noProof/>
              </w:rPr>
              <w:t>Note that these documents apply to version 2.x of Magento Commerce. parent:</w:t>
            </w:r>
          </w:p>
        </w:tc>
        <w:tc>
          <w:tcPr>
            <w:tcW w:w="7407" w:type="dxa"/>
          </w:tcPr>
          <w:p w:rsidR="00000000" w:rsidRDefault="00074CE3">
            <w:pPr>
              <w:rPr>
                <w:lang w:val="es-ES_tradnl"/>
              </w:rPr>
            </w:pPr>
            <w:r>
              <w:rPr>
                <w:lang w:val="es-ES_tradnl"/>
              </w:rPr>
              <w:t>Tenga en cuenta que estos documentos se aplican a la versi</w:t>
            </w:r>
            <w:r>
              <w:rPr>
                <w:lang w:val="es-ES_tradnl"/>
              </w:rPr>
              <w:t>ó</w:t>
            </w:r>
            <w:r>
              <w:rPr>
                <w:lang w:val="es-ES_tradnl"/>
              </w:rPr>
              <w:t>n 2.x de Magento Commerce.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3d2d3830-1536-46af-98e3-8c39ae1db9d7</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653443a</w:t>
            </w:r>
            <w:r>
              <w:rPr>
                <w:noProof/>
                <w:sz w:val="2"/>
              </w:rPr>
              <w:t>2-5dba-40ae-99bf-a26bb8ce07de</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ea21e019-d0dd-42ca-a0b4-e7b61fd4a01e</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06a57cd8-607c-44a0-aee0-93aa69c3cb81</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w:t>
            </w:r>
            <w:r>
              <w:rPr>
                <w:lang w:val="es-ES_tradnl"/>
              </w:rPr>
              <w:t xml:space="preserve">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5909c09a-eb39-4125-910c-13c15b8ec890</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3c1c4403-05f4-47b9-85c7-6b6e4892fa5c</w:t>
            </w:r>
          </w:p>
        </w:tc>
        <w:tc>
          <w:tcPr>
            <w:tcW w:w="7407" w:type="dxa"/>
            <w:shd w:val="clear" w:color="auto" w:fill="F2F2F2" w:themeFill="background1" w:themeFillShade="F2"/>
          </w:tcPr>
          <w:p w:rsidR="00000000" w:rsidRDefault="00074CE3">
            <w:pPr>
              <w:rPr>
                <w:noProof/>
              </w:rPr>
            </w:pPr>
            <w:r>
              <w:rPr>
                <w:noProof/>
              </w:rPr>
              <w:t>\{% for item in site.data.navigation %} \{% if item.name == page.title %} \{% for entry in item.docs %</w:t>
            </w:r>
            <w:r>
              <w:rPr>
                <w:noProof/>
              </w:rPr>
              <w:t>}</w:t>
            </w:r>
          </w:p>
        </w:tc>
        <w:tc>
          <w:tcPr>
            <w:tcW w:w="7407" w:type="dxa"/>
          </w:tcPr>
          <w:p w:rsidR="00000000" w:rsidRDefault="00074CE3">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be77c54a-1b58-4f56-93d6-fd25be18a8a4</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12 </w:t>
            </w:r>
            <w:r>
              <w:rPr>
                <w:noProof/>
                <w:sz w:val="16"/>
              </w:rPr>
              <w:br/>
            </w:r>
            <w:r>
              <w:rPr>
                <w:noProof/>
                <w:sz w:val="2"/>
              </w:rPr>
              <w:t>d80</w:t>
            </w:r>
            <w:r>
              <w:rPr>
                <w:noProof/>
                <w:sz w:val="2"/>
              </w:rPr>
              <w:t>2ec2c-9a14-4afb-aea9-450231a37ad6</w:t>
            </w:r>
          </w:p>
        </w:tc>
        <w:tc>
          <w:tcPr>
            <w:tcW w:w="7407" w:type="dxa"/>
            <w:shd w:val="clear" w:color="auto" w:fill="F2F2F2" w:themeFill="background1" w:themeFillShade="F2"/>
          </w:tcPr>
          <w:p w:rsidR="00000000" w:rsidRDefault="00074CE3">
            <w:pPr>
              <w:rPr>
                <w:noProof/>
              </w:rPr>
            </w:pPr>
            <w:r>
              <w:rPr>
                <w:noProof/>
              </w:rPr>
              <w:t>\{% for subentry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a7520f61-ed57-4d89-955c-4448148e6f4d</w:t>
            </w:r>
          </w:p>
        </w:tc>
        <w:tc>
          <w:tcPr>
            <w:tcW w:w="7407" w:type="dxa"/>
            <w:shd w:val="clear" w:color="auto" w:fill="F2F2F2" w:themeFill="background1" w:themeFillShade="F2"/>
          </w:tcPr>
          <w:p w:rsidR="00000000" w:rsidRDefault="00074CE3">
            <w:pPr>
              <w:rPr>
                <w:noProof/>
              </w:rPr>
            </w:pPr>
            <w:r>
              <w:rPr>
                <w:rStyle w:val="mqInternal"/>
                <w:noProof/>
              </w:rPr>
              <w:t>[1}</w:t>
            </w:r>
            <w:r>
              <w:rPr>
                <w:noProof/>
              </w:rPr>
              <w:t>\{\{ subentry.name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f7e69ba3-f47f-421f-988f-285d3c6f2c81</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63f51ce4-6343-4a9e-8695-3212d771e1e7</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711083a8-73ae-4954-804f-bd3f7ae62fbd</w:t>
            </w:r>
          </w:p>
        </w:tc>
        <w:tc>
          <w:tcPr>
            <w:tcW w:w="7407" w:type="dxa"/>
            <w:shd w:val="clear" w:color="auto" w:fill="F2F2F2" w:themeFill="background1" w:themeFillShade="F2"/>
          </w:tcPr>
          <w:p w:rsidR="00000000" w:rsidRDefault="00074CE3">
            <w:pPr>
              <w:rPr>
                <w:noProof/>
              </w:rPr>
            </w:pPr>
            <w:r>
              <w:rPr>
                <w:noProof/>
              </w:rPr>
              <w:t>\{% endfor %} \{% endif %} \{% endfor %}</w:t>
            </w:r>
          </w:p>
        </w:tc>
        <w:tc>
          <w:tcPr>
            <w:tcW w:w="7407" w:type="dxa"/>
          </w:tcPr>
          <w:p w:rsidR="00000000" w:rsidRDefault="00074CE3">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installation-guide.html</w:t>
            </w:r>
          </w:p>
          <w:p w:rsidR="00000000" w:rsidRDefault="00074CE3">
            <w:pPr>
              <w:jc w:val="center"/>
              <w:rPr>
                <w:b/>
                <w:noProof/>
              </w:rPr>
            </w:pPr>
            <w:r>
              <w:rPr>
                <w:b/>
                <w:noProof/>
              </w:rPr>
              <w:t>MQ971010 b2d50ffa-fedf-4062-acd9-e9556be94d43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eddf5373-803b-4c2c-941d-82c374959dd6</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8c5d81ed-b735-49c3-9799-5f8983d07a3d</w:t>
            </w:r>
          </w:p>
        </w:tc>
        <w:tc>
          <w:tcPr>
            <w:tcW w:w="7407" w:type="dxa"/>
            <w:shd w:val="clear" w:color="auto" w:fill="F2F2F2" w:themeFill="background1" w:themeFillShade="F2"/>
          </w:tcPr>
          <w:p w:rsidR="00000000" w:rsidRDefault="00074CE3">
            <w:pPr>
              <w:rPr>
                <w:noProof/>
              </w:rPr>
            </w:pPr>
            <w:r>
              <w:rPr>
                <w:noProof/>
              </w:rPr>
              <w:t>'Adobe Magento Commerce Extension Installation Guide'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la 'Gu</w:t>
            </w:r>
            <w:r>
              <w:rPr>
                <w:lang w:val="es-ES_tradnl"/>
              </w:rPr>
              <w:t>í</w:t>
            </w:r>
            <w:r>
              <w:rPr>
                <w:lang w:val="es-ES_tradnl"/>
              </w:rPr>
              <w:t>a de instalaci</w:t>
            </w:r>
            <w:r>
              <w:rPr>
                <w:lang w:val="es-ES_tradnl"/>
              </w:rPr>
              <w:t>ó</w:t>
            </w:r>
            <w:r>
              <w:rPr>
                <w:lang w:val="es-ES_tradnl"/>
              </w:rPr>
              <w:t>n</w:t>
            </w:r>
            <w:r>
              <w:rPr>
                <w:lang w:val="es-ES_tradnl"/>
              </w:rPr>
              <w:t xml:space="preserve"> de la extensi</w:t>
            </w:r>
            <w:r>
              <w:rPr>
                <w:lang w:val="es-ES_tradnl"/>
              </w:rPr>
              <w:t>ó</w:t>
            </w:r>
            <w:r>
              <w:rPr>
                <w:lang w:val="es-ES_tradnl"/>
              </w:rPr>
              <w:t>n de Adobe Magento Commerce':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53fbf07d-41a4-4515-b0bf-e7e7cb226d47</w:t>
            </w:r>
          </w:p>
        </w:tc>
        <w:tc>
          <w:tcPr>
            <w:tcW w:w="7407" w:type="dxa"/>
            <w:shd w:val="clear" w:color="auto" w:fill="F2F2F2" w:themeFill="background1" w:themeFillShade="F2"/>
          </w:tcPr>
          <w:p w:rsidR="00000000" w:rsidRDefault="00074CE3">
            <w:pPr>
              <w:rPr>
                <w:noProof/>
              </w:rPr>
            </w:pPr>
            <w:r>
              <w:rPr>
                <w:noProof/>
              </w:rPr>
              <w:t>'This document provides step-by-step instructions for installing the Brightcove extension for Adobe Magento Commerce.' parent:</w:t>
            </w:r>
          </w:p>
        </w:tc>
        <w:tc>
          <w:tcPr>
            <w:tcW w:w="7407" w:type="dxa"/>
          </w:tcPr>
          <w:p w:rsidR="00000000" w:rsidRDefault="00074CE3">
            <w:pPr>
              <w:rPr>
                <w:lang w:val="es-ES_tradnl"/>
              </w:rPr>
            </w:pPr>
            <w:r>
              <w:rPr>
                <w:lang w:val="es-ES_tradnl"/>
              </w:rPr>
              <w:t>"Este documento proporciona instrucciones paso a paso para instalar la extensi</w:t>
            </w:r>
            <w:r>
              <w:rPr>
                <w:lang w:val="es-ES_tradnl"/>
              </w:rPr>
              <w:t>ó</w:t>
            </w:r>
            <w:r>
              <w:rPr>
                <w:lang w:val="es-ES_tradnl"/>
              </w:rPr>
              <w:t>n de Brightcove para Adobe Magento Commerce".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e9dc715b-abea-497b-8599-4885d79ad77c</w:t>
            </w:r>
          </w:p>
        </w:tc>
        <w:tc>
          <w:tcPr>
            <w:tcW w:w="7407" w:type="dxa"/>
            <w:shd w:val="clear" w:color="auto" w:fill="F2F2F2" w:themeFill="background1" w:themeFillShade="F2"/>
          </w:tcPr>
          <w:p w:rsidR="00000000" w:rsidRDefault="00074CE3">
            <w:pPr>
              <w:rPr>
                <w:noProof/>
              </w:rPr>
            </w:pPr>
            <w:r>
              <w:rPr>
                <w:noProof/>
              </w:rPr>
              <w:t>Adobe Magento Commerce layout: staging ---</w:t>
            </w:r>
          </w:p>
        </w:tc>
        <w:tc>
          <w:tcPr>
            <w:tcW w:w="7407" w:type="dxa"/>
          </w:tcPr>
          <w:p w:rsidR="00000000" w:rsidRDefault="00074CE3">
            <w:pPr>
              <w:rPr>
                <w:lang w:val="es-ES_tradnl"/>
              </w:rPr>
            </w:pPr>
            <w:r>
              <w:rPr>
                <w:lang w:val="es-ES_tradnl"/>
              </w:rPr>
              <w:t>Dise</w:t>
            </w:r>
            <w:r>
              <w:rPr>
                <w:lang w:val="es-ES_tradnl"/>
              </w:rPr>
              <w:t>ñ</w:t>
            </w:r>
            <w:r>
              <w:rPr>
                <w:lang w:val="es-ES_tradnl"/>
              </w:rPr>
              <w:t>o de Adobe Magento Commerce: puesta</w:t>
            </w:r>
            <w:r>
              <w:rPr>
                <w:lang w:val="es-ES_tradnl"/>
              </w:rPr>
              <w:t xml:space="preserve"> en escena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b7f4305c-1458-4785-8030-c053db557e89</w:t>
            </w:r>
          </w:p>
        </w:tc>
        <w:tc>
          <w:tcPr>
            <w:tcW w:w="7407" w:type="dxa"/>
            <w:shd w:val="clear" w:color="auto" w:fill="F2F2F2" w:themeFill="background1" w:themeFillShade="F2"/>
          </w:tcPr>
          <w:p w:rsidR="00000000" w:rsidRDefault="00074CE3">
            <w:pPr>
              <w:rPr>
                <w:noProof/>
              </w:rPr>
            </w:pPr>
            <w:r>
              <w:rPr>
                <w:noProof/>
              </w:rPr>
              <w:t>\{\{page.title}}</w:t>
            </w:r>
          </w:p>
        </w:tc>
        <w:tc>
          <w:tcPr>
            <w:tcW w:w="7407" w:type="dxa"/>
          </w:tcPr>
          <w:p w:rsidR="00000000" w:rsidRDefault="00074CE3">
            <w:pPr>
              <w:rPr>
                <w:lang w:val="es-ES_tradnl"/>
              </w:rPr>
            </w:pPr>
            <w:r>
              <w:rPr>
                <w:lang w:val="es-ES_tradnl"/>
              </w:rPr>
              <w:t>\{\{T</w:t>
            </w:r>
            <w:r>
              <w:rPr>
                <w:lang w:val="es-ES_tradnl"/>
              </w:rPr>
              <w:t>í</w:t>
            </w:r>
            <w:r>
              <w:rPr>
                <w:lang w:val="es-ES_tradnl"/>
              </w:rPr>
              <w:t>tulo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e2ab4ac8-e1c5-45a8-ad17-bc7072ada2ba</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ae063a92-6d9d-490c-a54c-de71c2aef30e</w:t>
            </w:r>
          </w:p>
        </w:tc>
        <w:tc>
          <w:tcPr>
            <w:tcW w:w="7407" w:type="dxa"/>
            <w:shd w:val="clear" w:color="auto" w:fill="F2F2F2" w:themeFill="background1" w:themeFillShade="F2"/>
          </w:tcPr>
          <w:p w:rsidR="00000000" w:rsidRDefault="00074CE3">
            <w:pPr>
              <w:rPr>
                <w:noProof/>
              </w:rPr>
            </w:pPr>
            <w:r>
              <w:rPr>
                <w:noProof/>
              </w:rPr>
              <w:t>Note: if you are int</w:t>
            </w:r>
            <w:r>
              <w:rPr>
                <w:noProof/>
              </w:rPr>
              <w:t>erested in obtaining the integration files, contact your account manager.</w:t>
            </w:r>
          </w:p>
        </w:tc>
        <w:tc>
          <w:tcPr>
            <w:tcW w:w="7407" w:type="dxa"/>
          </w:tcPr>
          <w:p w:rsidR="00000000" w:rsidRDefault="00074CE3">
            <w:pPr>
              <w:rPr>
                <w:lang w:val="es-ES_tradnl"/>
              </w:rPr>
            </w:pPr>
            <w:r>
              <w:rPr>
                <w:lang w:val="es-ES_tradnl"/>
              </w:rPr>
              <w:t>Nota: si est</w:t>
            </w:r>
            <w:r>
              <w:rPr>
                <w:lang w:val="es-ES_tradnl"/>
              </w:rPr>
              <w:t>á</w:t>
            </w:r>
            <w:r>
              <w:rPr>
                <w:lang w:val="es-ES_tradnl"/>
              </w:rPr>
              <w:t xml:space="preserve"> interesado en obtener los archivos de integraci</w:t>
            </w:r>
            <w:r>
              <w:rPr>
                <w:lang w:val="es-ES_tradnl"/>
              </w:rPr>
              <w:t>ó</w:t>
            </w:r>
            <w:r>
              <w:rPr>
                <w:lang w:val="es-ES_tradnl"/>
              </w:rPr>
              <w:t>n, comun</w:t>
            </w:r>
            <w:r>
              <w:rPr>
                <w:lang w:val="es-ES_tradnl"/>
              </w:rPr>
              <w:t>í</w:t>
            </w:r>
            <w:r>
              <w:rPr>
                <w:lang w:val="es-ES_tradnl"/>
              </w:rPr>
              <w:t>quese con su gerente de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e009b570-f0df-453e-b97a-ddc502faaa1b</w:t>
            </w:r>
          </w:p>
        </w:tc>
        <w:tc>
          <w:tcPr>
            <w:tcW w:w="7407" w:type="dxa"/>
            <w:shd w:val="clear" w:color="auto" w:fill="F2F2F2" w:themeFill="background1" w:themeFillShade="F2"/>
          </w:tcPr>
          <w:p w:rsidR="00000000" w:rsidRDefault="00074CE3">
            <w:pPr>
              <w:rPr>
                <w:noProof/>
              </w:rPr>
            </w:pPr>
            <w:r>
              <w:rPr>
                <w:noProof/>
              </w:rPr>
              <w:t>Prepare for installation</w:t>
            </w:r>
          </w:p>
        </w:tc>
        <w:tc>
          <w:tcPr>
            <w:tcW w:w="7407" w:type="dxa"/>
          </w:tcPr>
          <w:p w:rsidR="00000000" w:rsidRDefault="00074CE3">
            <w:pPr>
              <w:rPr>
                <w:lang w:val="es-ES_tradnl"/>
              </w:rPr>
            </w:pPr>
            <w:r>
              <w:rPr>
                <w:lang w:val="es-ES_tradnl"/>
              </w:rPr>
              <w:t>Prep</w:t>
            </w:r>
            <w:r>
              <w:rPr>
                <w:lang w:val="es-ES_tradnl"/>
              </w:rPr>
              <w:t>á</w:t>
            </w:r>
            <w:r>
              <w:rPr>
                <w:lang w:val="es-ES_tradnl"/>
              </w:rPr>
              <w:t>rese para la 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b29d1a48-0503-47b7-b50a-be6659b4c7bc</w:t>
            </w:r>
          </w:p>
        </w:tc>
        <w:tc>
          <w:tcPr>
            <w:tcW w:w="7407" w:type="dxa"/>
            <w:shd w:val="clear" w:color="auto" w:fill="F2F2F2" w:themeFill="background1" w:themeFillShade="F2"/>
          </w:tcPr>
          <w:p w:rsidR="00000000" w:rsidRDefault="00074CE3">
            <w:pPr>
              <w:rPr>
                <w:noProof/>
              </w:rPr>
            </w:pPr>
            <w:r>
              <w:rPr>
                <w:noProof/>
              </w:rPr>
              <w:t>Extract Files and Folders and copy to the working folder</w:t>
            </w:r>
          </w:p>
        </w:tc>
        <w:tc>
          <w:tcPr>
            <w:tcW w:w="7407" w:type="dxa"/>
          </w:tcPr>
          <w:p w:rsidR="00000000" w:rsidRDefault="00074CE3">
            <w:pPr>
              <w:rPr>
                <w:lang w:val="es-ES_tradnl"/>
              </w:rPr>
            </w:pPr>
            <w:r>
              <w:rPr>
                <w:lang w:val="es-ES_tradnl"/>
              </w:rPr>
              <w:t>Extraiga archivos y carpetas y c</w:t>
            </w:r>
            <w:r>
              <w:rPr>
                <w:lang w:val="es-ES_tradnl"/>
              </w:rPr>
              <w:t>ó</w:t>
            </w:r>
            <w:r>
              <w:rPr>
                <w:lang w:val="es-ES_tradnl"/>
              </w:rPr>
              <w:t>pielos a la carpeta de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5ab74bb6-b49b-44bb-9185-be421a02eefc</w:t>
            </w:r>
          </w:p>
        </w:tc>
        <w:tc>
          <w:tcPr>
            <w:tcW w:w="7407" w:type="dxa"/>
            <w:shd w:val="clear" w:color="auto" w:fill="F2F2F2" w:themeFill="background1" w:themeFillShade="F2"/>
          </w:tcPr>
          <w:p w:rsidR="00000000" w:rsidRDefault="00074CE3">
            <w:pPr>
              <w:rPr>
                <w:noProof/>
              </w:rPr>
            </w:pPr>
            <w:r>
              <w:rPr>
                <w:noProof/>
              </w:rPr>
              <w:t xml:space="preserve">Create a folder </w:t>
            </w:r>
            <w:r>
              <w:rPr>
                <w:rStyle w:val="mqInternal"/>
                <w:noProof/>
              </w:rPr>
              <w:t>[1}[2]{3]</w:t>
            </w:r>
          </w:p>
        </w:tc>
        <w:tc>
          <w:tcPr>
            <w:tcW w:w="7407" w:type="dxa"/>
          </w:tcPr>
          <w:p w:rsidR="00000000" w:rsidRDefault="00074CE3">
            <w:pPr>
              <w:rPr>
                <w:lang w:val="es-ES_tradnl"/>
              </w:rPr>
            </w:pPr>
            <w:r>
              <w:rPr>
                <w:lang w:val="es-ES_tradnl"/>
              </w:rPr>
              <w:t>C</w:t>
            </w:r>
            <w:r>
              <w:rPr>
                <w:lang w:val="es-ES_tradnl"/>
              </w:rPr>
              <w:t xml:space="preserve">rea una carpeta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b367ebcd-275e-4de0-9e80-caa30b6f606e</w:t>
            </w:r>
          </w:p>
        </w:tc>
        <w:tc>
          <w:tcPr>
            <w:tcW w:w="7407" w:type="dxa"/>
            <w:shd w:val="clear" w:color="auto" w:fill="F2F2F2" w:themeFill="background1" w:themeFillShade="F2"/>
          </w:tcPr>
          <w:p w:rsidR="00000000" w:rsidRDefault="00074CE3">
            <w:pPr>
              <w:rPr>
                <w:noProof/>
              </w:rPr>
            </w:pPr>
            <w:r>
              <w:rPr>
                <w:noProof/>
              </w:rPr>
              <w:t>Download the archive file (code files).</w:t>
            </w:r>
          </w:p>
        </w:tc>
        <w:tc>
          <w:tcPr>
            <w:tcW w:w="7407" w:type="dxa"/>
          </w:tcPr>
          <w:p w:rsidR="00000000" w:rsidRDefault="00074CE3">
            <w:pPr>
              <w:rPr>
                <w:lang w:val="es-ES_tradnl"/>
              </w:rPr>
            </w:pPr>
            <w:r>
              <w:rPr>
                <w:lang w:val="es-ES_tradnl"/>
              </w:rPr>
              <w:t>Descargue el archivo de almacenamiento (archivos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fa7c14cf-6549-43a6-94ca-92614e6b65ef</w:t>
            </w:r>
          </w:p>
        </w:tc>
        <w:tc>
          <w:tcPr>
            <w:tcW w:w="7407" w:type="dxa"/>
            <w:shd w:val="clear" w:color="auto" w:fill="F2F2F2" w:themeFill="background1" w:themeFillShade="F2"/>
          </w:tcPr>
          <w:p w:rsidR="00000000" w:rsidRDefault="00074CE3">
            <w:pPr>
              <w:rPr>
                <w:noProof/>
              </w:rPr>
            </w:pPr>
            <w:r>
              <w:rPr>
                <w:noProof/>
              </w:rPr>
              <w:t>Unzip the files/folders</w:t>
            </w:r>
          </w:p>
        </w:tc>
        <w:tc>
          <w:tcPr>
            <w:tcW w:w="7407" w:type="dxa"/>
          </w:tcPr>
          <w:p w:rsidR="00000000" w:rsidRDefault="00074CE3">
            <w:pPr>
              <w:rPr>
                <w:lang w:val="es-ES_tradnl"/>
              </w:rPr>
            </w:pPr>
            <w:r>
              <w:rPr>
                <w:lang w:val="es-ES_tradnl"/>
              </w:rPr>
              <w:t>Descomprime los archi</w:t>
            </w:r>
            <w:r>
              <w:rPr>
                <w:lang w:val="es-ES_tradnl"/>
              </w:rPr>
              <w:t>vos / carpetas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68196f5c-267e-431a-8eea-41354df5b723</w:t>
            </w:r>
          </w:p>
        </w:tc>
        <w:tc>
          <w:tcPr>
            <w:tcW w:w="7407" w:type="dxa"/>
            <w:shd w:val="clear" w:color="auto" w:fill="F2F2F2" w:themeFill="background1" w:themeFillShade="F2"/>
          </w:tcPr>
          <w:p w:rsidR="00000000" w:rsidRDefault="00074CE3">
            <w:pPr>
              <w:rPr>
                <w:noProof/>
              </w:rPr>
            </w:pPr>
            <w:r>
              <w:rPr>
                <w:noProof/>
              </w:rPr>
              <w:t>Drop/move contents of the unzipped files to the directory in step 1</w:t>
            </w:r>
          </w:p>
        </w:tc>
        <w:tc>
          <w:tcPr>
            <w:tcW w:w="7407" w:type="dxa"/>
          </w:tcPr>
          <w:p w:rsidR="00000000" w:rsidRDefault="00074CE3">
            <w:pPr>
              <w:rPr>
                <w:lang w:val="es-ES_tradnl"/>
              </w:rPr>
            </w:pPr>
            <w:r>
              <w:rPr>
                <w:lang w:val="es-ES_tradnl"/>
              </w:rPr>
              <w:t>Suelta / mueve el contenido de los archivos descomprimidos al directorio en el paso 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5c6524b5-a7a2-48b0-b7a4-62c77df14d17</w:t>
            </w:r>
          </w:p>
        </w:tc>
        <w:tc>
          <w:tcPr>
            <w:tcW w:w="7407" w:type="dxa"/>
            <w:shd w:val="clear" w:color="auto" w:fill="F2F2F2" w:themeFill="background1" w:themeFillShade="F2"/>
          </w:tcPr>
          <w:p w:rsidR="00000000" w:rsidRDefault="00074CE3">
            <w:pPr>
              <w:rPr>
                <w:noProof/>
              </w:rPr>
            </w:pPr>
            <w:r>
              <w:rPr>
                <w:noProof/>
              </w:rPr>
              <w:t>Enable Extensions and Plugins</w:t>
            </w:r>
          </w:p>
        </w:tc>
        <w:tc>
          <w:tcPr>
            <w:tcW w:w="7407" w:type="dxa"/>
          </w:tcPr>
          <w:p w:rsidR="00000000" w:rsidRDefault="00074CE3">
            <w:pPr>
              <w:rPr>
                <w:lang w:val="es-ES_tradnl"/>
              </w:rPr>
            </w:pPr>
            <w:r>
              <w:rPr>
                <w:lang w:val="es-ES_tradnl"/>
              </w:rPr>
              <w:t>Habilitar extensiones y complementos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47e0cebb-4d93-4734-a85e-8bcb132edbbf</w:t>
            </w:r>
          </w:p>
        </w:tc>
        <w:tc>
          <w:tcPr>
            <w:tcW w:w="7407" w:type="dxa"/>
            <w:shd w:val="clear" w:color="auto" w:fill="F2F2F2" w:themeFill="background1" w:themeFillShade="F2"/>
          </w:tcPr>
          <w:p w:rsidR="00000000" w:rsidRDefault="00074CE3">
            <w:pPr>
              <w:rPr>
                <w:noProof/>
              </w:rPr>
            </w:pPr>
            <w:r>
              <w:rPr>
                <w:noProof/>
              </w:rPr>
              <w:t>Enable the following:</w:t>
            </w:r>
          </w:p>
        </w:tc>
        <w:tc>
          <w:tcPr>
            <w:tcW w:w="7407" w:type="dxa"/>
          </w:tcPr>
          <w:p w:rsidR="00000000" w:rsidRDefault="00074CE3">
            <w:pPr>
              <w:rPr>
                <w:lang w:val="es-ES_tradnl"/>
              </w:rPr>
            </w:pPr>
            <w:r>
              <w:rPr>
                <w:lang w:val="es-ES_tradnl"/>
              </w:rPr>
              <w:t>Habilite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eb283c1b-f6f7-4fa8-a2b9-67807b8f7016</w:t>
            </w:r>
          </w:p>
        </w:tc>
        <w:tc>
          <w:tcPr>
            <w:tcW w:w="7407" w:type="dxa"/>
            <w:shd w:val="clear" w:color="auto" w:fill="F2F2F2" w:themeFill="background1" w:themeFillShade="F2"/>
          </w:tcPr>
          <w:p w:rsidR="00000000" w:rsidRDefault="00074CE3">
            <w:pPr>
              <w:rPr>
                <w:noProof/>
              </w:rPr>
            </w:pPr>
            <w:r>
              <w:rPr>
                <w:noProof/>
              </w:rPr>
              <w:t>Configure Brightcove Module Credentials</w:t>
            </w:r>
          </w:p>
        </w:tc>
        <w:tc>
          <w:tcPr>
            <w:tcW w:w="7407" w:type="dxa"/>
          </w:tcPr>
          <w:p w:rsidR="00000000" w:rsidRDefault="00074CE3">
            <w:pPr>
              <w:rPr>
                <w:lang w:val="es-ES_tradnl"/>
              </w:rPr>
            </w:pPr>
            <w:r>
              <w:rPr>
                <w:lang w:val="es-ES_tradnl"/>
              </w:rPr>
              <w:t>Configurar las crede</w:t>
            </w:r>
            <w:r>
              <w:rPr>
                <w:lang w:val="es-ES_tradnl"/>
              </w:rPr>
              <w:t>nciales del m</w:t>
            </w:r>
            <w:r>
              <w:rPr>
                <w:lang w:val="es-ES_tradnl"/>
              </w:rPr>
              <w:t>ó</w:t>
            </w:r>
            <w:r>
              <w:rPr>
                <w:lang w:val="es-ES_tradnl"/>
              </w:rPr>
              <w:t>dulo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4de19f53-dc39-4504-b114-71db75543a72</w:t>
            </w:r>
          </w:p>
        </w:tc>
        <w:tc>
          <w:tcPr>
            <w:tcW w:w="7407" w:type="dxa"/>
            <w:shd w:val="clear" w:color="auto" w:fill="F2F2F2" w:themeFill="background1" w:themeFillShade="F2"/>
          </w:tcPr>
          <w:p w:rsidR="00000000" w:rsidRDefault="00074CE3">
            <w:pPr>
              <w:rPr>
                <w:noProof/>
              </w:rPr>
            </w:pPr>
            <w:r>
              <w:rPr>
                <w:noProof/>
              </w:rPr>
              <w:t>To complete this part, you will need to get Client Credentials for the APIs that the extension uses.</w:t>
            </w:r>
          </w:p>
        </w:tc>
        <w:tc>
          <w:tcPr>
            <w:tcW w:w="7407" w:type="dxa"/>
          </w:tcPr>
          <w:p w:rsidR="00000000" w:rsidRDefault="00074CE3">
            <w:pPr>
              <w:rPr>
                <w:lang w:val="es-ES_tradnl"/>
              </w:rPr>
            </w:pPr>
            <w:r>
              <w:rPr>
                <w:lang w:val="es-ES_tradnl"/>
              </w:rPr>
              <w:t>Para completar esta parte, deber</w:t>
            </w:r>
            <w:r>
              <w:rPr>
                <w:lang w:val="es-ES_tradnl"/>
              </w:rPr>
              <w:t>á</w:t>
            </w:r>
            <w:r>
              <w:rPr>
                <w:lang w:val="es-ES_tradnl"/>
              </w:rPr>
              <w:t xml:space="preserve"> obtener las credenciales de cliente para las API </w:t>
            </w:r>
            <w:r>
              <w:rPr>
                <w:lang w:val="es-ES_tradnl"/>
              </w:rPr>
              <w:t>que utiliza la extensi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4fcc5709-407a-4a11-a3df-30d7acac9324</w:t>
            </w:r>
          </w:p>
        </w:tc>
        <w:tc>
          <w:tcPr>
            <w:tcW w:w="7407" w:type="dxa"/>
            <w:shd w:val="clear" w:color="auto" w:fill="F2F2F2" w:themeFill="background1" w:themeFillShade="F2"/>
          </w:tcPr>
          <w:p w:rsidR="00000000" w:rsidRDefault="00074CE3">
            <w:pPr>
              <w:rPr>
                <w:noProof/>
              </w:rPr>
            </w:pPr>
            <w:r>
              <w:rPr>
                <w:noProof/>
              </w:rPr>
              <w:t xml:space="preserve">For details on how to create credentials see </w:t>
            </w:r>
            <w:r>
              <w:rPr>
                <w:rStyle w:val="mqInternal"/>
                <w:noProof/>
              </w:rPr>
              <w:t>[1}</w:t>
            </w:r>
            <w:r>
              <w:rPr>
                <w:noProof/>
              </w:rPr>
              <w:t>Managing API Authentication Credentials</w:t>
            </w:r>
            <w:r>
              <w:rPr>
                <w:rStyle w:val="mqInternal"/>
                <w:noProof/>
              </w:rPr>
              <w:t>{2]</w:t>
            </w:r>
            <w:r>
              <w:rPr>
                <w:noProof/>
              </w:rPr>
              <w:t>.</w:t>
            </w:r>
          </w:p>
        </w:tc>
        <w:tc>
          <w:tcPr>
            <w:tcW w:w="7407" w:type="dxa"/>
          </w:tcPr>
          <w:p w:rsidR="00000000" w:rsidRDefault="00074CE3">
            <w:pPr>
              <w:rPr>
                <w:lang w:val="es-ES_tradnl"/>
              </w:rPr>
            </w:pPr>
            <w:r>
              <w:rPr>
                <w:lang w:val="es-ES_tradnl"/>
              </w:rPr>
              <w:t>Para obtener detalles sobre c</w:t>
            </w:r>
            <w:r>
              <w:rPr>
                <w:lang w:val="es-ES_tradnl"/>
              </w:rPr>
              <w:t>ó</w:t>
            </w:r>
            <w:r>
              <w:rPr>
                <w:lang w:val="es-ES_tradnl"/>
              </w:rPr>
              <w:t xml:space="preserve">mo crear credenciales, consulte </w:t>
            </w:r>
            <w:r>
              <w:rPr>
                <w:rStyle w:val="mqInternal"/>
                <w:noProof/>
                <w:lang w:val="es-ES_tradnl"/>
              </w:rPr>
              <w:t>[1}</w:t>
            </w:r>
            <w:r>
              <w:rPr>
                <w:lang w:val="es-ES_tradnl"/>
              </w:rPr>
              <w:t>Administrar las credenciales de autenticaci</w:t>
            </w:r>
            <w:r>
              <w:rPr>
                <w:lang w:val="es-ES_tradnl"/>
              </w:rPr>
              <w:t>ó</w:t>
            </w:r>
            <w:r>
              <w:rPr>
                <w:lang w:val="es-ES_tradnl"/>
              </w:rPr>
              <w:t>n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7e3c74aa-10b4-4586-842a-57143ede2fc0</w:t>
            </w:r>
          </w:p>
        </w:tc>
        <w:tc>
          <w:tcPr>
            <w:tcW w:w="7407" w:type="dxa"/>
            <w:shd w:val="clear" w:color="auto" w:fill="F2F2F2" w:themeFill="background1" w:themeFillShade="F2"/>
          </w:tcPr>
          <w:p w:rsidR="00000000" w:rsidRDefault="00074CE3">
            <w:pPr>
              <w:rPr>
                <w:noProof/>
              </w:rPr>
            </w:pPr>
            <w:r>
              <w:rPr>
                <w:noProof/>
              </w:rPr>
              <w:t>The minimum permissions you will need for the credentials are shown below:</w:t>
            </w:r>
          </w:p>
        </w:tc>
        <w:tc>
          <w:tcPr>
            <w:tcW w:w="7407" w:type="dxa"/>
          </w:tcPr>
          <w:p w:rsidR="00000000" w:rsidRDefault="00074CE3">
            <w:pPr>
              <w:rPr>
                <w:lang w:val="es-ES_tradnl"/>
              </w:rPr>
            </w:pPr>
            <w:r>
              <w:rPr>
                <w:lang w:val="es-ES_tradnl"/>
              </w:rPr>
              <w:t>Los permisos m</w:t>
            </w:r>
            <w:r>
              <w:rPr>
                <w:lang w:val="es-ES_tradnl"/>
              </w:rPr>
              <w:t>í</w:t>
            </w:r>
            <w:r>
              <w:rPr>
                <w:lang w:val="es-ES_tradnl"/>
              </w:rPr>
              <w:t>nimos que necesitar</w:t>
            </w:r>
            <w:r>
              <w:rPr>
                <w:lang w:val="es-ES_tradnl"/>
              </w:rPr>
              <w:t>á</w:t>
            </w:r>
            <w:r>
              <w:rPr>
                <w:lang w:val="es-ES_tradnl"/>
              </w:rPr>
              <w:t xml:space="preserve"> para las credenciales se muestran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0f4d0a2e-8ccd-4a73-ae09-6e261cdb2361</w:t>
            </w:r>
          </w:p>
        </w:tc>
        <w:tc>
          <w:tcPr>
            <w:tcW w:w="7407" w:type="dxa"/>
            <w:shd w:val="clear" w:color="auto" w:fill="F2F2F2" w:themeFill="background1" w:themeFillShade="F2"/>
          </w:tcPr>
          <w:p w:rsidR="00000000" w:rsidRDefault="00074CE3">
            <w:pPr>
              <w:rPr>
                <w:noProof/>
              </w:rPr>
            </w:pPr>
            <w:r>
              <w:rPr>
                <w:noProof/>
              </w:rPr>
              <w:t>API Permissions</w:t>
            </w:r>
          </w:p>
        </w:tc>
        <w:tc>
          <w:tcPr>
            <w:tcW w:w="7407" w:type="dxa"/>
          </w:tcPr>
          <w:p w:rsidR="00000000" w:rsidRDefault="00074CE3">
            <w:pPr>
              <w:rPr>
                <w:lang w:val="es-ES_tradnl"/>
              </w:rPr>
            </w:pPr>
            <w:r>
              <w:rPr>
                <w:lang w:val="es-ES_tradnl"/>
              </w:rPr>
              <w:t>Permisos de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5226fba3-a3b8-45c9-9f39-c028ece2b2b1</w:t>
            </w:r>
          </w:p>
        </w:tc>
        <w:tc>
          <w:tcPr>
            <w:tcW w:w="7407" w:type="dxa"/>
            <w:shd w:val="clear" w:color="auto" w:fill="F2F2F2" w:themeFill="background1" w:themeFillShade="F2"/>
          </w:tcPr>
          <w:p w:rsidR="00000000" w:rsidRDefault="00074CE3">
            <w:pPr>
              <w:rPr>
                <w:noProof/>
              </w:rPr>
            </w:pPr>
            <w:r>
              <w:rPr>
                <w:noProof/>
              </w:rPr>
              <w:t>API Permissions</w:t>
            </w:r>
          </w:p>
        </w:tc>
        <w:tc>
          <w:tcPr>
            <w:tcW w:w="7407" w:type="dxa"/>
          </w:tcPr>
          <w:p w:rsidR="00000000" w:rsidRDefault="00074CE3">
            <w:pPr>
              <w:rPr>
                <w:lang w:val="es-ES_tradnl"/>
              </w:rPr>
            </w:pPr>
            <w:r>
              <w:rPr>
                <w:lang w:val="es-ES_tradnl"/>
              </w:rPr>
              <w:t>Permisos de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912bdfba-cb3c-41cf-a3a1-85a96201076d</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Store -&gt; Configuration -&gt; Brightcove (left tab)</w:t>
            </w:r>
            <w:r>
              <w:rPr>
                <w:noProof/>
              </w:rPr>
              <w:t xml:space="preserve"> -&gt; Brightcove Video Configuration</w:t>
            </w:r>
            <w:r>
              <w:rPr>
                <w:rStyle w:val="mqInternal"/>
                <w:noProof/>
              </w:rPr>
              <w:t>{2]</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Tienda -&gt; Configuraci</w:t>
            </w:r>
            <w:r>
              <w:rPr>
                <w:lang w:val="es-ES_tradnl"/>
              </w:rPr>
              <w:t>ó</w:t>
            </w:r>
            <w:r>
              <w:rPr>
                <w:lang w:val="es-ES_tradnl"/>
              </w:rPr>
              <w:t>n -&gt; Brightcove (pesta</w:t>
            </w:r>
            <w:r>
              <w:rPr>
                <w:lang w:val="es-ES_tradnl"/>
              </w:rPr>
              <w:t>ñ</w:t>
            </w:r>
            <w:r>
              <w:rPr>
                <w:lang w:val="es-ES_tradnl"/>
              </w:rPr>
              <w:t>a izquierda) -&gt; Configuraci</w:t>
            </w:r>
            <w:r>
              <w:rPr>
                <w:lang w:val="es-ES_tradnl"/>
              </w:rPr>
              <w:t>ó</w:t>
            </w:r>
            <w:r>
              <w:rPr>
                <w:lang w:val="es-ES_tradnl"/>
              </w:rPr>
              <w:t>n de v</w:t>
            </w:r>
            <w:r>
              <w:rPr>
                <w:lang w:val="es-ES_tradnl"/>
              </w:rPr>
              <w:t>í</w:t>
            </w:r>
            <w:r>
              <w:rPr>
                <w:lang w:val="es-ES_tradnl"/>
              </w:rPr>
              <w:t>deo de Brightcove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bea6bca1-d036-4207-83dc-b635950ed082</w:t>
            </w:r>
          </w:p>
        </w:tc>
        <w:tc>
          <w:tcPr>
            <w:tcW w:w="7407" w:type="dxa"/>
            <w:shd w:val="clear" w:color="auto" w:fill="F2F2F2" w:themeFill="background1" w:themeFillShade="F2"/>
          </w:tcPr>
          <w:p w:rsidR="00000000" w:rsidRDefault="00074CE3">
            <w:pPr>
              <w:rPr>
                <w:noProof/>
              </w:rPr>
            </w:pPr>
            <w:r>
              <w:rPr>
                <w:noProof/>
              </w:rPr>
              <w:t>Enter the details for the Brightcove configuration:</w:t>
            </w:r>
          </w:p>
        </w:tc>
        <w:tc>
          <w:tcPr>
            <w:tcW w:w="7407" w:type="dxa"/>
          </w:tcPr>
          <w:p w:rsidR="00000000" w:rsidRDefault="00074CE3">
            <w:pPr>
              <w:rPr>
                <w:lang w:val="es-ES_tradnl"/>
              </w:rPr>
            </w:pPr>
            <w:r>
              <w:rPr>
                <w:lang w:val="es-ES_tradnl"/>
              </w:rPr>
              <w:t>Ingrese los detalles para la configuraci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0b14f58b-936a-4041-9830-29bf854d26f1</w:t>
            </w:r>
          </w:p>
        </w:tc>
        <w:tc>
          <w:tcPr>
            <w:tcW w:w="7407" w:type="dxa"/>
            <w:shd w:val="clear" w:color="auto" w:fill="F2F2F2" w:themeFill="background1" w:themeFillShade="F2"/>
          </w:tcPr>
          <w:p w:rsidR="00000000" w:rsidRDefault="00074CE3">
            <w:pPr>
              <w:rPr>
                <w:noProof/>
              </w:rPr>
            </w:pPr>
            <w:r>
              <w:rPr>
                <w:rStyle w:val="mqInternal"/>
                <w:noProof/>
              </w:rPr>
              <w:t>[1}</w:t>
            </w:r>
            <w:r>
              <w:rPr>
                <w:noProof/>
              </w:rPr>
              <w:t>Client ID</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Identificaci</w:t>
            </w:r>
            <w:r>
              <w:rPr>
                <w:lang w:val="es-ES_tradnl"/>
              </w:rPr>
              <w:t>ó</w:t>
            </w:r>
            <w:r>
              <w:rPr>
                <w:lang w:val="es-ES_tradnl"/>
              </w:rPr>
              <w:t>n del cliente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c57c84e7-c313-4a22-b455-0a86440ef2a7</w:t>
            </w:r>
          </w:p>
        </w:tc>
        <w:tc>
          <w:tcPr>
            <w:tcW w:w="7407" w:type="dxa"/>
            <w:shd w:val="clear" w:color="auto" w:fill="F2F2F2" w:themeFill="background1" w:themeFillShade="F2"/>
          </w:tcPr>
          <w:p w:rsidR="00000000" w:rsidRDefault="00074CE3">
            <w:pPr>
              <w:rPr>
                <w:noProof/>
              </w:rPr>
            </w:pPr>
            <w:r>
              <w:rPr>
                <w:noProof/>
              </w:rPr>
              <w:t>REST Client / User ID</w:t>
            </w:r>
          </w:p>
        </w:tc>
        <w:tc>
          <w:tcPr>
            <w:tcW w:w="7407" w:type="dxa"/>
          </w:tcPr>
          <w:p w:rsidR="00000000" w:rsidRDefault="00074CE3">
            <w:pPr>
              <w:rPr>
                <w:lang w:val="es-ES_tradnl"/>
              </w:rPr>
            </w:pPr>
            <w:r>
              <w:rPr>
                <w:lang w:val="es-ES_tradnl"/>
              </w:rPr>
              <w:t>ID de cliente / usuario REST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32 </w:t>
            </w:r>
            <w:r>
              <w:rPr>
                <w:noProof/>
                <w:sz w:val="16"/>
              </w:rPr>
              <w:br/>
            </w:r>
            <w:r>
              <w:rPr>
                <w:noProof/>
                <w:sz w:val="2"/>
              </w:rPr>
              <w:t>7153663</w:t>
            </w:r>
            <w:r>
              <w:rPr>
                <w:noProof/>
                <w:sz w:val="2"/>
              </w:rPr>
              <w:t>b-e801-4649-b8e3-e9b20ef9162f</w:t>
            </w:r>
          </w:p>
        </w:tc>
        <w:tc>
          <w:tcPr>
            <w:tcW w:w="7407" w:type="dxa"/>
            <w:shd w:val="clear" w:color="auto" w:fill="F2F2F2" w:themeFill="background1" w:themeFillShade="F2"/>
          </w:tcPr>
          <w:p w:rsidR="00000000" w:rsidRDefault="00074CE3">
            <w:pPr>
              <w:rPr>
                <w:noProof/>
              </w:rPr>
            </w:pPr>
            <w:r>
              <w:rPr>
                <w:rStyle w:val="mqInternal"/>
                <w:noProof/>
              </w:rPr>
              <w:t>[1}</w:t>
            </w:r>
            <w:r>
              <w:rPr>
                <w:noProof/>
              </w:rPr>
              <w:t>Client Secret</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Secreto del cliente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b12ad2b1-2084-4cd9-96b9-8188bbdd0ec3</w:t>
            </w:r>
          </w:p>
        </w:tc>
        <w:tc>
          <w:tcPr>
            <w:tcW w:w="7407" w:type="dxa"/>
            <w:shd w:val="clear" w:color="auto" w:fill="F2F2F2" w:themeFill="background1" w:themeFillShade="F2"/>
          </w:tcPr>
          <w:p w:rsidR="00000000" w:rsidRDefault="00074CE3">
            <w:pPr>
              <w:rPr>
                <w:noProof/>
              </w:rPr>
            </w:pPr>
            <w:r>
              <w:rPr>
                <w:noProof/>
              </w:rPr>
              <w:t>REST Client Secret / password.</w:t>
            </w:r>
          </w:p>
        </w:tc>
        <w:tc>
          <w:tcPr>
            <w:tcW w:w="7407" w:type="dxa"/>
          </w:tcPr>
          <w:p w:rsidR="00000000" w:rsidRDefault="00074CE3">
            <w:pPr>
              <w:rPr>
                <w:lang w:val="es-ES_tradnl"/>
              </w:rPr>
            </w:pPr>
            <w:r>
              <w:rPr>
                <w:lang w:val="es-ES_tradnl"/>
              </w:rPr>
              <w:t>REST Secreto / contrase</w:t>
            </w:r>
            <w:r>
              <w:rPr>
                <w:lang w:val="es-ES_tradnl"/>
              </w:rPr>
              <w:t>ñ</w:t>
            </w:r>
            <w:r>
              <w:rPr>
                <w:lang w:val="es-ES_tradnl"/>
              </w:rPr>
              <w:t>a del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12c80f1c-fd59-4b75-aeb4-e8c238034696</w:t>
            </w:r>
          </w:p>
        </w:tc>
        <w:tc>
          <w:tcPr>
            <w:tcW w:w="7407" w:type="dxa"/>
            <w:shd w:val="clear" w:color="auto" w:fill="F2F2F2" w:themeFill="background1" w:themeFillShade="F2"/>
          </w:tcPr>
          <w:p w:rsidR="00000000" w:rsidRDefault="00074CE3">
            <w:pPr>
              <w:rPr>
                <w:noProof/>
              </w:rPr>
            </w:pPr>
            <w:r>
              <w:rPr>
                <w:rStyle w:val="mqInternal"/>
                <w:noProof/>
              </w:rPr>
              <w:t>[1}</w:t>
            </w:r>
            <w:r>
              <w:rPr>
                <w:noProof/>
              </w:rPr>
              <w:t>API Base URL</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URL base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018b53ad-fb12-468a-b117-6acf1d4590b6</w:t>
            </w:r>
          </w:p>
        </w:tc>
        <w:tc>
          <w:tcPr>
            <w:tcW w:w="7407" w:type="dxa"/>
            <w:shd w:val="clear" w:color="auto" w:fill="F2F2F2" w:themeFill="background1" w:themeFillShade="F2"/>
          </w:tcPr>
          <w:p w:rsidR="00000000" w:rsidRDefault="00074CE3">
            <w:pPr>
              <w:rPr>
                <w:noProof/>
              </w:rPr>
            </w:pPr>
            <w:r>
              <w:rPr>
                <w:rStyle w:val="mqInternal"/>
                <w:noProof/>
              </w:rPr>
              <w:t>[1}</w:t>
            </w:r>
            <w:r>
              <w:rPr>
                <w:noProof/>
              </w:rPr>
              <w:t>ID</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IDENTIFICACI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ece2862b-99b1-47ce-b429-0bd475098278</w:t>
            </w:r>
          </w:p>
        </w:tc>
        <w:tc>
          <w:tcPr>
            <w:tcW w:w="7407" w:type="dxa"/>
            <w:shd w:val="clear" w:color="auto" w:fill="F2F2F2" w:themeFill="background1" w:themeFillShade="F2"/>
          </w:tcPr>
          <w:p w:rsidR="00000000" w:rsidRDefault="00074CE3">
            <w:pPr>
              <w:rPr>
                <w:noProof/>
              </w:rPr>
            </w:pPr>
            <w:r>
              <w:rPr>
                <w:noProof/>
              </w:rPr>
              <w:t>Brightcove Store ID</w:t>
            </w:r>
          </w:p>
        </w:tc>
        <w:tc>
          <w:tcPr>
            <w:tcW w:w="7407" w:type="dxa"/>
          </w:tcPr>
          <w:p w:rsidR="00000000" w:rsidRDefault="00074CE3">
            <w:pPr>
              <w:rPr>
                <w:lang w:val="es-ES_tradnl"/>
              </w:rPr>
            </w:pPr>
            <w:r>
              <w:rPr>
                <w:lang w:val="es-ES_tradnl"/>
              </w:rPr>
              <w:t>ID de tienda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b0d53d4f-5bd5-4c7c-bb56-b11ad4c19d37</w:t>
            </w:r>
          </w:p>
        </w:tc>
        <w:tc>
          <w:tcPr>
            <w:tcW w:w="7407" w:type="dxa"/>
            <w:shd w:val="clear" w:color="auto" w:fill="F2F2F2" w:themeFill="background1" w:themeFillShade="F2"/>
          </w:tcPr>
          <w:p w:rsidR="00000000" w:rsidRDefault="00074CE3">
            <w:pPr>
              <w:rPr>
                <w:noProof/>
              </w:rPr>
            </w:pPr>
            <w:r>
              <w:rPr>
                <w:rStyle w:val="mqInternal"/>
                <w:noProof/>
              </w:rPr>
              <w:t>[1}</w:t>
            </w:r>
            <w:r>
              <w:rPr>
                <w:noProof/>
              </w:rPr>
              <w:t>Category Video Slot</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C</w:t>
            </w:r>
            <w:r>
              <w:rPr>
                <w:lang w:val="es-ES_tradnl"/>
              </w:rPr>
              <w:t>ategor</w:t>
            </w:r>
            <w:r>
              <w:rPr>
                <w:lang w:val="es-ES_tradnl"/>
              </w:rPr>
              <w:t>í</w:t>
            </w:r>
            <w:r>
              <w:rPr>
                <w:lang w:val="es-ES_tradnl"/>
              </w:rPr>
              <w:t>a Video Slot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645c5933-ee37-4cc4-9c9d-a9ff921bd1d2</w:t>
            </w:r>
          </w:p>
        </w:tc>
        <w:tc>
          <w:tcPr>
            <w:tcW w:w="7407" w:type="dxa"/>
            <w:shd w:val="clear" w:color="auto" w:fill="F2F2F2" w:themeFill="background1" w:themeFillShade="F2"/>
          </w:tcPr>
          <w:p w:rsidR="00000000" w:rsidRDefault="00074CE3">
            <w:pPr>
              <w:rPr>
                <w:noProof/>
              </w:rPr>
            </w:pPr>
            <w:r>
              <w:rPr>
                <w:noProof/>
              </w:rPr>
              <w:t>To set the number of video slots to Category Column</w:t>
            </w:r>
          </w:p>
        </w:tc>
        <w:tc>
          <w:tcPr>
            <w:tcW w:w="7407" w:type="dxa"/>
          </w:tcPr>
          <w:p w:rsidR="00000000" w:rsidRDefault="00074CE3">
            <w:pPr>
              <w:rPr>
                <w:lang w:val="es-ES_tradnl"/>
              </w:rPr>
            </w:pPr>
            <w:r>
              <w:rPr>
                <w:lang w:val="es-ES_tradnl"/>
              </w:rPr>
              <w:t>Para establecer la cantidad de espacios de video en la columna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47e6dc06-b7e1-4d32-b4b0-3ef95ae86702</w:t>
            </w:r>
          </w:p>
        </w:tc>
        <w:tc>
          <w:tcPr>
            <w:tcW w:w="7407" w:type="dxa"/>
            <w:shd w:val="clear" w:color="auto" w:fill="F2F2F2" w:themeFill="background1" w:themeFillShade="F2"/>
          </w:tcPr>
          <w:p w:rsidR="00000000" w:rsidRDefault="00074CE3">
            <w:pPr>
              <w:rPr>
                <w:noProof/>
              </w:rPr>
            </w:pPr>
            <w:r>
              <w:rPr>
                <w:rStyle w:val="mqInternal"/>
                <w:noProof/>
              </w:rPr>
              <w:t>[1}</w:t>
            </w:r>
            <w:r>
              <w:rPr>
                <w:noProof/>
              </w:rPr>
              <w:t>Master Video Slot</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Tragamonedas de video maestro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0c0ca84a-5983-4508-abc7-36eb92a26b02</w:t>
            </w:r>
          </w:p>
        </w:tc>
        <w:tc>
          <w:tcPr>
            <w:tcW w:w="7407" w:type="dxa"/>
            <w:shd w:val="clear" w:color="auto" w:fill="F2F2F2" w:themeFill="background1" w:themeFillShade="F2"/>
          </w:tcPr>
          <w:p w:rsidR="00000000" w:rsidRDefault="00074CE3">
            <w:pPr>
              <w:rPr>
                <w:noProof/>
              </w:rPr>
            </w:pPr>
            <w:r>
              <w:rPr>
                <w:noProof/>
              </w:rPr>
              <w:t>To set the number of video slots to Master Column</w:t>
            </w:r>
          </w:p>
        </w:tc>
        <w:tc>
          <w:tcPr>
            <w:tcW w:w="7407" w:type="dxa"/>
          </w:tcPr>
          <w:p w:rsidR="00000000" w:rsidRDefault="00074CE3">
            <w:pPr>
              <w:rPr>
                <w:lang w:val="es-ES_tradnl"/>
              </w:rPr>
            </w:pPr>
            <w:r>
              <w:rPr>
                <w:lang w:val="es-ES_tradnl"/>
              </w:rPr>
              <w:t>Para establecer la cantidad de espacios de video en la columna maestra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1b461e3c-cd23-42ca-89c6-771d231eb9fb</w:t>
            </w:r>
          </w:p>
        </w:tc>
        <w:tc>
          <w:tcPr>
            <w:tcW w:w="7407" w:type="dxa"/>
            <w:shd w:val="clear" w:color="auto" w:fill="F2F2F2" w:themeFill="background1" w:themeFillShade="F2"/>
          </w:tcPr>
          <w:p w:rsidR="00000000" w:rsidRDefault="00074CE3">
            <w:pPr>
              <w:rPr>
                <w:noProof/>
              </w:rPr>
            </w:pPr>
            <w:r>
              <w:rPr>
                <w:noProof/>
              </w:rPr>
              <w:t>Variant Video Slot:</w:t>
            </w:r>
          </w:p>
        </w:tc>
        <w:tc>
          <w:tcPr>
            <w:tcW w:w="7407" w:type="dxa"/>
          </w:tcPr>
          <w:p w:rsidR="00000000" w:rsidRDefault="00074CE3">
            <w:pPr>
              <w:rPr>
                <w:lang w:val="es-ES_tradnl"/>
              </w:rPr>
            </w:pPr>
            <w:r>
              <w:rPr>
                <w:lang w:val="es-ES_tradnl"/>
              </w:rPr>
              <w:t>Ranura de video variante: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c9175c82-6b9d-4907-9d8d-662a8851c419</w:t>
            </w:r>
          </w:p>
        </w:tc>
        <w:tc>
          <w:tcPr>
            <w:tcW w:w="7407" w:type="dxa"/>
            <w:shd w:val="clear" w:color="auto" w:fill="F2F2F2" w:themeFill="background1" w:themeFillShade="F2"/>
          </w:tcPr>
          <w:p w:rsidR="00000000" w:rsidRDefault="00074CE3">
            <w:pPr>
              <w:rPr>
                <w:noProof/>
              </w:rPr>
            </w:pPr>
            <w:r>
              <w:rPr>
                <w:noProof/>
              </w:rPr>
              <w:t>To set the number of video slots to Variant Column</w:t>
            </w:r>
          </w:p>
        </w:tc>
        <w:tc>
          <w:tcPr>
            <w:tcW w:w="7407" w:type="dxa"/>
          </w:tcPr>
          <w:p w:rsidR="00000000" w:rsidRDefault="00074CE3">
            <w:pPr>
              <w:rPr>
                <w:lang w:val="es-ES_tradnl"/>
              </w:rPr>
            </w:pPr>
            <w:r>
              <w:rPr>
                <w:lang w:val="es-ES_tradnl"/>
              </w:rPr>
              <w:t>Para establecer la cantidad de espacios de video en Columna variante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71956937-a789-4341-aade-b84e143111e5</w:t>
            </w:r>
          </w:p>
        </w:tc>
        <w:tc>
          <w:tcPr>
            <w:tcW w:w="7407" w:type="dxa"/>
            <w:shd w:val="clear" w:color="auto" w:fill="F2F2F2" w:themeFill="background1" w:themeFillShade="F2"/>
          </w:tcPr>
          <w:p w:rsidR="00000000" w:rsidRDefault="00074CE3">
            <w:pPr>
              <w:rPr>
                <w:noProof/>
              </w:rPr>
            </w:pPr>
            <w:r>
              <w:rPr>
                <w:noProof/>
              </w:rPr>
              <w:t xml:space="preserve">Email </w:t>
            </w:r>
            <w:r>
              <w:rPr>
                <w:noProof/>
              </w:rPr>
              <w:t>ID:</w:t>
            </w:r>
          </w:p>
        </w:tc>
        <w:tc>
          <w:tcPr>
            <w:tcW w:w="7407" w:type="dxa"/>
          </w:tcPr>
          <w:p w:rsidR="00000000" w:rsidRDefault="00074CE3">
            <w:pPr>
              <w:rPr>
                <w:lang w:val="es-ES_tradnl"/>
              </w:rPr>
            </w:pPr>
            <w:r>
              <w:rPr>
                <w:lang w:val="es-ES_tradnl"/>
              </w:rPr>
              <w:t>Identificaci</w:t>
            </w:r>
            <w:r>
              <w:rPr>
                <w:lang w:val="es-ES_tradnl"/>
              </w:rPr>
              <w:t>ó</w:t>
            </w:r>
            <w:r>
              <w:rPr>
                <w:lang w:val="es-ES_tradnl"/>
              </w:rPr>
              <w:t>n de correo: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a3626f24-a02d-4d74-945a-1fd222370186</w:t>
            </w:r>
          </w:p>
        </w:tc>
        <w:tc>
          <w:tcPr>
            <w:tcW w:w="7407" w:type="dxa"/>
            <w:shd w:val="clear" w:color="auto" w:fill="F2F2F2" w:themeFill="background1" w:themeFillShade="F2"/>
          </w:tcPr>
          <w:p w:rsidR="00000000" w:rsidRDefault="00074CE3">
            <w:pPr>
              <w:rPr>
                <w:noProof/>
              </w:rPr>
            </w:pPr>
            <w:r>
              <w:rPr>
                <w:noProof/>
              </w:rPr>
              <w:t>To send email related to bulk upload status</w:t>
            </w:r>
          </w:p>
        </w:tc>
        <w:tc>
          <w:tcPr>
            <w:tcW w:w="7407" w:type="dxa"/>
          </w:tcPr>
          <w:p w:rsidR="00000000" w:rsidRDefault="00074CE3">
            <w:pPr>
              <w:rPr>
                <w:lang w:val="es-ES_tradnl"/>
              </w:rPr>
            </w:pPr>
            <w:r>
              <w:rPr>
                <w:lang w:val="es-ES_tradnl"/>
              </w:rPr>
              <w:t>Para enviar correo electr</w:t>
            </w:r>
            <w:r>
              <w:rPr>
                <w:lang w:val="es-ES_tradnl"/>
              </w:rPr>
              <w:t>ó</w:t>
            </w:r>
            <w:r>
              <w:rPr>
                <w:lang w:val="es-ES_tradnl"/>
              </w:rPr>
              <w:t>nico relacionado con el estado de carga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37a649d7-934d-49b3-9eb4-e9c683001232</w:t>
            </w:r>
          </w:p>
        </w:tc>
        <w:tc>
          <w:tcPr>
            <w:tcW w:w="7407" w:type="dxa"/>
            <w:shd w:val="clear" w:color="auto" w:fill="F2F2F2" w:themeFill="background1" w:themeFillShade="F2"/>
          </w:tcPr>
          <w:p w:rsidR="00000000" w:rsidRDefault="00074CE3">
            <w:pPr>
              <w:rPr>
                <w:noProof/>
              </w:rPr>
            </w:pPr>
            <w:r>
              <w:rPr>
                <w:noProof/>
              </w:rPr>
              <w:t>Configuration Page</w:t>
            </w:r>
          </w:p>
        </w:tc>
        <w:tc>
          <w:tcPr>
            <w:tcW w:w="7407" w:type="dxa"/>
          </w:tcPr>
          <w:p w:rsidR="00000000" w:rsidRDefault="00074CE3">
            <w:pPr>
              <w:rPr>
                <w:lang w:val="es-ES_tradnl"/>
              </w:rPr>
            </w:pPr>
            <w:r>
              <w:rPr>
                <w:lang w:val="es-ES_tradnl"/>
              </w:rPr>
              <w:t>P</w:t>
            </w:r>
            <w:r>
              <w:rPr>
                <w:lang w:val="es-ES_tradnl"/>
              </w:rPr>
              <w:t>á</w:t>
            </w:r>
            <w:r>
              <w:rPr>
                <w:lang w:val="es-ES_tradnl"/>
              </w:rPr>
              <w:t>gina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17393661-d1c6-417b-96da-ddd4e37c69b8</w:t>
            </w:r>
          </w:p>
        </w:tc>
        <w:tc>
          <w:tcPr>
            <w:tcW w:w="7407" w:type="dxa"/>
            <w:shd w:val="clear" w:color="auto" w:fill="F2F2F2" w:themeFill="background1" w:themeFillShade="F2"/>
          </w:tcPr>
          <w:p w:rsidR="00000000" w:rsidRDefault="00074CE3">
            <w:pPr>
              <w:rPr>
                <w:noProof/>
              </w:rPr>
            </w:pPr>
            <w:r>
              <w:rPr>
                <w:noProof/>
              </w:rPr>
              <w:t>Configuration Page</w:t>
            </w:r>
          </w:p>
        </w:tc>
        <w:tc>
          <w:tcPr>
            <w:tcW w:w="7407" w:type="dxa"/>
          </w:tcPr>
          <w:p w:rsidR="00000000" w:rsidRDefault="00074CE3">
            <w:pPr>
              <w:rPr>
                <w:lang w:val="es-ES_tradnl"/>
              </w:rPr>
            </w:pPr>
            <w:r>
              <w:rPr>
                <w:lang w:val="es-ES_tradnl"/>
              </w:rPr>
              <w:t>P</w:t>
            </w:r>
            <w:r>
              <w:rPr>
                <w:lang w:val="es-ES_tradnl"/>
              </w:rPr>
              <w:t>á</w:t>
            </w:r>
            <w:r>
              <w:rPr>
                <w:lang w:val="es-ES_tradnl"/>
              </w:rPr>
              <w:t>gina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76876088-a165-41cc-9124-06052570c52a</w:t>
            </w:r>
          </w:p>
        </w:tc>
        <w:tc>
          <w:tcPr>
            <w:tcW w:w="7407" w:type="dxa"/>
            <w:shd w:val="clear" w:color="auto" w:fill="F2F2F2" w:themeFill="background1" w:themeFillShade="F2"/>
          </w:tcPr>
          <w:p w:rsidR="00000000" w:rsidRDefault="00074CE3">
            <w:pPr>
              <w:rPr>
                <w:noProof/>
              </w:rPr>
            </w:pPr>
            <w:r>
              <w:rPr>
                <w:noProof/>
              </w:rPr>
              <w:t xml:space="preserve">Once all details are provided correctly, then </w:t>
            </w:r>
            <w:r>
              <w:rPr>
                <w:rStyle w:val="mqInternal"/>
                <w:noProof/>
              </w:rPr>
              <w:t>[1}</w:t>
            </w:r>
            <w:r>
              <w:rPr>
                <w:noProof/>
              </w:rPr>
              <w:t>Save</w:t>
            </w:r>
            <w:r>
              <w:rPr>
                <w:rStyle w:val="mqInternal"/>
                <w:noProof/>
              </w:rPr>
              <w:t>{2]</w:t>
            </w:r>
            <w:r>
              <w:rPr>
                <w:noProof/>
              </w:rPr>
              <w:t xml:space="preserve"> the configuration page.</w:t>
            </w:r>
          </w:p>
        </w:tc>
        <w:tc>
          <w:tcPr>
            <w:tcW w:w="7407" w:type="dxa"/>
          </w:tcPr>
          <w:p w:rsidR="00000000" w:rsidRDefault="00074CE3">
            <w:pPr>
              <w:rPr>
                <w:lang w:val="es-ES_tradnl"/>
              </w:rPr>
            </w:pPr>
            <w:r>
              <w:rPr>
                <w:lang w:val="es-ES_tradnl"/>
              </w:rPr>
              <w:t>Una vez que todos los deta</w:t>
            </w:r>
            <w:r>
              <w:rPr>
                <w:lang w:val="es-ES_tradnl"/>
              </w:rPr>
              <w:t xml:space="preserve">lles se hayan proporcionado correctamente, </w:t>
            </w:r>
            <w:r>
              <w:rPr>
                <w:rStyle w:val="mqInternal"/>
                <w:noProof/>
                <w:lang w:val="es-ES_tradnl"/>
              </w:rPr>
              <w:t>[1}</w:t>
            </w:r>
            <w:r>
              <w:rPr>
                <w:lang w:val="es-ES_tradnl"/>
              </w:rPr>
              <w:t>Ahorrar</w:t>
            </w:r>
            <w:r>
              <w:rPr>
                <w:rStyle w:val="mqInternal"/>
                <w:noProof/>
                <w:lang w:val="es-ES_tradnl"/>
              </w:rPr>
              <w:t>{2]</w:t>
            </w:r>
            <w:r>
              <w:rPr>
                <w:lang w:val="es-ES_tradnl"/>
              </w:rPr>
              <w:t xml:space="preserve"> la p</w:t>
            </w:r>
            <w:r>
              <w:rPr>
                <w:lang w:val="es-ES_tradnl"/>
              </w:rPr>
              <w:t>á</w:t>
            </w:r>
            <w:r>
              <w:rPr>
                <w:lang w:val="es-ES_tradnl"/>
              </w:rPr>
              <w:t>gina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9cea4c2f-358e-4e49-9039-f58a2097b555</w:t>
            </w:r>
          </w:p>
        </w:tc>
        <w:tc>
          <w:tcPr>
            <w:tcW w:w="7407" w:type="dxa"/>
            <w:shd w:val="clear" w:color="auto" w:fill="F2F2F2" w:themeFill="background1" w:themeFillShade="F2"/>
          </w:tcPr>
          <w:p w:rsidR="00000000" w:rsidRDefault="00074CE3">
            <w:pPr>
              <w:rPr>
                <w:noProof/>
              </w:rPr>
            </w:pPr>
            <w:r>
              <w:rPr>
                <w:noProof/>
              </w:rPr>
              <w:t>Now users should be able to access the Brightcove custom module.</w:t>
            </w:r>
          </w:p>
        </w:tc>
        <w:tc>
          <w:tcPr>
            <w:tcW w:w="7407" w:type="dxa"/>
          </w:tcPr>
          <w:p w:rsidR="00000000" w:rsidRDefault="00074CE3">
            <w:pPr>
              <w:rPr>
                <w:lang w:val="es-ES_tradnl"/>
              </w:rPr>
            </w:pPr>
            <w:r>
              <w:rPr>
                <w:lang w:val="es-ES_tradnl"/>
              </w:rPr>
              <w:t>Ahora los usuarios deber</w:t>
            </w:r>
            <w:r>
              <w:rPr>
                <w:lang w:val="es-ES_tradnl"/>
              </w:rPr>
              <w:t>í</w:t>
            </w:r>
            <w:r>
              <w:rPr>
                <w:lang w:val="es-ES_tradnl"/>
              </w:rPr>
              <w:t>an poder acceder al m</w:t>
            </w:r>
            <w:r>
              <w:rPr>
                <w:lang w:val="es-ES_tradnl"/>
              </w:rPr>
              <w:t>ó</w:t>
            </w:r>
            <w:r>
              <w:rPr>
                <w:lang w:val="es-ES_tradnl"/>
              </w:rPr>
              <w:t>dulo personalizad</w:t>
            </w:r>
            <w:r>
              <w:rPr>
                <w:lang w:val="es-ES_tradnl"/>
              </w:rPr>
              <w:t>o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0fc7e116-62b3-4ad8-bcc4-4095d8d78574</w:t>
            </w:r>
          </w:p>
        </w:tc>
        <w:tc>
          <w:tcPr>
            <w:tcW w:w="7407" w:type="dxa"/>
            <w:shd w:val="clear" w:color="auto" w:fill="F2F2F2" w:themeFill="background1" w:themeFillShade="F2"/>
          </w:tcPr>
          <w:p w:rsidR="00000000" w:rsidRDefault="00074CE3">
            <w:pPr>
              <w:rPr>
                <w:noProof/>
              </w:rPr>
            </w:pPr>
            <w:r>
              <w:rPr>
                <w:noProof/>
              </w:rPr>
              <w:t>Brightcove Custom Module</w:t>
            </w:r>
          </w:p>
        </w:tc>
        <w:tc>
          <w:tcPr>
            <w:tcW w:w="7407" w:type="dxa"/>
          </w:tcPr>
          <w:p w:rsidR="00000000" w:rsidRDefault="00074CE3">
            <w:pPr>
              <w:rPr>
                <w:lang w:val="es-ES_tradnl"/>
              </w:rPr>
            </w:pPr>
            <w:r>
              <w:rPr>
                <w:lang w:val="es-ES_tradnl"/>
              </w:rPr>
              <w:t>M</w:t>
            </w:r>
            <w:r>
              <w:rPr>
                <w:lang w:val="es-ES_tradnl"/>
              </w:rPr>
              <w:t>ó</w:t>
            </w:r>
            <w:r>
              <w:rPr>
                <w:lang w:val="es-ES_tradnl"/>
              </w:rPr>
              <w:t>dulo personalizado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5875f961-66d1-49fd-9a10-5cc8df7d7786</w:t>
            </w:r>
          </w:p>
        </w:tc>
        <w:tc>
          <w:tcPr>
            <w:tcW w:w="7407" w:type="dxa"/>
            <w:shd w:val="clear" w:color="auto" w:fill="F2F2F2" w:themeFill="background1" w:themeFillShade="F2"/>
          </w:tcPr>
          <w:p w:rsidR="00000000" w:rsidRDefault="00074CE3">
            <w:pPr>
              <w:rPr>
                <w:noProof/>
              </w:rPr>
            </w:pPr>
            <w:r>
              <w:rPr>
                <w:noProof/>
              </w:rPr>
              <w:t>Brightcove Custom Module</w:t>
            </w:r>
          </w:p>
        </w:tc>
        <w:tc>
          <w:tcPr>
            <w:tcW w:w="7407" w:type="dxa"/>
          </w:tcPr>
          <w:p w:rsidR="00000000" w:rsidRDefault="00074CE3">
            <w:pPr>
              <w:rPr>
                <w:lang w:val="es-ES_tradnl"/>
              </w:rPr>
            </w:pPr>
            <w:r>
              <w:rPr>
                <w:lang w:val="es-ES_tradnl"/>
              </w:rPr>
              <w:t>M</w:t>
            </w:r>
            <w:r>
              <w:rPr>
                <w:lang w:val="es-ES_tradnl"/>
              </w:rPr>
              <w:t>ó</w:t>
            </w:r>
            <w:r>
              <w:rPr>
                <w:lang w:val="es-ES_tradnl"/>
              </w:rPr>
              <w:t>dulo personalizado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4c721b32-8463-4323-a0f6-530fb87fc7eb</w:t>
            </w:r>
          </w:p>
        </w:tc>
        <w:tc>
          <w:tcPr>
            <w:tcW w:w="7407" w:type="dxa"/>
            <w:shd w:val="clear" w:color="auto" w:fill="F2F2F2" w:themeFill="background1" w:themeFillShade="F2"/>
          </w:tcPr>
          <w:p w:rsidR="00000000" w:rsidRDefault="00074CE3">
            <w:pPr>
              <w:rPr>
                <w:noProof/>
              </w:rPr>
            </w:pPr>
            <w:r>
              <w:rPr>
                <w:noProof/>
              </w:rPr>
              <w:t>Disable Extension</w:t>
            </w:r>
          </w:p>
        </w:tc>
        <w:tc>
          <w:tcPr>
            <w:tcW w:w="7407" w:type="dxa"/>
          </w:tcPr>
          <w:p w:rsidR="00000000" w:rsidRDefault="00074CE3">
            <w:pPr>
              <w:rPr>
                <w:lang w:val="es-ES_tradnl"/>
              </w:rPr>
            </w:pPr>
            <w:r>
              <w:rPr>
                <w:lang w:val="es-ES_tradnl"/>
              </w:rPr>
              <w:t>Desactivar extensi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33a95ce6-c25c-4491-be9f-b0ad295f1f03</w:t>
            </w:r>
          </w:p>
        </w:tc>
        <w:tc>
          <w:tcPr>
            <w:tcW w:w="7407" w:type="dxa"/>
            <w:shd w:val="clear" w:color="auto" w:fill="F2F2F2" w:themeFill="background1" w:themeFillShade="F2"/>
          </w:tcPr>
          <w:p w:rsidR="00000000" w:rsidRDefault="00074CE3">
            <w:pPr>
              <w:rPr>
                <w:noProof/>
              </w:rPr>
            </w:pPr>
            <w:r>
              <w:rPr>
                <w:noProof/>
              </w:rPr>
              <w:t>If you ever need to disable the Brightcove extension, use the following commands:</w:t>
            </w:r>
          </w:p>
        </w:tc>
        <w:tc>
          <w:tcPr>
            <w:tcW w:w="7407" w:type="dxa"/>
          </w:tcPr>
          <w:p w:rsidR="00000000" w:rsidRDefault="00074CE3">
            <w:pPr>
              <w:rPr>
                <w:lang w:val="es-ES_tradnl"/>
              </w:rPr>
            </w:pPr>
            <w:r>
              <w:rPr>
                <w:lang w:val="es-ES_tradnl"/>
              </w:rPr>
              <w:t>Si alguna vez necesita deshabilitar la extensi</w:t>
            </w:r>
            <w:r>
              <w:rPr>
                <w:lang w:val="es-ES_tradnl"/>
              </w:rPr>
              <w:t>ó</w:t>
            </w:r>
            <w:r>
              <w:rPr>
                <w:lang w:val="es-ES_tradnl"/>
              </w:rPr>
              <w:t>n Brightcove, use los siguientes comandos:</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user-guide.html</w:t>
            </w:r>
          </w:p>
          <w:p w:rsidR="00000000" w:rsidRDefault="00074CE3">
            <w:pPr>
              <w:jc w:val="center"/>
              <w:rPr>
                <w:b/>
                <w:noProof/>
              </w:rPr>
            </w:pPr>
            <w:r>
              <w:rPr>
                <w:b/>
                <w:noProof/>
              </w:rPr>
              <w:t>MQ971010 ef2cff31-fd94-4116-921f-a64601cf6994</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ca5efa06-d470-43cc-a67b-57ed1b61abe8</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b2efe135-b0dc-4890-b7c6-7c93073418d8</w:t>
            </w:r>
          </w:p>
        </w:tc>
        <w:tc>
          <w:tcPr>
            <w:tcW w:w="7407" w:type="dxa"/>
            <w:shd w:val="clear" w:color="auto" w:fill="F2F2F2" w:themeFill="background1" w:themeFillShade="F2"/>
          </w:tcPr>
          <w:p w:rsidR="00000000" w:rsidRDefault="00074CE3">
            <w:pPr>
              <w:rPr>
                <w:noProof/>
              </w:rPr>
            </w:pPr>
            <w:r>
              <w:rPr>
                <w:noProof/>
              </w:rPr>
              <w:t>'Adobe Magento Commerce Extension User Guide'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la 'Gu</w:t>
            </w:r>
            <w:r>
              <w:rPr>
                <w:lang w:val="es-ES_tradnl"/>
              </w:rPr>
              <w:t>í</w:t>
            </w:r>
            <w:r>
              <w:rPr>
                <w:lang w:val="es-ES_tradnl"/>
              </w:rPr>
              <w:t>a del usuario de la extensi</w:t>
            </w:r>
            <w:r>
              <w:rPr>
                <w:lang w:val="es-ES_tradnl"/>
              </w:rPr>
              <w:t>ó</w:t>
            </w:r>
            <w:r>
              <w:rPr>
                <w:lang w:val="es-ES_tradnl"/>
              </w:rPr>
              <w:t>n Adobe Magento Commerce':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169b0679-5f7a-49dd-8731-652c04183193</w:t>
            </w:r>
          </w:p>
        </w:tc>
        <w:tc>
          <w:tcPr>
            <w:tcW w:w="7407" w:type="dxa"/>
            <w:shd w:val="clear" w:color="auto" w:fill="F2F2F2" w:themeFill="background1" w:themeFillShade="F2"/>
          </w:tcPr>
          <w:p w:rsidR="00000000" w:rsidRDefault="00074CE3">
            <w:pPr>
              <w:rPr>
                <w:noProof/>
              </w:rPr>
            </w:pPr>
            <w:r>
              <w:rPr>
                <w:noProof/>
              </w:rPr>
              <w:t>'This document provides step-by-step instructions for using the Brightcove exte</w:t>
            </w:r>
            <w:r>
              <w:rPr>
                <w:noProof/>
              </w:rPr>
              <w:t>nsion for Adobe Magento Commerce.' parent:</w:t>
            </w:r>
          </w:p>
        </w:tc>
        <w:tc>
          <w:tcPr>
            <w:tcW w:w="7407" w:type="dxa"/>
          </w:tcPr>
          <w:p w:rsidR="00000000" w:rsidRDefault="00074CE3">
            <w:pPr>
              <w:rPr>
                <w:lang w:val="es-ES_tradnl"/>
              </w:rPr>
            </w:pPr>
            <w:r>
              <w:rPr>
                <w:lang w:val="es-ES_tradnl"/>
              </w:rPr>
              <w:t>"Este documento proporciona instrucciones paso a paso para utilizar la extensi</w:t>
            </w:r>
            <w:r>
              <w:rPr>
                <w:lang w:val="es-ES_tradnl"/>
              </w:rPr>
              <w:t>ó</w:t>
            </w:r>
            <w:r>
              <w:rPr>
                <w:lang w:val="es-ES_tradnl"/>
              </w:rPr>
              <w:t>n de Brightcove para Adobe Magento Commerce".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25ed1fda-2ed5-4c9e-97c7-2e38d94c3b47</w:t>
            </w:r>
          </w:p>
        </w:tc>
        <w:tc>
          <w:tcPr>
            <w:tcW w:w="7407" w:type="dxa"/>
            <w:shd w:val="clear" w:color="auto" w:fill="F2F2F2" w:themeFill="background1" w:themeFillShade="F2"/>
          </w:tcPr>
          <w:p w:rsidR="00000000" w:rsidRDefault="00074CE3">
            <w:pPr>
              <w:rPr>
                <w:noProof/>
              </w:rPr>
            </w:pPr>
            <w:r>
              <w:rPr>
                <w:noProof/>
              </w:rPr>
              <w:t>Adobe Magento Commerce layout: staging -</w:t>
            </w:r>
            <w:r>
              <w:rPr>
                <w:noProof/>
              </w:rPr>
              <w:t>--</w:t>
            </w:r>
          </w:p>
        </w:tc>
        <w:tc>
          <w:tcPr>
            <w:tcW w:w="7407" w:type="dxa"/>
          </w:tcPr>
          <w:p w:rsidR="00000000" w:rsidRDefault="00074CE3">
            <w:pPr>
              <w:rPr>
                <w:lang w:val="es-ES_tradnl"/>
              </w:rPr>
            </w:pPr>
            <w:r>
              <w:rPr>
                <w:lang w:val="es-ES_tradnl"/>
              </w:rPr>
              <w:t>Dise</w:t>
            </w:r>
            <w:r>
              <w:rPr>
                <w:lang w:val="es-ES_tradnl"/>
              </w:rPr>
              <w:t>ñ</w:t>
            </w:r>
            <w:r>
              <w:rPr>
                <w:lang w:val="es-ES_tradnl"/>
              </w:rPr>
              <w:t>o de Adobe Magento Commerce: puesta en escena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148d8451-5ad1-4a94-856f-18f1549bee6f</w:t>
            </w:r>
          </w:p>
        </w:tc>
        <w:tc>
          <w:tcPr>
            <w:tcW w:w="7407" w:type="dxa"/>
            <w:shd w:val="clear" w:color="auto" w:fill="F2F2F2" w:themeFill="background1" w:themeFillShade="F2"/>
          </w:tcPr>
          <w:p w:rsidR="00000000" w:rsidRDefault="00074CE3">
            <w:pPr>
              <w:rPr>
                <w:noProof/>
              </w:rPr>
            </w:pPr>
            <w:r>
              <w:rPr>
                <w:noProof/>
              </w:rPr>
              <w:t>\{\{page.title}}</w:t>
            </w:r>
          </w:p>
        </w:tc>
        <w:tc>
          <w:tcPr>
            <w:tcW w:w="7407" w:type="dxa"/>
          </w:tcPr>
          <w:p w:rsidR="00000000" w:rsidRDefault="00074CE3">
            <w:pPr>
              <w:rPr>
                <w:lang w:val="es-ES_tradnl"/>
              </w:rPr>
            </w:pPr>
            <w:r>
              <w:rPr>
                <w:lang w:val="es-ES_tradnl"/>
              </w:rPr>
              <w:t>\{\{T</w:t>
            </w:r>
            <w:r>
              <w:rPr>
                <w:lang w:val="es-ES_tradnl"/>
              </w:rPr>
              <w:t>í</w:t>
            </w:r>
            <w:r>
              <w:rPr>
                <w:lang w:val="es-ES_tradnl"/>
              </w:rPr>
              <w:t>tulo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279b7a98-c022-4fc1-acdc-f6269297de8a</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e930c4d2-4884-4ab7-baaa-a6f42b93cce8</w:t>
            </w:r>
          </w:p>
        </w:tc>
        <w:tc>
          <w:tcPr>
            <w:tcW w:w="7407" w:type="dxa"/>
            <w:shd w:val="clear" w:color="auto" w:fill="F2F2F2" w:themeFill="background1" w:themeFillShade="F2"/>
          </w:tcPr>
          <w:p w:rsidR="00000000" w:rsidRDefault="00074CE3">
            <w:pPr>
              <w:rPr>
                <w:noProof/>
              </w:rPr>
            </w:pPr>
            <w:r>
              <w:rPr>
                <w:noProof/>
              </w:rPr>
              <w:t>Login to Magento Commerce:</w:t>
            </w:r>
          </w:p>
        </w:tc>
        <w:tc>
          <w:tcPr>
            <w:tcW w:w="7407" w:type="dxa"/>
          </w:tcPr>
          <w:p w:rsidR="00000000" w:rsidRDefault="00074CE3">
            <w:pPr>
              <w:rPr>
                <w:lang w:val="es-ES_tradnl"/>
              </w:rPr>
            </w:pPr>
            <w:r>
              <w:rPr>
                <w:lang w:val="es-ES_tradnl"/>
              </w:rPr>
              <w:t>Inicie sesi</w:t>
            </w:r>
            <w:r>
              <w:rPr>
                <w:lang w:val="es-ES_tradnl"/>
              </w:rPr>
              <w:t>ó</w:t>
            </w:r>
            <w:r>
              <w:rPr>
                <w:lang w:val="es-ES_tradnl"/>
              </w:rPr>
              <w:t>n en Magento Commerce: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2246815f-ee7f-4022-9dee-53d7121b1eb3</w:t>
            </w:r>
          </w:p>
        </w:tc>
        <w:tc>
          <w:tcPr>
            <w:tcW w:w="7407" w:type="dxa"/>
            <w:shd w:val="clear" w:color="auto" w:fill="F2F2F2" w:themeFill="background1" w:themeFillShade="F2"/>
          </w:tcPr>
          <w:p w:rsidR="00000000" w:rsidRDefault="00074CE3">
            <w:pPr>
              <w:rPr>
                <w:noProof/>
              </w:rPr>
            </w:pPr>
            <w:r>
              <w:rPr>
                <w:noProof/>
              </w:rPr>
              <w:t>Magento Login</w:t>
            </w:r>
          </w:p>
        </w:tc>
        <w:tc>
          <w:tcPr>
            <w:tcW w:w="7407" w:type="dxa"/>
          </w:tcPr>
          <w:p w:rsidR="00000000" w:rsidRDefault="00074CE3">
            <w:pPr>
              <w:rPr>
                <w:lang w:val="es-ES_tradnl"/>
              </w:rPr>
            </w:pPr>
            <w:r>
              <w:rPr>
                <w:lang w:val="es-ES_tradnl"/>
              </w:rPr>
              <w:t>Iniciar sesi</w:t>
            </w:r>
            <w:r>
              <w:rPr>
                <w:lang w:val="es-ES_tradnl"/>
              </w:rPr>
              <w:t>ó</w:t>
            </w:r>
            <w:r>
              <w:rPr>
                <w:lang w:val="es-ES_tradnl"/>
              </w:rPr>
              <w:t>n en Magento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95e53886-79e2-4e50-b443-c6483e8071c9</w:t>
            </w:r>
          </w:p>
        </w:tc>
        <w:tc>
          <w:tcPr>
            <w:tcW w:w="7407" w:type="dxa"/>
            <w:shd w:val="clear" w:color="auto" w:fill="F2F2F2" w:themeFill="background1" w:themeFillShade="F2"/>
          </w:tcPr>
          <w:p w:rsidR="00000000" w:rsidRDefault="00074CE3">
            <w:pPr>
              <w:rPr>
                <w:noProof/>
              </w:rPr>
            </w:pPr>
            <w:r>
              <w:rPr>
                <w:noProof/>
              </w:rPr>
              <w:t>Magento Login</w:t>
            </w:r>
          </w:p>
        </w:tc>
        <w:tc>
          <w:tcPr>
            <w:tcW w:w="7407" w:type="dxa"/>
          </w:tcPr>
          <w:p w:rsidR="00000000" w:rsidRDefault="00074CE3">
            <w:pPr>
              <w:rPr>
                <w:lang w:val="es-ES_tradnl"/>
              </w:rPr>
            </w:pPr>
            <w:r>
              <w:rPr>
                <w:lang w:val="es-ES_tradnl"/>
              </w:rPr>
              <w:t>Iniciar sesi</w:t>
            </w:r>
            <w:r>
              <w:rPr>
                <w:lang w:val="es-ES_tradnl"/>
              </w:rPr>
              <w:t>ó</w:t>
            </w:r>
            <w:r>
              <w:rPr>
                <w:lang w:val="es-ES_tradnl"/>
              </w:rPr>
              <w:t>n en Magento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733699e7-c53b-48ee-b018-99f681d1cb37</w:t>
            </w:r>
          </w:p>
        </w:tc>
        <w:tc>
          <w:tcPr>
            <w:tcW w:w="7407" w:type="dxa"/>
            <w:shd w:val="clear" w:color="auto" w:fill="F2F2F2" w:themeFill="background1" w:themeFillShade="F2"/>
          </w:tcPr>
          <w:p w:rsidR="00000000" w:rsidRDefault="00074CE3">
            <w:pPr>
              <w:rPr>
                <w:noProof/>
              </w:rPr>
            </w:pPr>
            <w:r>
              <w:rPr>
                <w:noProof/>
              </w:rPr>
              <w:t>Note the Brightcove Module link in the left-side navigation:</w:t>
            </w:r>
          </w:p>
        </w:tc>
        <w:tc>
          <w:tcPr>
            <w:tcW w:w="7407" w:type="dxa"/>
          </w:tcPr>
          <w:p w:rsidR="00000000" w:rsidRDefault="00074CE3">
            <w:pPr>
              <w:rPr>
                <w:lang w:val="es-ES_tradnl"/>
              </w:rPr>
            </w:pPr>
            <w:r>
              <w:rPr>
                <w:lang w:val="es-ES_tradnl"/>
              </w:rPr>
              <w:t>Tenga en cuenta el enlace del m</w:t>
            </w:r>
            <w:r>
              <w:rPr>
                <w:lang w:val="es-ES_tradnl"/>
              </w:rPr>
              <w:t>ó</w:t>
            </w:r>
            <w:r>
              <w:rPr>
                <w:lang w:val="es-ES_tradnl"/>
              </w:rPr>
              <w:t>dulo Brightcove en la navegaci</w:t>
            </w:r>
            <w:r>
              <w:rPr>
                <w:lang w:val="es-ES_tradnl"/>
              </w:rPr>
              <w:t>ó</w:t>
            </w:r>
            <w:r>
              <w:rPr>
                <w:lang w:val="es-ES_tradnl"/>
              </w:rPr>
              <w:t>n del lado izquierdo: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6ef3af32-4623-40c4-86cb-872195facbb2</w:t>
            </w:r>
          </w:p>
        </w:tc>
        <w:tc>
          <w:tcPr>
            <w:tcW w:w="7407" w:type="dxa"/>
            <w:shd w:val="clear" w:color="auto" w:fill="F2F2F2" w:themeFill="background1" w:themeFillShade="F2"/>
          </w:tcPr>
          <w:p w:rsidR="00000000" w:rsidRDefault="00074CE3">
            <w:pPr>
              <w:rPr>
                <w:noProof/>
              </w:rPr>
            </w:pPr>
            <w:r>
              <w:rPr>
                <w:noProof/>
              </w:rPr>
              <w:t>Magento Navig</w:t>
            </w:r>
            <w:r>
              <w:rPr>
                <w:noProof/>
              </w:rPr>
              <w:t>ation</w:t>
            </w:r>
          </w:p>
        </w:tc>
        <w:tc>
          <w:tcPr>
            <w:tcW w:w="7407" w:type="dxa"/>
          </w:tcPr>
          <w:p w:rsidR="00000000" w:rsidRDefault="00074CE3">
            <w:pPr>
              <w:rPr>
                <w:lang w:val="es-ES_tradnl"/>
              </w:rPr>
            </w:pPr>
            <w:r>
              <w:rPr>
                <w:lang w:val="es-ES_tradnl"/>
              </w:rPr>
              <w:t>Navegaci</w:t>
            </w:r>
            <w:r>
              <w:rPr>
                <w:lang w:val="es-ES_tradnl"/>
              </w:rPr>
              <w:t>ó</w:t>
            </w:r>
            <w:r>
              <w:rPr>
                <w:lang w:val="es-ES_tradnl"/>
              </w:rPr>
              <w:t>n Magento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307b52a8-b687-4689-ab09-3b1898315139</w:t>
            </w:r>
          </w:p>
        </w:tc>
        <w:tc>
          <w:tcPr>
            <w:tcW w:w="7407" w:type="dxa"/>
            <w:shd w:val="clear" w:color="auto" w:fill="F2F2F2" w:themeFill="background1" w:themeFillShade="F2"/>
          </w:tcPr>
          <w:p w:rsidR="00000000" w:rsidRDefault="00074CE3">
            <w:pPr>
              <w:rPr>
                <w:noProof/>
              </w:rPr>
            </w:pPr>
            <w:r>
              <w:rPr>
                <w:noProof/>
              </w:rPr>
              <w:t>Magento Navigation</w:t>
            </w:r>
          </w:p>
        </w:tc>
        <w:tc>
          <w:tcPr>
            <w:tcW w:w="7407" w:type="dxa"/>
          </w:tcPr>
          <w:p w:rsidR="00000000" w:rsidRDefault="00074CE3">
            <w:pPr>
              <w:rPr>
                <w:lang w:val="es-ES_tradnl"/>
              </w:rPr>
            </w:pPr>
            <w:r>
              <w:rPr>
                <w:lang w:val="es-ES_tradnl"/>
              </w:rPr>
              <w:t>Navegaci</w:t>
            </w:r>
            <w:r>
              <w:rPr>
                <w:lang w:val="es-ES_tradnl"/>
              </w:rPr>
              <w:t>ó</w:t>
            </w:r>
            <w:r>
              <w:rPr>
                <w:lang w:val="es-ES_tradnl"/>
              </w:rPr>
              <w:t>n Magento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15 </w:t>
            </w:r>
            <w:r>
              <w:rPr>
                <w:noProof/>
                <w:sz w:val="16"/>
              </w:rPr>
              <w:br/>
            </w:r>
            <w:r>
              <w:rPr>
                <w:noProof/>
                <w:sz w:val="2"/>
              </w:rPr>
              <w:t>e4cc20d8-f721-48ca-b088-237af3f352c9</w:t>
            </w:r>
          </w:p>
        </w:tc>
        <w:tc>
          <w:tcPr>
            <w:tcW w:w="7407" w:type="dxa"/>
            <w:shd w:val="clear" w:color="auto" w:fill="F2F2F2" w:themeFill="background1" w:themeFillShade="F2"/>
          </w:tcPr>
          <w:p w:rsidR="00000000" w:rsidRDefault="00074CE3">
            <w:pPr>
              <w:rPr>
                <w:noProof/>
              </w:rPr>
            </w:pPr>
            <w:r>
              <w:rPr>
                <w:noProof/>
              </w:rPr>
              <w:t>Click the Brightcove icon to reveal the Brightcove Module menu:</w:t>
            </w:r>
          </w:p>
        </w:tc>
        <w:tc>
          <w:tcPr>
            <w:tcW w:w="7407" w:type="dxa"/>
          </w:tcPr>
          <w:p w:rsidR="00000000" w:rsidRDefault="00074CE3">
            <w:pPr>
              <w:rPr>
                <w:lang w:val="es-ES_tradnl"/>
              </w:rPr>
            </w:pPr>
            <w:r>
              <w:rPr>
                <w:lang w:val="es-ES_tradnl"/>
              </w:rPr>
              <w:t>Haga clic en el icono de Brightcove para revelar el men</w:t>
            </w:r>
            <w:r>
              <w:rPr>
                <w:lang w:val="es-ES_tradnl"/>
              </w:rPr>
              <w:t>ú</w:t>
            </w:r>
            <w:r>
              <w:rPr>
                <w:lang w:val="es-ES_tradnl"/>
              </w:rPr>
              <w:t xml:space="preserve"> del m</w:t>
            </w:r>
            <w:r>
              <w:rPr>
                <w:lang w:val="es-ES_tradnl"/>
              </w:rPr>
              <w:t>ó</w:t>
            </w:r>
            <w:r>
              <w:rPr>
                <w:lang w:val="es-ES_tradnl"/>
              </w:rPr>
              <w:t>dulo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606c0f0c-ee47-403f-8ae1-a13c29545103</w:t>
            </w:r>
          </w:p>
        </w:tc>
        <w:tc>
          <w:tcPr>
            <w:tcW w:w="7407" w:type="dxa"/>
            <w:shd w:val="clear" w:color="auto" w:fill="F2F2F2" w:themeFill="background1" w:themeFillShade="F2"/>
          </w:tcPr>
          <w:p w:rsidR="00000000" w:rsidRDefault="00074CE3">
            <w:pPr>
              <w:rPr>
                <w:noProof/>
              </w:rPr>
            </w:pPr>
            <w:r>
              <w:rPr>
                <w:noProof/>
              </w:rPr>
              <w:t>Brightcove Module Menu</w:t>
            </w:r>
          </w:p>
        </w:tc>
        <w:tc>
          <w:tcPr>
            <w:tcW w:w="7407" w:type="dxa"/>
          </w:tcPr>
          <w:p w:rsidR="00000000" w:rsidRDefault="00074CE3">
            <w:pPr>
              <w:rPr>
                <w:lang w:val="es-ES_tradnl"/>
              </w:rPr>
            </w:pPr>
            <w:r>
              <w:rPr>
                <w:lang w:val="es-ES_tradnl"/>
              </w:rPr>
              <w:t>Men</w:t>
            </w:r>
            <w:r>
              <w:rPr>
                <w:lang w:val="es-ES_tradnl"/>
              </w:rPr>
              <w:t>ú</w:t>
            </w:r>
            <w:r>
              <w:rPr>
                <w:lang w:val="es-ES_tradnl"/>
              </w:rPr>
              <w:t xml:space="preserve"> del m</w:t>
            </w:r>
            <w:r>
              <w:rPr>
                <w:lang w:val="es-ES_tradnl"/>
              </w:rPr>
              <w:t>ó</w:t>
            </w:r>
            <w:r>
              <w:rPr>
                <w:lang w:val="es-ES_tradnl"/>
              </w:rPr>
              <w:t>dulo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25b9667c-57ee-4400-92be-ee79a0cd55cf</w:t>
            </w:r>
          </w:p>
        </w:tc>
        <w:tc>
          <w:tcPr>
            <w:tcW w:w="7407" w:type="dxa"/>
            <w:shd w:val="clear" w:color="auto" w:fill="F2F2F2" w:themeFill="background1" w:themeFillShade="F2"/>
          </w:tcPr>
          <w:p w:rsidR="00000000" w:rsidRDefault="00074CE3">
            <w:pPr>
              <w:rPr>
                <w:noProof/>
              </w:rPr>
            </w:pPr>
            <w:r>
              <w:rPr>
                <w:noProof/>
              </w:rPr>
              <w:t>Brightcove Module Menu</w:t>
            </w:r>
          </w:p>
        </w:tc>
        <w:tc>
          <w:tcPr>
            <w:tcW w:w="7407" w:type="dxa"/>
          </w:tcPr>
          <w:p w:rsidR="00000000" w:rsidRDefault="00074CE3">
            <w:pPr>
              <w:rPr>
                <w:lang w:val="es-ES_tradnl"/>
              </w:rPr>
            </w:pPr>
            <w:r>
              <w:rPr>
                <w:lang w:val="es-ES_tradnl"/>
              </w:rPr>
              <w:t>Men</w:t>
            </w:r>
            <w:r>
              <w:rPr>
                <w:lang w:val="es-ES_tradnl"/>
              </w:rPr>
              <w:t>ú</w:t>
            </w:r>
            <w:r>
              <w:rPr>
                <w:lang w:val="es-ES_tradnl"/>
              </w:rPr>
              <w:t xml:space="preserve"> del m</w:t>
            </w:r>
            <w:r>
              <w:rPr>
                <w:lang w:val="es-ES_tradnl"/>
              </w:rPr>
              <w:t>ó</w:t>
            </w:r>
            <w:r>
              <w:rPr>
                <w:lang w:val="es-ES_tradnl"/>
              </w:rPr>
              <w:t>dulo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33002765-ece8-4dbd-b1bd-197663844c9d</w:t>
            </w:r>
          </w:p>
        </w:tc>
        <w:tc>
          <w:tcPr>
            <w:tcW w:w="7407" w:type="dxa"/>
            <w:shd w:val="clear" w:color="auto" w:fill="F2F2F2" w:themeFill="background1" w:themeFillShade="F2"/>
          </w:tcPr>
          <w:p w:rsidR="00000000" w:rsidRDefault="00074CE3">
            <w:pPr>
              <w:rPr>
                <w:noProof/>
              </w:rPr>
            </w:pPr>
            <w:r>
              <w:rPr>
                <w:noProof/>
              </w:rPr>
              <w:t>Uploading Videos</w:t>
            </w:r>
          </w:p>
        </w:tc>
        <w:tc>
          <w:tcPr>
            <w:tcW w:w="7407" w:type="dxa"/>
          </w:tcPr>
          <w:p w:rsidR="00000000" w:rsidRDefault="00074CE3">
            <w:pPr>
              <w:rPr>
                <w:lang w:val="es-ES_tradnl"/>
              </w:rPr>
            </w:pPr>
            <w:r>
              <w:rPr>
                <w:lang w:val="es-ES_tradnl"/>
              </w:rPr>
              <w:t>Carga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bc815aef-957a-4b18-a8b1-30f328bfd546</w:t>
            </w:r>
          </w:p>
        </w:tc>
        <w:tc>
          <w:tcPr>
            <w:tcW w:w="7407" w:type="dxa"/>
            <w:shd w:val="clear" w:color="auto" w:fill="F2F2F2" w:themeFill="background1" w:themeFillShade="F2"/>
          </w:tcPr>
          <w:p w:rsidR="00000000" w:rsidRDefault="00074CE3">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Add Videos</w:t>
            </w:r>
            <w:r>
              <w:rPr>
                <w:rStyle w:val="mqInternal"/>
                <w:noProof/>
              </w:rPr>
              <w:t>{4]</w:t>
            </w:r>
            <w:r>
              <w:rPr>
                <w:noProof/>
              </w:rPr>
              <w:t xml:space="preserve"> page.</w:t>
            </w:r>
          </w:p>
        </w:tc>
        <w:tc>
          <w:tcPr>
            <w:tcW w:w="7407" w:type="dxa"/>
          </w:tcPr>
          <w:p w:rsidR="00000000" w:rsidRDefault="00074CE3">
            <w:pPr>
              <w:rPr>
                <w:lang w:val="es-ES_tradnl"/>
              </w:rPr>
            </w:pPr>
            <w:r>
              <w:rPr>
                <w:lang w:val="es-ES_tradnl"/>
              </w:rPr>
              <w:t xml:space="preserve">Desde el </w:t>
            </w:r>
            <w:r>
              <w:rPr>
                <w:rStyle w:val="mqInternal"/>
                <w:noProof/>
                <w:lang w:val="es-ES_tradnl"/>
              </w:rPr>
              <w:t>[1}</w:t>
            </w:r>
            <w:r>
              <w:rPr>
                <w:lang w:val="es-ES_tradnl"/>
              </w:rPr>
              <w:t>Men</w:t>
            </w:r>
            <w:r>
              <w:rPr>
                <w:lang w:val="es-ES_tradnl"/>
              </w:rPr>
              <w:t>ú</w:t>
            </w:r>
            <w:r>
              <w:rPr>
                <w:lang w:val="es-ES_tradnl"/>
              </w:rPr>
              <w:t xml:space="preserve"> del m</w:t>
            </w:r>
            <w:r>
              <w:rPr>
                <w:lang w:val="es-ES_tradnl"/>
              </w:rPr>
              <w:t>ó</w:t>
            </w:r>
            <w:r>
              <w:rPr>
                <w:lang w:val="es-ES_tradnl"/>
              </w:rPr>
              <w:t>dulo Brightcove</w:t>
            </w:r>
            <w:r>
              <w:rPr>
                <w:rStyle w:val="mqInternal"/>
                <w:noProof/>
                <w:lang w:val="es-ES_tradnl"/>
              </w:rPr>
              <w:t>{2]</w:t>
            </w:r>
            <w:r>
              <w:rPr>
                <w:lang w:val="es-ES_tradnl"/>
              </w:rPr>
              <w:t xml:space="preserve"> , abre el </w:t>
            </w:r>
            <w:r>
              <w:rPr>
                <w:rStyle w:val="mqInternal"/>
                <w:noProof/>
                <w:lang w:val="es-ES_tradnl"/>
              </w:rPr>
              <w:t>[3}</w:t>
            </w:r>
            <w:r>
              <w:rPr>
                <w:lang w:val="es-ES_tradnl"/>
              </w:rPr>
              <w:t>Agregar videos</w:t>
            </w:r>
            <w:r>
              <w:rPr>
                <w:rStyle w:val="mqInternal"/>
                <w:noProof/>
                <w:lang w:val="es-ES_tradnl"/>
              </w:rPr>
              <w:t>{4]</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8992cb7f-ee17-475a-a60c-de9fad15ded3</w:t>
            </w:r>
          </w:p>
        </w:tc>
        <w:tc>
          <w:tcPr>
            <w:tcW w:w="7407" w:type="dxa"/>
            <w:shd w:val="clear" w:color="auto" w:fill="F2F2F2" w:themeFill="background1" w:themeFillShade="F2"/>
          </w:tcPr>
          <w:p w:rsidR="00000000" w:rsidRDefault="00074CE3">
            <w:pPr>
              <w:rPr>
                <w:noProof/>
              </w:rPr>
            </w:pPr>
            <w:r>
              <w:rPr>
                <w:noProof/>
              </w:rPr>
              <w:t>Add Videos Page</w:t>
            </w:r>
          </w:p>
        </w:tc>
        <w:tc>
          <w:tcPr>
            <w:tcW w:w="7407" w:type="dxa"/>
          </w:tcPr>
          <w:p w:rsidR="00000000" w:rsidRDefault="00074CE3">
            <w:pPr>
              <w:rPr>
                <w:lang w:val="es-ES_tradnl"/>
              </w:rPr>
            </w:pPr>
            <w:r>
              <w:rPr>
                <w:lang w:val="es-ES_tradnl"/>
              </w:rPr>
              <w:t>Agregar p</w:t>
            </w:r>
            <w:r>
              <w:rPr>
                <w:lang w:val="es-ES_tradnl"/>
              </w:rPr>
              <w:t>á</w:t>
            </w:r>
            <w:r>
              <w:rPr>
                <w:lang w:val="es-ES_tradnl"/>
              </w:rPr>
              <w:t>gina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993e8470-4782-4c23-9a1d-3c3eec1692bb</w:t>
            </w:r>
          </w:p>
        </w:tc>
        <w:tc>
          <w:tcPr>
            <w:tcW w:w="7407" w:type="dxa"/>
            <w:shd w:val="clear" w:color="auto" w:fill="F2F2F2" w:themeFill="background1" w:themeFillShade="F2"/>
          </w:tcPr>
          <w:p w:rsidR="00000000" w:rsidRDefault="00074CE3">
            <w:pPr>
              <w:rPr>
                <w:noProof/>
              </w:rPr>
            </w:pPr>
            <w:r>
              <w:rPr>
                <w:noProof/>
              </w:rPr>
              <w:t>Add Videos Page</w:t>
            </w:r>
          </w:p>
        </w:tc>
        <w:tc>
          <w:tcPr>
            <w:tcW w:w="7407" w:type="dxa"/>
          </w:tcPr>
          <w:p w:rsidR="00000000" w:rsidRDefault="00074CE3">
            <w:pPr>
              <w:rPr>
                <w:lang w:val="es-ES_tradnl"/>
              </w:rPr>
            </w:pPr>
            <w:r>
              <w:rPr>
                <w:lang w:val="es-ES_tradnl"/>
              </w:rPr>
              <w:t>Agregar p</w:t>
            </w:r>
            <w:r>
              <w:rPr>
                <w:lang w:val="es-ES_tradnl"/>
              </w:rPr>
              <w:t>á</w:t>
            </w:r>
            <w:r>
              <w:rPr>
                <w:lang w:val="es-ES_tradnl"/>
              </w:rPr>
              <w:t>gina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47189458-5805-4926-be7a-7c595d2d1035</w:t>
            </w:r>
          </w:p>
        </w:tc>
        <w:tc>
          <w:tcPr>
            <w:tcW w:w="7407" w:type="dxa"/>
            <w:shd w:val="clear" w:color="auto" w:fill="F2F2F2" w:themeFill="background1" w:themeFillShade="F2"/>
          </w:tcPr>
          <w:p w:rsidR="00000000" w:rsidRDefault="00074CE3">
            <w:pPr>
              <w:rPr>
                <w:noProof/>
              </w:rPr>
            </w:pPr>
            <w:r>
              <w:rPr>
                <w:noProof/>
              </w:rPr>
              <w:t>Select the Store View to add the video to.</w:t>
            </w:r>
          </w:p>
        </w:tc>
        <w:tc>
          <w:tcPr>
            <w:tcW w:w="7407" w:type="dxa"/>
          </w:tcPr>
          <w:p w:rsidR="00000000" w:rsidRDefault="00074CE3">
            <w:pPr>
              <w:rPr>
                <w:lang w:val="es-ES_tradnl"/>
              </w:rPr>
            </w:pPr>
            <w:r>
              <w:rPr>
                <w:lang w:val="es-ES_tradnl"/>
              </w:rPr>
              <w:t>Seleccione la Vista de tienda para agregar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7dc7720f-675f-4253-b856-fcf18005ab2a</w:t>
            </w:r>
          </w:p>
        </w:tc>
        <w:tc>
          <w:tcPr>
            <w:tcW w:w="7407" w:type="dxa"/>
            <w:shd w:val="clear" w:color="auto" w:fill="F2F2F2" w:themeFill="background1" w:themeFillShade="F2"/>
          </w:tcPr>
          <w:p w:rsidR="00000000" w:rsidRDefault="00074CE3">
            <w:pPr>
              <w:rPr>
                <w:noProof/>
              </w:rPr>
            </w:pPr>
            <w:r>
              <w:rPr>
                <w:noProof/>
              </w:rPr>
              <w:t>Add the Video Title (required).</w:t>
            </w:r>
          </w:p>
        </w:tc>
        <w:tc>
          <w:tcPr>
            <w:tcW w:w="7407" w:type="dxa"/>
          </w:tcPr>
          <w:p w:rsidR="00000000" w:rsidRDefault="00074CE3">
            <w:pPr>
              <w:rPr>
                <w:lang w:val="es-ES_tradnl"/>
              </w:rPr>
            </w:pPr>
            <w:r>
              <w:rPr>
                <w:lang w:val="es-ES_tradnl"/>
              </w:rPr>
              <w:t>Agrega el t</w:t>
            </w:r>
            <w:r>
              <w:rPr>
                <w:lang w:val="es-ES_tradnl"/>
              </w:rPr>
              <w:t>í</w:t>
            </w:r>
            <w:r>
              <w:rPr>
                <w:lang w:val="es-ES_tradnl"/>
              </w:rPr>
              <w:t>tulo del video (requerido).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26fe70e9-8a31-44d5-b07e-8b58d73b1b44</w:t>
            </w:r>
          </w:p>
        </w:tc>
        <w:tc>
          <w:tcPr>
            <w:tcW w:w="7407" w:type="dxa"/>
            <w:shd w:val="clear" w:color="auto" w:fill="F2F2F2" w:themeFill="background1" w:themeFillShade="F2"/>
          </w:tcPr>
          <w:p w:rsidR="00000000" w:rsidRDefault="00074CE3">
            <w:pPr>
              <w:rPr>
                <w:noProof/>
              </w:rPr>
            </w:pPr>
            <w:r>
              <w:rPr>
                <w:noProof/>
              </w:rPr>
              <w:t>Brow</w:t>
            </w:r>
            <w:r>
              <w:rPr>
                <w:noProof/>
              </w:rPr>
              <w:t>se to find the local video file (required).</w:t>
            </w:r>
          </w:p>
        </w:tc>
        <w:tc>
          <w:tcPr>
            <w:tcW w:w="7407" w:type="dxa"/>
          </w:tcPr>
          <w:p w:rsidR="00000000" w:rsidRDefault="00074CE3">
            <w:pPr>
              <w:rPr>
                <w:lang w:val="es-ES_tradnl"/>
              </w:rPr>
            </w:pPr>
            <w:r>
              <w:rPr>
                <w:lang w:val="es-ES_tradnl"/>
              </w:rPr>
              <w:t>Busque el archivo de video local (obligatorio).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7707d6fe-5162-4e0a-9c86-c176bce12c48</w:t>
            </w:r>
          </w:p>
        </w:tc>
        <w:tc>
          <w:tcPr>
            <w:tcW w:w="7407" w:type="dxa"/>
            <w:shd w:val="clear" w:color="auto" w:fill="F2F2F2" w:themeFill="background1" w:themeFillShade="F2"/>
          </w:tcPr>
          <w:p w:rsidR="00000000" w:rsidRDefault="00074CE3">
            <w:pPr>
              <w:rPr>
                <w:noProof/>
              </w:rPr>
            </w:pPr>
            <w:r>
              <w:rPr>
                <w:noProof/>
              </w:rPr>
              <w:t>Browse to find the local thumbnail image file (required).</w:t>
            </w:r>
          </w:p>
        </w:tc>
        <w:tc>
          <w:tcPr>
            <w:tcW w:w="7407" w:type="dxa"/>
          </w:tcPr>
          <w:p w:rsidR="00000000" w:rsidRDefault="00074CE3">
            <w:pPr>
              <w:rPr>
                <w:lang w:val="es-ES_tradnl"/>
              </w:rPr>
            </w:pPr>
            <w:r>
              <w:rPr>
                <w:lang w:val="es-ES_tradnl"/>
              </w:rPr>
              <w:t>Busque el archivo de imagen en miniatura local (obligatorio).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7bacb2dd-f4f9-42ba-95fe-355d9a5e0630</w:t>
            </w:r>
          </w:p>
        </w:tc>
        <w:tc>
          <w:tcPr>
            <w:tcW w:w="7407" w:type="dxa"/>
            <w:shd w:val="clear" w:color="auto" w:fill="F2F2F2" w:themeFill="background1" w:themeFillShade="F2"/>
          </w:tcPr>
          <w:p w:rsidR="00000000" w:rsidRDefault="00074CE3">
            <w:pPr>
              <w:rPr>
                <w:noProof/>
              </w:rPr>
            </w:pPr>
            <w:r>
              <w:rPr>
                <w:noProof/>
              </w:rPr>
              <w:t>Browse to find the local poster image file (optional).</w:t>
            </w:r>
          </w:p>
        </w:tc>
        <w:tc>
          <w:tcPr>
            <w:tcW w:w="7407" w:type="dxa"/>
          </w:tcPr>
          <w:p w:rsidR="00000000" w:rsidRDefault="00074CE3">
            <w:pPr>
              <w:rPr>
                <w:lang w:val="es-ES_tradnl"/>
              </w:rPr>
            </w:pPr>
            <w:r>
              <w:rPr>
                <w:lang w:val="es-ES_tradnl"/>
              </w:rPr>
              <w:t>Busque el archivo de imagen del p</w:t>
            </w:r>
            <w:r>
              <w:rPr>
                <w:lang w:val="es-ES_tradnl"/>
              </w:rPr>
              <w:t>ó</w:t>
            </w:r>
            <w:r>
              <w:rPr>
                <w:lang w:val="es-ES_tradnl"/>
              </w:rPr>
              <w:t>ster local (opcional).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92526efb-4805-4ebf-aca8-b1f5c6df91f5</w:t>
            </w:r>
          </w:p>
        </w:tc>
        <w:tc>
          <w:tcPr>
            <w:tcW w:w="7407" w:type="dxa"/>
            <w:shd w:val="clear" w:color="auto" w:fill="F2F2F2" w:themeFill="background1" w:themeFillShade="F2"/>
          </w:tcPr>
          <w:p w:rsidR="00000000" w:rsidRDefault="00074CE3">
            <w:pPr>
              <w:rPr>
                <w:noProof/>
              </w:rPr>
            </w:pPr>
            <w:r>
              <w:rPr>
                <w:noProof/>
              </w:rPr>
              <w:t>Enter comma-separated tags for the video (optional).</w:t>
            </w:r>
          </w:p>
        </w:tc>
        <w:tc>
          <w:tcPr>
            <w:tcW w:w="7407" w:type="dxa"/>
          </w:tcPr>
          <w:p w:rsidR="00000000" w:rsidRDefault="00074CE3">
            <w:pPr>
              <w:rPr>
                <w:lang w:val="es-ES_tradnl"/>
              </w:rPr>
            </w:pPr>
            <w:r>
              <w:rPr>
                <w:lang w:val="es-ES_tradnl"/>
              </w:rPr>
              <w:t>Ingrese etiquetas separadas por comas para el video (opcional).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9bd3ce13-cee3-49af-b839-42a7b46a8664</w:t>
            </w:r>
          </w:p>
        </w:tc>
        <w:tc>
          <w:tcPr>
            <w:tcW w:w="7407" w:type="dxa"/>
            <w:shd w:val="clear" w:color="auto" w:fill="F2F2F2" w:themeFill="background1" w:themeFillShade="F2"/>
          </w:tcPr>
          <w:p w:rsidR="00000000" w:rsidRDefault="00074CE3">
            <w:pPr>
              <w:rPr>
                <w:noProof/>
              </w:rPr>
            </w:pPr>
            <w:r>
              <w:rPr>
                <w:noProof/>
              </w:rPr>
              <w:t>Enter a description for the video (optional).</w:t>
            </w:r>
          </w:p>
        </w:tc>
        <w:tc>
          <w:tcPr>
            <w:tcW w:w="7407" w:type="dxa"/>
          </w:tcPr>
          <w:p w:rsidR="00000000" w:rsidRDefault="00074CE3">
            <w:pPr>
              <w:rPr>
                <w:lang w:val="es-ES_tradnl"/>
              </w:rPr>
            </w:pPr>
            <w:r>
              <w:rPr>
                <w:lang w:val="es-ES_tradnl"/>
              </w:rPr>
              <w:t>Ingresa una descripci</w:t>
            </w:r>
            <w:r>
              <w:rPr>
                <w:lang w:val="es-ES_tradnl"/>
              </w:rPr>
              <w:t>ó</w:t>
            </w:r>
            <w:r>
              <w:rPr>
                <w:lang w:val="es-ES_tradnl"/>
              </w:rPr>
              <w:t>n para el video (opcional).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46f41af0-9c57-4a37-9131-0e1abea72fba</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Sav</w:t>
            </w:r>
            <w:r>
              <w:rPr>
                <w:noProof/>
              </w:rPr>
              <w:t>e</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bda9c420-0bb8-4415-b3da-85eb668aae4b</w:t>
            </w:r>
          </w:p>
        </w:tc>
        <w:tc>
          <w:tcPr>
            <w:tcW w:w="7407" w:type="dxa"/>
            <w:shd w:val="clear" w:color="auto" w:fill="F2F2F2" w:themeFill="background1" w:themeFillShade="F2"/>
          </w:tcPr>
          <w:p w:rsidR="00000000" w:rsidRDefault="00074CE3">
            <w:pPr>
              <w:rPr>
                <w:noProof/>
              </w:rPr>
            </w:pPr>
            <w:r>
              <w:rPr>
                <w:noProof/>
              </w:rPr>
              <w:t>Note: the Store View will be stored in the video metadata as a tag.</w:t>
            </w:r>
          </w:p>
        </w:tc>
        <w:tc>
          <w:tcPr>
            <w:tcW w:w="7407" w:type="dxa"/>
          </w:tcPr>
          <w:p w:rsidR="00000000" w:rsidRDefault="00074CE3">
            <w:pPr>
              <w:rPr>
                <w:lang w:val="es-ES_tradnl"/>
              </w:rPr>
            </w:pPr>
            <w:r>
              <w:rPr>
                <w:lang w:val="es-ES_tradnl"/>
              </w:rPr>
              <w:t>Nota: la vista de tienda se almacenar</w:t>
            </w:r>
            <w:r>
              <w:rPr>
                <w:lang w:val="es-ES_tradnl"/>
              </w:rPr>
              <w:t>á</w:t>
            </w:r>
            <w:r>
              <w:rPr>
                <w:lang w:val="es-ES_tradnl"/>
              </w:rPr>
              <w:t xml:space="preserve"> en los metadatos del video como una etiqueta.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5068aa19-6827-42da-8a95-</w:t>
            </w:r>
            <w:r>
              <w:rPr>
                <w:noProof/>
                <w:sz w:val="2"/>
              </w:rPr>
              <w:t>ca32f1544aaf</w:t>
            </w:r>
          </w:p>
        </w:tc>
        <w:tc>
          <w:tcPr>
            <w:tcW w:w="7407" w:type="dxa"/>
            <w:shd w:val="clear" w:color="auto" w:fill="F2F2F2" w:themeFill="background1" w:themeFillShade="F2"/>
          </w:tcPr>
          <w:p w:rsidR="00000000" w:rsidRDefault="00074CE3">
            <w:pPr>
              <w:rPr>
                <w:noProof/>
              </w:rPr>
            </w:pPr>
            <w:r>
              <w:rPr>
                <w:noProof/>
              </w:rPr>
              <w:t>This tag will be used for implementing Localization in the Assign page.</w:t>
            </w:r>
          </w:p>
        </w:tc>
        <w:tc>
          <w:tcPr>
            <w:tcW w:w="7407" w:type="dxa"/>
          </w:tcPr>
          <w:p w:rsidR="00000000" w:rsidRDefault="00074CE3">
            <w:pPr>
              <w:rPr>
                <w:lang w:val="es-ES_tradnl"/>
              </w:rPr>
            </w:pPr>
            <w:r>
              <w:rPr>
                <w:lang w:val="es-ES_tradnl"/>
              </w:rPr>
              <w:t>Esta etiqueta se utilizar</w:t>
            </w:r>
            <w:r>
              <w:rPr>
                <w:lang w:val="es-ES_tradnl"/>
              </w:rPr>
              <w:t>á</w:t>
            </w:r>
            <w:r>
              <w:rPr>
                <w:lang w:val="es-ES_tradnl"/>
              </w:rPr>
              <w:t xml:space="preserve"> para implementar la localizaci</w:t>
            </w:r>
            <w:r>
              <w:rPr>
                <w:lang w:val="es-ES_tradnl"/>
              </w:rPr>
              <w:t>ó</w:t>
            </w:r>
            <w:r>
              <w:rPr>
                <w:lang w:val="es-ES_tradnl"/>
              </w:rPr>
              <w:t>n en la p</w:t>
            </w:r>
            <w:r>
              <w:rPr>
                <w:lang w:val="es-ES_tradnl"/>
              </w:rPr>
              <w:t>á</w:t>
            </w:r>
            <w:r>
              <w:rPr>
                <w:lang w:val="es-ES_tradnl"/>
              </w:rPr>
              <w:t>gina Asignar.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b72b08c0-b6ed-4ea1-bf6f-caa41361c86b</w:t>
            </w:r>
          </w:p>
        </w:tc>
        <w:tc>
          <w:tcPr>
            <w:tcW w:w="7407" w:type="dxa"/>
            <w:shd w:val="clear" w:color="auto" w:fill="F2F2F2" w:themeFill="background1" w:themeFillShade="F2"/>
          </w:tcPr>
          <w:p w:rsidR="00000000" w:rsidRDefault="00074CE3">
            <w:pPr>
              <w:rPr>
                <w:noProof/>
              </w:rPr>
            </w:pPr>
            <w:r>
              <w:rPr>
                <w:noProof/>
              </w:rPr>
              <w:t>Assign Videos to Categories and Products</w:t>
            </w:r>
          </w:p>
        </w:tc>
        <w:tc>
          <w:tcPr>
            <w:tcW w:w="7407" w:type="dxa"/>
          </w:tcPr>
          <w:p w:rsidR="00000000" w:rsidRDefault="00074CE3">
            <w:pPr>
              <w:rPr>
                <w:lang w:val="es-ES_tradnl"/>
              </w:rPr>
            </w:pPr>
            <w:r>
              <w:rPr>
                <w:lang w:val="es-ES_tradnl"/>
              </w:rPr>
              <w:t>Asignar videos a categor</w:t>
            </w:r>
            <w:r>
              <w:rPr>
                <w:lang w:val="es-ES_tradnl"/>
              </w:rPr>
              <w:t>í</w:t>
            </w:r>
            <w:r>
              <w:rPr>
                <w:lang w:val="es-ES_tradnl"/>
              </w:rPr>
              <w:t>as y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ed0ccecd-4b7d-4021-93e4-505147cfd212</w:t>
            </w:r>
          </w:p>
        </w:tc>
        <w:tc>
          <w:tcPr>
            <w:tcW w:w="7407" w:type="dxa"/>
            <w:shd w:val="clear" w:color="auto" w:fill="F2F2F2" w:themeFill="background1" w:themeFillShade="F2"/>
          </w:tcPr>
          <w:p w:rsidR="00000000" w:rsidRDefault="00074CE3">
            <w:pPr>
              <w:rPr>
                <w:noProof/>
              </w:rPr>
            </w:pPr>
            <w:r>
              <w:rPr>
                <w:noProof/>
              </w:rPr>
              <w:t>Videos can be assigned to Categories and Products.</w:t>
            </w:r>
          </w:p>
        </w:tc>
        <w:tc>
          <w:tcPr>
            <w:tcW w:w="7407" w:type="dxa"/>
          </w:tcPr>
          <w:p w:rsidR="00000000" w:rsidRDefault="00074CE3">
            <w:pPr>
              <w:rPr>
                <w:lang w:val="es-ES_tradnl"/>
              </w:rPr>
            </w:pPr>
            <w:r>
              <w:rPr>
                <w:lang w:val="es-ES_tradnl"/>
              </w:rPr>
              <w:t>Los videos se pueden asignar a Categor</w:t>
            </w:r>
            <w:r>
              <w:rPr>
                <w:lang w:val="es-ES_tradnl"/>
              </w:rPr>
              <w:t>í</w:t>
            </w:r>
            <w:r>
              <w:rPr>
                <w:lang w:val="es-ES_tradnl"/>
              </w:rPr>
              <w:t>as y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1e21a81d-6d6f-4cd5-84ea-1e0b5e480af1</w:t>
            </w:r>
          </w:p>
        </w:tc>
        <w:tc>
          <w:tcPr>
            <w:tcW w:w="7407" w:type="dxa"/>
            <w:shd w:val="clear" w:color="auto" w:fill="F2F2F2" w:themeFill="background1" w:themeFillShade="F2"/>
          </w:tcPr>
          <w:p w:rsidR="00000000" w:rsidRDefault="00074CE3">
            <w:pPr>
              <w:rPr>
                <w:noProof/>
              </w:rPr>
            </w:pPr>
            <w:r>
              <w:rPr>
                <w:noProof/>
              </w:rPr>
              <w:t>In this section we will lo</w:t>
            </w:r>
            <w:r>
              <w:rPr>
                <w:noProof/>
              </w:rPr>
              <w:t>ok at how to assign videos to Categories, and then how to assign them to Products in the following section.</w:t>
            </w:r>
          </w:p>
        </w:tc>
        <w:tc>
          <w:tcPr>
            <w:tcW w:w="7407" w:type="dxa"/>
          </w:tcPr>
          <w:p w:rsidR="00000000" w:rsidRDefault="00074CE3">
            <w:pPr>
              <w:rPr>
                <w:lang w:val="es-ES_tradnl"/>
              </w:rPr>
            </w:pPr>
            <w:r>
              <w:rPr>
                <w:lang w:val="es-ES_tradnl"/>
              </w:rPr>
              <w:t>En esta secci</w:t>
            </w:r>
            <w:r>
              <w:rPr>
                <w:lang w:val="es-ES_tradnl"/>
              </w:rPr>
              <w:t>ó</w:t>
            </w:r>
            <w:r>
              <w:rPr>
                <w:lang w:val="es-ES_tradnl"/>
              </w:rPr>
              <w:t>n veremos c</w:t>
            </w:r>
            <w:r>
              <w:rPr>
                <w:lang w:val="es-ES_tradnl"/>
              </w:rPr>
              <w:t>ó</w:t>
            </w:r>
            <w:r>
              <w:rPr>
                <w:lang w:val="es-ES_tradnl"/>
              </w:rPr>
              <w:t>mo asignar videos a Categor</w:t>
            </w:r>
            <w:r>
              <w:rPr>
                <w:lang w:val="es-ES_tradnl"/>
              </w:rPr>
              <w:t>í</w:t>
            </w:r>
            <w:r>
              <w:rPr>
                <w:lang w:val="es-ES_tradnl"/>
              </w:rPr>
              <w:t>as y luego c</w:t>
            </w:r>
            <w:r>
              <w:rPr>
                <w:lang w:val="es-ES_tradnl"/>
              </w:rPr>
              <w:t>ó</w:t>
            </w:r>
            <w:r>
              <w:rPr>
                <w:lang w:val="es-ES_tradnl"/>
              </w:rPr>
              <w:t>mo asignarlos a Productos en la siguiente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96fe0068-3d28-4fda-b460-a</w:t>
            </w:r>
            <w:r>
              <w:rPr>
                <w:noProof/>
                <w:sz w:val="2"/>
              </w:rPr>
              <w:t>b6a662342f6</w:t>
            </w:r>
          </w:p>
        </w:tc>
        <w:tc>
          <w:tcPr>
            <w:tcW w:w="7407" w:type="dxa"/>
            <w:shd w:val="clear" w:color="auto" w:fill="F2F2F2" w:themeFill="background1" w:themeFillShade="F2"/>
          </w:tcPr>
          <w:p w:rsidR="00000000" w:rsidRDefault="00074CE3">
            <w:pPr>
              <w:rPr>
                <w:noProof/>
              </w:rPr>
            </w:pPr>
            <w:r>
              <w:rPr>
                <w:noProof/>
              </w:rPr>
              <w:t>Assigning to Categories</w:t>
            </w:r>
          </w:p>
        </w:tc>
        <w:tc>
          <w:tcPr>
            <w:tcW w:w="7407" w:type="dxa"/>
          </w:tcPr>
          <w:p w:rsidR="00000000" w:rsidRDefault="00074CE3">
            <w:pPr>
              <w:rPr>
                <w:lang w:val="es-ES_tradnl"/>
              </w:rPr>
            </w:pPr>
            <w:r>
              <w:rPr>
                <w:lang w:val="es-ES_tradnl"/>
              </w:rPr>
              <w:t>Asignar a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23a82513-3fc8-4b2f-98ef-e3333ccb6b93</w:t>
            </w:r>
          </w:p>
        </w:tc>
        <w:tc>
          <w:tcPr>
            <w:tcW w:w="7407" w:type="dxa"/>
            <w:shd w:val="clear" w:color="auto" w:fill="F2F2F2" w:themeFill="background1" w:themeFillShade="F2"/>
          </w:tcPr>
          <w:p w:rsidR="00000000" w:rsidRDefault="00074CE3">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Assign Videos to Categories</w:t>
            </w:r>
            <w:r>
              <w:rPr>
                <w:rStyle w:val="mqInternal"/>
                <w:noProof/>
              </w:rPr>
              <w:t>{4]</w:t>
            </w:r>
            <w:r>
              <w:rPr>
                <w:noProof/>
              </w:rPr>
              <w:t xml:space="preserve"> page.</w:t>
            </w:r>
          </w:p>
        </w:tc>
        <w:tc>
          <w:tcPr>
            <w:tcW w:w="7407" w:type="dxa"/>
          </w:tcPr>
          <w:p w:rsidR="00000000" w:rsidRDefault="00074CE3">
            <w:pPr>
              <w:rPr>
                <w:lang w:val="es-ES_tradnl"/>
              </w:rPr>
            </w:pPr>
            <w:r>
              <w:rPr>
                <w:lang w:val="es-ES_tradnl"/>
              </w:rPr>
              <w:t xml:space="preserve">Desde el </w:t>
            </w:r>
            <w:r>
              <w:rPr>
                <w:rStyle w:val="mqInternal"/>
                <w:noProof/>
                <w:lang w:val="es-ES_tradnl"/>
              </w:rPr>
              <w:t>[1}</w:t>
            </w:r>
            <w:r>
              <w:rPr>
                <w:lang w:val="es-ES_tradnl"/>
              </w:rPr>
              <w:t>Men</w:t>
            </w:r>
            <w:r>
              <w:rPr>
                <w:lang w:val="es-ES_tradnl"/>
              </w:rPr>
              <w:t>ú</w:t>
            </w:r>
            <w:r>
              <w:rPr>
                <w:lang w:val="es-ES_tradnl"/>
              </w:rPr>
              <w:t xml:space="preserve"> del m</w:t>
            </w:r>
            <w:r>
              <w:rPr>
                <w:lang w:val="es-ES_tradnl"/>
              </w:rPr>
              <w:t>ó</w:t>
            </w:r>
            <w:r>
              <w:rPr>
                <w:lang w:val="es-ES_tradnl"/>
              </w:rPr>
              <w:t>dulo Brightcove</w:t>
            </w:r>
            <w:r>
              <w:rPr>
                <w:rStyle w:val="mqInternal"/>
                <w:noProof/>
                <w:lang w:val="es-ES_tradnl"/>
              </w:rPr>
              <w:t>{2]</w:t>
            </w:r>
            <w:r>
              <w:rPr>
                <w:lang w:val="es-ES_tradnl"/>
              </w:rPr>
              <w:t xml:space="preserve"> , abre el </w:t>
            </w:r>
            <w:r>
              <w:rPr>
                <w:rStyle w:val="mqInternal"/>
                <w:noProof/>
                <w:lang w:val="es-ES_tradnl"/>
              </w:rPr>
              <w:t>[3}</w:t>
            </w:r>
            <w:r>
              <w:rPr>
                <w:lang w:val="es-ES_tradnl"/>
              </w:rPr>
              <w:t>Asignar videos a categor</w:t>
            </w:r>
            <w:r>
              <w:rPr>
                <w:lang w:val="es-ES_tradnl"/>
              </w:rPr>
              <w:t>í</w:t>
            </w:r>
            <w:r>
              <w:rPr>
                <w:lang w:val="es-ES_tradnl"/>
              </w:rPr>
              <w:t>as</w:t>
            </w:r>
            <w:r>
              <w:rPr>
                <w:rStyle w:val="mqInternal"/>
                <w:noProof/>
                <w:lang w:val="es-ES_tradnl"/>
              </w:rPr>
              <w:t>{4]</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96bd3c27-1910-4761-921b-12dde784c1c6</w:t>
            </w:r>
          </w:p>
        </w:tc>
        <w:tc>
          <w:tcPr>
            <w:tcW w:w="7407" w:type="dxa"/>
            <w:shd w:val="clear" w:color="auto" w:fill="F2F2F2" w:themeFill="background1" w:themeFillShade="F2"/>
          </w:tcPr>
          <w:p w:rsidR="00000000" w:rsidRDefault="00074CE3">
            <w:pPr>
              <w:rPr>
                <w:noProof/>
              </w:rPr>
            </w:pPr>
            <w:r>
              <w:rPr>
                <w:noProof/>
              </w:rPr>
              <w:t>Assign Videos to Categories Page</w:t>
            </w:r>
          </w:p>
        </w:tc>
        <w:tc>
          <w:tcPr>
            <w:tcW w:w="7407" w:type="dxa"/>
          </w:tcPr>
          <w:p w:rsidR="00000000" w:rsidRDefault="00074CE3">
            <w:pPr>
              <w:rPr>
                <w:lang w:val="es-ES_tradnl"/>
              </w:rPr>
            </w:pPr>
            <w:r>
              <w:rPr>
                <w:lang w:val="es-ES_tradnl"/>
              </w:rPr>
              <w:t>Asignar videos a la p</w:t>
            </w:r>
            <w:r>
              <w:rPr>
                <w:lang w:val="es-ES_tradnl"/>
              </w:rPr>
              <w:t>á</w:t>
            </w:r>
            <w:r>
              <w:rPr>
                <w:lang w:val="es-ES_tradnl"/>
              </w:rPr>
              <w:t>gina de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b1d35344-1bfb-4860-a2af-abd75485bdf0</w:t>
            </w:r>
          </w:p>
        </w:tc>
        <w:tc>
          <w:tcPr>
            <w:tcW w:w="7407" w:type="dxa"/>
            <w:shd w:val="clear" w:color="auto" w:fill="F2F2F2" w:themeFill="background1" w:themeFillShade="F2"/>
          </w:tcPr>
          <w:p w:rsidR="00000000" w:rsidRDefault="00074CE3">
            <w:pPr>
              <w:rPr>
                <w:noProof/>
              </w:rPr>
            </w:pPr>
            <w:r>
              <w:rPr>
                <w:noProof/>
              </w:rPr>
              <w:t>Assign Videos to Categories Page</w:t>
            </w:r>
          </w:p>
        </w:tc>
        <w:tc>
          <w:tcPr>
            <w:tcW w:w="7407" w:type="dxa"/>
          </w:tcPr>
          <w:p w:rsidR="00000000" w:rsidRDefault="00074CE3">
            <w:pPr>
              <w:rPr>
                <w:lang w:val="es-ES_tradnl"/>
              </w:rPr>
            </w:pPr>
            <w:r>
              <w:rPr>
                <w:lang w:val="es-ES_tradnl"/>
              </w:rPr>
              <w:t>Asignar videos a la p</w:t>
            </w:r>
            <w:r>
              <w:rPr>
                <w:lang w:val="es-ES_tradnl"/>
              </w:rPr>
              <w:t>á</w:t>
            </w:r>
            <w:r>
              <w:rPr>
                <w:lang w:val="es-ES_tradnl"/>
              </w:rPr>
              <w:t>gina</w:t>
            </w:r>
            <w:r>
              <w:rPr>
                <w:lang w:val="es-ES_tradnl"/>
              </w:rPr>
              <w:t xml:space="preserve"> de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4a8e1e86-79c2-4c7f-8ed5-7f4714970e79</w:t>
            </w:r>
          </w:p>
        </w:tc>
        <w:tc>
          <w:tcPr>
            <w:tcW w:w="7407" w:type="dxa"/>
            <w:shd w:val="clear" w:color="auto" w:fill="F2F2F2" w:themeFill="background1" w:themeFillShade="F2"/>
          </w:tcPr>
          <w:p w:rsidR="00000000" w:rsidRDefault="00074CE3">
            <w:pPr>
              <w:rPr>
                <w:noProof/>
              </w:rPr>
            </w:pPr>
            <w:r>
              <w:rPr>
                <w:noProof/>
              </w:rPr>
              <w:t xml:space="preserve">The initial page presents a list of categories, showing videos that are currently assigned to them, and there are links to </w:t>
            </w:r>
            <w:r>
              <w:rPr>
                <w:rStyle w:val="mqInternal"/>
                <w:noProof/>
              </w:rPr>
              <w:t>[1}</w:t>
            </w:r>
            <w:r>
              <w:rPr>
                <w:noProof/>
              </w:rPr>
              <w:t>Unassign</w:t>
            </w:r>
            <w:r>
              <w:rPr>
                <w:rStyle w:val="mqInternal"/>
                <w:noProof/>
              </w:rPr>
              <w:t>{2]</w:t>
            </w:r>
            <w:r>
              <w:rPr>
                <w:noProof/>
              </w:rPr>
              <w:t xml:space="preserve"> or </w:t>
            </w:r>
            <w:r>
              <w:rPr>
                <w:rStyle w:val="mqInternal"/>
                <w:noProof/>
              </w:rPr>
              <w:t>[1}</w:t>
            </w:r>
            <w:r>
              <w:rPr>
                <w:noProof/>
              </w:rPr>
              <w:t>Change</w:t>
            </w:r>
            <w:r>
              <w:rPr>
                <w:rStyle w:val="mqInternal"/>
                <w:noProof/>
              </w:rPr>
              <w:t>{2]</w:t>
            </w:r>
            <w:r>
              <w:rPr>
                <w:noProof/>
              </w:rPr>
              <w:t xml:space="preserve"> existing video assignments, as well as </w:t>
            </w:r>
            <w:r>
              <w:rPr>
                <w:rStyle w:val="mqInternal"/>
                <w:noProof/>
              </w:rPr>
              <w:t>[1}</w:t>
            </w:r>
            <w:r>
              <w:rPr>
                <w:noProof/>
              </w:rPr>
              <w:t>Ass</w:t>
            </w:r>
            <w:r>
              <w:rPr>
                <w:noProof/>
              </w:rPr>
              <w:t>ign</w:t>
            </w:r>
            <w:r>
              <w:rPr>
                <w:rStyle w:val="mqInternal"/>
                <w:noProof/>
              </w:rPr>
              <w:t>{2]</w:t>
            </w:r>
            <w:r>
              <w:rPr>
                <w:noProof/>
              </w:rPr>
              <w:t xml:space="preserve"> videos to a category.</w:t>
            </w:r>
          </w:p>
        </w:tc>
        <w:tc>
          <w:tcPr>
            <w:tcW w:w="7407" w:type="dxa"/>
          </w:tcPr>
          <w:p w:rsidR="00000000" w:rsidRDefault="00074CE3">
            <w:pPr>
              <w:rPr>
                <w:lang w:val="es-ES_tradnl"/>
              </w:rPr>
            </w:pPr>
            <w:r>
              <w:rPr>
                <w:lang w:val="es-ES_tradnl"/>
              </w:rPr>
              <w:t>La p</w:t>
            </w:r>
            <w:r>
              <w:rPr>
                <w:lang w:val="es-ES_tradnl"/>
              </w:rPr>
              <w:t>á</w:t>
            </w:r>
            <w:r>
              <w:rPr>
                <w:lang w:val="es-ES_tradnl"/>
              </w:rPr>
              <w:t>gina inicial presenta una lista de categor</w:t>
            </w:r>
            <w:r>
              <w:rPr>
                <w:lang w:val="es-ES_tradnl"/>
              </w:rPr>
              <w:t>í</w:t>
            </w:r>
            <w:r>
              <w:rPr>
                <w:lang w:val="es-ES_tradnl"/>
              </w:rPr>
              <w:t xml:space="preserve">as, mostrando los videos que se les asignan actualmente, y hay enlaces a </w:t>
            </w:r>
            <w:r>
              <w:rPr>
                <w:rStyle w:val="mqInternal"/>
                <w:noProof/>
                <w:lang w:val="es-ES_tradnl"/>
              </w:rPr>
              <w:t>[1}</w:t>
            </w:r>
            <w:r>
              <w:rPr>
                <w:lang w:val="es-ES_tradnl"/>
              </w:rPr>
              <w:t>Anular asignaci</w:t>
            </w:r>
            <w:r>
              <w:rPr>
                <w:lang w:val="es-ES_tradnl"/>
              </w:rPr>
              <w:t>ó</w:t>
            </w:r>
            <w:r>
              <w:rPr>
                <w:lang w:val="es-ES_tradnl"/>
              </w:rPr>
              <w:t>n</w:t>
            </w:r>
            <w:r>
              <w:rPr>
                <w:rStyle w:val="mqInternal"/>
                <w:noProof/>
                <w:lang w:val="es-ES_tradnl"/>
              </w:rPr>
              <w:t>{2]</w:t>
            </w:r>
            <w:r>
              <w:rPr>
                <w:lang w:val="es-ES_tradnl"/>
              </w:rPr>
              <w:t xml:space="preserve"> o </w:t>
            </w:r>
            <w:r>
              <w:rPr>
                <w:rStyle w:val="mqInternal"/>
                <w:noProof/>
                <w:lang w:val="es-ES_tradnl"/>
              </w:rPr>
              <w:t>[1}</w:t>
            </w:r>
            <w:r>
              <w:rPr>
                <w:lang w:val="es-ES_tradnl"/>
              </w:rPr>
              <w:t>Cambio</w:t>
            </w:r>
            <w:r>
              <w:rPr>
                <w:rStyle w:val="mqInternal"/>
                <w:noProof/>
                <w:lang w:val="es-ES_tradnl"/>
              </w:rPr>
              <w:t>{2]</w:t>
            </w:r>
            <w:r>
              <w:rPr>
                <w:lang w:val="es-ES_tradnl"/>
              </w:rPr>
              <w:t xml:space="preserve"> asignaciones de video existentes, as</w:t>
            </w:r>
            <w:r>
              <w:rPr>
                <w:lang w:val="es-ES_tradnl"/>
              </w:rPr>
              <w:t>í</w:t>
            </w:r>
            <w:r>
              <w:rPr>
                <w:lang w:val="es-ES_tradnl"/>
              </w:rPr>
              <w:t xml:space="preserve"> como </w:t>
            </w:r>
            <w:r>
              <w:rPr>
                <w:rStyle w:val="mqInternal"/>
                <w:noProof/>
                <w:lang w:val="es-ES_tradnl"/>
              </w:rPr>
              <w:t>[1}</w:t>
            </w:r>
            <w:r>
              <w:rPr>
                <w:lang w:val="es-ES_tradnl"/>
              </w:rPr>
              <w:t>Asignar</w:t>
            </w:r>
            <w:r>
              <w:rPr>
                <w:rStyle w:val="mqInternal"/>
                <w:noProof/>
                <w:lang w:val="es-ES_tradnl"/>
              </w:rPr>
              <w:t>{2]</w:t>
            </w:r>
            <w:r>
              <w:rPr>
                <w:lang w:val="es-ES_tradnl"/>
              </w:rPr>
              <w:t xml:space="preserve"> videos a u</w:t>
            </w:r>
            <w:r>
              <w:rPr>
                <w:lang w:val="es-ES_tradnl"/>
              </w:rPr>
              <w:t>na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df07c4c3-20fa-461e-a87b-2285344b68c8</w:t>
            </w:r>
          </w:p>
        </w:tc>
        <w:tc>
          <w:tcPr>
            <w:tcW w:w="7407" w:type="dxa"/>
            <w:shd w:val="clear" w:color="auto" w:fill="F2F2F2" w:themeFill="background1" w:themeFillShade="F2"/>
          </w:tcPr>
          <w:p w:rsidR="00000000" w:rsidRDefault="00074CE3">
            <w:pPr>
              <w:rPr>
                <w:noProof/>
              </w:rPr>
            </w:pPr>
            <w:r>
              <w:rPr>
                <w:noProof/>
              </w:rPr>
              <w:t>Also note:</w:t>
            </w:r>
          </w:p>
        </w:tc>
        <w:tc>
          <w:tcPr>
            <w:tcW w:w="7407" w:type="dxa"/>
          </w:tcPr>
          <w:p w:rsidR="00000000" w:rsidRDefault="00074CE3">
            <w:pPr>
              <w:rPr>
                <w:lang w:val="es-ES_tradnl"/>
              </w:rPr>
            </w:pPr>
            <w:r>
              <w:rPr>
                <w:lang w:val="es-ES_tradnl"/>
              </w:rPr>
              <w:t>Tambi</w:t>
            </w:r>
            <w:r>
              <w:rPr>
                <w:lang w:val="es-ES_tradnl"/>
              </w:rPr>
              <w:t>é</w:t>
            </w:r>
            <w:r>
              <w:rPr>
                <w:lang w:val="es-ES_tradnl"/>
              </w:rPr>
              <w:t>n tenga en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84a61709-9087-423f-bc86-d3e4516e45d4</w:t>
            </w:r>
          </w:p>
        </w:tc>
        <w:tc>
          <w:tcPr>
            <w:tcW w:w="7407" w:type="dxa"/>
            <w:shd w:val="clear" w:color="auto" w:fill="F2F2F2" w:themeFill="background1" w:themeFillShade="F2"/>
          </w:tcPr>
          <w:p w:rsidR="00000000" w:rsidRDefault="00074CE3">
            <w:pPr>
              <w:rPr>
                <w:noProof/>
              </w:rPr>
            </w:pPr>
            <w:r>
              <w:rPr>
                <w:noProof/>
              </w:rPr>
              <w:t>The Scope selector, allowing you to implement the localization filter</w:t>
            </w:r>
          </w:p>
        </w:tc>
        <w:tc>
          <w:tcPr>
            <w:tcW w:w="7407" w:type="dxa"/>
          </w:tcPr>
          <w:p w:rsidR="00000000" w:rsidRDefault="00074CE3">
            <w:pPr>
              <w:rPr>
                <w:lang w:val="es-ES_tradnl"/>
              </w:rPr>
            </w:pPr>
            <w:r>
              <w:rPr>
                <w:lang w:val="es-ES_tradnl"/>
              </w:rPr>
              <w:t>El selector de alcance, que le permite implementar el filtro de localizaci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dfe17cdf-2392-4e03-9660-10d38e89ffe0</w:t>
            </w:r>
          </w:p>
        </w:tc>
        <w:tc>
          <w:tcPr>
            <w:tcW w:w="7407" w:type="dxa"/>
            <w:shd w:val="clear" w:color="auto" w:fill="F2F2F2" w:themeFill="background1" w:themeFillShade="F2"/>
          </w:tcPr>
          <w:p w:rsidR="00000000" w:rsidRDefault="00074CE3">
            <w:pPr>
              <w:rPr>
                <w:noProof/>
              </w:rPr>
            </w:pPr>
            <w:r>
              <w:rPr>
                <w:noProof/>
              </w:rPr>
              <w:t>When you hover over a video ID, a thumbnail image of the video will appear</w:t>
            </w:r>
          </w:p>
        </w:tc>
        <w:tc>
          <w:tcPr>
            <w:tcW w:w="7407" w:type="dxa"/>
          </w:tcPr>
          <w:p w:rsidR="00000000" w:rsidRDefault="00074CE3">
            <w:pPr>
              <w:rPr>
                <w:lang w:val="es-ES_tradnl"/>
              </w:rPr>
            </w:pPr>
            <w:r>
              <w:rPr>
                <w:lang w:val="es-ES_tradnl"/>
              </w:rPr>
              <w:t>Cuando pasas el cursor sobre una identificaci</w:t>
            </w:r>
            <w:r>
              <w:rPr>
                <w:lang w:val="es-ES_tradnl"/>
              </w:rPr>
              <w:t>ó</w:t>
            </w:r>
            <w:r>
              <w:rPr>
                <w:lang w:val="es-ES_tradnl"/>
              </w:rPr>
              <w:t>n de video, apar</w:t>
            </w:r>
            <w:r>
              <w:rPr>
                <w:lang w:val="es-ES_tradnl"/>
              </w:rPr>
              <w:t>ecer</w:t>
            </w:r>
            <w:r>
              <w:rPr>
                <w:lang w:val="es-ES_tradnl"/>
              </w:rPr>
              <w:t>á</w:t>
            </w:r>
            <w:r>
              <w:rPr>
                <w:lang w:val="es-ES_tradnl"/>
              </w:rPr>
              <w:t xml:space="preserve"> una imagen en miniatura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e4393f75-d2bd-4563-9905-9ce37ff2f53f</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Assign</w:t>
            </w:r>
            <w:r>
              <w:rPr>
                <w:rStyle w:val="mqInternal"/>
                <w:noProof/>
              </w:rPr>
              <w:t>{2]</w:t>
            </w:r>
            <w:r>
              <w:rPr>
                <w:noProof/>
              </w:rPr>
              <w:t xml:space="preserve"> beside a category to assign to open a grid of videos to be assigned:</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Asignar</w:t>
            </w:r>
            <w:r>
              <w:rPr>
                <w:rStyle w:val="mqInternal"/>
                <w:noProof/>
                <w:lang w:val="es-ES_tradnl"/>
              </w:rPr>
              <w:t>{2]</w:t>
            </w:r>
            <w:r>
              <w:rPr>
                <w:lang w:val="es-ES_tradnl"/>
              </w:rPr>
              <w:t xml:space="preserve"> al lado de una categor</w:t>
            </w:r>
            <w:r>
              <w:rPr>
                <w:lang w:val="es-ES_tradnl"/>
              </w:rPr>
              <w:t>í</w:t>
            </w:r>
            <w:r>
              <w:rPr>
                <w:lang w:val="es-ES_tradnl"/>
              </w:rPr>
              <w:t>a para asignar para abrir una cuadr</w:t>
            </w:r>
            <w:r>
              <w:rPr>
                <w:lang w:val="es-ES_tradnl"/>
              </w:rPr>
              <w:t>í</w:t>
            </w:r>
            <w:r>
              <w:rPr>
                <w:lang w:val="es-ES_tradnl"/>
              </w:rPr>
              <w:t>cu</w:t>
            </w:r>
            <w:r>
              <w:rPr>
                <w:lang w:val="es-ES_tradnl"/>
              </w:rPr>
              <w:t>la de videos para ser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60ae336e-1d07-40c7-8a52-f042ac6b1baf</w:t>
            </w:r>
          </w:p>
        </w:tc>
        <w:tc>
          <w:tcPr>
            <w:tcW w:w="7407" w:type="dxa"/>
            <w:shd w:val="clear" w:color="auto" w:fill="F2F2F2" w:themeFill="background1" w:themeFillShade="F2"/>
          </w:tcPr>
          <w:p w:rsidR="00000000" w:rsidRDefault="00074CE3">
            <w:pPr>
              <w:rPr>
                <w:noProof/>
              </w:rPr>
            </w:pPr>
            <w:r>
              <w:rPr>
                <w:noProof/>
              </w:rPr>
              <w:t>Video Grid for Category Assignment</w:t>
            </w:r>
          </w:p>
        </w:tc>
        <w:tc>
          <w:tcPr>
            <w:tcW w:w="7407" w:type="dxa"/>
          </w:tcPr>
          <w:p w:rsidR="00000000" w:rsidRDefault="00074CE3">
            <w:pPr>
              <w:rPr>
                <w:lang w:val="es-ES_tradnl"/>
              </w:rPr>
            </w:pPr>
            <w:r>
              <w:rPr>
                <w:lang w:val="es-ES_tradnl"/>
              </w:rPr>
              <w:t>Cuadr</w:t>
            </w:r>
            <w:r>
              <w:rPr>
                <w:lang w:val="es-ES_tradnl"/>
              </w:rPr>
              <w:t>í</w:t>
            </w:r>
            <w:r>
              <w:rPr>
                <w:lang w:val="es-ES_tradnl"/>
              </w:rPr>
              <w:t>cula de video para asignaci</w:t>
            </w:r>
            <w:r>
              <w:rPr>
                <w:lang w:val="es-ES_tradnl"/>
              </w:rPr>
              <w:t>ó</w:t>
            </w:r>
            <w:r>
              <w:rPr>
                <w:lang w:val="es-ES_tradnl"/>
              </w:rPr>
              <w:t>n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55d7d989-6cd7-41ae-8914-2c0464e7f19e</w:t>
            </w:r>
          </w:p>
        </w:tc>
        <w:tc>
          <w:tcPr>
            <w:tcW w:w="7407" w:type="dxa"/>
            <w:shd w:val="clear" w:color="auto" w:fill="F2F2F2" w:themeFill="background1" w:themeFillShade="F2"/>
          </w:tcPr>
          <w:p w:rsidR="00000000" w:rsidRDefault="00074CE3">
            <w:pPr>
              <w:rPr>
                <w:noProof/>
              </w:rPr>
            </w:pPr>
            <w:r>
              <w:rPr>
                <w:noProof/>
              </w:rPr>
              <w:t>Video Grid for Category Assignment</w:t>
            </w:r>
          </w:p>
        </w:tc>
        <w:tc>
          <w:tcPr>
            <w:tcW w:w="7407" w:type="dxa"/>
          </w:tcPr>
          <w:p w:rsidR="00000000" w:rsidRDefault="00074CE3">
            <w:pPr>
              <w:rPr>
                <w:lang w:val="es-ES_tradnl"/>
              </w:rPr>
            </w:pPr>
            <w:r>
              <w:rPr>
                <w:lang w:val="es-ES_tradnl"/>
              </w:rPr>
              <w:t>Cuadr</w:t>
            </w:r>
            <w:r>
              <w:rPr>
                <w:lang w:val="es-ES_tradnl"/>
              </w:rPr>
              <w:t>í</w:t>
            </w:r>
            <w:r>
              <w:rPr>
                <w:lang w:val="es-ES_tradnl"/>
              </w:rPr>
              <w:t xml:space="preserve">cula de video </w:t>
            </w:r>
            <w:r>
              <w:rPr>
                <w:lang w:val="es-ES_tradnl"/>
              </w:rPr>
              <w:t>para asignaci</w:t>
            </w:r>
            <w:r>
              <w:rPr>
                <w:lang w:val="es-ES_tradnl"/>
              </w:rPr>
              <w:t>ó</w:t>
            </w:r>
            <w:r>
              <w:rPr>
                <w:lang w:val="es-ES_tradnl"/>
              </w:rPr>
              <w:t>n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50 </w:t>
            </w:r>
            <w:r>
              <w:rPr>
                <w:noProof/>
                <w:sz w:val="16"/>
              </w:rPr>
              <w:br/>
            </w:r>
            <w:r>
              <w:rPr>
                <w:noProof/>
                <w:sz w:val="2"/>
              </w:rPr>
              <w:t>87c93252-ef6c-4af6-89be-9deed21ddf9a</w:t>
            </w:r>
          </w:p>
        </w:tc>
        <w:tc>
          <w:tcPr>
            <w:tcW w:w="7407" w:type="dxa"/>
            <w:shd w:val="clear" w:color="auto" w:fill="F2F2F2" w:themeFill="background1" w:themeFillShade="F2"/>
          </w:tcPr>
          <w:p w:rsidR="00000000" w:rsidRDefault="00074CE3">
            <w:pPr>
              <w:rPr>
                <w:noProof/>
              </w:rPr>
            </w:pPr>
            <w:r>
              <w:rPr>
                <w:noProof/>
              </w:rPr>
              <w:t>If you don't see the video you are looking for, you can search by video title to find it.</w:t>
            </w:r>
          </w:p>
        </w:tc>
        <w:tc>
          <w:tcPr>
            <w:tcW w:w="7407" w:type="dxa"/>
          </w:tcPr>
          <w:p w:rsidR="00000000" w:rsidRDefault="00074CE3">
            <w:pPr>
              <w:rPr>
                <w:lang w:val="es-ES_tradnl"/>
              </w:rPr>
            </w:pPr>
            <w:r>
              <w:rPr>
                <w:lang w:val="es-ES_tradnl"/>
              </w:rPr>
              <w:t>Si no ve el video que est</w:t>
            </w:r>
            <w:r>
              <w:rPr>
                <w:lang w:val="es-ES_tradnl"/>
              </w:rPr>
              <w:t>á</w:t>
            </w:r>
            <w:r>
              <w:rPr>
                <w:lang w:val="es-ES_tradnl"/>
              </w:rPr>
              <w:t xml:space="preserve"> buscando, puede buscar por t</w:t>
            </w:r>
            <w:r>
              <w:rPr>
                <w:lang w:val="es-ES_tradnl"/>
              </w:rPr>
              <w:t>í</w:t>
            </w:r>
            <w:r>
              <w:rPr>
                <w:lang w:val="es-ES_tradnl"/>
              </w:rPr>
              <w:t>tulo de video para encontrarlo.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f9532015-4445-4c66-9438-d3be48503dad</w:t>
            </w:r>
          </w:p>
        </w:tc>
        <w:tc>
          <w:tcPr>
            <w:tcW w:w="7407" w:type="dxa"/>
            <w:shd w:val="clear" w:color="auto" w:fill="F2F2F2" w:themeFill="background1" w:themeFillShade="F2"/>
          </w:tcPr>
          <w:p w:rsidR="00000000" w:rsidRDefault="00074CE3">
            <w:pPr>
              <w:rPr>
                <w:noProof/>
              </w:rPr>
            </w:pPr>
            <w:r>
              <w:rPr>
                <w:noProof/>
              </w:rPr>
              <w:t>Use the localization dropdown menu to get the language you want.</w:t>
            </w:r>
          </w:p>
        </w:tc>
        <w:tc>
          <w:tcPr>
            <w:tcW w:w="7407" w:type="dxa"/>
          </w:tcPr>
          <w:p w:rsidR="00000000" w:rsidRDefault="00074CE3">
            <w:pPr>
              <w:rPr>
                <w:lang w:val="es-ES_tradnl"/>
              </w:rPr>
            </w:pPr>
            <w:r>
              <w:rPr>
                <w:lang w:val="es-ES_tradnl"/>
              </w:rPr>
              <w:t>Utilice el men</w:t>
            </w:r>
            <w:r>
              <w:rPr>
                <w:lang w:val="es-ES_tradnl"/>
              </w:rPr>
              <w:t>ú</w:t>
            </w:r>
            <w:r>
              <w:rPr>
                <w:lang w:val="es-ES_tradnl"/>
              </w:rPr>
              <w:t xml:space="preserve"> desplegable de localizaci</w:t>
            </w:r>
            <w:r>
              <w:rPr>
                <w:lang w:val="es-ES_tradnl"/>
              </w:rPr>
              <w:t>ó</w:t>
            </w:r>
            <w:r>
              <w:rPr>
                <w:lang w:val="es-ES_tradnl"/>
              </w:rPr>
              <w:t>n para obtener el idioma que desee.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3f227c23-4b03-4a50-be56-11167312c877</w:t>
            </w:r>
          </w:p>
        </w:tc>
        <w:tc>
          <w:tcPr>
            <w:tcW w:w="7407" w:type="dxa"/>
            <w:shd w:val="clear" w:color="auto" w:fill="F2F2F2" w:themeFill="background1" w:themeFillShade="F2"/>
          </w:tcPr>
          <w:p w:rsidR="00000000" w:rsidRDefault="00074CE3">
            <w:pPr>
              <w:rPr>
                <w:noProof/>
              </w:rPr>
            </w:pPr>
            <w:r>
              <w:rPr>
                <w:noProof/>
              </w:rPr>
              <w:t xml:space="preserve">In the </w:t>
            </w:r>
            <w:r>
              <w:rPr>
                <w:rStyle w:val="mqInternal"/>
                <w:noProof/>
              </w:rPr>
              <w:t>[1}</w:t>
            </w:r>
            <w:r>
              <w:rPr>
                <w:noProof/>
              </w:rPr>
              <w:t>Video</w:t>
            </w:r>
            <w:r>
              <w:rPr>
                <w:rStyle w:val="mqInternal"/>
                <w:noProof/>
              </w:rPr>
              <w:t>{2]</w:t>
            </w:r>
            <w:r>
              <w:rPr>
                <w:noProof/>
              </w:rPr>
              <w:t xml:space="preserve"> column:</w:t>
            </w:r>
          </w:p>
        </w:tc>
        <w:tc>
          <w:tcPr>
            <w:tcW w:w="7407" w:type="dxa"/>
          </w:tcPr>
          <w:p w:rsidR="00000000" w:rsidRDefault="00074CE3">
            <w:pPr>
              <w:rPr>
                <w:lang w:val="es-ES_tradnl"/>
              </w:rPr>
            </w:pPr>
            <w:r>
              <w:rPr>
                <w:lang w:val="es-ES_tradnl"/>
              </w:rPr>
              <w:t xml:space="preserve">En el </w:t>
            </w:r>
            <w:r>
              <w:rPr>
                <w:rStyle w:val="mqInternal"/>
                <w:noProof/>
                <w:lang w:val="es-ES_tradnl"/>
              </w:rPr>
              <w:t>[</w:t>
            </w:r>
            <w:r>
              <w:rPr>
                <w:rStyle w:val="mqInternal"/>
                <w:noProof/>
                <w:lang w:val="es-ES_tradnl"/>
              </w:rPr>
              <w:t>1}</w:t>
            </w:r>
            <w:r>
              <w:rPr>
                <w:lang w:val="es-ES_tradnl"/>
              </w:rPr>
              <w:t>Video</w:t>
            </w:r>
            <w:r>
              <w:rPr>
                <w:rStyle w:val="mqInternal"/>
                <w:noProof/>
                <w:lang w:val="es-ES_tradnl"/>
              </w:rPr>
              <w:t>{2]</w:t>
            </w:r>
            <w:r>
              <w:rPr>
                <w:lang w:val="es-ES_tradnl"/>
              </w:rPr>
              <w:t xml:space="preserve"> columna: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ae87fc4b-0afc-4c28-af8d-369ab4b57f0d</w:t>
            </w:r>
          </w:p>
        </w:tc>
        <w:tc>
          <w:tcPr>
            <w:tcW w:w="7407" w:type="dxa"/>
            <w:shd w:val="clear" w:color="auto" w:fill="F2F2F2" w:themeFill="background1" w:themeFillShade="F2"/>
          </w:tcPr>
          <w:p w:rsidR="00000000" w:rsidRDefault="00074CE3">
            <w:pPr>
              <w:rPr>
                <w:noProof/>
              </w:rPr>
            </w:pPr>
            <w:r>
              <w:rPr>
                <w:noProof/>
              </w:rPr>
              <w:t>Choose the player for the selected video</w:t>
            </w:r>
          </w:p>
        </w:tc>
        <w:tc>
          <w:tcPr>
            <w:tcW w:w="7407" w:type="dxa"/>
          </w:tcPr>
          <w:p w:rsidR="00000000" w:rsidRDefault="00074CE3">
            <w:pPr>
              <w:rPr>
                <w:lang w:val="es-ES_tradnl"/>
              </w:rPr>
            </w:pPr>
            <w:r>
              <w:rPr>
                <w:lang w:val="es-ES_tradnl"/>
              </w:rPr>
              <w:t>Elija el reproductor para el video seleccionado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c73e4aa8-4d61-4940-8151-a777fc6921a1</w:t>
            </w:r>
          </w:p>
        </w:tc>
        <w:tc>
          <w:tcPr>
            <w:tcW w:w="7407" w:type="dxa"/>
            <w:shd w:val="clear" w:color="auto" w:fill="F2F2F2" w:themeFill="background1" w:themeFillShade="F2"/>
          </w:tcPr>
          <w:p w:rsidR="00000000" w:rsidRDefault="00074CE3">
            <w:pPr>
              <w:rPr>
                <w:noProof/>
              </w:rPr>
            </w:pPr>
            <w:r>
              <w:rPr>
                <w:noProof/>
              </w:rPr>
              <w:t>Use the selector to choose the video slot</w:t>
            </w:r>
          </w:p>
        </w:tc>
        <w:tc>
          <w:tcPr>
            <w:tcW w:w="7407" w:type="dxa"/>
          </w:tcPr>
          <w:p w:rsidR="00000000" w:rsidRDefault="00074CE3">
            <w:pPr>
              <w:rPr>
                <w:lang w:val="es-ES_tradnl"/>
              </w:rPr>
            </w:pPr>
            <w:r>
              <w:rPr>
                <w:lang w:val="es-ES_tradnl"/>
              </w:rPr>
              <w:t xml:space="preserve">Use el selector para </w:t>
            </w:r>
            <w:r>
              <w:rPr>
                <w:lang w:val="es-ES_tradnl"/>
              </w:rPr>
              <w:t>elegir la ranura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ff516f2b-2e66-4040-bf10-6d3fe1a29b5e</w:t>
            </w:r>
          </w:p>
        </w:tc>
        <w:tc>
          <w:tcPr>
            <w:tcW w:w="7407" w:type="dxa"/>
            <w:shd w:val="clear" w:color="auto" w:fill="F2F2F2" w:themeFill="background1" w:themeFillShade="F2"/>
          </w:tcPr>
          <w:p w:rsidR="00000000" w:rsidRDefault="00074CE3">
            <w:pPr>
              <w:rPr>
                <w:noProof/>
              </w:rPr>
            </w:pPr>
            <w:r>
              <w:rPr>
                <w:noProof/>
              </w:rPr>
              <w:t>Note that the number of slot values is generated from the configuration values.</w:t>
            </w:r>
          </w:p>
        </w:tc>
        <w:tc>
          <w:tcPr>
            <w:tcW w:w="7407" w:type="dxa"/>
          </w:tcPr>
          <w:p w:rsidR="00000000" w:rsidRDefault="00074CE3">
            <w:pPr>
              <w:rPr>
                <w:lang w:val="es-ES_tradnl"/>
              </w:rPr>
            </w:pPr>
            <w:r>
              <w:rPr>
                <w:lang w:val="es-ES_tradnl"/>
              </w:rPr>
              <w:t>Tenga en cuenta que el n</w:t>
            </w:r>
            <w:r>
              <w:rPr>
                <w:lang w:val="es-ES_tradnl"/>
              </w:rPr>
              <w:t>ú</w:t>
            </w:r>
            <w:r>
              <w:rPr>
                <w:lang w:val="es-ES_tradnl"/>
              </w:rPr>
              <w:t>mero de valores de ranura se genera a partir de los valores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3c215a8d-7191-44a5-9ad3-3cdf11df4ea5</w:t>
            </w:r>
          </w:p>
        </w:tc>
        <w:tc>
          <w:tcPr>
            <w:tcW w:w="7407" w:type="dxa"/>
            <w:shd w:val="clear" w:color="auto" w:fill="F2F2F2" w:themeFill="background1" w:themeFillShade="F2"/>
          </w:tcPr>
          <w:p w:rsidR="00000000" w:rsidRDefault="00074CE3">
            <w:pPr>
              <w:rPr>
                <w:noProof/>
              </w:rPr>
            </w:pPr>
            <w:r>
              <w:rPr>
                <w:noProof/>
              </w:rPr>
              <w:t>.</w:t>
            </w:r>
          </w:p>
        </w:tc>
        <w:tc>
          <w:tcPr>
            <w:tcW w:w="7407" w:type="dxa"/>
          </w:tcPr>
          <w:p w:rsidR="00000000" w:rsidRDefault="00074CE3">
            <w:pPr>
              <w:rPr>
                <w:lang w:val="es-ES_tradnl"/>
              </w:rPr>
            </w:pP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1de47e0c-b481-4c7d-b8aa-80d8f1374ba0</w:t>
            </w:r>
          </w:p>
        </w:tc>
        <w:tc>
          <w:tcPr>
            <w:tcW w:w="7407" w:type="dxa"/>
            <w:shd w:val="clear" w:color="auto" w:fill="F2F2F2" w:themeFill="background1" w:themeFillShade="F2"/>
          </w:tcPr>
          <w:p w:rsidR="00000000" w:rsidRDefault="00074CE3">
            <w:pPr>
              <w:rPr>
                <w:noProof/>
              </w:rPr>
            </w:pPr>
            <w:r>
              <w:rPr>
                <w:noProof/>
              </w:rPr>
              <w:t xml:space="preserve">If the video is already assigned to this category, it will display an orange border and an </w:t>
            </w:r>
            <w:r>
              <w:rPr>
                <w:rStyle w:val="mqInternal"/>
                <w:noProof/>
              </w:rPr>
              <w:t>[1}</w:t>
            </w:r>
            <w:r>
              <w:rPr>
                <w:noProof/>
              </w:rPr>
              <w:t>Unassign</w:t>
            </w:r>
            <w:r>
              <w:rPr>
                <w:rStyle w:val="mqInternal"/>
                <w:noProof/>
              </w:rPr>
              <w:t>{2]</w:t>
            </w:r>
            <w:r>
              <w:rPr>
                <w:noProof/>
              </w:rPr>
              <w:t xml:space="preserve"> option.</w:t>
            </w:r>
          </w:p>
        </w:tc>
        <w:tc>
          <w:tcPr>
            <w:tcW w:w="7407" w:type="dxa"/>
          </w:tcPr>
          <w:p w:rsidR="00000000" w:rsidRDefault="00074CE3">
            <w:pPr>
              <w:rPr>
                <w:lang w:val="es-ES_tradnl"/>
              </w:rPr>
            </w:pPr>
            <w:r>
              <w:rPr>
                <w:lang w:val="es-ES_tradnl"/>
              </w:rPr>
              <w:t>Si el video ya est</w:t>
            </w:r>
            <w:r>
              <w:rPr>
                <w:lang w:val="es-ES_tradnl"/>
              </w:rPr>
              <w:t>á</w:t>
            </w:r>
            <w:r>
              <w:rPr>
                <w:lang w:val="es-ES_tradnl"/>
              </w:rPr>
              <w:t xml:space="preserve"> asignado a esta categor</w:t>
            </w:r>
            <w:r>
              <w:rPr>
                <w:lang w:val="es-ES_tradnl"/>
              </w:rPr>
              <w:t>í</w:t>
            </w:r>
            <w:r>
              <w:rPr>
                <w:lang w:val="es-ES_tradnl"/>
              </w:rPr>
              <w:t>a, mostrar</w:t>
            </w:r>
            <w:r>
              <w:rPr>
                <w:lang w:val="es-ES_tradnl"/>
              </w:rPr>
              <w:t>á</w:t>
            </w:r>
            <w:r>
              <w:rPr>
                <w:lang w:val="es-ES_tradnl"/>
              </w:rPr>
              <w:t xml:space="preserve"> un </w:t>
            </w:r>
            <w:r>
              <w:rPr>
                <w:lang w:val="es-ES_tradnl"/>
              </w:rPr>
              <w:t xml:space="preserve">borde naranja y un </w:t>
            </w:r>
            <w:r>
              <w:rPr>
                <w:rStyle w:val="mqInternal"/>
                <w:noProof/>
                <w:lang w:val="es-ES_tradnl"/>
              </w:rPr>
              <w:t>[1}</w:t>
            </w:r>
            <w:r>
              <w:rPr>
                <w:lang w:val="es-ES_tradnl"/>
              </w:rPr>
              <w:t>Anular asignaci</w:t>
            </w:r>
            <w:r>
              <w:rPr>
                <w:lang w:val="es-ES_tradnl"/>
              </w:rPr>
              <w:t>ó</w:t>
            </w:r>
            <w:r>
              <w:rPr>
                <w:lang w:val="es-ES_tradnl"/>
              </w:rPr>
              <w:t>n</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c3e7973b-3c78-4fe7-96bb-5c475cad9555</w:t>
            </w:r>
          </w:p>
        </w:tc>
        <w:tc>
          <w:tcPr>
            <w:tcW w:w="7407" w:type="dxa"/>
            <w:shd w:val="clear" w:color="auto" w:fill="F2F2F2" w:themeFill="background1" w:themeFillShade="F2"/>
          </w:tcPr>
          <w:p w:rsidR="00000000" w:rsidRDefault="00074CE3">
            <w:pPr>
              <w:rPr>
                <w:noProof/>
              </w:rPr>
            </w:pPr>
            <w:r>
              <w:rPr>
                <w:noProof/>
              </w:rPr>
              <w:t>Assigning to Products</w:t>
            </w:r>
          </w:p>
        </w:tc>
        <w:tc>
          <w:tcPr>
            <w:tcW w:w="7407" w:type="dxa"/>
          </w:tcPr>
          <w:p w:rsidR="00000000" w:rsidRDefault="00074CE3">
            <w:pPr>
              <w:rPr>
                <w:lang w:val="es-ES_tradnl"/>
              </w:rPr>
            </w:pPr>
            <w:r>
              <w:rPr>
                <w:lang w:val="es-ES_tradnl"/>
              </w:rPr>
              <w:t>Asignaci</w:t>
            </w:r>
            <w:r>
              <w:rPr>
                <w:lang w:val="es-ES_tradnl"/>
              </w:rPr>
              <w:t>ó</w:t>
            </w:r>
            <w:r>
              <w:rPr>
                <w:lang w:val="es-ES_tradnl"/>
              </w:rPr>
              <w:t>n a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ab82a093-6cba-4734-8902-76f059a2fb4e</w:t>
            </w:r>
          </w:p>
        </w:tc>
        <w:tc>
          <w:tcPr>
            <w:tcW w:w="7407" w:type="dxa"/>
            <w:shd w:val="clear" w:color="auto" w:fill="F2F2F2" w:themeFill="background1" w:themeFillShade="F2"/>
          </w:tcPr>
          <w:p w:rsidR="00000000" w:rsidRDefault="00074CE3">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Assign Videos to Products</w:t>
            </w:r>
            <w:r>
              <w:rPr>
                <w:rStyle w:val="mqInternal"/>
                <w:noProof/>
              </w:rPr>
              <w:t>{4]</w:t>
            </w:r>
            <w:r>
              <w:rPr>
                <w:noProof/>
              </w:rPr>
              <w:t xml:space="preserve"> page.</w:t>
            </w:r>
          </w:p>
        </w:tc>
        <w:tc>
          <w:tcPr>
            <w:tcW w:w="7407" w:type="dxa"/>
          </w:tcPr>
          <w:p w:rsidR="00000000" w:rsidRDefault="00074CE3">
            <w:pPr>
              <w:rPr>
                <w:lang w:val="es-ES_tradnl"/>
              </w:rPr>
            </w:pPr>
            <w:r>
              <w:rPr>
                <w:lang w:val="es-ES_tradnl"/>
              </w:rPr>
              <w:t xml:space="preserve">Desde el </w:t>
            </w:r>
            <w:r>
              <w:rPr>
                <w:rStyle w:val="mqInternal"/>
                <w:noProof/>
                <w:lang w:val="es-ES_tradnl"/>
              </w:rPr>
              <w:t>[1}</w:t>
            </w:r>
            <w:r>
              <w:rPr>
                <w:lang w:val="es-ES_tradnl"/>
              </w:rPr>
              <w:t>Men</w:t>
            </w:r>
            <w:r>
              <w:rPr>
                <w:lang w:val="es-ES_tradnl"/>
              </w:rPr>
              <w:t>ú</w:t>
            </w:r>
            <w:r>
              <w:rPr>
                <w:lang w:val="es-ES_tradnl"/>
              </w:rPr>
              <w:t xml:space="preserve"> del m</w:t>
            </w:r>
            <w:r>
              <w:rPr>
                <w:lang w:val="es-ES_tradnl"/>
              </w:rPr>
              <w:t>ó</w:t>
            </w:r>
            <w:r>
              <w:rPr>
                <w:lang w:val="es-ES_tradnl"/>
              </w:rPr>
              <w:t>dulo Brightcove</w:t>
            </w:r>
            <w:r>
              <w:rPr>
                <w:rStyle w:val="mqInternal"/>
                <w:noProof/>
                <w:lang w:val="es-ES_tradnl"/>
              </w:rPr>
              <w:t>{2]</w:t>
            </w:r>
            <w:r>
              <w:rPr>
                <w:lang w:val="es-ES_tradnl"/>
              </w:rPr>
              <w:t xml:space="preserve"> , abre el </w:t>
            </w:r>
            <w:r>
              <w:rPr>
                <w:rStyle w:val="mqInternal"/>
                <w:noProof/>
                <w:lang w:val="es-ES_tradnl"/>
              </w:rPr>
              <w:t>[3}</w:t>
            </w:r>
            <w:r>
              <w:rPr>
                <w:lang w:val="es-ES_tradnl"/>
              </w:rPr>
              <w:t>Asignar videos a productos</w:t>
            </w:r>
            <w:r>
              <w:rPr>
                <w:rStyle w:val="mqInternal"/>
                <w:noProof/>
                <w:lang w:val="es-ES_tradnl"/>
              </w:rPr>
              <w:t>{4]</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bb01ca19-f9e6-4a03-bf88-5f14a8b74031</w:t>
            </w:r>
          </w:p>
        </w:tc>
        <w:tc>
          <w:tcPr>
            <w:tcW w:w="7407" w:type="dxa"/>
            <w:shd w:val="clear" w:color="auto" w:fill="F2F2F2" w:themeFill="background1" w:themeFillShade="F2"/>
          </w:tcPr>
          <w:p w:rsidR="00000000" w:rsidRDefault="00074CE3">
            <w:pPr>
              <w:rPr>
                <w:noProof/>
              </w:rPr>
            </w:pPr>
            <w:r>
              <w:rPr>
                <w:noProof/>
              </w:rPr>
              <w:t>Assign Videos to Products Page</w:t>
            </w:r>
          </w:p>
        </w:tc>
        <w:tc>
          <w:tcPr>
            <w:tcW w:w="7407" w:type="dxa"/>
          </w:tcPr>
          <w:p w:rsidR="00000000" w:rsidRDefault="00074CE3">
            <w:pPr>
              <w:rPr>
                <w:lang w:val="es-ES_tradnl"/>
              </w:rPr>
            </w:pPr>
            <w:r>
              <w:rPr>
                <w:lang w:val="es-ES_tradnl"/>
              </w:rPr>
              <w:t>Asignar videos a la p</w:t>
            </w:r>
            <w:r>
              <w:rPr>
                <w:lang w:val="es-ES_tradnl"/>
              </w:rPr>
              <w:t>á</w:t>
            </w:r>
            <w:r>
              <w:rPr>
                <w:lang w:val="es-ES_tradnl"/>
              </w:rPr>
              <w:t>gina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c429b175-c633-45cd-bbe2-2c7722a7ac8c</w:t>
            </w:r>
          </w:p>
        </w:tc>
        <w:tc>
          <w:tcPr>
            <w:tcW w:w="7407" w:type="dxa"/>
            <w:shd w:val="clear" w:color="auto" w:fill="F2F2F2" w:themeFill="background1" w:themeFillShade="F2"/>
          </w:tcPr>
          <w:p w:rsidR="00000000" w:rsidRDefault="00074CE3">
            <w:pPr>
              <w:rPr>
                <w:noProof/>
              </w:rPr>
            </w:pPr>
            <w:r>
              <w:rPr>
                <w:noProof/>
              </w:rPr>
              <w:t>Assign Videos to Products Page</w:t>
            </w:r>
          </w:p>
        </w:tc>
        <w:tc>
          <w:tcPr>
            <w:tcW w:w="7407" w:type="dxa"/>
          </w:tcPr>
          <w:p w:rsidR="00000000" w:rsidRDefault="00074CE3">
            <w:pPr>
              <w:rPr>
                <w:lang w:val="es-ES_tradnl"/>
              </w:rPr>
            </w:pPr>
            <w:r>
              <w:rPr>
                <w:lang w:val="es-ES_tradnl"/>
              </w:rPr>
              <w:t>Asignar videos a la p</w:t>
            </w:r>
            <w:r>
              <w:rPr>
                <w:lang w:val="es-ES_tradnl"/>
              </w:rPr>
              <w:t>á</w:t>
            </w:r>
            <w:r>
              <w:rPr>
                <w:lang w:val="es-ES_tradnl"/>
              </w:rPr>
              <w:t>gina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5259e654-9bdd-474f-93a3-ad203d85113f</w:t>
            </w:r>
          </w:p>
        </w:tc>
        <w:tc>
          <w:tcPr>
            <w:tcW w:w="7407" w:type="dxa"/>
            <w:shd w:val="clear" w:color="auto" w:fill="F2F2F2" w:themeFill="background1" w:themeFillShade="F2"/>
          </w:tcPr>
          <w:p w:rsidR="00000000" w:rsidRDefault="00074CE3">
            <w:pPr>
              <w:rPr>
                <w:noProof/>
              </w:rPr>
            </w:pPr>
            <w:r>
              <w:rPr>
                <w:noProof/>
              </w:rPr>
              <w:t xml:space="preserve">As with Categories, you can </w:t>
            </w:r>
            <w:r>
              <w:rPr>
                <w:rStyle w:val="mqInternal"/>
                <w:noProof/>
              </w:rPr>
              <w:t>[1}</w:t>
            </w:r>
            <w:r>
              <w:rPr>
                <w:noProof/>
              </w:rPr>
              <w:t>Assign</w:t>
            </w:r>
            <w:r>
              <w:rPr>
                <w:rStyle w:val="mqInternal"/>
                <w:noProof/>
              </w:rPr>
              <w:t>{2]</w:t>
            </w:r>
            <w:r>
              <w:rPr>
                <w:noProof/>
              </w:rPr>
              <w:t xml:space="preserve"> videos, or </w:t>
            </w:r>
            <w:r>
              <w:rPr>
                <w:rStyle w:val="mqInternal"/>
                <w:noProof/>
              </w:rPr>
              <w:t>[1}</w:t>
            </w:r>
            <w:r>
              <w:rPr>
                <w:noProof/>
              </w:rPr>
              <w:t>Unassign</w:t>
            </w:r>
            <w:r>
              <w:rPr>
                <w:rStyle w:val="mqInternal"/>
                <w:noProof/>
              </w:rPr>
              <w:t>{2]</w:t>
            </w:r>
            <w:r>
              <w:rPr>
                <w:noProof/>
              </w:rPr>
              <w:t xml:space="preserve"> or </w:t>
            </w:r>
            <w:r>
              <w:rPr>
                <w:rStyle w:val="mqInternal"/>
                <w:noProof/>
              </w:rPr>
              <w:t>[1}</w:t>
            </w:r>
            <w:r>
              <w:rPr>
                <w:noProof/>
              </w:rPr>
              <w:t>Change</w:t>
            </w:r>
            <w:r>
              <w:rPr>
                <w:rStyle w:val="mqInternal"/>
                <w:noProof/>
              </w:rPr>
              <w:t>{2]</w:t>
            </w:r>
            <w:r>
              <w:rPr>
                <w:noProof/>
              </w:rPr>
              <w:t xml:space="preserve"> already assigned videos.</w:t>
            </w:r>
          </w:p>
        </w:tc>
        <w:tc>
          <w:tcPr>
            <w:tcW w:w="7407" w:type="dxa"/>
          </w:tcPr>
          <w:p w:rsidR="00000000" w:rsidRDefault="00074CE3">
            <w:pPr>
              <w:rPr>
                <w:lang w:val="es-ES_tradnl"/>
              </w:rPr>
            </w:pPr>
            <w:r>
              <w:rPr>
                <w:lang w:val="es-ES_tradnl"/>
              </w:rPr>
              <w:t>Al igual que con Categor</w:t>
            </w:r>
            <w:r>
              <w:rPr>
                <w:lang w:val="es-ES_tradnl"/>
              </w:rPr>
              <w:t>í</w:t>
            </w:r>
            <w:r>
              <w:rPr>
                <w:lang w:val="es-ES_tradnl"/>
              </w:rPr>
              <w:t xml:space="preserve">as, puede </w:t>
            </w:r>
            <w:r>
              <w:rPr>
                <w:rStyle w:val="mqInternal"/>
                <w:noProof/>
                <w:lang w:val="es-ES_tradnl"/>
              </w:rPr>
              <w:t>[1}</w:t>
            </w:r>
            <w:r>
              <w:rPr>
                <w:lang w:val="es-ES_tradnl"/>
              </w:rPr>
              <w:t>Asignar</w:t>
            </w:r>
            <w:r>
              <w:rPr>
                <w:rStyle w:val="mqInternal"/>
                <w:noProof/>
                <w:lang w:val="es-ES_tradnl"/>
              </w:rPr>
              <w:t>{2]</w:t>
            </w:r>
            <w:r>
              <w:rPr>
                <w:lang w:val="es-ES_tradnl"/>
              </w:rPr>
              <w:t xml:space="preserve"> videos, o </w:t>
            </w:r>
            <w:r>
              <w:rPr>
                <w:rStyle w:val="mqInternal"/>
                <w:noProof/>
                <w:lang w:val="es-ES_tradnl"/>
              </w:rPr>
              <w:t>[1}</w:t>
            </w:r>
            <w:r>
              <w:rPr>
                <w:lang w:val="es-ES_tradnl"/>
              </w:rPr>
              <w:t>Anular asignaci</w:t>
            </w:r>
            <w:r>
              <w:rPr>
                <w:lang w:val="es-ES_tradnl"/>
              </w:rPr>
              <w:t>ó</w:t>
            </w:r>
            <w:r>
              <w:rPr>
                <w:lang w:val="es-ES_tradnl"/>
              </w:rPr>
              <w:t>n</w:t>
            </w:r>
            <w:r>
              <w:rPr>
                <w:rStyle w:val="mqInternal"/>
                <w:noProof/>
                <w:lang w:val="es-ES_tradnl"/>
              </w:rPr>
              <w:t>{2]</w:t>
            </w:r>
            <w:r>
              <w:rPr>
                <w:lang w:val="es-ES_tradnl"/>
              </w:rPr>
              <w:t xml:space="preserve"> o </w:t>
            </w:r>
            <w:r>
              <w:rPr>
                <w:rStyle w:val="mqInternal"/>
                <w:noProof/>
                <w:lang w:val="es-ES_tradnl"/>
              </w:rPr>
              <w:t>[1}</w:t>
            </w:r>
            <w:r>
              <w:rPr>
                <w:lang w:val="es-ES_tradnl"/>
              </w:rPr>
              <w:t>Cambio</w:t>
            </w:r>
            <w:r>
              <w:rPr>
                <w:rStyle w:val="mqInternal"/>
                <w:noProof/>
                <w:lang w:val="es-ES_tradnl"/>
              </w:rPr>
              <w:t>{2]</w:t>
            </w:r>
            <w:r>
              <w:rPr>
                <w:lang w:val="es-ES_tradnl"/>
              </w:rPr>
              <w:t xml:space="preserve"> videos ya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0ec2ffde-628c-40dc-b483-8f1526f5c38a</w:t>
            </w:r>
          </w:p>
        </w:tc>
        <w:tc>
          <w:tcPr>
            <w:tcW w:w="7407" w:type="dxa"/>
            <w:shd w:val="clear" w:color="auto" w:fill="F2F2F2" w:themeFill="background1" w:themeFillShade="F2"/>
          </w:tcPr>
          <w:p w:rsidR="00000000" w:rsidRDefault="00074CE3">
            <w:pPr>
              <w:rPr>
                <w:noProof/>
              </w:rPr>
            </w:pPr>
            <w:r>
              <w:rPr>
                <w:noProof/>
              </w:rPr>
              <w:t>You can also hover over a video ID to display the thumbnail.</w:t>
            </w:r>
          </w:p>
        </w:tc>
        <w:tc>
          <w:tcPr>
            <w:tcW w:w="7407" w:type="dxa"/>
          </w:tcPr>
          <w:p w:rsidR="00000000" w:rsidRDefault="00074CE3">
            <w:pPr>
              <w:rPr>
                <w:lang w:val="es-ES_tradnl"/>
              </w:rPr>
            </w:pPr>
            <w:r>
              <w:rPr>
                <w:lang w:val="es-ES_tradnl"/>
              </w:rPr>
              <w:t>Tambi</w:t>
            </w:r>
            <w:r>
              <w:rPr>
                <w:lang w:val="es-ES_tradnl"/>
              </w:rPr>
              <w:t>é</w:t>
            </w:r>
            <w:r>
              <w:rPr>
                <w:lang w:val="es-ES_tradnl"/>
              </w:rPr>
              <w:t xml:space="preserve">n </w:t>
            </w:r>
            <w:r>
              <w:rPr>
                <w:lang w:val="es-ES_tradnl"/>
              </w:rPr>
              <w:t>puede colocar el cursor sobre una identificaci</w:t>
            </w:r>
            <w:r>
              <w:rPr>
                <w:lang w:val="es-ES_tradnl"/>
              </w:rPr>
              <w:t>ó</w:t>
            </w:r>
            <w:r>
              <w:rPr>
                <w:lang w:val="es-ES_tradnl"/>
              </w:rPr>
              <w:t>n de video para mostrar la miniatura.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f5af1cd3-a0c5-4d8c-a350-6d1ea6d8b44f</w:t>
            </w:r>
          </w:p>
        </w:tc>
        <w:tc>
          <w:tcPr>
            <w:tcW w:w="7407" w:type="dxa"/>
            <w:shd w:val="clear" w:color="auto" w:fill="F2F2F2" w:themeFill="background1" w:themeFillShade="F2"/>
          </w:tcPr>
          <w:p w:rsidR="00000000" w:rsidRDefault="00074CE3">
            <w:pPr>
              <w:rPr>
                <w:noProof/>
              </w:rPr>
            </w:pPr>
            <w:r>
              <w:rPr>
                <w:noProof/>
              </w:rPr>
              <w:t xml:space="preserve">Click of the </w:t>
            </w:r>
            <w:r>
              <w:rPr>
                <w:rStyle w:val="mqInternal"/>
                <w:noProof/>
              </w:rPr>
              <w:t>[1}</w:t>
            </w:r>
            <w:r>
              <w:rPr>
                <w:noProof/>
              </w:rPr>
              <w:t>Assign</w:t>
            </w:r>
            <w:r>
              <w:rPr>
                <w:rStyle w:val="mqInternal"/>
                <w:noProof/>
              </w:rPr>
              <w:t>{2]</w:t>
            </w:r>
            <w:r>
              <w:rPr>
                <w:noProof/>
              </w:rPr>
              <w:t xml:space="preserve"> links to assign a video.</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Asignar</w:t>
            </w:r>
            <w:r>
              <w:rPr>
                <w:rStyle w:val="mqInternal"/>
                <w:noProof/>
                <w:lang w:val="es-ES_tradnl"/>
              </w:rPr>
              <w:t>{2]</w:t>
            </w:r>
            <w:r>
              <w:rPr>
                <w:lang w:val="es-ES_tradnl"/>
              </w:rPr>
              <w:t xml:space="preserve"> enlaces para asignar un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7ca78fae-09d</w:t>
            </w:r>
            <w:r>
              <w:rPr>
                <w:noProof/>
                <w:sz w:val="2"/>
              </w:rPr>
              <w:t>e-43bf-8c5f-555fb043e450</w:t>
            </w:r>
          </w:p>
        </w:tc>
        <w:tc>
          <w:tcPr>
            <w:tcW w:w="7407" w:type="dxa"/>
            <w:shd w:val="clear" w:color="auto" w:fill="F2F2F2" w:themeFill="background1" w:themeFillShade="F2"/>
          </w:tcPr>
          <w:p w:rsidR="00000000" w:rsidRDefault="00074CE3">
            <w:pPr>
              <w:rPr>
                <w:noProof/>
              </w:rPr>
            </w:pPr>
            <w:r>
              <w:rPr>
                <w:noProof/>
              </w:rPr>
              <w:t>This will bring up the video grid:</w:t>
            </w:r>
          </w:p>
        </w:tc>
        <w:tc>
          <w:tcPr>
            <w:tcW w:w="7407" w:type="dxa"/>
          </w:tcPr>
          <w:p w:rsidR="00000000" w:rsidRDefault="00074CE3">
            <w:pPr>
              <w:rPr>
                <w:lang w:val="es-ES_tradnl"/>
              </w:rPr>
            </w:pPr>
            <w:r>
              <w:rPr>
                <w:lang w:val="es-ES_tradnl"/>
              </w:rPr>
              <w:t>Esto abrir</w:t>
            </w:r>
            <w:r>
              <w:rPr>
                <w:lang w:val="es-ES_tradnl"/>
              </w:rPr>
              <w:t>á</w:t>
            </w:r>
            <w:r>
              <w:rPr>
                <w:lang w:val="es-ES_tradnl"/>
              </w:rPr>
              <w:t xml:space="preserve"> la cuadr</w:t>
            </w:r>
            <w:r>
              <w:rPr>
                <w:lang w:val="es-ES_tradnl"/>
              </w:rPr>
              <w:t>í</w:t>
            </w:r>
            <w:r>
              <w:rPr>
                <w:lang w:val="es-ES_tradnl"/>
              </w:rPr>
              <w:t>cula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e026da56-67fa-4ce5-b9f1-81ae1e86fa55</w:t>
            </w:r>
          </w:p>
        </w:tc>
        <w:tc>
          <w:tcPr>
            <w:tcW w:w="7407" w:type="dxa"/>
            <w:shd w:val="clear" w:color="auto" w:fill="F2F2F2" w:themeFill="background1" w:themeFillShade="F2"/>
          </w:tcPr>
          <w:p w:rsidR="00000000" w:rsidRDefault="00074CE3">
            <w:pPr>
              <w:rPr>
                <w:noProof/>
              </w:rPr>
            </w:pPr>
            <w:r>
              <w:rPr>
                <w:noProof/>
              </w:rPr>
              <w:t>Video Grid for Product Assignment</w:t>
            </w:r>
          </w:p>
        </w:tc>
        <w:tc>
          <w:tcPr>
            <w:tcW w:w="7407" w:type="dxa"/>
          </w:tcPr>
          <w:p w:rsidR="00000000" w:rsidRDefault="00074CE3">
            <w:pPr>
              <w:rPr>
                <w:lang w:val="es-ES_tradnl"/>
              </w:rPr>
            </w:pPr>
            <w:r>
              <w:rPr>
                <w:lang w:val="es-ES_tradnl"/>
              </w:rPr>
              <w:t>Cuadr</w:t>
            </w:r>
            <w:r>
              <w:rPr>
                <w:lang w:val="es-ES_tradnl"/>
              </w:rPr>
              <w:t>í</w:t>
            </w:r>
            <w:r>
              <w:rPr>
                <w:lang w:val="es-ES_tradnl"/>
              </w:rPr>
              <w:t>cula de video para asignaci</w:t>
            </w:r>
            <w:r>
              <w:rPr>
                <w:lang w:val="es-ES_tradnl"/>
              </w:rPr>
              <w:t>ó</w:t>
            </w:r>
            <w:r>
              <w:rPr>
                <w:lang w:val="es-ES_tradnl"/>
              </w:rPr>
              <w:t>n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4c0ae6b6-9495-4176-8b7b-32fe99ad33db</w:t>
            </w:r>
          </w:p>
        </w:tc>
        <w:tc>
          <w:tcPr>
            <w:tcW w:w="7407" w:type="dxa"/>
            <w:shd w:val="clear" w:color="auto" w:fill="F2F2F2" w:themeFill="background1" w:themeFillShade="F2"/>
          </w:tcPr>
          <w:p w:rsidR="00000000" w:rsidRDefault="00074CE3">
            <w:pPr>
              <w:rPr>
                <w:noProof/>
              </w:rPr>
            </w:pPr>
            <w:r>
              <w:rPr>
                <w:noProof/>
              </w:rPr>
              <w:t>Video Grid for Product Assignment</w:t>
            </w:r>
          </w:p>
        </w:tc>
        <w:tc>
          <w:tcPr>
            <w:tcW w:w="7407" w:type="dxa"/>
          </w:tcPr>
          <w:p w:rsidR="00000000" w:rsidRDefault="00074CE3">
            <w:pPr>
              <w:rPr>
                <w:lang w:val="es-ES_tradnl"/>
              </w:rPr>
            </w:pPr>
            <w:r>
              <w:rPr>
                <w:lang w:val="es-ES_tradnl"/>
              </w:rPr>
              <w:t>Cuadr</w:t>
            </w:r>
            <w:r>
              <w:rPr>
                <w:lang w:val="es-ES_tradnl"/>
              </w:rPr>
              <w:t>í</w:t>
            </w:r>
            <w:r>
              <w:rPr>
                <w:lang w:val="es-ES_tradnl"/>
              </w:rPr>
              <w:t>cula de video para asignaci</w:t>
            </w:r>
            <w:r>
              <w:rPr>
                <w:lang w:val="es-ES_tradnl"/>
              </w:rPr>
              <w:t>ó</w:t>
            </w:r>
            <w:r>
              <w:rPr>
                <w:lang w:val="es-ES_tradnl"/>
              </w:rPr>
              <w:t>n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09e87924-29f0-4697-b6f0-aed70a354e21</w:t>
            </w:r>
          </w:p>
        </w:tc>
        <w:tc>
          <w:tcPr>
            <w:tcW w:w="7407" w:type="dxa"/>
            <w:shd w:val="clear" w:color="auto" w:fill="F2F2F2" w:themeFill="background1" w:themeFillShade="F2"/>
          </w:tcPr>
          <w:p w:rsidR="00000000" w:rsidRDefault="00074CE3">
            <w:pPr>
              <w:rPr>
                <w:noProof/>
              </w:rPr>
            </w:pPr>
            <w:r>
              <w:rPr>
                <w:noProof/>
              </w:rPr>
              <w:t>If you don't see the video you are looking for, you can search by video title to find it.</w:t>
            </w:r>
          </w:p>
        </w:tc>
        <w:tc>
          <w:tcPr>
            <w:tcW w:w="7407" w:type="dxa"/>
          </w:tcPr>
          <w:p w:rsidR="00000000" w:rsidRDefault="00074CE3">
            <w:pPr>
              <w:rPr>
                <w:lang w:val="es-ES_tradnl"/>
              </w:rPr>
            </w:pPr>
            <w:r>
              <w:rPr>
                <w:lang w:val="es-ES_tradnl"/>
              </w:rPr>
              <w:t>Si n</w:t>
            </w:r>
            <w:r>
              <w:rPr>
                <w:lang w:val="es-ES_tradnl"/>
              </w:rPr>
              <w:t>o ve el video que est</w:t>
            </w:r>
            <w:r>
              <w:rPr>
                <w:lang w:val="es-ES_tradnl"/>
              </w:rPr>
              <w:t>á</w:t>
            </w:r>
            <w:r>
              <w:rPr>
                <w:lang w:val="es-ES_tradnl"/>
              </w:rPr>
              <w:t xml:space="preserve"> buscando, puede buscar por t</w:t>
            </w:r>
            <w:r>
              <w:rPr>
                <w:lang w:val="es-ES_tradnl"/>
              </w:rPr>
              <w:t>í</w:t>
            </w:r>
            <w:r>
              <w:rPr>
                <w:lang w:val="es-ES_tradnl"/>
              </w:rPr>
              <w:t>tulo de video para encontrarlo.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a7bf9be6-95aa-4a9f-9630-932606b62e40</w:t>
            </w:r>
          </w:p>
        </w:tc>
        <w:tc>
          <w:tcPr>
            <w:tcW w:w="7407" w:type="dxa"/>
            <w:shd w:val="clear" w:color="auto" w:fill="F2F2F2" w:themeFill="background1" w:themeFillShade="F2"/>
          </w:tcPr>
          <w:p w:rsidR="00000000" w:rsidRDefault="00074CE3">
            <w:pPr>
              <w:rPr>
                <w:noProof/>
              </w:rPr>
            </w:pPr>
            <w:r>
              <w:rPr>
                <w:noProof/>
              </w:rPr>
              <w:t>Use the localization dropdown menu to get the language you want.</w:t>
            </w:r>
          </w:p>
        </w:tc>
        <w:tc>
          <w:tcPr>
            <w:tcW w:w="7407" w:type="dxa"/>
          </w:tcPr>
          <w:p w:rsidR="00000000" w:rsidRDefault="00074CE3">
            <w:pPr>
              <w:rPr>
                <w:lang w:val="es-ES_tradnl"/>
              </w:rPr>
            </w:pPr>
            <w:r>
              <w:rPr>
                <w:lang w:val="es-ES_tradnl"/>
              </w:rPr>
              <w:t>Utilice el men</w:t>
            </w:r>
            <w:r>
              <w:rPr>
                <w:lang w:val="es-ES_tradnl"/>
              </w:rPr>
              <w:t>ú</w:t>
            </w:r>
            <w:r>
              <w:rPr>
                <w:lang w:val="es-ES_tradnl"/>
              </w:rPr>
              <w:t xml:space="preserve"> desplegable de localizaci</w:t>
            </w:r>
            <w:r>
              <w:rPr>
                <w:lang w:val="es-ES_tradnl"/>
              </w:rPr>
              <w:t>ó</w:t>
            </w:r>
            <w:r>
              <w:rPr>
                <w:lang w:val="es-ES_tradnl"/>
              </w:rPr>
              <w:t>n para obtener el idiom</w:t>
            </w:r>
            <w:r>
              <w:rPr>
                <w:lang w:val="es-ES_tradnl"/>
              </w:rPr>
              <w:t>a que desee.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df2087e1-ac77-41ad-a4d9-7f7d631b8286</w:t>
            </w:r>
          </w:p>
        </w:tc>
        <w:tc>
          <w:tcPr>
            <w:tcW w:w="7407" w:type="dxa"/>
            <w:shd w:val="clear" w:color="auto" w:fill="F2F2F2" w:themeFill="background1" w:themeFillShade="F2"/>
          </w:tcPr>
          <w:p w:rsidR="00000000" w:rsidRDefault="00074CE3">
            <w:pPr>
              <w:rPr>
                <w:noProof/>
              </w:rPr>
            </w:pPr>
            <w:r>
              <w:rPr>
                <w:noProof/>
              </w:rPr>
              <w:t xml:space="preserve">In the </w:t>
            </w:r>
            <w:r>
              <w:rPr>
                <w:rStyle w:val="mqInternal"/>
                <w:noProof/>
              </w:rPr>
              <w:t>[1}</w:t>
            </w:r>
            <w:r>
              <w:rPr>
                <w:noProof/>
              </w:rPr>
              <w:t>Video</w:t>
            </w:r>
            <w:r>
              <w:rPr>
                <w:rStyle w:val="mqInternal"/>
                <w:noProof/>
              </w:rPr>
              <w:t>{2]</w:t>
            </w:r>
            <w:r>
              <w:rPr>
                <w:noProof/>
              </w:rPr>
              <w:t xml:space="preserve"> column:</w:t>
            </w:r>
          </w:p>
        </w:tc>
        <w:tc>
          <w:tcPr>
            <w:tcW w:w="7407" w:type="dxa"/>
          </w:tcPr>
          <w:p w:rsidR="00000000" w:rsidRDefault="00074CE3">
            <w:pPr>
              <w:rPr>
                <w:lang w:val="es-ES_tradnl"/>
              </w:rPr>
            </w:pPr>
            <w:r>
              <w:rPr>
                <w:lang w:val="es-ES_tradnl"/>
              </w:rPr>
              <w:t xml:space="preserve">En el </w:t>
            </w:r>
            <w:r>
              <w:rPr>
                <w:rStyle w:val="mqInternal"/>
                <w:noProof/>
                <w:lang w:val="es-ES_tradnl"/>
              </w:rPr>
              <w:t>[1}</w:t>
            </w:r>
            <w:r>
              <w:rPr>
                <w:lang w:val="es-ES_tradnl"/>
              </w:rPr>
              <w:t>Video</w:t>
            </w:r>
            <w:r>
              <w:rPr>
                <w:rStyle w:val="mqInternal"/>
                <w:noProof/>
                <w:lang w:val="es-ES_tradnl"/>
              </w:rPr>
              <w:t>{2]</w:t>
            </w:r>
            <w:r>
              <w:rPr>
                <w:lang w:val="es-ES_tradnl"/>
              </w:rPr>
              <w:t xml:space="preserve"> columna: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0ce30af3-11e5-4cba-80e0-ed25cf09529b</w:t>
            </w:r>
          </w:p>
        </w:tc>
        <w:tc>
          <w:tcPr>
            <w:tcW w:w="7407" w:type="dxa"/>
            <w:shd w:val="clear" w:color="auto" w:fill="F2F2F2" w:themeFill="background1" w:themeFillShade="F2"/>
          </w:tcPr>
          <w:p w:rsidR="00000000" w:rsidRDefault="00074CE3">
            <w:pPr>
              <w:rPr>
                <w:noProof/>
              </w:rPr>
            </w:pPr>
            <w:r>
              <w:rPr>
                <w:noProof/>
              </w:rPr>
              <w:t>Choose the player for the selected video</w:t>
            </w:r>
          </w:p>
        </w:tc>
        <w:tc>
          <w:tcPr>
            <w:tcW w:w="7407" w:type="dxa"/>
          </w:tcPr>
          <w:p w:rsidR="00000000" w:rsidRDefault="00074CE3">
            <w:pPr>
              <w:rPr>
                <w:lang w:val="es-ES_tradnl"/>
              </w:rPr>
            </w:pPr>
            <w:r>
              <w:rPr>
                <w:lang w:val="es-ES_tradnl"/>
              </w:rPr>
              <w:t>Elija el reproductor para el video seleccionado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00f252d3-4249-4a41-8205-c102aebe32e7</w:t>
            </w:r>
          </w:p>
        </w:tc>
        <w:tc>
          <w:tcPr>
            <w:tcW w:w="7407" w:type="dxa"/>
            <w:shd w:val="clear" w:color="auto" w:fill="F2F2F2" w:themeFill="background1" w:themeFillShade="F2"/>
          </w:tcPr>
          <w:p w:rsidR="00000000" w:rsidRDefault="00074CE3">
            <w:pPr>
              <w:rPr>
                <w:noProof/>
              </w:rPr>
            </w:pPr>
            <w:r>
              <w:rPr>
                <w:noProof/>
              </w:rPr>
              <w:t>Use the selector to choose the video slot</w:t>
            </w:r>
          </w:p>
        </w:tc>
        <w:tc>
          <w:tcPr>
            <w:tcW w:w="7407" w:type="dxa"/>
          </w:tcPr>
          <w:p w:rsidR="00000000" w:rsidRDefault="00074CE3">
            <w:pPr>
              <w:rPr>
                <w:lang w:val="es-ES_tradnl"/>
              </w:rPr>
            </w:pPr>
            <w:r>
              <w:rPr>
                <w:lang w:val="es-ES_tradnl"/>
              </w:rPr>
              <w:t>Use el selector para elegir la ranura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b601b01c-acdf-4a35-8f5c-5b945795ae4e</w:t>
            </w:r>
          </w:p>
        </w:tc>
        <w:tc>
          <w:tcPr>
            <w:tcW w:w="7407" w:type="dxa"/>
            <w:shd w:val="clear" w:color="auto" w:fill="F2F2F2" w:themeFill="background1" w:themeFillShade="F2"/>
          </w:tcPr>
          <w:p w:rsidR="00000000" w:rsidRDefault="00074CE3">
            <w:pPr>
              <w:rPr>
                <w:noProof/>
              </w:rPr>
            </w:pPr>
            <w:r>
              <w:rPr>
                <w:noProof/>
              </w:rPr>
              <w:t>Note that the number of slot values is generated from the configuration values.</w:t>
            </w:r>
          </w:p>
        </w:tc>
        <w:tc>
          <w:tcPr>
            <w:tcW w:w="7407" w:type="dxa"/>
          </w:tcPr>
          <w:p w:rsidR="00000000" w:rsidRDefault="00074CE3">
            <w:pPr>
              <w:rPr>
                <w:lang w:val="es-ES_tradnl"/>
              </w:rPr>
            </w:pPr>
            <w:r>
              <w:rPr>
                <w:lang w:val="es-ES_tradnl"/>
              </w:rPr>
              <w:t>Tenga en</w:t>
            </w:r>
            <w:r>
              <w:rPr>
                <w:lang w:val="es-ES_tradnl"/>
              </w:rPr>
              <w:t xml:space="preserve"> cuenta que el n</w:t>
            </w:r>
            <w:r>
              <w:rPr>
                <w:lang w:val="es-ES_tradnl"/>
              </w:rPr>
              <w:t>ú</w:t>
            </w:r>
            <w:r>
              <w:rPr>
                <w:lang w:val="es-ES_tradnl"/>
              </w:rPr>
              <w:t>mero de valores de ranura se genera a partir de los valores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4fd795dd-fbc6-4891-97c2-2d44017f7ae3</w:t>
            </w:r>
          </w:p>
        </w:tc>
        <w:tc>
          <w:tcPr>
            <w:tcW w:w="7407" w:type="dxa"/>
            <w:shd w:val="clear" w:color="auto" w:fill="F2F2F2" w:themeFill="background1" w:themeFillShade="F2"/>
          </w:tcPr>
          <w:p w:rsidR="00000000" w:rsidRDefault="00074CE3">
            <w:pPr>
              <w:rPr>
                <w:noProof/>
              </w:rPr>
            </w:pPr>
            <w:r>
              <w:rPr>
                <w:noProof/>
              </w:rPr>
              <w:t>.</w:t>
            </w:r>
          </w:p>
        </w:tc>
        <w:tc>
          <w:tcPr>
            <w:tcW w:w="7407" w:type="dxa"/>
          </w:tcPr>
          <w:p w:rsidR="00000000" w:rsidRDefault="00074CE3">
            <w:pPr>
              <w:rPr>
                <w:lang w:val="es-ES_tradnl"/>
              </w:rPr>
            </w:pP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042c6b71-c80d-4f98-9535-37e3aaffb51f</w:t>
            </w:r>
          </w:p>
        </w:tc>
        <w:tc>
          <w:tcPr>
            <w:tcW w:w="7407" w:type="dxa"/>
            <w:shd w:val="clear" w:color="auto" w:fill="F2F2F2" w:themeFill="background1" w:themeFillShade="F2"/>
          </w:tcPr>
          <w:p w:rsidR="00000000" w:rsidRDefault="00074CE3">
            <w:pPr>
              <w:rPr>
                <w:noProof/>
              </w:rPr>
            </w:pPr>
            <w:r>
              <w:rPr>
                <w:noProof/>
              </w:rPr>
              <w:t>If the video is already assigned to this product, it will display an oran</w:t>
            </w:r>
            <w:r>
              <w:rPr>
                <w:noProof/>
              </w:rPr>
              <w:t xml:space="preserve">ge border and an </w:t>
            </w:r>
            <w:r>
              <w:rPr>
                <w:rStyle w:val="mqInternal"/>
                <w:noProof/>
              </w:rPr>
              <w:t>[1}</w:t>
            </w:r>
            <w:r>
              <w:rPr>
                <w:noProof/>
              </w:rPr>
              <w:t>Unassign</w:t>
            </w:r>
            <w:r>
              <w:rPr>
                <w:rStyle w:val="mqInternal"/>
                <w:noProof/>
              </w:rPr>
              <w:t>{2]</w:t>
            </w:r>
            <w:r>
              <w:rPr>
                <w:noProof/>
              </w:rPr>
              <w:t xml:space="preserve"> option.</w:t>
            </w:r>
          </w:p>
        </w:tc>
        <w:tc>
          <w:tcPr>
            <w:tcW w:w="7407" w:type="dxa"/>
          </w:tcPr>
          <w:p w:rsidR="00000000" w:rsidRDefault="00074CE3">
            <w:pPr>
              <w:rPr>
                <w:lang w:val="es-ES_tradnl"/>
              </w:rPr>
            </w:pPr>
            <w:r>
              <w:rPr>
                <w:lang w:val="es-ES_tradnl"/>
              </w:rPr>
              <w:t>Si el video ya est</w:t>
            </w:r>
            <w:r>
              <w:rPr>
                <w:lang w:val="es-ES_tradnl"/>
              </w:rPr>
              <w:t>á</w:t>
            </w:r>
            <w:r>
              <w:rPr>
                <w:lang w:val="es-ES_tradnl"/>
              </w:rPr>
              <w:t xml:space="preserve"> asignado a este producto, mostrar</w:t>
            </w:r>
            <w:r>
              <w:rPr>
                <w:lang w:val="es-ES_tradnl"/>
              </w:rPr>
              <w:t>á</w:t>
            </w:r>
            <w:r>
              <w:rPr>
                <w:lang w:val="es-ES_tradnl"/>
              </w:rPr>
              <w:t xml:space="preserve"> un borde naranja y un </w:t>
            </w:r>
            <w:r>
              <w:rPr>
                <w:rStyle w:val="mqInternal"/>
                <w:noProof/>
                <w:lang w:val="es-ES_tradnl"/>
              </w:rPr>
              <w:t>[1}</w:t>
            </w:r>
            <w:r>
              <w:rPr>
                <w:lang w:val="es-ES_tradnl"/>
              </w:rPr>
              <w:t>Anular asignaci</w:t>
            </w:r>
            <w:r>
              <w:rPr>
                <w:lang w:val="es-ES_tradnl"/>
              </w:rPr>
              <w:t>ó</w:t>
            </w:r>
            <w:r>
              <w:rPr>
                <w:lang w:val="es-ES_tradnl"/>
              </w:rPr>
              <w:t>n</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2b3b4486-edd4-40c1-91d6-b8521691e254</w:t>
            </w:r>
          </w:p>
        </w:tc>
        <w:tc>
          <w:tcPr>
            <w:tcW w:w="7407" w:type="dxa"/>
            <w:shd w:val="clear" w:color="auto" w:fill="F2F2F2" w:themeFill="background1" w:themeFillShade="F2"/>
          </w:tcPr>
          <w:p w:rsidR="00000000" w:rsidRDefault="00074CE3">
            <w:pPr>
              <w:rPr>
                <w:noProof/>
              </w:rPr>
            </w:pPr>
            <w:r>
              <w:rPr>
                <w:noProof/>
              </w:rPr>
              <w:t>Generate Embed Code</w:t>
            </w:r>
          </w:p>
        </w:tc>
        <w:tc>
          <w:tcPr>
            <w:tcW w:w="7407" w:type="dxa"/>
          </w:tcPr>
          <w:p w:rsidR="00000000" w:rsidRDefault="00074CE3">
            <w:pPr>
              <w:rPr>
                <w:lang w:val="es-ES_tradnl"/>
              </w:rPr>
            </w:pPr>
            <w:r>
              <w:rPr>
                <w:lang w:val="es-ES_tradnl"/>
              </w:rPr>
              <w:t>Generar c</w:t>
            </w:r>
            <w:r>
              <w:rPr>
                <w:lang w:val="es-ES_tradnl"/>
              </w:rPr>
              <w:t>ó</w:t>
            </w:r>
            <w:r>
              <w:rPr>
                <w:lang w:val="es-ES_tradnl"/>
              </w:rPr>
              <w:t>digo incrustado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d5c803d7-9241-4246-bd86-d84f109d85b9</w:t>
            </w:r>
          </w:p>
        </w:tc>
        <w:tc>
          <w:tcPr>
            <w:tcW w:w="7407" w:type="dxa"/>
            <w:shd w:val="clear" w:color="auto" w:fill="F2F2F2" w:themeFill="background1" w:themeFillShade="F2"/>
          </w:tcPr>
          <w:p w:rsidR="00000000" w:rsidRDefault="00074CE3">
            <w:pPr>
              <w:rPr>
                <w:noProof/>
              </w:rPr>
            </w:pPr>
            <w:r>
              <w:rPr>
                <w:noProof/>
              </w:rPr>
              <w:t xml:space="preserve">From the </w:t>
            </w:r>
            <w:r>
              <w:rPr>
                <w:rStyle w:val="mqInternal"/>
                <w:noProof/>
              </w:rPr>
              <w:t>[1}</w:t>
            </w:r>
            <w:r>
              <w:rPr>
                <w:noProof/>
              </w:rPr>
              <w:t>Brightcove Module Menu</w:t>
            </w:r>
            <w:r>
              <w:rPr>
                <w:rStyle w:val="mqInternal"/>
                <w:noProof/>
              </w:rPr>
              <w:t>{2]</w:t>
            </w:r>
            <w:r>
              <w:rPr>
                <w:noProof/>
              </w:rPr>
              <w:t>, go to the Generate Embed Code page:</w:t>
            </w:r>
          </w:p>
        </w:tc>
        <w:tc>
          <w:tcPr>
            <w:tcW w:w="7407" w:type="dxa"/>
          </w:tcPr>
          <w:p w:rsidR="00000000" w:rsidRDefault="00074CE3">
            <w:pPr>
              <w:rPr>
                <w:lang w:val="es-ES_tradnl"/>
              </w:rPr>
            </w:pPr>
            <w:r>
              <w:rPr>
                <w:lang w:val="es-ES_tradnl"/>
              </w:rPr>
              <w:t xml:space="preserve">Desde el </w:t>
            </w:r>
            <w:r>
              <w:rPr>
                <w:rStyle w:val="mqInternal"/>
                <w:noProof/>
                <w:lang w:val="es-ES_tradnl"/>
              </w:rPr>
              <w:t>[1}</w:t>
            </w:r>
            <w:r>
              <w:rPr>
                <w:lang w:val="es-ES_tradnl"/>
              </w:rPr>
              <w:t>Men</w:t>
            </w:r>
            <w:r>
              <w:rPr>
                <w:lang w:val="es-ES_tradnl"/>
              </w:rPr>
              <w:t>ú</w:t>
            </w:r>
            <w:r>
              <w:rPr>
                <w:lang w:val="es-ES_tradnl"/>
              </w:rPr>
              <w:t xml:space="preserve"> del m</w:t>
            </w:r>
            <w:r>
              <w:rPr>
                <w:lang w:val="es-ES_tradnl"/>
              </w:rPr>
              <w:t>ó</w:t>
            </w:r>
            <w:r>
              <w:rPr>
                <w:lang w:val="es-ES_tradnl"/>
              </w:rPr>
              <w:t>dulo Brightcove</w:t>
            </w:r>
            <w:r>
              <w:rPr>
                <w:rStyle w:val="mqInternal"/>
                <w:noProof/>
                <w:lang w:val="es-ES_tradnl"/>
              </w:rPr>
              <w:t>{2]</w:t>
            </w:r>
            <w:r>
              <w:rPr>
                <w:lang w:val="es-ES_tradnl"/>
              </w:rPr>
              <w:t xml:space="preserve"> , vaya a la p</w:t>
            </w:r>
            <w:r>
              <w:rPr>
                <w:lang w:val="es-ES_tradnl"/>
              </w:rPr>
              <w:t>á</w:t>
            </w:r>
            <w:r>
              <w:rPr>
                <w:lang w:val="es-ES_tradnl"/>
              </w:rPr>
              <w:t>gina Generar c</w:t>
            </w:r>
            <w:r>
              <w:rPr>
                <w:lang w:val="es-ES_tradnl"/>
              </w:rPr>
              <w:t>ó</w:t>
            </w:r>
            <w:r>
              <w:rPr>
                <w:lang w:val="es-ES_tradnl"/>
              </w:rPr>
              <w:t>digo incrustado: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bdf68706-213f-47f5-befb-368070443803</w:t>
            </w:r>
          </w:p>
        </w:tc>
        <w:tc>
          <w:tcPr>
            <w:tcW w:w="7407" w:type="dxa"/>
            <w:shd w:val="clear" w:color="auto" w:fill="F2F2F2" w:themeFill="background1" w:themeFillShade="F2"/>
          </w:tcPr>
          <w:p w:rsidR="00000000" w:rsidRDefault="00074CE3">
            <w:pPr>
              <w:rPr>
                <w:noProof/>
              </w:rPr>
            </w:pPr>
            <w:r>
              <w:rPr>
                <w:noProof/>
              </w:rPr>
              <w:t>Generate Embed</w:t>
            </w:r>
            <w:r>
              <w:rPr>
                <w:noProof/>
              </w:rPr>
              <w:t xml:space="preserve"> Code Page</w:t>
            </w:r>
          </w:p>
        </w:tc>
        <w:tc>
          <w:tcPr>
            <w:tcW w:w="7407" w:type="dxa"/>
          </w:tcPr>
          <w:p w:rsidR="00000000" w:rsidRDefault="00074CE3">
            <w:pPr>
              <w:rPr>
                <w:lang w:val="es-ES_tradnl"/>
              </w:rPr>
            </w:pPr>
            <w:r>
              <w:rPr>
                <w:lang w:val="es-ES_tradnl"/>
              </w:rPr>
              <w:t>Generar p</w:t>
            </w:r>
            <w:r>
              <w:rPr>
                <w:lang w:val="es-ES_tradnl"/>
              </w:rPr>
              <w:t>á</w:t>
            </w:r>
            <w:r>
              <w:rPr>
                <w:lang w:val="es-ES_tradnl"/>
              </w:rPr>
              <w:t>gina de c</w:t>
            </w:r>
            <w:r>
              <w:rPr>
                <w:lang w:val="es-ES_tradnl"/>
              </w:rPr>
              <w:t>ó</w:t>
            </w:r>
            <w:r>
              <w:rPr>
                <w:lang w:val="es-ES_tradnl"/>
              </w:rPr>
              <w:t>digo incrustado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38b49c81-be53-43c3-beb6-f80f04d54af6</w:t>
            </w:r>
          </w:p>
        </w:tc>
        <w:tc>
          <w:tcPr>
            <w:tcW w:w="7407" w:type="dxa"/>
            <w:shd w:val="clear" w:color="auto" w:fill="F2F2F2" w:themeFill="background1" w:themeFillShade="F2"/>
          </w:tcPr>
          <w:p w:rsidR="00000000" w:rsidRDefault="00074CE3">
            <w:pPr>
              <w:rPr>
                <w:noProof/>
              </w:rPr>
            </w:pPr>
            <w:r>
              <w:rPr>
                <w:noProof/>
              </w:rPr>
              <w:t>Generate Embed Code Page</w:t>
            </w:r>
          </w:p>
        </w:tc>
        <w:tc>
          <w:tcPr>
            <w:tcW w:w="7407" w:type="dxa"/>
          </w:tcPr>
          <w:p w:rsidR="00000000" w:rsidRDefault="00074CE3">
            <w:pPr>
              <w:rPr>
                <w:lang w:val="es-ES_tradnl"/>
              </w:rPr>
            </w:pPr>
            <w:r>
              <w:rPr>
                <w:lang w:val="es-ES_tradnl"/>
              </w:rPr>
              <w:t>Generar p</w:t>
            </w:r>
            <w:r>
              <w:rPr>
                <w:lang w:val="es-ES_tradnl"/>
              </w:rPr>
              <w:t>á</w:t>
            </w:r>
            <w:r>
              <w:rPr>
                <w:lang w:val="es-ES_tradnl"/>
              </w:rPr>
              <w:t>gina de c</w:t>
            </w:r>
            <w:r>
              <w:rPr>
                <w:lang w:val="es-ES_tradnl"/>
              </w:rPr>
              <w:t>ó</w:t>
            </w:r>
            <w:r>
              <w:rPr>
                <w:lang w:val="es-ES_tradnl"/>
              </w:rPr>
              <w:t>digo incrustado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83 </w:t>
            </w:r>
            <w:r>
              <w:rPr>
                <w:noProof/>
                <w:sz w:val="16"/>
              </w:rPr>
              <w:br/>
            </w:r>
            <w:r>
              <w:rPr>
                <w:noProof/>
                <w:sz w:val="2"/>
              </w:rPr>
              <w:t>b8a74a79-1792-430d-bbda-1213c072c134</w:t>
            </w:r>
          </w:p>
        </w:tc>
        <w:tc>
          <w:tcPr>
            <w:tcW w:w="7407" w:type="dxa"/>
            <w:shd w:val="clear" w:color="auto" w:fill="F2F2F2" w:themeFill="background1" w:themeFillShade="F2"/>
          </w:tcPr>
          <w:p w:rsidR="00000000" w:rsidRDefault="00074CE3">
            <w:pPr>
              <w:rPr>
                <w:noProof/>
              </w:rPr>
            </w:pPr>
            <w:r>
              <w:rPr>
                <w:noProof/>
              </w:rPr>
              <w:t xml:space="preserve">Select the player you want to use and a video, and then click </w:t>
            </w:r>
            <w:r>
              <w:rPr>
                <w:rStyle w:val="mqInternal"/>
                <w:noProof/>
              </w:rPr>
              <w:t>[1</w:t>
            </w:r>
            <w:r>
              <w:rPr>
                <w:rStyle w:val="mqInternal"/>
                <w:noProof/>
              </w:rPr>
              <w:t>}</w:t>
            </w:r>
            <w:r>
              <w:rPr>
                <w:noProof/>
              </w:rPr>
              <w:t>Get Code</w:t>
            </w:r>
            <w:r>
              <w:rPr>
                <w:rStyle w:val="mqInternal"/>
                <w:noProof/>
              </w:rPr>
              <w:t>{2]</w:t>
            </w:r>
            <w:r>
              <w:rPr>
                <w:noProof/>
              </w:rPr>
              <w:t xml:space="preserve"> to see and copy either the Basic (iframe) or Advanced (in-page) code for the player.</w:t>
            </w:r>
          </w:p>
        </w:tc>
        <w:tc>
          <w:tcPr>
            <w:tcW w:w="7407" w:type="dxa"/>
          </w:tcPr>
          <w:p w:rsidR="00000000" w:rsidRDefault="00074CE3">
            <w:pPr>
              <w:rPr>
                <w:lang w:val="es-ES_tradnl"/>
              </w:rPr>
            </w:pPr>
            <w:r>
              <w:rPr>
                <w:lang w:val="es-ES_tradnl"/>
              </w:rPr>
              <w:t xml:space="preserve">Seleccione el reproductor que desea usar y un video, y luego haga clic en </w:t>
            </w:r>
            <w:r>
              <w:rPr>
                <w:rStyle w:val="mqInternal"/>
                <w:noProof/>
                <w:lang w:val="es-ES_tradnl"/>
              </w:rPr>
              <w:t>[1}</w:t>
            </w:r>
            <w:r>
              <w:rPr>
                <w:lang w:val="es-ES_tradnl"/>
              </w:rPr>
              <w:t>Obtener c</w:t>
            </w:r>
            <w:r>
              <w:rPr>
                <w:lang w:val="es-ES_tradnl"/>
              </w:rPr>
              <w:t>ó</w:t>
            </w:r>
            <w:r>
              <w:rPr>
                <w:lang w:val="es-ES_tradnl"/>
              </w:rPr>
              <w:t>digo</w:t>
            </w:r>
            <w:r>
              <w:rPr>
                <w:rStyle w:val="mqInternal"/>
                <w:noProof/>
                <w:lang w:val="es-ES_tradnl"/>
              </w:rPr>
              <w:t>{2]</w:t>
            </w:r>
            <w:r>
              <w:rPr>
                <w:lang w:val="es-ES_tradnl"/>
              </w:rPr>
              <w:t xml:space="preserve"> para ver y copiar el c</w:t>
            </w:r>
            <w:r>
              <w:rPr>
                <w:lang w:val="es-ES_tradnl"/>
              </w:rPr>
              <w:t>ó</w:t>
            </w:r>
            <w:r>
              <w:rPr>
                <w:lang w:val="es-ES_tradnl"/>
              </w:rPr>
              <w:t>digo b</w:t>
            </w:r>
            <w:r>
              <w:rPr>
                <w:lang w:val="es-ES_tradnl"/>
              </w:rPr>
              <w:t>á</w:t>
            </w:r>
            <w:r>
              <w:rPr>
                <w:lang w:val="es-ES_tradnl"/>
              </w:rPr>
              <w:t>sico (iframe) o avanzado (en la p</w:t>
            </w:r>
            <w:r>
              <w:rPr>
                <w:lang w:val="es-ES_tradnl"/>
              </w:rPr>
              <w:t>á</w:t>
            </w:r>
            <w:r>
              <w:rPr>
                <w:lang w:val="es-ES_tradnl"/>
              </w:rPr>
              <w:t>gina)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e70ccf09-c091-4464-8489-d560c6cd5f59</w:t>
            </w:r>
          </w:p>
        </w:tc>
        <w:tc>
          <w:tcPr>
            <w:tcW w:w="7407" w:type="dxa"/>
            <w:shd w:val="clear" w:color="auto" w:fill="F2F2F2" w:themeFill="background1" w:themeFillShade="F2"/>
          </w:tcPr>
          <w:p w:rsidR="00000000" w:rsidRDefault="00074CE3">
            <w:pPr>
              <w:rPr>
                <w:noProof/>
              </w:rPr>
            </w:pPr>
            <w:r>
              <w:rPr>
                <w:noProof/>
              </w:rPr>
              <w:t>We recommend that you use the Basic embed code unless you are customizing the player in some way that requires and in-page script.</w:t>
            </w:r>
          </w:p>
        </w:tc>
        <w:tc>
          <w:tcPr>
            <w:tcW w:w="7407" w:type="dxa"/>
          </w:tcPr>
          <w:p w:rsidR="00000000" w:rsidRDefault="00074CE3">
            <w:pPr>
              <w:rPr>
                <w:lang w:val="es-ES_tradnl"/>
              </w:rPr>
            </w:pPr>
            <w:r>
              <w:rPr>
                <w:lang w:val="es-ES_tradnl"/>
              </w:rPr>
              <w:t>Le recomendamos que utilice el c</w:t>
            </w:r>
            <w:r>
              <w:rPr>
                <w:lang w:val="es-ES_tradnl"/>
              </w:rPr>
              <w:t>ó</w:t>
            </w:r>
            <w:r>
              <w:rPr>
                <w:lang w:val="es-ES_tradnl"/>
              </w:rPr>
              <w:t>digo de inserci</w:t>
            </w:r>
            <w:r>
              <w:rPr>
                <w:lang w:val="es-ES_tradnl"/>
              </w:rPr>
              <w:t>ó</w:t>
            </w:r>
            <w:r>
              <w:rPr>
                <w:lang w:val="es-ES_tradnl"/>
              </w:rPr>
              <w:t>n b</w:t>
            </w:r>
            <w:r>
              <w:rPr>
                <w:lang w:val="es-ES_tradnl"/>
              </w:rPr>
              <w:t>á</w:t>
            </w:r>
            <w:r>
              <w:rPr>
                <w:lang w:val="es-ES_tradnl"/>
              </w:rPr>
              <w:t>sico a</w:t>
            </w:r>
            <w:r>
              <w:rPr>
                <w:lang w:val="es-ES_tradnl"/>
              </w:rPr>
              <w:t xml:space="preserve"> menos que est</w:t>
            </w:r>
            <w:r>
              <w:rPr>
                <w:lang w:val="es-ES_tradnl"/>
              </w:rPr>
              <w:t>é</w:t>
            </w:r>
            <w:r>
              <w:rPr>
                <w:lang w:val="es-ES_tradnl"/>
              </w:rPr>
              <w:t xml:space="preserve"> personalizando el reproductor de alguna manera que requiera un script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85 </w:t>
            </w:r>
            <w:r>
              <w:rPr>
                <w:noProof/>
                <w:sz w:val="16"/>
              </w:rPr>
              <w:br/>
            </w:r>
            <w:r>
              <w:rPr>
                <w:noProof/>
                <w:sz w:val="2"/>
              </w:rPr>
              <w:t>80f823a7-546d-417a-a6ae-c8a0b6aa8616</w:t>
            </w:r>
          </w:p>
        </w:tc>
        <w:tc>
          <w:tcPr>
            <w:tcW w:w="7407" w:type="dxa"/>
            <w:shd w:val="clear" w:color="auto" w:fill="F2F2F2" w:themeFill="background1" w:themeFillShade="F2"/>
          </w:tcPr>
          <w:p w:rsidR="00000000" w:rsidRDefault="00074CE3">
            <w:pPr>
              <w:rPr>
                <w:noProof/>
              </w:rPr>
            </w:pPr>
            <w:r>
              <w:rPr>
                <w:noProof/>
              </w:rPr>
              <w:t>Brightcove Configuration</w:t>
            </w:r>
          </w:p>
        </w:tc>
        <w:tc>
          <w:tcPr>
            <w:tcW w:w="7407" w:type="dxa"/>
          </w:tcPr>
          <w:p w:rsidR="00000000" w:rsidRDefault="00074CE3">
            <w:pPr>
              <w:rPr>
                <w:lang w:val="es-ES_tradnl"/>
              </w:rPr>
            </w:pPr>
            <w:r>
              <w:rPr>
                <w:lang w:val="es-ES_tradnl"/>
              </w:rPr>
              <w:t>Configuraci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1f9ab776-6500-47b5-b2b4-026af7de6274</w:t>
            </w:r>
          </w:p>
        </w:tc>
        <w:tc>
          <w:tcPr>
            <w:tcW w:w="7407" w:type="dxa"/>
            <w:shd w:val="clear" w:color="auto" w:fill="F2F2F2" w:themeFill="background1" w:themeFillShade="F2"/>
          </w:tcPr>
          <w:p w:rsidR="00000000" w:rsidRDefault="00074CE3">
            <w:pPr>
              <w:rPr>
                <w:noProof/>
              </w:rPr>
            </w:pPr>
            <w:r>
              <w:rPr>
                <w:noProof/>
              </w:rPr>
              <w:t>You can update or a</w:t>
            </w:r>
            <w:r>
              <w:rPr>
                <w:noProof/>
              </w:rPr>
              <w:t>dd to the Brightcove configuration.</w:t>
            </w:r>
          </w:p>
        </w:tc>
        <w:tc>
          <w:tcPr>
            <w:tcW w:w="7407" w:type="dxa"/>
          </w:tcPr>
          <w:p w:rsidR="00000000" w:rsidRDefault="00074CE3">
            <w:pPr>
              <w:rPr>
                <w:lang w:val="es-ES_tradnl"/>
              </w:rPr>
            </w:pPr>
            <w:r>
              <w:rPr>
                <w:lang w:val="es-ES_tradnl"/>
              </w:rPr>
              <w:t>Puede actualizar o agregar a la configuraci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f1c72871-e0ff-46e5-937c-c25688464ec1</w:t>
            </w:r>
          </w:p>
        </w:tc>
        <w:tc>
          <w:tcPr>
            <w:tcW w:w="7407" w:type="dxa"/>
            <w:shd w:val="clear" w:color="auto" w:fill="F2F2F2" w:themeFill="background1" w:themeFillShade="F2"/>
          </w:tcPr>
          <w:p w:rsidR="00000000" w:rsidRDefault="00074CE3">
            <w:pPr>
              <w:rPr>
                <w:noProof/>
              </w:rPr>
            </w:pPr>
            <w:r>
              <w:rPr>
                <w:noProof/>
              </w:rPr>
              <w:t xml:space="preserve">Go to </w:t>
            </w:r>
            <w:r>
              <w:rPr>
                <w:rStyle w:val="mqInternal"/>
                <w:noProof/>
              </w:rPr>
              <w:t>[1}</w:t>
            </w:r>
            <w:r>
              <w:rPr>
                <w:noProof/>
              </w:rPr>
              <w:t>Stored -&gt; Brightcove Video Configuration</w:t>
            </w:r>
            <w:r>
              <w:rPr>
                <w:rStyle w:val="mqInternal"/>
                <w:noProof/>
              </w:rPr>
              <w:t>{2]</w:t>
            </w:r>
            <w:r>
              <w:rPr>
                <w:noProof/>
              </w:rPr>
              <w:t>:</w:t>
            </w:r>
          </w:p>
        </w:tc>
        <w:tc>
          <w:tcPr>
            <w:tcW w:w="7407" w:type="dxa"/>
          </w:tcPr>
          <w:p w:rsidR="00000000" w:rsidRDefault="00074CE3">
            <w:pPr>
              <w:rPr>
                <w:lang w:val="es-ES_tradnl"/>
              </w:rPr>
            </w:pPr>
            <w:r>
              <w:rPr>
                <w:lang w:val="es-ES_tradnl"/>
              </w:rPr>
              <w:t xml:space="preserve">Ir </w:t>
            </w:r>
            <w:r>
              <w:rPr>
                <w:rStyle w:val="mqInternal"/>
                <w:noProof/>
                <w:lang w:val="es-ES_tradnl"/>
              </w:rPr>
              <w:t>[1}</w:t>
            </w:r>
            <w:r>
              <w:rPr>
                <w:lang w:val="es-ES_tradnl"/>
              </w:rPr>
              <w:t>Almacenado -&gt; Configuraci</w:t>
            </w:r>
            <w:r>
              <w:rPr>
                <w:lang w:val="es-ES_tradnl"/>
              </w:rPr>
              <w:t>ó</w:t>
            </w:r>
            <w:r>
              <w:rPr>
                <w:lang w:val="es-ES_tradnl"/>
              </w:rPr>
              <w:t>n de video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8</w:t>
            </w:r>
            <w:r>
              <w:rPr>
                <w:noProof/>
                <w:sz w:val="16"/>
              </w:rPr>
              <w:t xml:space="preserve">9 </w:t>
            </w:r>
            <w:r>
              <w:rPr>
                <w:noProof/>
                <w:sz w:val="16"/>
              </w:rPr>
              <w:br/>
            </w:r>
            <w:r>
              <w:rPr>
                <w:noProof/>
                <w:sz w:val="2"/>
              </w:rPr>
              <w:t>7aeafda5-fffc-4ff9-8cfa-c92dc439c0e0</w:t>
            </w:r>
          </w:p>
        </w:tc>
        <w:tc>
          <w:tcPr>
            <w:tcW w:w="7407" w:type="dxa"/>
            <w:shd w:val="clear" w:color="auto" w:fill="F2F2F2" w:themeFill="background1" w:themeFillShade="F2"/>
          </w:tcPr>
          <w:p w:rsidR="00000000" w:rsidRDefault="00074CE3">
            <w:pPr>
              <w:rPr>
                <w:noProof/>
              </w:rPr>
            </w:pPr>
            <w:r>
              <w:rPr>
                <w:noProof/>
              </w:rPr>
              <w:t>Brightcove Configuration Page</w:t>
            </w:r>
          </w:p>
        </w:tc>
        <w:tc>
          <w:tcPr>
            <w:tcW w:w="7407" w:type="dxa"/>
          </w:tcPr>
          <w:p w:rsidR="00000000" w:rsidRDefault="00074CE3">
            <w:pPr>
              <w:rPr>
                <w:lang w:val="es-ES_tradnl"/>
              </w:rPr>
            </w:pPr>
            <w:r>
              <w:rPr>
                <w:lang w:val="es-ES_tradnl"/>
              </w:rPr>
              <w:t>P</w:t>
            </w:r>
            <w:r>
              <w:rPr>
                <w:lang w:val="es-ES_tradnl"/>
              </w:rPr>
              <w:t>á</w:t>
            </w:r>
            <w:r>
              <w:rPr>
                <w:lang w:val="es-ES_tradnl"/>
              </w:rPr>
              <w:t>gina de configuraci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7eba44dc-4a3b-4e7b-bb10-1c7596afd114</w:t>
            </w:r>
          </w:p>
        </w:tc>
        <w:tc>
          <w:tcPr>
            <w:tcW w:w="7407" w:type="dxa"/>
            <w:shd w:val="clear" w:color="auto" w:fill="F2F2F2" w:themeFill="background1" w:themeFillShade="F2"/>
          </w:tcPr>
          <w:p w:rsidR="00000000" w:rsidRDefault="00074CE3">
            <w:pPr>
              <w:rPr>
                <w:noProof/>
              </w:rPr>
            </w:pPr>
            <w:r>
              <w:rPr>
                <w:noProof/>
              </w:rPr>
              <w:t>Brightcove Configuration Page</w:t>
            </w:r>
          </w:p>
        </w:tc>
        <w:tc>
          <w:tcPr>
            <w:tcW w:w="7407" w:type="dxa"/>
          </w:tcPr>
          <w:p w:rsidR="00000000" w:rsidRDefault="00074CE3">
            <w:pPr>
              <w:rPr>
                <w:lang w:val="es-ES_tradnl"/>
              </w:rPr>
            </w:pPr>
            <w:r>
              <w:rPr>
                <w:lang w:val="es-ES_tradnl"/>
              </w:rPr>
              <w:t>P</w:t>
            </w:r>
            <w:r>
              <w:rPr>
                <w:lang w:val="es-ES_tradnl"/>
              </w:rPr>
              <w:t>á</w:t>
            </w:r>
            <w:r>
              <w:rPr>
                <w:lang w:val="es-ES_tradnl"/>
              </w:rPr>
              <w:t>gina de configuraci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7c42bc56-e139-4172-b2cb-55ee77e9b8cd</w:t>
            </w:r>
          </w:p>
        </w:tc>
        <w:tc>
          <w:tcPr>
            <w:tcW w:w="7407" w:type="dxa"/>
            <w:shd w:val="clear" w:color="auto" w:fill="F2F2F2" w:themeFill="background1" w:themeFillShade="F2"/>
          </w:tcPr>
          <w:p w:rsidR="00000000" w:rsidRDefault="00074CE3">
            <w:pPr>
              <w:rPr>
                <w:noProof/>
              </w:rPr>
            </w:pPr>
            <w:r>
              <w:rPr>
                <w:noProof/>
              </w:rPr>
              <w:t>The client id, client secret, API Base URL (for getting access tokens), and the Store ID should already have been filled in during installation, but you can update these values if needed.</w:t>
            </w:r>
          </w:p>
        </w:tc>
        <w:tc>
          <w:tcPr>
            <w:tcW w:w="7407" w:type="dxa"/>
          </w:tcPr>
          <w:p w:rsidR="00000000" w:rsidRDefault="00074CE3">
            <w:pPr>
              <w:rPr>
                <w:lang w:val="es-ES_tradnl"/>
              </w:rPr>
            </w:pPr>
            <w:r>
              <w:rPr>
                <w:lang w:val="es-ES_tradnl"/>
              </w:rPr>
              <w:t>El ID del cliente, el secreto d</w:t>
            </w:r>
            <w:r>
              <w:rPr>
                <w:lang w:val="es-ES_tradnl"/>
              </w:rPr>
              <w:t>el cliente, la URL base de la API (para obtener tokens de acceso) y el ID de la tienda ya deber</w:t>
            </w:r>
            <w:r>
              <w:rPr>
                <w:lang w:val="es-ES_tradnl"/>
              </w:rPr>
              <w:t>í</w:t>
            </w:r>
            <w:r>
              <w:rPr>
                <w:lang w:val="es-ES_tradnl"/>
              </w:rPr>
              <w:t>an haberse completado durante la instalaci</w:t>
            </w:r>
            <w:r>
              <w:rPr>
                <w:lang w:val="es-ES_tradnl"/>
              </w:rPr>
              <w:t>ó</w:t>
            </w:r>
            <w:r>
              <w:rPr>
                <w:lang w:val="es-ES_tradnl"/>
              </w:rPr>
              <w:t>n, pero puede actualizar estos valores si es necesario.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557a203c-7c62-49b3-ad09-a11aa0c32dbe</w:t>
            </w:r>
          </w:p>
        </w:tc>
        <w:tc>
          <w:tcPr>
            <w:tcW w:w="7407" w:type="dxa"/>
            <w:shd w:val="clear" w:color="auto" w:fill="F2F2F2" w:themeFill="background1" w:themeFillShade="F2"/>
          </w:tcPr>
          <w:p w:rsidR="00000000" w:rsidRDefault="00074CE3">
            <w:pPr>
              <w:rPr>
                <w:noProof/>
              </w:rPr>
            </w:pPr>
            <w:r>
              <w:rPr>
                <w:noProof/>
              </w:rPr>
              <w:t>You can also set the number of video slots for Categories, Masters, and Variants.</w:t>
            </w:r>
          </w:p>
        </w:tc>
        <w:tc>
          <w:tcPr>
            <w:tcW w:w="7407" w:type="dxa"/>
          </w:tcPr>
          <w:p w:rsidR="00000000" w:rsidRDefault="00074CE3">
            <w:pPr>
              <w:rPr>
                <w:lang w:val="es-ES_tradnl"/>
              </w:rPr>
            </w:pPr>
            <w:r>
              <w:rPr>
                <w:lang w:val="es-ES_tradnl"/>
              </w:rPr>
              <w:t>Tambi</w:t>
            </w:r>
            <w:r>
              <w:rPr>
                <w:lang w:val="es-ES_tradnl"/>
              </w:rPr>
              <w:t>é</w:t>
            </w:r>
            <w:r>
              <w:rPr>
                <w:lang w:val="es-ES_tradnl"/>
              </w:rPr>
              <w:t>n puede establecer la cantidad de espacios de video para Categor</w:t>
            </w:r>
            <w:r>
              <w:rPr>
                <w:lang w:val="es-ES_tradnl"/>
              </w:rPr>
              <w:t>í</w:t>
            </w:r>
            <w:r>
              <w:rPr>
                <w:lang w:val="es-ES_tradnl"/>
              </w:rPr>
              <w:t>as, Maestros y Variantes.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93 </w:t>
            </w:r>
            <w:r>
              <w:rPr>
                <w:noProof/>
                <w:sz w:val="16"/>
              </w:rPr>
              <w:br/>
            </w:r>
            <w:r>
              <w:rPr>
                <w:noProof/>
                <w:sz w:val="2"/>
              </w:rPr>
              <w:t>8c6da133-f63d-4903-b01c-be6d40fc7413</w:t>
            </w:r>
          </w:p>
        </w:tc>
        <w:tc>
          <w:tcPr>
            <w:tcW w:w="7407" w:type="dxa"/>
            <w:shd w:val="clear" w:color="auto" w:fill="F2F2F2" w:themeFill="background1" w:themeFillShade="F2"/>
          </w:tcPr>
          <w:p w:rsidR="00000000" w:rsidRDefault="00074CE3">
            <w:pPr>
              <w:rPr>
                <w:noProof/>
              </w:rPr>
            </w:pPr>
            <w:r>
              <w:rPr>
                <w:noProof/>
              </w:rPr>
              <w:t>Finally, if you want to use the Bul</w:t>
            </w:r>
            <w:r>
              <w:rPr>
                <w:noProof/>
              </w:rPr>
              <w:t>k Data Import option (descibed in the following section), enter a comma-separated list of email addresses to receive notifications related to bulk imports.</w:t>
            </w:r>
          </w:p>
        </w:tc>
        <w:tc>
          <w:tcPr>
            <w:tcW w:w="7407" w:type="dxa"/>
          </w:tcPr>
          <w:p w:rsidR="00000000" w:rsidRDefault="00074CE3">
            <w:pPr>
              <w:rPr>
                <w:lang w:val="es-ES_tradnl"/>
              </w:rPr>
            </w:pPr>
            <w:r>
              <w:rPr>
                <w:lang w:val="es-ES_tradnl"/>
              </w:rPr>
              <w:t xml:space="preserve">Por </w:t>
            </w:r>
            <w:r>
              <w:rPr>
                <w:lang w:val="es-ES_tradnl"/>
              </w:rPr>
              <w:t>ú</w:t>
            </w:r>
            <w:r>
              <w:rPr>
                <w:lang w:val="es-ES_tradnl"/>
              </w:rPr>
              <w:t>ltimo, si desea utilizar la opci</w:t>
            </w:r>
            <w:r>
              <w:rPr>
                <w:lang w:val="es-ES_tradnl"/>
              </w:rPr>
              <w:t>ó</w:t>
            </w:r>
            <w:r>
              <w:rPr>
                <w:lang w:val="es-ES_tradnl"/>
              </w:rPr>
              <w:t>n Importaci</w:t>
            </w:r>
            <w:r>
              <w:rPr>
                <w:lang w:val="es-ES_tradnl"/>
              </w:rPr>
              <w:t>ó</w:t>
            </w:r>
            <w:r>
              <w:rPr>
                <w:lang w:val="es-ES_tradnl"/>
              </w:rPr>
              <w:t>n masiva de datos (que se describe en la siguiente</w:t>
            </w:r>
            <w:r>
              <w:rPr>
                <w:lang w:val="es-ES_tradnl"/>
              </w:rPr>
              <w:t xml:space="preserve"> secci</w:t>
            </w:r>
            <w:r>
              <w:rPr>
                <w:lang w:val="es-ES_tradnl"/>
              </w:rPr>
              <w:t>ó</w:t>
            </w:r>
            <w:r>
              <w:rPr>
                <w:lang w:val="es-ES_tradnl"/>
              </w:rPr>
              <w:t>n), ingrese una lista de direcciones de correo electr</w:t>
            </w:r>
            <w:r>
              <w:rPr>
                <w:lang w:val="es-ES_tradnl"/>
              </w:rPr>
              <w:t>ó</w:t>
            </w:r>
            <w:r>
              <w:rPr>
                <w:lang w:val="es-ES_tradnl"/>
              </w:rPr>
              <w:t>nico separadas por comas para recibir notificaciones relacionadas con las importaciones masivas.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94 </w:t>
            </w:r>
            <w:r>
              <w:rPr>
                <w:noProof/>
                <w:sz w:val="16"/>
              </w:rPr>
              <w:br/>
            </w:r>
            <w:r>
              <w:rPr>
                <w:noProof/>
                <w:sz w:val="2"/>
              </w:rPr>
              <w:t>7fc3d45c-83e7-48ed-b3d8-ad885fac3167</w:t>
            </w:r>
          </w:p>
        </w:tc>
        <w:tc>
          <w:tcPr>
            <w:tcW w:w="7407" w:type="dxa"/>
            <w:shd w:val="clear" w:color="auto" w:fill="F2F2F2" w:themeFill="background1" w:themeFillShade="F2"/>
          </w:tcPr>
          <w:p w:rsidR="00000000" w:rsidRDefault="00074CE3">
            <w:pPr>
              <w:rPr>
                <w:noProof/>
              </w:rPr>
            </w:pPr>
            <w:r>
              <w:rPr>
                <w:noProof/>
              </w:rPr>
              <w:t>Bulk import data</w:t>
            </w:r>
          </w:p>
        </w:tc>
        <w:tc>
          <w:tcPr>
            <w:tcW w:w="7407" w:type="dxa"/>
          </w:tcPr>
          <w:p w:rsidR="00000000" w:rsidRDefault="00074CE3">
            <w:pPr>
              <w:rPr>
                <w:lang w:val="es-ES_tradnl"/>
              </w:rPr>
            </w:pPr>
            <w:r>
              <w:rPr>
                <w:lang w:val="es-ES_tradnl"/>
              </w:rPr>
              <w:t>Importaci</w:t>
            </w:r>
            <w:r>
              <w:rPr>
                <w:lang w:val="es-ES_tradnl"/>
              </w:rPr>
              <w:t>ó</w:t>
            </w:r>
            <w:r>
              <w:rPr>
                <w:lang w:val="es-ES_tradnl"/>
              </w:rPr>
              <w:t>n masiva de 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9ef7c41e-c92e-4bba-b3d3-ac5e4651d72a</w:t>
            </w:r>
          </w:p>
        </w:tc>
        <w:tc>
          <w:tcPr>
            <w:tcW w:w="7407" w:type="dxa"/>
            <w:shd w:val="clear" w:color="auto" w:fill="F2F2F2" w:themeFill="background1" w:themeFillShade="F2"/>
          </w:tcPr>
          <w:p w:rsidR="00000000" w:rsidRDefault="00074CE3">
            <w:pPr>
              <w:rPr>
                <w:noProof/>
              </w:rPr>
            </w:pPr>
            <w:r>
              <w:rPr>
                <w:noProof/>
              </w:rPr>
              <w:t>There are several kinds of data you can bulk import, including a list of videos to upload to Brightcove, video Category assignments, and video Product assignments.</w:t>
            </w:r>
          </w:p>
        </w:tc>
        <w:tc>
          <w:tcPr>
            <w:tcW w:w="7407" w:type="dxa"/>
          </w:tcPr>
          <w:p w:rsidR="00000000" w:rsidRDefault="00074CE3">
            <w:pPr>
              <w:rPr>
                <w:lang w:val="es-ES_tradnl"/>
              </w:rPr>
            </w:pPr>
            <w:r>
              <w:rPr>
                <w:lang w:val="es-ES_tradnl"/>
              </w:rPr>
              <w:t>Hay varios tipos de datos que puede importar de forma m</w:t>
            </w:r>
            <w:r>
              <w:rPr>
                <w:lang w:val="es-ES_tradnl"/>
              </w:rPr>
              <w:t>asiva, incluida una lista de videos para cargar en Brightcove, asignaciones de categor</w:t>
            </w:r>
            <w:r>
              <w:rPr>
                <w:lang w:val="es-ES_tradnl"/>
              </w:rPr>
              <w:t>í</w:t>
            </w:r>
            <w:r>
              <w:rPr>
                <w:lang w:val="es-ES_tradnl"/>
              </w:rPr>
              <w:t>as de video y asignaciones de productos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327ecfaa-3311-4ff2-8f39-7ac7a792d0f1</w:t>
            </w:r>
          </w:p>
        </w:tc>
        <w:tc>
          <w:tcPr>
            <w:tcW w:w="7407" w:type="dxa"/>
            <w:shd w:val="clear" w:color="auto" w:fill="F2F2F2" w:themeFill="background1" w:themeFillShade="F2"/>
          </w:tcPr>
          <w:p w:rsidR="00000000" w:rsidRDefault="00074CE3">
            <w:pPr>
              <w:rPr>
                <w:noProof/>
              </w:rPr>
            </w:pPr>
            <w:r>
              <w:rPr>
                <w:noProof/>
              </w:rPr>
              <w:t xml:space="preserve">Go to </w:t>
            </w:r>
            <w:r>
              <w:rPr>
                <w:rStyle w:val="mqInternal"/>
                <w:noProof/>
              </w:rPr>
              <w:t>[1}</w:t>
            </w:r>
            <w:r>
              <w:rPr>
                <w:noProof/>
              </w:rPr>
              <w:t>System -&gt; Import</w:t>
            </w:r>
            <w:r>
              <w:rPr>
                <w:rStyle w:val="mqInternal"/>
                <w:noProof/>
              </w:rPr>
              <w:t>{2]</w:t>
            </w:r>
            <w:r>
              <w:rPr>
                <w:noProof/>
              </w:rPr>
              <w:t xml:space="preserve"> open the Bulk Import page:</w:t>
            </w:r>
          </w:p>
        </w:tc>
        <w:tc>
          <w:tcPr>
            <w:tcW w:w="7407" w:type="dxa"/>
          </w:tcPr>
          <w:p w:rsidR="00000000" w:rsidRDefault="00074CE3">
            <w:pPr>
              <w:rPr>
                <w:lang w:val="es-ES_tradnl"/>
              </w:rPr>
            </w:pPr>
            <w:r>
              <w:rPr>
                <w:lang w:val="es-ES_tradnl"/>
              </w:rPr>
              <w:t xml:space="preserve">Ir </w:t>
            </w:r>
            <w:r>
              <w:rPr>
                <w:rStyle w:val="mqInternal"/>
                <w:noProof/>
                <w:lang w:val="es-ES_tradnl"/>
              </w:rPr>
              <w:t>[1}</w:t>
            </w:r>
            <w:r>
              <w:rPr>
                <w:lang w:val="es-ES_tradnl"/>
              </w:rPr>
              <w:t>Sistema -&gt; Impo</w:t>
            </w:r>
            <w:r>
              <w:rPr>
                <w:lang w:val="es-ES_tradnl"/>
              </w:rPr>
              <w:t>rtar</w:t>
            </w:r>
            <w:r>
              <w:rPr>
                <w:rStyle w:val="mqInternal"/>
                <w:noProof/>
                <w:lang w:val="es-ES_tradnl"/>
              </w:rPr>
              <w:t>{2]</w:t>
            </w:r>
            <w:r>
              <w:rPr>
                <w:lang w:val="es-ES_tradnl"/>
              </w:rPr>
              <w:t xml:space="preserve"> abra la p</w:t>
            </w:r>
            <w:r>
              <w:rPr>
                <w:lang w:val="es-ES_tradnl"/>
              </w:rPr>
              <w:t>á</w:t>
            </w:r>
            <w:r>
              <w:rPr>
                <w:lang w:val="es-ES_tradnl"/>
              </w:rPr>
              <w:t>gina Importaci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0a119b1d-55c7-4418-88c5-486fb66bae10</w:t>
            </w:r>
          </w:p>
        </w:tc>
        <w:tc>
          <w:tcPr>
            <w:tcW w:w="7407" w:type="dxa"/>
            <w:shd w:val="clear" w:color="auto" w:fill="F2F2F2" w:themeFill="background1" w:themeFillShade="F2"/>
          </w:tcPr>
          <w:p w:rsidR="00000000" w:rsidRDefault="00074CE3">
            <w:pPr>
              <w:rPr>
                <w:noProof/>
              </w:rPr>
            </w:pPr>
            <w:r>
              <w:rPr>
                <w:noProof/>
              </w:rPr>
              <w:t>Bulk Import Page</w:t>
            </w:r>
          </w:p>
        </w:tc>
        <w:tc>
          <w:tcPr>
            <w:tcW w:w="7407" w:type="dxa"/>
          </w:tcPr>
          <w:p w:rsidR="00000000" w:rsidRDefault="00074CE3">
            <w:pPr>
              <w:rPr>
                <w:lang w:val="es-ES_tradnl"/>
              </w:rPr>
            </w:pPr>
            <w:r>
              <w:rPr>
                <w:lang w:val="es-ES_tradnl"/>
              </w:rPr>
              <w:t>P</w:t>
            </w:r>
            <w:r>
              <w:rPr>
                <w:lang w:val="es-ES_tradnl"/>
              </w:rPr>
              <w:t>á</w:t>
            </w:r>
            <w:r>
              <w:rPr>
                <w:lang w:val="es-ES_tradnl"/>
              </w:rPr>
              <w:t>gina de importaci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99 </w:t>
            </w:r>
            <w:r>
              <w:rPr>
                <w:noProof/>
                <w:sz w:val="16"/>
              </w:rPr>
              <w:br/>
            </w:r>
            <w:r>
              <w:rPr>
                <w:noProof/>
                <w:sz w:val="2"/>
              </w:rPr>
              <w:t>134e8ba3-2513-4cb8-a9b0-0ffe4a707e9e</w:t>
            </w:r>
          </w:p>
        </w:tc>
        <w:tc>
          <w:tcPr>
            <w:tcW w:w="7407" w:type="dxa"/>
            <w:shd w:val="clear" w:color="auto" w:fill="F2F2F2" w:themeFill="background1" w:themeFillShade="F2"/>
          </w:tcPr>
          <w:p w:rsidR="00000000" w:rsidRDefault="00074CE3">
            <w:pPr>
              <w:rPr>
                <w:noProof/>
              </w:rPr>
            </w:pPr>
            <w:r>
              <w:rPr>
                <w:noProof/>
              </w:rPr>
              <w:t>Bulk Import Page</w:t>
            </w:r>
          </w:p>
        </w:tc>
        <w:tc>
          <w:tcPr>
            <w:tcW w:w="7407" w:type="dxa"/>
          </w:tcPr>
          <w:p w:rsidR="00000000" w:rsidRDefault="00074CE3">
            <w:pPr>
              <w:rPr>
                <w:lang w:val="es-ES_tradnl"/>
              </w:rPr>
            </w:pPr>
            <w:r>
              <w:rPr>
                <w:lang w:val="es-ES_tradnl"/>
              </w:rPr>
              <w:t>P</w:t>
            </w:r>
            <w:r>
              <w:rPr>
                <w:lang w:val="es-ES_tradnl"/>
              </w:rPr>
              <w:t>á</w:t>
            </w:r>
            <w:r>
              <w:rPr>
                <w:lang w:val="es-ES_tradnl"/>
              </w:rPr>
              <w:t>gina de importaci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ac59497c-35a0-40ef-91a9-0096bc2</w:t>
            </w:r>
            <w:r>
              <w:rPr>
                <w:noProof/>
                <w:sz w:val="2"/>
              </w:rPr>
              <w:t>fe2d4</w:t>
            </w:r>
          </w:p>
        </w:tc>
        <w:tc>
          <w:tcPr>
            <w:tcW w:w="7407" w:type="dxa"/>
            <w:shd w:val="clear" w:color="auto" w:fill="F2F2F2" w:themeFill="background1" w:themeFillShade="F2"/>
          </w:tcPr>
          <w:p w:rsidR="00000000" w:rsidRDefault="00074CE3">
            <w:pPr>
              <w:rPr>
                <w:noProof/>
              </w:rPr>
            </w:pPr>
            <w:r>
              <w:rPr>
                <w:noProof/>
              </w:rPr>
              <w:t>Select the kind of import you want to do.</w:t>
            </w:r>
          </w:p>
        </w:tc>
        <w:tc>
          <w:tcPr>
            <w:tcW w:w="7407" w:type="dxa"/>
          </w:tcPr>
          <w:p w:rsidR="00000000" w:rsidRDefault="00074CE3">
            <w:pPr>
              <w:rPr>
                <w:lang w:val="es-ES_tradnl"/>
              </w:rPr>
            </w:pPr>
            <w:r>
              <w:rPr>
                <w:lang w:val="es-ES_tradnl"/>
              </w:rPr>
              <w:t>Seleccione el tipo de importaci</w:t>
            </w:r>
            <w:r>
              <w:rPr>
                <w:lang w:val="es-ES_tradnl"/>
              </w:rPr>
              <w:t>ó</w:t>
            </w:r>
            <w:r>
              <w:rPr>
                <w:lang w:val="es-ES_tradnl"/>
              </w:rPr>
              <w:t>n que desea realizar.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853f6d1d-9b9f-4bfe-8b4c-1629f4705067</w:t>
            </w:r>
          </w:p>
        </w:tc>
        <w:tc>
          <w:tcPr>
            <w:tcW w:w="7407" w:type="dxa"/>
            <w:shd w:val="clear" w:color="auto" w:fill="F2F2F2" w:themeFill="background1" w:themeFillShade="F2"/>
          </w:tcPr>
          <w:p w:rsidR="00000000" w:rsidRDefault="00074CE3">
            <w:pPr>
              <w:rPr>
                <w:noProof/>
              </w:rPr>
            </w:pPr>
            <w:r>
              <w:rPr>
                <w:noProof/>
              </w:rPr>
              <w:t>Here is a sample of the Bulk Upload Videos to Brightcove page:</w:t>
            </w:r>
          </w:p>
        </w:tc>
        <w:tc>
          <w:tcPr>
            <w:tcW w:w="7407" w:type="dxa"/>
          </w:tcPr>
          <w:p w:rsidR="00000000" w:rsidRDefault="00074CE3">
            <w:pPr>
              <w:rPr>
                <w:lang w:val="es-ES_tradnl"/>
              </w:rPr>
            </w:pPr>
            <w:r>
              <w:rPr>
                <w:lang w:val="es-ES_tradnl"/>
              </w:rPr>
              <w:t>Aqu</w:t>
            </w:r>
            <w:r>
              <w:rPr>
                <w:lang w:val="es-ES_tradnl"/>
              </w:rPr>
              <w:t>í</w:t>
            </w:r>
            <w:r>
              <w:rPr>
                <w:lang w:val="es-ES_tradnl"/>
              </w:rPr>
              <w:t xml:space="preserve"> hay una muestra de la p</w:t>
            </w:r>
            <w:r>
              <w:rPr>
                <w:lang w:val="es-ES_tradnl"/>
              </w:rPr>
              <w:t>á</w:t>
            </w:r>
            <w:r>
              <w:rPr>
                <w:lang w:val="es-ES_tradnl"/>
              </w:rPr>
              <w:t>gina Carga masiv</w:t>
            </w:r>
            <w:r>
              <w:rPr>
                <w:lang w:val="es-ES_tradnl"/>
              </w:rPr>
              <w:t>a de videos 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103 </w:t>
            </w:r>
            <w:r>
              <w:rPr>
                <w:noProof/>
                <w:sz w:val="16"/>
              </w:rPr>
              <w:br/>
            </w:r>
            <w:r>
              <w:rPr>
                <w:noProof/>
                <w:sz w:val="2"/>
              </w:rPr>
              <w:t>a80e3fbe-cb4c-452a-9e1f-2c7bf77e5c6b</w:t>
            </w:r>
          </w:p>
        </w:tc>
        <w:tc>
          <w:tcPr>
            <w:tcW w:w="7407" w:type="dxa"/>
            <w:shd w:val="clear" w:color="auto" w:fill="F2F2F2" w:themeFill="background1" w:themeFillShade="F2"/>
          </w:tcPr>
          <w:p w:rsidR="00000000" w:rsidRDefault="00074CE3">
            <w:pPr>
              <w:rPr>
                <w:noProof/>
              </w:rPr>
            </w:pPr>
            <w:r>
              <w:rPr>
                <w:noProof/>
              </w:rPr>
              <w:t>Bulk Upload Video Page</w:t>
            </w:r>
          </w:p>
        </w:tc>
        <w:tc>
          <w:tcPr>
            <w:tcW w:w="7407" w:type="dxa"/>
          </w:tcPr>
          <w:p w:rsidR="00000000" w:rsidRDefault="00074CE3">
            <w:pPr>
              <w:rPr>
                <w:lang w:val="es-ES_tradnl"/>
              </w:rPr>
            </w:pPr>
            <w:r>
              <w:rPr>
                <w:lang w:val="es-ES_tradnl"/>
              </w:rPr>
              <w:t>P</w:t>
            </w:r>
            <w:r>
              <w:rPr>
                <w:lang w:val="es-ES_tradnl"/>
              </w:rPr>
              <w:t>á</w:t>
            </w:r>
            <w:r>
              <w:rPr>
                <w:lang w:val="es-ES_tradnl"/>
              </w:rPr>
              <w:t>gina de subida masiva de v</w:t>
            </w:r>
            <w:r>
              <w:rPr>
                <w:lang w:val="es-ES_tradnl"/>
              </w:rPr>
              <w:t>í</w:t>
            </w:r>
            <w:r>
              <w:rPr>
                <w:lang w:val="es-ES_tradnl"/>
              </w:rPr>
              <w:t>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5dc67b91-4c1a-4bfd-a526-159f970ae9b5</w:t>
            </w:r>
          </w:p>
        </w:tc>
        <w:tc>
          <w:tcPr>
            <w:tcW w:w="7407" w:type="dxa"/>
            <w:shd w:val="clear" w:color="auto" w:fill="F2F2F2" w:themeFill="background1" w:themeFillShade="F2"/>
          </w:tcPr>
          <w:p w:rsidR="00000000" w:rsidRDefault="00074CE3">
            <w:pPr>
              <w:rPr>
                <w:noProof/>
              </w:rPr>
            </w:pPr>
            <w:r>
              <w:rPr>
                <w:noProof/>
              </w:rPr>
              <w:t>Bulk Upload Video Page</w:t>
            </w:r>
          </w:p>
        </w:tc>
        <w:tc>
          <w:tcPr>
            <w:tcW w:w="7407" w:type="dxa"/>
          </w:tcPr>
          <w:p w:rsidR="00000000" w:rsidRDefault="00074CE3">
            <w:pPr>
              <w:rPr>
                <w:lang w:val="es-ES_tradnl"/>
              </w:rPr>
            </w:pPr>
            <w:r>
              <w:rPr>
                <w:lang w:val="es-ES_tradnl"/>
              </w:rPr>
              <w:t>P</w:t>
            </w:r>
            <w:r>
              <w:rPr>
                <w:lang w:val="es-ES_tradnl"/>
              </w:rPr>
              <w:t>á</w:t>
            </w:r>
            <w:r>
              <w:rPr>
                <w:lang w:val="es-ES_tradnl"/>
              </w:rPr>
              <w:t>gina de subida masiva de v</w:t>
            </w:r>
            <w:r>
              <w:rPr>
                <w:lang w:val="es-ES_tradnl"/>
              </w:rPr>
              <w:t>í</w:t>
            </w:r>
            <w:r>
              <w:rPr>
                <w:lang w:val="es-ES_tradnl"/>
              </w:rPr>
              <w:t>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90bf6d08-0fb0-4fa2-bdaa-</w:t>
            </w:r>
            <w:r>
              <w:rPr>
                <w:noProof/>
                <w:sz w:val="2"/>
              </w:rPr>
              <w:t>315cb66f7001</w:t>
            </w:r>
          </w:p>
        </w:tc>
        <w:tc>
          <w:tcPr>
            <w:tcW w:w="7407" w:type="dxa"/>
            <w:shd w:val="clear" w:color="auto" w:fill="F2F2F2" w:themeFill="background1" w:themeFillShade="F2"/>
          </w:tcPr>
          <w:p w:rsidR="00000000" w:rsidRDefault="00074CE3">
            <w:pPr>
              <w:rPr>
                <w:noProof/>
              </w:rPr>
            </w:pPr>
            <w:r>
              <w:rPr>
                <w:noProof/>
              </w:rPr>
              <w:t>If you don't have a sample CSV file for the import, you can download one using the sample download link.</w:t>
            </w:r>
          </w:p>
        </w:tc>
        <w:tc>
          <w:tcPr>
            <w:tcW w:w="7407" w:type="dxa"/>
          </w:tcPr>
          <w:p w:rsidR="00000000" w:rsidRDefault="00074CE3">
            <w:pPr>
              <w:rPr>
                <w:lang w:val="es-ES_tradnl"/>
              </w:rPr>
            </w:pPr>
            <w:r>
              <w:rPr>
                <w:lang w:val="es-ES_tradnl"/>
              </w:rPr>
              <w:t>Si no tiene un archivo CSV de muestra para la importaci</w:t>
            </w:r>
            <w:r>
              <w:rPr>
                <w:lang w:val="es-ES_tradnl"/>
              </w:rPr>
              <w:t>ó</w:t>
            </w:r>
            <w:r>
              <w:rPr>
                <w:lang w:val="es-ES_tradnl"/>
              </w:rPr>
              <w:t>n, puede descargar uno usando el enlace de descarga de muestra.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19870975-802c-4859-b8a0-c9c8198f9258</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Import Behavior</w:t>
            </w:r>
            <w:r>
              <w:rPr>
                <w:rStyle w:val="mqInternal"/>
                <w:noProof/>
              </w:rPr>
              <w:t>{2]</w:t>
            </w:r>
            <w:r>
              <w:rPr>
                <w:noProof/>
              </w:rPr>
              <w:t>:</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Importar comportamiento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2baa5ccb-4bbf-48af-876f-6f471c795cfb</w:t>
            </w:r>
          </w:p>
        </w:tc>
        <w:tc>
          <w:tcPr>
            <w:tcW w:w="7407" w:type="dxa"/>
            <w:shd w:val="clear" w:color="auto" w:fill="F2F2F2" w:themeFill="background1" w:themeFillShade="F2"/>
          </w:tcPr>
          <w:p w:rsidR="00000000" w:rsidRDefault="00074CE3">
            <w:pPr>
              <w:rPr>
                <w:noProof/>
              </w:rPr>
            </w:pPr>
            <w:r>
              <w:rPr>
                <w:rStyle w:val="mqInternal"/>
                <w:noProof/>
              </w:rPr>
              <w:t>[1}</w:t>
            </w:r>
            <w:r>
              <w:rPr>
                <w:noProof/>
              </w:rPr>
              <w:t>Add/Update</w:t>
            </w:r>
            <w:r>
              <w:rPr>
                <w:rStyle w:val="mqInternal"/>
                <w:noProof/>
              </w:rPr>
              <w:t>{2]</w:t>
            </w:r>
            <w:r>
              <w:rPr>
                <w:noProof/>
              </w:rPr>
              <w:t xml:space="preserve"> - Add and replace existing records</w:t>
            </w:r>
          </w:p>
        </w:tc>
        <w:tc>
          <w:tcPr>
            <w:tcW w:w="7407" w:type="dxa"/>
          </w:tcPr>
          <w:p w:rsidR="00000000" w:rsidRDefault="00074CE3">
            <w:pPr>
              <w:rPr>
                <w:lang w:val="es-ES_tradnl"/>
              </w:rPr>
            </w:pPr>
            <w:r>
              <w:rPr>
                <w:rStyle w:val="mqInternal"/>
                <w:noProof/>
                <w:lang w:val="es-ES_tradnl"/>
              </w:rPr>
              <w:t>[1}</w:t>
            </w:r>
            <w:r>
              <w:rPr>
                <w:lang w:val="es-ES_tradnl"/>
              </w:rPr>
              <w:t>Agregar / actualizar</w:t>
            </w:r>
            <w:r>
              <w:rPr>
                <w:rStyle w:val="mqInternal"/>
                <w:noProof/>
                <w:lang w:val="es-ES_tradnl"/>
              </w:rPr>
              <w:t>{2]</w:t>
            </w:r>
            <w:r>
              <w:rPr>
                <w:lang w:val="es-ES_tradnl"/>
              </w:rPr>
              <w:t xml:space="preserve"> - Agregar y reemplazar registros existentes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5f488a5a-ef80-4bbb-8e76-a4549e28e3a1</w:t>
            </w:r>
          </w:p>
        </w:tc>
        <w:tc>
          <w:tcPr>
            <w:tcW w:w="7407" w:type="dxa"/>
            <w:shd w:val="clear" w:color="auto" w:fill="F2F2F2" w:themeFill="background1" w:themeFillShade="F2"/>
          </w:tcPr>
          <w:p w:rsidR="00000000" w:rsidRDefault="00074CE3">
            <w:pPr>
              <w:rPr>
                <w:noProof/>
              </w:rPr>
            </w:pPr>
            <w:r>
              <w:rPr>
                <w:rStyle w:val="mqInternal"/>
                <w:noProof/>
              </w:rPr>
              <w:t>[1}</w:t>
            </w:r>
            <w:r>
              <w:rPr>
                <w:noProof/>
              </w:rPr>
              <w:t>Replace</w:t>
            </w:r>
            <w:r>
              <w:rPr>
                <w:rStyle w:val="mqInternal"/>
                <w:noProof/>
              </w:rPr>
              <w:t>{2]</w:t>
            </w:r>
            <w:r>
              <w:rPr>
                <w:noProof/>
              </w:rPr>
              <w:t xml:space="preserve"> - Replace the existing records</w:t>
            </w:r>
          </w:p>
        </w:tc>
        <w:tc>
          <w:tcPr>
            <w:tcW w:w="7407" w:type="dxa"/>
          </w:tcPr>
          <w:p w:rsidR="00000000" w:rsidRDefault="00074CE3">
            <w:pPr>
              <w:rPr>
                <w:lang w:val="es-ES_tradnl"/>
              </w:rPr>
            </w:pPr>
            <w:r>
              <w:rPr>
                <w:rStyle w:val="mqInternal"/>
                <w:noProof/>
                <w:lang w:val="es-ES_tradnl"/>
              </w:rPr>
              <w:t>[1}</w:t>
            </w:r>
            <w:r>
              <w:rPr>
                <w:lang w:val="es-ES_tradnl"/>
              </w:rPr>
              <w:t>Reemplazar</w:t>
            </w:r>
            <w:r>
              <w:rPr>
                <w:rStyle w:val="mqInternal"/>
                <w:noProof/>
                <w:lang w:val="es-ES_tradnl"/>
              </w:rPr>
              <w:t>{2]</w:t>
            </w:r>
            <w:r>
              <w:rPr>
                <w:lang w:val="es-ES_tradnl"/>
              </w:rPr>
              <w:t xml:space="preserve"> - Reemplazar los registros existentes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1504ee4b-bdec-4742-8a15-68c238186b9f</w:t>
            </w:r>
          </w:p>
        </w:tc>
        <w:tc>
          <w:tcPr>
            <w:tcW w:w="7407" w:type="dxa"/>
            <w:shd w:val="clear" w:color="auto" w:fill="F2F2F2" w:themeFill="background1" w:themeFillShade="F2"/>
          </w:tcPr>
          <w:p w:rsidR="00000000" w:rsidRDefault="00074CE3">
            <w:pPr>
              <w:rPr>
                <w:noProof/>
              </w:rPr>
            </w:pPr>
            <w:r>
              <w:rPr>
                <w:rStyle w:val="mqInternal"/>
                <w:noProof/>
              </w:rPr>
              <w:t>[1}</w:t>
            </w:r>
            <w:r>
              <w:rPr>
                <w:noProof/>
              </w:rPr>
              <w:t>Delete</w:t>
            </w:r>
            <w:r>
              <w:rPr>
                <w:rStyle w:val="mqInternal"/>
                <w:noProof/>
              </w:rPr>
              <w:t>{2]</w:t>
            </w:r>
            <w:r>
              <w:rPr>
                <w:noProof/>
              </w:rPr>
              <w:t xml:space="preserve"> - Delete the</w:t>
            </w:r>
            <w:r>
              <w:rPr>
                <w:noProof/>
              </w:rPr>
              <w:t xml:space="preserve"> existing records</w:t>
            </w:r>
          </w:p>
        </w:tc>
        <w:tc>
          <w:tcPr>
            <w:tcW w:w="7407" w:type="dxa"/>
          </w:tcPr>
          <w:p w:rsidR="00000000" w:rsidRDefault="00074CE3">
            <w:pPr>
              <w:rPr>
                <w:lang w:val="es-ES_tradnl"/>
              </w:rPr>
            </w:pPr>
            <w:r>
              <w:rPr>
                <w:rStyle w:val="mqInternal"/>
                <w:noProof/>
                <w:lang w:val="es-ES_tradnl"/>
              </w:rPr>
              <w:t>[1}</w:t>
            </w:r>
            <w:r>
              <w:rPr>
                <w:lang w:val="es-ES_tradnl"/>
              </w:rPr>
              <w:t>Borrar</w:t>
            </w:r>
            <w:r>
              <w:rPr>
                <w:rStyle w:val="mqInternal"/>
                <w:noProof/>
                <w:lang w:val="es-ES_tradnl"/>
              </w:rPr>
              <w:t>{2]</w:t>
            </w:r>
            <w:r>
              <w:rPr>
                <w:lang w:val="es-ES_tradnl"/>
              </w:rPr>
              <w:t xml:space="preserve"> - Eliminar los registros existentes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805f94eb-8a39-4326-8157-68f0e02ea86b</w:t>
            </w:r>
          </w:p>
        </w:tc>
        <w:tc>
          <w:tcPr>
            <w:tcW w:w="7407" w:type="dxa"/>
            <w:shd w:val="clear" w:color="auto" w:fill="F2F2F2" w:themeFill="background1" w:themeFillShade="F2"/>
          </w:tcPr>
          <w:p w:rsidR="00000000" w:rsidRDefault="00074CE3">
            <w:pPr>
              <w:rPr>
                <w:noProof/>
              </w:rPr>
            </w:pPr>
            <w:r>
              <w:rPr>
                <w:noProof/>
              </w:rPr>
              <w:t xml:space="preserve">Using the </w:t>
            </w:r>
            <w:r>
              <w:rPr>
                <w:rStyle w:val="mqInternal"/>
                <w:noProof/>
              </w:rPr>
              <w:t>[1}</w:t>
            </w:r>
            <w:r>
              <w:rPr>
                <w:noProof/>
              </w:rPr>
              <w:t>Browse</w:t>
            </w:r>
            <w:r>
              <w:rPr>
                <w:rStyle w:val="mqInternal"/>
                <w:noProof/>
              </w:rPr>
              <w:t>{2]</w:t>
            </w:r>
            <w:r>
              <w:rPr>
                <w:noProof/>
              </w:rPr>
              <w:t xml:space="preserve"> button, select your CSV file.</w:t>
            </w:r>
          </w:p>
        </w:tc>
        <w:tc>
          <w:tcPr>
            <w:tcW w:w="7407" w:type="dxa"/>
          </w:tcPr>
          <w:p w:rsidR="00000000" w:rsidRDefault="00074CE3">
            <w:pPr>
              <w:rPr>
                <w:lang w:val="es-ES_tradnl"/>
              </w:rPr>
            </w:pPr>
            <w:r>
              <w:rPr>
                <w:lang w:val="es-ES_tradnl"/>
              </w:rPr>
              <w:t xml:space="preserve">Utilizando la </w:t>
            </w:r>
            <w:r>
              <w:rPr>
                <w:rStyle w:val="mqInternal"/>
                <w:noProof/>
                <w:lang w:val="es-ES_tradnl"/>
              </w:rPr>
              <w:t>[1}</w:t>
            </w:r>
            <w:r>
              <w:rPr>
                <w:lang w:val="es-ES_tradnl"/>
              </w:rPr>
              <w:t>Navegar</w:t>
            </w:r>
            <w:r>
              <w:rPr>
                <w:rStyle w:val="mqInternal"/>
                <w:noProof/>
                <w:lang w:val="es-ES_tradnl"/>
              </w:rPr>
              <w:t>{2]</w:t>
            </w:r>
            <w:r>
              <w:rPr>
                <w:lang w:val="es-ES_tradnl"/>
              </w:rPr>
              <w:t xml:space="preserve"> , seleccione su archivo CSV.</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756c202b-9c31-424c-956d-2cfe14</w:t>
            </w:r>
            <w:r>
              <w:rPr>
                <w:noProof/>
                <w:sz w:val="2"/>
              </w:rPr>
              <w:t>c33fc3</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Check Data</w:t>
            </w:r>
            <w:r>
              <w:rPr>
                <w:rStyle w:val="mqInternal"/>
                <w:noProof/>
              </w:rPr>
              <w:t>{2]</w:t>
            </w:r>
            <w:r>
              <w:rPr>
                <w:noProof/>
              </w:rPr>
              <w:t xml:space="preserve"> to ensure the data is valid.</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Verificar datos</w:t>
            </w:r>
            <w:r>
              <w:rPr>
                <w:rStyle w:val="mqInternal"/>
                <w:noProof/>
                <w:lang w:val="es-ES_tradnl"/>
              </w:rPr>
              <w:t>{2]</w:t>
            </w:r>
            <w:r>
              <w:rPr>
                <w:lang w:val="es-ES_tradnl"/>
              </w:rPr>
              <w:t xml:space="preserve"> para asegurar que los datos sean v</w:t>
            </w:r>
            <w:r>
              <w:rPr>
                <w:lang w:val="es-ES_tradnl"/>
              </w:rPr>
              <w:t>á</w:t>
            </w:r>
            <w:r>
              <w:rPr>
                <w:lang w:val="es-ES_tradnl"/>
              </w:rPr>
              <w:t>lidos.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112 </w:t>
            </w:r>
            <w:r>
              <w:rPr>
                <w:noProof/>
                <w:sz w:val="16"/>
              </w:rPr>
              <w:br/>
            </w:r>
            <w:r>
              <w:rPr>
                <w:noProof/>
                <w:sz w:val="2"/>
              </w:rPr>
              <w:t>5b03ace5-cbc5-4f9e-90c7-18150648be11</w:t>
            </w:r>
          </w:p>
        </w:tc>
        <w:tc>
          <w:tcPr>
            <w:tcW w:w="7407" w:type="dxa"/>
            <w:shd w:val="clear" w:color="auto" w:fill="F2F2F2" w:themeFill="background1" w:themeFillShade="F2"/>
          </w:tcPr>
          <w:p w:rsidR="00000000" w:rsidRDefault="00074CE3">
            <w:pPr>
              <w:rPr>
                <w:noProof/>
              </w:rPr>
            </w:pPr>
            <w:r>
              <w:rPr>
                <w:noProof/>
              </w:rPr>
              <w:t xml:space="preserve">(If the CSV file does not contain any valid records, the import option won't be </w:t>
            </w:r>
            <w:r>
              <w:rPr>
                <w:noProof/>
              </w:rPr>
              <w:lastRenderedPageBreak/>
              <w:t>shown).</w:t>
            </w:r>
          </w:p>
        </w:tc>
        <w:tc>
          <w:tcPr>
            <w:tcW w:w="7407" w:type="dxa"/>
          </w:tcPr>
          <w:p w:rsidR="00000000" w:rsidRDefault="00074CE3">
            <w:pPr>
              <w:rPr>
                <w:lang w:val="es-ES_tradnl"/>
              </w:rPr>
            </w:pPr>
            <w:r>
              <w:rPr>
                <w:lang w:val="es-ES_tradnl"/>
              </w:rPr>
              <w:lastRenderedPageBreak/>
              <w:t>(Si el archivo CSV no contiene ning</w:t>
            </w:r>
            <w:r>
              <w:rPr>
                <w:lang w:val="es-ES_tradnl"/>
              </w:rPr>
              <w:t>ú</w:t>
            </w:r>
            <w:r>
              <w:rPr>
                <w:lang w:val="es-ES_tradnl"/>
              </w:rPr>
              <w:t>n registro v</w:t>
            </w:r>
            <w:r>
              <w:rPr>
                <w:lang w:val="es-ES_tradnl"/>
              </w:rPr>
              <w:t>á</w:t>
            </w:r>
            <w:r>
              <w:rPr>
                <w:lang w:val="es-ES_tradnl"/>
              </w:rPr>
              <w:t>lido, no se mostrar</w:t>
            </w:r>
            <w:r>
              <w:rPr>
                <w:lang w:val="es-ES_tradnl"/>
              </w:rPr>
              <w:t>á</w:t>
            </w:r>
            <w:r>
              <w:rPr>
                <w:lang w:val="es-ES_tradnl"/>
              </w:rPr>
              <w:t xml:space="preserve"> la opci</w:t>
            </w:r>
            <w:r>
              <w:rPr>
                <w:lang w:val="es-ES_tradnl"/>
              </w:rPr>
              <w:t>ó</w:t>
            </w:r>
            <w:r>
              <w:rPr>
                <w:lang w:val="es-ES_tradnl"/>
              </w:rPr>
              <w:t xml:space="preserve">n </w:t>
            </w:r>
            <w:r>
              <w:rPr>
                <w:lang w:val="es-ES_tradnl"/>
              </w:rPr>
              <w:lastRenderedPageBreak/>
              <w:t>de importaci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113 </w:t>
            </w:r>
            <w:r>
              <w:rPr>
                <w:noProof/>
                <w:sz w:val="16"/>
              </w:rPr>
              <w:br/>
            </w:r>
            <w:r>
              <w:rPr>
                <w:noProof/>
                <w:sz w:val="2"/>
              </w:rPr>
              <w:t>d74100be-3f8f-4c06-9a8b-8dbbb78dc3f7</w:t>
            </w:r>
          </w:p>
        </w:tc>
        <w:tc>
          <w:tcPr>
            <w:tcW w:w="7407" w:type="dxa"/>
            <w:shd w:val="clear" w:color="auto" w:fill="F2F2F2" w:themeFill="background1" w:themeFillShade="F2"/>
          </w:tcPr>
          <w:p w:rsidR="00000000" w:rsidRDefault="00074CE3">
            <w:pPr>
              <w:rPr>
                <w:noProof/>
              </w:rPr>
            </w:pPr>
            <w:r>
              <w:rPr>
                <w:noProof/>
              </w:rPr>
              <w:t xml:space="preserve">Click the </w:t>
            </w:r>
            <w:r>
              <w:rPr>
                <w:rStyle w:val="mqInternal"/>
                <w:noProof/>
              </w:rPr>
              <w:t>[1}</w:t>
            </w:r>
            <w:r>
              <w:rPr>
                <w:noProof/>
              </w:rPr>
              <w:t>Import</w:t>
            </w:r>
            <w:r>
              <w:rPr>
                <w:rStyle w:val="mqInternal"/>
                <w:noProof/>
              </w:rPr>
              <w:t>{2]</w:t>
            </w:r>
            <w:r>
              <w:rPr>
                <w:noProof/>
              </w:rPr>
              <w:t xml:space="preserve"> butto</w:t>
            </w:r>
            <w:r>
              <w:rPr>
                <w:noProof/>
              </w:rPr>
              <w:t>n to import the data.</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Importar</w:t>
            </w:r>
            <w:r>
              <w:rPr>
                <w:rStyle w:val="mqInternal"/>
                <w:noProof/>
                <w:lang w:val="es-ES_tradnl"/>
              </w:rPr>
              <w:t>{2]</w:t>
            </w:r>
            <w:r>
              <w:rPr>
                <w:lang w:val="es-ES_tradnl"/>
              </w:rPr>
              <w:t xml:space="preserve"> bot</w:t>
            </w:r>
            <w:r>
              <w:rPr>
                <w:lang w:val="es-ES_tradnl"/>
              </w:rPr>
              <w:t>ó</w:t>
            </w:r>
            <w:r>
              <w:rPr>
                <w:lang w:val="es-ES_tradnl"/>
              </w:rPr>
              <w:t>n para importar los 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1adfd9d7-3f14-4521-ae5d-007859e38393</w:t>
            </w:r>
          </w:p>
        </w:tc>
        <w:tc>
          <w:tcPr>
            <w:tcW w:w="7407" w:type="dxa"/>
            <w:shd w:val="clear" w:color="auto" w:fill="F2F2F2" w:themeFill="background1" w:themeFillShade="F2"/>
          </w:tcPr>
          <w:p w:rsidR="00000000" w:rsidRDefault="00074CE3">
            <w:pPr>
              <w:rPr>
                <w:noProof/>
              </w:rPr>
            </w:pPr>
            <w:r>
              <w:rPr>
                <w:noProof/>
              </w:rPr>
              <w:t>You should see a success message.</w:t>
            </w:r>
          </w:p>
        </w:tc>
        <w:tc>
          <w:tcPr>
            <w:tcW w:w="7407" w:type="dxa"/>
          </w:tcPr>
          <w:p w:rsidR="00000000" w:rsidRDefault="00074CE3">
            <w:pPr>
              <w:rPr>
                <w:lang w:val="es-ES_tradnl"/>
              </w:rPr>
            </w:pPr>
            <w:r>
              <w:rPr>
                <w:lang w:val="es-ES_tradnl"/>
              </w:rPr>
              <w:t>Deber</w:t>
            </w:r>
            <w:r>
              <w:rPr>
                <w:lang w:val="es-ES_tradnl"/>
              </w:rPr>
              <w:t>í</w:t>
            </w:r>
            <w:r>
              <w:rPr>
                <w:lang w:val="es-ES_tradnl"/>
              </w:rPr>
              <w:t xml:space="preserve">a ver un mensaje de </w:t>
            </w:r>
            <w:r>
              <w:rPr>
                <w:lang w:val="es-ES_tradnl"/>
              </w:rPr>
              <w:t>é</w:t>
            </w:r>
            <w:r>
              <w:rPr>
                <w:lang w:val="es-ES_tradnl"/>
              </w:rPr>
              <w:t>xito.</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brightcove-custom-cartridge-salesforce-commerce-cloud-install</w:t>
            </w:r>
            <w:r>
              <w:rPr>
                <w:b/>
                <w:noProof/>
              </w:rPr>
              <w:t>ation.html</w:t>
            </w:r>
          </w:p>
          <w:p w:rsidR="00000000" w:rsidRDefault="00074CE3">
            <w:pPr>
              <w:jc w:val="center"/>
              <w:rPr>
                <w:b/>
                <w:noProof/>
              </w:rPr>
            </w:pPr>
            <w:r>
              <w:rPr>
                <w:b/>
                <w:noProof/>
              </w:rPr>
              <w:t>MQ971010 a805055c-7900-4d99-8564-e68a8a52c43f</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be904453-ac2d-45f8-8fa3-92b30f684321</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2de2abff-2516-4393-b7c8-6837a19b8cdf</w:t>
            </w:r>
          </w:p>
        </w:tc>
        <w:tc>
          <w:tcPr>
            <w:tcW w:w="7407" w:type="dxa"/>
            <w:shd w:val="clear" w:color="auto" w:fill="F2F2F2" w:themeFill="background1" w:themeFillShade="F2"/>
          </w:tcPr>
          <w:p w:rsidR="00000000" w:rsidRDefault="00074CE3">
            <w:pPr>
              <w:rPr>
                <w:noProof/>
              </w:rPr>
            </w:pPr>
            <w:r>
              <w:rPr>
                <w:noProof/>
              </w:rPr>
              <w:t>'Salesforce Commerce Cloud Installation Guide'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la 'Gu</w:t>
            </w:r>
            <w:r>
              <w:rPr>
                <w:lang w:val="es-ES_tradnl"/>
              </w:rPr>
              <w:t>í</w:t>
            </w:r>
            <w:r>
              <w:rPr>
                <w:lang w:val="es-ES_tradnl"/>
              </w:rPr>
              <w:t>a de instalaci</w:t>
            </w:r>
            <w:r>
              <w:rPr>
                <w:lang w:val="es-ES_tradnl"/>
              </w:rPr>
              <w:t>ó</w:t>
            </w:r>
            <w:r>
              <w:rPr>
                <w:lang w:val="es-ES_tradnl"/>
              </w:rPr>
              <w:t>n de Salesforce Commerce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4645910e-07ca-4165-ab9a-418bc95915d7</w:t>
            </w:r>
          </w:p>
        </w:tc>
        <w:tc>
          <w:tcPr>
            <w:tcW w:w="7407" w:type="dxa"/>
            <w:shd w:val="clear" w:color="auto" w:fill="F2F2F2" w:themeFill="background1" w:themeFillShade="F2"/>
          </w:tcPr>
          <w:p w:rsidR="00000000" w:rsidRDefault="00074CE3">
            <w:pPr>
              <w:rPr>
                <w:noProof/>
              </w:rPr>
            </w:pPr>
            <w:r>
              <w:rPr>
                <w:noProof/>
              </w:rPr>
              <w:t>'This document provides technical instructions for installing Brightcove custom cartridge, as well as setting up SFCC Business Manager, for integrating Brightcove Vide</w:t>
            </w:r>
            <w:r>
              <w:rPr>
                <w:noProof/>
              </w:rPr>
              <w:t>o Cloud with Salesforce Commerce Cloud (SFCC).' parent:</w:t>
            </w:r>
          </w:p>
        </w:tc>
        <w:tc>
          <w:tcPr>
            <w:tcW w:w="7407" w:type="dxa"/>
          </w:tcPr>
          <w:p w:rsidR="00000000" w:rsidRDefault="00074CE3">
            <w:pPr>
              <w:rPr>
                <w:lang w:val="es-ES_tradnl"/>
              </w:rPr>
            </w:pPr>
            <w:r>
              <w:rPr>
                <w:lang w:val="es-ES_tradnl"/>
              </w:rPr>
              <w:t>"Este documento proporciona instrucciones t</w:t>
            </w:r>
            <w:r>
              <w:rPr>
                <w:lang w:val="es-ES_tradnl"/>
              </w:rPr>
              <w:t>é</w:t>
            </w:r>
            <w:r>
              <w:rPr>
                <w:lang w:val="es-ES_tradnl"/>
              </w:rPr>
              <w:t>cnicas para instalar el cartucho personalizado de Brightcove, as</w:t>
            </w:r>
            <w:r>
              <w:rPr>
                <w:lang w:val="es-ES_tradnl"/>
              </w:rPr>
              <w:t>í</w:t>
            </w:r>
            <w:r>
              <w:rPr>
                <w:lang w:val="es-ES_tradnl"/>
              </w:rPr>
              <w:t xml:space="preserve"> como para configurar SFCC Business Manager, para integrar Brightcove Video Cloud con Sales</w:t>
            </w:r>
            <w:r>
              <w:rPr>
                <w:lang w:val="es-ES_tradnl"/>
              </w:rPr>
              <w:t>force Commerce Cloud (SFCC)".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a10e33de-f707-490e-b9a4-c3d3d87eff2c</w:t>
            </w:r>
          </w:p>
        </w:tc>
        <w:tc>
          <w:tcPr>
            <w:tcW w:w="7407" w:type="dxa"/>
            <w:shd w:val="clear" w:color="auto" w:fill="F2F2F2" w:themeFill="background1" w:themeFillShade="F2"/>
          </w:tcPr>
          <w:p w:rsidR="00000000" w:rsidRDefault="00074CE3">
            <w:pPr>
              <w:rPr>
                <w:noProof/>
              </w:rPr>
            </w:pPr>
            <w:r>
              <w:rPr>
                <w:noProof/>
              </w:rPr>
              <w:t>Salesforce ---</w:t>
            </w:r>
          </w:p>
        </w:tc>
        <w:tc>
          <w:tcPr>
            <w:tcW w:w="7407" w:type="dxa"/>
          </w:tcPr>
          <w:p w:rsidR="00000000" w:rsidRDefault="00074CE3">
            <w:pPr>
              <w:rPr>
                <w:lang w:val="es-ES_tradnl"/>
              </w:rPr>
            </w:pPr>
            <w:r>
              <w:rPr>
                <w:lang w:val="es-ES_tradnl"/>
              </w:rPr>
              <w:t>Fuerza de ventas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bdc1895d-ab55-4ffe-90ec-5f2c405e62e4</w:t>
            </w:r>
          </w:p>
        </w:tc>
        <w:tc>
          <w:tcPr>
            <w:tcW w:w="7407" w:type="dxa"/>
            <w:shd w:val="clear" w:color="auto" w:fill="F2F2F2" w:themeFill="background1" w:themeFillShade="F2"/>
          </w:tcPr>
          <w:p w:rsidR="00000000" w:rsidRDefault="00074CE3">
            <w:pPr>
              <w:rPr>
                <w:noProof/>
              </w:rPr>
            </w:pPr>
            <w:r>
              <w:rPr>
                <w:noProof/>
              </w:rPr>
              <w:t>\{\{page.title}}</w:t>
            </w:r>
          </w:p>
        </w:tc>
        <w:tc>
          <w:tcPr>
            <w:tcW w:w="7407" w:type="dxa"/>
          </w:tcPr>
          <w:p w:rsidR="00000000" w:rsidRDefault="00074CE3">
            <w:pPr>
              <w:rPr>
                <w:lang w:val="es-ES_tradnl"/>
              </w:rPr>
            </w:pPr>
            <w:r>
              <w:rPr>
                <w:lang w:val="es-ES_tradnl"/>
              </w:rPr>
              <w:t>\{\{T</w:t>
            </w:r>
            <w:r>
              <w:rPr>
                <w:lang w:val="es-ES_tradnl"/>
              </w:rPr>
              <w:t>í</w:t>
            </w:r>
            <w:r>
              <w:rPr>
                <w:lang w:val="es-ES_tradnl"/>
              </w:rPr>
              <w:t>tulo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834a3308-27c1-4cab-b641-ed8cc1b5889c</w:t>
            </w:r>
          </w:p>
        </w:tc>
        <w:tc>
          <w:tcPr>
            <w:tcW w:w="7407" w:type="dxa"/>
            <w:shd w:val="clear" w:color="auto" w:fill="F2F2F2" w:themeFill="background1" w:themeFillShade="F2"/>
          </w:tcPr>
          <w:p w:rsidR="00000000" w:rsidRDefault="00074CE3">
            <w:pPr>
              <w:rPr>
                <w:noProof/>
              </w:rPr>
            </w:pPr>
            <w:r>
              <w:rPr>
                <w:noProof/>
              </w:rPr>
              <w:t>\{\{</w:t>
            </w:r>
            <w:r>
              <w:rPr>
                <w:noProof/>
              </w:rPr>
              <w:t xml:space="preserve">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d9981dc9-b0b7-4cc2-a966-79f3135d50f1</w:t>
            </w:r>
          </w:p>
        </w:tc>
        <w:tc>
          <w:tcPr>
            <w:tcW w:w="7407" w:type="dxa"/>
            <w:shd w:val="clear" w:color="auto" w:fill="F2F2F2" w:themeFill="background1" w:themeFillShade="F2"/>
          </w:tcPr>
          <w:p w:rsidR="00000000" w:rsidRDefault="00074CE3">
            <w:pPr>
              <w:rPr>
                <w:noProof/>
              </w:rPr>
            </w:pPr>
            <w:r>
              <w:rPr>
                <w:noProof/>
              </w:rPr>
              <w:t>Upload Cartridges</w:t>
            </w:r>
          </w:p>
        </w:tc>
        <w:tc>
          <w:tcPr>
            <w:tcW w:w="7407" w:type="dxa"/>
          </w:tcPr>
          <w:p w:rsidR="00000000" w:rsidRDefault="00074CE3">
            <w:pPr>
              <w:rPr>
                <w:lang w:val="es-ES_tradnl"/>
              </w:rPr>
            </w:pPr>
            <w:r>
              <w:rPr>
                <w:lang w:val="es-ES_tradnl"/>
              </w:rPr>
              <w:t>Cargar cartuchos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0aa80285-cfeb-40a5-918e-a206937ee1a1</w:t>
            </w:r>
          </w:p>
        </w:tc>
        <w:tc>
          <w:tcPr>
            <w:tcW w:w="7407" w:type="dxa"/>
            <w:shd w:val="clear" w:color="auto" w:fill="F2F2F2" w:themeFill="background1" w:themeFillShade="F2"/>
          </w:tcPr>
          <w:p w:rsidR="00000000" w:rsidRDefault="00074CE3">
            <w:pPr>
              <w:rPr>
                <w:noProof/>
              </w:rPr>
            </w:pPr>
            <w:r>
              <w:rPr>
                <w:noProof/>
              </w:rPr>
              <w:t>Extract the zipfile.</w:t>
            </w:r>
          </w:p>
        </w:tc>
        <w:tc>
          <w:tcPr>
            <w:tcW w:w="7407" w:type="dxa"/>
          </w:tcPr>
          <w:p w:rsidR="00000000" w:rsidRDefault="00074CE3">
            <w:pPr>
              <w:rPr>
                <w:lang w:val="es-ES_tradnl"/>
              </w:rPr>
            </w:pPr>
            <w:r>
              <w:rPr>
                <w:lang w:val="es-ES_tradnl"/>
              </w:rPr>
              <w:t>Extraiga el archivo zip.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70cc4ba3-907f-4140-934d-8c0ff739e2ce</w:t>
            </w:r>
          </w:p>
        </w:tc>
        <w:tc>
          <w:tcPr>
            <w:tcW w:w="7407" w:type="dxa"/>
            <w:shd w:val="clear" w:color="auto" w:fill="F2F2F2" w:themeFill="background1" w:themeFillShade="F2"/>
          </w:tcPr>
          <w:p w:rsidR="00000000" w:rsidRDefault="00074CE3">
            <w:pPr>
              <w:rPr>
                <w:noProof/>
              </w:rPr>
            </w:pPr>
            <w:r>
              <w:rPr>
                <w:noProof/>
              </w:rPr>
              <w:t>Upload cartridges (</w:t>
            </w:r>
            <w:r>
              <w:rPr>
                <w:rStyle w:val="mqInternal"/>
                <w:noProof/>
              </w:rPr>
              <w:t>[1}[2]{3]</w:t>
            </w:r>
            <w:r>
              <w:rPr>
                <w:noProof/>
              </w:rPr>
              <w:t xml:space="preserve">, </w:t>
            </w:r>
            <w:r>
              <w:rPr>
                <w:rStyle w:val="mqInternal"/>
                <w:noProof/>
              </w:rPr>
              <w:t>[1}[5]{3]</w:t>
            </w:r>
            <w:r>
              <w:rPr>
                <w:noProof/>
              </w:rPr>
              <w:t>) to the Salesforce Commerce Cloud instance.</w:t>
            </w:r>
          </w:p>
        </w:tc>
        <w:tc>
          <w:tcPr>
            <w:tcW w:w="7407" w:type="dxa"/>
          </w:tcPr>
          <w:p w:rsidR="00000000" w:rsidRDefault="00074CE3">
            <w:pPr>
              <w:rPr>
                <w:lang w:val="es-ES_tradnl"/>
              </w:rPr>
            </w:pPr>
            <w:r>
              <w:rPr>
                <w:lang w:val="es-ES_tradnl"/>
              </w:rPr>
              <w:t>Cargar cartuchos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 a la instancia de Salesforce Commerce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1dd2ac82-bf36-4d91-bf60-167f94a508ee</w:t>
            </w:r>
          </w:p>
        </w:tc>
        <w:tc>
          <w:tcPr>
            <w:tcW w:w="7407" w:type="dxa"/>
            <w:shd w:val="clear" w:color="auto" w:fill="F2F2F2" w:themeFill="background1" w:themeFillShade="F2"/>
          </w:tcPr>
          <w:p w:rsidR="00000000" w:rsidRDefault="00074CE3">
            <w:pPr>
              <w:rPr>
                <w:noProof/>
              </w:rPr>
            </w:pPr>
            <w:r>
              <w:rPr>
                <w:noProof/>
              </w:rPr>
              <w:t>Activate the code version with the uploaded cartridges.</w:t>
            </w:r>
          </w:p>
        </w:tc>
        <w:tc>
          <w:tcPr>
            <w:tcW w:w="7407" w:type="dxa"/>
          </w:tcPr>
          <w:p w:rsidR="00000000" w:rsidRDefault="00074CE3">
            <w:pPr>
              <w:rPr>
                <w:lang w:val="es-ES_tradnl"/>
              </w:rPr>
            </w:pPr>
            <w:r>
              <w:rPr>
                <w:lang w:val="es-ES_tradnl"/>
              </w:rPr>
              <w:t>Active la versi</w:t>
            </w:r>
            <w:r>
              <w:rPr>
                <w:lang w:val="es-ES_tradnl"/>
              </w:rPr>
              <w:t>ó</w:t>
            </w:r>
            <w:r>
              <w:rPr>
                <w:lang w:val="es-ES_tradnl"/>
              </w:rPr>
              <w:t>n del c</w:t>
            </w:r>
            <w:r>
              <w:rPr>
                <w:lang w:val="es-ES_tradnl"/>
              </w:rPr>
              <w:t>ó</w:t>
            </w:r>
            <w:r>
              <w:rPr>
                <w:lang w:val="es-ES_tradnl"/>
              </w:rPr>
              <w:t>digo con los cartuchos cargados.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181f036b-55a6-4a08-8dcb-6996e8a42a16</w:t>
            </w:r>
          </w:p>
        </w:tc>
        <w:tc>
          <w:tcPr>
            <w:tcW w:w="7407" w:type="dxa"/>
            <w:shd w:val="clear" w:color="auto" w:fill="F2F2F2" w:themeFill="background1" w:themeFillShade="F2"/>
          </w:tcPr>
          <w:p w:rsidR="00000000" w:rsidRDefault="00074CE3">
            <w:pPr>
              <w:rPr>
                <w:noProof/>
              </w:rPr>
            </w:pPr>
            <w:r>
              <w:rPr>
                <w:noProof/>
              </w:rPr>
              <w:t>Configure Business Manager</w:t>
            </w:r>
          </w:p>
        </w:tc>
        <w:tc>
          <w:tcPr>
            <w:tcW w:w="7407" w:type="dxa"/>
          </w:tcPr>
          <w:p w:rsidR="00000000" w:rsidRDefault="00074CE3">
            <w:pPr>
              <w:rPr>
                <w:lang w:val="es-ES_tradnl"/>
              </w:rPr>
            </w:pPr>
            <w:r>
              <w:rPr>
                <w:lang w:val="es-ES_tradnl"/>
              </w:rPr>
              <w:t>Configurar administrador comercial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2374ab38-cdeb-4dc9-9467-2dd1acaa6f</w:t>
            </w:r>
            <w:r>
              <w:rPr>
                <w:noProof/>
                <w:sz w:val="2"/>
              </w:rPr>
              <w:t>df</w:t>
            </w:r>
          </w:p>
        </w:tc>
        <w:tc>
          <w:tcPr>
            <w:tcW w:w="7407" w:type="dxa"/>
            <w:shd w:val="clear" w:color="auto" w:fill="F2F2F2" w:themeFill="background1" w:themeFillShade="F2"/>
          </w:tcPr>
          <w:p w:rsidR="00000000" w:rsidRDefault="00074CE3">
            <w:pPr>
              <w:rPr>
                <w:noProof/>
              </w:rPr>
            </w:pPr>
            <w:r>
              <w:rPr>
                <w:noProof/>
              </w:rPr>
              <w:t>Login to Business Manager.</w:t>
            </w:r>
          </w:p>
        </w:tc>
        <w:tc>
          <w:tcPr>
            <w:tcW w:w="7407" w:type="dxa"/>
          </w:tcPr>
          <w:p w:rsidR="00000000" w:rsidRDefault="00074CE3">
            <w:pPr>
              <w:rPr>
                <w:lang w:val="es-ES_tradnl"/>
              </w:rPr>
            </w:pPr>
            <w:r>
              <w:rPr>
                <w:lang w:val="es-ES_tradnl"/>
              </w:rPr>
              <w:t>Inicie sesi</w:t>
            </w:r>
            <w:r>
              <w:rPr>
                <w:lang w:val="es-ES_tradnl"/>
              </w:rPr>
              <w:t>ó</w:t>
            </w:r>
            <w:r>
              <w:rPr>
                <w:lang w:val="es-ES_tradnl"/>
              </w:rPr>
              <w:t>n en Business Manager.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87494be4-4ebc-4147-880c-426bc31b9ff9</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Gestionar sitios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ab6a940a-594f-4763-ab7a-55f0a3dd1f3a</w:t>
            </w:r>
          </w:p>
        </w:tc>
        <w:tc>
          <w:tcPr>
            <w:tcW w:w="7407" w:type="dxa"/>
            <w:shd w:val="clear" w:color="auto" w:fill="F2F2F2" w:themeFill="background1" w:themeFillShade="F2"/>
          </w:tcPr>
          <w:p w:rsidR="00000000" w:rsidRDefault="00074CE3">
            <w:pPr>
              <w:rPr>
                <w:noProof/>
              </w:rPr>
            </w:pPr>
            <w:r>
              <w:rPr>
                <w:noProof/>
              </w:rPr>
              <w:t xml:space="preserve">Select </w:t>
            </w:r>
            <w:r>
              <w:rPr>
                <w:noProof/>
              </w:rPr>
              <w:t>the site from the list.</w:t>
            </w:r>
          </w:p>
        </w:tc>
        <w:tc>
          <w:tcPr>
            <w:tcW w:w="7407" w:type="dxa"/>
          </w:tcPr>
          <w:p w:rsidR="00000000" w:rsidRDefault="00074CE3">
            <w:pPr>
              <w:rPr>
                <w:lang w:val="es-ES_tradnl"/>
              </w:rPr>
            </w:pPr>
            <w:r>
              <w:rPr>
                <w:lang w:val="es-ES_tradnl"/>
              </w:rPr>
              <w:t>Seleccione el sitio de la lista.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d995ab9a-37a1-4b45-9be0-31e69c090fed</w:t>
            </w:r>
          </w:p>
        </w:tc>
        <w:tc>
          <w:tcPr>
            <w:tcW w:w="7407" w:type="dxa"/>
            <w:shd w:val="clear" w:color="auto" w:fill="F2F2F2" w:themeFill="background1" w:themeFillShade="F2"/>
          </w:tcPr>
          <w:p w:rsidR="00000000" w:rsidRDefault="00074CE3">
            <w:pPr>
              <w:rPr>
                <w:noProof/>
              </w:rPr>
            </w:pPr>
            <w:r>
              <w:rPr>
                <w:noProof/>
              </w:rPr>
              <w:t>Select Settings tab.</w:t>
            </w:r>
          </w:p>
        </w:tc>
        <w:tc>
          <w:tcPr>
            <w:tcW w:w="7407" w:type="dxa"/>
          </w:tcPr>
          <w:p w:rsidR="00000000" w:rsidRDefault="00074CE3">
            <w:pPr>
              <w:rPr>
                <w:lang w:val="es-ES_tradnl"/>
              </w:rPr>
            </w:pPr>
            <w:r>
              <w:rPr>
                <w:lang w:val="es-ES_tradnl"/>
              </w:rPr>
              <w:t>Seleccione la pesta</w:t>
            </w:r>
            <w:r>
              <w:rPr>
                <w:lang w:val="es-ES_tradnl"/>
              </w:rPr>
              <w:t>ñ</w:t>
            </w:r>
            <w:r>
              <w:rPr>
                <w:lang w:val="es-ES_tradnl"/>
              </w:rPr>
              <w:t>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88db5ee7-a7f6-40db-b67d-e795d1d9a740</w:t>
            </w:r>
          </w:p>
        </w:tc>
        <w:tc>
          <w:tcPr>
            <w:tcW w:w="7407" w:type="dxa"/>
            <w:shd w:val="clear" w:color="auto" w:fill="F2F2F2" w:themeFill="background1" w:themeFillShade="F2"/>
          </w:tcPr>
          <w:p w:rsidR="00000000" w:rsidRDefault="00074CE3">
            <w:pPr>
              <w:rPr>
                <w:noProof/>
              </w:rPr>
            </w:pPr>
            <w:r>
              <w:rPr>
                <w:noProof/>
              </w:rPr>
              <w:t xml:space="preserve">Add </w:t>
            </w:r>
            <w:r>
              <w:rPr>
                <w:rStyle w:val="mqInternal"/>
                <w:noProof/>
              </w:rPr>
              <w:t>[1}[2]{3]</w:t>
            </w:r>
            <w:r>
              <w:rPr>
                <w:noProof/>
              </w:rPr>
              <w:t xml:space="preserve"> in the cartridge path for the SFRA site as shown below:</w:t>
            </w:r>
          </w:p>
        </w:tc>
        <w:tc>
          <w:tcPr>
            <w:tcW w:w="7407" w:type="dxa"/>
          </w:tcPr>
          <w:p w:rsidR="00000000" w:rsidRDefault="00074CE3">
            <w:pPr>
              <w:rPr>
                <w:lang w:val="es-ES_tradnl"/>
              </w:rPr>
            </w:pPr>
            <w:r>
              <w:rPr>
                <w:lang w:val="es-ES_tradnl"/>
              </w:rPr>
              <w:t xml:space="preserve">Agregar </w:t>
            </w:r>
            <w:r>
              <w:rPr>
                <w:rStyle w:val="mqInternal"/>
                <w:noProof/>
                <w:lang w:val="es-ES_tradnl"/>
              </w:rPr>
              <w:t>[1}[2]{3]</w:t>
            </w:r>
            <w:r>
              <w:rPr>
                <w:lang w:val="es-ES_tradnl"/>
              </w:rPr>
              <w:t xml:space="preserve"> en la ruta del cartucho para el sitio SFRA como se muestra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bd79eb62-d477-4bf7-a520-693d3ab4a861</w:t>
            </w:r>
          </w:p>
        </w:tc>
        <w:tc>
          <w:tcPr>
            <w:tcW w:w="7407" w:type="dxa"/>
            <w:shd w:val="clear" w:color="auto" w:fill="F2F2F2" w:themeFill="background1" w:themeFillShade="F2"/>
          </w:tcPr>
          <w:p w:rsidR="00000000" w:rsidRDefault="00074CE3">
            <w:pPr>
              <w:rPr>
                <w:noProof/>
              </w:rPr>
            </w:pPr>
            <w:r>
              <w:rPr>
                <w:noProof/>
              </w:rPr>
              <w:t>Add app_brightcove in Path</w:t>
            </w:r>
          </w:p>
        </w:tc>
        <w:tc>
          <w:tcPr>
            <w:tcW w:w="7407" w:type="dxa"/>
          </w:tcPr>
          <w:p w:rsidR="00000000" w:rsidRDefault="00074CE3">
            <w:pPr>
              <w:rPr>
                <w:lang w:val="es-ES_tradnl"/>
              </w:rPr>
            </w:pPr>
            <w:r>
              <w:rPr>
                <w:lang w:val="es-ES_tradnl"/>
              </w:rPr>
              <w:t>Agregar app_brightcove en Path</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f</w:t>
            </w:r>
            <w:r>
              <w:rPr>
                <w:noProof/>
                <w:sz w:val="2"/>
              </w:rPr>
              <w:t>b33924d-e167-46b0-a113-9f403ae1225b</w:t>
            </w:r>
          </w:p>
        </w:tc>
        <w:tc>
          <w:tcPr>
            <w:tcW w:w="7407" w:type="dxa"/>
            <w:shd w:val="clear" w:color="auto" w:fill="F2F2F2" w:themeFill="background1" w:themeFillShade="F2"/>
          </w:tcPr>
          <w:p w:rsidR="00000000" w:rsidRDefault="00074CE3">
            <w:pPr>
              <w:rPr>
                <w:noProof/>
              </w:rPr>
            </w:pPr>
            <w:r>
              <w:rPr>
                <w:noProof/>
              </w:rPr>
              <w:t>Add app_brightcove in Path</w:t>
            </w:r>
          </w:p>
        </w:tc>
        <w:tc>
          <w:tcPr>
            <w:tcW w:w="7407" w:type="dxa"/>
          </w:tcPr>
          <w:p w:rsidR="00000000" w:rsidRDefault="00074CE3">
            <w:pPr>
              <w:rPr>
                <w:lang w:val="es-ES_tradnl"/>
              </w:rPr>
            </w:pPr>
            <w:r>
              <w:rPr>
                <w:lang w:val="es-ES_tradnl"/>
              </w:rPr>
              <w:t>Agregar app_brightcove en Path</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ae6f81de-caf7-45e7-92e7-b9b44e2dd46a</w:t>
            </w:r>
          </w:p>
        </w:tc>
        <w:tc>
          <w:tcPr>
            <w:tcW w:w="7407" w:type="dxa"/>
            <w:shd w:val="clear" w:color="auto" w:fill="F2F2F2" w:themeFill="background1" w:themeFillShade="F2"/>
          </w:tcPr>
          <w:p w:rsidR="00000000" w:rsidRDefault="00074CE3">
            <w:pPr>
              <w:rPr>
                <w:noProof/>
              </w:rPr>
            </w:pPr>
            <w:r>
              <w:rPr>
                <w:noProof/>
              </w:rPr>
              <w:t>Apply the changes.</w:t>
            </w:r>
          </w:p>
        </w:tc>
        <w:tc>
          <w:tcPr>
            <w:tcW w:w="7407" w:type="dxa"/>
          </w:tcPr>
          <w:p w:rsidR="00000000" w:rsidRDefault="00074CE3">
            <w:pPr>
              <w:rPr>
                <w:lang w:val="es-ES_tradnl"/>
              </w:rPr>
            </w:pPr>
            <w:r>
              <w:rPr>
                <w:lang w:val="es-ES_tradnl"/>
              </w:rPr>
              <w:t>Aplicar los cambios.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80ea8241-63dc-4b0a-99cd-023d8fe5b69e</w:t>
            </w:r>
          </w:p>
        </w:tc>
        <w:tc>
          <w:tcPr>
            <w:tcW w:w="7407" w:type="dxa"/>
            <w:shd w:val="clear" w:color="auto" w:fill="F2F2F2" w:themeFill="background1" w:themeFillShade="F2"/>
          </w:tcPr>
          <w:p w:rsidR="00000000" w:rsidRDefault="00074CE3">
            <w:pPr>
              <w:rPr>
                <w:noProof/>
              </w:rPr>
            </w:pPr>
            <w:r>
              <w:rPr>
                <w:noProof/>
              </w:rPr>
              <w:t xml:space="preserve">Add </w:t>
            </w:r>
            <w:r>
              <w:rPr>
                <w:rStyle w:val="mqInternal"/>
                <w:noProof/>
              </w:rPr>
              <w:t>[1}[2]{3]</w:t>
            </w:r>
            <w:r>
              <w:rPr>
                <w:noProof/>
              </w:rPr>
              <w:t xml:space="preserve"> in the cartridge pa</w:t>
            </w:r>
            <w:r>
              <w:rPr>
                <w:noProof/>
              </w:rPr>
              <w:t>th for the SiteGenesis architecture site as shown below:</w:t>
            </w:r>
          </w:p>
        </w:tc>
        <w:tc>
          <w:tcPr>
            <w:tcW w:w="7407" w:type="dxa"/>
          </w:tcPr>
          <w:p w:rsidR="00000000" w:rsidRDefault="00074CE3">
            <w:pPr>
              <w:rPr>
                <w:lang w:val="es-ES_tradnl"/>
              </w:rPr>
            </w:pPr>
            <w:r>
              <w:rPr>
                <w:lang w:val="es-ES_tradnl"/>
              </w:rPr>
              <w:t xml:space="preserve">Agregar </w:t>
            </w:r>
            <w:r>
              <w:rPr>
                <w:rStyle w:val="mqInternal"/>
                <w:noProof/>
                <w:lang w:val="es-ES_tradnl"/>
              </w:rPr>
              <w:t>[1}[2]{3]</w:t>
            </w:r>
            <w:r>
              <w:rPr>
                <w:lang w:val="es-ES_tradnl"/>
              </w:rPr>
              <w:t xml:space="preserve"> en la ruta del cartucho para el sitio de arquitectura de SiteGenesis como se muestra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41a2127b-71af-4cbe-afe8-26f6de20ae94</w:t>
            </w:r>
          </w:p>
        </w:tc>
        <w:tc>
          <w:tcPr>
            <w:tcW w:w="7407" w:type="dxa"/>
            <w:shd w:val="clear" w:color="auto" w:fill="F2F2F2" w:themeFill="background1" w:themeFillShade="F2"/>
          </w:tcPr>
          <w:p w:rsidR="00000000" w:rsidRDefault="00074CE3">
            <w:pPr>
              <w:rPr>
                <w:noProof/>
              </w:rPr>
            </w:pPr>
            <w:r>
              <w:rPr>
                <w:noProof/>
              </w:rPr>
              <w:t>Add int_brightcove in Path</w:t>
            </w:r>
          </w:p>
        </w:tc>
        <w:tc>
          <w:tcPr>
            <w:tcW w:w="7407" w:type="dxa"/>
          </w:tcPr>
          <w:p w:rsidR="00000000" w:rsidRDefault="00074CE3">
            <w:pPr>
              <w:rPr>
                <w:lang w:val="es-ES_tradnl"/>
              </w:rPr>
            </w:pPr>
            <w:r>
              <w:rPr>
                <w:lang w:val="es-ES_tradnl"/>
              </w:rPr>
              <w:t>Agregar int</w:t>
            </w:r>
            <w:r>
              <w:rPr>
                <w:lang w:val="es-ES_tradnl"/>
              </w:rPr>
              <w:t>_brightcove en Path</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432aac6d-f860-4a3b-a6a2-b30ea65b6a64</w:t>
            </w:r>
          </w:p>
        </w:tc>
        <w:tc>
          <w:tcPr>
            <w:tcW w:w="7407" w:type="dxa"/>
            <w:shd w:val="clear" w:color="auto" w:fill="F2F2F2" w:themeFill="background1" w:themeFillShade="F2"/>
          </w:tcPr>
          <w:p w:rsidR="00000000" w:rsidRDefault="00074CE3">
            <w:pPr>
              <w:rPr>
                <w:noProof/>
              </w:rPr>
            </w:pPr>
            <w:r>
              <w:rPr>
                <w:noProof/>
              </w:rPr>
              <w:t>Add int_brightcove in Path</w:t>
            </w:r>
          </w:p>
        </w:tc>
        <w:tc>
          <w:tcPr>
            <w:tcW w:w="7407" w:type="dxa"/>
          </w:tcPr>
          <w:p w:rsidR="00000000" w:rsidRDefault="00074CE3">
            <w:pPr>
              <w:rPr>
                <w:lang w:val="es-ES_tradnl"/>
              </w:rPr>
            </w:pPr>
            <w:r>
              <w:rPr>
                <w:lang w:val="es-ES_tradnl"/>
              </w:rPr>
              <w:t>Agregar int_brightcove en Path</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d64d1765-efeb-470e-8a30-051bfad05eb0</w:t>
            </w:r>
          </w:p>
        </w:tc>
        <w:tc>
          <w:tcPr>
            <w:tcW w:w="7407" w:type="dxa"/>
            <w:shd w:val="clear" w:color="auto" w:fill="F2F2F2" w:themeFill="background1" w:themeFillShade="F2"/>
          </w:tcPr>
          <w:p w:rsidR="00000000" w:rsidRDefault="00074CE3">
            <w:pPr>
              <w:rPr>
                <w:noProof/>
              </w:rPr>
            </w:pPr>
            <w:r>
              <w:rPr>
                <w:noProof/>
              </w:rPr>
              <w:t>Apply the changes.</w:t>
            </w:r>
          </w:p>
        </w:tc>
        <w:tc>
          <w:tcPr>
            <w:tcW w:w="7407" w:type="dxa"/>
          </w:tcPr>
          <w:p w:rsidR="00000000" w:rsidRDefault="00074CE3">
            <w:pPr>
              <w:rPr>
                <w:lang w:val="es-ES_tradnl"/>
              </w:rPr>
            </w:pPr>
            <w:r>
              <w:rPr>
                <w:lang w:val="es-ES_tradnl"/>
              </w:rPr>
              <w:t>Aplicar los cambios.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3419475e-24f4-4d30-b957-0bbbeae684f9</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Gestionar sitios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6e53bdcf-e98e-457c-adc3-997819b6014d</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Business Manager</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Gerente de negocios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5da1c18e-3cef-4642-a88d-97d6a81d27bb</w:t>
            </w:r>
          </w:p>
        </w:tc>
        <w:tc>
          <w:tcPr>
            <w:tcW w:w="7407" w:type="dxa"/>
            <w:shd w:val="clear" w:color="auto" w:fill="F2F2F2" w:themeFill="background1" w:themeFillShade="F2"/>
          </w:tcPr>
          <w:p w:rsidR="00000000" w:rsidRDefault="00074CE3">
            <w:pPr>
              <w:rPr>
                <w:noProof/>
              </w:rPr>
            </w:pPr>
            <w:r>
              <w:rPr>
                <w:noProof/>
              </w:rPr>
              <w:t>Select Business Manager</w:t>
            </w:r>
          </w:p>
        </w:tc>
        <w:tc>
          <w:tcPr>
            <w:tcW w:w="7407" w:type="dxa"/>
          </w:tcPr>
          <w:p w:rsidR="00000000" w:rsidRDefault="00074CE3">
            <w:pPr>
              <w:rPr>
                <w:lang w:val="es-ES_tradnl"/>
              </w:rPr>
            </w:pPr>
            <w:r>
              <w:rPr>
                <w:lang w:val="es-ES_tradnl"/>
              </w:rPr>
              <w:t>Seleccionar gerente comercial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26617251-fb4c-40b1-85b9-dfad7a3b7020</w:t>
            </w:r>
          </w:p>
        </w:tc>
        <w:tc>
          <w:tcPr>
            <w:tcW w:w="7407" w:type="dxa"/>
            <w:shd w:val="clear" w:color="auto" w:fill="F2F2F2" w:themeFill="background1" w:themeFillShade="F2"/>
          </w:tcPr>
          <w:p w:rsidR="00000000" w:rsidRDefault="00074CE3">
            <w:pPr>
              <w:rPr>
                <w:noProof/>
              </w:rPr>
            </w:pPr>
            <w:r>
              <w:rPr>
                <w:noProof/>
              </w:rPr>
              <w:t>Select Business Manager</w:t>
            </w:r>
          </w:p>
        </w:tc>
        <w:tc>
          <w:tcPr>
            <w:tcW w:w="7407" w:type="dxa"/>
          </w:tcPr>
          <w:p w:rsidR="00000000" w:rsidRDefault="00074CE3">
            <w:pPr>
              <w:rPr>
                <w:lang w:val="es-ES_tradnl"/>
              </w:rPr>
            </w:pPr>
            <w:r>
              <w:rPr>
                <w:lang w:val="es-ES_tradnl"/>
              </w:rPr>
              <w:t>Seleccionar gerente comercial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c9e0da6e-1de2-4a2f-90b2-8e4d94b8c31d</w:t>
            </w:r>
          </w:p>
        </w:tc>
        <w:tc>
          <w:tcPr>
            <w:tcW w:w="7407" w:type="dxa"/>
            <w:shd w:val="clear" w:color="auto" w:fill="F2F2F2" w:themeFill="background1" w:themeFillShade="F2"/>
          </w:tcPr>
          <w:p w:rsidR="00000000" w:rsidRDefault="00074CE3">
            <w:pPr>
              <w:rPr>
                <w:noProof/>
              </w:rPr>
            </w:pPr>
            <w:r>
              <w:rPr>
                <w:noProof/>
              </w:rPr>
              <w:t xml:space="preserve">Add </w:t>
            </w:r>
            <w:r>
              <w:rPr>
                <w:rStyle w:val="mqInternal"/>
                <w:noProof/>
              </w:rPr>
              <w:t>[1}[2]{3]</w:t>
            </w:r>
            <w:r>
              <w:rPr>
                <w:noProof/>
              </w:rPr>
              <w:t xml:space="preserve"> in the cartridge path for the Business Manager:</w:t>
            </w:r>
          </w:p>
        </w:tc>
        <w:tc>
          <w:tcPr>
            <w:tcW w:w="7407" w:type="dxa"/>
          </w:tcPr>
          <w:p w:rsidR="00000000" w:rsidRDefault="00074CE3">
            <w:pPr>
              <w:rPr>
                <w:lang w:val="es-ES_tradnl"/>
              </w:rPr>
            </w:pPr>
            <w:r>
              <w:rPr>
                <w:lang w:val="es-ES_tradnl"/>
              </w:rPr>
              <w:t>Ag</w:t>
            </w:r>
            <w:r>
              <w:rPr>
                <w:lang w:val="es-ES_tradnl"/>
              </w:rPr>
              <w:t xml:space="preserve">regar </w:t>
            </w:r>
            <w:r>
              <w:rPr>
                <w:rStyle w:val="mqInternal"/>
                <w:noProof/>
                <w:lang w:val="es-ES_tradnl"/>
              </w:rPr>
              <w:t>[1}[2]{3]</w:t>
            </w:r>
            <w:r>
              <w:rPr>
                <w:lang w:val="es-ES_tradnl"/>
              </w:rPr>
              <w:t xml:space="preserve"> en la ruta del cartucho para Business Manager: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a7117621-1030-4f90-b488-4c7a2fc78ec3</w:t>
            </w:r>
          </w:p>
        </w:tc>
        <w:tc>
          <w:tcPr>
            <w:tcW w:w="7407" w:type="dxa"/>
            <w:shd w:val="clear" w:color="auto" w:fill="F2F2F2" w:themeFill="background1" w:themeFillShade="F2"/>
          </w:tcPr>
          <w:p w:rsidR="00000000" w:rsidRDefault="00074CE3">
            <w:pPr>
              <w:rPr>
                <w:noProof/>
              </w:rPr>
            </w:pPr>
            <w:r>
              <w:rPr>
                <w:noProof/>
              </w:rPr>
              <w:t>Add bm_brightcove in Path</w:t>
            </w:r>
          </w:p>
        </w:tc>
        <w:tc>
          <w:tcPr>
            <w:tcW w:w="7407" w:type="dxa"/>
          </w:tcPr>
          <w:p w:rsidR="00000000" w:rsidRDefault="00074CE3">
            <w:pPr>
              <w:rPr>
                <w:lang w:val="es-ES_tradnl"/>
              </w:rPr>
            </w:pPr>
            <w:r>
              <w:rPr>
                <w:lang w:val="es-ES_tradnl"/>
              </w:rPr>
              <w:t>Agregar bm_brightcove en la ruta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34 </w:t>
            </w:r>
            <w:r>
              <w:rPr>
                <w:noProof/>
                <w:sz w:val="16"/>
              </w:rPr>
              <w:br/>
            </w:r>
            <w:r>
              <w:rPr>
                <w:noProof/>
                <w:sz w:val="2"/>
              </w:rPr>
              <w:t>2f0c6423-96a8-40b2-90de-839f359bd972</w:t>
            </w:r>
          </w:p>
        </w:tc>
        <w:tc>
          <w:tcPr>
            <w:tcW w:w="7407" w:type="dxa"/>
            <w:shd w:val="clear" w:color="auto" w:fill="F2F2F2" w:themeFill="background1" w:themeFillShade="F2"/>
          </w:tcPr>
          <w:p w:rsidR="00000000" w:rsidRDefault="00074CE3">
            <w:pPr>
              <w:rPr>
                <w:noProof/>
              </w:rPr>
            </w:pPr>
            <w:r>
              <w:rPr>
                <w:noProof/>
              </w:rPr>
              <w:t>Add bm_brightcove in Path</w:t>
            </w:r>
          </w:p>
        </w:tc>
        <w:tc>
          <w:tcPr>
            <w:tcW w:w="7407" w:type="dxa"/>
          </w:tcPr>
          <w:p w:rsidR="00000000" w:rsidRDefault="00074CE3">
            <w:pPr>
              <w:rPr>
                <w:lang w:val="es-ES_tradnl"/>
              </w:rPr>
            </w:pPr>
            <w:r>
              <w:rPr>
                <w:lang w:val="es-ES_tradnl"/>
              </w:rPr>
              <w:t>Agregar bm_brightcove en la ruta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990cfb9d-473a-4c64-8a76-2e0b03fcc06a</w:t>
            </w:r>
          </w:p>
        </w:tc>
        <w:tc>
          <w:tcPr>
            <w:tcW w:w="7407" w:type="dxa"/>
            <w:shd w:val="clear" w:color="auto" w:fill="F2F2F2" w:themeFill="background1" w:themeFillShade="F2"/>
          </w:tcPr>
          <w:p w:rsidR="00000000" w:rsidRDefault="00074CE3">
            <w:pPr>
              <w:rPr>
                <w:noProof/>
              </w:rPr>
            </w:pPr>
            <w:r>
              <w:rPr>
                <w:noProof/>
              </w:rPr>
              <w:t>Apply the changes.</w:t>
            </w:r>
          </w:p>
        </w:tc>
        <w:tc>
          <w:tcPr>
            <w:tcW w:w="7407" w:type="dxa"/>
          </w:tcPr>
          <w:p w:rsidR="00000000" w:rsidRDefault="00074CE3">
            <w:pPr>
              <w:rPr>
                <w:lang w:val="es-ES_tradnl"/>
              </w:rPr>
            </w:pPr>
            <w:r>
              <w:rPr>
                <w:lang w:val="es-ES_tradnl"/>
              </w:rPr>
              <w:t>Aplicar los cambios.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0c6d4ae6-f919-401b-9be8-6b631fa3aa48</w:t>
            </w:r>
          </w:p>
        </w:tc>
        <w:tc>
          <w:tcPr>
            <w:tcW w:w="7407" w:type="dxa"/>
            <w:shd w:val="clear" w:color="auto" w:fill="F2F2F2" w:themeFill="background1" w:themeFillShade="F2"/>
          </w:tcPr>
          <w:p w:rsidR="00000000" w:rsidRDefault="00074CE3">
            <w:pPr>
              <w:rPr>
                <w:noProof/>
              </w:rPr>
            </w:pPr>
            <w:r>
              <w:rPr>
                <w:noProof/>
              </w:rPr>
              <w:t>Import System Object Extensions Files</w:t>
            </w:r>
          </w:p>
        </w:tc>
        <w:tc>
          <w:tcPr>
            <w:tcW w:w="7407" w:type="dxa"/>
          </w:tcPr>
          <w:p w:rsidR="00000000" w:rsidRDefault="00074CE3">
            <w:pPr>
              <w:rPr>
                <w:lang w:val="es-ES_tradnl"/>
              </w:rPr>
            </w:pPr>
            <w:r>
              <w:rPr>
                <w:lang w:val="es-ES_tradnl"/>
              </w:rPr>
              <w:t>Importar archivos de extensiones de objetos del sistema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3bb49c0d-9c2f-4004-8f71-ddbd0059b80d</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Desarrollo del sitio -&gt; Importaci</w:t>
            </w:r>
            <w:r>
              <w:rPr>
                <w:lang w:val="es-ES_tradnl"/>
              </w:rPr>
              <w:t>ó</w:t>
            </w:r>
            <w:r>
              <w:rPr>
                <w:lang w:val="es-ES_tradnl"/>
              </w:rPr>
              <w:t>n y exportaci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3b8e1f7f-6ad5-4d90-be15-839e7426750d</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Subir</w:t>
            </w:r>
            <w:r>
              <w:rPr>
                <w:rStyle w:val="mqInternal"/>
                <w:noProof/>
                <w:lang w:val="es-ES_tradnl"/>
              </w:rPr>
              <w:t>{2]</w:t>
            </w:r>
            <w:r>
              <w:rPr>
                <w:lang w:val="es-ES_tradnl"/>
              </w:rPr>
              <w:t xml:space="preserve"> debajo </w:t>
            </w:r>
            <w:r>
              <w:rPr>
                <w:rStyle w:val="mqInternal"/>
                <w:noProof/>
                <w:lang w:val="es-ES_tradnl"/>
              </w:rPr>
              <w:t>[1}</w:t>
            </w:r>
            <w:r>
              <w:rPr>
                <w:lang w:val="es-ES_tradnl"/>
              </w:rPr>
              <w:t>Importar y exportar archivos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80440d42-28c5-448a-b4ac-c26064f27cd2</w:t>
            </w:r>
          </w:p>
        </w:tc>
        <w:tc>
          <w:tcPr>
            <w:tcW w:w="7407" w:type="dxa"/>
            <w:shd w:val="clear" w:color="auto" w:fill="F2F2F2" w:themeFill="background1" w:themeFillShade="F2"/>
          </w:tcPr>
          <w:p w:rsidR="00000000" w:rsidRDefault="00074CE3">
            <w:pPr>
              <w:rPr>
                <w:noProof/>
              </w:rPr>
            </w:pPr>
            <w:r>
              <w:rPr>
                <w:noProof/>
              </w:rPr>
              <w:t>Select Upload</w:t>
            </w:r>
          </w:p>
        </w:tc>
        <w:tc>
          <w:tcPr>
            <w:tcW w:w="7407" w:type="dxa"/>
          </w:tcPr>
          <w:p w:rsidR="00000000" w:rsidRDefault="00074CE3">
            <w:pPr>
              <w:rPr>
                <w:lang w:val="es-ES_tradnl"/>
              </w:rPr>
            </w:pPr>
            <w:r>
              <w:rPr>
                <w:lang w:val="es-ES_tradnl"/>
              </w:rPr>
              <w:t>Seleccione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a9372cb2-d59e-417a-be45-b07c64fc5604</w:t>
            </w:r>
          </w:p>
        </w:tc>
        <w:tc>
          <w:tcPr>
            <w:tcW w:w="7407" w:type="dxa"/>
            <w:shd w:val="clear" w:color="auto" w:fill="F2F2F2" w:themeFill="background1" w:themeFillShade="F2"/>
          </w:tcPr>
          <w:p w:rsidR="00000000" w:rsidRDefault="00074CE3">
            <w:pPr>
              <w:rPr>
                <w:noProof/>
              </w:rPr>
            </w:pPr>
            <w:r>
              <w:rPr>
                <w:noProof/>
              </w:rPr>
              <w:t>Select Upload</w:t>
            </w:r>
          </w:p>
        </w:tc>
        <w:tc>
          <w:tcPr>
            <w:tcW w:w="7407" w:type="dxa"/>
          </w:tcPr>
          <w:p w:rsidR="00000000" w:rsidRDefault="00074CE3">
            <w:pPr>
              <w:rPr>
                <w:lang w:val="es-ES_tradnl"/>
              </w:rPr>
            </w:pPr>
            <w:r>
              <w:rPr>
                <w:lang w:val="es-ES_tradnl"/>
              </w:rPr>
              <w:t>Seleccione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d1e74ab0-42c0-47d6-b632-df05fbe47c26</w:t>
            </w:r>
          </w:p>
        </w:tc>
        <w:tc>
          <w:tcPr>
            <w:tcW w:w="7407" w:type="dxa"/>
            <w:shd w:val="clear" w:color="auto" w:fill="F2F2F2" w:themeFill="background1" w:themeFillShade="F2"/>
          </w:tcPr>
          <w:p w:rsidR="00000000" w:rsidRDefault="00074CE3">
            <w:pPr>
              <w:rPr>
                <w:noProof/>
              </w:rPr>
            </w:pPr>
            <w:r>
              <w:rPr>
                <w:noProof/>
              </w:rPr>
              <w:t xml:space="preserve">Upload </w:t>
            </w:r>
            <w:r>
              <w:rPr>
                <w:rStyle w:val="mqInternal"/>
                <w:noProof/>
              </w:rPr>
              <w:t>[1}[2}[3]{4]{5]</w:t>
            </w:r>
            <w:r>
              <w:rPr>
                <w:noProof/>
              </w:rPr>
              <w:t xml:space="preserve"> from the </w:t>
            </w:r>
            <w:r>
              <w:rPr>
                <w:rStyle w:val="mqInternal"/>
                <w:noProof/>
              </w:rPr>
              <w:t>[1}</w:t>
            </w:r>
            <w:r>
              <w:rPr>
                <w:noProof/>
              </w:rPr>
              <w:t>meta</w:t>
            </w:r>
            <w:r>
              <w:rPr>
                <w:rStyle w:val="mqInternal"/>
                <w:noProof/>
              </w:rPr>
              <w:t>{5]</w:t>
            </w:r>
            <w:r>
              <w:rPr>
                <w:noProof/>
              </w:rPr>
              <w:t xml:space="preserve"> directory of the zip file.</w:t>
            </w:r>
          </w:p>
        </w:tc>
        <w:tc>
          <w:tcPr>
            <w:tcW w:w="7407" w:type="dxa"/>
          </w:tcPr>
          <w:p w:rsidR="00000000" w:rsidRDefault="00074CE3">
            <w:pPr>
              <w:rPr>
                <w:lang w:val="es-ES_tradnl"/>
              </w:rPr>
            </w:pPr>
            <w:r>
              <w:rPr>
                <w:lang w:val="es-ES_tradnl"/>
              </w:rPr>
              <w:t xml:space="preserve">Subir </w:t>
            </w:r>
            <w:r>
              <w:rPr>
                <w:rStyle w:val="mqInternal"/>
                <w:noProof/>
                <w:lang w:val="es-ES_tradnl"/>
              </w:rPr>
              <w:t>[1}[2}[3]{4]{5]</w:t>
            </w:r>
            <w:r>
              <w:rPr>
                <w:lang w:val="es-ES_tradnl"/>
              </w:rPr>
              <w:t xml:space="preserve"> desde el </w:t>
            </w:r>
            <w:r>
              <w:rPr>
                <w:rStyle w:val="mqInternal"/>
                <w:noProof/>
                <w:lang w:val="es-ES_tradnl"/>
              </w:rPr>
              <w:t>[1}</w:t>
            </w:r>
            <w:r>
              <w:rPr>
                <w:lang w:val="es-ES_tradnl"/>
              </w:rPr>
              <w:t>meta</w:t>
            </w:r>
            <w:r>
              <w:rPr>
                <w:rStyle w:val="mqInternal"/>
                <w:noProof/>
                <w:lang w:val="es-ES_tradnl"/>
              </w:rPr>
              <w:t>{5]</w:t>
            </w:r>
            <w:r>
              <w:rPr>
                <w:lang w:val="es-ES_tradnl"/>
              </w:rPr>
              <w:t xml:space="preserve"> directorio del archivo zip.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383c3aa2-7be4-423f-966c-3b8858392f01</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Site</w:t>
            </w:r>
            <w:r>
              <w:rPr>
                <w:noProof/>
              </w:rPr>
              <w:t xml:space="preserve"> Development -&gt; Import &amp; Export</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Desarrollo del sitio -&gt; Importaci</w:t>
            </w:r>
            <w:r>
              <w:rPr>
                <w:lang w:val="es-ES_tradnl"/>
              </w:rPr>
              <w:t>ó</w:t>
            </w:r>
            <w:r>
              <w:rPr>
                <w:lang w:val="es-ES_tradnl"/>
              </w:rPr>
              <w:t>n y exportaci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44ae36ef-6d69-4e9e-963d-8a42c0395c5a</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Meta Data</w:t>
            </w:r>
            <w:r>
              <w:rPr>
                <w:rStyle w:val="mqInternal"/>
                <w:noProof/>
              </w:rPr>
              <w:t>{2]</w:t>
            </w:r>
            <w:r>
              <w:rPr>
                <w:noProof/>
              </w:rPr>
              <w:t>:</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Importar</w:t>
            </w:r>
            <w:r>
              <w:rPr>
                <w:rStyle w:val="mqInternal"/>
                <w:noProof/>
                <w:lang w:val="es-ES_tradnl"/>
              </w:rPr>
              <w:t>{2]</w:t>
            </w:r>
            <w:r>
              <w:rPr>
                <w:lang w:val="es-ES_tradnl"/>
              </w:rPr>
              <w:t xml:space="preserve"> opci</w:t>
            </w:r>
            <w:r>
              <w:rPr>
                <w:lang w:val="es-ES_tradnl"/>
              </w:rPr>
              <w:t>ó</w:t>
            </w:r>
            <w:r>
              <w:rPr>
                <w:lang w:val="es-ES_tradnl"/>
              </w:rPr>
              <w:t xml:space="preserve">n bajo </w:t>
            </w:r>
            <w:r>
              <w:rPr>
                <w:rStyle w:val="mqInternal"/>
                <w:noProof/>
                <w:lang w:val="es-ES_tradnl"/>
              </w:rPr>
              <w:t>[1}</w:t>
            </w:r>
            <w:r>
              <w:rPr>
                <w:lang w:val="es-ES_tradnl"/>
              </w:rPr>
              <w:t>Metadatos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c055c721-db41-4828-b4bf-2657389f6e1b</w:t>
            </w:r>
          </w:p>
        </w:tc>
        <w:tc>
          <w:tcPr>
            <w:tcW w:w="7407" w:type="dxa"/>
            <w:shd w:val="clear" w:color="auto" w:fill="F2F2F2" w:themeFill="background1" w:themeFillShade="F2"/>
          </w:tcPr>
          <w:p w:rsidR="00000000" w:rsidRDefault="00074CE3">
            <w:pPr>
              <w:rPr>
                <w:noProof/>
              </w:rPr>
            </w:pPr>
            <w:r>
              <w:rPr>
                <w:noProof/>
              </w:rPr>
              <w:t>Select Import</w:t>
            </w:r>
          </w:p>
        </w:tc>
        <w:tc>
          <w:tcPr>
            <w:tcW w:w="7407" w:type="dxa"/>
          </w:tcPr>
          <w:p w:rsidR="00000000" w:rsidRDefault="00074CE3">
            <w:pPr>
              <w:rPr>
                <w:lang w:val="es-ES_tradnl"/>
              </w:rPr>
            </w:pPr>
            <w:r>
              <w:rPr>
                <w:lang w:val="es-ES_tradnl"/>
              </w:rPr>
              <w:t>Seleccione Importar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b0e20d62-2322-451d-8cd6-e52a5e2f0867</w:t>
            </w:r>
          </w:p>
        </w:tc>
        <w:tc>
          <w:tcPr>
            <w:tcW w:w="7407" w:type="dxa"/>
            <w:shd w:val="clear" w:color="auto" w:fill="F2F2F2" w:themeFill="background1" w:themeFillShade="F2"/>
          </w:tcPr>
          <w:p w:rsidR="00000000" w:rsidRDefault="00074CE3">
            <w:pPr>
              <w:rPr>
                <w:noProof/>
              </w:rPr>
            </w:pPr>
            <w:r>
              <w:rPr>
                <w:noProof/>
              </w:rPr>
              <w:t>Select Import</w:t>
            </w:r>
          </w:p>
        </w:tc>
        <w:tc>
          <w:tcPr>
            <w:tcW w:w="7407" w:type="dxa"/>
          </w:tcPr>
          <w:p w:rsidR="00000000" w:rsidRDefault="00074CE3">
            <w:pPr>
              <w:rPr>
                <w:lang w:val="es-ES_tradnl"/>
              </w:rPr>
            </w:pPr>
            <w:r>
              <w:rPr>
                <w:lang w:val="es-ES_tradnl"/>
              </w:rPr>
              <w:t>Seleccione Importar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7dfe32fa-3829-4e37-90ff-dd2998784f45</w:t>
            </w:r>
          </w:p>
        </w:tc>
        <w:tc>
          <w:tcPr>
            <w:tcW w:w="7407" w:type="dxa"/>
            <w:shd w:val="clear" w:color="auto" w:fill="F2F2F2" w:themeFill="background1" w:themeFillShade="F2"/>
          </w:tcPr>
          <w:p w:rsidR="00000000" w:rsidRDefault="00074CE3">
            <w:pPr>
              <w:rPr>
                <w:noProof/>
              </w:rPr>
            </w:pPr>
            <w:r>
              <w:rPr>
                <w:noProof/>
              </w:rPr>
              <w:t xml:space="preserve">Import the </w:t>
            </w:r>
            <w:r>
              <w:rPr>
                <w:rStyle w:val="mqInternal"/>
                <w:noProof/>
              </w:rPr>
              <w:t>[1}</w:t>
            </w:r>
            <w:r>
              <w:rPr>
                <w:noProof/>
              </w:rPr>
              <w:t>brightcove-objecttype-ex</w:t>
            </w:r>
            <w:r>
              <w:rPr>
                <w:noProof/>
              </w:rPr>
              <w:t>tensions.xml</w:t>
            </w:r>
            <w:r>
              <w:rPr>
                <w:rStyle w:val="mqInternal"/>
                <w:noProof/>
              </w:rPr>
              <w:t>{2]</w:t>
            </w:r>
            <w:r>
              <w:rPr>
                <w:noProof/>
              </w:rPr>
              <w:t xml:space="preserve"> file.</w:t>
            </w:r>
          </w:p>
        </w:tc>
        <w:tc>
          <w:tcPr>
            <w:tcW w:w="7407" w:type="dxa"/>
          </w:tcPr>
          <w:p w:rsidR="00000000" w:rsidRDefault="00074CE3">
            <w:pPr>
              <w:rPr>
                <w:lang w:val="es-ES_tradnl"/>
              </w:rPr>
            </w:pPr>
            <w:r>
              <w:rPr>
                <w:lang w:val="es-ES_tradnl"/>
              </w:rPr>
              <w:t xml:space="preserve">Importar el </w:t>
            </w:r>
            <w:r>
              <w:rPr>
                <w:rStyle w:val="mqInternal"/>
                <w:noProof/>
                <w:lang w:val="es-ES_tradnl"/>
              </w:rPr>
              <w:t>[1}</w:t>
            </w:r>
            <w:r>
              <w:rPr>
                <w:lang w:val="es-ES_tradnl"/>
              </w:rPr>
              <w:t>brightcove-objecttype-extensions.xml</w:t>
            </w:r>
            <w:r>
              <w:rPr>
                <w:rStyle w:val="mqInternal"/>
                <w:noProof/>
                <w:lang w:val="es-ES_tradnl"/>
              </w:rPr>
              <w:t>{2]</w:t>
            </w:r>
            <w:r>
              <w:rPr>
                <w:lang w:val="es-ES_tradnl"/>
              </w:rPr>
              <w:t xml:space="preserve"> expediente.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9ba79245-59a9-4252-b5a0-4d0f0226f292</w:t>
            </w:r>
          </w:p>
        </w:tc>
        <w:tc>
          <w:tcPr>
            <w:tcW w:w="7407" w:type="dxa"/>
            <w:shd w:val="clear" w:color="auto" w:fill="F2F2F2" w:themeFill="background1" w:themeFillShade="F2"/>
          </w:tcPr>
          <w:p w:rsidR="00000000" w:rsidRDefault="00074CE3">
            <w:pPr>
              <w:rPr>
                <w:noProof/>
              </w:rPr>
            </w:pPr>
            <w:r>
              <w:rPr>
                <w:noProof/>
              </w:rPr>
              <w:t>Import Service Files</w:t>
            </w:r>
          </w:p>
        </w:tc>
        <w:tc>
          <w:tcPr>
            <w:tcW w:w="7407" w:type="dxa"/>
          </w:tcPr>
          <w:p w:rsidR="00000000" w:rsidRDefault="00074CE3">
            <w:pPr>
              <w:rPr>
                <w:lang w:val="es-ES_tradnl"/>
              </w:rPr>
            </w:pPr>
            <w:r>
              <w:rPr>
                <w:lang w:val="es-ES_tradnl"/>
              </w:rPr>
              <w:t>Importar archivos de servicio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fb59af3e-9041-4894-8e9d-9c9cc773c34b</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w:t>
            </w:r>
            <w:r>
              <w:rPr>
                <w:noProof/>
              </w:rPr>
              <w:t xml:space="preserve"> Operations -&gt; Import &amp; Export</w:t>
            </w:r>
            <w:r>
              <w:rPr>
                <w:rStyle w:val="mqInternal"/>
                <w:noProof/>
              </w:rPr>
              <w:t>{2]</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Operaciones -&gt; Importaci</w:t>
            </w:r>
            <w:r>
              <w:rPr>
                <w:lang w:val="es-ES_tradnl"/>
              </w:rPr>
              <w:t>ó</w:t>
            </w:r>
            <w:r>
              <w:rPr>
                <w:lang w:val="es-ES_tradnl"/>
              </w:rPr>
              <w:t>n y exportaci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667845c8-4baa-4d74-ab5a-f494e90c05e9</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Subir</w:t>
            </w:r>
            <w:r>
              <w:rPr>
                <w:rStyle w:val="mqInternal"/>
                <w:noProof/>
                <w:lang w:val="es-ES_tradnl"/>
              </w:rPr>
              <w:t>{2]</w:t>
            </w:r>
            <w:r>
              <w:rPr>
                <w:lang w:val="es-ES_tradnl"/>
              </w:rPr>
              <w:t xml:space="preserve"> debajo </w:t>
            </w:r>
            <w:r>
              <w:rPr>
                <w:rStyle w:val="mqInternal"/>
                <w:noProof/>
                <w:lang w:val="es-ES_tradnl"/>
              </w:rPr>
              <w:t>[1}</w:t>
            </w:r>
            <w:r>
              <w:rPr>
                <w:lang w:val="es-ES_tradnl"/>
              </w:rPr>
              <w:t>Importar y exportar archivos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64969d75-fcae-46c2-ab1b-97909d193523</w:t>
            </w:r>
          </w:p>
        </w:tc>
        <w:tc>
          <w:tcPr>
            <w:tcW w:w="7407" w:type="dxa"/>
            <w:shd w:val="clear" w:color="auto" w:fill="F2F2F2" w:themeFill="background1" w:themeFillShade="F2"/>
          </w:tcPr>
          <w:p w:rsidR="00000000" w:rsidRDefault="00074CE3">
            <w:pPr>
              <w:rPr>
                <w:noProof/>
              </w:rPr>
            </w:pPr>
            <w:r>
              <w:rPr>
                <w:noProof/>
              </w:rPr>
              <w:t>Select Upload</w:t>
            </w:r>
          </w:p>
        </w:tc>
        <w:tc>
          <w:tcPr>
            <w:tcW w:w="7407" w:type="dxa"/>
          </w:tcPr>
          <w:p w:rsidR="00000000" w:rsidRDefault="00074CE3">
            <w:pPr>
              <w:rPr>
                <w:lang w:val="es-ES_tradnl"/>
              </w:rPr>
            </w:pPr>
            <w:r>
              <w:rPr>
                <w:lang w:val="es-ES_tradnl"/>
              </w:rPr>
              <w:t>Seleccione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83543d19-4304-42af-8613-d4145495d36d</w:t>
            </w:r>
          </w:p>
        </w:tc>
        <w:tc>
          <w:tcPr>
            <w:tcW w:w="7407" w:type="dxa"/>
            <w:shd w:val="clear" w:color="auto" w:fill="F2F2F2" w:themeFill="background1" w:themeFillShade="F2"/>
          </w:tcPr>
          <w:p w:rsidR="00000000" w:rsidRDefault="00074CE3">
            <w:pPr>
              <w:rPr>
                <w:noProof/>
              </w:rPr>
            </w:pPr>
            <w:r>
              <w:rPr>
                <w:noProof/>
              </w:rPr>
              <w:t>Select Upload</w:t>
            </w:r>
          </w:p>
        </w:tc>
        <w:tc>
          <w:tcPr>
            <w:tcW w:w="7407" w:type="dxa"/>
          </w:tcPr>
          <w:p w:rsidR="00000000" w:rsidRDefault="00074CE3">
            <w:pPr>
              <w:rPr>
                <w:lang w:val="es-ES_tradnl"/>
              </w:rPr>
            </w:pPr>
            <w:r>
              <w:rPr>
                <w:lang w:val="es-ES_tradnl"/>
              </w:rPr>
              <w:t>Seleccione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916f8f3d-dcbf-481d-a038-8aaab37a811c</w:t>
            </w:r>
          </w:p>
        </w:tc>
        <w:tc>
          <w:tcPr>
            <w:tcW w:w="7407" w:type="dxa"/>
            <w:shd w:val="clear" w:color="auto" w:fill="F2F2F2" w:themeFill="background1" w:themeFillShade="F2"/>
          </w:tcPr>
          <w:p w:rsidR="00000000" w:rsidRDefault="00074CE3">
            <w:pPr>
              <w:rPr>
                <w:noProof/>
              </w:rPr>
            </w:pPr>
            <w:r>
              <w:rPr>
                <w:noProof/>
              </w:rPr>
              <w:t xml:space="preserve">Upload </w:t>
            </w:r>
            <w:r>
              <w:rPr>
                <w:rStyle w:val="mqInternal"/>
                <w:noProof/>
              </w:rPr>
              <w:t>[1}</w:t>
            </w:r>
            <w:r>
              <w:rPr>
                <w:noProof/>
              </w:rPr>
              <w:t>brightcove-services.xml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074CE3">
            <w:pPr>
              <w:rPr>
                <w:lang w:val="es-ES_tradnl"/>
              </w:rPr>
            </w:pPr>
            <w:r>
              <w:rPr>
                <w:lang w:val="es-ES_tradnl"/>
              </w:rPr>
              <w:t xml:space="preserve">Subir </w:t>
            </w:r>
            <w:r>
              <w:rPr>
                <w:rStyle w:val="mqInternal"/>
                <w:noProof/>
                <w:lang w:val="es-ES_tradnl"/>
              </w:rPr>
              <w:t>[1}</w:t>
            </w:r>
            <w:r>
              <w:rPr>
                <w:lang w:val="es-ES_tradnl"/>
              </w:rPr>
              <w:t>brightcove-services.xml</w:t>
            </w:r>
            <w:r>
              <w:rPr>
                <w:rStyle w:val="mqInternal"/>
                <w:noProof/>
                <w:lang w:val="es-ES_tradnl"/>
              </w:rPr>
              <w:t>{2]</w:t>
            </w:r>
            <w:r>
              <w:rPr>
                <w:lang w:val="es-ES_tradnl"/>
              </w:rPr>
              <w:t xml:space="preserve"> desde el </w:t>
            </w:r>
            <w:r>
              <w:rPr>
                <w:rStyle w:val="mqInternal"/>
                <w:noProof/>
                <w:lang w:val="es-ES_tradnl"/>
              </w:rPr>
              <w:t>[1}</w:t>
            </w:r>
            <w:r>
              <w:rPr>
                <w:lang w:val="es-ES_tradnl"/>
              </w:rPr>
              <w:t>meta</w:t>
            </w:r>
            <w:r>
              <w:rPr>
                <w:rStyle w:val="mqInternal"/>
                <w:noProof/>
                <w:lang w:val="es-ES_tradnl"/>
              </w:rPr>
              <w:t>{2]</w:t>
            </w:r>
            <w:r>
              <w:rPr>
                <w:lang w:val="es-ES_tradnl"/>
              </w:rPr>
              <w:t xml:space="preserve"> directorio del archivo zip.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1ecf870e-1c74-4d3b-b89b-bdf9a89c472b</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rStyle w:val="mqInternal"/>
                <w:noProof/>
                <w:lang w:val="es-ES_tradnl"/>
              </w:rPr>
              <w:t>}</w:t>
            </w:r>
            <w:r>
              <w:rPr>
                <w:lang w:val="es-ES_tradnl"/>
              </w:rPr>
              <w:t>Administraci</w:t>
            </w:r>
            <w:r>
              <w:rPr>
                <w:lang w:val="es-ES_tradnl"/>
              </w:rPr>
              <w:t>ó</w:t>
            </w:r>
            <w:r>
              <w:rPr>
                <w:lang w:val="es-ES_tradnl"/>
              </w:rPr>
              <w:t>n -&gt; Operaciones -&gt; Importaci</w:t>
            </w:r>
            <w:r>
              <w:rPr>
                <w:lang w:val="es-ES_tradnl"/>
              </w:rPr>
              <w:t>ó</w:t>
            </w:r>
            <w:r>
              <w:rPr>
                <w:lang w:val="es-ES_tradnl"/>
              </w:rPr>
              <w:t>n y exportaci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1b5af138-612a-44fc-ad45-63a329da907c</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Services</w:t>
            </w:r>
            <w:r>
              <w:rPr>
                <w:rStyle w:val="mqInternal"/>
                <w:noProof/>
              </w:rPr>
              <w:t>{2]</w:t>
            </w:r>
            <w:r>
              <w:rPr>
                <w:noProof/>
              </w:rPr>
              <w:t>:</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Importar</w:t>
            </w:r>
            <w:r>
              <w:rPr>
                <w:rStyle w:val="mqInternal"/>
                <w:noProof/>
                <w:lang w:val="es-ES_tradnl"/>
              </w:rPr>
              <w:t>{2]</w:t>
            </w:r>
            <w:r>
              <w:rPr>
                <w:lang w:val="es-ES_tradnl"/>
              </w:rPr>
              <w:t xml:space="preserve"> opci</w:t>
            </w:r>
            <w:r>
              <w:rPr>
                <w:lang w:val="es-ES_tradnl"/>
              </w:rPr>
              <w:t>ó</w:t>
            </w:r>
            <w:r>
              <w:rPr>
                <w:lang w:val="es-ES_tradnl"/>
              </w:rPr>
              <w:t xml:space="preserve">n bajo </w:t>
            </w:r>
            <w:r>
              <w:rPr>
                <w:rStyle w:val="mqInternal"/>
                <w:noProof/>
                <w:lang w:val="es-ES_tradnl"/>
              </w:rPr>
              <w:t>[1}</w:t>
            </w:r>
            <w:r>
              <w:rPr>
                <w:lang w:val="es-ES_tradnl"/>
              </w:rPr>
              <w:t>Servicios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40cb5e02-45b3-4462-aa34-b3ac432d91</w:t>
            </w:r>
            <w:r>
              <w:rPr>
                <w:noProof/>
                <w:sz w:val="2"/>
              </w:rPr>
              <w:t>5f</w:t>
            </w:r>
          </w:p>
        </w:tc>
        <w:tc>
          <w:tcPr>
            <w:tcW w:w="7407" w:type="dxa"/>
            <w:shd w:val="clear" w:color="auto" w:fill="F2F2F2" w:themeFill="background1" w:themeFillShade="F2"/>
          </w:tcPr>
          <w:p w:rsidR="00000000" w:rsidRDefault="00074CE3">
            <w:pPr>
              <w:rPr>
                <w:noProof/>
              </w:rPr>
            </w:pPr>
            <w:r>
              <w:rPr>
                <w:noProof/>
              </w:rPr>
              <w:t>Select Import</w:t>
            </w:r>
          </w:p>
        </w:tc>
        <w:tc>
          <w:tcPr>
            <w:tcW w:w="7407" w:type="dxa"/>
          </w:tcPr>
          <w:p w:rsidR="00000000" w:rsidRDefault="00074CE3">
            <w:pPr>
              <w:rPr>
                <w:lang w:val="es-ES_tradnl"/>
              </w:rPr>
            </w:pPr>
            <w:r>
              <w:rPr>
                <w:lang w:val="es-ES_tradnl"/>
              </w:rPr>
              <w:t>Seleccione Importar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6907c628-5ce3-4b90-b5aa-b4fa30da5f25</w:t>
            </w:r>
          </w:p>
        </w:tc>
        <w:tc>
          <w:tcPr>
            <w:tcW w:w="7407" w:type="dxa"/>
            <w:shd w:val="clear" w:color="auto" w:fill="F2F2F2" w:themeFill="background1" w:themeFillShade="F2"/>
          </w:tcPr>
          <w:p w:rsidR="00000000" w:rsidRDefault="00074CE3">
            <w:pPr>
              <w:rPr>
                <w:noProof/>
              </w:rPr>
            </w:pPr>
            <w:r>
              <w:rPr>
                <w:noProof/>
              </w:rPr>
              <w:t>Select Import</w:t>
            </w:r>
          </w:p>
        </w:tc>
        <w:tc>
          <w:tcPr>
            <w:tcW w:w="7407" w:type="dxa"/>
          </w:tcPr>
          <w:p w:rsidR="00000000" w:rsidRDefault="00074CE3">
            <w:pPr>
              <w:rPr>
                <w:lang w:val="es-ES_tradnl"/>
              </w:rPr>
            </w:pPr>
            <w:r>
              <w:rPr>
                <w:lang w:val="es-ES_tradnl"/>
              </w:rPr>
              <w:t>Seleccione Importar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43357077-cae0-4720-9899-133127c205bb</w:t>
            </w:r>
          </w:p>
        </w:tc>
        <w:tc>
          <w:tcPr>
            <w:tcW w:w="7407" w:type="dxa"/>
            <w:shd w:val="clear" w:color="auto" w:fill="F2F2F2" w:themeFill="background1" w:themeFillShade="F2"/>
          </w:tcPr>
          <w:p w:rsidR="00000000" w:rsidRDefault="00074CE3">
            <w:pPr>
              <w:rPr>
                <w:noProof/>
              </w:rPr>
            </w:pPr>
            <w:r>
              <w:rPr>
                <w:noProof/>
              </w:rPr>
              <w:t xml:space="preserve">Import the </w:t>
            </w:r>
            <w:r>
              <w:rPr>
                <w:rStyle w:val="mqInternal"/>
                <w:noProof/>
              </w:rPr>
              <w:t>[1}[2}[3]{4]{5]</w:t>
            </w:r>
            <w:r>
              <w:rPr>
                <w:noProof/>
              </w:rPr>
              <w:t xml:space="preserve"> file.</w:t>
            </w:r>
          </w:p>
        </w:tc>
        <w:tc>
          <w:tcPr>
            <w:tcW w:w="7407" w:type="dxa"/>
          </w:tcPr>
          <w:p w:rsidR="00000000" w:rsidRDefault="00074CE3">
            <w:pPr>
              <w:rPr>
                <w:lang w:val="es-ES_tradnl"/>
              </w:rPr>
            </w:pPr>
            <w:r>
              <w:rPr>
                <w:lang w:val="es-ES_tradnl"/>
              </w:rPr>
              <w:t xml:space="preserve">Importar el </w:t>
            </w:r>
            <w:r>
              <w:rPr>
                <w:rStyle w:val="mqInternal"/>
                <w:noProof/>
                <w:lang w:val="es-ES_tradnl"/>
              </w:rPr>
              <w:t>[1}[2}[3]{4]{5]</w:t>
            </w:r>
            <w:r>
              <w:rPr>
                <w:lang w:val="es-ES_tradnl"/>
              </w:rPr>
              <w:t xml:space="preserve"> expediente.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ae4daa2a-faef-4b0f-ae01-12a46fc73e4c</w:t>
            </w:r>
          </w:p>
        </w:tc>
        <w:tc>
          <w:tcPr>
            <w:tcW w:w="7407" w:type="dxa"/>
            <w:shd w:val="clear" w:color="auto" w:fill="F2F2F2" w:themeFill="background1" w:themeFillShade="F2"/>
          </w:tcPr>
          <w:p w:rsidR="00000000" w:rsidRDefault="00074CE3">
            <w:pPr>
              <w:rPr>
                <w:noProof/>
              </w:rPr>
            </w:pPr>
            <w:r>
              <w:rPr>
                <w:noProof/>
              </w:rPr>
              <w:t>Import Job Files</w:t>
            </w:r>
          </w:p>
        </w:tc>
        <w:tc>
          <w:tcPr>
            <w:tcW w:w="7407" w:type="dxa"/>
          </w:tcPr>
          <w:p w:rsidR="00000000" w:rsidRDefault="00074CE3">
            <w:pPr>
              <w:rPr>
                <w:lang w:val="es-ES_tradnl"/>
              </w:rPr>
            </w:pPr>
            <w:r>
              <w:rPr>
                <w:lang w:val="es-ES_tradnl"/>
              </w:rPr>
              <w:t>Importar archivos de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d6d4cc32-db94-4a32-be37-4028d8c4207c</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Operaciones -&gt; Importaci</w:t>
            </w:r>
            <w:r>
              <w:rPr>
                <w:lang w:val="es-ES_tradnl"/>
              </w:rPr>
              <w:t>ó</w:t>
            </w:r>
            <w:r>
              <w:rPr>
                <w:lang w:val="es-ES_tradnl"/>
              </w:rPr>
              <w:t>n y exportaci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8c93a97d-9941-41f7-88e8-0d48dba3328e</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Subir</w:t>
            </w:r>
            <w:r>
              <w:rPr>
                <w:rStyle w:val="mqInternal"/>
                <w:noProof/>
                <w:lang w:val="es-ES_tradnl"/>
              </w:rPr>
              <w:t>{2]</w:t>
            </w:r>
            <w:r>
              <w:rPr>
                <w:lang w:val="es-ES_tradnl"/>
              </w:rPr>
              <w:t xml:space="preserve"> debajo </w:t>
            </w:r>
            <w:r>
              <w:rPr>
                <w:rStyle w:val="mqInternal"/>
                <w:noProof/>
                <w:lang w:val="es-ES_tradnl"/>
              </w:rPr>
              <w:t>[1}</w:t>
            </w:r>
            <w:r>
              <w:rPr>
                <w:lang w:val="es-ES_tradnl"/>
              </w:rPr>
              <w:t>Importar y exportar archivos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8dc493f1-8a6f-4d65-9614-a4d9ff8006d1</w:t>
            </w:r>
          </w:p>
        </w:tc>
        <w:tc>
          <w:tcPr>
            <w:tcW w:w="7407" w:type="dxa"/>
            <w:shd w:val="clear" w:color="auto" w:fill="F2F2F2" w:themeFill="background1" w:themeFillShade="F2"/>
          </w:tcPr>
          <w:p w:rsidR="00000000" w:rsidRDefault="00074CE3">
            <w:pPr>
              <w:rPr>
                <w:noProof/>
              </w:rPr>
            </w:pPr>
            <w:r>
              <w:rPr>
                <w:noProof/>
              </w:rPr>
              <w:t>Select Upload</w:t>
            </w:r>
          </w:p>
        </w:tc>
        <w:tc>
          <w:tcPr>
            <w:tcW w:w="7407" w:type="dxa"/>
          </w:tcPr>
          <w:p w:rsidR="00000000" w:rsidRDefault="00074CE3">
            <w:pPr>
              <w:rPr>
                <w:lang w:val="es-ES_tradnl"/>
              </w:rPr>
            </w:pPr>
            <w:r>
              <w:rPr>
                <w:lang w:val="es-ES_tradnl"/>
              </w:rPr>
              <w:t>Seleccione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9c8b0ad6-23cb-403c-a266-b379fcd9e77b</w:t>
            </w:r>
          </w:p>
        </w:tc>
        <w:tc>
          <w:tcPr>
            <w:tcW w:w="7407" w:type="dxa"/>
            <w:shd w:val="clear" w:color="auto" w:fill="F2F2F2" w:themeFill="background1" w:themeFillShade="F2"/>
          </w:tcPr>
          <w:p w:rsidR="00000000" w:rsidRDefault="00074CE3">
            <w:pPr>
              <w:rPr>
                <w:noProof/>
              </w:rPr>
            </w:pPr>
            <w:r>
              <w:rPr>
                <w:noProof/>
              </w:rPr>
              <w:t>Select Upload</w:t>
            </w:r>
          </w:p>
        </w:tc>
        <w:tc>
          <w:tcPr>
            <w:tcW w:w="7407" w:type="dxa"/>
          </w:tcPr>
          <w:p w:rsidR="00000000" w:rsidRDefault="00074CE3">
            <w:pPr>
              <w:rPr>
                <w:lang w:val="es-ES_tradnl"/>
              </w:rPr>
            </w:pPr>
            <w:r>
              <w:rPr>
                <w:lang w:val="es-ES_tradnl"/>
              </w:rPr>
              <w:t>Seleccione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af30af82-741c-4f6d-9639-bb38cfec9806</w:t>
            </w:r>
          </w:p>
        </w:tc>
        <w:tc>
          <w:tcPr>
            <w:tcW w:w="7407" w:type="dxa"/>
            <w:shd w:val="clear" w:color="auto" w:fill="F2F2F2" w:themeFill="background1" w:themeFillShade="F2"/>
          </w:tcPr>
          <w:p w:rsidR="00000000" w:rsidRDefault="00074CE3">
            <w:pPr>
              <w:rPr>
                <w:noProof/>
              </w:rPr>
            </w:pPr>
            <w:r>
              <w:rPr>
                <w:noProof/>
              </w:rPr>
              <w:t xml:space="preserve">Upload </w:t>
            </w:r>
            <w:r>
              <w:rPr>
                <w:rStyle w:val="mqInternal"/>
                <w:noProof/>
              </w:rPr>
              <w:t>[1}</w:t>
            </w:r>
            <w:r>
              <w:rPr>
                <w:noProof/>
              </w:rPr>
              <w:t>brightcove-jobs.xml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074CE3">
            <w:pPr>
              <w:rPr>
                <w:lang w:val="es-ES_tradnl"/>
              </w:rPr>
            </w:pPr>
            <w:r>
              <w:rPr>
                <w:lang w:val="es-ES_tradnl"/>
              </w:rPr>
              <w:t xml:space="preserve">Subir </w:t>
            </w:r>
            <w:r>
              <w:rPr>
                <w:rStyle w:val="mqInternal"/>
                <w:noProof/>
                <w:lang w:val="es-ES_tradnl"/>
              </w:rPr>
              <w:t>[1}</w:t>
            </w:r>
            <w:r>
              <w:rPr>
                <w:lang w:val="es-ES_tradnl"/>
              </w:rPr>
              <w:t>brightcove-jobs.xml</w:t>
            </w:r>
            <w:r>
              <w:rPr>
                <w:rStyle w:val="mqInternal"/>
                <w:noProof/>
                <w:lang w:val="es-ES_tradnl"/>
              </w:rPr>
              <w:t>{2]</w:t>
            </w:r>
            <w:r>
              <w:rPr>
                <w:lang w:val="es-ES_tradnl"/>
              </w:rPr>
              <w:t xml:space="preserve"> desde el </w:t>
            </w:r>
            <w:r>
              <w:rPr>
                <w:rStyle w:val="mqInternal"/>
                <w:noProof/>
                <w:lang w:val="es-ES_tradnl"/>
              </w:rPr>
              <w:t>[1}</w:t>
            </w:r>
            <w:r>
              <w:rPr>
                <w:lang w:val="es-ES_tradnl"/>
              </w:rPr>
              <w:t>meta</w:t>
            </w:r>
            <w:r>
              <w:rPr>
                <w:rStyle w:val="mqInternal"/>
                <w:noProof/>
                <w:lang w:val="es-ES_tradnl"/>
              </w:rPr>
              <w:t>{2]</w:t>
            </w:r>
            <w:r>
              <w:rPr>
                <w:lang w:val="es-ES_tradnl"/>
              </w:rPr>
              <w:t xml:space="preserve"> directorio del archivo zip.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c3bfe1e0-c617-4812-a1b7-5ad986d30a4a</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Operaciones -&gt; Importaci</w:t>
            </w:r>
            <w:r>
              <w:rPr>
                <w:lang w:val="es-ES_tradnl"/>
              </w:rPr>
              <w:t>ó</w:t>
            </w:r>
            <w:r>
              <w:rPr>
                <w:lang w:val="es-ES_tradnl"/>
              </w:rPr>
              <w:t>n y exportaci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ec38b731-4933-4e8c-92b4-ac310ec06751</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Jobs</w:t>
            </w:r>
            <w:r>
              <w:rPr>
                <w:rStyle w:val="mqInternal"/>
                <w:noProof/>
              </w:rPr>
              <w:t>{2]</w:t>
            </w:r>
            <w:r>
              <w:rPr>
                <w:noProof/>
              </w:rPr>
              <w:t>:</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Importar</w:t>
            </w:r>
            <w:r>
              <w:rPr>
                <w:rStyle w:val="mqInternal"/>
                <w:noProof/>
                <w:lang w:val="es-ES_tradnl"/>
              </w:rPr>
              <w:t>{2]</w:t>
            </w:r>
            <w:r>
              <w:rPr>
                <w:lang w:val="es-ES_tradnl"/>
              </w:rPr>
              <w:t xml:space="preserve"> opci</w:t>
            </w:r>
            <w:r>
              <w:rPr>
                <w:lang w:val="es-ES_tradnl"/>
              </w:rPr>
              <w:t>ó</w:t>
            </w:r>
            <w:r>
              <w:rPr>
                <w:lang w:val="es-ES_tradnl"/>
              </w:rPr>
              <w:t xml:space="preserve">n bajo </w:t>
            </w:r>
            <w:r>
              <w:rPr>
                <w:rStyle w:val="mqInternal"/>
                <w:noProof/>
                <w:lang w:val="es-ES_tradnl"/>
              </w:rPr>
              <w:t>[1}</w:t>
            </w:r>
            <w:r>
              <w:rPr>
                <w:lang w:val="es-ES_tradnl"/>
              </w:rPr>
              <w:t>Trabajos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bd361536-b962-49a0-b13c-630c4a66ba8a</w:t>
            </w:r>
          </w:p>
        </w:tc>
        <w:tc>
          <w:tcPr>
            <w:tcW w:w="7407" w:type="dxa"/>
            <w:shd w:val="clear" w:color="auto" w:fill="F2F2F2" w:themeFill="background1" w:themeFillShade="F2"/>
          </w:tcPr>
          <w:p w:rsidR="00000000" w:rsidRDefault="00074CE3">
            <w:pPr>
              <w:rPr>
                <w:noProof/>
              </w:rPr>
            </w:pPr>
            <w:r>
              <w:rPr>
                <w:noProof/>
              </w:rPr>
              <w:t>Select Import</w:t>
            </w:r>
          </w:p>
        </w:tc>
        <w:tc>
          <w:tcPr>
            <w:tcW w:w="7407" w:type="dxa"/>
          </w:tcPr>
          <w:p w:rsidR="00000000" w:rsidRDefault="00074CE3">
            <w:pPr>
              <w:rPr>
                <w:lang w:val="es-ES_tradnl"/>
              </w:rPr>
            </w:pPr>
            <w:r>
              <w:rPr>
                <w:lang w:val="es-ES_tradnl"/>
              </w:rPr>
              <w:t>Seleccione Importar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89168d55-aeda-4734-ba17-07957a26485a</w:t>
            </w:r>
          </w:p>
        </w:tc>
        <w:tc>
          <w:tcPr>
            <w:tcW w:w="7407" w:type="dxa"/>
            <w:shd w:val="clear" w:color="auto" w:fill="F2F2F2" w:themeFill="background1" w:themeFillShade="F2"/>
          </w:tcPr>
          <w:p w:rsidR="00000000" w:rsidRDefault="00074CE3">
            <w:pPr>
              <w:rPr>
                <w:noProof/>
              </w:rPr>
            </w:pPr>
            <w:r>
              <w:rPr>
                <w:noProof/>
              </w:rPr>
              <w:t>Select Import</w:t>
            </w:r>
          </w:p>
        </w:tc>
        <w:tc>
          <w:tcPr>
            <w:tcW w:w="7407" w:type="dxa"/>
          </w:tcPr>
          <w:p w:rsidR="00000000" w:rsidRDefault="00074CE3">
            <w:pPr>
              <w:rPr>
                <w:lang w:val="es-ES_tradnl"/>
              </w:rPr>
            </w:pPr>
            <w:r>
              <w:rPr>
                <w:lang w:val="es-ES_tradnl"/>
              </w:rPr>
              <w:t>Seleccione Importa</w:t>
            </w:r>
            <w:r>
              <w:rPr>
                <w:lang w:val="es-ES_tradnl"/>
              </w:rPr>
              <w:t>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40099cea-f27d-4229-ad59-82002344c7c0</w:t>
            </w:r>
          </w:p>
        </w:tc>
        <w:tc>
          <w:tcPr>
            <w:tcW w:w="7407" w:type="dxa"/>
            <w:shd w:val="clear" w:color="auto" w:fill="F2F2F2" w:themeFill="background1" w:themeFillShade="F2"/>
          </w:tcPr>
          <w:p w:rsidR="00000000" w:rsidRDefault="00074CE3">
            <w:pPr>
              <w:rPr>
                <w:noProof/>
              </w:rPr>
            </w:pPr>
            <w:r>
              <w:rPr>
                <w:noProof/>
              </w:rPr>
              <w:t xml:space="preserve">Import the </w:t>
            </w:r>
            <w:r>
              <w:rPr>
                <w:rStyle w:val="mqInternal"/>
                <w:noProof/>
              </w:rPr>
              <w:t>[1}[2}[3]{4]{5]</w:t>
            </w:r>
            <w:r>
              <w:rPr>
                <w:noProof/>
              </w:rPr>
              <w:t xml:space="preserve"> file.</w:t>
            </w:r>
          </w:p>
        </w:tc>
        <w:tc>
          <w:tcPr>
            <w:tcW w:w="7407" w:type="dxa"/>
          </w:tcPr>
          <w:p w:rsidR="00000000" w:rsidRDefault="00074CE3">
            <w:pPr>
              <w:rPr>
                <w:lang w:val="es-ES_tradnl"/>
              </w:rPr>
            </w:pPr>
            <w:r>
              <w:rPr>
                <w:lang w:val="es-ES_tradnl"/>
              </w:rPr>
              <w:t xml:space="preserve">Importar el </w:t>
            </w:r>
            <w:r>
              <w:rPr>
                <w:rStyle w:val="mqInternal"/>
                <w:noProof/>
                <w:lang w:val="es-ES_tradnl"/>
              </w:rPr>
              <w:t>[1}[2}[3]{4]{5]</w:t>
            </w:r>
            <w:r>
              <w:rPr>
                <w:lang w:val="es-ES_tradnl"/>
              </w:rPr>
              <w:t xml:space="preserve"> expediente.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b022ae07-cc0d-4221-9ab2-767f089b873e</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site context</w:t>
            </w:r>
            <w:r>
              <w:rPr>
                <w:rStyle w:val="mqInternal"/>
                <w:noProof/>
              </w:rPr>
              <w:t>{2]</w:t>
            </w:r>
            <w:r>
              <w:rPr>
                <w:noProof/>
              </w:rPr>
              <w:t xml:space="preserve"> for the jobs listed below:</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contexto del sitio</w:t>
            </w:r>
            <w:r>
              <w:rPr>
                <w:rStyle w:val="mqInternal"/>
                <w:noProof/>
                <w:lang w:val="es-ES_tradnl"/>
              </w:rPr>
              <w:t>{2]</w:t>
            </w:r>
            <w:r>
              <w:rPr>
                <w:lang w:val="es-ES_tradnl"/>
              </w:rPr>
              <w:t xml:space="preserve"> para los trabajos que se enumeran a </w:t>
            </w:r>
            <w:r>
              <w:rPr>
                <w:lang w:val="es-ES_tradnl"/>
              </w:rPr>
              <w:lastRenderedPageBreak/>
              <w:t>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78 </w:t>
            </w:r>
            <w:r>
              <w:rPr>
                <w:noProof/>
                <w:sz w:val="16"/>
              </w:rPr>
              <w:br/>
            </w:r>
            <w:r>
              <w:rPr>
                <w:noProof/>
                <w:sz w:val="2"/>
              </w:rPr>
              <w:t>fba267eb-78f0-40d8-a4f8-725f406d4a1a</w:t>
            </w:r>
          </w:p>
        </w:tc>
        <w:tc>
          <w:tcPr>
            <w:tcW w:w="7407" w:type="dxa"/>
            <w:shd w:val="clear" w:color="auto" w:fill="F2F2F2" w:themeFill="background1" w:themeFillShade="F2"/>
          </w:tcPr>
          <w:p w:rsidR="00000000" w:rsidRDefault="00074CE3">
            <w:pPr>
              <w:rPr>
                <w:noProof/>
              </w:rPr>
            </w:pPr>
            <w:r>
              <w:rPr>
                <w:noProof/>
              </w:rPr>
              <w:t>Create three jobs manually:</w:t>
            </w:r>
          </w:p>
        </w:tc>
        <w:tc>
          <w:tcPr>
            <w:tcW w:w="7407" w:type="dxa"/>
          </w:tcPr>
          <w:p w:rsidR="00000000" w:rsidRDefault="00074CE3">
            <w:pPr>
              <w:rPr>
                <w:lang w:val="es-ES_tradnl"/>
              </w:rPr>
            </w:pPr>
            <w:r>
              <w:rPr>
                <w:lang w:val="es-ES_tradnl"/>
              </w:rPr>
              <w:t>Cree tres trabajos manualmente: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01351805-5134-4e8d-ac47-c7fd923c5878</w:t>
            </w:r>
          </w:p>
        </w:tc>
        <w:tc>
          <w:tcPr>
            <w:tcW w:w="7407" w:type="dxa"/>
            <w:shd w:val="clear" w:color="auto" w:fill="F2F2F2" w:themeFill="background1" w:themeFillShade="F2"/>
          </w:tcPr>
          <w:p w:rsidR="00000000" w:rsidRDefault="00074CE3">
            <w:pPr>
              <w:rPr>
                <w:noProof/>
              </w:rPr>
            </w:pPr>
            <w:r>
              <w:rPr>
                <w:noProof/>
              </w:rPr>
              <w:t>Bulk Assign</w:t>
            </w:r>
          </w:p>
        </w:tc>
        <w:tc>
          <w:tcPr>
            <w:tcW w:w="7407" w:type="dxa"/>
          </w:tcPr>
          <w:p w:rsidR="00000000" w:rsidRDefault="00074CE3">
            <w:pPr>
              <w:rPr>
                <w:lang w:val="es-ES_tradnl"/>
              </w:rPr>
            </w:pPr>
            <w:r>
              <w:rPr>
                <w:lang w:val="es-ES_tradnl"/>
              </w:rPr>
              <w:t>Asignaci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63eb422f-8b73-46ed-9352-5b</w:t>
            </w:r>
            <w:r>
              <w:rPr>
                <w:noProof/>
                <w:sz w:val="2"/>
              </w:rPr>
              <w:t>f99cfd38ae</w:t>
            </w:r>
          </w:p>
        </w:tc>
        <w:tc>
          <w:tcPr>
            <w:tcW w:w="7407" w:type="dxa"/>
            <w:shd w:val="clear" w:color="auto" w:fill="F2F2F2" w:themeFill="background1" w:themeFillShade="F2"/>
          </w:tcPr>
          <w:p w:rsidR="00000000" w:rsidRDefault="00074CE3">
            <w:pPr>
              <w:rPr>
                <w:noProof/>
              </w:rPr>
            </w:pPr>
            <w:r>
              <w:rPr>
                <w:noProof/>
              </w:rPr>
              <w:t>Bulk Upload</w:t>
            </w:r>
          </w:p>
        </w:tc>
        <w:tc>
          <w:tcPr>
            <w:tcW w:w="7407" w:type="dxa"/>
          </w:tcPr>
          <w:p w:rsidR="00000000" w:rsidRDefault="00074CE3">
            <w:pPr>
              <w:rPr>
                <w:lang w:val="es-ES_tradnl"/>
              </w:rPr>
            </w:pPr>
            <w:r>
              <w:rPr>
                <w:lang w:val="es-ES_tradnl"/>
              </w:rPr>
              <w:t>Subida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89963c5d-279e-4369-9f8e-c28c9c9458ad</w:t>
            </w:r>
          </w:p>
        </w:tc>
        <w:tc>
          <w:tcPr>
            <w:tcW w:w="7407" w:type="dxa"/>
            <w:shd w:val="clear" w:color="auto" w:fill="F2F2F2" w:themeFill="background1" w:themeFillShade="F2"/>
          </w:tcPr>
          <w:p w:rsidR="00000000" w:rsidRDefault="00074CE3">
            <w:pPr>
              <w:rPr>
                <w:noProof/>
              </w:rPr>
            </w:pPr>
            <w:r>
              <w:rPr>
                <w:noProof/>
              </w:rPr>
              <w:t>Clean Brightcove Folder</w:t>
            </w:r>
          </w:p>
        </w:tc>
        <w:tc>
          <w:tcPr>
            <w:tcW w:w="7407" w:type="dxa"/>
          </w:tcPr>
          <w:p w:rsidR="00000000" w:rsidRDefault="00074CE3">
            <w:pPr>
              <w:rPr>
                <w:lang w:val="es-ES_tradnl"/>
              </w:rPr>
            </w:pPr>
            <w:r>
              <w:rPr>
                <w:lang w:val="es-ES_tradnl"/>
              </w:rPr>
              <w:t>Carpeta limpia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0090c912-31fd-4e84-99aa-807cc2505c73</w:t>
            </w:r>
          </w:p>
        </w:tc>
        <w:tc>
          <w:tcPr>
            <w:tcW w:w="7407" w:type="dxa"/>
            <w:shd w:val="clear" w:color="auto" w:fill="F2F2F2" w:themeFill="background1" w:themeFillShade="F2"/>
          </w:tcPr>
          <w:p w:rsidR="00000000" w:rsidRDefault="00074CE3">
            <w:pPr>
              <w:rPr>
                <w:noProof/>
              </w:rPr>
            </w:pPr>
            <w:r>
              <w:rPr>
                <w:noProof/>
              </w:rPr>
              <w:t xml:space="preserve">Information you will need to create the jobs is in the </w:t>
            </w:r>
            <w:r>
              <w:rPr>
                <w:rStyle w:val="mqInternal"/>
                <w:noProof/>
              </w:rPr>
              <w:t>[1}</w:t>
            </w:r>
            <w:r>
              <w:rPr>
                <w:noProof/>
              </w:rPr>
              <w:t>table below</w:t>
            </w:r>
            <w:r>
              <w:rPr>
                <w:rStyle w:val="mqInternal"/>
                <w:noProof/>
              </w:rPr>
              <w:t>{2]</w:t>
            </w:r>
            <w:r>
              <w:rPr>
                <w:noProof/>
              </w:rPr>
              <w:t>.</w:t>
            </w:r>
          </w:p>
        </w:tc>
        <w:tc>
          <w:tcPr>
            <w:tcW w:w="7407" w:type="dxa"/>
          </w:tcPr>
          <w:p w:rsidR="00000000" w:rsidRDefault="00074CE3">
            <w:pPr>
              <w:rPr>
                <w:lang w:val="es-ES_tradnl"/>
              </w:rPr>
            </w:pPr>
            <w:r>
              <w:rPr>
                <w:lang w:val="es-ES_tradnl"/>
              </w:rPr>
              <w:t>La informaci</w:t>
            </w:r>
            <w:r>
              <w:rPr>
                <w:lang w:val="es-ES_tradnl"/>
              </w:rPr>
              <w:t>ó</w:t>
            </w:r>
            <w:r>
              <w:rPr>
                <w:lang w:val="es-ES_tradnl"/>
              </w:rPr>
              <w:t>n que necesitar</w:t>
            </w:r>
            <w:r>
              <w:rPr>
                <w:lang w:val="es-ES_tradnl"/>
              </w:rPr>
              <w:t>á</w:t>
            </w:r>
            <w:r>
              <w:rPr>
                <w:lang w:val="es-ES_tradnl"/>
              </w:rPr>
              <w:t xml:space="preserve"> para crear los puestos de trabajo se encuentra en el </w:t>
            </w:r>
            <w:r>
              <w:rPr>
                <w:rStyle w:val="mqInternal"/>
                <w:noProof/>
                <w:lang w:val="es-ES_tradnl"/>
              </w:rPr>
              <w:t>[1}</w:t>
            </w:r>
            <w:r>
              <w:rPr>
                <w:lang w:val="es-ES_tradnl"/>
              </w:rPr>
              <w:t>La mesa debajo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2f656e4c-fc1d-451c-952b-8e4b6f05c98b</w:t>
            </w:r>
          </w:p>
        </w:tc>
        <w:tc>
          <w:tcPr>
            <w:tcW w:w="7407" w:type="dxa"/>
            <w:shd w:val="clear" w:color="auto" w:fill="F2F2F2" w:themeFill="background1" w:themeFillShade="F2"/>
          </w:tcPr>
          <w:p w:rsidR="00000000" w:rsidRDefault="00074CE3">
            <w:pPr>
              <w:rPr>
                <w:noProof/>
              </w:rPr>
            </w:pPr>
            <w:r>
              <w:rPr>
                <w:noProof/>
              </w:rPr>
              <w:t>Here are the steps for creating each job:</w:t>
            </w:r>
          </w:p>
        </w:tc>
        <w:tc>
          <w:tcPr>
            <w:tcW w:w="7407" w:type="dxa"/>
          </w:tcPr>
          <w:p w:rsidR="00000000" w:rsidRDefault="00074CE3">
            <w:pPr>
              <w:rPr>
                <w:lang w:val="es-ES_tradnl"/>
              </w:rPr>
            </w:pPr>
            <w:r>
              <w:rPr>
                <w:lang w:val="es-ES_tradnl"/>
              </w:rPr>
              <w:t>Estos son los pasos para crear cada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d1180c8a-f4b3-417</w:t>
            </w:r>
            <w:r>
              <w:rPr>
                <w:noProof/>
                <w:sz w:val="2"/>
              </w:rPr>
              <w:t>e-8a46-fca4cece8624</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Trabajos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85 </w:t>
            </w:r>
            <w:r>
              <w:rPr>
                <w:noProof/>
                <w:sz w:val="16"/>
              </w:rPr>
              <w:br/>
            </w:r>
            <w:r>
              <w:rPr>
                <w:noProof/>
                <w:sz w:val="2"/>
              </w:rPr>
              <w:t>94ce8873-0d09-412e-8ff5-4151eb7d73ac</w:t>
            </w:r>
          </w:p>
        </w:tc>
        <w:tc>
          <w:tcPr>
            <w:tcW w:w="7407" w:type="dxa"/>
            <w:shd w:val="clear" w:color="auto" w:fill="F2F2F2" w:themeFill="background1" w:themeFillShade="F2"/>
          </w:tcPr>
          <w:p w:rsidR="00000000" w:rsidRDefault="00074CE3">
            <w:pPr>
              <w:rPr>
                <w:noProof/>
              </w:rPr>
            </w:pPr>
            <w:r>
              <w:rPr>
                <w:noProof/>
              </w:rPr>
              <w:t>Create a New Job.</w:t>
            </w:r>
          </w:p>
        </w:tc>
        <w:tc>
          <w:tcPr>
            <w:tcW w:w="7407" w:type="dxa"/>
          </w:tcPr>
          <w:p w:rsidR="00000000" w:rsidRDefault="00074CE3">
            <w:pPr>
              <w:rPr>
                <w:lang w:val="es-ES_tradnl"/>
              </w:rPr>
            </w:pPr>
            <w:r>
              <w:rPr>
                <w:lang w:val="es-ES_tradnl"/>
              </w:rPr>
              <w:t>Cree un nuevo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92b4f581-5972-42aa-8a17-1f12cc391d54</w:t>
            </w:r>
          </w:p>
        </w:tc>
        <w:tc>
          <w:tcPr>
            <w:tcW w:w="7407" w:type="dxa"/>
            <w:shd w:val="clear" w:color="auto" w:fill="F2F2F2" w:themeFill="background1" w:themeFillShade="F2"/>
          </w:tcPr>
          <w:p w:rsidR="00000000" w:rsidRDefault="00074CE3">
            <w:pPr>
              <w:rPr>
                <w:noProof/>
              </w:rPr>
            </w:pPr>
            <w:r>
              <w:rPr>
                <w:noProof/>
              </w:rPr>
              <w:t xml:space="preserve">End the </w:t>
            </w:r>
            <w:r>
              <w:rPr>
                <w:rStyle w:val="mqInternal"/>
                <w:noProof/>
              </w:rPr>
              <w:t>[1}</w:t>
            </w:r>
            <w:r>
              <w:rPr>
                <w:noProof/>
              </w:rPr>
              <w:t>Step ID</w:t>
            </w:r>
            <w:r>
              <w:rPr>
                <w:rStyle w:val="mqInternal"/>
                <w:noProof/>
              </w:rPr>
              <w:t>{2]</w:t>
            </w:r>
            <w:r>
              <w:rPr>
                <w:noProof/>
              </w:rPr>
              <w:t>.</w:t>
            </w:r>
          </w:p>
        </w:tc>
        <w:tc>
          <w:tcPr>
            <w:tcW w:w="7407" w:type="dxa"/>
          </w:tcPr>
          <w:p w:rsidR="00000000" w:rsidRDefault="00074CE3">
            <w:pPr>
              <w:rPr>
                <w:lang w:val="es-ES_tradnl"/>
              </w:rPr>
            </w:pPr>
            <w:r>
              <w:rPr>
                <w:lang w:val="es-ES_tradnl"/>
              </w:rPr>
              <w:t xml:space="preserve">Terminar el </w:t>
            </w:r>
            <w:r>
              <w:rPr>
                <w:rStyle w:val="mqInternal"/>
                <w:noProof/>
                <w:lang w:val="es-ES_tradnl"/>
              </w:rPr>
              <w:t>[1}</w:t>
            </w:r>
            <w:r>
              <w:rPr>
                <w:lang w:val="es-ES_tradnl"/>
              </w:rPr>
              <w:t>ID de paso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371ce681-8269-4f8d-a9be-77e29e9d2065</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scope</w:t>
            </w:r>
            <w:r>
              <w:rPr>
                <w:rStyle w:val="mqInternal"/>
                <w:noProof/>
              </w:rPr>
              <w:t>{2]</w:t>
            </w:r>
            <w:r>
              <w:rPr>
                <w:noProof/>
              </w:rPr>
              <w:t>.</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alcance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0a107d5d-be9e-48d8-bb0a-353a269c8650</w:t>
            </w:r>
          </w:p>
        </w:tc>
        <w:tc>
          <w:tcPr>
            <w:tcW w:w="7407" w:type="dxa"/>
            <w:shd w:val="clear" w:color="auto" w:fill="F2F2F2" w:themeFill="background1" w:themeFillShade="F2"/>
          </w:tcPr>
          <w:p w:rsidR="00000000" w:rsidRDefault="00074CE3">
            <w:pPr>
              <w:rPr>
                <w:noProof/>
              </w:rPr>
            </w:pPr>
            <w:r>
              <w:rPr>
                <w:noProof/>
              </w:rPr>
              <w:t>Jobs Details</w:t>
            </w:r>
          </w:p>
        </w:tc>
        <w:tc>
          <w:tcPr>
            <w:tcW w:w="7407" w:type="dxa"/>
          </w:tcPr>
          <w:p w:rsidR="00000000" w:rsidRDefault="00074CE3">
            <w:pPr>
              <w:rPr>
                <w:lang w:val="es-ES_tradnl"/>
              </w:rPr>
            </w:pPr>
            <w:r>
              <w:rPr>
                <w:lang w:val="es-ES_tradnl"/>
              </w:rPr>
              <w:t>Detalles de trabajos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293e1f6a-7364-424e-9265-fc8202396d14</w:t>
            </w:r>
          </w:p>
        </w:tc>
        <w:tc>
          <w:tcPr>
            <w:tcW w:w="7407" w:type="dxa"/>
            <w:shd w:val="clear" w:color="auto" w:fill="F2F2F2" w:themeFill="background1" w:themeFillShade="F2"/>
          </w:tcPr>
          <w:p w:rsidR="00000000" w:rsidRDefault="00074CE3">
            <w:pPr>
              <w:rPr>
                <w:noProof/>
              </w:rPr>
            </w:pPr>
            <w:r>
              <w:rPr>
                <w:noProof/>
              </w:rPr>
              <w:t>Job Name</w:t>
            </w:r>
          </w:p>
        </w:tc>
        <w:tc>
          <w:tcPr>
            <w:tcW w:w="7407" w:type="dxa"/>
          </w:tcPr>
          <w:p w:rsidR="00000000" w:rsidRDefault="00074CE3">
            <w:pPr>
              <w:rPr>
                <w:lang w:val="es-ES_tradnl"/>
              </w:rPr>
            </w:pPr>
            <w:r>
              <w:rPr>
                <w:lang w:val="es-ES_tradnl"/>
              </w:rPr>
              <w:t>Nomb</w:t>
            </w:r>
            <w:r>
              <w:rPr>
                <w:lang w:val="es-ES_tradnl"/>
              </w:rPr>
              <w:t>re del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283a1a67-1d15-45ed-9b15-b42baed08ecc</w:t>
            </w:r>
          </w:p>
        </w:tc>
        <w:tc>
          <w:tcPr>
            <w:tcW w:w="7407" w:type="dxa"/>
            <w:shd w:val="clear" w:color="auto" w:fill="F2F2F2" w:themeFill="background1" w:themeFillShade="F2"/>
          </w:tcPr>
          <w:p w:rsidR="00000000" w:rsidRDefault="00074CE3">
            <w:pPr>
              <w:rPr>
                <w:noProof/>
              </w:rPr>
            </w:pPr>
            <w:r>
              <w:rPr>
                <w:noProof/>
              </w:rPr>
              <w:t>Step ID</w:t>
            </w:r>
          </w:p>
        </w:tc>
        <w:tc>
          <w:tcPr>
            <w:tcW w:w="7407" w:type="dxa"/>
          </w:tcPr>
          <w:p w:rsidR="00000000" w:rsidRDefault="00074CE3">
            <w:pPr>
              <w:rPr>
                <w:lang w:val="es-ES_tradnl"/>
              </w:rPr>
            </w:pPr>
            <w:r>
              <w:rPr>
                <w:lang w:val="es-ES_tradnl"/>
              </w:rPr>
              <w:t>ID de paso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faa9dd05-7916-45b1-a9d2-3c948b3e682f</w:t>
            </w:r>
          </w:p>
        </w:tc>
        <w:tc>
          <w:tcPr>
            <w:tcW w:w="7407" w:type="dxa"/>
            <w:shd w:val="clear" w:color="auto" w:fill="F2F2F2" w:themeFill="background1" w:themeFillShade="F2"/>
          </w:tcPr>
          <w:p w:rsidR="00000000" w:rsidRDefault="00074CE3">
            <w:pPr>
              <w:rPr>
                <w:noProof/>
              </w:rPr>
            </w:pPr>
            <w:r>
              <w:rPr>
                <w:noProof/>
              </w:rPr>
              <w:t>Scope</w:t>
            </w:r>
          </w:p>
        </w:tc>
        <w:tc>
          <w:tcPr>
            <w:tcW w:w="7407" w:type="dxa"/>
          </w:tcPr>
          <w:p w:rsidR="00000000" w:rsidRDefault="00074CE3">
            <w:pPr>
              <w:rPr>
                <w:lang w:val="es-ES_tradnl"/>
              </w:rPr>
            </w:pPr>
            <w:r>
              <w:rPr>
                <w:lang w:val="es-ES_tradnl"/>
              </w:rPr>
              <w:t>Alcance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240ac255-8b4b-4e1d-925b-e3ce5acc05d4</w:t>
            </w:r>
          </w:p>
        </w:tc>
        <w:tc>
          <w:tcPr>
            <w:tcW w:w="7407" w:type="dxa"/>
            <w:shd w:val="clear" w:color="auto" w:fill="F2F2F2" w:themeFill="background1" w:themeFillShade="F2"/>
          </w:tcPr>
          <w:p w:rsidR="00000000" w:rsidRDefault="00074CE3">
            <w:pPr>
              <w:rPr>
                <w:noProof/>
              </w:rPr>
            </w:pPr>
            <w:r>
              <w:rPr>
                <w:noProof/>
              </w:rPr>
              <w:t>Bulk Assign</w:t>
            </w:r>
          </w:p>
        </w:tc>
        <w:tc>
          <w:tcPr>
            <w:tcW w:w="7407" w:type="dxa"/>
          </w:tcPr>
          <w:p w:rsidR="00000000" w:rsidRDefault="00074CE3">
            <w:pPr>
              <w:rPr>
                <w:lang w:val="es-ES_tradnl"/>
              </w:rPr>
            </w:pPr>
            <w:r>
              <w:rPr>
                <w:lang w:val="es-ES_tradnl"/>
              </w:rPr>
              <w:t>Asignaci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94 </w:t>
            </w:r>
            <w:r>
              <w:rPr>
                <w:noProof/>
                <w:sz w:val="16"/>
              </w:rPr>
              <w:br/>
            </w:r>
            <w:r>
              <w:rPr>
                <w:noProof/>
                <w:sz w:val="2"/>
              </w:rPr>
              <w:t>bbab4900-8c32-4ba0-9f95-204f47d1c353</w:t>
            </w:r>
          </w:p>
        </w:tc>
        <w:tc>
          <w:tcPr>
            <w:tcW w:w="7407" w:type="dxa"/>
            <w:shd w:val="clear" w:color="auto" w:fill="F2F2F2" w:themeFill="background1" w:themeFillShade="F2"/>
          </w:tcPr>
          <w:p w:rsidR="00000000" w:rsidRDefault="00074CE3">
            <w:pPr>
              <w:rPr>
                <w:noProof/>
              </w:rPr>
            </w:pPr>
            <w:r>
              <w:rPr>
                <w:noProof/>
              </w:rPr>
              <w:t>Specific-site</w:t>
            </w:r>
          </w:p>
        </w:tc>
        <w:tc>
          <w:tcPr>
            <w:tcW w:w="7407" w:type="dxa"/>
          </w:tcPr>
          <w:p w:rsidR="00000000" w:rsidRDefault="00074CE3">
            <w:pPr>
              <w:rPr>
                <w:lang w:val="es-ES_tradnl"/>
              </w:rPr>
            </w:pPr>
            <w:r>
              <w:rPr>
                <w:lang w:val="es-ES_tradnl"/>
              </w:rPr>
              <w:t>Sitio espec</w:t>
            </w:r>
            <w:r>
              <w:rPr>
                <w:lang w:val="es-ES_tradnl"/>
              </w:rPr>
              <w:t>í</w:t>
            </w:r>
            <w:r>
              <w:rPr>
                <w:lang w:val="es-ES_tradnl"/>
              </w:rPr>
              <w:t>fico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52705891-2f77-4fdf-8e2e-ce6aebf84356</w:t>
            </w:r>
          </w:p>
        </w:tc>
        <w:tc>
          <w:tcPr>
            <w:tcW w:w="7407" w:type="dxa"/>
            <w:shd w:val="clear" w:color="auto" w:fill="F2F2F2" w:themeFill="background1" w:themeFillShade="F2"/>
          </w:tcPr>
          <w:p w:rsidR="00000000" w:rsidRDefault="00074CE3">
            <w:pPr>
              <w:rPr>
                <w:noProof/>
              </w:rPr>
            </w:pPr>
            <w:r>
              <w:rPr>
                <w:noProof/>
              </w:rPr>
              <w:t>Bulk Upload</w:t>
            </w:r>
          </w:p>
        </w:tc>
        <w:tc>
          <w:tcPr>
            <w:tcW w:w="7407" w:type="dxa"/>
          </w:tcPr>
          <w:p w:rsidR="00000000" w:rsidRDefault="00074CE3">
            <w:pPr>
              <w:rPr>
                <w:lang w:val="es-ES_tradnl"/>
              </w:rPr>
            </w:pPr>
            <w:r>
              <w:rPr>
                <w:lang w:val="es-ES_tradnl"/>
              </w:rPr>
              <w:t>Subida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7b7336f2-7da8-47e9-8bde-5c05be3be476</w:t>
            </w:r>
          </w:p>
        </w:tc>
        <w:tc>
          <w:tcPr>
            <w:tcW w:w="7407" w:type="dxa"/>
            <w:shd w:val="clear" w:color="auto" w:fill="F2F2F2" w:themeFill="background1" w:themeFillShade="F2"/>
          </w:tcPr>
          <w:p w:rsidR="00000000" w:rsidRDefault="00074CE3">
            <w:pPr>
              <w:rPr>
                <w:noProof/>
              </w:rPr>
            </w:pPr>
            <w:r>
              <w:rPr>
                <w:noProof/>
              </w:rPr>
              <w:t>Specific-site</w:t>
            </w:r>
          </w:p>
        </w:tc>
        <w:tc>
          <w:tcPr>
            <w:tcW w:w="7407" w:type="dxa"/>
          </w:tcPr>
          <w:p w:rsidR="00000000" w:rsidRDefault="00074CE3">
            <w:pPr>
              <w:rPr>
                <w:lang w:val="es-ES_tradnl"/>
              </w:rPr>
            </w:pPr>
            <w:r>
              <w:rPr>
                <w:lang w:val="es-ES_tradnl"/>
              </w:rPr>
              <w:t>Sitio espec</w:t>
            </w:r>
            <w:r>
              <w:rPr>
                <w:lang w:val="es-ES_tradnl"/>
              </w:rPr>
              <w:t>í</w:t>
            </w:r>
            <w:r>
              <w:rPr>
                <w:lang w:val="es-ES_tradnl"/>
              </w:rPr>
              <w:t>fico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f3ccb6c8-4c6e-4356-bd67-08b86760ef10</w:t>
            </w:r>
          </w:p>
        </w:tc>
        <w:tc>
          <w:tcPr>
            <w:tcW w:w="7407" w:type="dxa"/>
            <w:shd w:val="clear" w:color="auto" w:fill="F2F2F2" w:themeFill="background1" w:themeFillShade="F2"/>
          </w:tcPr>
          <w:p w:rsidR="00000000" w:rsidRDefault="00074CE3">
            <w:pPr>
              <w:rPr>
                <w:noProof/>
              </w:rPr>
            </w:pPr>
            <w:r>
              <w:rPr>
                <w:noProof/>
              </w:rPr>
              <w:t>Clean Brightcove Folder</w:t>
            </w:r>
          </w:p>
        </w:tc>
        <w:tc>
          <w:tcPr>
            <w:tcW w:w="7407" w:type="dxa"/>
          </w:tcPr>
          <w:p w:rsidR="00000000" w:rsidRDefault="00074CE3">
            <w:pPr>
              <w:rPr>
                <w:lang w:val="es-ES_tradnl"/>
              </w:rPr>
            </w:pPr>
            <w:r>
              <w:rPr>
                <w:lang w:val="es-ES_tradnl"/>
              </w:rPr>
              <w:t>Carpeta limpia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e401237c-f790-4a75-8182-cd19ac8dde78</w:t>
            </w:r>
          </w:p>
        </w:tc>
        <w:tc>
          <w:tcPr>
            <w:tcW w:w="7407" w:type="dxa"/>
            <w:shd w:val="clear" w:color="auto" w:fill="F2F2F2" w:themeFill="background1" w:themeFillShade="F2"/>
          </w:tcPr>
          <w:p w:rsidR="00000000" w:rsidRDefault="00074CE3">
            <w:pPr>
              <w:rPr>
                <w:noProof/>
              </w:rPr>
            </w:pPr>
            <w:r>
              <w:rPr>
                <w:noProof/>
              </w:rPr>
              <w:t>Organization</w:t>
            </w:r>
          </w:p>
        </w:tc>
        <w:tc>
          <w:tcPr>
            <w:tcW w:w="7407" w:type="dxa"/>
          </w:tcPr>
          <w:p w:rsidR="00000000" w:rsidRDefault="00074CE3">
            <w:pPr>
              <w:rPr>
                <w:lang w:val="es-ES_tradnl"/>
              </w:rPr>
            </w:pPr>
            <w:r>
              <w:rPr>
                <w:lang w:val="es-ES_tradnl"/>
              </w:rPr>
              <w:t>Organizaci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3b11b0ea-ef4b-4428-92e7-f31086375c57</w:t>
            </w:r>
          </w:p>
        </w:tc>
        <w:tc>
          <w:tcPr>
            <w:tcW w:w="7407" w:type="dxa"/>
            <w:shd w:val="clear" w:color="auto" w:fill="F2F2F2" w:themeFill="background1" w:themeFillShade="F2"/>
          </w:tcPr>
          <w:p w:rsidR="00000000" w:rsidRDefault="00074CE3">
            <w:pPr>
              <w:rPr>
                <w:noProof/>
              </w:rPr>
            </w:pPr>
            <w:r>
              <w:rPr>
                <w:noProof/>
              </w:rPr>
              <w:t>Add Brightcove Features Under Roles &amp; Permissions</w:t>
            </w:r>
          </w:p>
        </w:tc>
        <w:tc>
          <w:tcPr>
            <w:tcW w:w="7407" w:type="dxa"/>
          </w:tcPr>
          <w:p w:rsidR="00000000" w:rsidRDefault="00074CE3">
            <w:pPr>
              <w:rPr>
                <w:lang w:val="es-ES_tradnl"/>
              </w:rPr>
            </w:pPr>
            <w:r>
              <w:rPr>
                <w:lang w:val="es-ES_tradnl"/>
              </w:rPr>
              <w:t>Agregar funciones de Brightcove en roles y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3b4350b0-a</w:t>
            </w:r>
            <w:r>
              <w:rPr>
                <w:noProof/>
                <w:sz w:val="2"/>
              </w:rPr>
              <w:t>c3b-4611-8830-7aa19565f2df</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Organization -&gt; Roles &amp; Permissions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Organizaci</w:t>
            </w:r>
            <w:r>
              <w:rPr>
                <w:lang w:val="es-ES_tradnl"/>
              </w:rPr>
              <w:t>ó</w:t>
            </w:r>
            <w:r>
              <w:rPr>
                <w:lang w:val="es-ES_tradnl"/>
              </w:rPr>
              <w:t>n -&gt; Roles y permisos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103 </w:t>
            </w:r>
            <w:r>
              <w:rPr>
                <w:noProof/>
                <w:sz w:val="16"/>
              </w:rPr>
              <w:br/>
            </w:r>
            <w:r>
              <w:rPr>
                <w:noProof/>
                <w:sz w:val="2"/>
              </w:rPr>
              <w:t>f6ad1306-f63c-477c-95e0-7f97f7020877</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role</w:t>
            </w:r>
            <w:r>
              <w:rPr>
                <w:rStyle w:val="mqInternal"/>
                <w:noProof/>
              </w:rPr>
              <w:t>{2]</w:t>
            </w:r>
            <w:r>
              <w:rPr>
                <w:noProof/>
              </w:rPr>
              <w:t xml:space="preserve"> from the list to grant acce</w:t>
            </w:r>
            <w:r>
              <w:rPr>
                <w:noProof/>
              </w:rPr>
              <w:t>ss to Brightcove features.</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papel</w:t>
            </w:r>
            <w:r>
              <w:rPr>
                <w:rStyle w:val="mqInternal"/>
                <w:noProof/>
                <w:lang w:val="es-ES_tradnl"/>
              </w:rPr>
              <w:t>{2]</w:t>
            </w:r>
            <w:r>
              <w:rPr>
                <w:lang w:val="es-ES_tradnl"/>
              </w:rPr>
              <w:t xml:space="preserve"> de la lista para otorgar acceso a las funciones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f0fc9bc3-6f16-44ed-823a-107dc062fed5</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Business Manager Module</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M</w:t>
            </w:r>
            <w:r>
              <w:rPr>
                <w:lang w:val="es-ES_tradnl"/>
              </w:rPr>
              <w:t>ó</w:t>
            </w:r>
            <w:r>
              <w:rPr>
                <w:lang w:val="es-ES_tradnl"/>
              </w:rPr>
              <w:t>dulo de administrador de negocios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b127aed8-c36e-41d1-8132-61cdaf83904f</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Site Context</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Contexto del sitio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b221503e-1f5b-4835-b957-5b0bc8f4b3a3</w:t>
            </w:r>
          </w:p>
        </w:tc>
        <w:tc>
          <w:tcPr>
            <w:tcW w:w="7407" w:type="dxa"/>
            <w:shd w:val="clear" w:color="auto" w:fill="F2F2F2" w:themeFill="background1" w:themeFillShade="F2"/>
          </w:tcPr>
          <w:p w:rsidR="00000000" w:rsidRDefault="00074CE3">
            <w:pPr>
              <w:rPr>
                <w:noProof/>
              </w:rPr>
            </w:pPr>
            <w:r>
              <w:rPr>
                <w:noProof/>
              </w:rPr>
              <w:t>Select Site Context</w:t>
            </w:r>
          </w:p>
        </w:tc>
        <w:tc>
          <w:tcPr>
            <w:tcW w:w="7407" w:type="dxa"/>
          </w:tcPr>
          <w:p w:rsidR="00000000" w:rsidRDefault="00074CE3">
            <w:pPr>
              <w:rPr>
                <w:lang w:val="es-ES_tradnl"/>
              </w:rPr>
            </w:pPr>
            <w:r>
              <w:rPr>
                <w:lang w:val="es-ES_tradnl"/>
              </w:rPr>
              <w:t>Seleccionar contexto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49166579-713c-44c6-a66b-687a9cdb1feb</w:t>
            </w:r>
          </w:p>
        </w:tc>
        <w:tc>
          <w:tcPr>
            <w:tcW w:w="7407" w:type="dxa"/>
            <w:shd w:val="clear" w:color="auto" w:fill="F2F2F2" w:themeFill="background1" w:themeFillShade="F2"/>
          </w:tcPr>
          <w:p w:rsidR="00000000" w:rsidRDefault="00074CE3">
            <w:pPr>
              <w:rPr>
                <w:noProof/>
              </w:rPr>
            </w:pPr>
            <w:r>
              <w:rPr>
                <w:noProof/>
              </w:rPr>
              <w:t>Select Site Context</w:t>
            </w:r>
          </w:p>
        </w:tc>
        <w:tc>
          <w:tcPr>
            <w:tcW w:w="7407" w:type="dxa"/>
          </w:tcPr>
          <w:p w:rsidR="00000000" w:rsidRDefault="00074CE3">
            <w:pPr>
              <w:rPr>
                <w:lang w:val="es-ES_tradnl"/>
              </w:rPr>
            </w:pPr>
            <w:r>
              <w:rPr>
                <w:lang w:val="es-ES_tradnl"/>
              </w:rPr>
              <w:t>Seleccionar contexto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a2951997-6b24-4ea3-af90-111aa0b58604</w:t>
            </w:r>
          </w:p>
        </w:tc>
        <w:tc>
          <w:tcPr>
            <w:tcW w:w="7407" w:type="dxa"/>
            <w:shd w:val="clear" w:color="auto" w:fill="F2F2F2" w:themeFill="background1" w:themeFillShade="F2"/>
          </w:tcPr>
          <w:p w:rsidR="00000000" w:rsidRDefault="00074CE3">
            <w:pPr>
              <w:rPr>
                <w:noProof/>
              </w:rPr>
            </w:pPr>
            <w:r>
              <w:rPr>
                <w:noProof/>
              </w:rPr>
              <w:t>Apply context.</w:t>
            </w:r>
          </w:p>
        </w:tc>
        <w:tc>
          <w:tcPr>
            <w:tcW w:w="7407" w:type="dxa"/>
          </w:tcPr>
          <w:p w:rsidR="00000000" w:rsidRDefault="00074CE3">
            <w:pPr>
              <w:rPr>
                <w:lang w:val="es-ES_tradnl"/>
              </w:rPr>
            </w:pPr>
            <w:r>
              <w:rPr>
                <w:lang w:val="es-ES_tradnl"/>
              </w:rPr>
              <w:t>Aplicar contexto.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ebaec1ca-040d-4300-836c-50731bc07940</w:t>
            </w:r>
          </w:p>
        </w:tc>
        <w:tc>
          <w:tcPr>
            <w:tcW w:w="7407" w:type="dxa"/>
            <w:shd w:val="clear" w:color="auto" w:fill="F2F2F2" w:themeFill="background1" w:themeFillShade="F2"/>
          </w:tcPr>
          <w:p w:rsidR="00000000" w:rsidRDefault="00074CE3">
            <w:pPr>
              <w:rPr>
                <w:noProof/>
              </w:rPr>
            </w:pPr>
            <w:r>
              <w:rPr>
                <w:noProof/>
              </w:rPr>
              <w:t>Scroll down to the Brightcove section.</w:t>
            </w:r>
          </w:p>
        </w:tc>
        <w:tc>
          <w:tcPr>
            <w:tcW w:w="7407" w:type="dxa"/>
          </w:tcPr>
          <w:p w:rsidR="00000000" w:rsidRDefault="00074CE3">
            <w:pPr>
              <w:rPr>
                <w:lang w:val="es-ES_tradnl"/>
              </w:rPr>
            </w:pPr>
            <w:r>
              <w:rPr>
                <w:lang w:val="es-ES_tradnl"/>
              </w:rPr>
              <w:t>Despl</w:t>
            </w:r>
            <w:r>
              <w:rPr>
                <w:lang w:val="es-ES_tradnl"/>
              </w:rPr>
              <w:t>á</w:t>
            </w:r>
            <w:r>
              <w:rPr>
                <w:lang w:val="es-ES_tradnl"/>
              </w:rPr>
              <w:t>cese hacia abajo hasta la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2962b0db-862c-4f88-bfc0-72b522324588</w:t>
            </w:r>
          </w:p>
        </w:tc>
        <w:tc>
          <w:tcPr>
            <w:tcW w:w="7407" w:type="dxa"/>
            <w:shd w:val="clear" w:color="auto" w:fill="F2F2F2" w:themeFill="background1" w:themeFillShade="F2"/>
          </w:tcPr>
          <w:p w:rsidR="00000000" w:rsidRDefault="00074CE3">
            <w:pPr>
              <w:rPr>
                <w:noProof/>
              </w:rPr>
            </w:pPr>
            <w:r>
              <w:rPr>
                <w:noProof/>
              </w:rPr>
              <w:t xml:space="preserve">Select all the features and click </w:t>
            </w:r>
            <w:r>
              <w:rPr>
                <w:rStyle w:val="mqInternal"/>
                <w:noProof/>
              </w:rPr>
              <w:t>[1}</w:t>
            </w:r>
            <w:r>
              <w:rPr>
                <w:noProof/>
              </w:rPr>
              <w:t>Update</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todas las funciones y haga clic en </w:t>
            </w:r>
            <w:r>
              <w:rPr>
                <w:rStyle w:val="mqInternal"/>
                <w:noProof/>
                <w:lang w:val="es-ES_tradnl"/>
              </w:rPr>
              <w:t>[1}</w:t>
            </w:r>
            <w:r>
              <w:rPr>
                <w:lang w:val="es-ES_tradnl"/>
              </w:rPr>
              <w:t>Actualizar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113 </w:t>
            </w:r>
            <w:r>
              <w:rPr>
                <w:noProof/>
                <w:sz w:val="16"/>
              </w:rPr>
              <w:br/>
            </w:r>
            <w:r>
              <w:rPr>
                <w:noProof/>
                <w:sz w:val="2"/>
              </w:rPr>
              <w:t>f9f9d152-6d3c-4739-9289-8ca18f71bb8e</w:t>
            </w:r>
          </w:p>
        </w:tc>
        <w:tc>
          <w:tcPr>
            <w:tcW w:w="7407" w:type="dxa"/>
            <w:shd w:val="clear" w:color="auto" w:fill="F2F2F2" w:themeFill="background1" w:themeFillShade="F2"/>
          </w:tcPr>
          <w:p w:rsidR="00000000" w:rsidRDefault="00074CE3">
            <w:pPr>
              <w:rPr>
                <w:noProof/>
              </w:rPr>
            </w:pPr>
            <w:r>
              <w:rPr>
                <w:noProof/>
              </w:rPr>
              <w:t>Update Roles and Permissions</w:t>
            </w:r>
          </w:p>
        </w:tc>
        <w:tc>
          <w:tcPr>
            <w:tcW w:w="7407" w:type="dxa"/>
          </w:tcPr>
          <w:p w:rsidR="00000000" w:rsidRDefault="00074CE3">
            <w:pPr>
              <w:rPr>
                <w:lang w:val="es-ES_tradnl"/>
              </w:rPr>
            </w:pPr>
            <w:r>
              <w:rPr>
                <w:lang w:val="es-ES_tradnl"/>
              </w:rPr>
              <w:t>Actualizar role</w:t>
            </w:r>
            <w:r>
              <w:rPr>
                <w:lang w:val="es-ES_tradnl"/>
              </w:rPr>
              <w:t>s y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9dff4a5d-5430-4c2d-9fe9-6b91899a7a67</w:t>
            </w:r>
          </w:p>
        </w:tc>
        <w:tc>
          <w:tcPr>
            <w:tcW w:w="7407" w:type="dxa"/>
            <w:shd w:val="clear" w:color="auto" w:fill="F2F2F2" w:themeFill="background1" w:themeFillShade="F2"/>
          </w:tcPr>
          <w:p w:rsidR="00000000" w:rsidRDefault="00074CE3">
            <w:pPr>
              <w:rPr>
                <w:noProof/>
              </w:rPr>
            </w:pPr>
            <w:r>
              <w:rPr>
                <w:noProof/>
              </w:rPr>
              <w:t>Update Roles and Permissions</w:t>
            </w:r>
          </w:p>
        </w:tc>
        <w:tc>
          <w:tcPr>
            <w:tcW w:w="7407" w:type="dxa"/>
          </w:tcPr>
          <w:p w:rsidR="00000000" w:rsidRDefault="00074CE3">
            <w:pPr>
              <w:rPr>
                <w:lang w:val="es-ES_tradnl"/>
              </w:rPr>
            </w:pPr>
            <w:r>
              <w:rPr>
                <w:lang w:val="es-ES_tradnl"/>
              </w:rPr>
              <w:t>Actualizar roles y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115 </w:t>
            </w:r>
            <w:r>
              <w:rPr>
                <w:noProof/>
                <w:sz w:val="16"/>
              </w:rPr>
              <w:br/>
            </w:r>
            <w:r>
              <w:rPr>
                <w:noProof/>
                <w:sz w:val="2"/>
              </w:rPr>
              <w:t>4182a9ed-83c0-4b83-9209-b7976054131b</w:t>
            </w:r>
          </w:p>
        </w:tc>
        <w:tc>
          <w:tcPr>
            <w:tcW w:w="7407" w:type="dxa"/>
            <w:shd w:val="clear" w:color="auto" w:fill="F2F2F2" w:themeFill="background1" w:themeFillShade="F2"/>
          </w:tcPr>
          <w:p w:rsidR="00000000" w:rsidRDefault="00074CE3">
            <w:pPr>
              <w:rPr>
                <w:noProof/>
              </w:rPr>
            </w:pPr>
            <w:r>
              <w:rPr>
                <w:noProof/>
              </w:rPr>
              <w:t>Configure Custom Site Preferences</w:t>
            </w:r>
          </w:p>
        </w:tc>
        <w:tc>
          <w:tcPr>
            <w:tcW w:w="7407" w:type="dxa"/>
          </w:tcPr>
          <w:p w:rsidR="00000000" w:rsidRDefault="00074CE3">
            <w:pPr>
              <w:rPr>
                <w:lang w:val="es-ES_tradnl"/>
              </w:rPr>
            </w:pPr>
            <w:r>
              <w:rPr>
                <w:lang w:val="es-ES_tradnl"/>
              </w:rPr>
              <w:t>Configurar preferencias de sitio personalizadas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9cc6651d-425</w:t>
            </w:r>
            <w:r>
              <w:rPr>
                <w:noProof/>
                <w:sz w:val="2"/>
              </w:rPr>
              <w:t>b-4fd9-8ee7-55d74b4c8a18</w:t>
            </w:r>
          </w:p>
        </w:tc>
        <w:tc>
          <w:tcPr>
            <w:tcW w:w="7407" w:type="dxa"/>
            <w:shd w:val="clear" w:color="auto" w:fill="F2F2F2" w:themeFill="background1" w:themeFillShade="F2"/>
          </w:tcPr>
          <w:p w:rsidR="00000000" w:rsidRDefault="00074CE3">
            <w:pPr>
              <w:rPr>
                <w:noProof/>
              </w:rPr>
            </w:pPr>
            <w:r>
              <w:rPr>
                <w:noProof/>
              </w:rPr>
              <w:t xml:space="preserve">Select a </w:t>
            </w:r>
            <w:r>
              <w:rPr>
                <w:rStyle w:val="mqInternal"/>
                <w:noProof/>
              </w:rPr>
              <w:t>[1}</w:t>
            </w:r>
            <w:r>
              <w:rPr>
                <w:noProof/>
              </w:rPr>
              <w:t>Site</w:t>
            </w:r>
            <w:r>
              <w:rPr>
                <w:rStyle w:val="mqInternal"/>
                <w:noProof/>
              </w:rPr>
              <w:t>{2]</w:t>
            </w:r>
            <w:r>
              <w:rPr>
                <w:noProof/>
              </w:rPr>
              <w:t xml:space="preserve"> from the dropdown menu:</w:t>
            </w:r>
          </w:p>
        </w:tc>
        <w:tc>
          <w:tcPr>
            <w:tcW w:w="7407" w:type="dxa"/>
          </w:tcPr>
          <w:p w:rsidR="00000000" w:rsidRDefault="00074CE3">
            <w:pPr>
              <w:rPr>
                <w:lang w:val="es-ES_tradnl"/>
              </w:rPr>
            </w:pPr>
            <w:r>
              <w:rPr>
                <w:lang w:val="es-ES_tradnl"/>
              </w:rPr>
              <w:t xml:space="preserve">Seleccione un </w:t>
            </w:r>
            <w:r>
              <w:rPr>
                <w:rStyle w:val="mqInternal"/>
                <w:noProof/>
                <w:lang w:val="es-ES_tradnl"/>
              </w:rPr>
              <w:t>[1}</w:t>
            </w:r>
            <w:r>
              <w:rPr>
                <w:lang w:val="es-ES_tradnl"/>
              </w:rPr>
              <w:t>Sitio</w:t>
            </w:r>
            <w:r>
              <w:rPr>
                <w:rStyle w:val="mqInternal"/>
                <w:noProof/>
                <w:lang w:val="es-ES_tradnl"/>
              </w:rPr>
              <w:t>{2]</w:t>
            </w:r>
            <w:r>
              <w:rPr>
                <w:lang w:val="es-ES_tradnl"/>
              </w:rPr>
              <w:t xml:space="preserve">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8e264da4-0f70-472a-a046-582d3475332b</w:t>
            </w:r>
          </w:p>
        </w:tc>
        <w:tc>
          <w:tcPr>
            <w:tcW w:w="7407" w:type="dxa"/>
            <w:shd w:val="clear" w:color="auto" w:fill="F2F2F2" w:themeFill="background1" w:themeFillShade="F2"/>
          </w:tcPr>
          <w:p w:rsidR="00000000" w:rsidRDefault="00074CE3">
            <w:pPr>
              <w:rPr>
                <w:noProof/>
              </w:rPr>
            </w:pPr>
            <w:r>
              <w:rPr>
                <w:noProof/>
              </w:rPr>
              <w:t>Site Menu</w:t>
            </w:r>
          </w:p>
        </w:tc>
        <w:tc>
          <w:tcPr>
            <w:tcW w:w="7407" w:type="dxa"/>
          </w:tcPr>
          <w:p w:rsidR="00000000" w:rsidRDefault="00074CE3">
            <w:pPr>
              <w:rPr>
                <w:lang w:val="es-ES_tradnl"/>
              </w:rPr>
            </w:pPr>
            <w:r>
              <w:rPr>
                <w:lang w:val="es-ES_tradnl"/>
              </w:rPr>
              <w:t>Men</w:t>
            </w:r>
            <w:r>
              <w:rPr>
                <w:lang w:val="es-ES_tradnl"/>
              </w:rPr>
              <w:t>ú</w:t>
            </w:r>
            <w:r>
              <w:rPr>
                <w:lang w:val="es-ES_tradnl"/>
              </w:rPr>
              <w:t xml:space="preserve">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119 </w:t>
            </w:r>
            <w:r>
              <w:rPr>
                <w:noProof/>
                <w:sz w:val="16"/>
              </w:rPr>
              <w:br/>
            </w:r>
            <w:r>
              <w:rPr>
                <w:noProof/>
                <w:sz w:val="2"/>
              </w:rPr>
              <w:t>feb2b52e-c491-42e3-ab5c-09490a204bd9</w:t>
            </w:r>
          </w:p>
        </w:tc>
        <w:tc>
          <w:tcPr>
            <w:tcW w:w="7407" w:type="dxa"/>
            <w:shd w:val="clear" w:color="auto" w:fill="F2F2F2" w:themeFill="background1" w:themeFillShade="F2"/>
          </w:tcPr>
          <w:p w:rsidR="00000000" w:rsidRDefault="00074CE3">
            <w:pPr>
              <w:rPr>
                <w:noProof/>
              </w:rPr>
            </w:pPr>
            <w:r>
              <w:rPr>
                <w:noProof/>
              </w:rPr>
              <w:t>Site Menu</w:t>
            </w:r>
          </w:p>
        </w:tc>
        <w:tc>
          <w:tcPr>
            <w:tcW w:w="7407" w:type="dxa"/>
          </w:tcPr>
          <w:p w:rsidR="00000000" w:rsidRDefault="00074CE3">
            <w:pPr>
              <w:rPr>
                <w:lang w:val="es-ES_tradnl"/>
              </w:rPr>
            </w:pPr>
            <w:r>
              <w:rPr>
                <w:lang w:val="es-ES_tradnl"/>
              </w:rPr>
              <w:t>Men</w:t>
            </w:r>
            <w:r>
              <w:rPr>
                <w:lang w:val="es-ES_tradnl"/>
              </w:rPr>
              <w:t>ú</w:t>
            </w:r>
            <w:r>
              <w:rPr>
                <w:lang w:val="es-ES_tradnl"/>
              </w:rPr>
              <w:t xml:space="preserve"> del sitio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120 </w:t>
            </w:r>
            <w:r>
              <w:rPr>
                <w:noProof/>
                <w:sz w:val="16"/>
              </w:rPr>
              <w:br/>
            </w:r>
            <w:r>
              <w:rPr>
                <w:noProof/>
                <w:sz w:val="2"/>
              </w:rPr>
              <w:t>4794a707-d90d-439f-acbb-1042a9724dbc</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Site Preferences -&gt; Custom Preferences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del comerciante -&gt; Preferencias del sitio -&gt; Preferencias personalizadas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121 </w:t>
            </w:r>
            <w:r>
              <w:rPr>
                <w:noProof/>
                <w:sz w:val="16"/>
              </w:rPr>
              <w:br/>
            </w:r>
            <w:r>
              <w:rPr>
                <w:noProof/>
                <w:sz w:val="2"/>
              </w:rPr>
              <w:t>1af4129a-ce2b-47d6-9872-8cc69</w:t>
            </w:r>
            <w:r>
              <w:rPr>
                <w:noProof/>
                <w:sz w:val="2"/>
              </w:rPr>
              <w:t>8f86e40</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Brightcove</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122 </w:t>
            </w:r>
            <w:r>
              <w:rPr>
                <w:noProof/>
                <w:sz w:val="16"/>
              </w:rPr>
              <w:br/>
            </w:r>
            <w:r>
              <w:rPr>
                <w:noProof/>
                <w:sz w:val="2"/>
              </w:rPr>
              <w:t>b7f44e29-a470-4957-a901-de1e5b2d5e61</w:t>
            </w:r>
          </w:p>
        </w:tc>
        <w:tc>
          <w:tcPr>
            <w:tcW w:w="7407" w:type="dxa"/>
            <w:shd w:val="clear" w:color="auto" w:fill="F2F2F2" w:themeFill="background1" w:themeFillShade="F2"/>
          </w:tcPr>
          <w:p w:rsidR="00000000" w:rsidRDefault="00074CE3">
            <w:pPr>
              <w:rPr>
                <w:noProof/>
              </w:rPr>
            </w:pPr>
            <w:r>
              <w:rPr>
                <w:noProof/>
              </w:rPr>
              <w:t>Add the following values:</w:t>
            </w:r>
          </w:p>
        </w:tc>
        <w:tc>
          <w:tcPr>
            <w:tcW w:w="7407" w:type="dxa"/>
          </w:tcPr>
          <w:p w:rsidR="00000000" w:rsidRDefault="00074CE3">
            <w:pPr>
              <w:rPr>
                <w:lang w:val="es-ES_tradnl"/>
              </w:rPr>
            </w:pPr>
            <w:r>
              <w:rPr>
                <w:lang w:val="es-ES_tradnl"/>
              </w:rPr>
              <w:t>Agregue los siguientes valores: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123 </w:t>
            </w:r>
            <w:r>
              <w:rPr>
                <w:noProof/>
                <w:sz w:val="16"/>
              </w:rPr>
              <w:br/>
            </w:r>
            <w:r>
              <w:rPr>
                <w:noProof/>
                <w:sz w:val="2"/>
              </w:rPr>
              <w:t>185e7ec1-222c-4bfb-84d3-d7cd2329bdd8</w:t>
            </w:r>
          </w:p>
        </w:tc>
        <w:tc>
          <w:tcPr>
            <w:tcW w:w="7407" w:type="dxa"/>
            <w:shd w:val="clear" w:color="auto" w:fill="F2F2F2" w:themeFill="background1" w:themeFillShade="F2"/>
          </w:tcPr>
          <w:p w:rsidR="00000000" w:rsidRDefault="00074CE3">
            <w:pPr>
              <w:rPr>
                <w:noProof/>
              </w:rPr>
            </w:pPr>
            <w:r>
              <w:rPr>
                <w:noProof/>
              </w:rPr>
              <w:t>Brightcove Account ID</w:t>
            </w:r>
          </w:p>
        </w:tc>
        <w:tc>
          <w:tcPr>
            <w:tcW w:w="7407" w:type="dxa"/>
          </w:tcPr>
          <w:p w:rsidR="00000000" w:rsidRDefault="00074CE3">
            <w:pPr>
              <w:rPr>
                <w:lang w:val="es-ES_tradnl"/>
              </w:rPr>
            </w:pPr>
            <w:r>
              <w:rPr>
                <w:lang w:val="es-ES_tradnl"/>
              </w:rPr>
              <w:t>ID de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124 </w:t>
            </w:r>
            <w:r>
              <w:rPr>
                <w:noProof/>
                <w:sz w:val="16"/>
              </w:rPr>
              <w:br/>
            </w:r>
            <w:r>
              <w:rPr>
                <w:noProof/>
                <w:sz w:val="2"/>
              </w:rPr>
              <w:t>34581bf6-50ca-4ef3-93fe-ce7ebca6001d</w:t>
            </w:r>
          </w:p>
        </w:tc>
        <w:tc>
          <w:tcPr>
            <w:tcW w:w="7407" w:type="dxa"/>
            <w:shd w:val="clear" w:color="auto" w:fill="F2F2F2" w:themeFill="background1" w:themeFillShade="F2"/>
          </w:tcPr>
          <w:p w:rsidR="00000000" w:rsidRDefault="00074CE3">
            <w:pPr>
              <w:rPr>
                <w:noProof/>
              </w:rPr>
            </w:pPr>
            <w:r>
              <w:rPr>
                <w:noProof/>
              </w:rPr>
              <w:t>Brightcove Client ID</w:t>
            </w:r>
          </w:p>
        </w:tc>
        <w:tc>
          <w:tcPr>
            <w:tcW w:w="7407" w:type="dxa"/>
          </w:tcPr>
          <w:p w:rsidR="00000000" w:rsidRDefault="00074CE3">
            <w:pPr>
              <w:rPr>
                <w:lang w:val="es-ES_tradnl"/>
              </w:rPr>
            </w:pPr>
            <w:r>
              <w:rPr>
                <w:lang w:val="es-ES_tradnl"/>
              </w:rPr>
              <w:t>ID de cliente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125 </w:t>
            </w:r>
            <w:r>
              <w:rPr>
                <w:noProof/>
                <w:sz w:val="16"/>
              </w:rPr>
              <w:br/>
            </w:r>
            <w:r>
              <w:rPr>
                <w:noProof/>
                <w:sz w:val="2"/>
              </w:rPr>
              <w:t>be290e7f-f7b6-42bf-a133-bdb398dcb0b9</w:t>
            </w:r>
          </w:p>
        </w:tc>
        <w:tc>
          <w:tcPr>
            <w:tcW w:w="7407" w:type="dxa"/>
            <w:shd w:val="clear" w:color="auto" w:fill="F2F2F2" w:themeFill="background1" w:themeFillShade="F2"/>
          </w:tcPr>
          <w:p w:rsidR="00000000" w:rsidRDefault="00074CE3">
            <w:pPr>
              <w:rPr>
                <w:noProof/>
              </w:rPr>
            </w:pPr>
            <w:r>
              <w:rPr>
                <w:noProof/>
              </w:rPr>
              <w:t>Brightcove Client Secret</w:t>
            </w:r>
          </w:p>
        </w:tc>
        <w:tc>
          <w:tcPr>
            <w:tcW w:w="7407" w:type="dxa"/>
          </w:tcPr>
          <w:p w:rsidR="00000000" w:rsidRDefault="00074CE3">
            <w:pPr>
              <w:rPr>
                <w:lang w:val="es-ES_tradnl"/>
              </w:rPr>
            </w:pPr>
            <w:r>
              <w:rPr>
                <w:lang w:val="es-ES_tradnl"/>
              </w:rPr>
              <w:t>Secreto de cliente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126 </w:t>
            </w:r>
            <w:r>
              <w:rPr>
                <w:noProof/>
                <w:sz w:val="16"/>
              </w:rPr>
              <w:br/>
            </w:r>
            <w:r>
              <w:rPr>
                <w:noProof/>
                <w:sz w:val="2"/>
              </w:rPr>
              <w:t>54933b1d-5b85-4ac2-96ab-92826241e3ed</w:t>
            </w:r>
          </w:p>
        </w:tc>
        <w:tc>
          <w:tcPr>
            <w:tcW w:w="7407" w:type="dxa"/>
            <w:shd w:val="clear" w:color="auto" w:fill="F2F2F2" w:themeFill="background1" w:themeFillShade="F2"/>
          </w:tcPr>
          <w:p w:rsidR="00000000" w:rsidRDefault="00074CE3">
            <w:pPr>
              <w:rPr>
                <w:noProof/>
              </w:rPr>
            </w:pPr>
            <w:r>
              <w:rPr>
                <w:noProof/>
              </w:rPr>
              <w:t>Site Catalog</w:t>
            </w:r>
          </w:p>
        </w:tc>
        <w:tc>
          <w:tcPr>
            <w:tcW w:w="7407" w:type="dxa"/>
          </w:tcPr>
          <w:p w:rsidR="00000000" w:rsidRDefault="00074CE3">
            <w:pPr>
              <w:rPr>
                <w:lang w:val="es-ES_tradnl"/>
              </w:rPr>
            </w:pPr>
            <w:r>
              <w:rPr>
                <w:lang w:val="es-ES_tradnl"/>
              </w:rPr>
              <w:t>Cat</w:t>
            </w:r>
            <w:r>
              <w:rPr>
                <w:lang w:val="es-ES_tradnl"/>
              </w:rPr>
              <w:t>á</w:t>
            </w:r>
            <w:r>
              <w:rPr>
                <w:lang w:val="es-ES_tradnl"/>
              </w:rPr>
              <w:t>logo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128 </w:t>
            </w:r>
            <w:r>
              <w:rPr>
                <w:noProof/>
                <w:sz w:val="16"/>
              </w:rPr>
              <w:br/>
            </w:r>
            <w:r>
              <w:rPr>
                <w:noProof/>
                <w:sz w:val="2"/>
              </w:rPr>
              <w:t>213f4b3a-0dfb-4bc6-894d-21942f39266d</w:t>
            </w:r>
          </w:p>
        </w:tc>
        <w:tc>
          <w:tcPr>
            <w:tcW w:w="7407" w:type="dxa"/>
            <w:shd w:val="clear" w:color="auto" w:fill="F2F2F2" w:themeFill="background1" w:themeFillShade="F2"/>
          </w:tcPr>
          <w:p w:rsidR="00000000" w:rsidRDefault="00074CE3">
            <w:pPr>
              <w:rPr>
                <w:noProof/>
              </w:rPr>
            </w:pPr>
            <w:r>
              <w:rPr>
                <w:noProof/>
              </w:rPr>
              <w:t>Custom Preference Values - 1</w:t>
            </w:r>
          </w:p>
        </w:tc>
        <w:tc>
          <w:tcPr>
            <w:tcW w:w="7407" w:type="dxa"/>
          </w:tcPr>
          <w:p w:rsidR="00000000" w:rsidRDefault="00074CE3">
            <w:pPr>
              <w:rPr>
                <w:lang w:val="es-ES_tradnl"/>
              </w:rPr>
            </w:pPr>
            <w:r>
              <w:rPr>
                <w:lang w:val="es-ES_tradnl"/>
              </w:rPr>
              <w:t>Valores de preferencia personalizados - 1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129 </w:t>
            </w:r>
            <w:r>
              <w:rPr>
                <w:noProof/>
                <w:sz w:val="16"/>
              </w:rPr>
              <w:br/>
            </w:r>
            <w:r>
              <w:rPr>
                <w:noProof/>
                <w:sz w:val="2"/>
              </w:rPr>
              <w:t>5a6fea6c-42bd-4bcc-b57d-368d76f45e8a</w:t>
            </w:r>
          </w:p>
        </w:tc>
        <w:tc>
          <w:tcPr>
            <w:tcW w:w="7407" w:type="dxa"/>
            <w:shd w:val="clear" w:color="auto" w:fill="F2F2F2" w:themeFill="background1" w:themeFillShade="F2"/>
          </w:tcPr>
          <w:p w:rsidR="00000000" w:rsidRDefault="00074CE3">
            <w:pPr>
              <w:rPr>
                <w:noProof/>
              </w:rPr>
            </w:pPr>
            <w:r>
              <w:rPr>
                <w:noProof/>
              </w:rPr>
              <w:t>Custom Preference Values - 1</w:t>
            </w:r>
          </w:p>
        </w:tc>
        <w:tc>
          <w:tcPr>
            <w:tcW w:w="7407" w:type="dxa"/>
          </w:tcPr>
          <w:p w:rsidR="00000000" w:rsidRDefault="00074CE3">
            <w:pPr>
              <w:rPr>
                <w:lang w:val="es-ES_tradnl"/>
              </w:rPr>
            </w:pPr>
            <w:r>
              <w:rPr>
                <w:lang w:val="es-ES_tradnl"/>
              </w:rPr>
              <w:t>Valores de preferencia personalizados - 1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4408</w:t>
            </w:r>
            <w:r>
              <w:rPr>
                <w:noProof/>
                <w:sz w:val="2"/>
              </w:rPr>
              <w:t>33fb-af43-421b-a221-7883b6988baf</w:t>
            </w:r>
          </w:p>
        </w:tc>
        <w:tc>
          <w:tcPr>
            <w:tcW w:w="7407" w:type="dxa"/>
            <w:shd w:val="clear" w:color="auto" w:fill="F2F2F2" w:themeFill="background1" w:themeFillShade="F2"/>
          </w:tcPr>
          <w:p w:rsidR="00000000" w:rsidRDefault="00074CE3">
            <w:pPr>
              <w:rPr>
                <w:noProof/>
              </w:rPr>
            </w:pPr>
            <w:r>
              <w:rPr>
                <w:noProof/>
              </w:rPr>
              <w:t>Custom Preference Values - 2</w:t>
            </w:r>
          </w:p>
        </w:tc>
        <w:tc>
          <w:tcPr>
            <w:tcW w:w="7407" w:type="dxa"/>
          </w:tcPr>
          <w:p w:rsidR="00000000" w:rsidRDefault="00074CE3">
            <w:pPr>
              <w:rPr>
                <w:lang w:val="es-ES_tradnl"/>
              </w:rPr>
            </w:pPr>
            <w:r>
              <w:rPr>
                <w:lang w:val="es-ES_tradnl"/>
              </w:rPr>
              <w:t>Valores de preferencia personalizados - 2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132 </w:t>
            </w:r>
            <w:r>
              <w:rPr>
                <w:noProof/>
                <w:sz w:val="16"/>
              </w:rPr>
              <w:br/>
            </w:r>
            <w:r>
              <w:rPr>
                <w:noProof/>
                <w:sz w:val="2"/>
              </w:rPr>
              <w:t>6c98449f-b966-48c5-a5b5-c320f6c54708</w:t>
            </w:r>
          </w:p>
        </w:tc>
        <w:tc>
          <w:tcPr>
            <w:tcW w:w="7407" w:type="dxa"/>
            <w:shd w:val="clear" w:color="auto" w:fill="F2F2F2" w:themeFill="background1" w:themeFillShade="F2"/>
          </w:tcPr>
          <w:p w:rsidR="00000000" w:rsidRDefault="00074CE3">
            <w:pPr>
              <w:rPr>
                <w:noProof/>
              </w:rPr>
            </w:pPr>
            <w:r>
              <w:rPr>
                <w:noProof/>
              </w:rPr>
              <w:t>Custom Preference Values - 2</w:t>
            </w:r>
          </w:p>
        </w:tc>
        <w:tc>
          <w:tcPr>
            <w:tcW w:w="7407" w:type="dxa"/>
          </w:tcPr>
          <w:p w:rsidR="00000000" w:rsidRDefault="00074CE3">
            <w:pPr>
              <w:rPr>
                <w:lang w:val="es-ES_tradnl"/>
              </w:rPr>
            </w:pPr>
            <w:r>
              <w:rPr>
                <w:lang w:val="es-ES_tradnl"/>
              </w:rPr>
              <w:t>Valores de preferencia personalizados - 2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133 </w:t>
            </w:r>
            <w:r>
              <w:rPr>
                <w:noProof/>
                <w:sz w:val="16"/>
              </w:rPr>
              <w:br/>
            </w:r>
            <w:r>
              <w:rPr>
                <w:noProof/>
                <w:sz w:val="2"/>
              </w:rPr>
              <w:t>0e939fbb-8781-4695-b002-2455406e</w:t>
            </w:r>
            <w:r>
              <w:rPr>
                <w:noProof/>
                <w:sz w:val="2"/>
              </w:rPr>
              <w:t>ff95</w:t>
            </w:r>
          </w:p>
        </w:tc>
        <w:tc>
          <w:tcPr>
            <w:tcW w:w="7407" w:type="dxa"/>
            <w:shd w:val="clear" w:color="auto" w:fill="F2F2F2" w:themeFill="background1" w:themeFillShade="F2"/>
          </w:tcPr>
          <w:p w:rsidR="00000000" w:rsidRDefault="00074CE3">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information on how to generate your client id and secret.</w:t>
            </w:r>
          </w:p>
        </w:tc>
        <w:tc>
          <w:tcPr>
            <w:tcW w:w="7407" w:type="dxa"/>
          </w:tcPr>
          <w:p w:rsidR="00000000" w:rsidRDefault="00074CE3">
            <w:pPr>
              <w:rPr>
                <w:lang w:val="es-ES_tradnl"/>
              </w:rPr>
            </w:pPr>
            <w:r>
              <w:rPr>
                <w:lang w:val="es-ES_tradnl"/>
              </w:rPr>
              <w:t xml:space="preserve">Ver </w:t>
            </w:r>
            <w:r>
              <w:rPr>
                <w:rStyle w:val="mqInternal"/>
                <w:noProof/>
                <w:lang w:val="es-ES_tradnl"/>
              </w:rPr>
              <w:t>[1}</w:t>
            </w:r>
            <w:r>
              <w:rPr>
                <w:lang w:val="es-ES_tradnl"/>
              </w:rPr>
              <w:t>Administrar las credenciales de autenticaci</w:t>
            </w:r>
            <w:r>
              <w:rPr>
                <w:lang w:val="es-ES_tradnl"/>
              </w:rPr>
              <w:t>ó</w:t>
            </w:r>
            <w:r>
              <w:rPr>
                <w:lang w:val="es-ES_tradnl"/>
              </w:rPr>
              <w:t>n de API</w:t>
            </w:r>
            <w:r>
              <w:rPr>
                <w:rStyle w:val="mqInternal"/>
                <w:noProof/>
                <w:lang w:val="es-ES_tradnl"/>
              </w:rPr>
              <w:t>{2]</w:t>
            </w:r>
            <w:r>
              <w:rPr>
                <w:lang w:val="es-ES_tradnl"/>
              </w:rPr>
              <w:t xml:space="preserve"> para obtener informaci</w:t>
            </w:r>
            <w:r>
              <w:rPr>
                <w:lang w:val="es-ES_tradnl"/>
              </w:rPr>
              <w:t>ó</w:t>
            </w:r>
            <w:r>
              <w:rPr>
                <w:lang w:val="es-ES_tradnl"/>
              </w:rPr>
              <w:t>n sobre c</w:t>
            </w:r>
            <w:r>
              <w:rPr>
                <w:lang w:val="es-ES_tradnl"/>
              </w:rPr>
              <w:t>ó</w:t>
            </w:r>
            <w:r>
              <w:rPr>
                <w:lang w:val="es-ES_tradnl"/>
              </w:rPr>
              <w:t>mo generar su identificaci</w:t>
            </w:r>
            <w:r>
              <w:rPr>
                <w:lang w:val="es-ES_tradnl"/>
              </w:rPr>
              <w:t>ó</w:t>
            </w:r>
            <w:r>
              <w:rPr>
                <w:lang w:val="es-ES_tradnl"/>
              </w:rPr>
              <w:t>n de cliente y s</w:t>
            </w:r>
            <w:r>
              <w:rPr>
                <w:lang w:val="es-ES_tradnl"/>
              </w:rPr>
              <w:t>u secreto.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134 </w:t>
            </w:r>
            <w:r>
              <w:rPr>
                <w:noProof/>
                <w:sz w:val="16"/>
              </w:rPr>
              <w:br/>
            </w:r>
            <w:r>
              <w:rPr>
                <w:noProof/>
                <w:sz w:val="2"/>
              </w:rPr>
              <w:t>9c4850bb-69bc-45c8-9285-d868ff908abc</w:t>
            </w:r>
          </w:p>
        </w:tc>
        <w:tc>
          <w:tcPr>
            <w:tcW w:w="7407" w:type="dxa"/>
            <w:shd w:val="clear" w:color="auto" w:fill="F2F2F2" w:themeFill="background1" w:themeFillShade="F2"/>
          </w:tcPr>
          <w:p w:rsidR="00000000" w:rsidRDefault="00074CE3">
            <w:pPr>
              <w:rPr>
                <w:noProof/>
              </w:rPr>
            </w:pPr>
            <w:r>
              <w:rPr>
                <w:noProof/>
              </w:rPr>
              <w:t>Your credentials will need these permissions:</w:t>
            </w:r>
          </w:p>
        </w:tc>
        <w:tc>
          <w:tcPr>
            <w:tcW w:w="7407" w:type="dxa"/>
          </w:tcPr>
          <w:p w:rsidR="00000000" w:rsidRDefault="00074CE3">
            <w:pPr>
              <w:rPr>
                <w:lang w:val="es-ES_tradnl"/>
              </w:rPr>
            </w:pPr>
            <w:r>
              <w:rPr>
                <w:lang w:val="es-ES_tradnl"/>
              </w:rPr>
              <w:t>Sus credenciales necesitar</w:t>
            </w:r>
            <w:r>
              <w:rPr>
                <w:lang w:val="es-ES_tradnl"/>
              </w:rPr>
              <w:t>á</w:t>
            </w:r>
            <w:r>
              <w:rPr>
                <w:lang w:val="es-ES_tradnl"/>
              </w:rPr>
              <w:t>n estos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136 </w:t>
            </w:r>
            <w:r>
              <w:rPr>
                <w:noProof/>
                <w:sz w:val="16"/>
              </w:rPr>
              <w:br/>
            </w:r>
            <w:r>
              <w:rPr>
                <w:noProof/>
                <w:sz w:val="2"/>
              </w:rPr>
              <w:t>a41fd21e-979f-43db-a790-276978dcdbdd</w:t>
            </w:r>
          </w:p>
        </w:tc>
        <w:tc>
          <w:tcPr>
            <w:tcW w:w="7407" w:type="dxa"/>
            <w:shd w:val="clear" w:color="auto" w:fill="F2F2F2" w:themeFill="background1" w:themeFillShade="F2"/>
          </w:tcPr>
          <w:p w:rsidR="00000000" w:rsidRDefault="00074CE3">
            <w:pPr>
              <w:rPr>
                <w:noProof/>
              </w:rPr>
            </w:pPr>
            <w:r>
              <w:rPr>
                <w:noProof/>
              </w:rPr>
              <w:t>API Permissions Needed</w:t>
            </w:r>
          </w:p>
        </w:tc>
        <w:tc>
          <w:tcPr>
            <w:tcW w:w="7407" w:type="dxa"/>
          </w:tcPr>
          <w:p w:rsidR="00000000" w:rsidRDefault="00074CE3">
            <w:pPr>
              <w:rPr>
                <w:lang w:val="es-ES_tradnl"/>
              </w:rPr>
            </w:pPr>
            <w:r>
              <w:rPr>
                <w:lang w:val="es-ES_tradnl"/>
              </w:rPr>
              <w:t>Permisos de API necesarios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137 </w:t>
            </w:r>
            <w:r>
              <w:rPr>
                <w:noProof/>
                <w:sz w:val="16"/>
              </w:rPr>
              <w:br/>
            </w:r>
            <w:r>
              <w:rPr>
                <w:noProof/>
                <w:sz w:val="2"/>
              </w:rPr>
              <w:t>5718a05c-c5b7-4128-b1d0-def8976c3632</w:t>
            </w:r>
          </w:p>
        </w:tc>
        <w:tc>
          <w:tcPr>
            <w:tcW w:w="7407" w:type="dxa"/>
            <w:shd w:val="clear" w:color="auto" w:fill="F2F2F2" w:themeFill="background1" w:themeFillShade="F2"/>
          </w:tcPr>
          <w:p w:rsidR="00000000" w:rsidRDefault="00074CE3">
            <w:pPr>
              <w:rPr>
                <w:noProof/>
              </w:rPr>
            </w:pPr>
            <w:r>
              <w:rPr>
                <w:noProof/>
              </w:rPr>
              <w:t>API Permissions Needed</w:t>
            </w:r>
          </w:p>
        </w:tc>
        <w:tc>
          <w:tcPr>
            <w:tcW w:w="7407" w:type="dxa"/>
          </w:tcPr>
          <w:p w:rsidR="00000000" w:rsidRDefault="00074CE3">
            <w:pPr>
              <w:rPr>
                <w:lang w:val="es-ES_tradnl"/>
              </w:rPr>
            </w:pPr>
            <w:r>
              <w:rPr>
                <w:lang w:val="es-ES_tradnl"/>
              </w:rPr>
              <w:t>Permisos de API necesarios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138 </w:t>
            </w:r>
            <w:r>
              <w:rPr>
                <w:noProof/>
                <w:sz w:val="16"/>
              </w:rPr>
              <w:br/>
            </w:r>
            <w:r>
              <w:rPr>
                <w:noProof/>
                <w:sz w:val="2"/>
              </w:rPr>
              <w:t>b2ea913c-9844-4a3b-9784-42425f723050</w:t>
            </w:r>
          </w:p>
        </w:tc>
        <w:tc>
          <w:tcPr>
            <w:tcW w:w="7407" w:type="dxa"/>
            <w:shd w:val="clear" w:color="auto" w:fill="F2F2F2" w:themeFill="background1" w:themeFillShade="F2"/>
          </w:tcPr>
          <w:p w:rsidR="00000000" w:rsidRDefault="00074CE3">
            <w:pPr>
              <w:rPr>
                <w:noProof/>
              </w:rPr>
            </w:pPr>
            <w:r>
              <w:rPr>
                <w:noProof/>
              </w:rPr>
              <w:t>Add the Brightcove Slot Limit (1 - 11).</w:t>
            </w:r>
          </w:p>
        </w:tc>
        <w:tc>
          <w:tcPr>
            <w:tcW w:w="7407" w:type="dxa"/>
          </w:tcPr>
          <w:p w:rsidR="00000000" w:rsidRDefault="00074CE3">
            <w:pPr>
              <w:rPr>
                <w:lang w:val="es-ES_tradnl"/>
              </w:rPr>
            </w:pPr>
            <w:r>
              <w:rPr>
                <w:lang w:val="es-ES_tradnl"/>
              </w:rPr>
              <w:t>Agregue el l</w:t>
            </w:r>
            <w:r>
              <w:rPr>
                <w:lang w:val="es-ES_tradnl"/>
              </w:rPr>
              <w:t>í</w:t>
            </w:r>
            <w:r>
              <w:rPr>
                <w:lang w:val="es-ES_tradnl"/>
              </w:rPr>
              <w:t>mite de ranura de Brightcove (1 - 11).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139 </w:t>
            </w:r>
            <w:r>
              <w:rPr>
                <w:noProof/>
                <w:sz w:val="16"/>
              </w:rPr>
              <w:br/>
            </w:r>
            <w:r>
              <w:rPr>
                <w:noProof/>
                <w:sz w:val="2"/>
              </w:rPr>
              <w:t>8b96d846-7fe2-40d8-87e2-8e87</w:t>
            </w:r>
            <w:r>
              <w:rPr>
                <w:noProof/>
                <w:sz w:val="2"/>
              </w:rPr>
              <w:t>c7054015</w:t>
            </w:r>
          </w:p>
        </w:tc>
        <w:tc>
          <w:tcPr>
            <w:tcW w:w="7407" w:type="dxa"/>
            <w:shd w:val="clear" w:color="auto" w:fill="F2F2F2" w:themeFill="background1" w:themeFillShade="F2"/>
          </w:tcPr>
          <w:p w:rsidR="00000000" w:rsidRDefault="00074CE3">
            <w:pPr>
              <w:rPr>
                <w:noProof/>
              </w:rPr>
            </w:pPr>
            <w:r>
              <w:rPr>
                <w:noProof/>
              </w:rPr>
              <w:t>The default is 11.</w:t>
            </w:r>
          </w:p>
        </w:tc>
        <w:tc>
          <w:tcPr>
            <w:tcW w:w="7407" w:type="dxa"/>
          </w:tcPr>
          <w:p w:rsidR="00000000" w:rsidRDefault="00074CE3">
            <w:pPr>
              <w:rPr>
                <w:lang w:val="es-ES_tradnl"/>
              </w:rPr>
            </w:pPr>
            <w:r>
              <w:rPr>
                <w:lang w:val="es-ES_tradnl"/>
              </w:rPr>
              <w:t>El valor predeterminado es 11.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140 </w:t>
            </w:r>
            <w:r>
              <w:rPr>
                <w:noProof/>
                <w:sz w:val="16"/>
              </w:rPr>
              <w:br/>
            </w:r>
            <w:r>
              <w:rPr>
                <w:noProof/>
                <w:sz w:val="2"/>
              </w:rPr>
              <w:t>ffe8373d-2ec6-4839-a004-0efe51646906</w:t>
            </w:r>
          </w:p>
        </w:tc>
        <w:tc>
          <w:tcPr>
            <w:tcW w:w="7407" w:type="dxa"/>
            <w:shd w:val="clear" w:color="auto" w:fill="F2F2F2" w:themeFill="background1" w:themeFillShade="F2"/>
          </w:tcPr>
          <w:p w:rsidR="00000000" w:rsidRDefault="00074CE3">
            <w:pPr>
              <w:rPr>
                <w:noProof/>
              </w:rPr>
            </w:pPr>
            <w:r>
              <w:rPr>
                <w:noProof/>
              </w:rPr>
              <w:t>Slots for 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m1-m10</w:t>
            </w:r>
            <w:r>
              <w:rPr>
                <w:rStyle w:val="mqInternal"/>
                <w:noProof/>
              </w:rPr>
              <w:t>{2]</w:t>
            </w:r>
            <w:r>
              <w:rPr>
                <w:noProof/>
              </w:rPr>
              <w:t>)</w:t>
            </w:r>
          </w:p>
        </w:tc>
        <w:tc>
          <w:tcPr>
            <w:tcW w:w="7407" w:type="dxa"/>
          </w:tcPr>
          <w:p w:rsidR="00000000" w:rsidRDefault="00074CE3">
            <w:pPr>
              <w:rPr>
                <w:lang w:val="es-ES_tradnl"/>
              </w:rPr>
            </w:pPr>
            <w:r>
              <w:rPr>
                <w:lang w:val="es-ES_tradnl"/>
              </w:rPr>
              <w:t>Ranuras para productos maestros (</w:t>
            </w:r>
            <w:r>
              <w:rPr>
                <w:rStyle w:val="mqInternal"/>
                <w:noProof/>
                <w:lang w:val="es-ES_tradnl"/>
              </w:rPr>
              <w:t>[1}</w:t>
            </w:r>
            <w:r>
              <w:rPr>
                <w:lang w:val="es-ES_tradnl"/>
              </w:rPr>
              <w:t>Maestro</w:t>
            </w:r>
            <w:r>
              <w:rPr>
                <w:rStyle w:val="mqInternal"/>
                <w:noProof/>
                <w:lang w:val="es-ES_tradnl"/>
              </w:rPr>
              <w:t>{2]</w:t>
            </w:r>
            <w:r>
              <w:rPr>
                <w:lang w:val="es-ES_tradnl"/>
              </w:rPr>
              <w:t xml:space="preserve"> y </w:t>
            </w:r>
            <w:r>
              <w:rPr>
                <w:rStyle w:val="mqInternal"/>
                <w:noProof/>
                <w:lang w:val="es-ES_tradnl"/>
              </w:rPr>
              <w:t>[1}</w:t>
            </w:r>
            <w:r>
              <w:rPr>
                <w:lang w:val="es-ES_tradnl"/>
              </w:rPr>
              <w:t>m1-m10</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141 </w:t>
            </w:r>
            <w:r>
              <w:rPr>
                <w:noProof/>
                <w:sz w:val="16"/>
              </w:rPr>
              <w:br/>
            </w:r>
            <w:r>
              <w:rPr>
                <w:noProof/>
                <w:sz w:val="2"/>
              </w:rPr>
              <w:t>b46bf6fc-680b-4854-8f40-ed56105950ef</w:t>
            </w:r>
          </w:p>
        </w:tc>
        <w:tc>
          <w:tcPr>
            <w:tcW w:w="7407" w:type="dxa"/>
            <w:shd w:val="clear" w:color="auto" w:fill="F2F2F2" w:themeFill="background1" w:themeFillShade="F2"/>
          </w:tcPr>
          <w:p w:rsidR="00000000" w:rsidRDefault="00074CE3">
            <w:pPr>
              <w:rPr>
                <w:noProof/>
              </w:rPr>
            </w:pPr>
            <w:r>
              <w:rPr>
                <w:noProof/>
              </w:rPr>
              <w:t>Slots for Variant Products (</w:t>
            </w:r>
            <w:r>
              <w:rPr>
                <w:rStyle w:val="mqInternal"/>
                <w:noProof/>
              </w:rPr>
              <w:t>[1}</w:t>
            </w:r>
            <w:r>
              <w:rPr>
                <w:noProof/>
              </w:rPr>
              <w:t>v1 - v11</w:t>
            </w:r>
            <w:r>
              <w:rPr>
                <w:rStyle w:val="mqInternal"/>
                <w:noProof/>
              </w:rPr>
              <w:t>{2]</w:t>
            </w:r>
            <w:r>
              <w:rPr>
                <w:noProof/>
              </w:rPr>
              <w:t>)</w:t>
            </w:r>
          </w:p>
        </w:tc>
        <w:tc>
          <w:tcPr>
            <w:tcW w:w="7407" w:type="dxa"/>
          </w:tcPr>
          <w:p w:rsidR="00000000" w:rsidRDefault="00074CE3">
            <w:pPr>
              <w:rPr>
                <w:lang w:val="es-ES_tradnl"/>
              </w:rPr>
            </w:pPr>
            <w:r>
              <w:rPr>
                <w:lang w:val="es-ES_tradnl"/>
              </w:rPr>
              <w:t>Ranuras para productos variantes (</w:t>
            </w:r>
            <w:r>
              <w:rPr>
                <w:rStyle w:val="mqInternal"/>
                <w:noProof/>
                <w:lang w:val="es-ES_tradnl"/>
              </w:rPr>
              <w:t>[1}</w:t>
            </w:r>
            <w:r>
              <w:rPr>
                <w:lang w:val="es-ES_tradnl"/>
              </w:rPr>
              <w:t>v1 - v11</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142 </w:t>
            </w:r>
            <w:r>
              <w:rPr>
                <w:noProof/>
                <w:sz w:val="16"/>
              </w:rPr>
              <w:br/>
            </w:r>
            <w:r>
              <w:rPr>
                <w:noProof/>
                <w:sz w:val="2"/>
              </w:rPr>
              <w:t>59edec71-f929-4ad5-b35d-0f416e54220c</w:t>
            </w:r>
          </w:p>
        </w:tc>
        <w:tc>
          <w:tcPr>
            <w:tcW w:w="7407" w:type="dxa"/>
            <w:shd w:val="clear" w:color="auto" w:fill="F2F2F2" w:themeFill="background1" w:themeFillShade="F2"/>
          </w:tcPr>
          <w:p w:rsidR="00000000" w:rsidRDefault="00074CE3">
            <w:pPr>
              <w:rPr>
                <w:noProof/>
              </w:rPr>
            </w:pPr>
            <w:r>
              <w:rPr>
                <w:noProof/>
              </w:rPr>
              <w:t>Slots for the Standard Product (</w:t>
            </w:r>
            <w:r>
              <w:rPr>
                <w:rStyle w:val="mqInternal"/>
                <w:noProof/>
              </w:rPr>
              <w:t>[1}</w:t>
            </w:r>
            <w:r>
              <w:rPr>
                <w:noProof/>
              </w:rPr>
              <w:t>v1 - v11</w:t>
            </w:r>
            <w:r>
              <w:rPr>
                <w:rStyle w:val="mqInternal"/>
                <w:noProof/>
              </w:rPr>
              <w:t>{2]</w:t>
            </w:r>
            <w:r>
              <w:rPr>
                <w:noProof/>
              </w:rPr>
              <w:t>)</w:t>
            </w:r>
          </w:p>
        </w:tc>
        <w:tc>
          <w:tcPr>
            <w:tcW w:w="7407" w:type="dxa"/>
          </w:tcPr>
          <w:p w:rsidR="00000000" w:rsidRDefault="00074CE3">
            <w:pPr>
              <w:rPr>
                <w:lang w:val="es-ES_tradnl"/>
              </w:rPr>
            </w:pPr>
            <w:r>
              <w:rPr>
                <w:lang w:val="es-ES_tradnl"/>
              </w:rPr>
              <w:t>Ranuras para el producto est</w:t>
            </w:r>
            <w:r>
              <w:rPr>
                <w:lang w:val="es-ES_tradnl"/>
              </w:rPr>
              <w:t>á</w:t>
            </w:r>
            <w:r>
              <w:rPr>
                <w:lang w:val="es-ES_tradnl"/>
              </w:rPr>
              <w:t xml:space="preserve">ndar </w:t>
            </w:r>
            <w:r>
              <w:rPr>
                <w:lang w:val="es-ES_tradnl"/>
              </w:rPr>
              <w:t>(</w:t>
            </w:r>
            <w:r>
              <w:rPr>
                <w:rStyle w:val="mqInternal"/>
                <w:noProof/>
                <w:lang w:val="es-ES_tradnl"/>
              </w:rPr>
              <w:t>[1}</w:t>
            </w:r>
            <w:r>
              <w:rPr>
                <w:lang w:val="es-ES_tradnl"/>
              </w:rPr>
              <w:t>v1 - v11</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143 </w:t>
            </w:r>
            <w:r>
              <w:rPr>
                <w:noProof/>
                <w:sz w:val="16"/>
              </w:rPr>
              <w:br/>
            </w:r>
            <w:r>
              <w:rPr>
                <w:noProof/>
                <w:sz w:val="2"/>
              </w:rPr>
              <w:t>8fedd548-c72e-49a3-8831-159ed186719d</w:t>
            </w:r>
          </w:p>
        </w:tc>
        <w:tc>
          <w:tcPr>
            <w:tcW w:w="7407" w:type="dxa"/>
            <w:shd w:val="clear" w:color="auto" w:fill="F2F2F2" w:themeFill="background1" w:themeFillShade="F2"/>
          </w:tcPr>
          <w:p w:rsidR="00000000" w:rsidRDefault="00074CE3">
            <w:pPr>
              <w:rPr>
                <w:noProof/>
              </w:rPr>
            </w:pPr>
            <w:r>
              <w:rPr>
                <w:noProof/>
              </w:rPr>
              <w:t>Slots for Product Sets (</w:t>
            </w:r>
            <w:r>
              <w:rPr>
                <w:rStyle w:val="mqInternal"/>
                <w:noProof/>
              </w:rPr>
              <w:t>[1}</w:t>
            </w:r>
            <w:r>
              <w:rPr>
                <w:noProof/>
              </w:rPr>
              <w:t>ps1-ps11</w:t>
            </w:r>
            <w:r>
              <w:rPr>
                <w:rStyle w:val="mqInternal"/>
                <w:noProof/>
              </w:rPr>
              <w:t>{2]</w:t>
            </w:r>
            <w:r>
              <w:rPr>
                <w:noProof/>
              </w:rPr>
              <w:t>)</w:t>
            </w:r>
          </w:p>
        </w:tc>
        <w:tc>
          <w:tcPr>
            <w:tcW w:w="7407" w:type="dxa"/>
          </w:tcPr>
          <w:p w:rsidR="00000000" w:rsidRDefault="00074CE3">
            <w:pPr>
              <w:rPr>
                <w:lang w:val="es-ES_tradnl"/>
              </w:rPr>
            </w:pPr>
            <w:r>
              <w:rPr>
                <w:lang w:val="es-ES_tradnl"/>
              </w:rPr>
              <w:t>Ranuras para juegos de productos (</w:t>
            </w:r>
            <w:r>
              <w:rPr>
                <w:rStyle w:val="mqInternal"/>
                <w:noProof/>
                <w:lang w:val="es-ES_tradnl"/>
              </w:rPr>
              <w:t>[1}</w:t>
            </w:r>
            <w:r>
              <w:rPr>
                <w:lang w:val="es-ES_tradnl"/>
              </w:rPr>
              <w:t>ps1-ps11</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144 </w:t>
            </w:r>
            <w:r>
              <w:rPr>
                <w:noProof/>
                <w:sz w:val="16"/>
              </w:rPr>
              <w:br/>
            </w:r>
            <w:r>
              <w:rPr>
                <w:noProof/>
                <w:sz w:val="2"/>
              </w:rPr>
              <w:t>aa004d58-ce80-49e3-9047-b60d125775bb</w:t>
            </w:r>
          </w:p>
        </w:tc>
        <w:tc>
          <w:tcPr>
            <w:tcW w:w="7407" w:type="dxa"/>
            <w:shd w:val="clear" w:color="auto" w:fill="F2F2F2" w:themeFill="background1" w:themeFillShade="F2"/>
          </w:tcPr>
          <w:p w:rsidR="00000000" w:rsidRDefault="00074CE3">
            <w:pPr>
              <w:rPr>
                <w:noProof/>
              </w:rPr>
            </w:pPr>
            <w:r>
              <w:rPr>
                <w:noProof/>
              </w:rPr>
              <w:t>Slots for Product Bundles (</w:t>
            </w:r>
            <w:r>
              <w:rPr>
                <w:rStyle w:val="mqInternal"/>
                <w:noProof/>
              </w:rPr>
              <w:t>[1}</w:t>
            </w:r>
            <w:r>
              <w:rPr>
                <w:noProof/>
              </w:rPr>
              <w:t>pb1-pb11</w:t>
            </w:r>
            <w:r>
              <w:rPr>
                <w:rStyle w:val="mqInternal"/>
                <w:noProof/>
              </w:rPr>
              <w:t>{2]</w:t>
            </w:r>
            <w:r>
              <w:rPr>
                <w:noProof/>
              </w:rPr>
              <w:t>)</w:t>
            </w:r>
          </w:p>
        </w:tc>
        <w:tc>
          <w:tcPr>
            <w:tcW w:w="7407" w:type="dxa"/>
          </w:tcPr>
          <w:p w:rsidR="00000000" w:rsidRDefault="00074CE3">
            <w:pPr>
              <w:rPr>
                <w:lang w:val="es-ES_tradnl"/>
              </w:rPr>
            </w:pPr>
            <w:r>
              <w:rPr>
                <w:lang w:val="es-ES_tradnl"/>
              </w:rPr>
              <w:t>Ranuras para paquete</w:t>
            </w:r>
            <w:r>
              <w:rPr>
                <w:lang w:val="es-ES_tradnl"/>
              </w:rPr>
              <w:t>s de productos (</w:t>
            </w:r>
            <w:r>
              <w:rPr>
                <w:rStyle w:val="mqInternal"/>
                <w:noProof/>
                <w:lang w:val="es-ES_tradnl"/>
              </w:rPr>
              <w:t>[1}</w:t>
            </w:r>
            <w:r>
              <w:rPr>
                <w:lang w:val="es-ES_tradnl"/>
              </w:rPr>
              <w:t>pb1-pb11</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145 </w:t>
            </w:r>
            <w:r>
              <w:rPr>
                <w:noProof/>
                <w:sz w:val="16"/>
              </w:rPr>
              <w:br/>
            </w:r>
            <w:r>
              <w:rPr>
                <w:noProof/>
                <w:sz w:val="2"/>
              </w:rPr>
              <w:t>16864f95-6c73-4ea3-8c47-0d9d50d42d0d</w:t>
            </w:r>
          </w:p>
        </w:tc>
        <w:tc>
          <w:tcPr>
            <w:tcW w:w="7407" w:type="dxa"/>
            <w:shd w:val="clear" w:color="auto" w:fill="F2F2F2" w:themeFill="background1" w:themeFillShade="F2"/>
          </w:tcPr>
          <w:p w:rsidR="00000000" w:rsidRDefault="00074CE3">
            <w:pPr>
              <w:rPr>
                <w:noProof/>
              </w:rPr>
            </w:pPr>
            <w:r>
              <w:rPr>
                <w:noProof/>
              </w:rPr>
              <w:t>Slots for Variation Groups (</w:t>
            </w:r>
            <w:r>
              <w:rPr>
                <w:rStyle w:val="mqInternal"/>
                <w:noProof/>
              </w:rPr>
              <w:t>[1}</w:t>
            </w:r>
            <w:r>
              <w:rPr>
                <w:noProof/>
              </w:rPr>
              <w:t>vg1-vg11</w:t>
            </w:r>
            <w:r>
              <w:rPr>
                <w:rStyle w:val="mqInternal"/>
                <w:noProof/>
              </w:rPr>
              <w:t>{2]</w:t>
            </w:r>
            <w:r>
              <w:rPr>
                <w:noProof/>
              </w:rPr>
              <w:t>)</w:t>
            </w:r>
          </w:p>
        </w:tc>
        <w:tc>
          <w:tcPr>
            <w:tcW w:w="7407" w:type="dxa"/>
          </w:tcPr>
          <w:p w:rsidR="00000000" w:rsidRDefault="00074CE3">
            <w:pPr>
              <w:rPr>
                <w:lang w:val="es-ES_tradnl"/>
              </w:rPr>
            </w:pPr>
            <w:r>
              <w:rPr>
                <w:lang w:val="es-ES_tradnl"/>
              </w:rPr>
              <w:t>Ranuras para grupos de variaci</w:t>
            </w:r>
            <w:r>
              <w:rPr>
                <w:lang w:val="es-ES_tradnl"/>
              </w:rPr>
              <w:t>ó</w:t>
            </w:r>
            <w:r>
              <w:rPr>
                <w:lang w:val="es-ES_tradnl"/>
              </w:rPr>
              <w:t>n (</w:t>
            </w:r>
            <w:r>
              <w:rPr>
                <w:rStyle w:val="mqInternal"/>
                <w:noProof/>
                <w:lang w:val="es-ES_tradnl"/>
              </w:rPr>
              <w:t>[1}</w:t>
            </w:r>
            <w:r>
              <w:rPr>
                <w:lang w:val="es-ES_tradnl"/>
              </w:rPr>
              <w:t>vg1-vg11</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146 </w:t>
            </w:r>
            <w:r>
              <w:rPr>
                <w:noProof/>
                <w:sz w:val="16"/>
              </w:rPr>
              <w:br/>
            </w:r>
            <w:r>
              <w:rPr>
                <w:noProof/>
                <w:sz w:val="2"/>
              </w:rPr>
              <w:t>8d84f579-674a-48b2-8751-b1eb7cd2762d</w:t>
            </w:r>
          </w:p>
        </w:tc>
        <w:tc>
          <w:tcPr>
            <w:tcW w:w="7407" w:type="dxa"/>
            <w:shd w:val="clear" w:color="auto" w:fill="F2F2F2" w:themeFill="background1" w:themeFillShade="F2"/>
          </w:tcPr>
          <w:p w:rsidR="00000000" w:rsidRDefault="00074CE3">
            <w:pPr>
              <w:rPr>
                <w:noProof/>
              </w:rPr>
            </w:pPr>
            <w:r>
              <w:rPr>
                <w:noProof/>
              </w:rPr>
              <w:t>Slots for Categories (</w:t>
            </w:r>
            <w:r>
              <w:rPr>
                <w:rStyle w:val="mqInternal"/>
                <w:noProof/>
              </w:rPr>
              <w:t>[1}</w:t>
            </w:r>
            <w:r>
              <w:rPr>
                <w:noProof/>
              </w:rPr>
              <w:t>c1 - c11</w:t>
            </w:r>
            <w:r>
              <w:rPr>
                <w:rStyle w:val="mqInternal"/>
                <w:noProof/>
              </w:rPr>
              <w:t>{2]</w:t>
            </w:r>
            <w:r>
              <w:rPr>
                <w:noProof/>
              </w:rPr>
              <w:t>)</w:t>
            </w:r>
          </w:p>
        </w:tc>
        <w:tc>
          <w:tcPr>
            <w:tcW w:w="7407" w:type="dxa"/>
          </w:tcPr>
          <w:p w:rsidR="00000000" w:rsidRDefault="00074CE3">
            <w:pPr>
              <w:rPr>
                <w:lang w:val="es-ES_tradnl"/>
              </w:rPr>
            </w:pPr>
            <w:r>
              <w:rPr>
                <w:lang w:val="es-ES_tradnl"/>
              </w:rPr>
              <w:t>Ranuras para categor</w:t>
            </w:r>
            <w:r>
              <w:rPr>
                <w:lang w:val="es-ES_tradnl"/>
              </w:rPr>
              <w:t>í</w:t>
            </w:r>
            <w:r>
              <w:rPr>
                <w:lang w:val="es-ES_tradnl"/>
              </w:rPr>
              <w:t>as (</w:t>
            </w:r>
            <w:r>
              <w:rPr>
                <w:rStyle w:val="mqInternal"/>
                <w:noProof/>
                <w:lang w:val="es-ES_tradnl"/>
              </w:rPr>
              <w:t>[1}</w:t>
            </w:r>
            <w:r>
              <w:rPr>
                <w:lang w:val="es-ES_tradnl"/>
              </w:rPr>
              <w:t>c1 - c11</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147 </w:t>
            </w:r>
            <w:r>
              <w:rPr>
                <w:noProof/>
                <w:sz w:val="16"/>
              </w:rPr>
              <w:br/>
            </w:r>
            <w:r>
              <w:rPr>
                <w:noProof/>
                <w:sz w:val="2"/>
              </w:rPr>
              <w:t>76d53bcb-9d56-45c7-a250-cb77601da361</w:t>
            </w:r>
          </w:p>
        </w:tc>
        <w:tc>
          <w:tcPr>
            <w:tcW w:w="7407" w:type="dxa"/>
            <w:shd w:val="clear" w:color="auto" w:fill="F2F2F2" w:themeFill="background1" w:themeFillShade="F2"/>
          </w:tcPr>
          <w:p w:rsidR="00000000" w:rsidRDefault="00074CE3">
            <w:pPr>
              <w:rPr>
                <w:noProof/>
              </w:rPr>
            </w:pPr>
            <w:r>
              <w:rPr>
                <w:noProof/>
              </w:rPr>
              <w:t>A Slot limit of 5 will provide these slots for configuration:</w:t>
            </w:r>
          </w:p>
        </w:tc>
        <w:tc>
          <w:tcPr>
            <w:tcW w:w="7407" w:type="dxa"/>
          </w:tcPr>
          <w:p w:rsidR="00000000" w:rsidRDefault="00074CE3">
            <w:pPr>
              <w:rPr>
                <w:lang w:val="es-ES_tradnl"/>
              </w:rPr>
            </w:pPr>
            <w:r>
              <w:rPr>
                <w:lang w:val="es-ES_tradnl"/>
              </w:rPr>
              <w:t>Un l</w:t>
            </w:r>
            <w:r>
              <w:rPr>
                <w:lang w:val="es-ES_tradnl"/>
              </w:rPr>
              <w:t>í</w:t>
            </w:r>
            <w:r>
              <w:rPr>
                <w:lang w:val="es-ES_tradnl"/>
              </w:rPr>
              <w:t>mite de ranuras de 5 proporcionar</w:t>
            </w:r>
            <w:r>
              <w:rPr>
                <w:lang w:val="es-ES_tradnl"/>
              </w:rPr>
              <w:t>á</w:t>
            </w:r>
            <w:r>
              <w:rPr>
                <w:lang w:val="es-ES_tradnl"/>
              </w:rPr>
              <w:t xml:space="preserve"> estas ranuras para la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148 </w:t>
            </w:r>
            <w:r>
              <w:rPr>
                <w:noProof/>
                <w:sz w:val="16"/>
              </w:rPr>
              <w:br/>
            </w:r>
            <w:r>
              <w:rPr>
                <w:noProof/>
                <w:sz w:val="2"/>
              </w:rPr>
              <w:t>83a09927-03f8-459d-994d-7b7</w:t>
            </w:r>
            <w:r>
              <w:rPr>
                <w:noProof/>
                <w:sz w:val="2"/>
              </w:rPr>
              <w:t>c4a123c15</w:t>
            </w:r>
          </w:p>
        </w:tc>
        <w:tc>
          <w:tcPr>
            <w:tcW w:w="7407" w:type="dxa"/>
            <w:shd w:val="clear" w:color="auto" w:fill="F2F2F2" w:themeFill="background1" w:themeFillShade="F2"/>
          </w:tcPr>
          <w:p w:rsidR="00000000" w:rsidRDefault="00074CE3">
            <w:pPr>
              <w:rPr>
                <w:noProof/>
              </w:rPr>
            </w:pPr>
            <w:r>
              <w:rPr>
                <w:noProof/>
              </w:rPr>
              <w:t>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m1-m4</w:t>
            </w:r>
            <w:r>
              <w:rPr>
                <w:rStyle w:val="mqInternal"/>
                <w:noProof/>
              </w:rPr>
              <w:t>{2]</w:t>
            </w:r>
            <w:r>
              <w:rPr>
                <w:noProof/>
              </w:rPr>
              <w:t>)</w:t>
            </w:r>
          </w:p>
        </w:tc>
        <w:tc>
          <w:tcPr>
            <w:tcW w:w="7407" w:type="dxa"/>
          </w:tcPr>
          <w:p w:rsidR="00000000" w:rsidRDefault="00074CE3">
            <w:pPr>
              <w:rPr>
                <w:lang w:val="es-ES_tradnl"/>
              </w:rPr>
            </w:pPr>
            <w:r>
              <w:rPr>
                <w:lang w:val="es-ES_tradnl"/>
              </w:rPr>
              <w:t>Productos maestros (</w:t>
            </w:r>
            <w:r>
              <w:rPr>
                <w:rStyle w:val="mqInternal"/>
                <w:noProof/>
                <w:lang w:val="es-ES_tradnl"/>
              </w:rPr>
              <w:t>[1}</w:t>
            </w:r>
            <w:r>
              <w:rPr>
                <w:lang w:val="es-ES_tradnl"/>
              </w:rPr>
              <w:t>Maestro</w:t>
            </w:r>
            <w:r>
              <w:rPr>
                <w:rStyle w:val="mqInternal"/>
                <w:noProof/>
                <w:lang w:val="es-ES_tradnl"/>
              </w:rPr>
              <w:t>{2]</w:t>
            </w:r>
            <w:r>
              <w:rPr>
                <w:lang w:val="es-ES_tradnl"/>
              </w:rPr>
              <w:t xml:space="preserve"> y </w:t>
            </w:r>
            <w:r>
              <w:rPr>
                <w:rStyle w:val="mqInternal"/>
                <w:noProof/>
                <w:lang w:val="es-ES_tradnl"/>
              </w:rPr>
              <w:t>[1}</w:t>
            </w:r>
            <w:r>
              <w:rPr>
                <w:lang w:val="es-ES_tradnl"/>
              </w:rPr>
              <w:t>m1-m4</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149 </w:t>
            </w:r>
            <w:r>
              <w:rPr>
                <w:noProof/>
                <w:sz w:val="16"/>
              </w:rPr>
              <w:br/>
            </w:r>
            <w:r>
              <w:rPr>
                <w:noProof/>
                <w:sz w:val="2"/>
              </w:rPr>
              <w:t>f7ded9e8-b8c7-4c4e-9709-1bc32aa7b723</w:t>
            </w:r>
          </w:p>
        </w:tc>
        <w:tc>
          <w:tcPr>
            <w:tcW w:w="7407" w:type="dxa"/>
            <w:shd w:val="clear" w:color="auto" w:fill="F2F2F2" w:themeFill="background1" w:themeFillShade="F2"/>
          </w:tcPr>
          <w:p w:rsidR="00000000" w:rsidRDefault="00074CE3">
            <w:pPr>
              <w:rPr>
                <w:noProof/>
              </w:rPr>
            </w:pPr>
            <w:r>
              <w:rPr>
                <w:noProof/>
              </w:rPr>
              <w:t>Variant and Standard Products (</w:t>
            </w:r>
            <w:r>
              <w:rPr>
                <w:rStyle w:val="mqInternal"/>
                <w:noProof/>
              </w:rPr>
              <w:t>[1}</w:t>
            </w:r>
            <w:r>
              <w:rPr>
                <w:noProof/>
              </w:rPr>
              <w:t>v1 - v5</w:t>
            </w:r>
            <w:r>
              <w:rPr>
                <w:rStyle w:val="mqInternal"/>
                <w:noProof/>
              </w:rPr>
              <w:t>{2]</w:t>
            </w:r>
            <w:r>
              <w:rPr>
                <w:noProof/>
              </w:rPr>
              <w:t>)</w:t>
            </w:r>
          </w:p>
        </w:tc>
        <w:tc>
          <w:tcPr>
            <w:tcW w:w="7407" w:type="dxa"/>
          </w:tcPr>
          <w:p w:rsidR="00000000" w:rsidRDefault="00074CE3">
            <w:pPr>
              <w:rPr>
                <w:lang w:val="es-ES_tradnl"/>
              </w:rPr>
            </w:pPr>
            <w:r>
              <w:rPr>
                <w:lang w:val="es-ES_tradnl"/>
              </w:rPr>
              <w:t>Productos variantes y est</w:t>
            </w:r>
            <w:r>
              <w:rPr>
                <w:lang w:val="es-ES_tradnl"/>
              </w:rPr>
              <w:t>á</w:t>
            </w:r>
            <w:r>
              <w:rPr>
                <w:lang w:val="es-ES_tradnl"/>
              </w:rPr>
              <w:t>ndar (</w:t>
            </w:r>
            <w:r>
              <w:rPr>
                <w:rStyle w:val="mqInternal"/>
                <w:noProof/>
                <w:lang w:val="es-ES_tradnl"/>
              </w:rPr>
              <w:t>[1}</w:t>
            </w:r>
            <w:r>
              <w:rPr>
                <w:lang w:val="es-ES_tradnl"/>
              </w:rPr>
              <w:t>v1 - v5</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150 </w:t>
            </w:r>
            <w:r>
              <w:rPr>
                <w:noProof/>
                <w:sz w:val="16"/>
              </w:rPr>
              <w:br/>
            </w:r>
            <w:r>
              <w:rPr>
                <w:noProof/>
                <w:sz w:val="2"/>
              </w:rPr>
              <w:t>30eb07bc</w:t>
            </w:r>
            <w:r>
              <w:rPr>
                <w:noProof/>
                <w:sz w:val="2"/>
              </w:rPr>
              <w:t>-a57f-4ca8-bffc-0c98bfbaa0cb</w:t>
            </w:r>
          </w:p>
        </w:tc>
        <w:tc>
          <w:tcPr>
            <w:tcW w:w="7407" w:type="dxa"/>
            <w:shd w:val="clear" w:color="auto" w:fill="F2F2F2" w:themeFill="background1" w:themeFillShade="F2"/>
          </w:tcPr>
          <w:p w:rsidR="00000000" w:rsidRDefault="00074CE3">
            <w:pPr>
              <w:rPr>
                <w:noProof/>
              </w:rPr>
            </w:pPr>
            <w:r>
              <w:rPr>
                <w:noProof/>
              </w:rPr>
              <w:t>Product Sets (</w:t>
            </w:r>
            <w:r>
              <w:rPr>
                <w:rStyle w:val="mqInternal"/>
                <w:noProof/>
              </w:rPr>
              <w:t>[1}</w:t>
            </w:r>
            <w:r>
              <w:rPr>
                <w:noProof/>
              </w:rPr>
              <w:t>ps1-ps5</w:t>
            </w:r>
            <w:r>
              <w:rPr>
                <w:rStyle w:val="mqInternal"/>
                <w:noProof/>
              </w:rPr>
              <w:t>{2]</w:t>
            </w:r>
            <w:r>
              <w:rPr>
                <w:noProof/>
              </w:rPr>
              <w:t>)</w:t>
            </w:r>
          </w:p>
        </w:tc>
        <w:tc>
          <w:tcPr>
            <w:tcW w:w="7407" w:type="dxa"/>
          </w:tcPr>
          <w:p w:rsidR="00000000" w:rsidRDefault="00074CE3">
            <w:pPr>
              <w:rPr>
                <w:lang w:val="es-ES_tradnl"/>
              </w:rPr>
            </w:pPr>
            <w:r>
              <w:rPr>
                <w:lang w:val="es-ES_tradnl"/>
              </w:rPr>
              <w:t>Conjuntos de productos (</w:t>
            </w:r>
            <w:r>
              <w:rPr>
                <w:rStyle w:val="mqInternal"/>
                <w:noProof/>
                <w:lang w:val="es-ES_tradnl"/>
              </w:rPr>
              <w:t>[1}</w:t>
            </w:r>
            <w:r>
              <w:rPr>
                <w:lang w:val="es-ES_tradnl"/>
              </w:rPr>
              <w:t>ps1-ps5</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151 </w:t>
            </w:r>
            <w:r>
              <w:rPr>
                <w:noProof/>
                <w:sz w:val="16"/>
              </w:rPr>
              <w:br/>
            </w:r>
            <w:r>
              <w:rPr>
                <w:noProof/>
                <w:sz w:val="2"/>
              </w:rPr>
              <w:t>db4487de-be75-4c78-bc90-bca8b39eec60</w:t>
            </w:r>
          </w:p>
        </w:tc>
        <w:tc>
          <w:tcPr>
            <w:tcW w:w="7407" w:type="dxa"/>
            <w:shd w:val="clear" w:color="auto" w:fill="F2F2F2" w:themeFill="background1" w:themeFillShade="F2"/>
          </w:tcPr>
          <w:p w:rsidR="00000000" w:rsidRDefault="00074CE3">
            <w:pPr>
              <w:rPr>
                <w:noProof/>
              </w:rPr>
            </w:pPr>
            <w:r>
              <w:rPr>
                <w:noProof/>
              </w:rPr>
              <w:t>Product Bundles (</w:t>
            </w:r>
            <w:r>
              <w:rPr>
                <w:rStyle w:val="mqInternal"/>
                <w:noProof/>
              </w:rPr>
              <w:t>[1}</w:t>
            </w:r>
            <w:r>
              <w:rPr>
                <w:noProof/>
              </w:rPr>
              <w:t>pb1-pb5</w:t>
            </w:r>
            <w:r>
              <w:rPr>
                <w:rStyle w:val="mqInternal"/>
                <w:noProof/>
              </w:rPr>
              <w:t>{2]</w:t>
            </w:r>
            <w:r>
              <w:rPr>
                <w:noProof/>
              </w:rPr>
              <w:t>)</w:t>
            </w:r>
          </w:p>
        </w:tc>
        <w:tc>
          <w:tcPr>
            <w:tcW w:w="7407" w:type="dxa"/>
          </w:tcPr>
          <w:p w:rsidR="00000000" w:rsidRDefault="00074CE3">
            <w:pPr>
              <w:rPr>
                <w:lang w:val="es-ES_tradnl"/>
              </w:rPr>
            </w:pPr>
            <w:r>
              <w:rPr>
                <w:lang w:val="es-ES_tradnl"/>
              </w:rPr>
              <w:t>Paquetes de productos (</w:t>
            </w:r>
            <w:r>
              <w:rPr>
                <w:rStyle w:val="mqInternal"/>
                <w:noProof/>
                <w:lang w:val="es-ES_tradnl"/>
              </w:rPr>
              <w:t>[1}</w:t>
            </w:r>
            <w:r>
              <w:rPr>
                <w:lang w:val="es-ES_tradnl"/>
              </w:rPr>
              <w:t>pb1-pb5</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152 </w:t>
            </w:r>
            <w:r>
              <w:rPr>
                <w:noProof/>
                <w:sz w:val="16"/>
              </w:rPr>
              <w:br/>
            </w:r>
            <w:r>
              <w:rPr>
                <w:noProof/>
                <w:sz w:val="2"/>
              </w:rPr>
              <w:t>4fe6bf56-3b47-430d-9509-e922b5fa442e</w:t>
            </w:r>
          </w:p>
        </w:tc>
        <w:tc>
          <w:tcPr>
            <w:tcW w:w="7407" w:type="dxa"/>
            <w:shd w:val="clear" w:color="auto" w:fill="F2F2F2" w:themeFill="background1" w:themeFillShade="F2"/>
          </w:tcPr>
          <w:p w:rsidR="00000000" w:rsidRDefault="00074CE3">
            <w:pPr>
              <w:rPr>
                <w:noProof/>
              </w:rPr>
            </w:pPr>
            <w:r>
              <w:rPr>
                <w:noProof/>
              </w:rPr>
              <w:t>Variation Groups (</w:t>
            </w:r>
            <w:r>
              <w:rPr>
                <w:rStyle w:val="mqInternal"/>
                <w:noProof/>
              </w:rPr>
              <w:t>[1}</w:t>
            </w:r>
            <w:r>
              <w:rPr>
                <w:noProof/>
              </w:rPr>
              <w:t>vg1-vg5</w:t>
            </w:r>
            <w:r>
              <w:rPr>
                <w:rStyle w:val="mqInternal"/>
                <w:noProof/>
              </w:rPr>
              <w:t>{2]</w:t>
            </w:r>
            <w:r>
              <w:rPr>
                <w:noProof/>
              </w:rPr>
              <w:t>)</w:t>
            </w:r>
          </w:p>
        </w:tc>
        <w:tc>
          <w:tcPr>
            <w:tcW w:w="7407" w:type="dxa"/>
          </w:tcPr>
          <w:p w:rsidR="00000000" w:rsidRDefault="00074CE3">
            <w:pPr>
              <w:rPr>
                <w:lang w:val="es-ES_tradnl"/>
              </w:rPr>
            </w:pPr>
            <w:r>
              <w:rPr>
                <w:lang w:val="es-ES_tradnl"/>
              </w:rPr>
              <w:t>Grupos de variaci</w:t>
            </w:r>
            <w:r>
              <w:rPr>
                <w:lang w:val="es-ES_tradnl"/>
              </w:rPr>
              <w:t>ó</w:t>
            </w:r>
            <w:r>
              <w:rPr>
                <w:lang w:val="es-ES_tradnl"/>
              </w:rPr>
              <w:t>n (</w:t>
            </w:r>
            <w:r>
              <w:rPr>
                <w:rStyle w:val="mqInternal"/>
                <w:noProof/>
                <w:lang w:val="es-ES_tradnl"/>
              </w:rPr>
              <w:t>[1}</w:t>
            </w:r>
            <w:r>
              <w:rPr>
                <w:lang w:val="es-ES_tradnl"/>
              </w:rPr>
              <w:t>vg1-vg5</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153 </w:t>
            </w:r>
            <w:r>
              <w:rPr>
                <w:noProof/>
                <w:sz w:val="16"/>
              </w:rPr>
              <w:br/>
            </w:r>
            <w:r>
              <w:rPr>
                <w:noProof/>
                <w:sz w:val="2"/>
              </w:rPr>
              <w:t>45454acd-ff07-4b1c-b7bc-6e913da01497</w:t>
            </w:r>
          </w:p>
        </w:tc>
        <w:tc>
          <w:tcPr>
            <w:tcW w:w="7407" w:type="dxa"/>
            <w:shd w:val="clear" w:color="auto" w:fill="F2F2F2" w:themeFill="background1" w:themeFillShade="F2"/>
          </w:tcPr>
          <w:p w:rsidR="00000000" w:rsidRDefault="00074CE3">
            <w:pPr>
              <w:rPr>
                <w:noProof/>
              </w:rPr>
            </w:pPr>
            <w:r>
              <w:rPr>
                <w:noProof/>
              </w:rPr>
              <w:t>Categories (</w:t>
            </w:r>
            <w:r>
              <w:rPr>
                <w:rStyle w:val="mqInternal"/>
                <w:noProof/>
              </w:rPr>
              <w:t>[1}</w:t>
            </w:r>
            <w:r>
              <w:rPr>
                <w:noProof/>
              </w:rPr>
              <w:t>c1 - c5</w:t>
            </w:r>
            <w:r>
              <w:rPr>
                <w:rStyle w:val="mqInternal"/>
                <w:noProof/>
              </w:rPr>
              <w:t>{2]</w:t>
            </w:r>
            <w:r>
              <w:rPr>
                <w:noProof/>
              </w:rPr>
              <w:t>)</w:t>
            </w:r>
          </w:p>
        </w:tc>
        <w:tc>
          <w:tcPr>
            <w:tcW w:w="7407" w:type="dxa"/>
          </w:tcPr>
          <w:p w:rsidR="00000000" w:rsidRDefault="00074CE3">
            <w:pPr>
              <w:rPr>
                <w:lang w:val="es-ES_tradnl"/>
              </w:rPr>
            </w:pPr>
            <w:r>
              <w:rPr>
                <w:lang w:val="es-ES_tradnl"/>
              </w:rPr>
              <w:t>Categor</w:t>
            </w:r>
            <w:r>
              <w:rPr>
                <w:lang w:val="es-ES_tradnl"/>
              </w:rPr>
              <w:t>í</w:t>
            </w:r>
            <w:r>
              <w:rPr>
                <w:lang w:val="es-ES_tradnl"/>
              </w:rPr>
              <w:t>as (</w:t>
            </w:r>
            <w:r>
              <w:rPr>
                <w:rStyle w:val="mqInternal"/>
                <w:noProof/>
                <w:lang w:val="es-ES_tradnl"/>
              </w:rPr>
              <w:t>[1}</w:t>
            </w:r>
            <w:r>
              <w:rPr>
                <w:lang w:val="es-ES_tradnl"/>
              </w:rPr>
              <w:t>c1 - c5</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154 </w:t>
            </w:r>
            <w:r>
              <w:rPr>
                <w:noProof/>
                <w:sz w:val="16"/>
              </w:rPr>
              <w:br/>
            </w:r>
            <w:r>
              <w:rPr>
                <w:noProof/>
                <w:sz w:val="2"/>
              </w:rPr>
              <w:t>00d5acf8-1219-4a44-877d-f2819dee6e77</w:t>
            </w:r>
          </w:p>
        </w:tc>
        <w:tc>
          <w:tcPr>
            <w:tcW w:w="7407" w:type="dxa"/>
            <w:shd w:val="clear" w:color="auto" w:fill="F2F2F2" w:themeFill="background1" w:themeFillShade="F2"/>
          </w:tcPr>
          <w:p w:rsidR="00000000" w:rsidRDefault="00074CE3">
            <w:pPr>
              <w:rPr>
                <w:noProof/>
              </w:rPr>
            </w:pPr>
            <w:r>
              <w:rPr>
                <w:noProof/>
              </w:rPr>
              <w:t>Include Brightcove Video Rendering in ISML File</w:t>
            </w:r>
            <w:r>
              <w:rPr>
                <w:noProof/>
              </w:rPr>
              <w:t>s</w:t>
            </w:r>
          </w:p>
        </w:tc>
        <w:tc>
          <w:tcPr>
            <w:tcW w:w="7407" w:type="dxa"/>
          </w:tcPr>
          <w:p w:rsidR="00000000" w:rsidRDefault="00074CE3">
            <w:pPr>
              <w:rPr>
                <w:lang w:val="es-ES_tradnl"/>
              </w:rPr>
            </w:pPr>
            <w:r>
              <w:rPr>
                <w:lang w:val="es-ES_tradnl"/>
              </w:rPr>
              <w:t>Incluir renderizado de v</w:t>
            </w:r>
            <w:r>
              <w:rPr>
                <w:lang w:val="es-ES_tradnl"/>
              </w:rPr>
              <w:t>í</w:t>
            </w:r>
            <w:r>
              <w:rPr>
                <w:lang w:val="es-ES_tradnl"/>
              </w:rPr>
              <w:t>deo de Brightcove en archivos ISML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155 </w:t>
            </w:r>
            <w:r>
              <w:rPr>
                <w:noProof/>
                <w:sz w:val="16"/>
              </w:rPr>
              <w:br/>
            </w:r>
            <w:r>
              <w:rPr>
                <w:noProof/>
                <w:sz w:val="2"/>
              </w:rPr>
              <w:t>c8984d45-5a0b-47c3-b995-7de9e3fa536f</w:t>
            </w:r>
          </w:p>
        </w:tc>
        <w:tc>
          <w:tcPr>
            <w:tcW w:w="7407" w:type="dxa"/>
            <w:shd w:val="clear" w:color="auto" w:fill="F2F2F2" w:themeFill="background1" w:themeFillShade="F2"/>
          </w:tcPr>
          <w:p w:rsidR="00000000" w:rsidRDefault="00074CE3">
            <w:pPr>
              <w:rPr>
                <w:noProof/>
              </w:rPr>
            </w:pPr>
            <w:r>
              <w:rPr>
                <w:noProof/>
              </w:rPr>
              <w:t xml:space="preserve">SFRA Cartridge </w:t>
            </w:r>
            <w:r>
              <w:rPr>
                <w:noProof/>
              </w:rPr>
              <w:t>–</w:t>
            </w:r>
            <w:r>
              <w:rPr>
                <w:noProof/>
              </w:rPr>
              <w:t xml:space="preserve"> </w:t>
            </w:r>
            <w:r>
              <w:rPr>
                <w:rStyle w:val="mqInternal"/>
                <w:noProof/>
              </w:rPr>
              <w:t>[1}[2]{3]</w:t>
            </w:r>
          </w:p>
        </w:tc>
        <w:tc>
          <w:tcPr>
            <w:tcW w:w="7407" w:type="dxa"/>
          </w:tcPr>
          <w:p w:rsidR="00000000" w:rsidRDefault="00074CE3">
            <w:pPr>
              <w:rPr>
                <w:lang w:val="es-ES_tradnl"/>
              </w:rPr>
            </w:pPr>
            <w:r>
              <w:rPr>
                <w:lang w:val="es-ES_tradnl"/>
              </w:rPr>
              <w:t xml:space="preserve">Cartucho SFRA -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156 </w:t>
            </w:r>
            <w:r>
              <w:rPr>
                <w:noProof/>
                <w:sz w:val="16"/>
              </w:rPr>
              <w:br/>
            </w:r>
            <w:r>
              <w:rPr>
                <w:noProof/>
                <w:sz w:val="2"/>
              </w:rPr>
              <w:t>8cc8a4c4-7e9b-4b92-8f38-94426822a7e9</w:t>
            </w:r>
          </w:p>
        </w:tc>
        <w:tc>
          <w:tcPr>
            <w:tcW w:w="7407" w:type="dxa"/>
            <w:shd w:val="clear" w:color="auto" w:fill="F2F2F2" w:themeFill="background1" w:themeFillShade="F2"/>
          </w:tcPr>
          <w:p w:rsidR="00000000" w:rsidRDefault="00074CE3">
            <w:pPr>
              <w:rPr>
                <w:noProof/>
              </w:rPr>
            </w:pPr>
            <w:r>
              <w:rPr>
                <w:noProof/>
              </w:rPr>
              <w:t>Video rendering is supported for the below ISML files:</w:t>
            </w:r>
          </w:p>
        </w:tc>
        <w:tc>
          <w:tcPr>
            <w:tcW w:w="7407" w:type="dxa"/>
          </w:tcPr>
          <w:p w:rsidR="00000000" w:rsidRDefault="00074CE3">
            <w:pPr>
              <w:rPr>
                <w:lang w:val="es-ES_tradnl"/>
              </w:rPr>
            </w:pPr>
            <w:r>
              <w:rPr>
                <w:lang w:val="es-ES_tradnl"/>
              </w:rPr>
              <w:t>La reproducci</w:t>
            </w:r>
            <w:r>
              <w:rPr>
                <w:lang w:val="es-ES_tradnl"/>
              </w:rPr>
              <w:t>ó</w:t>
            </w:r>
            <w:r>
              <w:rPr>
                <w:lang w:val="es-ES_tradnl"/>
              </w:rPr>
              <w:t>n de video es compatible con los siguientes archivos ISML: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162 </w:t>
            </w:r>
            <w:r>
              <w:rPr>
                <w:noProof/>
                <w:sz w:val="16"/>
              </w:rPr>
              <w:br/>
            </w:r>
            <w:r>
              <w:rPr>
                <w:noProof/>
                <w:sz w:val="2"/>
              </w:rPr>
              <w:t>eee68401-3b13-4827-87fb-0c4f76ca5980</w:t>
            </w:r>
          </w:p>
        </w:tc>
        <w:tc>
          <w:tcPr>
            <w:tcW w:w="7407" w:type="dxa"/>
            <w:shd w:val="clear" w:color="auto" w:fill="F2F2F2" w:themeFill="background1" w:themeFillShade="F2"/>
          </w:tcPr>
          <w:p w:rsidR="00000000" w:rsidRDefault="00074CE3">
            <w:pPr>
              <w:rPr>
                <w:noProof/>
              </w:rPr>
            </w:pPr>
            <w:r>
              <w:rPr>
                <w:noProof/>
              </w:rPr>
              <w:t xml:space="preserve">Include </w:t>
            </w:r>
            <w:r>
              <w:rPr>
                <w:rStyle w:val="mqInternal"/>
                <w:noProof/>
              </w:rPr>
              <w:t>[1}[2]{3]</w:t>
            </w:r>
            <w:r>
              <w:rPr>
                <w:noProof/>
              </w:rPr>
              <w:t>:</w:t>
            </w:r>
          </w:p>
        </w:tc>
        <w:tc>
          <w:tcPr>
            <w:tcW w:w="7407" w:type="dxa"/>
          </w:tcPr>
          <w:p w:rsidR="00000000" w:rsidRDefault="00074CE3">
            <w:pPr>
              <w:rPr>
                <w:lang w:val="es-ES_tradnl"/>
              </w:rPr>
            </w:pPr>
            <w:r>
              <w:rPr>
                <w:lang w:val="es-ES_tradnl"/>
              </w:rPr>
              <w:t xml:space="preserve">Incluir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164 </w:t>
            </w:r>
            <w:r>
              <w:rPr>
                <w:noProof/>
                <w:sz w:val="16"/>
              </w:rPr>
              <w:br/>
            </w:r>
            <w:r>
              <w:rPr>
                <w:noProof/>
                <w:sz w:val="2"/>
              </w:rPr>
              <w:t>7d016308-9141-49de-bffb-7f3f38444ddf</w:t>
            </w:r>
          </w:p>
        </w:tc>
        <w:tc>
          <w:tcPr>
            <w:tcW w:w="7407" w:type="dxa"/>
            <w:shd w:val="clear" w:color="auto" w:fill="F2F2F2" w:themeFill="background1" w:themeFillShade="F2"/>
          </w:tcPr>
          <w:p w:rsidR="00000000" w:rsidRDefault="00074CE3">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074CE3">
            <w:pPr>
              <w:rPr>
                <w:lang w:val="es-ES_tradnl"/>
              </w:rPr>
            </w:pPr>
            <w:r>
              <w:rPr>
                <w:lang w:val="es-ES_tradnl"/>
              </w:rPr>
              <w:t xml:space="preserve">Incluya las etiquetas de </w:t>
            </w:r>
            <w:r>
              <w:rPr>
                <w:rStyle w:val="mqInternal"/>
                <w:noProof/>
                <w:lang w:val="es-ES_tradnl"/>
              </w:rPr>
              <w:t>[1}[2]{3]</w:t>
            </w:r>
            <w:r>
              <w:rPr>
                <w:lang w:val="es-ES_tradnl"/>
              </w:rPr>
              <w:t xml:space="preserve"> para renderizar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165 </w:t>
            </w:r>
            <w:r>
              <w:rPr>
                <w:noProof/>
                <w:sz w:val="16"/>
              </w:rPr>
              <w:br/>
            </w:r>
            <w:r>
              <w:rPr>
                <w:noProof/>
                <w:sz w:val="2"/>
              </w:rPr>
              <w:t>73b5ea4e-7911-40ac-89e4-2454c88a55ae</w:t>
            </w:r>
          </w:p>
        </w:tc>
        <w:tc>
          <w:tcPr>
            <w:tcW w:w="7407" w:type="dxa"/>
            <w:shd w:val="clear" w:color="auto" w:fill="F2F2F2" w:themeFill="background1" w:themeFillShade="F2"/>
          </w:tcPr>
          <w:p w:rsidR="00000000" w:rsidRDefault="00074CE3">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lastRenderedPageBreak/>
              <w:t>[4}</w:t>
            </w:r>
            <w:r>
              <w:rPr>
                <w:noProof/>
              </w:rPr>
              <w:t>m1</w:t>
            </w:r>
            <w:r>
              <w:rPr>
                <w:rStyle w:val="mqInternal"/>
                <w:noProof/>
              </w:rPr>
              <w:t>{5]</w:t>
            </w:r>
            <w:r>
              <w:rPr>
                <w:noProof/>
              </w:rPr>
              <w:t xml:space="preserve"> slot</w:t>
            </w:r>
          </w:p>
        </w:tc>
        <w:tc>
          <w:tcPr>
            <w:tcW w:w="7407" w:type="dxa"/>
          </w:tcPr>
          <w:p w:rsidR="00000000" w:rsidRDefault="00074CE3">
            <w:pPr>
              <w:rPr>
                <w:lang w:val="es-ES_tradnl"/>
              </w:rPr>
            </w:pPr>
            <w:r>
              <w:rPr>
                <w:lang w:val="es-ES_tradnl"/>
              </w:rPr>
              <w:lastRenderedPageBreak/>
              <w:t xml:space="preserve">Video del producto maestro </w:t>
            </w:r>
            <w:r>
              <w:rPr>
                <w:rStyle w:val="mqInternal"/>
                <w:noProof/>
                <w:lang w:val="es-ES_tradnl"/>
              </w:rPr>
              <w:t>[1}[2]{3]</w:t>
            </w:r>
            <w:r>
              <w:rPr>
                <w:lang w:val="es-ES_tradnl"/>
              </w:rPr>
              <w:t xml:space="preserve"> - esto renderizar</w:t>
            </w:r>
            <w:r>
              <w:rPr>
                <w:lang w:val="es-ES_tradnl"/>
              </w:rPr>
              <w:t>á</w:t>
            </w:r>
            <w:r>
              <w:rPr>
                <w:lang w:val="es-ES_tradnl"/>
              </w:rPr>
              <w:t xml:space="preserve"> el video </w:t>
            </w:r>
            <w:r>
              <w:rPr>
                <w:lang w:val="es-ES_tradnl"/>
              </w:rPr>
              <w:t xml:space="preserve">asignado a la </w:t>
            </w:r>
            <w:r>
              <w:rPr>
                <w:rStyle w:val="mqInternal"/>
                <w:noProof/>
                <w:lang w:val="es-ES_tradnl"/>
              </w:rPr>
              <w:lastRenderedPageBreak/>
              <w:t>[4}</w:t>
            </w:r>
            <w:r>
              <w:rPr>
                <w:lang w:val="es-ES_tradnl"/>
              </w:rPr>
              <w:t>m1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166 </w:t>
            </w:r>
            <w:r>
              <w:rPr>
                <w:noProof/>
                <w:sz w:val="16"/>
              </w:rPr>
              <w:br/>
            </w:r>
            <w:r>
              <w:rPr>
                <w:noProof/>
                <w:sz w:val="2"/>
              </w:rPr>
              <w:t>e572b63a-4aaf-4635-bab8-ef4b482f7948</w:t>
            </w:r>
          </w:p>
        </w:tc>
        <w:tc>
          <w:tcPr>
            <w:tcW w:w="7407" w:type="dxa"/>
            <w:shd w:val="clear" w:color="auto" w:fill="F2F2F2" w:themeFill="background1" w:themeFillShade="F2"/>
          </w:tcPr>
          <w:p w:rsidR="00000000" w:rsidRDefault="00074CE3">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074CE3">
            <w:pPr>
              <w:rPr>
                <w:lang w:val="es-ES_tradnl"/>
              </w:rPr>
            </w:pPr>
            <w:r>
              <w:rPr>
                <w:lang w:val="es-ES_tradnl"/>
              </w:rPr>
              <w:t xml:space="preserve">Video de producto variante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v1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167 </w:t>
            </w:r>
            <w:r>
              <w:rPr>
                <w:noProof/>
                <w:sz w:val="16"/>
              </w:rPr>
              <w:br/>
            </w:r>
            <w:r>
              <w:rPr>
                <w:noProof/>
                <w:sz w:val="2"/>
              </w:rPr>
              <w:t>6b2ced3c-14ce-4586-aa5e-eb52d639edd6</w:t>
            </w:r>
          </w:p>
        </w:tc>
        <w:tc>
          <w:tcPr>
            <w:tcW w:w="7407" w:type="dxa"/>
            <w:shd w:val="clear" w:color="auto" w:fill="F2F2F2" w:themeFill="background1" w:themeFillShade="F2"/>
          </w:tcPr>
          <w:p w:rsidR="00000000" w:rsidRDefault="00074CE3">
            <w:pPr>
              <w:rPr>
                <w:noProof/>
              </w:rPr>
            </w:pPr>
            <w:r>
              <w:rPr>
                <w:noProof/>
              </w:rPr>
              <w:t xml:space="preserve">Standard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074CE3">
            <w:pPr>
              <w:rPr>
                <w:lang w:val="es-ES_tradnl"/>
              </w:rPr>
            </w:pPr>
            <w:r>
              <w:rPr>
                <w:lang w:val="es-ES_tradnl"/>
              </w:rPr>
              <w:t>Video de producto est</w:t>
            </w:r>
            <w:r>
              <w:rPr>
                <w:lang w:val="es-ES_tradnl"/>
              </w:rPr>
              <w:t>á</w:t>
            </w:r>
            <w:r>
              <w:rPr>
                <w:lang w:val="es-ES_tradnl"/>
              </w:rPr>
              <w:t xml:space="preserve">ndar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v1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168 </w:t>
            </w:r>
            <w:r>
              <w:rPr>
                <w:noProof/>
                <w:sz w:val="16"/>
              </w:rPr>
              <w:br/>
            </w:r>
            <w:r>
              <w:rPr>
                <w:noProof/>
                <w:sz w:val="2"/>
              </w:rPr>
              <w:t>0174b771-789e-4109-a080-fe3e8e064f7c</w:t>
            </w:r>
          </w:p>
        </w:tc>
        <w:tc>
          <w:tcPr>
            <w:tcW w:w="7407" w:type="dxa"/>
            <w:shd w:val="clear" w:color="auto" w:fill="F2F2F2" w:themeFill="background1" w:themeFillShade="F2"/>
          </w:tcPr>
          <w:p w:rsidR="00000000" w:rsidRDefault="00074CE3">
            <w:pPr>
              <w:rPr>
                <w:noProof/>
              </w:rPr>
            </w:pPr>
            <w:r>
              <w:rPr>
                <w:noProof/>
              </w:rPr>
              <w:t xml:space="preserve">Product Set Video </w:t>
            </w:r>
            <w:r>
              <w:rPr>
                <w:rStyle w:val="mqInternal"/>
                <w:noProof/>
              </w:rPr>
              <w:t>[1}[2]{3]</w:t>
            </w:r>
            <w:r>
              <w:rPr>
                <w:noProof/>
              </w:rPr>
              <w:t xml:space="preserve"> - this will render the video assigned to the </w:t>
            </w:r>
            <w:r>
              <w:rPr>
                <w:rStyle w:val="mqInternal"/>
                <w:noProof/>
              </w:rPr>
              <w:t>[4}</w:t>
            </w:r>
            <w:r>
              <w:rPr>
                <w:noProof/>
              </w:rPr>
              <w:t>ps1</w:t>
            </w:r>
            <w:r>
              <w:rPr>
                <w:rStyle w:val="mqInternal"/>
                <w:noProof/>
              </w:rPr>
              <w:t>{5]</w:t>
            </w:r>
            <w:r>
              <w:rPr>
                <w:noProof/>
              </w:rPr>
              <w:t xml:space="preserve"> slot</w:t>
            </w:r>
          </w:p>
        </w:tc>
        <w:tc>
          <w:tcPr>
            <w:tcW w:w="7407" w:type="dxa"/>
          </w:tcPr>
          <w:p w:rsidR="00000000" w:rsidRDefault="00074CE3">
            <w:pPr>
              <w:rPr>
                <w:lang w:val="es-ES_tradnl"/>
              </w:rPr>
            </w:pPr>
            <w:r>
              <w:rPr>
                <w:lang w:val="es-ES_tradnl"/>
              </w:rPr>
              <w:t xml:space="preserve">Video de conjunto de productos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ps1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169 </w:t>
            </w:r>
            <w:r>
              <w:rPr>
                <w:noProof/>
                <w:sz w:val="16"/>
              </w:rPr>
              <w:br/>
            </w:r>
            <w:r>
              <w:rPr>
                <w:noProof/>
                <w:sz w:val="2"/>
              </w:rPr>
              <w:t>a7e24c41-0e32-4a19-aab5-</w:t>
            </w:r>
            <w:r>
              <w:rPr>
                <w:noProof/>
                <w:sz w:val="2"/>
              </w:rPr>
              <w:t>18aed1e5c8e4</w:t>
            </w:r>
          </w:p>
        </w:tc>
        <w:tc>
          <w:tcPr>
            <w:tcW w:w="7407" w:type="dxa"/>
            <w:shd w:val="clear" w:color="auto" w:fill="F2F2F2" w:themeFill="background1" w:themeFillShade="F2"/>
          </w:tcPr>
          <w:p w:rsidR="00000000" w:rsidRDefault="00074CE3">
            <w:pPr>
              <w:rPr>
                <w:noProof/>
              </w:rPr>
            </w:pPr>
            <w:r>
              <w:rPr>
                <w:noProof/>
              </w:rPr>
              <w:t xml:space="preserve">Product Bundle Video </w:t>
            </w:r>
            <w:r>
              <w:rPr>
                <w:rStyle w:val="mqInternal"/>
                <w:noProof/>
              </w:rPr>
              <w:t>[1}[2]{3]</w:t>
            </w:r>
            <w:r>
              <w:rPr>
                <w:noProof/>
              </w:rPr>
              <w:t xml:space="preserve"> - this will render the video assigned to the </w:t>
            </w:r>
            <w:r>
              <w:rPr>
                <w:rStyle w:val="mqInternal"/>
                <w:noProof/>
              </w:rPr>
              <w:t>[4}</w:t>
            </w:r>
            <w:r>
              <w:rPr>
                <w:noProof/>
              </w:rPr>
              <w:t>pb1</w:t>
            </w:r>
            <w:r>
              <w:rPr>
                <w:rStyle w:val="mqInternal"/>
                <w:noProof/>
              </w:rPr>
              <w:t>{5]</w:t>
            </w:r>
            <w:r>
              <w:rPr>
                <w:noProof/>
              </w:rPr>
              <w:t xml:space="preserve"> slot</w:t>
            </w:r>
          </w:p>
        </w:tc>
        <w:tc>
          <w:tcPr>
            <w:tcW w:w="7407" w:type="dxa"/>
          </w:tcPr>
          <w:p w:rsidR="00000000" w:rsidRDefault="00074CE3">
            <w:pPr>
              <w:rPr>
                <w:lang w:val="es-ES_tradnl"/>
              </w:rPr>
            </w:pPr>
            <w:r>
              <w:rPr>
                <w:lang w:val="es-ES_tradnl"/>
              </w:rPr>
              <w:t>V</w:t>
            </w:r>
            <w:r>
              <w:rPr>
                <w:lang w:val="es-ES_tradnl"/>
              </w:rPr>
              <w:t>í</w:t>
            </w:r>
            <w:r>
              <w:rPr>
                <w:lang w:val="es-ES_tradnl"/>
              </w:rPr>
              <w:t xml:space="preserve">deo del paquete de productos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pb1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170 </w:t>
            </w:r>
            <w:r>
              <w:rPr>
                <w:noProof/>
                <w:sz w:val="16"/>
              </w:rPr>
              <w:br/>
            </w:r>
            <w:r>
              <w:rPr>
                <w:noProof/>
                <w:sz w:val="2"/>
              </w:rPr>
              <w:t>73ad449a-fd38-4048-ac42-af9435b23c47</w:t>
            </w:r>
          </w:p>
        </w:tc>
        <w:tc>
          <w:tcPr>
            <w:tcW w:w="7407" w:type="dxa"/>
            <w:shd w:val="clear" w:color="auto" w:fill="F2F2F2" w:themeFill="background1" w:themeFillShade="F2"/>
          </w:tcPr>
          <w:p w:rsidR="00000000" w:rsidRDefault="00074CE3">
            <w:pPr>
              <w:rPr>
                <w:noProof/>
              </w:rPr>
            </w:pPr>
            <w:r>
              <w:rPr>
                <w:noProof/>
              </w:rPr>
              <w:t>Variatio</w:t>
            </w:r>
            <w:r>
              <w:rPr>
                <w:noProof/>
              </w:rPr>
              <w:t xml:space="preserve">n Group Video </w:t>
            </w:r>
            <w:r>
              <w:rPr>
                <w:rStyle w:val="mqInternal"/>
                <w:noProof/>
              </w:rPr>
              <w:t>[1}[2]{3]</w:t>
            </w:r>
            <w:r>
              <w:rPr>
                <w:noProof/>
              </w:rPr>
              <w:t xml:space="preserve"> - this will render the video assigned to the </w:t>
            </w:r>
            <w:r>
              <w:rPr>
                <w:rStyle w:val="mqInternal"/>
                <w:noProof/>
              </w:rPr>
              <w:t>[4}</w:t>
            </w:r>
            <w:r>
              <w:rPr>
                <w:noProof/>
              </w:rPr>
              <w:t>vg1</w:t>
            </w:r>
            <w:r>
              <w:rPr>
                <w:rStyle w:val="mqInternal"/>
                <w:noProof/>
              </w:rPr>
              <w:t>{5]</w:t>
            </w:r>
            <w:r>
              <w:rPr>
                <w:noProof/>
              </w:rPr>
              <w:t xml:space="preserve"> slot</w:t>
            </w:r>
          </w:p>
        </w:tc>
        <w:tc>
          <w:tcPr>
            <w:tcW w:w="7407" w:type="dxa"/>
          </w:tcPr>
          <w:p w:rsidR="00000000" w:rsidRDefault="00074CE3">
            <w:pPr>
              <w:rPr>
                <w:lang w:val="es-ES_tradnl"/>
              </w:rPr>
            </w:pPr>
            <w:r>
              <w:rPr>
                <w:lang w:val="es-ES_tradnl"/>
              </w:rPr>
              <w:t>Video de grupo de variaci</w:t>
            </w:r>
            <w:r>
              <w:rPr>
                <w:lang w:val="es-ES_tradnl"/>
              </w:rPr>
              <w:t>ó</w:t>
            </w:r>
            <w:r>
              <w:rPr>
                <w:lang w:val="es-ES_tradnl"/>
              </w:rPr>
              <w:t xml:space="preserve">n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vg1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171 </w:t>
            </w:r>
            <w:r>
              <w:rPr>
                <w:noProof/>
                <w:sz w:val="16"/>
              </w:rPr>
              <w:br/>
            </w:r>
            <w:r>
              <w:rPr>
                <w:noProof/>
                <w:sz w:val="2"/>
              </w:rPr>
              <w:t>e5b94c39-7777-4f0d-a475-1033e1ff6880</w:t>
            </w:r>
          </w:p>
        </w:tc>
        <w:tc>
          <w:tcPr>
            <w:tcW w:w="7407" w:type="dxa"/>
            <w:shd w:val="clear" w:color="auto" w:fill="F2F2F2" w:themeFill="background1" w:themeFillShade="F2"/>
          </w:tcPr>
          <w:p w:rsidR="00000000" w:rsidRDefault="00074CE3">
            <w:pPr>
              <w:rPr>
                <w:noProof/>
              </w:rPr>
            </w:pPr>
            <w:r>
              <w:rPr>
                <w:noProof/>
              </w:rPr>
              <w:t xml:space="preserve">Category Video </w:t>
            </w:r>
            <w:r>
              <w:rPr>
                <w:rStyle w:val="mqInternal"/>
                <w:noProof/>
              </w:rPr>
              <w:t>[1}[2]{3]</w:t>
            </w:r>
            <w:r>
              <w:rPr>
                <w:noProof/>
              </w:rPr>
              <w:t xml:space="preserve"> - this</w:t>
            </w:r>
            <w:r>
              <w:rPr>
                <w:noProof/>
              </w:rPr>
              <w:t xml:space="preserve">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074CE3">
            <w:pPr>
              <w:rPr>
                <w:lang w:val="es-ES_tradnl"/>
              </w:rPr>
            </w:pPr>
            <w:r>
              <w:rPr>
                <w:lang w:val="es-ES_tradnl"/>
              </w:rPr>
              <w:t>Video de categor</w:t>
            </w:r>
            <w:r>
              <w:rPr>
                <w:lang w:val="es-ES_tradnl"/>
              </w:rPr>
              <w:t>í</w:t>
            </w:r>
            <w:r>
              <w:rPr>
                <w:lang w:val="es-ES_tradnl"/>
              </w:rPr>
              <w:t xml:space="preserve">a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C1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172 </w:t>
            </w:r>
            <w:r>
              <w:rPr>
                <w:noProof/>
                <w:sz w:val="16"/>
              </w:rPr>
              <w:br/>
            </w:r>
            <w:r>
              <w:rPr>
                <w:noProof/>
                <w:sz w:val="2"/>
              </w:rPr>
              <w:t>66119ef9-4003-49e3-bbcc-e5f155a4b7a7</w:t>
            </w:r>
          </w:p>
        </w:tc>
        <w:tc>
          <w:tcPr>
            <w:tcW w:w="7407" w:type="dxa"/>
            <w:shd w:val="clear" w:color="auto" w:fill="F2F2F2" w:themeFill="background1" w:themeFillShade="F2"/>
          </w:tcPr>
          <w:p w:rsidR="00000000" w:rsidRDefault="00074CE3">
            <w:pPr>
              <w:rPr>
                <w:noProof/>
              </w:rPr>
            </w:pPr>
            <w:r>
              <w:rPr>
                <w:noProof/>
              </w:rPr>
              <w:t xml:space="preserve">SiteGenesis Cartridge </w:t>
            </w:r>
            <w:r>
              <w:rPr>
                <w:noProof/>
              </w:rPr>
              <w:t>–</w:t>
            </w:r>
            <w:r>
              <w:rPr>
                <w:noProof/>
              </w:rPr>
              <w:t xml:space="preserve"> </w:t>
            </w:r>
            <w:r>
              <w:rPr>
                <w:rStyle w:val="mqInternal"/>
                <w:noProof/>
              </w:rPr>
              <w:t>[1}[2]{3]</w:t>
            </w:r>
          </w:p>
        </w:tc>
        <w:tc>
          <w:tcPr>
            <w:tcW w:w="7407" w:type="dxa"/>
          </w:tcPr>
          <w:p w:rsidR="00000000" w:rsidRDefault="00074CE3">
            <w:pPr>
              <w:rPr>
                <w:lang w:val="es-ES_tradnl"/>
              </w:rPr>
            </w:pPr>
            <w:r>
              <w:rPr>
                <w:lang w:val="es-ES_tradnl"/>
              </w:rPr>
              <w:t xml:space="preserve">Cartucho SiteGenesis -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173 </w:t>
            </w:r>
            <w:r>
              <w:rPr>
                <w:noProof/>
                <w:sz w:val="16"/>
              </w:rPr>
              <w:br/>
            </w:r>
            <w:r>
              <w:rPr>
                <w:noProof/>
                <w:sz w:val="2"/>
              </w:rPr>
              <w:t>6539d82a-9acd-417f-9725-76ddf56c90fe</w:t>
            </w:r>
          </w:p>
        </w:tc>
        <w:tc>
          <w:tcPr>
            <w:tcW w:w="7407" w:type="dxa"/>
            <w:shd w:val="clear" w:color="auto" w:fill="F2F2F2" w:themeFill="background1" w:themeFillShade="F2"/>
          </w:tcPr>
          <w:p w:rsidR="00000000" w:rsidRDefault="00074CE3">
            <w:pPr>
              <w:rPr>
                <w:noProof/>
              </w:rPr>
            </w:pPr>
            <w:r>
              <w:rPr>
                <w:noProof/>
              </w:rPr>
              <w:t>Video rendering is supported for the below ISML files:</w:t>
            </w:r>
          </w:p>
        </w:tc>
        <w:tc>
          <w:tcPr>
            <w:tcW w:w="7407" w:type="dxa"/>
          </w:tcPr>
          <w:p w:rsidR="00000000" w:rsidRDefault="00074CE3">
            <w:pPr>
              <w:rPr>
                <w:lang w:val="es-ES_tradnl"/>
              </w:rPr>
            </w:pPr>
            <w:r>
              <w:rPr>
                <w:lang w:val="es-ES_tradnl"/>
              </w:rPr>
              <w:t>La reproducci</w:t>
            </w:r>
            <w:r>
              <w:rPr>
                <w:lang w:val="es-ES_tradnl"/>
              </w:rPr>
              <w:t>ó</w:t>
            </w:r>
            <w:r>
              <w:rPr>
                <w:lang w:val="es-ES_tradnl"/>
              </w:rPr>
              <w:t>n de video es compatible con los siguientes archivos ISML: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179 </w:t>
            </w:r>
            <w:r>
              <w:rPr>
                <w:noProof/>
                <w:sz w:val="16"/>
              </w:rPr>
              <w:br/>
            </w:r>
            <w:r>
              <w:rPr>
                <w:noProof/>
                <w:sz w:val="2"/>
              </w:rPr>
              <w:t>608b91c0-94d5-46f9-8417-898974649f1d</w:t>
            </w:r>
          </w:p>
        </w:tc>
        <w:tc>
          <w:tcPr>
            <w:tcW w:w="7407" w:type="dxa"/>
            <w:shd w:val="clear" w:color="auto" w:fill="F2F2F2" w:themeFill="background1" w:themeFillShade="F2"/>
          </w:tcPr>
          <w:p w:rsidR="00000000" w:rsidRDefault="00074CE3">
            <w:pPr>
              <w:rPr>
                <w:noProof/>
              </w:rPr>
            </w:pPr>
            <w:r>
              <w:rPr>
                <w:noProof/>
              </w:rPr>
              <w:t xml:space="preserve">Include </w:t>
            </w:r>
            <w:r>
              <w:rPr>
                <w:rStyle w:val="mqInternal"/>
                <w:noProof/>
              </w:rPr>
              <w:t>[1}[2]{3]</w:t>
            </w:r>
            <w:r>
              <w:rPr>
                <w:noProof/>
              </w:rPr>
              <w:t>:</w:t>
            </w:r>
          </w:p>
        </w:tc>
        <w:tc>
          <w:tcPr>
            <w:tcW w:w="7407" w:type="dxa"/>
          </w:tcPr>
          <w:p w:rsidR="00000000" w:rsidRDefault="00074CE3">
            <w:pPr>
              <w:rPr>
                <w:lang w:val="es-ES_tradnl"/>
              </w:rPr>
            </w:pPr>
            <w:r>
              <w:rPr>
                <w:lang w:val="es-ES_tradnl"/>
              </w:rPr>
              <w:t xml:space="preserve">Incluir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181 </w:t>
            </w:r>
            <w:r>
              <w:rPr>
                <w:noProof/>
                <w:sz w:val="16"/>
              </w:rPr>
              <w:br/>
            </w:r>
            <w:r>
              <w:rPr>
                <w:noProof/>
                <w:sz w:val="2"/>
              </w:rPr>
              <w:t>62b</w:t>
            </w:r>
            <w:r>
              <w:rPr>
                <w:noProof/>
                <w:sz w:val="2"/>
              </w:rPr>
              <w:t>1144c-b42c-4004-bddf-9fa470ed523d</w:t>
            </w:r>
          </w:p>
        </w:tc>
        <w:tc>
          <w:tcPr>
            <w:tcW w:w="7407" w:type="dxa"/>
            <w:shd w:val="clear" w:color="auto" w:fill="F2F2F2" w:themeFill="background1" w:themeFillShade="F2"/>
          </w:tcPr>
          <w:p w:rsidR="00000000" w:rsidRDefault="00074CE3">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074CE3">
            <w:pPr>
              <w:rPr>
                <w:lang w:val="es-ES_tradnl"/>
              </w:rPr>
            </w:pPr>
            <w:r>
              <w:rPr>
                <w:lang w:val="es-ES_tradnl"/>
              </w:rPr>
              <w:t xml:space="preserve">Incluya las etiquetas de </w:t>
            </w:r>
            <w:r>
              <w:rPr>
                <w:rStyle w:val="mqInternal"/>
                <w:noProof/>
                <w:lang w:val="es-ES_tradnl"/>
              </w:rPr>
              <w:t>[1}[2]{3]</w:t>
            </w:r>
            <w:r>
              <w:rPr>
                <w:lang w:val="es-ES_tradnl"/>
              </w:rPr>
              <w:t xml:space="preserve"> para renderizar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182 </w:t>
            </w:r>
            <w:r>
              <w:rPr>
                <w:noProof/>
                <w:sz w:val="16"/>
              </w:rPr>
              <w:br/>
            </w:r>
            <w:r>
              <w:rPr>
                <w:noProof/>
                <w:sz w:val="2"/>
              </w:rPr>
              <w:t>201737c9-5e66-43fa-ac7b-3ecaf4db691b</w:t>
            </w:r>
          </w:p>
        </w:tc>
        <w:tc>
          <w:tcPr>
            <w:tcW w:w="7407" w:type="dxa"/>
            <w:shd w:val="clear" w:color="auto" w:fill="F2F2F2" w:themeFill="background1" w:themeFillShade="F2"/>
          </w:tcPr>
          <w:p w:rsidR="00000000" w:rsidRDefault="00074CE3">
            <w:pPr>
              <w:rPr>
                <w:noProof/>
              </w:rPr>
            </w:pPr>
            <w:r>
              <w:rPr>
                <w:noProof/>
              </w:rPr>
              <w:t xml:space="preserve">Master Product Video </w:t>
            </w:r>
            <w:r>
              <w:rPr>
                <w:rStyle w:val="mqInternal"/>
                <w:noProof/>
              </w:rPr>
              <w:t>[1}[2]{3]</w:t>
            </w:r>
            <w:r>
              <w:rPr>
                <w:noProof/>
              </w:rPr>
              <w:t xml:space="preserve"> - this will render the video assigned to </w:t>
            </w:r>
            <w:r>
              <w:rPr>
                <w:noProof/>
              </w:rPr>
              <w:t xml:space="preserve">the </w:t>
            </w:r>
            <w:r>
              <w:rPr>
                <w:rStyle w:val="mqInternal"/>
                <w:noProof/>
              </w:rPr>
              <w:t>[4}</w:t>
            </w:r>
            <w:r>
              <w:rPr>
                <w:noProof/>
              </w:rPr>
              <w:t>m1</w:t>
            </w:r>
            <w:r>
              <w:rPr>
                <w:rStyle w:val="mqInternal"/>
                <w:noProof/>
              </w:rPr>
              <w:t>{5]</w:t>
            </w:r>
            <w:r>
              <w:rPr>
                <w:noProof/>
              </w:rPr>
              <w:t xml:space="preserve"> slot</w:t>
            </w:r>
          </w:p>
        </w:tc>
        <w:tc>
          <w:tcPr>
            <w:tcW w:w="7407" w:type="dxa"/>
          </w:tcPr>
          <w:p w:rsidR="00000000" w:rsidRDefault="00074CE3">
            <w:pPr>
              <w:rPr>
                <w:lang w:val="es-ES_tradnl"/>
              </w:rPr>
            </w:pPr>
            <w:r>
              <w:rPr>
                <w:lang w:val="es-ES_tradnl"/>
              </w:rPr>
              <w:t xml:space="preserve">Video del producto maestro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m1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183 </w:t>
            </w:r>
            <w:r>
              <w:rPr>
                <w:noProof/>
                <w:sz w:val="16"/>
              </w:rPr>
              <w:br/>
            </w:r>
            <w:r>
              <w:rPr>
                <w:noProof/>
                <w:sz w:val="2"/>
              </w:rPr>
              <w:t>ced42c8b-20ef-4ff9-8aad-df14ed2e42b9</w:t>
            </w:r>
          </w:p>
        </w:tc>
        <w:tc>
          <w:tcPr>
            <w:tcW w:w="7407" w:type="dxa"/>
            <w:shd w:val="clear" w:color="auto" w:fill="F2F2F2" w:themeFill="background1" w:themeFillShade="F2"/>
          </w:tcPr>
          <w:p w:rsidR="00000000" w:rsidRDefault="00074CE3">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074CE3">
            <w:pPr>
              <w:rPr>
                <w:lang w:val="es-ES_tradnl"/>
              </w:rPr>
            </w:pPr>
            <w:r>
              <w:rPr>
                <w:lang w:val="es-ES_tradnl"/>
              </w:rPr>
              <w:t xml:space="preserve">Video de producto variante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v1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184 </w:t>
            </w:r>
            <w:r>
              <w:rPr>
                <w:noProof/>
                <w:sz w:val="16"/>
              </w:rPr>
              <w:br/>
            </w:r>
            <w:r>
              <w:rPr>
                <w:noProof/>
                <w:sz w:val="2"/>
              </w:rPr>
              <w:t>c5dee66a-d915-4180-b713-2aa2c025cd07</w:t>
            </w:r>
          </w:p>
        </w:tc>
        <w:tc>
          <w:tcPr>
            <w:tcW w:w="7407" w:type="dxa"/>
            <w:shd w:val="clear" w:color="auto" w:fill="F2F2F2" w:themeFill="background1" w:themeFillShade="F2"/>
          </w:tcPr>
          <w:p w:rsidR="00000000" w:rsidRDefault="00074CE3">
            <w:pPr>
              <w:rPr>
                <w:noProof/>
              </w:rPr>
            </w:pPr>
            <w:r>
              <w:rPr>
                <w:noProof/>
              </w:rPr>
              <w:t xml:space="preserve">Product Set Video </w:t>
            </w:r>
            <w:r>
              <w:rPr>
                <w:rStyle w:val="mqInternal"/>
                <w:noProof/>
              </w:rPr>
              <w:t>[1}[2]{3]</w:t>
            </w:r>
            <w:r>
              <w:rPr>
                <w:noProof/>
              </w:rPr>
              <w:t xml:space="preserve"> - this will render the video assigned to the </w:t>
            </w:r>
            <w:r>
              <w:rPr>
                <w:rStyle w:val="mqInternal"/>
                <w:noProof/>
              </w:rPr>
              <w:t>[4}</w:t>
            </w:r>
            <w:r>
              <w:rPr>
                <w:noProof/>
              </w:rPr>
              <w:t>ps1</w:t>
            </w:r>
            <w:r>
              <w:rPr>
                <w:rStyle w:val="mqInternal"/>
                <w:noProof/>
              </w:rPr>
              <w:t>{5]</w:t>
            </w:r>
            <w:r>
              <w:rPr>
                <w:noProof/>
              </w:rPr>
              <w:t xml:space="preserve"> slot</w:t>
            </w:r>
          </w:p>
        </w:tc>
        <w:tc>
          <w:tcPr>
            <w:tcW w:w="7407" w:type="dxa"/>
          </w:tcPr>
          <w:p w:rsidR="00000000" w:rsidRDefault="00074CE3">
            <w:pPr>
              <w:rPr>
                <w:lang w:val="es-ES_tradnl"/>
              </w:rPr>
            </w:pPr>
            <w:r>
              <w:rPr>
                <w:lang w:val="es-ES_tradnl"/>
              </w:rPr>
              <w:t xml:space="preserve">Video de conjunto de productos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ps1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185 </w:t>
            </w:r>
            <w:r>
              <w:rPr>
                <w:noProof/>
                <w:sz w:val="16"/>
              </w:rPr>
              <w:br/>
            </w:r>
            <w:r>
              <w:rPr>
                <w:noProof/>
                <w:sz w:val="2"/>
              </w:rPr>
              <w:t>f7bb3810-6303-41e9-9c68-5bc3b921921c</w:t>
            </w:r>
          </w:p>
        </w:tc>
        <w:tc>
          <w:tcPr>
            <w:tcW w:w="7407" w:type="dxa"/>
            <w:shd w:val="clear" w:color="auto" w:fill="F2F2F2" w:themeFill="background1" w:themeFillShade="F2"/>
          </w:tcPr>
          <w:p w:rsidR="00000000" w:rsidRDefault="00074CE3">
            <w:pPr>
              <w:rPr>
                <w:noProof/>
              </w:rPr>
            </w:pPr>
            <w:r>
              <w:rPr>
                <w:noProof/>
              </w:rPr>
              <w:t xml:space="preserve">Product Bundle Video </w:t>
            </w:r>
            <w:r>
              <w:rPr>
                <w:rStyle w:val="mqInternal"/>
                <w:noProof/>
              </w:rPr>
              <w:t>[1}[2]{3]</w:t>
            </w:r>
            <w:r>
              <w:rPr>
                <w:noProof/>
              </w:rPr>
              <w:t xml:space="preserve"> - this will render the video assigned to the </w:t>
            </w:r>
            <w:r>
              <w:rPr>
                <w:rStyle w:val="mqInternal"/>
                <w:noProof/>
              </w:rPr>
              <w:t>[4}</w:t>
            </w:r>
            <w:r>
              <w:rPr>
                <w:noProof/>
              </w:rPr>
              <w:t>pb1</w:t>
            </w:r>
            <w:r>
              <w:rPr>
                <w:rStyle w:val="mqInternal"/>
                <w:noProof/>
              </w:rPr>
              <w:t>{5]</w:t>
            </w:r>
            <w:r>
              <w:rPr>
                <w:noProof/>
              </w:rPr>
              <w:t xml:space="preserve"> slot</w:t>
            </w:r>
          </w:p>
        </w:tc>
        <w:tc>
          <w:tcPr>
            <w:tcW w:w="7407" w:type="dxa"/>
          </w:tcPr>
          <w:p w:rsidR="00000000" w:rsidRDefault="00074CE3">
            <w:pPr>
              <w:rPr>
                <w:lang w:val="es-ES_tradnl"/>
              </w:rPr>
            </w:pPr>
            <w:r>
              <w:rPr>
                <w:lang w:val="es-ES_tradnl"/>
              </w:rPr>
              <w:t>V</w:t>
            </w:r>
            <w:r>
              <w:rPr>
                <w:lang w:val="es-ES_tradnl"/>
              </w:rPr>
              <w:t>í</w:t>
            </w:r>
            <w:r>
              <w:rPr>
                <w:lang w:val="es-ES_tradnl"/>
              </w:rPr>
              <w:t xml:space="preserve">deo del paquete de </w:t>
            </w:r>
            <w:r>
              <w:rPr>
                <w:lang w:val="es-ES_tradnl"/>
              </w:rPr>
              <w:t xml:space="preserve">productos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pb1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186 </w:t>
            </w:r>
            <w:r>
              <w:rPr>
                <w:noProof/>
                <w:sz w:val="16"/>
              </w:rPr>
              <w:br/>
            </w:r>
            <w:r>
              <w:rPr>
                <w:noProof/>
                <w:sz w:val="2"/>
              </w:rPr>
              <w:t>77d1bd42-c0b9-46e7-ad09-43a94fc7691c</w:t>
            </w:r>
          </w:p>
        </w:tc>
        <w:tc>
          <w:tcPr>
            <w:tcW w:w="7407" w:type="dxa"/>
            <w:shd w:val="clear" w:color="auto" w:fill="F2F2F2" w:themeFill="background1" w:themeFillShade="F2"/>
          </w:tcPr>
          <w:p w:rsidR="00000000" w:rsidRDefault="00074CE3">
            <w:pPr>
              <w:rPr>
                <w:noProof/>
              </w:rPr>
            </w:pPr>
            <w:r>
              <w:rPr>
                <w:noProof/>
              </w:rPr>
              <w:t xml:space="preserve">Variation Group Video </w:t>
            </w:r>
            <w:r>
              <w:rPr>
                <w:rStyle w:val="mqInternal"/>
                <w:noProof/>
              </w:rPr>
              <w:t>[1}[2]{3]</w:t>
            </w:r>
            <w:r>
              <w:rPr>
                <w:noProof/>
              </w:rPr>
              <w:t xml:space="preserve"> - this will render the video assigned to the </w:t>
            </w:r>
            <w:r>
              <w:rPr>
                <w:rStyle w:val="mqInternal"/>
                <w:noProof/>
              </w:rPr>
              <w:t>[4}</w:t>
            </w:r>
            <w:r>
              <w:rPr>
                <w:noProof/>
              </w:rPr>
              <w:t>vg1</w:t>
            </w:r>
            <w:r>
              <w:rPr>
                <w:rStyle w:val="mqInternal"/>
                <w:noProof/>
              </w:rPr>
              <w:t>{5]</w:t>
            </w:r>
            <w:r>
              <w:rPr>
                <w:noProof/>
              </w:rPr>
              <w:t xml:space="preserve"> slot</w:t>
            </w:r>
          </w:p>
        </w:tc>
        <w:tc>
          <w:tcPr>
            <w:tcW w:w="7407" w:type="dxa"/>
          </w:tcPr>
          <w:p w:rsidR="00000000" w:rsidRDefault="00074CE3">
            <w:pPr>
              <w:rPr>
                <w:lang w:val="es-ES_tradnl"/>
              </w:rPr>
            </w:pPr>
            <w:r>
              <w:rPr>
                <w:lang w:val="es-ES_tradnl"/>
              </w:rPr>
              <w:t>Video de grupo de variaci</w:t>
            </w:r>
            <w:r>
              <w:rPr>
                <w:lang w:val="es-ES_tradnl"/>
              </w:rPr>
              <w:t>ó</w:t>
            </w:r>
            <w:r>
              <w:rPr>
                <w:lang w:val="es-ES_tradnl"/>
              </w:rPr>
              <w:t xml:space="preserve">n </w:t>
            </w:r>
            <w:r>
              <w:rPr>
                <w:rStyle w:val="mqInternal"/>
                <w:noProof/>
                <w:lang w:val="es-ES_tradnl"/>
              </w:rPr>
              <w:t>[1}[2]{3]</w:t>
            </w:r>
            <w:r>
              <w:rPr>
                <w:lang w:val="es-ES_tradnl"/>
              </w:rPr>
              <w:t xml:space="preserve"> - e</w:t>
            </w:r>
            <w:r>
              <w:rPr>
                <w:lang w:val="es-ES_tradnl"/>
              </w:rPr>
              <w:t>sto renderizar</w:t>
            </w:r>
            <w:r>
              <w:rPr>
                <w:lang w:val="es-ES_tradnl"/>
              </w:rPr>
              <w:t>á</w:t>
            </w:r>
            <w:r>
              <w:rPr>
                <w:lang w:val="es-ES_tradnl"/>
              </w:rPr>
              <w:t xml:space="preserve"> el video asignado a la </w:t>
            </w:r>
            <w:r>
              <w:rPr>
                <w:rStyle w:val="mqInternal"/>
                <w:noProof/>
                <w:lang w:val="es-ES_tradnl"/>
              </w:rPr>
              <w:t>[4}</w:t>
            </w:r>
            <w:r>
              <w:rPr>
                <w:lang w:val="es-ES_tradnl"/>
              </w:rPr>
              <w:t>vg1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187 </w:t>
            </w:r>
            <w:r>
              <w:rPr>
                <w:noProof/>
                <w:sz w:val="16"/>
              </w:rPr>
              <w:br/>
            </w:r>
            <w:r>
              <w:rPr>
                <w:noProof/>
                <w:sz w:val="2"/>
              </w:rPr>
              <w:t>db82eed6-6de8-4398-97b0-9f123dbce73f</w:t>
            </w:r>
          </w:p>
        </w:tc>
        <w:tc>
          <w:tcPr>
            <w:tcW w:w="7407" w:type="dxa"/>
            <w:shd w:val="clear" w:color="auto" w:fill="F2F2F2" w:themeFill="background1" w:themeFillShade="F2"/>
          </w:tcPr>
          <w:p w:rsidR="00000000" w:rsidRDefault="00074CE3">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074CE3">
            <w:pPr>
              <w:rPr>
                <w:lang w:val="es-ES_tradnl"/>
              </w:rPr>
            </w:pPr>
            <w:r>
              <w:rPr>
                <w:lang w:val="es-ES_tradnl"/>
              </w:rPr>
              <w:t>Video de categor</w:t>
            </w:r>
            <w:r>
              <w:rPr>
                <w:lang w:val="es-ES_tradnl"/>
              </w:rPr>
              <w:t>í</w:t>
            </w:r>
            <w:r>
              <w:rPr>
                <w:lang w:val="es-ES_tradnl"/>
              </w:rPr>
              <w:t xml:space="preserve">a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C1</w:t>
            </w:r>
            <w:r>
              <w:rPr>
                <w:rStyle w:val="mqInternal"/>
                <w:noProof/>
                <w:lang w:val="es-ES_tradnl"/>
              </w:rPr>
              <w:t>{5]</w:t>
            </w:r>
            <w:r>
              <w:rPr>
                <w:lang w:val="es-ES_tradnl"/>
              </w:rPr>
              <w:t xml:space="preserve"> espacio</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brightcove-custom-cartridge-salesforce-commerce-cloud-user-guide.html</w:t>
            </w:r>
          </w:p>
          <w:p w:rsidR="00000000" w:rsidRDefault="00074CE3">
            <w:pPr>
              <w:jc w:val="center"/>
              <w:rPr>
                <w:b/>
                <w:noProof/>
              </w:rPr>
            </w:pPr>
            <w:r>
              <w:rPr>
                <w:b/>
                <w:noProof/>
              </w:rPr>
              <w:t>MQ971010 2635444b-28ca-4b31-b2af-bfa129727865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41a4a3b4-cdf4-48e8-bcc6-0b884cd24904</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e5b82e67-8dee-479c-9579-23b3c0eb4f22</w:t>
            </w:r>
          </w:p>
        </w:tc>
        <w:tc>
          <w:tcPr>
            <w:tcW w:w="7407" w:type="dxa"/>
            <w:shd w:val="clear" w:color="auto" w:fill="F2F2F2" w:themeFill="background1" w:themeFillShade="F2"/>
          </w:tcPr>
          <w:p w:rsidR="00000000" w:rsidRDefault="00074CE3">
            <w:pPr>
              <w:rPr>
                <w:noProof/>
              </w:rPr>
            </w:pPr>
            <w:r>
              <w:rPr>
                <w:noProof/>
              </w:rPr>
              <w:t>'Salesforce Commerce Cloud User Guide'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la 'Gu</w:t>
            </w:r>
            <w:r>
              <w:rPr>
                <w:lang w:val="es-ES_tradnl"/>
              </w:rPr>
              <w:t>í</w:t>
            </w:r>
            <w:r>
              <w:rPr>
                <w:lang w:val="es-ES_tradnl"/>
              </w:rPr>
              <w:t>a del usuario de Salesforce Commerce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b3572f95-d1b0-4bfb-bcc4-7564724d605f</w:t>
            </w:r>
          </w:p>
        </w:tc>
        <w:tc>
          <w:tcPr>
            <w:tcW w:w="7407" w:type="dxa"/>
            <w:shd w:val="clear" w:color="auto" w:fill="F2F2F2" w:themeFill="background1" w:themeFillShade="F2"/>
          </w:tcPr>
          <w:p w:rsidR="00000000" w:rsidRDefault="00074CE3">
            <w:pPr>
              <w:rPr>
                <w:noProof/>
              </w:rPr>
            </w:pPr>
            <w:r>
              <w:rPr>
                <w:noProof/>
              </w:rPr>
              <w:t>'This document provides step-by-step instructions for using Brightcove Salesforce Commerce Cloud Custom Cartridge to upload video files to the Brightcove Cloud/server and publish these files on the storefront (product details page, category landing page, p</w:t>
            </w:r>
            <w:r>
              <w:rPr>
                <w:noProof/>
              </w:rPr>
              <w:t>roduct listing page, etc.) as needed.' parent:</w:t>
            </w:r>
          </w:p>
        </w:tc>
        <w:tc>
          <w:tcPr>
            <w:tcW w:w="7407" w:type="dxa"/>
          </w:tcPr>
          <w:p w:rsidR="00000000" w:rsidRDefault="00074CE3">
            <w:pPr>
              <w:rPr>
                <w:lang w:val="es-ES_tradnl"/>
              </w:rPr>
            </w:pPr>
            <w:r>
              <w:rPr>
                <w:lang w:val="es-ES_tradnl"/>
              </w:rPr>
              <w:t>Este documento proporciona instrucciones paso a paso para usar Brightcove Salesforce Commerce Cloud Custom Cartridge para cargar archivos de video en Brightcove Cloud / servidor y publicar estos archivos en el</w:t>
            </w:r>
            <w:r>
              <w:rPr>
                <w:lang w:val="es-ES_tradnl"/>
              </w:rPr>
              <w:t xml:space="preserve"> escaparate (p</w:t>
            </w:r>
            <w:r>
              <w:rPr>
                <w:lang w:val="es-ES_tradnl"/>
              </w:rPr>
              <w:t>á</w:t>
            </w:r>
            <w:r>
              <w:rPr>
                <w:lang w:val="es-ES_tradnl"/>
              </w:rPr>
              <w:t>gina de detalles del producto, p</w:t>
            </w:r>
            <w:r>
              <w:rPr>
                <w:lang w:val="es-ES_tradnl"/>
              </w:rPr>
              <w:t>á</w:t>
            </w:r>
            <w:r>
              <w:rPr>
                <w:lang w:val="es-ES_tradnl"/>
              </w:rPr>
              <w:t>gina de inicio de categor</w:t>
            </w:r>
            <w:r>
              <w:rPr>
                <w:lang w:val="es-ES_tradnl"/>
              </w:rPr>
              <w:t>í</w:t>
            </w:r>
            <w:r>
              <w:rPr>
                <w:lang w:val="es-ES_tradnl"/>
              </w:rPr>
              <w:t>a, p</w:t>
            </w:r>
            <w:r>
              <w:rPr>
                <w:lang w:val="es-ES_tradnl"/>
              </w:rPr>
              <w:t>á</w:t>
            </w:r>
            <w:r>
              <w:rPr>
                <w:lang w:val="es-ES_tradnl"/>
              </w:rPr>
              <w:t>gina de listado de productos, etc. ) seg</w:t>
            </w:r>
            <w:r>
              <w:rPr>
                <w:lang w:val="es-ES_tradnl"/>
              </w:rPr>
              <w:t>ú</w:t>
            </w:r>
            <w:r>
              <w:rPr>
                <w:lang w:val="es-ES_tradnl"/>
              </w:rPr>
              <w:t>n sea necesario.'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b4cd0a65-d1b6-4777-8090-ad5b3fee641f</w:t>
            </w:r>
          </w:p>
        </w:tc>
        <w:tc>
          <w:tcPr>
            <w:tcW w:w="7407" w:type="dxa"/>
            <w:shd w:val="clear" w:color="auto" w:fill="F2F2F2" w:themeFill="background1" w:themeFillShade="F2"/>
          </w:tcPr>
          <w:p w:rsidR="00000000" w:rsidRDefault="00074CE3">
            <w:pPr>
              <w:rPr>
                <w:noProof/>
              </w:rPr>
            </w:pPr>
            <w:r>
              <w:rPr>
                <w:noProof/>
              </w:rPr>
              <w:t>Salesforce ---</w:t>
            </w:r>
          </w:p>
        </w:tc>
        <w:tc>
          <w:tcPr>
            <w:tcW w:w="7407" w:type="dxa"/>
          </w:tcPr>
          <w:p w:rsidR="00000000" w:rsidRDefault="00074CE3">
            <w:pPr>
              <w:rPr>
                <w:lang w:val="es-ES_tradnl"/>
              </w:rPr>
            </w:pPr>
            <w:r>
              <w:rPr>
                <w:lang w:val="es-ES_tradnl"/>
              </w:rPr>
              <w:t>Fuerza de ventas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43da1830-edd6-4a7a-98df-5194ad</w:t>
            </w:r>
            <w:r>
              <w:rPr>
                <w:noProof/>
                <w:sz w:val="2"/>
              </w:rPr>
              <w:t>eabbd3</w:t>
            </w:r>
          </w:p>
        </w:tc>
        <w:tc>
          <w:tcPr>
            <w:tcW w:w="7407" w:type="dxa"/>
            <w:shd w:val="clear" w:color="auto" w:fill="F2F2F2" w:themeFill="background1" w:themeFillShade="F2"/>
          </w:tcPr>
          <w:p w:rsidR="00000000" w:rsidRDefault="00074CE3">
            <w:pPr>
              <w:rPr>
                <w:noProof/>
              </w:rPr>
            </w:pPr>
            <w:r>
              <w:rPr>
                <w:noProof/>
              </w:rPr>
              <w:t>\{\{page.title}}</w:t>
            </w:r>
          </w:p>
        </w:tc>
        <w:tc>
          <w:tcPr>
            <w:tcW w:w="7407" w:type="dxa"/>
          </w:tcPr>
          <w:p w:rsidR="00000000" w:rsidRDefault="00074CE3">
            <w:pPr>
              <w:rPr>
                <w:lang w:val="es-ES_tradnl"/>
              </w:rPr>
            </w:pPr>
            <w:r>
              <w:rPr>
                <w:lang w:val="es-ES_tradnl"/>
              </w:rPr>
              <w:t>\{\{T</w:t>
            </w:r>
            <w:r>
              <w:rPr>
                <w:lang w:val="es-ES_tradnl"/>
              </w:rPr>
              <w:t>í</w:t>
            </w:r>
            <w:r>
              <w:rPr>
                <w:lang w:val="es-ES_tradnl"/>
              </w:rPr>
              <w:t>tulo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6 </w:t>
            </w:r>
            <w:r>
              <w:rPr>
                <w:noProof/>
                <w:sz w:val="16"/>
              </w:rPr>
              <w:br/>
            </w:r>
            <w:r>
              <w:rPr>
                <w:noProof/>
                <w:sz w:val="2"/>
              </w:rPr>
              <w:t>dc795ff8-ff35-451f-80d6-dccfb0f3f2ee</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478db57d-a023-422d-b0f3-19eecb4fde82</w:t>
            </w:r>
          </w:p>
        </w:tc>
        <w:tc>
          <w:tcPr>
            <w:tcW w:w="7407" w:type="dxa"/>
            <w:shd w:val="clear" w:color="auto" w:fill="F2F2F2" w:themeFill="background1" w:themeFillShade="F2"/>
          </w:tcPr>
          <w:p w:rsidR="00000000" w:rsidRDefault="00074CE3">
            <w:pPr>
              <w:rPr>
                <w:noProof/>
              </w:rPr>
            </w:pPr>
            <w:r>
              <w:rPr>
                <w:noProof/>
              </w:rPr>
              <w:t>Multiple Language Support</w:t>
            </w:r>
          </w:p>
        </w:tc>
        <w:tc>
          <w:tcPr>
            <w:tcW w:w="7407" w:type="dxa"/>
          </w:tcPr>
          <w:p w:rsidR="00000000" w:rsidRDefault="00074CE3">
            <w:pPr>
              <w:rPr>
                <w:lang w:val="es-ES_tradnl"/>
              </w:rPr>
            </w:pPr>
            <w:r>
              <w:rPr>
                <w:lang w:val="es-ES_tradnl"/>
              </w:rPr>
              <w:t>Compatibilidad con varios idiomas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d12c7123-47ec-4a7a-9e48-5111cd3ed51b</w:t>
            </w:r>
          </w:p>
        </w:tc>
        <w:tc>
          <w:tcPr>
            <w:tcW w:w="7407" w:type="dxa"/>
            <w:shd w:val="clear" w:color="auto" w:fill="F2F2F2" w:themeFill="background1" w:themeFillShade="F2"/>
          </w:tcPr>
          <w:p w:rsidR="00000000" w:rsidRDefault="00074CE3">
            <w:pPr>
              <w:rPr>
                <w:noProof/>
              </w:rPr>
            </w:pPr>
            <w:r>
              <w:rPr>
                <w:noProof/>
              </w:rPr>
              <w:t>The extension provides multiple UI language support for Business Manager Interface.</w:t>
            </w:r>
          </w:p>
        </w:tc>
        <w:tc>
          <w:tcPr>
            <w:tcW w:w="7407" w:type="dxa"/>
          </w:tcPr>
          <w:p w:rsidR="00000000" w:rsidRDefault="00074CE3">
            <w:pPr>
              <w:rPr>
                <w:lang w:val="es-ES_tradnl"/>
              </w:rPr>
            </w:pPr>
            <w:r>
              <w:rPr>
                <w:lang w:val="es-ES_tradnl"/>
              </w:rPr>
              <w:t>La extensi</w:t>
            </w:r>
            <w:r>
              <w:rPr>
                <w:lang w:val="es-ES_tradnl"/>
              </w:rPr>
              <w:t>ó</w:t>
            </w:r>
            <w:r>
              <w:rPr>
                <w:lang w:val="es-ES_tradnl"/>
              </w:rPr>
              <w:t>n proporciona compatibilidad con varios idiomas de interfaz de usuario para la interfaz de Business Manager.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4f3949f7-4</w:t>
            </w:r>
            <w:r>
              <w:rPr>
                <w:noProof/>
                <w:sz w:val="2"/>
              </w:rPr>
              <w:t>d45-484d-be4a-ad7d232e839a</w:t>
            </w:r>
          </w:p>
        </w:tc>
        <w:tc>
          <w:tcPr>
            <w:tcW w:w="7407" w:type="dxa"/>
            <w:shd w:val="clear" w:color="auto" w:fill="F2F2F2" w:themeFill="background1" w:themeFillShade="F2"/>
          </w:tcPr>
          <w:p w:rsidR="00000000" w:rsidRDefault="00074CE3">
            <w:pPr>
              <w:rPr>
                <w:noProof/>
              </w:rPr>
            </w:pPr>
            <w:r>
              <w:rPr>
                <w:noProof/>
              </w:rPr>
              <w:t>Organization Profile</w:t>
            </w:r>
          </w:p>
        </w:tc>
        <w:tc>
          <w:tcPr>
            <w:tcW w:w="7407" w:type="dxa"/>
          </w:tcPr>
          <w:p w:rsidR="00000000" w:rsidRDefault="00074CE3">
            <w:pPr>
              <w:rPr>
                <w:lang w:val="es-ES_tradnl"/>
              </w:rPr>
            </w:pPr>
            <w:r>
              <w:rPr>
                <w:lang w:val="es-ES_tradnl"/>
              </w:rPr>
              <w:t>Perfil de la organizaci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72e064b2-7b02-4c35-acb9-d693526d251c</w:t>
            </w:r>
          </w:p>
        </w:tc>
        <w:tc>
          <w:tcPr>
            <w:tcW w:w="7407" w:type="dxa"/>
            <w:shd w:val="clear" w:color="auto" w:fill="F2F2F2" w:themeFill="background1" w:themeFillShade="F2"/>
          </w:tcPr>
          <w:p w:rsidR="00000000" w:rsidRDefault="00074CE3">
            <w:pPr>
              <w:rPr>
                <w:noProof/>
              </w:rPr>
            </w:pPr>
            <w:r>
              <w:rPr>
                <w:noProof/>
              </w:rPr>
              <w:t>Organization Profile</w:t>
            </w:r>
          </w:p>
        </w:tc>
        <w:tc>
          <w:tcPr>
            <w:tcW w:w="7407" w:type="dxa"/>
          </w:tcPr>
          <w:p w:rsidR="00000000" w:rsidRDefault="00074CE3">
            <w:pPr>
              <w:rPr>
                <w:lang w:val="es-ES_tradnl"/>
              </w:rPr>
            </w:pPr>
            <w:r>
              <w:rPr>
                <w:lang w:val="es-ES_tradnl"/>
              </w:rPr>
              <w:t>Perfil de la organizaci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20b07b7d-a786-4893-98d6-41c05dd01188</w:t>
            </w:r>
          </w:p>
        </w:tc>
        <w:tc>
          <w:tcPr>
            <w:tcW w:w="7407" w:type="dxa"/>
            <w:shd w:val="clear" w:color="auto" w:fill="F2F2F2" w:themeFill="background1" w:themeFillShade="F2"/>
          </w:tcPr>
          <w:p w:rsidR="00000000" w:rsidRDefault="00074CE3">
            <w:pPr>
              <w:rPr>
                <w:noProof/>
              </w:rPr>
            </w:pPr>
            <w:r>
              <w:rPr>
                <w:noProof/>
              </w:rPr>
              <w:t>Business Manager - English</w:t>
            </w:r>
          </w:p>
        </w:tc>
        <w:tc>
          <w:tcPr>
            <w:tcW w:w="7407" w:type="dxa"/>
          </w:tcPr>
          <w:p w:rsidR="00000000" w:rsidRDefault="00074CE3">
            <w:pPr>
              <w:rPr>
                <w:lang w:val="es-ES_tradnl"/>
              </w:rPr>
            </w:pPr>
            <w:r>
              <w:rPr>
                <w:lang w:val="es-ES_tradnl"/>
              </w:rPr>
              <w:t>Gerente de Negocios - In</w:t>
            </w:r>
            <w:r>
              <w:rPr>
                <w:lang w:val="es-ES_tradnl"/>
              </w:rPr>
              <w:t>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94f06ccb-5ffc-4718-9449-349458c63091</w:t>
            </w:r>
          </w:p>
        </w:tc>
        <w:tc>
          <w:tcPr>
            <w:tcW w:w="7407" w:type="dxa"/>
            <w:shd w:val="clear" w:color="auto" w:fill="F2F2F2" w:themeFill="background1" w:themeFillShade="F2"/>
          </w:tcPr>
          <w:p w:rsidR="00000000" w:rsidRDefault="00074CE3">
            <w:pPr>
              <w:rPr>
                <w:noProof/>
              </w:rPr>
            </w:pPr>
            <w:r>
              <w:rPr>
                <w:noProof/>
              </w:rPr>
              <w:t>Business Manager - English</w:t>
            </w:r>
          </w:p>
        </w:tc>
        <w:tc>
          <w:tcPr>
            <w:tcW w:w="7407" w:type="dxa"/>
          </w:tcPr>
          <w:p w:rsidR="00000000" w:rsidRDefault="00074CE3">
            <w:pPr>
              <w:rPr>
                <w:lang w:val="es-ES_tradnl"/>
              </w:rPr>
            </w:pPr>
            <w:r>
              <w:rPr>
                <w:lang w:val="es-ES_tradnl"/>
              </w:rPr>
              <w:t>Gerente de Negocios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be1761fd-526d-4506-8cf5-0f25a6c0ba5d</w:t>
            </w:r>
          </w:p>
        </w:tc>
        <w:tc>
          <w:tcPr>
            <w:tcW w:w="7407" w:type="dxa"/>
            <w:shd w:val="clear" w:color="auto" w:fill="F2F2F2" w:themeFill="background1" w:themeFillShade="F2"/>
          </w:tcPr>
          <w:p w:rsidR="00000000" w:rsidRDefault="00074CE3">
            <w:pPr>
              <w:rPr>
                <w:noProof/>
              </w:rPr>
            </w:pPr>
            <w:r>
              <w:rPr>
                <w:noProof/>
              </w:rPr>
              <w:t>Business Manager - French</w:t>
            </w:r>
          </w:p>
        </w:tc>
        <w:tc>
          <w:tcPr>
            <w:tcW w:w="7407" w:type="dxa"/>
          </w:tcPr>
          <w:p w:rsidR="00000000" w:rsidRDefault="00074CE3">
            <w:pPr>
              <w:rPr>
                <w:lang w:val="es-ES_tradnl"/>
              </w:rPr>
            </w:pPr>
            <w:r>
              <w:rPr>
                <w:lang w:val="es-ES_tradnl"/>
              </w:rPr>
              <w:t>Gerente Comercial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1432273c-d877-4478-81e5-62c1e6add4e6</w:t>
            </w:r>
          </w:p>
        </w:tc>
        <w:tc>
          <w:tcPr>
            <w:tcW w:w="7407" w:type="dxa"/>
            <w:shd w:val="clear" w:color="auto" w:fill="F2F2F2" w:themeFill="background1" w:themeFillShade="F2"/>
          </w:tcPr>
          <w:p w:rsidR="00000000" w:rsidRDefault="00074CE3">
            <w:pPr>
              <w:rPr>
                <w:noProof/>
              </w:rPr>
            </w:pPr>
            <w:r>
              <w:rPr>
                <w:noProof/>
              </w:rPr>
              <w:t>Business Manager - French</w:t>
            </w:r>
          </w:p>
        </w:tc>
        <w:tc>
          <w:tcPr>
            <w:tcW w:w="7407" w:type="dxa"/>
          </w:tcPr>
          <w:p w:rsidR="00000000" w:rsidRDefault="00074CE3">
            <w:pPr>
              <w:rPr>
                <w:lang w:val="es-ES_tradnl"/>
              </w:rPr>
            </w:pPr>
            <w:r>
              <w:rPr>
                <w:lang w:val="es-ES_tradnl"/>
              </w:rPr>
              <w:t>Gerente Comercial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e4c951be-f894-471d-8351-37bd1fd3c382</w:t>
            </w:r>
          </w:p>
        </w:tc>
        <w:tc>
          <w:tcPr>
            <w:tcW w:w="7407" w:type="dxa"/>
            <w:shd w:val="clear" w:color="auto" w:fill="F2F2F2" w:themeFill="background1" w:themeFillShade="F2"/>
          </w:tcPr>
          <w:p w:rsidR="00000000" w:rsidRDefault="00074CE3">
            <w:pPr>
              <w:rPr>
                <w:noProof/>
              </w:rPr>
            </w:pPr>
            <w:r>
              <w:rPr>
                <w:noProof/>
              </w:rPr>
              <w:t>Add Video</w:t>
            </w:r>
          </w:p>
        </w:tc>
        <w:tc>
          <w:tcPr>
            <w:tcW w:w="7407" w:type="dxa"/>
          </w:tcPr>
          <w:p w:rsidR="00000000" w:rsidRDefault="00074CE3">
            <w:pPr>
              <w:rPr>
                <w:lang w:val="es-ES_tradnl"/>
              </w:rPr>
            </w:pPr>
            <w:r>
              <w:rPr>
                <w:lang w:val="es-ES_tradnl"/>
              </w:rPr>
              <w:t>A</w:t>
            </w:r>
            <w:r>
              <w:rPr>
                <w:lang w:val="es-ES_tradnl"/>
              </w:rPr>
              <w:t>ñ</w:t>
            </w:r>
            <w:r>
              <w:rPr>
                <w:lang w:val="es-ES_tradnl"/>
              </w:rPr>
              <w:t>adir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e54613ac-5889-4097-a362-7974efe3b4cc</w:t>
            </w:r>
          </w:p>
        </w:tc>
        <w:tc>
          <w:tcPr>
            <w:tcW w:w="7407" w:type="dxa"/>
            <w:shd w:val="clear" w:color="auto" w:fill="F2F2F2" w:themeFill="background1" w:themeFillShade="F2"/>
          </w:tcPr>
          <w:p w:rsidR="00000000" w:rsidRDefault="00074CE3">
            <w:pPr>
              <w:rPr>
                <w:noProof/>
              </w:rPr>
            </w:pPr>
            <w:r>
              <w:rPr>
                <w:noProof/>
              </w:rPr>
              <w:t>Below are the steps for adding videos.</w:t>
            </w:r>
          </w:p>
        </w:tc>
        <w:tc>
          <w:tcPr>
            <w:tcW w:w="7407" w:type="dxa"/>
          </w:tcPr>
          <w:p w:rsidR="00000000" w:rsidRDefault="00074CE3">
            <w:pPr>
              <w:rPr>
                <w:lang w:val="es-ES_tradnl"/>
              </w:rPr>
            </w:pPr>
            <w:r>
              <w:rPr>
                <w:lang w:val="es-ES_tradnl"/>
              </w:rPr>
              <w:t>A continuaci</w:t>
            </w:r>
            <w:r>
              <w:rPr>
                <w:lang w:val="es-ES_tradnl"/>
              </w:rPr>
              <w:t>ó</w:t>
            </w:r>
            <w:r>
              <w:rPr>
                <w:lang w:val="es-ES_tradnl"/>
              </w:rPr>
              <w:t>n se muestran los pasos para agregar videos</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d9892544-428e-47e7-9463-eb6759a72817</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Add Video</w:t>
            </w:r>
            <w:r>
              <w:rPr>
                <w:rStyle w:val="mqInternal"/>
                <w:noProof/>
              </w:rPr>
              <w:t>{2]</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Merchant Tools -&gt; Brightcove -&gt; Agregar video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f5ac9fa6-5c0c-47d6-bcba-d01a9484a46b</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Language</w:t>
            </w:r>
            <w:r>
              <w:rPr>
                <w:rStyle w:val="mqInternal"/>
                <w:noProof/>
              </w:rPr>
              <w:t>{2]</w:t>
            </w:r>
            <w:r>
              <w:rPr>
                <w:noProof/>
              </w:rPr>
              <w:t xml:space="preserve"> from the menu (the default will the default locale selected for the site):</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Idioma</w:t>
            </w:r>
            <w:r>
              <w:rPr>
                <w:rStyle w:val="mqInternal"/>
                <w:noProof/>
                <w:lang w:val="es-ES_tradnl"/>
              </w:rPr>
              <w:t>{2]</w:t>
            </w:r>
            <w:r>
              <w:rPr>
                <w:lang w:val="es-ES_tradnl"/>
              </w:rPr>
              <w:t xml:space="preserve"> en el men</w:t>
            </w:r>
            <w:r>
              <w:rPr>
                <w:lang w:val="es-ES_tradnl"/>
              </w:rPr>
              <w:t>ú</w:t>
            </w:r>
            <w:r>
              <w:rPr>
                <w:lang w:val="es-ES_tradnl"/>
              </w:rPr>
              <w:t xml:space="preserve"> (la configuraci</w:t>
            </w:r>
            <w:r>
              <w:rPr>
                <w:lang w:val="es-ES_tradnl"/>
              </w:rPr>
              <w:t>ó</w:t>
            </w:r>
            <w:r>
              <w:rPr>
                <w:lang w:val="es-ES_tradnl"/>
              </w:rPr>
              <w:t>n predeterminada ser</w:t>
            </w:r>
            <w:r>
              <w:rPr>
                <w:lang w:val="es-ES_tradnl"/>
              </w:rPr>
              <w:t>á</w:t>
            </w:r>
            <w:r>
              <w:rPr>
                <w:lang w:val="es-ES_tradnl"/>
              </w:rPr>
              <w:t xml:space="preserve"> la configuraci</w:t>
            </w:r>
            <w:r>
              <w:rPr>
                <w:lang w:val="es-ES_tradnl"/>
              </w:rPr>
              <w:t>ó</w:t>
            </w:r>
            <w:r>
              <w:rPr>
                <w:lang w:val="es-ES_tradnl"/>
              </w:rPr>
              <w:t>n regional predeterminada seleccionada para 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0f229477-8584-466b-a6df-3535a76d</w:t>
            </w:r>
            <w:r>
              <w:rPr>
                <w:noProof/>
                <w:sz w:val="2"/>
              </w:rPr>
              <w:t>50a2</w:t>
            </w:r>
          </w:p>
        </w:tc>
        <w:tc>
          <w:tcPr>
            <w:tcW w:w="7407" w:type="dxa"/>
            <w:shd w:val="clear" w:color="auto" w:fill="F2F2F2" w:themeFill="background1" w:themeFillShade="F2"/>
          </w:tcPr>
          <w:p w:rsidR="00000000" w:rsidRDefault="00074CE3">
            <w:pPr>
              <w:rPr>
                <w:noProof/>
              </w:rPr>
            </w:pPr>
            <w:r>
              <w:rPr>
                <w:noProof/>
              </w:rPr>
              <w:t>Video Language Selector</w:t>
            </w:r>
          </w:p>
        </w:tc>
        <w:tc>
          <w:tcPr>
            <w:tcW w:w="7407" w:type="dxa"/>
          </w:tcPr>
          <w:p w:rsidR="00000000" w:rsidRDefault="00074CE3">
            <w:pPr>
              <w:rPr>
                <w:lang w:val="es-ES_tradnl"/>
              </w:rPr>
            </w:pPr>
            <w:r>
              <w:rPr>
                <w:lang w:val="es-ES_tradnl"/>
              </w:rPr>
              <w:t>Selector de idioma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e43c1d92-cc11-41d2-aa53-031b9b4b7a28</w:t>
            </w:r>
          </w:p>
        </w:tc>
        <w:tc>
          <w:tcPr>
            <w:tcW w:w="7407" w:type="dxa"/>
            <w:shd w:val="clear" w:color="auto" w:fill="F2F2F2" w:themeFill="background1" w:themeFillShade="F2"/>
          </w:tcPr>
          <w:p w:rsidR="00000000" w:rsidRDefault="00074CE3">
            <w:pPr>
              <w:rPr>
                <w:noProof/>
              </w:rPr>
            </w:pPr>
            <w:r>
              <w:rPr>
                <w:noProof/>
              </w:rPr>
              <w:t>Video Language Selector</w:t>
            </w:r>
          </w:p>
        </w:tc>
        <w:tc>
          <w:tcPr>
            <w:tcW w:w="7407" w:type="dxa"/>
          </w:tcPr>
          <w:p w:rsidR="00000000" w:rsidRDefault="00074CE3">
            <w:pPr>
              <w:rPr>
                <w:lang w:val="es-ES_tradnl"/>
              </w:rPr>
            </w:pPr>
            <w:r>
              <w:rPr>
                <w:lang w:val="es-ES_tradnl"/>
              </w:rPr>
              <w:t>Selector de idioma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c24972f8-9f05-4029-830c-5130b7515c3f</w:t>
            </w:r>
          </w:p>
        </w:tc>
        <w:tc>
          <w:tcPr>
            <w:tcW w:w="7407" w:type="dxa"/>
            <w:shd w:val="clear" w:color="auto" w:fill="F2F2F2" w:themeFill="background1" w:themeFillShade="F2"/>
          </w:tcPr>
          <w:p w:rsidR="00000000" w:rsidRDefault="00074CE3">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Video field.</w:t>
            </w:r>
          </w:p>
        </w:tc>
        <w:tc>
          <w:tcPr>
            <w:tcW w:w="7407" w:type="dxa"/>
          </w:tcPr>
          <w:p w:rsidR="00000000" w:rsidRDefault="00074CE3">
            <w:pPr>
              <w:rPr>
                <w:lang w:val="es-ES_tradnl"/>
              </w:rPr>
            </w:pPr>
            <w:r>
              <w:rPr>
                <w:lang w:val="es-ES_tradnl"/>
              </w:rPr>
              <w:t>Haga clic en</w:t>
            </w:r>
            <w:r>
              <w:rPr>
                <w:lang w:val="es-ES_tradnl"/>
              </w:rPr>
              <w:t xml:space="preserve"> el </w:t>
            </w:r>
            <w:r>
              <w:rPr>
                <w:rStyle w:val="mqInternal"/>
                <w:noProof/>
                <w:lang w:val="es-ES_tradnl"/>
              </w:rPr>
              <w:t>[1}</w:t>
            </w:r>
            <w:r>
              <w:rPr>
                <w:lang w:val="es-ES_tradnl"/>
              </w:rPr>
              <w:t>Seleccione</w:t>
            </w:r>
            <w:r>
              <w:rPr>
                <w:rStyle w:val="mqInternal"/>
                <w:noProof/>
                <w:lang w:val="es-ES_tradnl"/>
              </w:rPr>
              <w:t>{2]</w:t>
            </w:r>
            <w:r>
              <w:rPr>
                <w:lang w:val="es-ES_tradnl"/>
              </w:rPr>
              <w:t xml:space="preserve"> junto al campo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925cc9af-450c-4ef5-a9b9-c9b0e55e638f</w:t>
            </w:r>
          </w:p>
        </w:tc>
        <w:tc>
          <w:tcPr>
            <w:tcW w:w="7407" w:type="dxa"/>
            <w:shd w:val="clear" w:color="auto" w:fill="F2F2F2" w:themeFill="background1" w:themeFillShade="F2"/>
          </w:tcPr>
          <w:p w:rsidR="00000000" w:rsidRDefault="00074CE3">
            <w:pPr>
              <w:rPr>
                <w:noProof/>
              </w:rPr>
            </w:pPr>
            <w:r>
              <w:rPr>
                <w:noProof/>
              </w:rPr>
              <w:t>In the dialog that appears, select the video file:</w:t>
            </w:r>
          </w:p>
        </w:tc>
        <w:tc>
          <w:tcPr>
            <w:tcW w:w="7407" w:type="dxa"/>
          </w:tcPr>
          <w:p w:rsidR="00000000" w:rsidRDefault="00074CE3">
            <w:pPr>
              <w:rPr>
                <w:lang w:val="es-ES_tradnl"/>
              </w:rPr>
            </w:pPr>
            <w:r>
              <w:rPr>
                <w:lang w:val="es-ES_tradnl"/>
              </w:rPr>
              <w:t>En el cuadro de di</w:t>
            </w:r>
            <w:r>
              <w:rPr>
                <w:lang w:val="es-ES_tradnl"/>
              </w:rPr>
              <w:t>á</w:t>
            </w:r>
            <w:r>
              <w:rPr>
                <w:lang w:val="es-ES_tradnl"/>
              </w:rPr>
              <w:t>logo que aparece, seleccione el archivo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0744d886-c587-4832-88c2-fd74fdd2680f</w:t>
            </w:r>
          </w:p>
        </w:tc>
        <w:tc>
          <w:tcPr>
            <w:tcW w:w="7407" w:type="dxa"/>
            <w:shd w:val="clear" w:color="auto" w:fill="F2F2F2" w:themeFill="background1" w:themeFillShade="F2"/>
          </w:tcPr>
          <w:p w:rsidR="00000000" w:rsidRDefault="00074CE3">
            <w:pPr>
              <w:rPr>
                <w:noProof/>
              </w:rPr>
            </w:pPr>
            <w:r>
              <w:rPr>
                <w:noProof/>
              </w:rPr>
              <w:t>Select Video Dialog</w:t>
            </w:r>
          </w:p>
        </w:tc>
        <w:tc>
          <w:tcPr>
            <w:tcW w:w="7407" w:type="dxa"/>
          </w:tcPr>
          <w:p w:rsidR="00000000" w:rsidRDefault="00074CE3">
            <w:pPr>
              <w:rPr>
                <w:lang w:val="es-ES_tradnl"/>
              </w:rPr>
            </w:pPr>
            <w:r>
              <w:rPr>
                <w:lang w:val="es-ES_tradnl"/>
              </w:rPr>
              <w:t>Seleccionar di</w:t>
            </w:r>
            <w:r>
              <w:rPr>
                <w:lang w:val="es-ES_tradnl"/>
              </w:rPr>
              <w:t>á</w:t>
            </w:r>
            <w:r>
              <w:rPr>
                <w:lang w:val="es-ES_tradnl"/>
              </w:rPr>
              <w:t>logo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e3d25130-ad7f-4207-9c85-9e372ef280f7</w:t>
            </w:r>
          </w:p>
        </w:tc>
        <w:tc>
          <w:tcPr>
            <w:tcW w:w="7407" w:type="dxa"/>
            <w:shd w:val="clear" w:color="auto" w:fill="F2F2F2" w:themeFill="background1" w:themeFillShade="F2"/>
          </w:tcPr>
          <w:p w:rsidR="00000000" w:rsidRDefault="00074CE3">
            <w:pPr>
              <w:rPr>
                <w:noProof/>
              </w:rPr>
            </w:pPr>
            <w:r>
              <w:rPr>
                <w:noProof/>
              </w:rPr>
              <w:t>Select Video Dialog</w:t>
            </w:r>
          </w:p>
        </w:tc>
        <w:tc>
          <w:tcPr>
            <w:tcW w:w="7407" w:type="dxa"/>
          </w:tcPr>
          <w:p w:rsidR="00000000" w:rsidRDefault="00074CE3">
            <w:pPr>
              <w:rPr>
                <w:lang w:val="es-ES_tradnl"/>
              </w:rPr>
            </w:pPr>
            <w:r>
              <w:rPr>
                <w:lang w:val="es-ES_tradnl"/>
              </w:rPr>
              <w:t>Seleccionar di</w:t>
            </w:r>
            <w:r>
              <w:rPr>
                <w:lang w:val="es-ES_tradnl"/>
              </w:rPr>
              <w:t>á</w:t>
            </w:r>
            <w:r>
              <w:rPr>
                <w:lang w:val="es-ES_tradnl"/>
              </w:rPr>
              <w:t>logo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bf16dd37-b71b-4bba-87fb-d833279846cd</w:t>
            </w:r>
          </w:p>
        </w:tc>
        <w:tc>
          <w:tcPr>
            <w:tcW w:w="7407" w:type="dxa"/>
            <w:shd w:val="clear" w:color="auto" w:fill="F2F2F2" w:themeFill="background1" w:themeFillShade="F2"/>
          </w:tcPr>
          <w:p w:rsidR="00000000" w:rsidRDefault="00074CE3">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Thumbnail field, and a similar popup</w:t>
            </w:r>
            <w:r>
              <w:rPr>
                <w:noProof/>
              </w:rPr>
              <w:t xml:space="preserve"> dialog will appear where you can select the thumbnail file.</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Seleccione</w:t>
            </w:r>
            <w:r>
              <w:rPr>
                <w:rStyle w:val="mqInternal"/>
                <w:noProof/>
                <w:lang w:val="es-ES_tradnl"/>
              </w:rPr>
              <w:t>{2]</w:t>
            </w:r>
            <w:r>
              <w:rPr>
                <w:lang w:val="es-ES_tradnl"/>
              </w:rPr>
              <w:t xml:space="preserve"> junto al campo Miniatura, y aparecer</w:t>
            </w:r>
            <w:r>
              <w:rPr>
                <w:lang w:val="es-ES_tradnl"/>
              </w:rPr>
              <w:t>á</w:t>
            </w:r>
            <w:r>
              <w:rPr>
                <w:lang w:val="es-ES_tradnl"/>
              </w:rPr>
              <w:t xml:space="preserve"> un cuadro de di</w:t>
            </w:r>
            <w:r>
              <w:rPr>
                <w:lang w:val="es-ES_tradnl"/>
              </w:rPr>
              <w:t>á</w:t>
            </w:r>
            <w:r>
              <w:rPr>
                <w:lang w:val="es-ES_tradnl"/>
              </w:rPr>
              <w:t>logo emergente similar donde puede seleccionar el archivo de miniatura.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791dbf8e-47f1-421a-b60c-7e5b89e</w:t>
            </w:r>
            <w:r>
              <w:rPr>
                <w:noProof/>
                <w:sz w:val="2"/>
              </w:rPr>
              <w:t>fc640</w:t>
            </w:r>
          </w:p>
        </w:tc>
        <w:tc>
          <w:tcPr>
            <w:tcW w:w="7407" w:type="dxa"/>
            <w:shd w:val="clear" w:color="auto" w:fill="F2F2F2" w:themeFill="background1" w:themeFillShade="F2"/>
          </w:tcPr>
          <w:p w:rsidR="00000000" w:rsidRDefault="00074CE3">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Poster field, and a similar popup dialog will appear where you can select the poster file.</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Seleccione</w:t>
            </w:r>
            <w:r>
              <w:rPr>
                <w:rStyle w:val="mqInternal"/>
                <w:noProof/>
                <w:lang w:val="es-ES_tradnl"/>
              </w:rPr>
              <w:t>{2]</w:t>
            </w:r>
            <w:r>
              <w:rPr>
                <w:lang w:val="es-ES_tradnl"/>
              </w:rPr>
              <w:t xml:space="preserve"> junto al campo P</w:t>
            </w:r>
            <w:r>
              <w:rPr>
                <w:lang w:val="es-ES_tradnl"/>
              </w:rPr>
              <w:t>ó</w:t>
            </w:r>
            <w:r>
              <w:rPr>
                <w:lang w:val="es-ES_tradnl"/>
              </w:rPr>
              <w:t>ster, y aparecer</w:t>
            </w:r>
            <w:r>
              <w:rPr>
                <w:lang w:val="es-ES_tradnl"/>
              </w:rPr>
              <w:t>á</w:t>
            </w:r>
            <w:r>
              <w:rPr>
                <w:lang w:val="es-ES_tradnl"/>
              </w:rPr>
              <w:t xml:space="preserve"> un cuadro de di</w:t>
            </w:r>
            <w:r>
              <w:rPr>
                <w:lang w:val="es-ES_tradnl"/>
              </w:rPr>
              <w:t>á</w:t>
            </w:r>
            <w:r>
              <w:rPr>
                <w:lang w:val="es-ES_tradnl"/>
              </w:rPr>
              <w:t>logo emergente similar donde puede se</w:t>
            </w:r>
            <w:r>
              <w:rPr>
                <w:lang w:val="es-ES_tradnl"/>
              </w:rPr>
              <w:t>leccionar el archivo del p</w:t>
            </w:r>
            <w:r>
              <w:rPr>
                <w:lang w:val="es-ES_tradnl"/>
              </w:rPr>
              <w:t>ó</w:t>
            </w:r>
            <w:r>
              <w:rPr>
                <w:lang w:val="es-ES_tradnl"/>
              </w:rPr>
              <w:t>ster.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04b22cba-67be-42fe-91a5-0c835f146cfb</w:t>
            </w:r>
          </w:p>
        </w:tc>
        <w:tc>
          <w:tcPr>
            <w:tcW w:w="7407" w:type="dxa"/>
            <w:shd w:val="clear" w:color="auto" w:fill="F2F2F2" w:themeFill="background1" w:themeFillShade="F2"/>
          </w:tcPr>
          <w:p w:rsidR="00000000" w:rsidRDefault="00074CE3">
            <w:pPr>
              <w:rPr>
                <w:noProof/>
              </w:rPr>
            </w:pPr>
            <w:r>
              <w:rPr>
                <w:noProof/>
              </w:rPr>
              <w:t>Submit the form to initiate the ingestion process:</w:t>
            </w:r>
          </w:p>
        </w:tc>
        <w:tc>
          <w:tcPr>
            <w:tcW w:w="7407" w:type="dxa"/>
          </w:tcPr>
          <w:p w:rsidR="00000000" w:rsidRDefault="00074CE3">
            <w:pPr>
              <w:rPr>
                <w:lang w:val="es-ES_tradnl"/>
              </w:rPr>
            </w:pPr>
            <w:r>
              <w:rPr>
                <w:lang w:val="es-ES_tradnl"/>
              </w:rPr>
              <w:t>Env</w:t>
            </w:r>
            <w:r>
              <w:rPr>
                <w:lang w:val="es-ES_tradnl"/>
              </w:rPr>
              <w:t>í</w:t>
            </w:r>
            <w:r>
              <w:rPr>
                <w:lang w:val="es-ES_tradnl"/>
              </w:rPr>
              <w:t>e el formulario para iniciar el proceso de ingesti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779c6f89-bdb0-4dda-9349-442acfbc24eb</w:t>
            </w:r>
          </w:p>
        </w:tc>
        <w:tc>
          <w:tcPr>
            <w:tcW w:w="7407" w:type="dxa"/>
            <w:shd w:val="clear" w:color="auto" w:fill="F2F2F2" w:themeFill="background1" w:themeFillShade="F2"/>
          </w:tcPr>
          <w:p w:rsidR="00000000" w:rsidRDefault="00074CE3">
            <w:pPr>
              <w:rPr>
                <w:noProof/>
              </w:rPr>
            </w:pPr>
            <w:r>
              <w:rPr>
                <w:noProof/>
              </w:rPr>
              <w:t>Submit Video Ingest Form</w:t>
            </w:r>
          </w:p>
        </w:tc>
        <w:tc>
          <w:tcPr>
            <w:tcW w:w="7407" w:type="dxa"/>
          </w:tcPr>
          <w:p w:rsidR="00000000" w:rsidRDefault="00074CE3">
            <w:pPr>
              <w:rPr>
                <w:lang w:val="es-ES_tradnl"/>
              </w:rPr>
            </w:pPr>
            <w:r>
              <w:rPr>
                <w:lang w:val="es-ES_tradnl"/>
              </w:rPr>
              <w:t>Enviar formulario de ingesta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281987e9-a5ba-4666-9aa2-4836c25ddb40</w:t>
            </w:r>
          </w:p>
        </w:tc>
        <w:tc>
          <w:tcPr>
            <w:tcW w:w="7407" w:type="dxa"/>
            <w:shd w:val="clear" w:color="auto" w:fill="F2F2F2" w:themeFill="background1" w:themeFillShade="F2"/>
          </w:tcPr>
          <w:p w:rsidR="00000000" w:rsidRDefault="00074CE3">
            <w:pPr>
              <w:rPr>
                <w:noProof/>
              </w:rPr>
            </w:pPr>
            <w:r>
              <w:rPr>
                <w:noProof/>
              </w:rPr>
              <w:t>Submit Video Ingest Form</w:t>
            </w:r>
          </w:p>
        </w:tc>
        <w:tc>
          <w:tcPr>
            <w:tcW w:w="7407" w:type="dxa"/>
          </w:tcPr>
          <w:p w:rsidR="00000000" w:rsidRDefault="00074CE3">
            <w:pPr>
              <w:rPr>
                <w:lang w:val="es-ES_tradnl"/>
              </w:rPr>
            </w:pPr>
            <w:r>
              <w:rPr>
                <w:lang w:val="es-ES_tradnl"/>
              </w:rPr>
              <w:t>Enviar formulario de ingesta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d327e2ec-30c9-4bfa-b017-b6438e83b92b</w:t>
            </w:r>
          </w:p>
        </w:tc>
        <w:tc>
          <w:tcPr>
            <w:tcW w:w="7407" w:type="dxa"/>
            <w:shd w:val="clear" w:color="auto" w:fill="F2F2F2" w:themeFill="background1" w:themeFillShade="F2"/>
          </w:tcPr>
          <w:p w:rsidR="00000000" w:rsidRDefault="00074CE3">
            <w:pPr>
              <w:rPr>
                <w:noProof/>
              </w:rPr>
            </w:pPr>
            <w:r>
              <w:rPr>
                <w:noProof/>
              </w:rPr>
              <w:t>Validate the success message on the form after submission:</w:t>
            </w:r>
          </w:p>
        </w:tc>
        <w:tc>
          <w:tcPr>
            <w:tcW w:w="7407" w:type="dxa"/>
          </w:tcPr>
          <w:p w:rsidR="00000000" w:rsidRDefault="00074CE3">
            <w:pPr>
              <w:rPr>
                <w:lang w:val="es-ES_tradnl"/>
              </w:rPr>
            </w:pPr>
            <w:r>
              <w:rPr>
                <w:lang w:val="es-ES_tradnl"/>
              </w:rPr>
              <w:t>Valide el me</w:t>
            </w:r>
            <w:r>
              <w:rPr>
                <w:lang w:val="es-ES_tradnl"/>
              </w:rPr>
              <w:t xml:space="preserve">nsaje de </w:t>
            </w:r>
            <w:r>
              <w:rPr>
                <w:lang w:val="es-ES_tradnl"/>
              </w:rPr>
              <w:t>é</w:t>
            </w:r>
            <w:r>
              <w:rPr>
                <w:lang w:val="es-ES_tradnl"/>
              </w:rPr>
              <w:t>xito en el formulario despu</w:t>
            </w:r>
            <w:r>
              <w:rPr>
                <w:lang w:val="es-ES_tradnl"/>
              </w:rPr>
              <w:t>é</w:t>
            </w:r>
            <w:r>
              <w:rPr>
                <w:lang w:val="es-ES_tradnl"/>
              </w:rPr>
              <w:t>s del env</w:t>
            </w:r>
            <w:r>
              <w:rPr>
                <w:lang w:val="es-ES_tradnl"/>
              </w:rPr>
              <w:t>í</w:t>
            </w:r>
            <w:r>
              <w:rPr>
                <w:lang w:val="es-ES_tradnl"/>
              </w:rPr>
              <w: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5a2b8bb0-a60c-4e84-9ca0-777c0ba9c583</w:t>
            </w:r>
          </w:p>
        </w:tc>
        <w:tc>
          <w:tcPr>
            <w:tcW w:w="7407" w:type="dxa"/>
            <w:shd w:val="clear" w:color="auto" w:fill="F2F2F2" w:themeFill="background1" w:themeFillShade="F2"/>
          </w:tcPr>
          <w:p w:rsidR="00000000" w:rsidRDefault="00074CE3">
            <w:pPr>
              <w:rPr>
                <w:noProof/>
              </w:rPr>
            </w:pPr>
            <w:r>
              <w:rPr>
                <w:noProof/>
              </w:rPr>
              <w:t>Validate Video Ingest Success</w:t>
            </w:r>
          </w:p>
        </w:tc>
        <w:tc>
          <w:tcPr>
            <w:tcW w:w="7407" w:type="dxa"/>
          </w:tcPr>
          <w:p w:rsidR="00000000" w:rsidRDefault="00074CE3">
            <w:pPr>
              <w:rPr>
                <w:lang w:val="es-ES_tradnl"/>
              </w:rPr>
            </w:pPr>
            <w:r>
              <w:rPr>
                <w:lang w:val="es-ES_tradnl"/>
              </w:rPr>
              <w:t xml:space="preserve">Validar el </w:t>
            </w:r>
            <w:r>
              <w:rPr>
                <w:lang w:val="es-ES_tradnl"/>
              </w:rPr>
              <w:t>é</w:t>
            </w:r>
            <w:r>
              <w:rPr>
                <w:lang w:val="es-ES_tradnl"/>
              </w:rPr>
              <w:t>xito de la ingesta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f439eb5b-6308-4830-9884-0d3615fc66fe</w:t>
            </w:r>
          </w:p>
        </w:tc>
        <w:tc>
          <w:tcPr>
            <w:tcW w:w="7407" w:type="dxa"/>
            <w:shd w:val="clear" w:color="auto" w:fill="F2F2F2" w:themeFill="background1" w:themeFillShade="F2"/>
          </w:tcPr>
          <w:p w:rsidR="00000000" w:rsidRDefault="00074CE3">
            <w:pPr>
              <w:rPr>
                <w:noProof/>
              </w:rPr>
            </w:pPr>
            <w:r>
              <w:rPr>
                <w:noProof/>
              </w:rPr>
              <w:t>Validate Video Ingest Success</w:t>
            </w:r>
          </w:p>
        </w:tc>
        <w:tc>
          <w:tcPr>
            <w:tcW w:w="7407" w:type="dxa"/>
          </w:tcPr>
          <w:p w:rsidR="00000000" w:rsidRDefault="00074CE3">
            <w:pPr>
              <w:rPr>
                <w:lang w:val="es-ES_tradnl"/>
              </w:rPr>
            </w:pPr>
            <w:r>
              <w:rPr>
                <w:lang w:val="es-ES_tradnl"/>
              </w:rPr>
              <w:t xml:space="preserve">Validar el </w:t>
            </w:r>
            <w:r>
              <w:rPr>
                <w:lang w:val="es-ES_tradnl"/>
              </w:rPr>
              <w:t>é</w:t>
            </w:r>
            <w:r>
              <w:rPr>
                <w:lang w:val="es-ES_tradnl"/>
              </w:rPr>
              <w:t>xito de la ingesta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22f40971-a816-4096-b128-455f169cc557</w:t>
            </w:r>
          </w:p>
        </w:tc>
        <w:tc>
          <w:tcPr>
            <w:tcW w:w="7407" w:type="dxa"/>
            <w:shd w:val="clear" w:color="auto" w:fill="F2F2F2" w:themeFill="background1" w:themeFillShade="F2"/>
          </w:tcPr>
          <w:p w:rsidR="00000000" w:rsidRDefault="00074CE3">
            <w:pPr>
              <w:rPr>
                <w:noProof/>
              </w:rPr>
            </w:pPr>
            <w:r>
              <w:rPr>
                <w:noProof/>
              </w:rPr>
              <w:t>You can verify that in the video was ingested successfully by logging into Brightcove Studio and navigating to the Media module:</w:t>
            </w:r>
          </w:p>
        </w:tc>
        <w:tc>
          <w:tcPr>
            <w:tcW w:w="7407" w:type="dxa"/>
          </w:tcPr>
          <w:p w:rsidR="00000000" w:rsidRDefault="00074CE3">
            <w:pPr>
              <w:rPr>
                <w:lang w:val="es-ES_tradnl"/>
              </w:rPr>
            </w:pPr>
            <w:r>
              <w:rPr>
                <w:lang w:val="es-ES_tradnl"/>
              </w:rPr>
              <w:t>Puede verificar que el video se haya ingerido correctamente iniciando sesi</w:t>
            </w:r>
            <w:r>
              <w:rPr>
                <w:lang w:val="es-ES_tradnl"/>
              </w:rPr>
              <w:t>ó</w:t>
            </w:r>
            <w:r>
              <w:rPr>
                <w:lang w:val="es-ES_tradnl"/>
              </w:rPr>
              <w:t>n en Brightcove Studio y navegando hasta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a8d5df41-1784-4c60-9cfa-31c72e7c309d</w:t>
            </w:r>
          </w:p>
        </w:tc>
        <w:tc>
          <w:tcPr>
            <w:tcW w:w="7407" w:type="dxa"/>
            <w:shd w:val="clear" w:color="auto" w:fill="F2F2F2" w:themeFill="background1" w:themeFillShade="F2"/>
          </w:tcPr>
          <w:p w:rsidR="00000000" w:rsidRDefault="00074CE3">
            <w:pPr>
              <w:rPr>
                <w:noProof/>
              </w:rPr>
            </w:pPr>
            <w:r>
              <w:rPr>
                <w:noProof/>
              </w:rPr>
              <w:t>View Video in Studio</w:t>
            </w:r>
          </w:p>
        </w:tc>
        <w:tc>
          <w:tcPr>
            <w:tcW w:w="7407" w:type="dxa"/>
          </w:tcPr>
          <w:p w:rsidR="00000000" w:rsidRDefault="00074CE3">
            <w:pPr>
              <w:rPr>
                <w:lang w:val="es-ES_tradnl"/>
              </w:rPr>
            </w:pPr>
            <w:r>
              <w:rPr>
                <w:lang w:val="es-ES_tradnl"/>
              </w:rPr>
              <w:t>Ver video en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1c06c8ab-c503-4c45-9604-7afdf3a</w:t>
            </w:r>
            <w:r>
              <w:rPr>
                <w:noProof/>
                <w:sz w:val="2"/>
              </w:rPr>
              <w:t>d312b</w:t>
            </w:r>
          </w:p>
        </w:tc>
        <w:tc>
          <w:tcPr>
            <w:tcW w:w="7407" w:type="dxa"/>
            <w:shd w:val="clear" w:color="auto" w:fill="F2F2F2" w:themeFill="background1" w:themeFillShade="F2"/>
          </w:tcPr>
          <w:p w:rsidR="00000000" w:rsidRDefault="00074CE3">
            <w:pPr>
              <w:rPr>
                <w:noProof/>
              </w:rPr>
            </w:pPr>
            <w:r>
              <w:rPr>
                <w:noProof/>
              </w:rPr>
              <w:t>View Video in Studio</w:t>
            </w:r>
          </w:p>
        </w:tc>
        <w:tc>
          <w:tcPr>
            <w:tcW w:w="7407" w:type="dxa"/>
          </w:tcPr>
          <w:p w:rsidR="00000000" w:rsidRDefault="00074CE3">
            <w:pPr>
              <w:rPr>
                <w:lang w:val="es-ES_tradnl"/>
              </w:rPr>
            </w:pPr>
            <w:r>
              <w:rPr>
                <w:lang w:val="es-ES_tradnl"/>
              </w:rPr>
              <w:t>Ver video en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e8a15ab1-931b-4d5a-924d-f1a2d181ef83</w:t>
            </w:r>
          </w:p>
        </w:tc>
        <w:tc>
          <w:tcPr>
            <w:tcW w:w="7407" w:type="dxa"/>
            <w:shd w:val="clear" w:color="auto" w:fill="F2F2F2" w:themeFill="background1" w:themeFillShade="F2"/>
          </w:tcPr>
          <w:p w:rsidR="00000000" w:rsidRDefault="00074CE3">
            <w:pPr>
              <w:rPr>
                <w:noProof/>
              </w:rPr>
            </w:pPr>
            <w:r>
              <w:rPr>
                <w:noProof/>
              </w:rPr>
              <w:t>You can also click on the video to reveal the details in order to verify the locale code:</w:t>
            </w:r>
          </w:p>
        </w:tc>
        <w:tc>
          <w:tcPr>
            <w:tcW w:w="7407" w:type="dxa"/>
          </w:tcPr>
          <w:p w:rsidR="00000000" w:rsidRDefault="00074CE3">
            <w:pPr>
              <w:rPr>
                <w:lang w:val="es-ES_tradnl"/>
              </w:rPr>
            </w:pPr>
            <w:r>
              <w:rPr>
                <w:lang w:val="es-ES_tradnl"/>
              </w:rPr>
              <w:t>Tambi</w:t>
            </w:r>
            <w:r>
              <w:rPr>
                <w:lang w:val="es-ES_tradnl"/>
              </w:rPr>
              <w:t>é</w:t>
            </w:r>
            <w:r>
              <w:rPr>
                <w:lang w:val="es-ES_tradnl"/>
              </w:rPr>
              <w:t xml:space="preserve">n puede hacer clic en el video para revelar los detalles con el fin de </w:t>
            </w:r>
            <w:r>
              <w:rPr>
                <w:lang w:val="es-ES_tradnl"/>
              </w:rPr>
              <w:t>verificar el c</w:t>
            </w:r>
            <w:r>
              <w:rPr>
                <w:lang w:val="es-ES_tradnl"/>
              </w:rPr>
              <w:t>ó</w:t>
            </w:r>
            <w:r>
              <w:rPr>
                <w:lang w:val="es-ES_tradnl"/>
              </w:rPr>
              <w:t>digo local: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1f31fd71-30f1-4bb8-97fa-cf7bd79c62ea</w:t>
            </w:r>
          </w:p>
        </w:tc>
        <w:tc>
          <w:tcPr>
            <w:tcW w:w="7407" w:type="dxa"/>
            <w:shd w:val="clear" w:color="auto" w:fill="F2F2F2" w:themeFill="background1" w:themeFillShade="F2"/>
          </w:tcPr>
          <w:p w:rsidR="00000000" w:rsidRDefault="00074CE3">
            <w:pPr>
              <w:rPr>
                <w:noProof/>
              </w:rPr>
            </w:pPr>
            <w:r>
              <w:rPr>
                <w:noProof/>
              </w:rPr>
              <w:t>Verify Locale Code</w:t>
            </w:r>
          </w:p>
        </w:tc>
        <w:tc>
          <w:tcPr>
            <w:tcW w:w="7407" w:type="dxa"/>
          </w:tcPr>
          <w:p w:rsidR="00000000" w:rsidRDefault="00074CE3">
            <w:pPr>
              <w:rPr>
                <w:lang w:val="es-ES_tradnl"/>
              </w:rPr>
            </w:pPr>
            <w:r>
              <w:rPr>
                <w:lang w:val="es-ES_tradnl"/>
              </w:rPr>
              <w:t>Verificar el c</w:t>
            </w:r>
            <w:r>
              <w:rPr>
                <w:lang w:val="es-ES_tradnl"/>
              </w:rPr>
              <w:t>ó</w:t>
            </w:r>
            <w:r>
              <w:rPr>
                <w:lang w:val="es-ES_tradnl"/>
              </w:rPr>
              <w:t>digo de configuraci</w:t>
            </w:r>
            <w:r>
              <w:rPr>
                <w:lang w:val="es-ES_tradnl"/>
              </w:rPr>
              <w:t>ó</w:t>
            </w:r>
            <w:r>
              <w:rPr>
                <w:lang w:val="es-ES_tradnl"/>
              </w:rPr>
              <w:t>n regional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6034b145-3865-4db9-84ac-8ac66bd83f63</w:t>
            </w:r>
          </w:p>
        </w:tc>
        <w:tc>
          <w:tcPr>
            <w:tcW w:w="7407" w:type="dxa"/>
            <w:shd w:val="clear" w:color="auto" w:fill="F2F2F2" w:themeFill="background1" w:themeFillShade="F2"/>
          </w:tcPr>
          <w:p w:rsidR="00000000" w:rsidRDefault="00074CE3">
            <w:pPr>
              <w:rPr>
                <w:noProof/>
              </w:rPr>
            </w:pPr>
            <w:r>
              <w:rPr>
                <w:noProof/>
              </w:rPr>
              <w:t>Verify Locale Code</w:t>
            </w:r>
          </w:p>
        </w:tc>
        <w:tc>
          <w:tcPr>
            <w:tcW w:w="7407" w:type="dxa"/>
          </w:tcPr>
          <w:p w:rsidR="00000000" w:rsidRDefault="00074CE3">
            <w:pPr>
              <w:rPr>
                <w:lang w:val="es-ES_tradnl"/>
              </w:rPr>
            </w:pPr>
            <w:r>
              <w:rPr>
                <w:lang w:val="es-ES_tradnl"/>
              </w:rPr>
              <w:t>Verificar el c</w:t>
            </w:r>
            <w:r>
              <w:rPr>
                <w:lang w:val="es-ES_tradnl"/>
              </w:rPr>
              <w:t>ó</w:t>
            </w:r>
            <w:r>
              <w:rPr>
                <w:lang w:val="es-ES_tradnl"/>
              </w:rPr>
              <w:t>digo de configuraci</w:t>
            </w:r>
            <w:r>
              <w:rPr>
                <w:lang w:val="es-ES_tradnl"/>
              </w:rPr>
              <w:t>ó</w:t>
            </w:r>
            <w:r>
              <w:rPr>
                <w:lang w:val="es-ES_tradnl"/>
              </w:rPr>
              <w:t>n regional</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48 </w:t>
            </w:r>
            <w:r>
              <w:rPr>
                <w:noProof/>
                <w:sz w:val="16"/>
              </w:rPr>
              <w:br/>
            </w:r>
            <w:r>
              <w:rPr>
                <w:noProof/>
                <w:sz w:val="2"/>
              </w:rPr>
              <w:t>e2504208-db9d-47fb-80e1-92a9c3f4560a</w:t>
            </w:r>
          </w:p>
        </w:tc>
        <w:tc>
          <w:tcPr>
            <w:tcW w:w="7407" w:type="dxa"/>
            <w:shd w:val="clear" w:color="auto" w:fill="F2F2F2" w:themeFill="background1" w:themeFillShade="F2"/>
          </w:tcPr>
          <w:p w:rsidR="00000000" w:rsidRDefault="00074CE3">
            <w:pPr>
              <w:rPr>
                <w:noProof/>
              </w:rPr>
            </w:pPr>
            <w:r>
              <w:rPr>
                <w:noProof/>
              </w:rPr>
              <w:t>Assign Videos - Categories</w:t>
            </w:r>
          </w:p>
        </w:tc>
        <w:tc>
          <w:tcPr>
            <w:tcW w:w="7407" w:type="dxa"/>
          </w:tcPr>
          <w:p w:rsidR="00000000" w:rsidRDefault="00074CE3">
            <w:pPr>
              <w:rPr>
                <w:lang w:val="es-ES_tradnl"/>
              </w:rPr>
            </w:pPr>
            <w:r>
              <w:rPr>
                <w:lang w:val="es-ES_tradnl"/>
              </w:rPr>
              <w:t>Asignar v</w:t>
            </w:r>
            <w:r>
              <w:rPr>
                <w:lang w:val="es-ES_tradnl"/>
              </w:rPr>
              <w:t>í</w:t>
            </w:r>
            <w:r>
              <w:rPr>
                <w:lang w:val="es-ES_tradnl"/>
              </w:rPr>
              <w:t>deos: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6e1629fa-fa33-405a-8b17-9ec55af2bb65</w:t>
            </w:r>
          </w:p>
        </w:tc>
        <w:tc>
          <w:tcPr>
            <w:tcW w:w="7407" w:type="dxa"/>
            <w:shd w:val="clear" w:color="auto" w:fill="F2F2F2" w:themeFill="background1" w:themeFillShade="F2"/>
          </w:tcPr>
          <w:p w:rsidR="00000000" w:rsidRDefault="00074CE3">
            <w:pPr>
              <w:rPr>
                <w:noProof/>
              </w:rPr>
            </w:pPr>
            <w:r>
              <w:rPr>
                <w:noProof/>
              </w:rPr>
              <w:t>First we will look at the steps for assigning videos to categories.</w:t>
            </w:r>
          </w:p>
        </w:tc>
        <w:tc>
          <w:tcPr>
            <w:tcW w:w="7407" w:type="dxa"/>
          </w:tcPr>
          <w:p w:rsidR="00000000" w:rsidRDefault="00074CE3">
            <w:pPr>
              <w:rPr>
                <w:lang w:val="es-ES_tradnl"/>
              </w:rPr>
            </w:pPr>
            <w:r>
              <w:rPr>
                <w:lang w:val="es-ES_tradnl"/>
              </w:rPr>
              <w:t>Primero veremos los pasos para asignar videos a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91b2bfb6-08c4-48e3-8d11-cac4137c124c</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639d8d81-a9fa-488a-8cef-d7163d37a848</w:t>
            </w:r>
          </w:p>
        </w:tc>
        <w:tc>
          <w:tcPr>
            <w:tcW w:w="7407" w:type="dxa"/>
            <w:shd w:val="clear" w:color="auto" w:fill="F2F2F2" w:themeFill="background1" w:themeFillShade="F2"/>
          </w:tcPr>
          <w:p w:rsidR="00000000" w:rsidRDefault="00074CE3">
            <w:pPr>
              <w:rPr>
                <w:noProof/>
              </w:rPr>
            </w:pPr>
            <w:r>
              <w:rPr>
                <w:noProof/>
              </w:rPr>
              <w:t>Video(s) will be assigned to the Primary Category and Primary Category video data will render video(s) on storefront.</w:t>
            </w:r>
          </w:p>
        </w:tc>
        <w:tc>
          <w:tcPr>
            <w:tcW w:w="7407" w:type="dxa"/>
          </w:tcPr>
          <w:p w:rsidR="00000000" w:rsidRDefault="00074CE3">
            <w:pPr>
              <w:rPr>
                <w:lang w:val="es-ES_tradnl"/>
              </w:rPr>
            </w:pPr>
            <w:r>
              <w:rPr>
                <w:lang w:val="es-ES_tradnl"/>
              </w:rPr>
              <w:t>Los videos se asignar</w:t>
            </w:r>
            <w:r>
              <w:rPr>
                <w:lang w:val="es-ES_tradnl"/>
              </w:rPr>
              <w:t>á</w:t>
            </w:r>
            <w:r>
              <w:rPr>
                <w:lang w:val="es-ES_tradnl"/>
              </w:rPr>
              <w:t>n a la categor</w:t>
            </w:r>
            <w:r>
              <w:rPr>
                <w:lang w:val="es-ES_tradnl"/>
              </w:rPr>
              <w:t>í</w:t>
            </w:r>
            <w:r>
              <w:rPr>
                <w:lang w:val="es-ES_tradnl"/>
              </w:rPr>
              <w:t>a principal y los datos de video de la categor</w:t>
            </w:r>
            <w:r>
              <w:rPr>
                <w:lang w:val="es-ES_tradnl"/>
              </w:rPr>
              <w:t>í</w:t>
            </w:r>
            <w:r>
              <w:rPr>
                <w:lang w:val="es-ES_tradnl"/>
              </w:rPr>
              <w:t>a principal se mostrar</w:t>
            </w:r>
            <w:r>
              <w:rPr>
                <w:lang w:val="es-ES_tradnl"/>
              </w:rPr>
              <w:t>á</w:t>
            </w:r>
            <w:r>
              <w:rPr>
                <w:lang w:val="es-ES_tradnl"/>
              </w:rPr>
              <w:t>n en el escaparate.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37b3b139-3e17-4552-b78e-8c2beba1b80f</w:t>
            </w:r>
          </w:p>
        </w:tc>
        <w:tc>
          <w:tcPr>
            <w:tcW w:w="7407" w:type="dxa"/>
            <w:shd w:val="clear" w:color="auto" w:fill="F2F2F2" w:themeFill="background1" w:themeFillShade="F2"/>
          </w:tcPr>
          <w:p w:rsidR="00000000" w:rsidRDefault="00074CE3">
            <w:pPr>
              <w:rPr>
                <w:noProof/>
              </w:rPr>
            </w:pPr>
            <w:r>
              <w:rPr>
                <w:noProof/>
              </w:rPr>
              <w:t>Assign Videos to Categories</w:t>
            </w:r>
          </w:p>
        </w:tc>
        <w:tc>
          <w:tcPr>
            <w:tcW w:w="7407" w:type="dxa"/>
          </w:tcPr>
          <w:p w:rsidR="00000000" w:rsidRDefault="00074CE3">
            <w:pPr>
              <w:rPr>
                <w:lang w:val="es-ES_tradnl"/>
              </w:rPr>
            </w:pPr>
            <w:r>
              <w:rPr>
                <w:lang w:val="es-ES_tradnl"/>
              </w:rPr>
              <w:t>Asignar videos a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b0a9ebf5-b047-43c9-8dfd-50cc179534f2</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Assign Video (Categories)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Asignar video (categor</w:t>
            </w:r>
            <w:r>
              <w:rPr>
                <w:lang w:val="es-ES_tradnl"/>
              </w:rPr>
              <w:t>í</w:t>
            </w:r>
            <w:r>
              <w:rPr>
                <w:lang w:val="es-ES_tradnl"/>
              </w:rPr>
              <w:t>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cbc37be6-998d-4026-832c-cfe42ac823e9</w:t>
            </w:r>
          </w:p>
        </w:tc>
        <w:tc>
          <w:tcPr>
            <w:tcW w:w="7407" w:type="dxa"/>
            <w:shd w:val="clear" w:color="auto" w:fill="F2F2F2" w:themeFill="background1" w:themeFillShade="F2"/>
          </w:tcPr>
          <w:p w:rsidR="00000000" w:rsidRDefault="00074CE3">
            <w:pPr>
              <w:rPr>
                <w:noProof/>
              </w:rPr>
            </w:pPr>
            <w:r>
              <w:rPr>
                <w:noProof/>
              </w:rPr>
              <w:t>Videos are assigned to locales.</w:t>
            </w:r>
          </w:p>
        </w:tc>
        <w:tc>
          <w:tcPr>
            <w:tcW w:w="7407" w:type="dxa"/>
          </w:tcPr>
          <w:p w:rsidR="00000000" w:rsidRDefault="00074CE3">
            <w:pPr>
              <w:rPr>
                <w:lang w:val="es-ES_tradnl"/>
              </w:rPr>
            </w:pPr>
            <w:r>
              <w:rPr>
                <w:lang w:val="es-ES_tradnl"/>
              </w:rPr>
              <w:t>Los videos se asignan a las configuraciones regionales.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97842842-c176-44ac-b7f0-c2bb04c3ef3e</w:t>
            </w:r>
          </w:p>
        </w:tc>
        <w:tc>
          <w:tcPr>
            <w:tcW w:w="7407" w:type="dxa"/>
            <w:shd w:val="clear" w:color="auto" w:fill="F2F2F2" w:themeFill="background1" w:themeFillShade="F2"/>
          </w:tcPr>
          <w:p w:rsidR="00000000" w:rsidRDefault="00074CE3">
            <w:pPr>
              <w:rPr>
                <w:noProof/>
              </w:rPr>
            </w:pPr>
            <w:r>
              <w:rPr>
                <w:noProof/>
              </w:rPr>
              <w:t>Locale related data can be viewed by changing the locale from the dropdown:</w:t>
            </w:r>
          </w:p>
        </w:tc>
        <w:tc>
          <w:tcPr>
            <w:tcW w:w="7407" w:type="dxa"/>
          </w:tcPr>
          <w:p w:rsidR="00000000" w:rsidRDefault="00074CE3">
            <w:pPr>
              <w:rPr>
                <w:lang w:val="es-ES_tradnl"/>
              </w:rPr>
            </w:pPr>
            <w:r>
              <w:rPr>
                <w:lang w:val="es-ES_tradnl"/>
              </w:rPr>
              <w:t>Los datos relacionados con la configuraci</w:t>
            </w:r>
            <w:r>
              <w:rPr>
                <w:lang w:val="es-ES_tradnl"/>
              </w:rPr>
              <w:t>ó</w:t>
            </w:r>
            <w:r>
              <w:rPr>
                <w:lang w:val="es-ES_tradnl"/>
              </w:rPr>
              <w:t>n regional se pueden ver cambiando la co</w:t>
            </w:r>
            <w:r>
              <w:rPr>
                <w:lang w:val="es-ES_tradnl"/>
              </w:rPr>
              <w:t>nfiguraci</w:t>
            </w:r>
            <w:r>
              <w:rPr>
                <w:lang w:val="es-ES_tradnl"/>
              </w:rPr>
              <w:t>ó</w:t>
            </w:r>
            <w:r>
              <w:rPr>
                <w:lang w:val="es-ES_tradnl"/>
              </w:rPr>
              <w:t>n regional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b22f9799-71d7-4b1a-bcc9-8f6f30607550</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b638a00b-070d-4b9b-8720-883008a9200d</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fa1853fa-71da-4dfd-9f35-74f1d36be307</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c6b5e925-1e4c-4c11-8a9e-a90d157059ed</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280aa44f-e725-427f-9424-ec46e1537e47</w:t>
            </w:r>
          </w:p>
        </w:tc>
        <w:tc>
          <w:tcPr>
            <w:tcW w:w="7407" w:type="dxa"/>
            <w:shd w:val="clear" w:color="auto" w:fill="F2F2F2" w:themeFill="background1" w:themeFillShade="F2"/>
          </w:tcPr>
          <w:p w:rsidR="00000000" w:rsidRDefault="00074CE3">
            <w:pPr>
              <w:rPr>
                <w:noProof/>
              </w:rPr>
            </w:pPr>
            <w:r>
              <w:rPr>
                <w:noProof/>
              </w:rPr>
              <w:t>Video thumbnails can be viewed by hovering the cursor on Video ID:</w:t>
            </w:r>
          </w:p>
        </w:tc>
        <w:tc>
          <w:tcPr>
            <w:tcW w:w="7407" w:type="dxa"/>
          </w:tcPr>
          <w:p w:rsidR="00000000" w:rsidRDefault="00074CE3">
            <w:pPr>
              <w:rPr>
                <w:lang w:val="es-ES_tradnl"/>
              </w:rPr>
            </w:pPr>
            <w:r>
              <w:rPr>
                <w:lang w:val="es-ES_tradnl"/>
              </w:rPr>
              <w:t>Las miniaturas de vid</w:t>
            </w:r>
            <w:r>
              <w:rPr>
                <w:lang w:val="es-ES_tradnl"/>
              </w:rPr>
              <w:t>eo se pueden ver colocando el cursor sobre ID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39a8cd49-c896-40cf-b988-7bc04afbd1a1</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0d062a0a-383c-4b84-adb7-bb43d5d3a679</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a150fe35-8cc7-4a71-90c8-fefaeda92fdd</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Asignar video</w:t>
            </w:r>
            <w:r>
              <w:rPr>
                <w:rStyle w:val="mqInternal"/>
                <w:noProof/>
                <w:lang w:val="es-ES_tradnl"/>
              </w:rPr>
              <w:t>{2]</w:t>
            </w:r>
            <w:r>
              <w:rPr>
                <w:lang w:val="es-ES_tradnl"/>
              </w:rPr>
              <w:t xml:space="preserve"> opci</w:t>
            </w:r>
            <w:r>
              <w:rPr>
                <w:lang w:val="es-ES_tradnl"/>
              </w:rPr>
              <w:t>ó</w:t>
            </w:r>
            <w:r>
              <w:rPr>
                <w:lang w:val="es-ES_tradnl"/>
              </w:rPr>
              <w:t>n para asignar uno o m</w:t>
            </w:r>
            <w:r>
              <w:rPr>
                <w:lang w:val="es-ES_tradnl"/>
              </w:rPr>
              <w:t>á</w:t>
            </w:r>
            <w:r>
              <w:rPr>
                <w:lang w:val="es-ES_tradnl"/>
              </w:rPr>
              <w:t>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641f8688-4dd2-49cc-8043-c18c67307488</w:t>
            </w:r>
          </w:p>
        </w:tc>
        <w:tc>
          <w:tcPr>
            <w:tcW w:w="7407" w:type="dxa"/>
            <w:shd w:val="clear" w:color="auto" w:fill="F2F2F2" w:themeFill="background1" w:themeFillShade="F2"/>
          </w:tcPr>
          <w:p w:rsidR="00000000" w:rsidRDefault="00074CE3">
            <w:pPr>
              <w:rPr>
                <w:noProof/>
              </w:rPr>
            </w:pPr>
            <w:r>
              <w:rPr>
                <w:noProof/>
              </w:rPr>
              <w:t>Already assigned videos will appear as selected on the assign video grid:</w:t>
            </w:r>
          </w:p>
        </w:tc>
        <w:tc>
          <w:tcPr>
            <w:tcW w:w="7407" w:type="dxa"/>
          </w:tcPr>
          <w:p w:rsidR="00000000" w:rsidRDefault="00074CE3">
            <w:pPr>
              <w:rPr>
                <w:lang w:val="es-ES_tradnl"/>
              </w:rPr>
            </w:pPr>
            <w:r>
              <w:rPr>
                <w:lang w:val="es-ES_tradnl"/>
              </w:rPr>
              <w:t>Los videos ya asignados aparecer</w:t>
            </w:r>
            <w:r>
              <w:rPr>
                <w:lang w:val="es-ES_tradnl"/>
              </w:rPr>
              <w:t>á</w:t>
            </w:r>
            <w:r>
              <w:rPr>
                <w:lang w:val="es-ES_tradnl"/>
              </w:rPr>
              <w:t>n como seleccionados en la cuadr</w:t>
            </w:r>
            <w:r>
              <w:rPr>
                <w:lang w:val="es-ES_tradnl"/>
              </w:rPr>
              <w:t>í</w:t>
            </w:r>
            <w:r>
              <w:rPr>
                <w:lang w:val="es-ES_tradnl"/>
              </w:rPr>
              <w:t>cula de 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fa68c11a-1127-402e-a6c1-bf28cfd130d2</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5aa05f18-c</w:t>
            </w:r>
            <w:r>
              <w:rPr>
                <w:noProof/>
                <w:sz w:val="2"/>
              </w:rPr>
              <w:t>fd7-4a05-9025-cbbcfc570761</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39ae1540-df45-4502-aab8-65975668eafa</w:t>
            </w:r>
          </w:p>
        </w:tc>
        <w:tc>
          <w:tcPr>
            <w:tcW w:w="7407" w:type="dxa"/>
            <w:shd w:val="clear" w:color="auto" w:fill="F2F2F2" w:themeFill="background1" w:themeFillShade="F2"/>
          </w:tcPr>
          <w:p w:rsidR="00000000" w:rsidRDefault="00074CE3">
            <w:pPr>
              <w:rPr>
                <w:noProof/>
              </w:rPr>
            </w:pPr>
            <w:r>
              <w:rPr>
                <w:noProof/>
              </w:rPr>
              <w:t>Assigned slot cannot be used for the other videos for same locale:</w:t>
            </w:r>
          </w:p>
        </w:tc>
        <w:tc>
          <w:tcPr>
            <w:tcW w:w="7407" w:type="dxa"/>
          </w:tcPr>
          <w:p w:rsidR="00000000" w:rsidRDefault="00074CE3">
            <w:pPr>
              <w:rPr>
                <w:lang w:val="es-ES_tradnl"/>
              </w:rPr>
            </w:pPr>
            <w:r>
              <w:rPr>
                <w:lang w:val="es-ES_tradnl"/>
              </w:rPr>
              <w:t>El espacio asignado no se puede usar para los otros videos para la misma configuraci</w:t>
            </w:r>
            <w:r>
              <w:rPr>
                <w:lang w:val="es-ES_tradnl"/>
              </w:rPr>
              <w:t>ó</w:t>
            </w:r>
            <w:r>
              <w:rPr>
                <w:lang w:val="es-ES_tradnl"/>
              </w:rPr>
              <w:t>n regional: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f37ac946-4581-48f0-8328-049649a33aba</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2a60546c-af8a-4b5c-8ae2-fadde798b8ab</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564b6377-70e7-4f3e-af16-86176e869a51</w:t>
            </w:r>
          </w:p>
        </w:tc>
        <w:tc>
          <w:tcPr>
            <w:tcW w:w="7407" w:type="dxa"/>
            <w:shd w:val="clear" w:color="auto" w:fill="F2F2F2" w:themeFill="background1" w:themeFillShade="F2"/>
          </w:tcPr>
          <w:p w:rsidR="00000000" w:rsidRDefault="00074CE3">
            <w:pPr>
              <w:rPr>
                <w:noProof/>
              </w:rPr>
            </w:pPr>
            <w:r>
              <w:rPr>
                <w:noProof/>
              </w:rPr>
              <w:t xml:space="preserve">Players and slots can </w:t>
            </w:r>
            <w:r>
              <w:rPr>
                <w:noProof/>
              </w:rPr>
              <w:t>be changed by using the respective dropdowns available in each video tile.</w:t>
            </w:r>
          </w:p>
        </w:tc>
        <w:tc>
          <w:tcPr>
            <w:tcW w:w="7407" w:type="dxa"/>
          </w:tcPr>
          <w:p w:rsidR="00000000" w:rsidRDefault="00074CE3">
            <w:pPr>
              <w:rPr>
                <w:lang w:val="es-ES_tradnl"/>
              </w:rPr>
            </w:pPr>
            <w:r>
              <w:rPr>
                <w:lang w:val="es-ES_tradnl"/>
              </w:rPr>
              <w:t>Los jugadores y las tragamonedas se pueden cambiar utilizando los men</w:t>
            </w:r>
            <w:r>
              <w:rPr>
                <w:lang w:val="es-ES_tradnl"/>
              </w:rPr>
              <w:t>ú</w:t>
            </w:r>
            <w:r>
              <w:rPr>
                <w:lang w:val="es-ES_tradnl"/>
              </w:rPr>
              <w:t>s desplegables respectivos disponibles en cada mosaico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b3aff9b7-45a3-428d-aeb0-9eee77940208</w:t>
            </w:r>
          </w:p>
        </w:tc>
        <w:tc>
          <w:tcPr>
            <w:tcW w:w="7407" w:type="dxa"/>
            <w:shd w:val="clear" w:color="auto" w:fill="F2F2F2" w:themeFill="background1" w:themeFillShade="F2"/>
          </w:tcPr>
          <w:p w:rsidR="00000000" w:rsidRDefault="00074CE3">
            <w:pPr>
              <w:rPr>
                <w:noProof/>
              </w:rPr>
            </w:pPr>
            <w:r>
              <w:rPr>
                <w:noProof/>
              </w:rPr>
              <w:t>Sele</w:t>
            </w:r>
            <w:r>
              <w:rPr>
                <w:noProof/>
              </w:rPr>
              <w:t>ct another video with the different slot.</w:t>
            </w:r>
          </w:p>
        </w:tc>
        <w:tc>
          <w:tcPr>
            <w:tcW w:w="7407" w:type="dxa"/>
          </w:tcPr>
          <w:p w:rsidR="00000000" w:rsidRDefault="00074CE3">
            <w:pPr>
              <w:rPr>
                <w:lang w:val="es-ES_tradnl"/>
              </w:rPr>
            </w:pPr>
            <w:r>
              <w:rPr>
                <w:lang w:val="es-ES_tradnl"/>
              </w:rPr>
              <w:t>Seleccione otro video con la ranura diferente.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f94ab999-de2c-4f55-81eb-1c4d93dabbb2</w:t>
            </w:r>
          </w:p>
        </w:tc>
        <w:tc>
          <w:tcPr>
            <w:tcW w:w="7407" w:type="dxa"/>
            <w:shd w:val="clear" w:color="auto" w:fill="F2F2F2" w:themeFill="background1" w:themeFillShade="F2"/>
          </w:tcPr>
          <w:p w:rsidR="00000000" w:rsidRDefault="00074CE3">
            <w:pPr>
              <w:rPr>
                <w:noProof/>
              </w:rPr>
            </w:pPr>
            <w:r>
              <w:rPr>
                <w:noProof/>
              </w:rPr>
              <w:t>Click the Save Video button to assign the selected videos:</w:t>
            </w:r>
          </w:p>
        </w:tc>
        <w:tc>
          <w:tcPr>
            <w:tcW w:w="7407" w:type="dxa"/>
          </w:tcPr>
          <w:p w:rsidR="00000000" w:rsidRDefault="00074CE3">
            <w:pPr>
              <w:rPr>
                <w:lang w:val="es-ES_tradnl"/>
              </w:rPr>
            </w:pPr>
            <w:r>
              <w:rPr>
                <w:lang w:val="es-ES_tradnl"/>
              </w:rPr>
              <w:t>Haga clic en el bot</w:t>
            </w:r>
            <w:r>
              <w:rPr>
                <w:lang w:val="es-ES_tradnl"/>
              </w:rPr>
              <w:t>ó</w:t>
            </w:r>
            <w:r>
              <w:rPr>
                <w:lang w:val="es-ES_tradnl"/>
              </w:rPr>
              <w:t>n Guardar</w:t>
            </w:r>
            <w:r>
              <w:rPr>
                <w:lang w:val="es-ES_tradnl"/>
              </w:rPr>
              <w:t xml:space="preserve"> video para asignar los videos seleccionados: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d47a26d5-1e18-411c-8c00-be53373e6d5c</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337c06c4-43e4-4e39-a51d-22d4a84b50d4</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544911b3-0490-4fed-96</w:t>
            </w:r>
            <w:r>
              <w:rPr>
                <w:noProof/>
                <w:sz w:val="2"/>
              </w:rPr>
              <w:t>38-54a8f9e028e1</w:t>
            </w:r>
          </w:p>
        </w:tc>
        <w:tc>
          <w:tcPr>
            <w:tcW w:w="7407" w:type="dxa"/>
            <w:shd w:val="clear" w:color="auto" w:fill="F2F2F2" w:themeFill="background1" w:themeFillShade="F2"/>
          </w:tcPr>
          <w:p w:rsidR="00000000" w:rsidRDefault="00074CE3">
            <w:pPr>
              <w:rPr>
                <w:noProof/>
              </w:rPr>
            </w:pPr>
            <w:r>
              <w:rPr>
                <w:noProof/>
              </w:rPr>
              <w:t>Verify the assigned video and the slot:</w:t>
            </w:r>
          </w:p>
        </w:tc>
        <w:tc>
          <w:tcPr>
            <w:tcW w:w="7407" w:type="dxa"/>
          </w:tcPr>
          <w:p w:rsidR="00000000" w:rsidRDefault="00074CE3">
            <w:pPr>
              <w:rPr>
                <w:lang w:val="es-ES_tradnl"/>
              </w:rPr>
            </w:pPr>
            <w:r>
              <w:rPr>
                <w:lang w:val="es-ES_tradnl"/>
              </w:rPr>
              <w:t>Verifique el video asignado y la ranura: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c7113f0e-818f-4b37-a84c-2e664680c8d4</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6a393ad7-7400-4fe0-8eba-49a74a93a3a9</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85 </w:t>
            </w:r>
            <w:r>
              <w:rPr>
                <w:noProof/>
                <w:sz w:val="16"/>
              </w:rPr>
              <w:br/>
            </w:r>
            <w:r>
              <w:rPr>
                <w:noProof/>
                <w:sz w:val="2"/>
              </w:rPr>
              <w:t>313a205a-18e0-407a-9d68-9daf0c5b0160</w:t>
            </w:r>
          </w:p>
        </w:tc>
        <w:tc>
          <w:tcPr>
            <w:tcW w:w="7407" w:type="dxa"/>
            <w:shd w:val="clear" w:color="auto" w:fill="F2F2F2" w:themeFill="background1" w:themeFillShade="F2"/>
          </w:tcPr>
          <w:p w:rsidR="00000000" w:rsidRDefault="00074CE3">
            <w:pPr>
              <w:rPr>
                <w:noProof/>
              </w:rPr>
            </w:pPr>
            <w:r>
              <w:rPr>
                <w:noProof/>
              </w:rPr>
              <w:t>Verify the data in category object.</w:t>
            </w:r>
          </w:p>
        </w:tc>
        <w:tc>
          <w:tcPr>
            <w:tcW w:w="7407" w:type="dxa"/>
          </w:tcPr>
          <w:p w:rsidR="00000000" w:rsidRDefault="00074CE3">
            <w:pPr>
              <w:rPr>
                <w:lang w:val="es-ES_tradnl"/>
              </w:rPr>
            </w:pPr>
            <w:r>
              <w:rPr>
                <w:lang w:val="es-ES_tradnl"/>
              </w:rPr>
              <w:t>Verifique los datos en el objeto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416687ef-ba4c-4eef-84ac-1f74acf516fe</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Catalogs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Merchant Tools -&gt; Cat</w:t>
            </w:r>
            <w:r>
              <w:rPr>
                <w:lang w:val="es-ES_tradnl"/>
              </w:rPr>
              <w:t>á</w:t>
            </w:r>
            <w:r>
              <w:rPr>
                <w:lang w:val="es-ES_tradnl"/>
              </w:rPr>
              <w:t>logos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fefb4753-5ab6-497a-bbc0-8f23ba0474e0</w:t>
            </w:r>
          </w:p>
        </w:tc>
        <w:tc>
          <w:tcPr>
            <w:tcW w:w="7407" w:type="dxa"/>
            <w:shd w:val="clear" w:color="auto" w:fill="F2F2F2" w:themeFill="background1" w:themeFillShade="F2"/>
          </w:tcPr>
          <w:p w:rsidR="00000000" w:rsidRDefault="00074CE3">
            <w:pPr>
              <w:rPr>
                <w:noProof/>
              </w:rPr>
            </w:pPr>
            <w:r>
              <w:rPr>
                <w:noProof/>
              </w:rPr>
              <w:t>Select the catalog.</w:t>
            </w:r>
          </w:p>
        </w:tc>
        <w:tc>
          <w:tcPr>
            <w:tcW w:w="7407" w:type="dxa"/>
          </w:tcPr>
          <w:p w:rsidR="00000000" w:rsidRDefault="00074CE3">
            <w:pPr>
              <w:rPr>
                <w:lang w:val="es-ES_tradnl"/>
              </w:rPr>
            </w:pPr>
            <w:r>
              <w:rPr>
                <w:lang w:val="es-ES_tradnl"/>
              </w:rPr>
              <w:t>Seleccione el cat</w:t>
            </w:r>
            <w:r>
              <w:rPr>
                <w:lang w:val="es-ES_tradnl"/>
              </w:rPr>
              <w:t>á</w:t>
            </w:r>
            <w:r>
              <w:rPr>
                <w:lang w:val="es-ES_tradnl"/>
              </w:rPr>
              <w:t>logo.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24babaf1-954c-403b-8bbe-c4643ef62f8b</w:t>
            </w:r>
          </w:p>
        </w:tc>
        <w:tc>
          <w:tcPr>
            <w:tcW w:w="7407" w:type="dxa"/>
            <w:shd w:val="clear" w:color="auto" w:fill="F2F2F2" w:themeFill="background1" w:themeFillShade="F2"/>
          </w:tcPr>
          <w:p w:rsidR="00000000" w:rsidRDefault="00074CE3">
            <w:pPr>
              <w:rPr>
                <w:noProof/>
              </w:rPr>
            </w:pPr>
            <w:r>
              <w:rPr>
                <w:noProof/>
              </w:rPr>
              <w:t>Select the category/sub-category.</w:t>
            </w:r>
          </w:p>
        </w:tc>
        <w:tc>
          <w:tcPr>
            <w:tcW w:w="7407" w:type="dxa"/>
          </w:tcPr>
          <w:p w:rsidR="00000000" w:rsidRDefault="00074CE3">
            <w:pPr>
              <w:rPr>
                <w:lang w:val="es-ES_tradnl"/>
              </w:rPr>
            </w:pPr>
            <w:r>
              <w:rPr>
                <w:lang w:val="es-ES_tradnl"/>
              </w:rPr>
              <w:t>Seleccione la cate</w:t>
            </w:r>
            <w:r>
              <w:rPr>
                <w:lang w:val="es-ES_tradnl"/>
              </w:rPr>
              <w:t>gor</w:t>
            </w:r>
            <w:r>
              <w:rPr>
                <w:lang w:val="es-ES_tradnl"/>
              </w:rPr>
              <w:t>í</w:t>
            </w:r>
            <w:r>
              <w:rPr>
                <w:lang w:val="es-ES_tradnl"/>
              </w:rPr>
              <w:t>a / subcategor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89 </w:t>
            </w:r>
            <w:r>
              <w:rPr>
                <w:noProof/>
                <w:sz w:val="16"/>
              </w:rPr>
              <w:br/>
            </w:r>
            <w:r>
              <w:rPr>
                <w:noProof/>
                <w:sz w:val="2"/>
              </w:rPr>
              <w:t>ff37a2b8-fcf4-4ad2-be74-1b23ce348fde</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Editar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5846ebac-5530-4a29-8825-8a354e92c4af</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Category Attributes</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Atributos de categor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38b54e75-a8c2-446a-83fa-1ceac6ae2584</w:t>
            </w:r>
          </w:p>
        </w:tc>
        <w:tc>
          <w:tcPr>
            <w:tcW w:w="7407" w:type="dxa"/>
            <w:shd w:val="clear" w:color="auto" w:fill="F2F2F2" w:themeFill="background1" w:themeFillShade="F2"/>
          </w:tcPr>
          <w:p w:rsidR="00000000" w:rsidRDefault="00074CE3">
            <w:pPr>
              <w:rPr>
                <w:noProof/>
              </w:rPr>
            </w:pPr>
            <w:r>
              <w:rPr>
                <w:noProof/>
              </w:rPr>
              <w:t>Scroll down to the Brightcove section:</w:t>
            </w:r>
          </w:p>
        </w:tc>
        <w:tc>
          <w:tcPr>
            <w:tcW w:w="7407" w:type="dxa"/>
          </w:tcPr>
          <w:p w:rsidR="00000000" w:rsidRDefault="00074CE3">
            <w:pPr>
              <w:rPr>
                <w:lang w:val="es-ES_tradnl"/>
              </w:rPr>
            </w:pPr>
            <w:r>
              <w:rPr>
                <w:lang w:val="es-ES_tradnl"/>
              </w:rPr>
              <w:t>Despl</w:t>
            </w:r>
            <w:r>
              <w:rPr>
                <w:lang w:val="es-ES_tradnl"/>
              </w:rPr>
              <w:t>á</w:t>
            </w:r>
            <w:r>
              <w:rPr>
                <w:lang w:val="es-ES_tradnl"/>
              </w:rPr>
              <w:t>cese hacia abajo hasta la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93 </w:t>
            </w:r>
            <w:r>
              <w:rPr>
                <w:noProof/>
                <w:sz w:val="16"/>
              </w:rPr>
              <w:br/>
            </w:r>
            <w:r>
              <w:rPr>
                <w:noProof/>
                <w:sz w:val="2"/>
              </w:rPr>
              <w:t>6d6c26b1-2dbb-4cf1-8f55-d0536604aac0</w:t>
            </w:r>
          </w:p>
        </w:tc>
        <w:tc>
          <w:tcPr>
            <w:tcW w:w="7407" w:type="dxa"/>
            <w:shd w:val="clear" w:color="auto" w:fill="F2F2F2" w:themeFill="background1" w:themeFillShade="F2"/>
          </w:tcPr>
          <w:p w:rsidR="00000000" w:rsidRDefault="00074CE3">
            <w:pPr>
              <w:rPr>
                <w:noProof/>
              </w:rPr>
            </w:pPr>
            <w:r>
              <w:rPr>
                <w:noProof/>
              </w:rPr>
              <w:t>Brightcove Category Attributes</w:t>
            </w:r>
          </w:p>
        </w:tc>
        <w:tc>
          <w:tcPr>
            <w:tcW w:w="7407" w:type="dxa"/>
          </w:tcPr>
          <w:p w:rsidR="00000000" w:rsidRDefault="00074CE3">
            <w:pPr>
              <w:rPr>
                <w:lang w:val="es-ES_tradnl"/>
              </w:rPr>
            </w:pPr>
            <w:r>
              <w:rPr>
                <w:lang w:val="es-ES_tradnl"/>
              </w:rPr>
              <w:t>Atributos de categor</w:t>
            </w:r>
            <w:r>
              <w:rPr>
                <w:lang w:val="es-ES_tradnl"/>
              </w:rPr>
              <w:t>í</w:t>
            </w:r>
            <w:r>
              <w:rPr>
                <w:lang w:val="es-ES_tradnl"/>
              </w:rPr>
              <w: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94 </w:t>
            </w:r>
            <w:r>
              <w:rPr>
                <w:noProof/>
                <w:sz w:val="16"/>
              </w:rPr>
              <w:br/>
            </w:r>
            <w:r>
              <w:rPr>
                <w:noProof/>
                <w:sz w:val="2"/>
              </w:rPr>
              <w:t>273fed43-4562-4bba-a2fd-38cc0bf2c7b0</w:t>
            </w:r>
          </w:p>
        </w:tc>
        <w:tc>
          <w:tcPr>
            <w:tcW w:w="7407" w:type="dxa"/>
            <w:shd w:val="clear" w:color="auto" w:fill="F2F2F2" w:themeFill="background1" w:themeFillShade="F2"/>
          </w:tcPr>
          <w:p w:rsidR="00000000" w:rsidRDefault="00074CE3">
            <w:pPr>
              <w:rPr>
                <w:noProof/>
              </w:rPr>
            </w:pPr>
            <w:r>
              <w:rPr>
                <w:noProof/>
              </w:rPr>
              <w:t>Brightcove Category Attributes</w:t>
            </w:r>
          </w:p>
        </w:tc>
        <w:tc>
          <w:tcPr>
            <w:tcW w:w="7407" w:type="dxa"/>
          </w:tcPr>
          <w:p w:rsidR="00000000" w:rsidRDefault="00074CE3">
            <w:pPr>
              <w:rPr>
                <w:lang w:val="es-ES_tradnl"/>
              </w:rPr>
            </w:pPr>
            <w:r>
              <w:rPr>
                <w:lang w:val="es-ES_tradnl"/>
              </w:rPr>
              <w:t>Atributos de categor</w:t>
            </w:r>
            <w:r>
              <w:rPr>
                <w:lang w:val="es-ES_tradnl"/>
              </w:rPr>
              <w:t>í</w:t>
            </w:r>
            <w:r>
              <w:rPr>
                <w:lang w:val="es-ES_tradnl"/>
              </w:rPr>
              <w: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f656ec74-f71a-4213-a397-6b18256de670</w:t>
            </w:r>
          </w:p>
        </w:tc>
        <w:tc>
          <w:tcPr>
            <w:tcW w:w="7407" w:type="dxa"/>
            <w:shd w:val="clear" w:color="auto" w:fill="F2F2F2" w:themeFill="background1" w:themeFillShade="F2"/>
          </w:tcPr>
          <w:p w:rsidR="00000000" w:rsidRDefault="00074CE3">
            <w:pPr>
              <w:rPr>
                <w:noProof/>
              </w:rPr>
            </w:pPr>
            <w:r>
              <w:rPr>
                <w:noProof/>
              </w:rPr>
              <w:t>To assign videos to subcategories, click on the category:</w:t>
            </w:r>
          </w:p>
        </w:tc>
        <w:tc>
          <w:tcPr>
            <w:tcW w:w="7407" w:type="dxa"/>
          </w:tcPr>
          <w:p w:rsidR="00000000" w:rsidRDefault="00074CE3">
            <w:pPr>
              <w:rPr>
                <w:lang w:val="es-ES_tradnl"/>
              </w:rPr>
            </w:pPr>
            <w:r>
              <w:rPr>
                <w:lang w:val="es-ES_tradnl"/>
              </w:rPr>
              <w:t>Para asignar videos a subcategor</w:t>
            </w:r>
            <w:r>
              <w:rPr>
                <w:lang w:val="es-ES_tradnl"/>
              </w:rPr>
              <w:t>í</w:t>
            </w:r>
            <w:r>
              <w:rPr>
                <w:lang w:val="es-ES_tradnl"/>
              </w:rPr>
              <w:t>as, haga clic en la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05fbcf60-53c6-4087-b63b-d1eb405421df</w:t>
            </w:r>
          </w:p>
        </w:tc>
        <w:tc>
          <w:tcPr>
            <w:tcW w:w="7407" w:type="dxa"/>
            <w:shd w:val="clear" w:color="auto" w:fill="F2F2F2" w:themeFill="background1" w:themeFillShade="F2"/>
          </w:tcPr>
          <w:p w:rsidR="00000000" w:rsidRDefault="00074CE3">
            <w:pPr>
              <w:rPr>
                <w:noProof/>
              </w:rPr>
            </w:pPr>
            <w:r>
              <w:rPr>
                <w:noProof/>
              </w:rPr>
              <w:t>Select Category</w:t>
            </w:r>
          </w:p>
        </w:tc>
        <w:tc>
          <w:tcPr>
            <w:tcW w:w="7407" w:type="dxa"/>
          </w:tcPr>
          <w:p w:rsidR="00000000" w:rsidRDefault="00074CE3">
            <w:pPr>
              <w:rPr>
                <w:lang w:val="es-ES_tradnl"/>
              </w:rPr>
            </w:pPr>
            <w:r>
              <w:rPr>
                <w:lang w:val="es-ES_tradnl"/>
              </w:rPr>
              <w:t>selecciona una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e90f7003-f66a-479d-ba53-a477fce51c7b</w:t>
            </w:r>
          </w:p>
        </w:tc>
        <w:tc>
          <w:tcPr>
            <w:tcW w:w="7407" w:type="dxa"/>
            <w:shd w:val="clear" w:color="auto" w:fill="F2F2F2" w:themeFill="background1" w:themeFillShade="F2"/>
          </w:tcPr>
          <w:p w:rsidR="00000000" w:rsidRDefault="00074CE3">
            <w:pPr>
              <w:rPr>
                <w:noProof/>
              </w:rPr>
            </w:pPr>
            <w:r>
              <w:rPr>
                <w:noProof/>
              </w:rPr>
              <w:t>Select Category</w:t>
            </w:r>
          </w:p>
        </w:tc>
        <w:tc>
          <w:tcPr>
            <w:tcW w:w="7407" w:type="dxa"/>
          </w:tcPr>
          <w:p w:rsidR="00000000" w:rsidRDefault="00074CE3">
            <w:pPr>
              <w:rPr>
                <w:lang w:val="es-ES_tradnl"/>
              </w:rPr>
            </w:pPr>
            <w:r>
              <w:rPr>
                <w:lang w:val="es-ES_tradnl"/>
              </w:rPr>
              <w:t>selecciona una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99 </w:t>
            </w:r>
            <w:r>
              <w:rPr>
                <w:noProof/>
                <w:sz w:val="16"/>
              </w:rPr>
              <w:br/>
            </w:r>
            <w:r>
              <w:rPr>
                <w:noProof/>
                <w:sz w:val="2"/>
              </w:rPr>
              <w:t>2c845867-b2e8-469d-8772-c64b1c1cbb3d</w:t>
            </w:r>
          </w:p>
        </w:tc>
        <w:tc>
          <w:tcPr>
            <w:tcW w:w="7407" w:type="dxa"/>
            <w:shd w:val="clear" w:color="auto" w:fill="F2F2F2" w:themeFill="background1" w:themeFillShade="F2"/>
          </w:tcPr>
          <w:p w:rsidR="00000000" w:rsidRDefault="00074CE3">
            <w:pPr>
              <w:rPr>
                <w:noProof/>
              </w:rPr>
            </w:pPr>
            <w:r>
              <w:rPr>
                <w:noProof/>
              </w:rPr>
              <w:t>The subcategories</w:t>
            </w:r>
            <w:r>
              <w:rPr>
                <w:noProof/>
              </w:rPr>
              <w:t xml:space="preserve"> list will appear:</w:t>
            </w:r>
          </w:p>
        </w:tc>
        <w:tc>
          <w:tcPr>
            <w:tcW w:w="7407" w:type="dxa"/>
          </w:tcPr>
          <w:p w:rsidR="00000000" w:rsidRDefault="00074CE3">
            <w:pPr>
              <w:rPr>
                <w:lang w:val="es-ES_tradnl"/>
              </w:rPr>
            </w:pPr>
            <w:r>
              <w:rPr>
                <w:lang w:val="es-ES_tradnl"/>
              </w:rPr>
              <w:t>Aparecer</w:t>
            </w:r>
            <w:r>
              <w:rPr>
                <w:lang w:val="es-ES_tradnl"/>
              </w:rPr>
              <w:t>á</w:t>
            </w:r>
            <w:r>
              <w:rPr>
                <w:lang w:val="es-ES_tradnl"/>
              </w:rPr>
              <w:t xml:space="preserve"> la lista de subcategor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68f1499a-843b-47ef-9f8a-7d45a6bb686d</w:t>
            </w:r>
          </w:p>
        </w:tc>
        <w:tc>
          <w:tcPr>
            <w:tcW w:w="7407" w:type="dxa"/>
            <w:shd w:val="clear" w:color="auto" w:fill="F2F2F2" w:themeFill="background1" w:themeFillShade="F2"/>
          </w:tcPr>
          <w:p w:rsidR="00000000" w:rsidRDefault="00074CE3">
            <w:pPr>
              <w:rPr>
                <w:noProof/>
              </w:rPr>
            </w:pPr>
            <w:r>
              <w:rPr>
                <w:noProof/>
              </w:rPr>
              <w:t>Subcategories List</w:t>
            </w:r>
          </w:p>
        </w:tc>
        <w:tc>
          <w:tcPr>
            <w:tcW w:w="7407" w:type="dxa"/>
          </w:tcPr>
          <w:p w:rsidR="00000000" w:rsidRDefault="00074CE3">
            <w:pPr>
              <w:rPr>
                <w:lang w:val="es-ES_tradnl"/>
              </w:rPr>
            </w:pPr>
            <w:r>
              <w:rPr>
                <w:lang w:val="es-ES_tradnl"/>
              </w:rPr>
              <w:t>Lista de subcategor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6198e75f-618c-4bb9-84d9-81450241fca9</w:t>
            </w:r>
          </w:p>
        </w:tc>
        <w:tc>
          <w:tcPr>
            <w:tcW w:w="7407" w:type="dxa"/>
            <w:shd w:val="clear" w:color="auto" w:fill="F2F2F2" w:themeFill="background1" w:themeFillShade="F2"/>
          </w:tcPr>
          <w:p w:rsidR="00000000" w:rsidRDefault="00074CE3">
            <w:pPr>
              <w:rPr>
                <w:noProof/>
              </w:rPr>
            </w:pPr>
            <w:r>
              <w:rPr>
                <w:noProof/>
              </w:rPr>
              <w:t>Subcategories List</w:t>
            </w:r>
          </w:p>
        </w:tc>
        <w:tc>
          <w:tcPr>
            <w:tcW w:w="7407" w:type="dxa"/>
          </w:tcPr>
          <w:p w:rsidR="00000000" w:rsidRDefault="00074CE3">
            <w:pPr>
              <w:rPr>
                <w:lang w:val="es-ES_tradnl"/>
              </w:rPr>
            </w:pPr>
            <w:r>
              <w:rPr>
                <w:lang w:val="es-ES_tradnl"/>
              </w:rPr>
              <w:t>Lista de subcategor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103 </w:t>
            </w:r>
            <w:r>
              <w:rPr>
                <w:noProof/>
                <w:sz w:val="16"/>
              </w:rPr>
              <w:br/>
            </w:r>
            <w:r>
              <w:rPr>
                <w:noProof/>
                <w:sz w:val="2"/>
              </w:rPr>
              <w:t>aa4b2f1c-5377-4081-8bae-8dbc5763629d</w:t>
            </w:r>
          </w:p>
        </w:tc>
        <w:tc>
          <w:tcPr>
            <w:tcW w:w="7407" w:type="dxa"/>
            <w:shd w:val="clear" w:color="auto" w:fill="F2F2F2" w:themeFill="background1" w:themeFillShade="F2"/>
          </w:tcPr>
          <w:p w:rsidR="00000000" w:rsidRDefault="00074CE3">
            <w:pPr>
              <w:rPr>
                <w:noProof/>
              </w:rPr>
            </w:pPr>
            <w:r>
              <w:rPr>
                <w:noProof/>
              </w:rPr>
              <w:t>Follow steps 3-16 to assign videos to subcategories.</w:t>
            </w:r>
          </w:p>
        </w:tc>
        <w:tc>
          <w:tcPr>
            <w:tcW w:w="7407" w:type="dxa"/>
          </w:tcPr>
          <w:p w:rsidR="00000000" w:rsidRDefault="00074CE3">
            <w:pPr>
              <w:rPr>
                <w:lang w:val="es-ES_tradnl"/>
              </w:rPr>
            </w:pPr>
            <w:r>
              <w:rPr>
                <w:lang w:val="es-ES_tradnl"/>
              </w:rPr>
              <w:t>Siga los pasos 3 a 16 para asignar videos a subcategor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ee24ff76-f947-4099-9490-cd0639efe6bf</w:t>
            </w:r>
          </w:p>
        </w:tc>
        <w:tc>
          <w:tcPr>
            <w:tcW w:w="7407" w:type="dxa"/>
            <w:shd w:val="clear" w:color="auto" w:fill="F2F2F2" w:themeFill="background1" w:themeFillShade="F2"/>
          </w:tcPr>
          <w:p w:rsidR="00000000" w:rsidRDefault="00074CE3">
            <w:pPr>
              <w:rPr>
                <w:noProof/>
              </w:rPr>
            </w:pPr>
            <w:r>
              <w:rPr>
                <w:noProof/>
              </w:rPr>
              <w:t>Assign videos to Master Products</w:t>
            </w:r>
          </w:p>
        </w:tc>
        <w:tc>
          <w:tcPr>
            <w:tcW w:w="7407" w:type="dxa"/>
          </w:tcPr>
          <w:p w:rsidR="00000000" w:rsidRDefault="00074CE3">
            <w:pPr>
              <w:rPr>
                <w:lang w:val="es-ES_tradnl"/>
              </w:rPr>
            </w:pPr>
            <w:r>
              <w:rPr>
                <w:lang w:val="es-ES_tradnl"/>
              </w:rPr>
              <w:t>Asignar videos a productos maes</w:t>
            </w:r>
            <w:r>
              <w:rPr>
                <w:lang w:val="es-ES_tradnl"/>
              </w:rPr>
              <w:t>tros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ee3132d2-5342-4e16-a118-140aad7df259</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Asignar video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c69b189c-24db-49f5-a7c5-781c977c7e36</w:t>
            </w:r>
          </w:p>
        </w:tc>
        <w:tc>
          <w:tcPr>
            <w:tcW w:w="7407" w:type="dxa"/>
            <w:shd w:val="clear" w:color="auto" w:fill="F2F2F2" w:themeFill="background1" w:themeFillShade="F2"/>
          </w:tcPr>
          <w:p w:rsidR="00000000" w:rsidRDefault="00074CE3">
            <w:pPr>
              <w:rPr>
                <w:noProof/>
              </w:rPr>
            </w:pPr>
            <w:r>
              <w:rPr>
                <w:noProof/>
              </w:rPr>
              <w:t>Vi</w:t>
            </w:r>
            <w:r>
              <w:rPr>
                <w:noProof/>
              </w:rPr>
              <w:t>deos are assigned to locales.</w:t>
            </w:r>
          </w:p>
        </w:tc>
        <w:tc>
          <w:tcPr>
            <w:tcW w:w="7407" w:type="dxa"/>
          </w:tcPr>
          <w:p w:rsidR="00000000" w:rsidRDefault="00074CE3">
            <w:pPr>
              <w:rPr>
                <w:lang w:val="es-ES_tradnl"/>
              </w:rPr>
            </w:pPr>
            <w:r>
              <w:rPr>
                <w:lang w:val="es-ES_tradnl"/>
              </w:rPr>
              <w:t>Los videos se asignan a las configuraciones regionales.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b7e582f3-312f-47df-acd0-12583e8a575d</w:t>
            </w:r>
          </w:p>
        </w:tc>
        <w:tc>
          <w:tcPr>
            <w:tcW w:w="7407" w:type="dxa"/>
            <w:shd w:val="clear" w:color="auto" w:fill="F2F2F2" w:themeFill="background1" w:themeFillShade="F2"/>
          </w:tcPr>
          <w:p w:rsidR="00000000" w:rsidRDefault="00074CE3">
            <w:pPr>
              <w:rPr>
                <w:noProof/>
              </w:rPr>
            </w:pPr>
            <w:r>
              <w:rPr>
                <w:noProof/>
              </w:rPr>
              <w:t>Locale related data can be viewed by changing the locale from the dropdown:</w:t>
            </w:r>
          </w:p>
        </w:tc>
        <w:tc>
          <w:tcPr>
            <w:tcW w:w="7407" w:type="dxa"/>
          </w:tcPr>
          <w:p w:rsidR="00000000" w:rsidRDefault="00074CE3">
            <w:pPr>
              <w:rPr>
                <w:lang w:val="es-ES_tradnl"/>
              </w:rPr>
            </w:pPr>
            <w:r>
              <w:rPr>
                <w:lang w:val="es-ES_tradnl"/>
              </w:rPr>
              <w:t>Los datos relacionados con la configuraci</w:t>
            </w:r>
            <w:r>
              <w:rPr>
                <w:lang w:val="es-ES_tradnl"/>
              </w:rPr>
              <w:t>ó</w:t>
            </w:r>
            <w:r>
              <w:rPr>
                <w:lang w:val="es-ES_tradnl"/>
              </w:rPr>
              <w:t>n regional se pueden ver cambiando la configuraci</w:t>
            </w:r>
            <w:r>
              <w:rPr>
                <w:lang w:val="es-ES_tradnl"/>
              </w:rPr>
              <w:t>ó</w:t>
            </w:r>
            <w:r>
              <w:rPr>
                <w:lang w:val="es-ES_tradnl"/>
              </w:rPr>
              <w:t>n regional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a1ed3697-4f82-4bd6-8c18-f721980ecc24</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4dd557ae-152c-43c3-92f8-9ab444aef22b</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112 </w:t>
            </w:r>
            <w:r>
              <w:rPr>
                <w:noProof/>
                <w:sz w:val="16"/>
              </w:rPr>
              <w:br/>
            </w:r>
            <w:r>
              <w:rPr>
                <w:noProof/>
                <w:sz w:val="2"/>
              </w:rPr>
              <w:t>8d308caf-deec-4905-95fe-1d47bf7ff183</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113 </w:t>
            </w:r>
            <w:r>
              <w:rPr>
                <w:noProof/>
                <w:sz w:val="16"/>
              </w:rPr>
              <w:br/>
            </w:r>
            <w:r>
              <w:rPr>
                <w:noProof/>
                <w:sz w:val="2"/>
              </w:rPr>
              <w:t>a3dcf219-e40e-47ea-a0e8-9a49ba456108</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89df25cd-590a-43fa-8eb6-5220ba6c3e6c</w:t>
            </w:r>
          </w:p>
        </w:tc>
        <w:tc>
          <w:tcPr>
            <w:tcW w:w="7407" w:type="dxa"/>
            <w:shd w:val="clear" w:color="auto" w:fill="F2F2F2" w:themeFill="background1" w:themeFillShade="F2"/>
          </w:tcPr>
          <w:p w:rsidR="00000000" w:rsidRDefault="00074CE3">
            <w:pPr>
              <w:rPr>
                <w:noProof/>
              </w:rPr>
            </w:pPr>
            <w:r>
              <w:rPr>
                <w:noProof/>
              </w:rPr>
              <w:t>Video thumbnails can be viewed by hovering the cursor on Video ID:</w:t>
            </w:r>
          </w:p>
        </w:tc>
        <w:tc>
          <w:tcPr>
            <w:tcW w:w="7407" w:type="dxa"/>
          </w:tcPr>
          <w:p w:rsidR="00000000" w:rsidRDefault="00074CE3">
            <w:pPr>
              <w:rPr>
                <w:lang w:val="es-ES_tradnl"/>
              </w:rPr>
            </w:pPr>
            <w:r>
              <w:rPr>
                <w:lang w:val="es-ES_tradnl"/>
              </w:rPr>
              <w:t>Las miniaturas de video se pueden ver colocando el cursor sobre ID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b38362be-3ecc-437c-8ac9-51a723ddffc3</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117 </w:t>
            </w:r>
            <w:r>
              <w:rPr>
                <w:noProof/>
                <w:sz w:val="16"/>
              </w:rPr>
              <w:br/>
            </w:r>
            <w:r>
              <w:rPr>
                <w:noProof/>
                <w:sz w:val="2"/>
              </w:rPr>
              <w:t>5664801f-781b-482e-</w:t>
            </w:r>
            <w:r>
              <w:rPr>
                <w:noProof/>
                <w:sz w:val="2"/>
              </w:rPr>
              <w:t>94c2-39f28b002be4</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5d4a5499-ee28-4dae-a792-97dcc7bc7c2d</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Asignar video</w:t>
            </w:r>
            <w:r>
              <w:rPr>
                <w:rStyle w:val="mqInternal"/>
                <w:noProof/>
                <w:lang w:val="es-ES_tradnl"/>
              </w:rPr>
              <w:t>{2]</w:t>
            </w:r>
            <w:r>
              <w:rPr>
                <w:lang w:val="es-ES_tradnl"/>
              </w:rPr>
              <w:t xml:space="preserve"> opci</w:t>
            </w:r>
            <w:r>
              <w:rPr>
                <w:lang w:val="es-ES_tradnl"/>
              </w:rPr>
              <w:t>ó</w:t>
            </w:r>
            <w:r>
              <w:rPr>
                <w:lang w:val="es-ES_tradnl"/>
              </w:rPr>
              <w:t>n para asignar uno o m</w:t>
            </w:r>
            <w:r>
              <w:rPr>
                <w:lang w:val="es-ES_tradnl"/>
              </w:rPr>
              <w:t>á</w:t>
            </w:r>
            <w:r>
              <w:rPr>
                <w:lang w:val="es-ES_tradnl"/>
              </w:rPr>
              <w:t>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119 </w:t>
            </w:r>
            <w:r>
              <w:rPr>
                <w:noProof/>
                <w:sz w:val="16"/>
              </w:rPr>
              <w:br/>
            </w:r>
            <w:r>
              <w:rPr>
                <w:noProof/>
                <w:sz w:val="2"/>
              </w:rPr>
              <w:t>7a00ef79-8f93-</w:t>
            </w:r>
            <w:r>
              <w:rPr>
                <w:noProof/>
                <w:sz w:val="2"/>
              </w:rPr>
              <w:t>4cdf-a52c-43b0e3313bf2</w:t>
            </w:r>
          </w:p>
        </w:tc>
        <w:tc>
          <w:tcPr>
            <w:tcW w:w="7407" w:type="dxa"/>
            <w:shd w:val="clear" w:color="auto" w:fill="F2F2F2" w:themeFill="background1" w:themeFillShade="F2"/>
          </w:tcPr>
          <w:p w:rsidR="00000000" w:rsidRDefault="00074CE3">
            <w:pPr>
              <w:rPr>
                <w:noProof/>
              </w:rPr>
            </w:pPr>
            <w:r>
              <w:rPr>
                <w:noProof/>
              </w:rPr>
              <w:t>Already assigned videos will appear as selected on the assign video grid:</w:t>
            </w:r>
          </w:p>
        </w:tc>
        <w:tc>
          <w:tcPr>
            <w:tcW w:w="7407" w:type="dxa"/>
          </w:tcPr>
          <w:p w:rsidR="00000000" w:rsidRDefault="00074CE3">
            <w:pPr>
              <w:rPr>
                <w:lang w:val="es-ES_tradnl"/>
              </w:rPr>
            </w:pPr>
            <w:r>
              <w:rPr>
                <w:lang w:val="es-ES_tradnl"/>
              </w:rPr>
              <w:t>Los videos ya asignados aparecer</w:t>
            </w:r>
            <w:r>
              <w:rPr>
                <w:lang w:val="es-ES_tradnl"/>
              </w:rPr>
              <w:t>á</w:t>
            </w:r>
            <w:r>
              <w:rPr>
                <w:lang w:val="es-ES_tradnl"/>
              </w:rPr>
              <w:t>n como seleccionados en la cuadr</w:t>
            </w:r>
            <w:r>
              <w:rPr>
                <w:lang w:val="es-ES_tradnl"/>
              </w:rPr>
              <w:t>í</w:t>
            </w:r>
            <w:r>
              <w:rPr>
                <w:lang w:val="es-ES_tradnl"/>
              </w:rPr>
              <w:t>cula de 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121 </w:t>
            </w:r>
            <w:r>
              <w:rPr>
                <w:noProof/>
                <w:sz w:val="16"/>
              </w:rPr>
              <w:br/>
            </w:r>
            <w:r>
              <w:rPr>
                <w:noProof/>
                <w:sz w:val="2"/>
              </w:rPr>
              <w:t>f6605e38-19c3-4c06-8524-59669d4932b8</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122 </w:t>
            </w:r>
            <w:r>
              <w:rPr>
                <w:noProof/>
                <w:sz w:val="16"/>
              </w:rPr>
              <w:br/>
            </w:r>
            <w:r>
              <w:rPr>
                <w:noProof/>
                <w:sz w:val="2"/>
              </w:rPr>
              <w:t>bfc515ad-a528-4738-9e1d-81b8669b1c17</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123 </w:t>
            </w:r>
            <w:r>
              <w:rPr>
                <w:noProof/>
                <w:sz w:val="16"/>
              </w:rPr>
              <w:br/>
            </w:r>
            <w:r>
              <w:rPr>
                <w:noProof/>
                <w:sz w:val="2"/>
              </w:rPr>
              <w:t>c277f922-819d-48a1-b12b-2d8be0171768</w:t>
            </w:r>
          </w:p>
        </w:tc>
        <w:tc>
          <w:tcPr>
            <w:tcW w:w="7407" w:type="dxa"/>
            <w:shd w:val="clear" w:color="auto" w:fill="F2F2F2" w:themeFill="background1" w:themeFillShade="F2"/>
          </w:tcPr>
          <w:p w:rsidR="00000000" w:rsidRDefault="00074CE3">
            <w:pPr>
              <w:rPr>
                <w:noProof/>
              </w:rPr>
            </w:pPr>
            <w:r>
              <w:rPr>
                <w:noProof/>
              </w:rPr>
              <w:t>Assigned slot cannot be used for the other videos for same locale:</w:t>
            </w:r>
          </w:p>
        </w:tc>
        <w:tc>
          <w:tcPr>
            <w:tcW w:w="7407" w:type="dxa"/>
          </w:tcPr>
          <w:p w:rsidR="00000000" w:rsidRDefault="00074CE3">
            <w:pPr>
              <w:rPr>
                <w:lang w:val="es-ES_tradnl"/>
              </w:rPr>
            </w:pPr>
            <w:r>
              <w:rPr>
                <w:lang w:val="es-ES_tradnl"/>
              </w:rPr>
              <w:t>El espacio asignado no se puede usar para los otros videos para la misma configuraci</w:t>
            </w:r>
            <w:r>
              <w:rPr>
                <w:lang w:val="es-ES_tradnl"/>
              </w:rPr>
              <w:t>ó</w:t>
            </w:r>
            <w:r>
              <w:rPr>
                <w:lang w:val="es-ES_tradnl"/>
              </w:rPr>
              <w:t>n regional: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125 </w:t>
            </w:r>
            <w:r>
              <w:rPr>
                <w:noProof/>
                <w:sz w:val="16"/>
              </w:rPr>
              <w:br/>
            </w:r>
            <w:r>
              <w:rPr>
                <w:noProof/>
                <w:sz w:val="2"/>
              </w:rPr>
              <w:t>96fce0ec-ca47-445e-829f-15a230ddb434</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126 </w:t>
            </w:r>
            <w:r>
              <w:rPr>
                <w:noProof/>
                <w:sz w:val="16"/>
              </w:rPr>
              <w:br/>
            </w:r>
            <w:r>
              <w:rPr>
                <w:noProof/>
                <w:sz w:val="2"/>
              </w:rPr>
              <w:t>87b91141-694e-4053-b4b8-7a7a126443e1</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w:t>
            </w:r>
            <w:r>
              <w:rPr>
                <w:lang w:val="es-ES_tradnl"/>
              </w:rPr>
              <w:t>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127 </w:t>
            </w:r>
            <w:r>
              <w:rPr>
                <w:noProof/>
                <w:sz w:val="16"/>
              </w:rPr>
              <w:br/>
            </w:r>
            <w:r>
              <w:rPr>
                <w:noProof/>
                <w:sz w:val="2"/>
              </w:rPr>
              <w:t>c12acb03-300d-4e14-96ff-95ae5777c6c0</w:t>
            </w:r>
          </w:p>
        </w:tc>
        <w:tc>
          <w:tcPr>
            <w:tcW w:w="7407" w:type="dxa"/>
            <w:shd w:val="clear" w:color="auto" w:fill="F2F2F2" w:themeFill="background1" w:themeFillShade="F2"/>
          </w:tcPr>
          <w:p w:rsidR="00000000" w:rsidRDefault="00074CE3">
            <w:pPr>
              <w:rPr>
                <w:noProof/>
              </w:rPr>
            </w:pPr>
            <w:r>
              <w:rPr>
                <w:noProof/>
              </w:rPr>
              <w:t>Players and slots can be changed by using the respective dropdowns available in each video tile.</w:t>
            </w:r>
          </w:p>
        </w:tc>
        <w:tc>
          <w:tcPr>
            <w:tcW w:w="7407" w:type="dxa"/>
          </w:tcPr>
          <w:p w:rsidR="00000000" w:rsidRDefault="00074CE3">
            <w:pPr>
              <w:rPr>
                <w:lang w:val="es-ES_tradnl"/>
              </w:rPr>
            </w:pPr>
            <w:r>
              <w:rPr>
                <w:lang w:val="es-ES_tradnl"/>
              </w:rPr>
              <w:t>Los jugadores y las tragamonedas se pueden cambiar utilizando los men</w:t>
            </w:r>
            <w:r>
              <w:rPr>
                <w:lang w:val="es-ES_tradnl"/>
              </w:rPr>
              <w:t>ú</w:t>
            </w:r>
            <w:r>
              <w:rPr>
                <w:lang w:val="es-ES_tradnl"/>
              </w:rPr>
              <w:t>s desplegables respectivos disponibles en cada mosaico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128 </w:t>
            </w:r>
            <w:r>
              <w:rPr>
                <w:noProof/>
                <w:sz w:val="16"/>
              </w:rPr>
              <w:br/>
            </w:r>
            <w:r>
              <w:rPr>
                <w:noProof/>
                <w:sz w:val="2"/>
              </w:rPr>
              <w:t>6de0a589-0456-443b-b13a-bbe156e74a0a</w:t>
            </w:r>
          </w:p>
        </w:tc>
        <w:tc>
          <w:tcPr>
            <w:tcW w:w="7407" w:type="dxa"/>
            <w:shd w:val="clear" w:color="auto" w:fill="F2F2F2" w:themeFill="background1" w:themeFillShade="F2"/>
          </w:tcPr>
          <w:p w:rsidR="00000000" w:rsidRDefault="00074CE3">
            <w:pPr>
              <w:rPr>
                <w:noProof/>
              </w:rPr>
            </w:pPr>
            <w:r>
              <w:rPr>
                <w:noProof/>
              </w:rPr>
              <w:t>Select another video with the different slot.</w:t>
            </w:r>
          </w:p>
        </w:tc>
        <w:tc>
          <w:tcPr>
            <w:tcW w:w="7407" w:type="dxa"/>
          </w:tcPr>
          <w:p w:rsidR="00000000" w:rsidRDefault="00074CE3">
            <w:pPr>
              <w:rPr>
                <w:lang w:val="es-ES_tradnl"/>
              </w:rPr>
            </w:pPr>
            <w:r>
              <w:rPr>
                <w:lang w:val="es-ES_tradnl"/>
              </w:rPr>
              <w:t>Seleccione otro video con la ranura diferente.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129 </w:t>
            </w:r>
            <w:r>
              <w:rPr>
                <w:noProof/>
                <w:sz w:val="16"/>
              </w:rPr>
              <w:br/>
            </w:r>
            <w:r>
              <w:rPr>
                <w:noProof/>
                <w:sz w:val="2"/>
              </w:rPr>
              <w:t>78e88cfd-bc60-4d0b-9597-1508178bdc74</w:t>
            </w:r>
          </w:p>
        </w:tc>
        <w:tc>
          <w:tcPr>
            <w:tcW w:w="7407" w:type="dxa"/>
            <w:shd w:val="clear" w:color="auto" w:fill="F2F2F2" w:themeFill="background1" w:themeFillShade="F2"/>
          </w:tcPr>
          <w:p w:rsidR="00000000" w:rsidRDefault="00074CE3">
            <w:pPr>
              <w:rPr>
                <w:noProof/>
              </w:rPr>
            </w:pPr>
            <w:r>
              <w:rPr>
                <w:noProof/>
              </w:rPr>
              <w:t>Click the Sa</w:t>
            </w:r>
            <w:r>
              <w:rPr>
                <w:noProof/>
              </w:rPr>
              <w:t>ve Video button to assign the selected videos:</w:t>
            </w:r>
          </w:p>
        </w:tc>
        <w:tc>
          <w:tcPr>
            <w:tcW w:w="7407" w:type="dxa"/>
          </w:tcPr>
          <w:p w:rsidR="00000000" w:rsidRDefault="00074CE3">
            <w:pPr>
              <w:rPr>
                <w:lang w:val="es-ES_tradnl"/>
              </w:rPr>
            </w:pPr>
            <w:r>
              <w:rPr>
                <w:lang w:val="es-ES_tradnl"/>
              </w:rPr>
              <w:t>Haga clic en el bot</w:t>
            </w:r>
            <w:r>
              <w:rPr>
                <w:lang w:val="es-ES_tradnl"/>
              </w:rPr>
              <w:t>ó</w:t>
            </w:r>
            <w:r>
              <w:rPr>
                <w:lang w:val="es-ES_tradnl"/>
              </w:rPr>
              <w:t>n Guardar video para asignar los videos seleccionados: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fdc9d398-000a-412c-bb0d-0a93754bab18</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132 </w:t>
            </w:r>
            <w:r>
              <w:rPr>
                <w:noProof/>
                <w:sz w:val="16"/>
              </w:rPr>
              <w:br/>
            </w:r>
            <w:r>
              <w:rPr>
                <w:noProof/>
                <w:sz w:val="2"/>
              </w:rPr>
              <w:t>e0a6f1ed-ac0a-448a-ac58-bff826d38c2</w:t>
            </w:r>
            <w:r>
              <w:rPr>
                <w:noProof/>
                <w:sz w:val="2"/>
              </w:rPr>
              <w:t>0</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133 </w:t>
            </w:r>
            <w:r>
              <w:rPr>
                <w:noProof/>
                <w:sz w:val="16"/>
              </w:rPr>
              <w:br/>
            </w:r>
            <w:r>
              <w:rPr>
                <w:noProof/>
                <w:sz w:val="2"/>
              </w:rPr>
              <w:t>154fdd79-f667-4ece-adbf-9e109ef66531</w:t>
            </w:r>
          </w:p>
        </w:tc>
        <w:tc>
          <w:tcPr>
            <w:tcW w:w="7407" w:type="dxa"/>
            <w:shd w:val="clear" w:color="auto" w:fill="F2F2F2" w:themeFill="background1" w:themeFillShade="F2"/>
          </w:tcPr>
          <w:p w:rsidR="00000000" w:rsidRDefault="00074CE3">
            <w:pPr>
              <w:rPr>
                <w:noProof/>
              </w:rPr>
            </w:pPr>
            <w:r>
              <w:rPr>
                <w:noProof/>
              </w:rPr>
              <w:t>Verify the assigned video and the slot.</w:t>
            </w:r>
          </w:p>
        </w:tc>
        <w:tc>
          <w:tcPr>
            <w:tcW w:w="7407" w:type="dxa"/>
          </w:tcPr>
          <w:p w:rsidR="00000000" w:rsidRDefault="00074CE3">
            <w:pPr>
              <w:rPr>
                <w:lang w:val="es-ES_tradnl"/>
              </w:rPr>
            </w:pPr>
            <w:r>
              <w:rPr>
                <w:lang w:val="es-ES_tradnl"/>
              </w:rPr>
              <w:t>Verifique el video asignado y la ranura.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135 </w:t>
            </w:r>
            <w:r>
              <w:rPr>
                <w:noProof/>
                <w:sz w:val="16"/>
              </w:rPr>
              <w:br/>
            </w:r>
            <w:r>
              <w:rPr>
                <w:noProof/>
                <w:sz w:val="2"/>
              </w:rPr>
              <w:t>0685f253-3abf-4043-b2f0-795b993e7d7a</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136 </w:t>
            </w:r>
            <w:r>
              <w:rPr>
                <w:noProof/>
                <w:sz w:val="16"/>
              </w:rPr>
              <w:br/>
            </w:r>
            <w:r>
              <w:rPr>
                <w:noProof/>
                <w:sz w:val="2"/>
              </w:rPr>
              <w:t>e2ed240c-21a4-4f35-aecf-afcc9571e6ac</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137 </w:t>
            </w:r>
            <w:r>
              <w:rPr>
                <w:noProof/>
                <w:sz w:val="16"/>
              </w:rPr>
              <w:br/>
            </w:r>
            <w:r>
              <w:rPr>
                <w:noProof/>
                <w:sz w:val="2"/>
              </w:rPr>
              <w:t>c129359f-e0b4-4394-a674-92286cf03b9b</w:t>
            </w:r>
          </w:p>
        </w:tc>
        <w:tc>
          <w:tcPr>
            <w:tcW w:w="7407" w:type="dxa"/>
            <w:shd w:val="clear" w:color="auto" w:fill="F2F2F2" w:themeFill="background1" w:themeFillShade="F2"/>
          </w:tcPr>
          <w:p w:rsidR="00000000" w:rsidRDefault="00074CE3">
            <w:pPr>
              <w:rPr>
                <w:noProof/>
              </w:rPr>
            </w:pPr>
            <w:r>
              <w:rPr>
                <w:noProof/>
              </w:rPr>
              <w:t>Verify the data in category object.</w:t>
            </w:r>
          </w:p>
        </w:tc>
        <w:tc>
          <w:tcPr>
            <w:tcW w:w="7407" w:type="dxa"/>
          </w:tcPr>
          <w:p w:rsidR="00000000" w:rsidRDefault="00074CE3">
            <w:pPr>
              <w:rPr>
                <w:lang w:val="es-ES_tradnl"/>
              </w:rPr>
            </w:pPr>
            <w:r>
              <w:rPr>
                <w:lang w:val="es-ES_tradnl"/>
              </w:rPr>
              <w:t>Verifique los datos en el objeto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13</w:t>
            </w:r>
            <w:r>
              <w:rPr>
                <w:noProof/>
                <w:sz w:val="16"/>
              </w:rPr>
              <w:t xml:space="preserve">8 </w:t>
            </w:r>
            <w:r>
              <w:rPr>
                <w:noProof/>
                <w:sz w:val="16"/>
              </w:rPr>
              <w:br/>
            </w:r>
            <w:r>
              <w:rPr>
                <w:noProof/>
                <w:sz w:val="2"/>
              </w:rPr>
              <w:t>eedce0fc-6bfb-41f5-aa73-efe1d9e69bc2</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para comerciantes -&gt;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139 </w:t>
            </w:r>
            <w:r>
              <w:rPr>
                <w:noProof/>
                <w:sz w:val="16"/>
              </w:rPr>
              <w:br/>
            </w:r>
            <w:r>
              <w:rPr>
                <w:noProof/>
                <w:sz w:val="2"/>
              </w:rPr>
              <w:t>305087c4-f2e9-4297-be62-feccfcbf863c</w:t>
            </w:r>
          </w:p>
        </w:tc>
        <w:tc>
          <w:tcPr>
            <w:tcW w:w="7407" w:type="dxa"/>
            <w:shd w:val="clear" w:color="auto" w:fill="F2F2F2" w:themeFill="background1" w:themeFillShade="F2"/>
          </w:tcPr>
          <w:p w:rsidR="00000000" w:rsidRDefault="00074CE3">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074CE3">
            <w:pPr>
              <w:rPr>
                <w:lang w:val="es-ES_tradnl"/>
              </w:rPr>
            </w:pPr>
            <w:r>
              <w:rPr>
                <w:lang w:val="es-ES_tradnl"/>
              </w:rPr>
              <w:t xml:space="preserve">Buscar el </w:t>
            </w:r>
            <w:r>
              <w:rPr>
                <w:rStyle w:val="mqInternal"/>
                <w:noProof/>
                <w:lang w:val="es-ES_tradnl"/>
              </w:rPr>
              <w:t>[1}</w:t>
            </w:r>
            <w:r>
              <w:rPr>
                <w:lang w:val="es-ES_tradnl"/>
              </w:rPr>
              <w:t>ID del Producto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140 </w:t>
            </w:r>
            <w:r>
              <w:rPr>
                <w:noProof/>
                <w:sz w:val="16"/>
              </w:rPr>
              <w:br/>
            </w:r>
            <w:r>
              <w:rPr>
                <w:noProof/>
                <w:sz w:val="2"/>
              </w:rPr>
              <w:t>a8b97eb2-4fea-4d9b-956e-5e23e3da7122</w:t>
            </w:r>
          </w:p>
        </w:tc>
        <w:tc>
          <w:tcPr>
            <w:tcW w:w="7407" w:type="dxa"/>
            <w:shd w:val="clear" w:color="auto" w:fill="F2F2F2" w:themeFill="background1" w:themeFillShade="F2"/>
          </w:tcPr>
          <w:p w:rsidR="00000000" w:rsidRDefault="00074CE3">
            <w:pPr>
              <w:rPr>
                <w:noProof/>
              </w:rPr>
            </w:pPr>
            <w:r>
              <w:rPr>
                <w:noProof/>
              </w:rPr>
              <w:t>Select the product.</w:t>
            </w:r>
          </w:p>
        </w:tc>
        <w:tc>
          <w:tcPr>
            <w:tcW w:w="7407" w:type="dxa"/>
          </w:tcPr>
          <w:p w:rsidR="00000000" w:rsidRDefault="00074CE3">
            <w:pPr>
              <w:rPr>
                <w:lang w:val="es-ES_tradnl"/>
              </w:rPr>
            </w:pPr>
            <w:r>
              <w:rPr>
                <w:lang w:val="es-ES_tradnl"/>
              </w:rPr>
              <w:t>Seleccione 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141 </w:t>
            </w:r>
            <w:r>
              <w:rPr>
                <w:noProof/>
                <w:sz w:val="16"/>
              </w:rPr>
              <w:br/>
            </w:r>
            <w:r>
              <w:rPr>
                <w:noProof/>
                <w:sz w:val="2"/>
              </w:rPr>
              <w:t>6104eca4-17f8-474a-8039-3555d920d847</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General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142 </w:t>
            </w:r>
            <w:r>
              <w:rPr>
                <w:noProof/>
                <w:sz w:val="16"/>
              </w:rPr>
              <w:br/>
            </w:r>
            <w:r>
              <w:rPr>
                <w:noProof/>
                <w:sz w:val="2"/>
              </w:rPr>
              <w:t>3d4a2a0b-f2f0-4547-a2ce-333f48936fae</w:t>
            </w:r>
          </w:p>
        </w:tc>
        <w:tc>
          <w:tcPr>
            <w:tcW w:w="7407" w:type="dxa"/>
            <w:shd w:val="clear" w:color="auto" w:fill="F2F2F2" w:themeFill="background1" w:themeFillShade="F2"/>
          </w:tcPr>
          <w:p w:rsidR="00000000" w:rsidRDefault="00074CE3">
            <w:pPr>
              <w:rPr>
                <w:noProof/>
              </w:rPr>
            </w:pPr>
            <w:r>
              <w:rPr>
                <w:noProof/>
              </w:rPr>
              <w:t>Scroll down to the Brightcove sectio</w:t>
            </w:r>
            <w:r>
              <w:rPr>
                <w:noProof/>
              </w:rPr>
              <w:t>n:</w:t>
            </w:r>
          </w:p>
        </w:tc>
        <w:tc>
          <w:tcPr>
            <w:tcW w:w="7407" w:type="dxa"/>
          </w:tcPr>
          <w:p w:rsidR="00000000" w:rsidRDefault="00074CE3">
            <w:pPr>
              <w:rPr>
                <w:lang w:val="es-ES_tradnl"/>
              </w:rPr>
            </w:pPr>
            <w:r>
              <w:rPr>
                <w:lang w:val="es-ES_tradnl"/>
              </w:rPr>
              <w:t>Despl</w:t>
            </w:r>
            <w:r>
              <w:rPr>
                <w:lang w:val="es-ES_tradnl"/>
              </w:rPr>
              <w:t>á</w:t>
            </w:r>
            <w:r>
              <w:rPr>
                <w:lang w:val="es-ES_tradnl"/>
              </w:rPr>
              <w:t>cese hacia abajo hasta la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144 </w:t>
            </w:r>
            <w:r>
              <w:rPr>
                <w:noProof/>
                <w:sz w:val="16"/>
              </w:rPr>
              <w:br/>
            </w:r>
            <w:r>
              <w:rPr>
                <w:noProof/>
                <w:sz w:val="2"/>
              </w:rPr>
              <w:t>b48765fe-6373-494e-9f63-b9a06feaabc2</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145 </w:t>
            </w:r>
            <w:r>
              <w:rPr>
                <w:noProof/>
                <w:sz w:val="16"/>
              </w:rPr>
              <w:br/>
            </w:r>
            <w:r>
              <w:rPr>
                <w:noProof/>
                <w:sz w:val="2"/>
              </w:rPr>
              <w:t>0a2e3317-fe4b-4c04-8709-9d49bd1a9eae</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146 </w:t>
            </w:r>
            <w:r>
              <w:rPr>
                <w:noProof/>
                <w:sz w:val="16"/>
              </w:rPr>
              <w:br/>
            </w:r>
            <w:r>
              <w:rPr>
                <w:noProof/>
                <w:sz w:val="2"/>
              </w:rPr>
              <w:t>a77f4145-6b28-49d0-9508-f5ea1867b260</w:t>
            </w:r>
          </w:p>
        </w:tc>
        <w:tc>
          <w:tcPr>
            <w:tcW w:w="7407" w:type="dxa"/>
            <w:shd w:val="clear" w:color="auto" w:fill="F2F2F2" w:themeFill="background1" w:themeFillShade="F2"/>
          </w:tcPr>
          <w:p w:rsidR="00000000" w:rsidRDefault="00074CE3">
            <w:pPr>
              <w:rPr>
                <w:noProof/>
              </w:rPr>
            </w:pPr>
            <w:r>
              <w:rPr>
                <w:noProof/>
              </w:rPr>
              <w:t>Assign videos to Variant Products</w:t>
            </w:r>
          </w:p>
        </w:tc>
        <w:tc>
          <w:tcPr>
            <w:tcW w:w="7407" w:type="dxa"/>
          </w:tcPr>
          <w:p w:rsidR="00000000" w:rsidRDefault="00074CE3">
            <w:pPr>
              <w:rPr>
                <w:lang w:val="es-ES_tradnl"/>
              </w:rPr>
            </w:pPr>
            <w:r>
              <w:rPr>
                <w:lang w:val="es-ES_tradnl"/>
              </w:rPr>
              <w:t>Asignar videos a productos variantes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147 </w:t>
            </w:r>
            <w:r>
              <w:rPr>
                <w:noProof/>
                <w:sz w:val="16"/>
              </w:rPr>
              <w:br/>
            </w:r>
            <w:r>
              <w:rPr>
                <w:noProof/>
                <w:sz w:val="2"/>
              </w:rPr>
              <w:t>952f996f-7cbb-466a-8afd-1046eafb6b66</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Assign Vide</w:t>
            </w:r>
            <w:r>
              <w:rPr>
                <w:noProof/>
              </w:rPr>
              <w:t>o (Products)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Asignar video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148 </w:t>
            </w:r>
            <w:r>
              <w:rPr>
                <w:noProof/>
                <w:sz w:val="16"/>
              </w:rPr>
              <w:br/>
            </w:r>
            <w:r>
              <w:rPr>
                <w:noProof/>
                <w:sz w:val="2"/>
              </w:rPr>
              <w:t>4d3cbfe7-ad51-4151-a287-5dee9053e9e8</w:t>
            </w:r>
          </w:p>
        </w:tc>
        <w:tc>
          <w:tcPr>
            <w:tcW w:w="7407" w:type="dxa"/>
            <w:shd w:val="clear" w:color="auto" w:fill="F2F2F2" w:themeFill="background1" w:themeFillShade="F2"/>
          </w:tcPr>
          <w:p w:rsidR="00000000" w:rsidRDefault="00074CE3">
            <w:pPr>
              <w:rPr>
                <w:noProof/>
              </w:rPr>
            </w:pPr>
            <w:r>
              <w:rPr>
                <w:noProof/>
              </w:rPr>
              <w:t xml:space="preserve">Click on the </w:t>
            </w:r>
            <w:r>
              <w:rPr>
                <w:rStyle w:val="mqInternal"/>
                <w:noProof/>
              </w:rPr>
              <w:t>[1}</w:t>
            </w:r>
            <w:r>
              <w:rPr>
                <w:noProof/>
              </w:rPr>
              <w:t>Product ID</w:t>
            </w:r>
            <w:r>
              <w:rPr>
                <w:rStyle w:val="mqInternal"/>
                <w:noProof/>
              </w:rPr>
              <w:t>{2]</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ID del Producto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149 </w:t>
            </w:r>
            <w:r>
              <w:rPr>
                <w:noProof/>
                <w:sz w:val="16"/>
              </w:rPr>
              <w:br/>
            </w:r>
            <w:r>
              <w:rPr>
                <w:noProof/>
                <w:sz w:val="2"/>
              </w:rPr>
              <w:t>90ee0372-ef67-42ce-be7a-8886ee913437</w:t>
            </w:r>
          </w:p>
        </w:tc>
        <w:tc>
          <w:tcPr>
            <w:tcW w:w="7407" w:type="dxa"/>
            <w:shd w:val="clear" w:color="auto" w:fill="F2F2F2" w:themeFill="background1" w:themeFillShade="F2"/>
          </w:tcPr>
          <w:p w:rsidR="00000000" w:rsidRDefault="00074CE3">
            <w:pPr>
              <w:rPr>
                <w:noProof/>
              </w:rPr>
            </w:pPr>
            <w:r>
              <w:rPr>
                <w:noProof/>
              </w:rPr>
              <w:t>A list of variants for the selected master will appear:</w:t>
            </w:r>
          </w:p>
        </w:tc>
        <w:tc>
          <w:tcPr>
            <w:tcW w:w="7407" w:type="dxa"/>
          </w:tcPr>
          <w:p w:rsidR="00000000" w:rsidRDefault="00074CE3">
            <w:pPr>
              <w:rPr>
                <w:lang w:val="es-ES_tradnl"/>
              </w:rPr>
            </w:pPr>
            <w:r>
              <w:rPr>
                <w:lang w:val="es-ES_tradnl"/>
              </w:rPr>
              <w:t>Aparecer</w:t>
            </w:r>
            <w:r>
              <w:rPr>
                <w:lang w:val="es-ES_tradnl"/>
              </w:rPr>
              <w:t>á</w:t>
            </w:r>
            <w:r>
              <w:rPr>
                <w:lang w:val="es-ES_tradnl"/>
              </w:rPr>
              <w:t xml:space="preserve"> una lista de variantes para el maestro seleccionado: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151 </w:t>
            </w:r>
            <w:r>
              <w:rPr>
                <w:noProof/>
                <w:sz w:val="16"/>
              </w:rPr>
              <w:br/>
            </w:r>
            <w:r>
              <w:rPr>
                <w:noProof/>
                <w:sz w:val="2"/>
              </w:rPr>
              <w:t>999e48e6-1928-4114-b873-a541aa503d10</w:t>
            </w:r>
          </w:p>
        </w:tc>
        <w:tc>
          <w:tcPr>
            <w:tcW w:w="7407" w:type="dxa"/>
            <w:shd w:val="clear" w:color="auto" w:fill="F2F2F2" w:themeFill="background1" w:themeFillShade="F2"/>
          </w:tcPr>
          <w:p w:rsidR="00000000" w:rsidRDefault="00074CE3">
            <w:pPr>
              <w:rPr>
                <w:noProof/>
              </w:rPr>
            </w:pPr>
            <w:r>
              <w:rPr>
                <w:noProof/>
              </w:rPr>
              <w:t>Product Variants List</w:t>
            </w:r>
          </w:p>
        </w:tc>
        <w:tc>
          <w:tcPr>
            <w:tcW w:w="7407" w:type="dxa"/>
          </w:tcPr>
          <w:p w:rsidR="00000000" w:rsidRDefault="00074CE3">
            <w:pPr>
              <w:rPr>
                <w:lang w:val="es-ES_tradnl"/>
              </w:rPr>
            </w:pPr>
            <w:r>
              <w:rPr>
                <w:lang w:val="es-ES_tradnl"/>
              </w:rPr>
              <w:t>Lista de variantes de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152 </w:t>
            </w:r>
            <w:r>
              <w:rPr>
                <w:noProof/>
                <w:sz w:val="16"/>
              </w:rPr>
              <w:br/>
            </w:r>
            <w:r>
              <w:rPr>
                <w:noProof/>
                <w:sz w:val="2"/>
              </w:rPr>
              <w:t>2648dffb-4e77-4d35-a3e4-bc9eb07301c2</w:t>
            </w:r>
          </w:p>
        </w:tc>
        <w:tc>
          <w:tcPr>
            <w:tcW w:w="7407" w:type="dxa"/>
            <w:shd w:val="clear" w:color="auto" w:fill="F2F2F2" w:themeFill="background1" w:themeFillShade="F2"/>
          </w:tcPr>
          <w:p w:rsidR="00000000" w:rsidRDefault="00074CE3">
            <w:pPr>
              <w:rPr>
                <w:noProof/>
              </w:rPr>
            </w:pPr>
            <w:r>
              <w:rPr>
                <w:noProof/>
              </w:rPr>
              <w:t>Product Variants List</w:t>
            </w:r>
          </w:p>
        </w:tc>
        <w:tc>
          <w:tcPr>
            <w:tcW w:w="7407" w:type="dxa"/>
          </w:tcPr>
          <w:p w:rsidR="00000000" w:rsidRDefault="00074CE3">
            <w:pPr>
              <w:rPr>
                <w:lang w:val="es-ES_tradnl"/>
              </w:rPr>
            </w:pPr>
            <w:r>
              <w:rPr>
                <w:lang w:val="es-ES_tradnl"/>
              </w:rPr>
              <w:t>Lista de variantes de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153 </w:t>
            </w:r>
            <w:r>
              <w:rPr>
                <w:noProof/>
                <w:sz w:val="16"/>
              </w:rPr>
              <w:br/>
            </w:r>
            <w:r>
              <w:rPr>
                <w:noProof/>
                <w:sz w:val="2"/>
              </w:rPr>
              <w:t>004fcfde-8b8c-44ad-bd4d-3a1308d37488</w:t>
            </w:r>
          </w:p>
        </w:tc>
        <w:tc>
          <w:tcPr>
            <w:tcW w:w="7407" w:type="dxa"/>
            <w:shd w:val="clear" w:color="auto" w:fill="F2F2F2" w:themeFill="background1" w:themeFillShade="F2"/>
          </w:tcPr>
          <w:p w:rsidR="00000000" w:rsidRDefault="00074CE3">
            <w:pPr>
              <w:rPr>
                <w:noProof/>
              </w:rPr>
            </w:pPr>
            <w:r>
              <w:rPr>
                <w:noProof/>
              </w:rPr>
              <w:t>Videos are assigned to locales.</w:t>
            </w:r>
          </w:p>
        </w:tc>
        <w:tc>
          <w:tcPr>
            <w:tcW w:w="7407" w:type="dxa"/>
          </w:tcPr>
          <w:p w:rsidR="00000000" w:rsidRDefault="00074CE3">
            <w:pPr>
              <w:rPr>
                <w:lang w:val="es-ES_tradnl"/>
              </w:rPr>
            </w:pPr>
            <w:r>
              <w:rPr>
                <w:lang w:val="es-ES_tradnl"/>
              </w:rPr>
              <w:t>Los videos se asignan a las configuraciones regionales.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154 </w:t>
            </w:r>
            <w:r>
              <w:rPr>
                <w:noProof/>
                <w:sz w:val="16"/>
              </w:rPr>
              <w:br/>
            </w:r>
            <w:r>
              <w:rPr>
                <w:noProof/>
                <w:sz w:val="2"/>
              </w:rPr>
              <w:t>1cfaa0a3-2cf1-4120-90f4-</w:t>
            </w:r>
            <w:r>
              <w:rPr>
                <w:noProof/>
                <w:sz w:val="2"/>
              </w:rPr>
              <w:t>8a87c24a09b4</w:t>
            </w:r>
          </w:p>
        </w:tc>
        <w:tc>
          <w:tcPr>
            <w:tcW w:w="7407" w:type="dxa"/>
            <w:shd w:val="clear" w:color="auto" w:fill="F2F2F2" w:themeFill="background1" w:themeFillShade="F2"/>
          </w:tcPr>
          <w:p w:rsidR="00000000" w:rsidRDefault="00074CE3">
            <w:pPr>
              <w:rPr>
                <w:noProof/>
              </w:rPr>
            </w:pPr>
            <w:r>
              <w:rPr>
                <w:noProof/>
              </w:rPr>
              <w:t>Locale related data can be viewed by changing the locale from the dropdown:</w:t>
            </w:r>
          </w:p>
        </w:tc>
        <w:tc>
          <w:tcPr>
            <w:tcW w:w="7407" w:type="dxa"/>
          </w:tcPr>
          <w:p w:rsidR="00000000" w:rsidRDefault="00074CE3">
            <w:pPr>
              <w:rPr>
                <w:lang w:val="es-ES_tradnl"/>
              </w:rPr>
            </w:pPr>
            <w:r>
              <w:rPr>
                <w:lang w:val="es-ES_tradnl"/>
              </w:rPr>
              <w:t>Los datos relacionados con la configuraci</w:t>
            </w:r>
            <w:r>
              <w:rPr>
                <w:lang w:val="es-ES_tradnl"/>
              </w:rPr>
              <w:t>ó</w:t>
            </w:r>
            <w:r>
              <w:rPr>
                <w:lang w:val="es-ES_tradnl"/>
              </w:rPr>
              <w:t>n regional se pueden ver cambiando la configuraci</w:t>
            </w:r>
            <w:r>
              <w:rPr>
                <w:lang w:val="es-ES_tradnl"/>
              </w:rPr>
              <w:t>ó</w:t>
            </w:r>
            <w:r>
              <w:rPr>
                <w:lang w:val="es-ES_tradnl"/>
              </w:rPr>
              <w:t>n regional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156 </w:t>
            </w:r>
            <w:r>
              <w:rPr>
                <w:noProof/>
                <w:sz w:val="16"/>
              </w:rPr>
              <w:br/>
            </w:r>
            <w:r>
              <w:rPr>
                <w:noProof/>
                <w:sz w:val="2"/>
              </w:rPr>
              <w:t>67bbb4be-dec3-4b86-a240-d63e6c4ccf</w:t>
            </w:r>
            <w:r>
              <w:rPr>
                <w:noProof/>
                <w:sz w:val="2"/>
              </w:rPr>
              <w:t>30</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157 </w:t>
            </w:r>
            <w:r>
              <w:rPr>
                <w:noProof/>
                <w:sz w:val="16"/>
              </w:rPr>
              <w:br/>
            </w:r>
            <w:r>
              <w:rPr>
                <w:noProof/>
                <w:sz w:val="2"/>
              </w:rPr>
              <w:t>8acbb893-8d31-467c-b913-6ca38012ebb0</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159 </w:t>
            </w:r>
            <w:r>
              <w:rPr>
                <w:noProof/>
                <w:sz w:val="16"/>
              </w:rPr>
              <w:br/>
            </w:r>
            <w:r>
              <w:rPr>
                <w:noProof/>
                <w:sz w:val="2"/>
              </w:rPr>
              <w:t>2b6a04a6-898f-4f9c-9c5a-f5395c89a9a3</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160 </w:t>
            </w:r>
            <w:r>
              <w:rPr>
                <w:noProof/>
                <w:sz w:val="16"/>
              </w:rPr>
              <w:br/>
            </w:r>
            <w:r>
              <w:rPr>
                <w:noProof/>
                <w:sz w:val="2"/>
              </w:rPr>
              <w:t>f3dea6fc-251f-4286-a3c0-af1c545864b9</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161 </w:t>
            </w:r>
            <w:r>
              <w:rPr>
                <w:noProof/>
                <w:sz w:val="16"/>
              </w:rPr>
              <w:br/>
            </w:r>
            <w:r>
              <w:rPr>
                <w:noProof/>
                <w:sz w:val="2"/>
              </w:rPr>
              <w:t>495c2b6e-afe1-449f-a2d6-5843b3324780</w:t>
            </w:r>
          </w:p>
        </w:tc>
        <w:tc>
          <w:tcPr>
            <w:tcW w:w="7407" w:type="dxa"/>
            <w:shd w:val="clear" w:color="auto" w:fill="F2F2F2" w:themeFill="background1" w:themeFillShade="F2"/>
          </w:tcPr>
          <w:p w:rsidR="00000000" w:rsidRDefault="00074CE3">
            <w:pPr>
              <w:rPr>
                <w:noProof/>
              </w:rPr>
            </w:pPr>
            <w:r>
              <w:rPr>
                <w:noProof/>
              </w:rPr>
              <w:t>Video thumbnails can be viewed by hovering the cursor on Video ID:</w:t>
            </w:r>
          </w:p>
        </w:tc>
        <w:tc>
          <w:tcPr>
            <w:tcW w:w="7407" w:type="dxa"/>
          </w:tcPr>
          <w:p w:rsidR="00000000" w:rsidRDefault="00074CE3">
            <w:pPr>
              <w:rPr>
                <w:lang w:val="es-ES_tradnl"/>
              </w:rPr>
            </w:pPr>
            <w:r>
              <w:rPr>
                <w:lang w:val="es-ES_tradnl"/>
              </w:rPr>
              <w:t>Las miniaturas de video se pueden ver colocando el cursor sobre ID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163 </w:t>
            </w:r>
            <w:r>
              <w:rPr>
                <w:noProof/>
                <w:sz w:val="16"/>
              </w:rPr>
              <w:br/>
            </w:r>
            <w:r>
              <w:rPr>
                <w:noProof/>
                <w:sz w:val="2"/>
              </w:rPr>
              <w:t>55e4ad1a-ddb3-4d6a-98c3-ec7af7502fd4</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164 </w:t>
            </w:r>
            <w:r>
              <w:rPr>
                <w:noProof/>
                <w:sz w:val="16"/>
              </w:rPr>
              <w:br/>
            </w:r>
            <w:r>
              <w:rPr>
                <w:noProof/>
                <w:sz w:val="2"/>
              </w:rPr>
              <w:t>f7f0c75d-39bf-4830-85b8-a88c1af837e4</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165 </w:t>
            </w:r>
            <w:r>
              <w:rPr>
                <w:noProof/>
                <w:sz w:val="16"/>
              </w:rPr>
              <w:br/>
            </w:r>
            <w:r>
              <w:rPr>
                <w:noProof/>
                <w:sz w:val="2"/>
              </w:rPr>
              <w:t>f116699b-fd4d-4026-8eca-7626b7a41360</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Asignar video</w:t>
            </w:r>
            <w:r>
              <w:rPr>
                <w:rStyle w:val="mqInternal"/>
                <w:noProof/>
                <w:lang w:val="es-ES_tradnl"/>
              </w:rPr>
              <w:t>{2]</w:t>
            </w:r>
            <w:r>
              <w:rPr>
                <w:lang w:val="es-ES_tradnl"/>
              </w:rPr>
              <w:t xml:space="preserve"> opci</w:t>
            </w:r>
            <w:r>
              <w:rPr>
                <w:lang w:val="es-ES_tradnl"/>
              </w:rPr>
              <w:t>ó</w:t>
            </w:r>
            <w:r>
              <w:rPr>
                <w:lang w:val="es-ES_tradnl"/>
              </w:rPr>
              <w:t>n para asignar uno o m</w:t>
            </w:r>
            <w:r>
              <w:rPr>
                <w:lang w:val="es-ES_tradnl"/>
              </w:rPr>
              <w:t>á</w:t>
            </w:r>
            <w:r>
              <w:rPr>
                <w:lang w:val="es-ES_tradnl"/>
              </w:rPr>
              <w:t>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166 </w:t>
            </w:r>
            <w:r>
              <w:rPr>
                <w:noProof/>
                <w:sz w:val="16"/>
              </w:rPr>
              <w:br/>
            </w:r>
            <w:r>
              <w:rPr>
                <w:noProof/>
                <w:sz w:val="2"/>
              </w:rPr>
              <w:t>1ffd0bd2-7c4c-469e-a7f5-dac60b729bce</w:t>
            </w:r>
          </w:p>
        </w:tc>
        <w:tc>
          <w:tcPr>
            <w:tcW w:w="7407" w:type="dxa"/>
            <w:shd w:val="clear" w:color="auto" w:fill="F2F2F2" w:themeFill="background1" w:themeFillShade="F2"/>
          </w:tcPr>
          <w:p w:rsidR="00000000" w:rsidRDefault="00074CE3">
            <w:pPr>
              <w:rPr>
                <w:noProof/>
              </w:rPr>
            </w:pPr>
            <w:r>
              <w:rPr>
                <w:noProof/>
              </w:rPr>
              <w:t>Already assigned videos will appear as selec</w:t>
            </w:r>
            <w:r>
              <w:rPr>
                <w:noProof/>
              </w:rPr>
              <w:t>ted on the assign video grid:</w:t>
            </w:r>
          </w:p>
        </w:tc>
        <w:tc>
          <w:tcPr>
            <w:tcW w:w="7407" w:type="dxa"/>
          </w:tcPr>
          <w:p w:rsidR="00000000" w:rsidRDefault="00074CE3">
            <w:pPr>
              <w:rPr>
                <w:lang w:val="es-ES_tradnl"/>
              </w:rPr>
            </w:pPr>
            <w:r>
              <w:rPr>
                <w:lang w:val="es-ES_tradnl"/>
              </w:rPr>
              <w:t>Los videos ya asignados aparecer</w:t>
            </w:r>
            <w:r>
              <w:rPr>
                <w:lang w:val="es-ES_tradnl"/>
              </w:rPr>
              <w:t>á</w:t>
            </w:r>
            <w:r>
              <w:rPr>
                <w:lang w:val="es-ES_tradnl"/>
              </w:rPr>
              <w:t>n como seleccionados en la cuadr</w:t>
            </w:r>
            <w:r>
              <w:rPr>
                <w:lang w:val="es-ES_tradnl"/>
              </w:rPr>
              <w:t>í</w:t>
            </w:r>
            <w:r>
              <w:rPr>
                <w:lang w:val="es-ES_tradnl"/>
              </w:rPr>
              <w:t>cula de 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168 </w:t>
            </w:r>
            <w:r>
              <w:rPr>
                <w:noProof/>
                <w:sz w:val="16"/>
              </w:rPr>
              <w:br/>
            </w:r>
            <w:r>
              <w:rPr>
                <w:noProof/>
                <w:sz w:val="2"/>
              </w:rPr>
              <w:t>ec657ab9-ba21-4d85-92d1-a3dac41dee77</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169 </w:t>
            </w:r>
            <w:r>
              <w:rPr>
                <w:noProof/>
                <w:sz w:val="16"/>
              </w:rPr>
              <w:br/>
            </w:r>
            <w:r>
              <w:rPr>
                <w:noProof/>
                <w:sz w:val="2"/>
              </w:rPr>
              <w:t>6d88bfc0-c3d8-41bc-bed0-212d8d425a69</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170 </w:t>
            </w:r>
            <w:r>
              <w:rPr>
                <w:noProof/>
                <w:sz w:val="16"/>
              </w:rPr>
              <w:br/>
            </w:r>
            <w:r>
              <w:rPr>
                <w:noProof/>
                <w:sz w:val="2"/>
              </w:rPr>
              <w:t>64142935-a83d-4fa3-9e5d-46077c3f9db6</w:t>
            </w:r>
          </w:p>
        </w:tc>
        <w:tc>
          <w:tcPr>
            <w:tcW w:w="7407" w:type="dxa"/>
            <w:shd w:val="clear" w:color="auto" w:fill="F2F2F2" w:themeFill="background1" w:themeFillShade="F2"/>
          </w:tcPr>
          <w:p w:rsidR="00000000" w:rsidRDefault="00074CE3">
            <w:pPr>
              <w:rPr>
                <w:noProof/>
              </w:rPr>
            </w:pPr>
            <w:r>
              <w:rPr>
                <w:noProof/>
              </w:rPr>
              <w:t>Assigned slot cannot be used for the other videos for same locale:</w:t>
            </w:r>
          </w:p>
        </w:tc>
        <w:tc>
          <w:tcPr>
            <w:tcW w:w="7407" w:type="dxa"/>
          </w:tcPr>
          <w:p w:rsidR="00000000" w:rsidRDefault="00074CE3">
            <w:pPr>
              <w:rPr>
                <w:lang w:val="es-ES_tradnl"/>
              </w:rPr>
            </w:pPr>
            <w:r>
              <w:rPr>
                <w:lang w:val="es-ES_tradnl"/>
              </w:rPr>
              <w:t>El espacio asignado no se puede usar para los otros videos para la misma configuraci</w:t>
            </w:r>
            <w:r>
              <w:rPr>
                <w:lang w:val="es-ES_tradnl"/>
              </w:rPr>
              <w:t>ó</w:t>
            </w:r>
            <w:r>
              <w:rPr>
                <w:lang w:val="es-ES_tradnl"/>
              </w:rPr>
              <w:t>n regional: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172 </w:t>
            </w:r>
            <w:r>
              <w:rPr>
                <w:noProof/>
                <w:sz w:val="16"/>
              </w:rPr>
              <w:br/>
            </w:r>
            <w:r>
              <w:rPr>
                <w:noProof/>
                <w:sz w:val="2"/>
              </w:rPr>
              <w:t>bd3f9298-2e26-415f-8ad0-c7b46776ca68</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173 </w:t>
            </w:r>
            <w:r>
              <w:rPr>
                <w:noProof/>
                <w:sz w:val="16"/>
              </w:rPr>
              <w:br/>
            </w:r>
            <w:r>
              <w:rPr>
                <w:noProof/>
                <w:sz w:val="2"/>
              </w:rPr>
              <w:t>d2d2024c-58d4-46c6-bcc3-4f166677667e</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174 </w:t>
            </w:r>
            <w:r>
              <w:rPr>
                <w:noProof/>
                <w:sz w:val="16"/>
              </w:rPr>
              <w:br/>
            </w:r>
            <w:r>
              <w:rPr>
                <w:noProof/>
                <w:sz w:val="2"/>
              </w:rPr>
              <w:t>9d820eef-7055-4789-a2e8-b1e541ada60c</w:t>
            </w:r>
          </w:p>
        </w:tc>
        <w:tc>
          <w:tcPr>
            <w:tcW w:w="7407" w:type="dxa"/>
            <w:shd w:val="clear" w:color="auto" w:fill="F2F2F2" w:themeFill="background1" w:themeFillShade="F2"/>
          </w:tcPr>
          <w:p w:rsidR="00000000" w:rsidRDefault="00074CE3">
            <w:pPr>
              <w:rPr>
                <w:noProof/>
              </w:rPr>
            </w:pPr>
            <w:r>
              <w:rPr>
                <w:noProof/>
              </w:rPr>
              <w:t>Players and slots can be changed by u</w:t>
            </w:r>
            <w:r>
              <w:rPr>
                <w:noProof/>
              </w:rPr>
              <w:t xml:space="preserve">sing the respective dropdowns available in </w:t>
            </w:r>
            <w:r>
              <w:rPr>
                <w:noProof/>
              </w:rPr>
              <w:lastRenderedPageBreak/>
              <w:t>each video tile.</w:t>
            </w:r>
          </w:p>
        </w:tc>
        <w:tc>
          <w:tcPr>
            <w:tcW w:w="7407" w:type="dxa"/>
          </w:tcPr>
          <w:p w:rsidR="00000000" w:rsidRDefault="00074CE3">
            <w:pPr>
              <w:rPr>
                <w:lang w:val="es-ES_tradnl"/>
              </w:rPr>
            </w:pPr>
            <w:r>
              <w:rPr>
                <w:lang w:val="es-ES_tradnl"/>
              </w:rPr>
              <w:lastRenderedPageBreak/>
              <w:t>Los jugadores y las tragamonedas se pueden cambiar utilizando los men</w:t>
            </w:r>
            <w:r>
              <w:rPr>
                <w:lang w:val="es-ES_tradnl"/>
              </w:rPr>
              <w:t>ú</w:t>
            </w:r>
            <w:r>
              <w:rPr>
                <w:lang w:val="es-ES_tradnl"/>
              </w:rPr>
              <w:t xml:space="preserve">s </w:t>
            </w:r>
            <w:r>
              <w:rPr>
                <w:lang w:val="es-ES_tradnl"/>
              </w:rPr>
              <w:lastRenderedPageBreak/>
              <w:t>desplegables respectivos disponibles en cada mosaico de video.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175 </w:t>
            </w:r>
            <w:r>
              <w:rPr>
                <w:noProof/>
                <w:sz w:val="16"/>
              </w:rPr>
              <w:br/>
            </w:r>
            <w:r>
              <w:rPr>
                <w:noProof/>
                <w:sz w:val="2"/>
              </w:rPr>
              <w:t>9f15f906-a897-456f-95ca-b359072afce6</w:t>
            </w:r>
          </w:p>
        </w:tc>
        <w:tc>
          <w:tcPr>
            <w:tcW w:w="7407" w:type="dxa"/>
            <w:shd w:val="clear" w:color="auto" w:fill="F2F2F2" w:themeFill="background1" w:themeFillShade="F2"/>
          </w:tcPr>
          <w:p w:rsidR="00000000" w:rsidRDefault="00074CE3">
            <w:pPr>
              <w:rPr>
                <w:noProof/>
              </w:rPr>
            </w:pPr>
            <w:r>
              <w:rPr>
                <w:noProof/>
              </w:rPr>
              <w:t>Select another video with the different slot.</w:t>
            </w:r>
          </w:p>
        </w:tc>
        <w:tc>
          <w:tcPr>
            <w:tcW w:w="7407" w:type="dxa"/>
          </w:tcPr>
          <w:p w:rsidR="00000000" w:rsidRDefault="00074CE3">
            <w:pPr>
              <w:rPr>
                <w:lang w:val="es-ES_tradnl"/>
              </w:rPr>
            </w:pPr>
            <w:r>
              <w:rPr>
                <w:lang w:val="es-ES_tradnl"/>
              </w:rPr>
              <w:t>Seleccione otro video con la ranura diferente.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176 </w:t>
            </w:r>
            <w:r>
              <w:rPr>
                <w:noProof/>
                <w:sz w:val="16"/>
              </w:rPr>
              <w:br/>
            </w:r>
            <w:r>
              <w:rPr>
                <w:noProof/>
                <w:sz w:val="2"/>
              </w:rPr>
              <w:t>1f4009c7-56fe-4492-bb75-3d6d9764889e</w:t>
            </w:r>
          </w:p>
        </w:tc>
        <w:tc>
          <w:tcPr>
            <w:tcW w:w="7407" w:type="dxa"/>
            <w:shd w:val="clear" w:color="auto" w:fill="F2F2F2" w:themeFill="background1" w:themeFillShade="F2"/>
          </w:tcPr>
          <w:p w:rsidR="00000000" w:rsidRDefault="00074CE3">
            <w:pPr>
              <w:rPr>
                <w:noProof/>
              </w:rPr>
            </w:pPr>
            <w:r>
              <w:rPr>
                <w:noProof/>
              </w:rPr>
              <w:t>Click the Save Video button to assign the selected videos:</w:t>
            </w:r>
          </w:p>
        </w:tc>
        <w:tc>
          <w:tcPr>
            <w:tcW w:w="7407" w:type="dxa"/>
          </w:tcPr>
          <w:p w:rsidR="00000000" w:rsidRDefault="00074CE3">
            <w:pPr>
              <w:rPr>
                <w:lang w:val="es-ES_tradnl"/>
              </w:rPr>
            </w:pPr>
            <w:r>
              <w:rPr>
                <w:lang w:val="es-ES_tradnl"/>
              </w:rPr>
              <w:t>Haga clic en el bot</w:t>
            </w:r>
            <w:r>
              <w:rPr>
                <w:lang w:val="es-ES_tradnl"/>
              </w:rPr>
              <w:t>ó</w:t>
            </w:r>
            <w:r>
              <w:rPr>
                <w:lang w:val="es-ES_tradnl"/>
              </w:rPr>
              <w:t>n Guardar video para asignar los videos seleccionados: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178 </w:t>
            </w:r>
            <w:r>
              <w:rPr>
                <w:noProof/>
                <w:sz w:val="16"/>
              </w:rPr>
              <w:br/>
            </w:r>
            <w:r>
              <w:rPr>
                <w:noProof/>
                <w:sz w:val="2"/>
              </w:rPr>
              <w:t>477c6b24-2ed4-4fb2-981d-651331687330</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179 </w:t>
            </w:r>
            <w:r>
              <w:rPr>
                <w:noProof/>
                <w:sz w:val="16"/>
              </w:rPr>
              <w:br/>
            </w:r>
            <w:r>
              <w:rPr>
                <w:noProof/>
                <w:sz w:val="2"/>
              </w:rPr>
              <w:t>0daa2d56-0e45-4f58-a620-d477e0d8fdb5</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180 </w:t>
            </w:r>
            <w:r>
              <w:rPr>
                <w:noProof/>
                <w:sz w:val="16"/>
              </w:rPr>
              <w:br/>
            </w:r>
            <w:r>
              <w:rPr>
                <w:noProof/>
                <w:sz w:val="2"/>
              </w:rPr>
              <w:t>49f9244c-</w:t>
            </w:r>
            <w:r>
              <w:rPr>
                <w:noProof/>
                <w:sz w:val="2"/>
              </w:rPr>
              <w:t>2c48-43d6-8994-016e9d5554fa</w:t>
            </w:r>
          </w:p>
        </w:tc>
        <w:tc>
          <w:tcPr>
            <w:tcW w:w="7407" w:type="dxa"/>
            <w:shd w:val="clear" w:color="auto" w:fill="F2F2F2" w:themeFill="background1" w:themeFillShade="F2"/>
          </w:tcPr>
          <w:p w:rsidR="00000000" w:rsidRDefault="00074CE3">
            <w:pPr>
              <w:rPr>
                <w:noProof/>
              </w:rPr>
            </w:pPr>
            <w:r>
              <w:rPr>
                <w:noProof/>
              </w:rPr>
              <w:t>Verify the assigned video and the slot.</w:t>
            </w:r>
          </w:p>
        </w:tc>
        <w:tc>
          <w:tcPr>
            <w:tcW w:w="7407" w:type="dxa"/>
          </w:tcPr>
          <w:p w:rsidR="00000000" w:rsidRDefault="00074CE3">
            <w:pPr>
              <w:rPr>
                <w:lang w:val="es-ES_tradnl"/>
              </w:rPr>
            </w:pPr>
            <w:r>
              <w:rPr>
                <w:lang w:val="es-ES_tradnl"/>
              </w:rPr>
              <w:t>Verifique el video asignado y la ranura.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182 </w:t>
            </w:r>
            <w:r>
              <w:rPr>
                <w:noProof/>
                <w:sz w:val="16"/>
              </w:rPr>
              <w:br/>
            </w:r>
            <w:r>
              <w:rPr>
                <w:noProof/>
                <w:sz w:val="2"/>
              </w:rPr>
              <w:t>cd8921d0-60ff-414f-bfc8-724467cdeb32</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183 </w:t>
            </w:r>
            <w:r>
              <w:rPr>
                <w:noProof/>
                <w:sz w:val="16"/>
              </w:rPr>
              <w:br/>
            </w:r>
            <w:r>
              <w:rPr>
                <w:noProof/>
                <w:sz w:val="2"/>
              </w:rPr>
              <w:t>23268227-cab1-448a-9404-41a22665ab0e</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184 </w:t>
            </w:r>
            <w:r>
              <w:rPr>
                <w:noProof/>
                <w:sz w:val="16"/>
              </w:rPr>
              <w:br/>
            </w:r>
            <w:r>
              <w:rPr>
                <w:noProof/>
                <w:sz w:val="2"/>
              </w:rPr>
              <w:t>1bae32a6-fe01-4774-b5ff-c4cc0249da6c</w:t>
            </w:r>
          </w:p>
        </w:tc>
        <w:tc>
          <w:tcPr>
            <w:tcW w:w="7407" w:type="dxa"/>
            <w:shd w:val="clear" w:color="auto" w:fill="F2F2F2" w:themeFill="background1" w:themeFillShade="F2"/>
          </w:tcPr>
          <w:p w:rsidR="00000000" w:rsidRDefault="00074CE3">
            <w:pPr>
              <w:rPr>
                <w:noProof/>
              </w:rPr>
            </w:pPr>
            <w:r>
              <w:rPr>
                <w:noProof/>
              </w:rPr>
              <w:t>Verify the data in category object.</w:t>
            </w:r>
          </w:p>
        </w:tc>
        <w:tc>
          <w:tcPr>
            <w:tcW w:w="7407" w:type="dxa"/>
          </w:tcPr>
          <w:p w:rsidR="00000000" w:rsidRDefault="00074CE3">
            <w:pPr>
              <w:rPr>
                <w:lang w:val="es-ES_tradnl"/>
              </w:rPr>
            </w:pPr>
            <w:r>
              <w:rPr>
                <w:lang w:val="es-ES_tradnl"/>
              </w:rPr>
              <w:t>Verifique los datos en el objeto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185 </w:t>
            </w:r>
            <w:r>
              <w:rPr>
                <w:noProof/>
                <w:sz w:val="16"/>
              </w:rPr>
              <w:br/>
            </w:r>
            <w:r>
              <w:rPr>
                <w:noProof/>
                <w:sz w:val="2"/>
              </w:rPr>
              <w:t>59ffa051-24dd-4c10-aab7-c738ba784b01</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 xml:space="preserve">Merchant Tools -&gt; </w:t>
            </w:r>
            <w:r>
              <w:rPr>
                <w:noProof/>
              </w:rPr>
              <w:t>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para comerciantes -&gt;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186 </w:t>
            </w:r>
            <w:r>
              <w:rPr>
                <w:noProof/>
                <w:sz w:val="16"/>
              </w:rPr>
              <w:br/>
            </w:r>
            <w:r>
              <w:rPr>
                <w:noProof/>
                <w:sz w:val="2"/>
              </w:rPr>
              <w:t>9e19d17b-48f6-4392-9806-eb0a63a33c06</w:t>
            </w:r>
          </w:p>
        </w:tc>
        <w:tc>
          <w:tcPr>
            <w:tcW w:w="7407" w:type="dxa"/>
            <w:shd w:val="clear" w:color="auto" w:fill="F2F2F2" w:themeFill="background1" w:themeFillShade="F2"/>
          </w:tcPr>
          <w:p w:rsidR="00000000" w:rsidRDefault="00074CE3">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074CE3">
            <w:pPr>
              <w:rPr>
                <w:lang w:val="es-ES_tradnl"/>
              </w:rPr>
            </w:pPr>
            <w:r>
              <w:rPr>
                <w:lang w:val="es-ES_tradnl"/>
              </w:rPr>
              <w:t xml:space="preserve">Buscar el </w:t>
            </w:r>
            <w:r>
              <w:rPr>
                <w:rStyle w:val="mqInternal"/>
                <w:noProof/>
                <w:lang w:val="es-ES_tradnl"/>
              </w:rPr>
              <w:t>[1}</w:t>
            </w:r>
            <w:r>
              <w:rPr>
                <w:lang w:val="es-ES_tradnl"/>
              </w:rPr>
              <w:t>ID del Producto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187 </w:t>
            </w:r>
            <w:r>
              <w:rPr>
                <w:noProof/>
                <w:sz w:val="16"/>
              </w:rPr>
              <w:br/>
            </w:r>
            <w:r>
              <w:rPr>
                <w:noProof/>
                <w:sz w:val="2"/>
              </w:rPr>
              <w:t>c314c1e9-ae01-4ba5-b0d7-248f0cdd63e1</w:t>
            </w:r>
          </w:p>
        </w:tc>
        <w:tc>
          <w:tcPr>
            <w:tcW w:w="7407" w:type="dxa"/>
            <w:shd w:val="clear" w:color="auto" w:fill="F2F2F2" w:themeFill="background1" w:themeFillShade="F2"/>
          </w:tcPr>
          <w:p w:rsidR="00000000" w:rsidRDefault="00074CE3">
            <w:pPr>
              <w:rPr>
                <w:noProof/>
              </w:rPr>
            </w:pPr>
            <w:r>
              <w:rPr>
                <w:noProof/>
              </w:rPr>
              <w:t>Select the product.</w:t>
            </w:r>
          </w:p>
        </w:tc>
        <w:tc>
          <w:tcPr>
            <w:tcW w:w="7407" w:type="dxa"/>
          </w:tcPr>
          <w:p w:rsidR="00000000" w:rsidRDefault="00074CE3">
            <w:pPr>
              <w:rPr>
                <w:lang w:val="es-ES_tradnl"/>
              </w:rPr>
            </w:pPr>
            <w:r>
              <w:rPr>
                <w:lang w:val="es-ES_tradnl"/>
              </w:rPr>
              <w:t>Seleccione el</w:t>
            </w:r>
            <w:r>
              <w:rPr>
                <w:lang w:val="es-ES_tradnl"/>
              </w:rPr>
              <w:t xml:space="preserve">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188 </w:t>
            </w:r>
            <w:r>
              <w:rPr>
                <w:noProof/>
                <w:sz w:val="16"/>
              </w:rPr>
              <w:br/>
            </w:r>
            <w:r>
              <w:rPr>
                <w:noProof/>
                <w:sz w:val="2"/>
              </w:rPr>
              <w:t>fdaff738-24bf-420d-8342-d310070c28f2</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General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189 </w:t>
            </w:r>
            <w:r>
              <w:rPr>
                <w:noProof/>
                <w:sz w:val="16"/>
              </w:rPr>
              <w:br/>
            </w:r>
            <w:r>
              <w:rPr>
                <w:noProof/>
                <w:sz w:val="2"/>
              </w:rPr>
              <w:t>01a490e2-37e2-4b6f-a7c0-57996dd44971</w:t>
            </w:r>
          </w:p>
        </w:tc>
        <w:tc>
          <w:tcPr>
            <w:tcW w:w="7407" w:type="dxa"/>
            <w:shd w:val="clear" w:color="auto" w:fill="F2F2F2" w:themeFill="background1" w:themeFillShade="F2"/>
          </w:tcPr>
          <w:p w:rsidR="00000000" w:rsidRDefault="00074CE3">
            <w:pPr>
              <w:rPr>
                <w:noProof/>
              </w:rPr>
            </w:pPr>
            <w:r>
              <w:rPr>
                <w:noProof/>
              </w:rPr>
              <w:t>Scroll down to the Brightcove section:</w:t>
            </w:r>
          </w:p>
        </w:tc>
        <w:tc>
          <w:tcPr>
            <w:tcW w:w="7407" w:type="dxa"/>
          </w:tcPr>
          <w:p w:rsidR="00000000" w:rsidRDefault="00074CE3">
            <w:pPr>
              <w:rPr>
                <w:lang w:val="es-ES_tradnl"/>
              </w:rPr>
            </w:pPr>
            <w:r>
              <w:rPr>
                <w:lang w:val="es-ES_tradnl"/>
              </w:rPr>
              <w:t>Despl</w:t>
            </w:r>
            <w:r>
              <w:rPr>
                <w:lang w:val="es-ES_tradnl"/>
              </w:rPr>
              <w:t>á</w:t>
            </w:r>
            <w:r>
              <w:rPr>
                <w:lang w:val="es-ES_tradnl"/>
              </w:rPr>
              <w:t>cese hacia abajo hasta la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191 </w:t>
            </w:r>
            <w:r>
              <w:rPr>
                <w:noProof/>
                <w:sz w:val="16"/>
              </w:rPr>
              <w:br/>
            </w:r>
            <w:r>
              <w:rPr>
                <w:noProof/>
                <w:sz w:val="2"/>
              </w:rPr>
              <w:t>55952fc8-b9cb-4ac1-9220-5508d46bdeb6</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192 </w:t>
            </w:r>
            <w:r>
              <w:rPr>
                <w:noProof/>
                <w:sz w:val="16"/>
              </w:rPr>
              <w:br/>
            </w:r>
            <w:r>
              <w:rPr>
                <w:noProof/>
                <w:sz w:val="2"/>
              </w:rPr>
              <w:t>eeb3e16b-bf90-4849-933e-f50492937d06</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193 </w:t>
            </w:r>
            <w:r>
              <w:rPr>
                <w:noProof/>
                <w:sz w:val="16"/>
              </w:rPr>
              <w:br/>
            </w:r>
            <w:r>
              <w:rPr>
                <w:noProof/>
                <w:sz w:val="2"/>
              </w:rPr>
              <w:t>b6d5e80c-72d6-404b</w:t>
            </w:r>
            <w:r>
              <w:rPr>
                <w:noProof/>
                <w:sz w:val="2"/>
              </w:rPr>
              <w:t>-9d4f-ce59b7e3b506</w:t>
            </w:r>
          </w:p>
        </w:tc>
        <w:tc>
          <w:tcPr>
            <w:tcW w:w="7407" w:type="dxa"/>
            <w:shd w:val="clear" w:color="auto" w:fill="F2F2F2" w:themeFill="background1" w:themeFillShade="F2"/>
          </w:tcPr>
          <w:p w:rsidR="00000000" w:rsidRDefault="00074CE3">
            <w:pPr>
              <w:rPr>
                <w:noProof/>
              </w:rPr>
            </w:pPr>
            <w:r>
              <w:rPr>
                <w:noProof/>
              </w:rPr>
              <w:t xml:space="preserve">We can get a list of all the </w:t>
            </w:r>
            <w:r>
              <w:rPr>
                <w:rStyle w:val="mqInternal"/>
                <w:noProof/>
              </w:rPr>
              <w:t>[1}</w:t>
            </w:r>
            <w:r>
              <w:rPr>
                <w:noProof/>
              </w:rPr>
              <w:t>Variants</w:t>
            </w:r>
            <w:r>
              <w:rPr>
                <w:rStyle w:val="mqInternal"/>
                <w:noProof/>
              </w:rPr>
              <w:t>{2]</w:t>
            </w:r>
            <w:r>
              <w:rPr>
                <w:noProof/>
              </w:rPr>
              <w:t xml:space="preserve"> assigned to the catalog for the Site.</w:t>
            </w:r>
          </w:p>
        </w:tc>
        <w:tc>
          <w:tcPr>
            <w:tcW w:w="7407" w:type="dxa"/>
          </w:tcPr>
          <w:p w:rsidR="00000000" w:rsidRDefault="00074CE3">
            <w:pPr>
              <w:rPr>
                <w:lang w:val="es-ES_tradnl"/>
              </w:rPr>
            </w:pPr>
            <w:r>
              <w:rPr>
                <w:lang w:val="es-ES_tradnl"/>
              </w:rPr>
              <w:t xml:space="preserve">Podemos obtener una lista de todos los </w:t>
            </w:r>
            <w:r>
              <w:rPr>
                <w:rStyle w:val="mqInternal"/>
                <w:noProof/>
                <w:lang w:val="es-ES_tradnl"/>
              </w:rPr>
              <w:t>[1}</w:t>
            </w:r>
            <w:r>
              <w:rPr>
                <w:lang w:val="es-ES_tradnl"/>
              </w:rPr>
              <w:t>Variantes</w:t>
            </w:r>
            <w:r>
              <w:rPr>
                <w:rStyle w:val="mqInternal"/>
                <w:noProof/>
                <w:lang w:val="es-ES_tradnl"/>
              </w:rPr>
              <w:t>{2]</w:t>
            </w:r>
            <w:r>
              <w:rPr>
                <w:lang w:val="es-ES_tradnl"/>
              </w:rPr>
              <w:t xml:space="preserve"> asignado al cat</w:t>
            </w:r>
            <w:r>
              <w:rPr>
                <w:lang w:val="es-ES_tradnl"/>
              </w:rPr>
              <w:t>á</w:t>
            </w:r>
            <w:r>
              <w:rPr>
                <w:lang w:val="es-ES_tradnl"/>
              </w:rPr>
              <w:t>logo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194 </w:t>
            </w:r>
            <w:r>
              <w:rPr>
                <w:noProof/>
                <w:sz w:val="16"/>
              </w:rPr>
              <w:br/>
            </w:r>
            <w:r>
              <w:rPr>
                <w:noProof/>
                <w:sz w:val="2"/>
              </w:rPr>
              <w:t>2994845e-7d68-45e8-9f8b-31c48994a901</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Asignar video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195 </w:t>
            </w:r>
            <w:r>
              <w:rPr>
                <w:noProof/>
                <w:sz w:val="16"/>
              </w:rPr>
              <w:br/>
            </w:r>
            <w:r>
              <w:rPr>
                <w:noProof/>
                <w:sz w:val="2"/>
              </w:rPr>
              <w:t>257c2d7e-8496-49fe-a04f-3fbe3dd2a20d</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Variant Products</w:t>
            </w:r>
            <w:r>
              <w:rPr>
                <w:rStyle w:val="mqInternal"/>
                <w:noProof/>
              </w:rPr>
              <w:t>{2]</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Productos variantes</w:t>
            </w:r>
            <w:r>
              <w:rPr>
                <w:rStyle w:val="mqInternal"/>
                <w:noProof/>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197 </w:t>
            </w:r>
            <w:r>
              <w:rPr>
                <w:noProof/>
                <w:sz w:val="16"/>
              </w:rPr>
              <w:br/>
            </w:r>
            <w:r>
              <w:rPr>
                <w:noProof/>
                <w:sz w:val="2"/>
              </w:rPr>
              <w:t>1cb0ac7e-d6b0-4454-875c-0521959fa534</w:t>
            </w:r>
          </w:p>
        </w:tc>
        <w:tc>
          <w:tcPr>
            <w:tcW w:w="7407" w:type="dxa"/>
            <w:shd w:val="clear" w:color="auto" w:fill="F2F2F2" w:themeFill="background1" w:themeFillShade="F2"/>
          </w:tcPr>
          <w:p w:rsidR="00000000" w:rsidRDefault="00074CE3">
            <w:pPr>
              <w:rPr>
                <w:noProof/>
              </w:rPr>
            </w:pPr>
            <w:r>
              <w:rPr>
                <w:noProof/>
              </w:rPr>
              <w:t>Variant Products</w:t>
            </w:r>
          </w:p>
        </w:tc>
        <w:tc>
          <w:tcPr>
            <w:tcW w:w="7407" w:type="dxa"/>
          </w:tcPr>
          <w:p w:rsidR="00000000" w:rsidRDefault="00074CE3">
            <w:pPr>
              <w:rPr>
                <w:lang w:val="es-ES_tradnl"/>
              </w:rPr>
            </w:pPr>
            <w:r>
              <w:rPr>
                <w:lang w:val="es-ES_tradnl"/>
              </w:rPr>
              <w:t>Productos variantes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198 </w:t>
            </w:r>
            <w:r>
              <w:rPr>
                <w:noProof/>
                <w:sz w:val="16"/>
              </w:rPr>
              <w:br/>
            </w:r>
            <w:r>
              <w:rPr>
                <w:noProof/>
                <w:sz w:val="2"/>
              </w:rPr>
              <w:t>5a17835b-838d-405d-a85c-41fd9994cbd0</w:t>
            </w:r>
          </w:p>
        </w:tc>
        <w:tc>
          <w:tcPr>
            <w:tcW w:w="7407" w:type="dxa"/>
            <w:shd w:val="clear" w:color="auto" w:fill="F2F2F2" w:themeFill="background1" w:themeFillShade="F2"/>
          </w:tcPr>
          <w:p w:rsidR="00000000" w:rsidRDefault="00074CE3">
            <w:pPr>
              <w:rPr>
                <w:noProof/>
              </w:rPr>
            </w:pPr>
            <w:r>
              <w:rPr>
                <w:noProof/>
              </w:rPr>
              <w:t>Variant Products</w:t>
            </w:r>
          </w:p>
        </w:tc>
        <w:tc>
          <w:tcPr>
            <w:tcW w:w="7407" w:type="dxa"/>
          </w:tcPr>
          <w:p w:rsidR="00000000" w:rsidRDefault="00074CE3">
            <w:pPr>
              <w:rPr>
                <w:lang w:val="es-ES_tradnl"/>
              </w:rPr>
            </w:pPr>
            <w:r>
              <w:rPr>
                <w:lang w:val="es-ES_tradnl"/>
              </w:rPr>
              <w:t>Productos variantes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199 </w:t>
            </w:r>
            <w:r>
              <w:rPr>
                <w:noProof/>
                <w:sz w:val="16"/>
              </w:rPr>
              <w:br/>
            </w:r>
            <w:r>
              <w:rPr>
                <w:noProof/>
                <w:sz w:val="2"/>
              </w:rPr>
              <w:t>d7d8b10c-7eca-4834-8445-e8819d2ef413</w:t>
            </w:r>
          </w:p>
        </w:tc>
        <w:tc>
          <w:tcPr>
            <w:tcW w:w="7407" w:type="dxa"/>
            <w:shd w:val="clear" w:color="auto" w:fill="F2F2F2" w:themeFill="background1" w:themeFillShade="F2"/>
          </w:tcPr>
          <w:p w:rsidR="00000000" w:rsidRDefault="00074CE3">
            <w:pPr>
              <w:rPr>
                <w:noProof/>
              </w:rPr>
            </w:pPr>
            <w:r>
              <w:rPr>
                <w:noProof/>
              </w:rPr>
              <w:t>Follow the steps from 5 to 17.</w:t>
            </w:r>
          </w:p>
        </w:tc>
        <w:tc>
          <w:tcPr>
            <w:tcW w:w="7407" w:type="dxa"/>
          </w:tcPr>
          <w:p w:rsidR="00000000" w:rsidRDefault="00074CE3">
            <w:pPr>
              <w:rPr>
                <w:lang w:val="es-ES_tradnl"/>
              </w:rPr>
            </w:pPr>
            <w:r>
              <w:rPr>
                <w:lang w:val="es-ES_tradnl"/>
              </w:rPr>
              <w:t xml:space="preserve">Siga los pasos del </w:t>
            </w:r>
            <w:r>
              <w:rPr>
                <w:lang w:val="es-ES_tradnl"/>
              </w:rPr>
              <w:t>5 al 17.</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200 </w:t>
            </w:r>
            <w:r>
              <w:rPr>
                <w:noProof/>
                <w:sz w:val="16"/>
              </w:rPr>
              <w:br/>
            </w:r>
            <w:r>
              <w:rPr>
                <w:noProof/>
                <w:sz w:val="2"/>
              </w:rPr>
              <w:t>93ee576e-2aa4-4d07-bffd-0174ea4dcbeb</w:t>
            </w:r>
          </w:p>
        </w:tc>
        <w:tc>
          <w:tcPr>
            <w:tcW w:w="7407" w:type="dxa"/>
            <w:shd w:val="clear" w:color="auto" w:fill="F2F2F2" w:themeFill="background1" w:themeFillShade="F2"/>
          </w:tcPr>
          <w:p w:rsidR="00000000" w:rsidRDefault="00074CE3">
            <w:pPr>
              <w:rPr>
                <w:noProof/>
              </w:rPr>
            </w:pPr>
            <w:r>
              <w:rPr>
                <w:noProof/>
              </w:rPr>
              <w:t>Assign videos to Standard Products</w:t>
            </w:r>
          </w:p>
        </w:tc>
        <w:tc>
          <w:tcPr>
            <w:tcW w:w="7407" w:type="dxa"/>
          </w:tcPr>
          <w:p w:rsidR="00000000" w:rsidRDefault="00074CE3">
            <w:pPr>
              <w:rPr>
                <w:lang w:val="es-ES_tradnl"/>
              </w:rPr>
            </w:pPr>
            <w:r>
              <w:rPr>
                <w:lang w:val="es-ES_tradnl"/>
              </w:rPr>
              <w:t>Asignar videos a productos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201 </w:t>
            </w:r>
            <w:r>
              <w:rPr>
                <w:noProof/>
                <w:sz w:val="16"/>
              </w:rPr>
              <w:br/>
            </w:r>
            <w:r>
              <w:rPr>
                <w:noProof/>
                <w:sz w:val="2"/>
              </w:rPr>
              <w:t>9e09ec53-40d9-4f6a-808d-7649434a1cf3</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Assign Video (Standard 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Asignar video (productos est</w:t>
            </w:r>
            <w:r>
              <w:rPr>
                <w:lang w:val="es-ES_tradnl"/>
              </w:rPr>
              <w:t>á</w:t>
            </w:r>
            <w:r>
              <w:rPr>
                <w:lang w:val="es-ES_tradnl"/>
              </w:rPr>
              <w:t>ndar)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202 </w:t>
            </w:r>
            <w:r>
              <w:rPr>
                <w:noProof/>
                <w:sz w:val="16"/>
              </w:rPr>
              <w:br/>
            </w:r>
            <w:r>
              <w:rPr>
                <w:noProof/>
                <w:sz w:val="2"/>
              </w:rPr>
              <w:t>a39819f4-3e09-47c4-be8e-f935187d4fb0</w:t>
            </w:r>
          </w:p>
        </w:tc>
        <w:tc>
          <w:tcPr>
            <w:tcW w:w="7407" w:type="dxa"/>
            <w:shd w:val="clear" w:color="auto" w:fill="F2F2F2" w:themeFill="background1" w:themeFillShade="F2"/>
          </w:tcPr>
          <w:p w:rsidR="00000000" w:rsidRDefault="00074CE3">
            <w:pPr>
              <w:rPr>
                <w:noProof/>
              </w:rPr>
            </w:pPr>
            <w:r>
              <w:rPr>
                <w:noProof/>
              </w:rPr>
              <w:t>Videos are assigned to locales.</w:t>
            </w:r>
          </w:p>
        </w:tc>
        <w:tc>
          <w:tcPr>
            <w:tcW w:w="7407" w:type="dxa"/>
          </w:tcPr>
          <w:p w:rsidR="00000000" w:rsidRDefault="00074CE3">
            <w:pPr>
              <w:rPr>
                <w:lang w:val="es-ES_tradnl"/>
              </w:rPr>
            </w:pPr>
            <w:r>
              <w:rPr>
                <w:lang w:val="es-ES_tradnl"/>
              </w:rPr>
              <w:t>Los videos se asignan a las configuraciones regionales.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203 </w:t>
            </w:r>
            <w:r>
              <w:rPr>
                <w:noProof/>
                <w:sz w:val="16"/>
              </w:rPr>
              <w:br/>
            </w:r>
            <w:r>
              <w:rPr>
                <w:noProof/>
                <w:sz w:val="2"/>
              </w:rPr>
              <w:t>c94e0d10-9514-40c0-807</w:t>
            </w:r>
            <w:r>
              <w:rPr>
                <w:noProof/>
                <w:sz w:val="2"/>
              </w:rPr>
              <w:t>d-6e9f3315faef</w:t>
            </w:r>
          </w:p>
        </w:tc>
        <w:tc>
          <w:tcPr>
            <w:tcW w:w="7407" w:type="dxa"/>
            <w:shd w:val="clear" w:color="auto" w:fill="F2F2F2" w:themeFill="background1" w:themeFillShade="F2"/>
          </w:tcPr>
          <w:p w:rsidR="00000000" w:rsidRDefault="00074CE3">
            <w:pPr>
              <w:rPr>
                <w:noProof/>
              </w:rPr>
            </w:pPr>
            <w:r>
              <w:rPr>
                <w:noProof/>
              </w:rPr>
              <w:t>Locale related data can be viewed by changing the locale from the dropdown:</w:t>
            </w:r>
          </w:p>
        </w:tc>
        <w:tc>
          <w:tcPr>
            <w:tcW w:w="7407" w:type="dxa"/>
          </w:tcPr>
          <w:p w:rsidR="00000000" w:rsidRDefault="00074CE3">
            <w:pPr>
              <w:rPr>
                <w:lang w:val="es-ES_tradnl"/>
              </w:rPr>
            </w:pPr>
            <w:r>
              <w:rPr>
                <w:lang w:val="es-ES_tradnl"/>
              </w:rPr>
              <w:t>Los datos relacionados con la configuraci</w:t>
            </w:r>
            <w:r>
              <w:rPr>
                <w:lang w:val="es-ES_tradnl"/>
              </w:rPr>
              <w:t>ó</w:t>
            </w:r>
            <w:r>
              <w:rPr>
                <w:lang w:val="es-ES_tradnl"/>
              </w:rPr>
              <w:t>n regional se pueden ver cambiando la configuraci</w:t>
            </w:r>
            <w:r>
              <w:rPr>
                <w:lang w:val="es-ES_tradnl"/>
              </w:rPr>
              <w:t>ó</w:t>
            </w:r>
            <w:r>
              <w:rPr>
                <w:lang w:val="es-ES_tradnl"/>
              </w:rPr>
              <w:t>n regional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205 </w:t>
            </w:r>
            <w:r>
              <w:rPr>
                <w:noProof/>
                <w:sz w:val="16"/>
              </w:rPr>
              <w:br/>
            </w:r>
            <w:r>
              <w:rPr>
                <w:noProof/>
                <w:sz w:val="2"/>
              </w:rPr>
              <w:t>7eb39fca-9cfb-48f2-ac79-f4685564</w:t>
            </w:r>
            <w:r>
              <w:rPr>
                <w:noProof/>
                <w:sz w:val="2"/>
              </w:rPr>
              <w:t>b607</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206 </w:t>
            </w:r>
            <w:r>
              <w:rPr>
                <w:noProof/>
                <w:sz w:val="16"/>
              </w:rPr>
              <w:br/>
            </w:r>
            <w:r>
              <w:rPr>
                <w:noProof/>
                <w:sz w:val="2"/>
              </w:rPr>
              <w:t>36eecc73-545e-4e9e-ad8f-c8e6eaeb0bcf</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208 </w:t>
            </w:r>
            <w:r>
              <w:rPr>
                <w:noProof/>
                <w:sz w:val="16"/>
              </w:rPr>
              <w:br/>
            </w:r>
            <w:r>
              <w:rPr>
                <w:noProof/>
                <w:sz w:val="2"/>
              </w:rPr>
              <w:t>5e4e476b-55d1-4b5a-937f-9f09f9f8fd61</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209 </w:t>
            </w:r>
            <w:r>
              <w:rPr>
                <w:noProof/>
                <w:sz w:val="16"/>
              </w:rPr>
              <w:br/>
            </w:r>
            <w:r>
              <w:rPr>
                <w:noProof/>
                <w:sz w:val="2"/>
              </w:rPr>
              <w:t>47bf0c93-6729-4661-bbff-4708d26fdd2d</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210 </w:t>
            </w:r>
            <w:r>
              <w:rPr>
                <w:noProof/>
                <w:sz w:val="16"/>
              </w:rPr>
              <w:br/>
            </w:r>
            <w:r>
              <w:rPr>
                <w:noProof/>
                <w:sz w:val="2"/>
              </w:rPr>
              <w:t>7f288ab3-b6a4-43b2-8760-739e71bacbd6</w:t>
            </w:r>
          </w:p>
        </w:tc>
        <w:tc>
          <w:tcPr>
            <w:tcW w:w="7407" w:type="dxa"/>
            <w:shd w:val="clear" w:color="auto" w:fill="F2F2F2" w:themeFill="background1" w:themeFillShade="F2"/>
          </w:tcPr>
          <w:p w:rsidR="00000000" w:rsidRDefault="00074CE3">
            <w:pPr>
              <w:rPr>
                <w:noProof/>
              </w:rPr>
            </w:pPr>
            <w:r>
              <w:rPr>
                <w:noProof/>
              </w:rPr>
              <w:t>Video thumbnails can be viewed by hovering the cursor on Video ID:</w:t>
            </w:r>
          </w:p>
        </w:tc>
        <w:tc>
          <w:tcPr>
            <w:tcW w:w="7407" w:type="dxa"/>
          </w:tcPr>
          <w:p w:rsidR="00000000" w:rsidRDefault="00074CE3">
            <w:pPr>
              <w:rPr>
                <w:lang w:val="es-ES_tradnl"/>
              </w:rPr>
            </w:pPr>
            <w:r>
              <w:rPr>
                <w:lang w:val="es-ES_tradnl"/>
              </w:rPr>
              <w:t xml:space="preserve">Las miniaturas de video se pueden ver colocando el cursor sobre ID </w:t>
            </w:r>
            <w:r>
              <w:rPr>
                <w:lang w:val="es-ES_tradnl"/>
              </w:rPr>
              <w:t>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212 </w:t>
            </w:r>
            <w:r>
              <w:rPr>
                <w:noProof/>
                <w:sz w:val="16"/>
              </w:rPr>
              <w:br/>
            </w:r>
            <w:r>
              <w:rPr>
                <w:noProof/>
                <w:sz w:val="2"/>
              </w:rPr>
              <w:t>d74dc08a-24d0-48ad-8892-15cefb210460</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213 </w:t>
            </w:r>
            <w:r>
              <w:rPr>
                <w:noProof/>
                <w:sz w:val="16"/>
              </w:rPr>
              <w:br/>
            </w:r>
            <w:r>
              <w:rPr>
                <w:noProof/>
                <w:sz w:val="2"/>
              </w:rPr>
              <w:t>21383ebb-015f-4a95-969a-c8b058e48b83</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214 </w:t>
            </w:r>
            <w:r>
              <w:rPr>
                <w:noProof/>
                <w:sz w:val="16"/>
              </w:rPr>
              <w:br/>
            </w:r>
            <w:r>
              <w:rPr>
                <w:noProof/>
                <w:sz w:val="2"/>
              </w:rPr>
              <w:t>e9705455-6f9f-4431-b24a-5daf2114e94f</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Asignar video</w:t>
            </w:r>
            <w:r>
              <w:rPr>
                <w:rStyle w:val="mqInternal"/>
                <w:noProof/>
                <w:lang w:val="es-ES_tradnl"/>
              </w:rPr>
              <w:t>{2]</w:t>
            </w:r>
            <w:r>
              <w:rPr>
                <w:lang w:val="es-ES_tradnl"/>
              </w:rPr>
              <w:t xml:space="preserve"> opci</w:t>
            </w:r>
            <w:r>
              <w:rPr>
                <w:lang w:val="es-ES_tradnl"/>
              </w:rPr>
              <w:t>ó</w:t>
            </w:r>
            <w:r>
              <w:rPr>
                <w:lang w:val="es-ES_tradnl"/>
              </w:rPr>
              <w:t>n para asignar uno o m</w:t>
            </w:r>
            <w:r>
              <w:rPr>
                <w:lang w:val="es-ES_tradnl"/>
              </w:rPr>
              <w:t>á</w:t>
            </w:r>
            <w:r>
              <w:rPr>
                <w:lang w:val="es-ES_tradnl"/>
              </w:rPr>
              <w:t>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215 </w:t>
            </w:r>
            <w:r>
              <w:rPr>
                <w:noProof/>
                <w:sz w:val="16"/>
              </w:rPr>
              <w:br/>
            </w:r>
            <w:r>
              <w:rPr>
                <w:noProof/>
                <w:sz w:val="2"/>
              </w:rPr>
              <w:t>a7ed875e-6f9c-4f86-b7c2-f86b5a665065</w:t>
            </w:r>
          </w:p>
        </w:tc>
        <w:tc>
          <w:tcPr>
            <w:tcW w:w="7407" w:type="dxa"/>
            <w:shd w:val="clear" w:color="auto" w:fill="F2F2F2" w:themeFill="background1" w:themeFillShade="F2"/>
          </w:tcPr>
          <w:p w:rsidR="00000000" w:rsidRDefault="00074CE3">
            <w:pPr>
              <w:rPr>
                <w:noProof/>
              </w:rPr>
            </w:pPr>
            <w:r>
              <w:rPr>
                <w:noProof/>
              </w:rPr>
              <w:t>Already assigned videos will appear as selected on the assign video grid:</w:t>
            </w:r>
          </w:p>
        </w:tc>
        <w:tc>
          <w:tcPr>
            <w:tcW w:w="7407" w:type="dxa"/>
          </w:tcPr>
          <w:p w:rsidR="00000000" w:rsidRDefault="00074CE3">
            <w:pPr>
              <w:rPr>
                <w:lang w:val="es-ES_tradnl"/>
              </w:rPr>
            </w:pPr>
            <w:r>
              <w:rPr>
                <w:lang w:val="es-ES_tradnl"/>
              </w:rPr>
              <w:t>Los videos ya asignados aparecer</w:t>
            </w:r>
            <w:r>
              <w:rPr>
                <w:lang w:val="es-ES_tradnl"/>
              </w:rPr>
              <w:t>á</w:t>
            </w:r>
            <w:r>
              <w:rPr>
                <w:lang w:val="es-ES_tradnl"/>
              </w:rPr>
              <w:t>n como seleccionados en la cuadr</w:t>
            </w:r>
            <w:r>
              <w:rPr>
                <w:lang w:val="es-ES_tradnl"/>
              </w:rPr>
              <w:t>í</w:t>
            </w:r>
            <w:r>
              <w:rPr>
                <w:lang w:val="es-ES_tradnl"/>
              </w:rPr>
              <w:t xml:space="preserve">cula de </w:t>
            </w:r>
            <w:r>
              <w:rPr>
                <w:lang w:val="es-ES_tradnl"/>
              </w:rPr>
              <w:lastRenderedPageBreak/>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217 </w:t>
            </w:r>
            <w:r>
              <w:rPr>
                <w:noProof/>
                <w:sz w:val="16"/>
              </w:rPr>
              <w:br/>
            </w:r>
            <w:r>
              <w:rPr>
                <w:noProof/>
                <w:sz w:val="2"/>
              </w:rPr>
              <w:t>ba4d006d-2825-42bb-baac-1db536be40ec</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218 </w:t>
            </w:r>
            <w:r>
              <w:rPr>
                <w:noProof/>
                <w:sz w:val="16"/>
              </w:rPr>
              <w:br/>
            </w:r>
            <w:r>
              <w:rPr>
                <w:noProof/>
                <w:sz w:val="2"/>
              </w:rPr>
              <w:t>c2174852-9165-402f-a7c9-216eaed39617</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219 </w:t>
            </w:r>
            <w:r>
              <w:rPr>
                <w:noProof/>
                <w:sz w:val="16"/>
              </w:rPr>
              <w:br/>
            </w:r>
            <w:r>
              <w:rPr>
                <w:noProof/>
                <w:sz w:val="2"/>
              </w:rPr>
              <w:t>7fa4264e-19d5-424b-bc29-5b152a6184ed</w:t>
            </w:r>
          </w:p>
        </w:tc>
        <w:tc>
          <w:tcPr>
            <w:tcW w:w="7407" w:type="dxa"/>
            <w:shd w:val="clear" w:color="auto" w:fill="F2F2F2" w:themeFill="background1" w:themeFillShade="F2"/>
          </w:tcPr>
          <w:p w:rsidR="00000000" w:rsidRDefault="00074CE3">
            <w:pPr>
              <w:rPr>
                <w:noProof/>
              </w:rPr>
            </w:pPr>
            <w:r>
              <w:rPr>
                <w:noProof/>
              </w:rPr>
              <w:t>Assigned slot cannot be used for the other videos for same locale:</w:t>
            </w:r>
          </w:p>
        </w:tc>
        <w:tc>
          <w:tcPr>
            <w:tcW w:w="7407" w:type="dxa"/>
          </w:tcPr>
          <w:p w:rsidR="00000000" w:rsidRDefault="00074CE3">
            <w:pPr>
              <w:rPr>
                <w:lang w:val="es-ES_tradnl"/>
              </w:rPr>
            </w:pPr>
            <w:r>
              <w:rPr>
                <w:lang w:val="es-ES_tradnl"/>
              </w:rPr>
              <w:t>El espacio asignado no se puede usar para los otros videos para la misma configuraci</w:t>
            </w:r>
            <w:r>
              <w:rPr>
                <w:lang w:val="es-ES_tradnl"/>
              </w:rPr>
              <w:t>ó</w:t>
            </w:r>
            <w:r>
              <w:rPr>
                <w:lang w:val="es-ES_tradnl"/>
              </w:rPr>
              <w:t>n regional: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221 </w:t>
            </w:r>
            <w:r>
              <w:rPr>
                <w:noProof/>
                <w:sz w:val="16"/>
              </w:rPr>
              <w:br/>
            </w:r>
            <w:r>
              <w:rPr>
                <w:noProof/>
                <w:sz w:val="2"/>
              </w:rPr>
              <w:t>2df43f93-9c8b-41d5-9fb9-0f592bca4780</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222 </w:t>
            </w:r>
            <w:r>
              <w:rPr>
                <w:noProof/>
                <w:sz w:val="16"/>
              </w:rPr>
              <w:br/>
            </w:r>
            <w:r>
              <w:rPr>
                <w:noProof/>
                <w:sz w:val="2"/>
              </w:rPr>
              <w:t>d4f37863-2e4f-4974-9d8d-01d9769a83b4</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223 </w:t>
            </w:r>
            <w:r>
              <w:rPr>
                <w:noProof/>
                <w:sz w:val="16"/>
              </w:rPr>
              <w:br/>
            </w:r>
            <w:r>
              <w:rPr>
                <w:noProof/>
                <w:sz w:val="2"/>
              </w:rPr>
              <w:t>656e3704-b7b8-42b6-9209-4ed9c38e2955</w:t>
            </w:r>
          </w:p>
        </w:tc>
        <w:tc>
          <w:tcPr>
            <w:tcW w:w="7407" w:type="dxa"/>
            <w:shd w:val="clear" w:color="auto" w:fill="F2F2F2" w:themeFill="background1" w:themeFillShade="F2"/>
          </w:tcPr>
          <w:p w:rsidR="00000000" w:rsidRDefault="00074CE3">
            <w:pPr>
              <w:rPr>
                <w:noProof/>
              </w:rPr>
            </w:pPr>
            <w:r>
              <w:rPr>
                <w:noProof/>
              </w:rPr>
              <w:t>Players and slots can be changed by using the respective dropdowns available in each video tile.</w:t>
            </w:r>
          </w:p>
        </w:tc>
        <w:tc>
          <w:tcPr>
            <w:tcW w:w="7407" w:type="dxa"/>
          </w:tcPr>
          <w:p w:rsidR="00000000" w:rsidRDefault="00074CE3">
            <w:pPr>
              <w:rPr>
                <w:lang w:val="es-ES_tradnl"/>
              </w:rPr>
            </w:pPr>
            <w:r>
              <w:rPr>
                <w:lang w:val="es-ES_tradnl"/>
              </w:rPr>
              <w:t>Los jugadores y las tragamonedas se pueden cambiar utilizando los men</w:t>
            </w:r>
            <w:r>
              <w:rPr>
                <w:lang w:val="es-ES_tradnl"/>
              </w:rPr>
              <w:t>ú</w:t>
            </w:r>
            <w:r>
              <w:rPr>
                <w:lang w:val="es-ES_tradnl"/>
              </w:rPr>
              <w:t>s desplegables respectivos disponibles en cada mosaico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224 </w:t>
            </w:r>
            <w:r>
              <w:rPr>
                <w:noProof/>
                <w:sz w:val="16"/>
              </w:rPr>
              <w:br/>
            </w:r>
            <w:r>
              <w:rPr>
                <w:noProof/>
                <w:sz w:val="2"/>
              </w:rPr>
              <w:t>bd26372f-9ff5-4546-9890-61de61ebf321</w:t>
            </w:r>
          </w:p>
        </w:tc>
        <w:tc>
          <w:tcPr>
            <w:tcW w:w="7407" w:type="dxa"/>
            <w:shd w:val="clear" w:color="auto" w:fill="F2F2F2" w:themeFill="background1" w:themeFillShade="F2"/>
          </w:tcPr>
          <w:p w:rsidR="00000000" w:rsidRDefault="00074CE3">
            <w:pPr>
              <w:rPr>
                <w:noProof/>
              </w:rPr>
            </w:pPr>
            <w:r>
              <w:rPr>
                <w:noProof/>
              </w:rPr>
              <w:t>Select another video with the different slot.</w:t>
            </w:r>
          </w:p>
        </w:tc>
        <w:tc>
          <w:tcPr>
            <w:tcW w:w="7407" w:type="dxa"/>
          </w:tcPr>
          <w:p w:rsidR="00000000" w:rsidRDefault="00074CE3">
            <w:pPr>
              <w:rPr>
                <w:lang w:val="es-ES_tradnl"/>
              </w:rPr>
            </w:pPr>
            <w:r>
              <w:rPr>
                <w:lang w:val="es-ES_tradnl"/>
              </w:rPr>
              <w:t>Seleccione otro video con la ran</w:t>
            </w:r>
            <w:r>
              <w:rPr>
                <w:lang w:val="es-ES_tradnl"/>
              </w:rPr>
              <w:t>ura diferente.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225 </w:t>
            </w:r>
            <w:r>
              <w:rPr>
                <w:noProof/>
                <w:sz w:val="16"/>
              </w:rPr>
              <w:br/>
            </w:r>
            <w:r>
              <w:rPr>
                <w:noProof/>
                <w:sz w:val="2"/>
              </w:rPr>
              <w:t>9fb60fa9-6799-44b3-b5e4-8a37de8104a4</w:t>
            </w:r>
          </w:p>
        </w:tc>
        <w:tc>
          <w:tcPr>
            <w:tcW w:w="7407" w:type="dxa"/>
            <w:shd w:val="clear" w:color="auto" w:fill="F2F2F2" w:themeFill="background1" w:themeFillShade="F2"/>
          </w:tcPr>
          <w:p w:rsidR="00000000" w:rsidRDefault="00074CE3">
            <w:pPr>
              <w:rPr>
                <w:noProof/>
              </w:rPr>
            </w:pPr>
            <w:r>
              <w:rPr>
                <w:noProof/>
              </w:rPr>
              <w:t>Click the Save Video button to assign the selected video(s):</w:t>
            </w:r>
          </w:p>
        </w:tc>
        <w:tc>
          <w:tcPr>
            <w:tcW w:w="7407" w:type="dxa"/>
          </w:tcPr>
          <w:p w:rsidR="00000000" w:rsidRDefault="00074CE3">
            <w:pPr>
              <w:rPr>
                <w:lang w:val="es-ES_tradnl"/>
              </w:rPr>
            </w:pPr>
            <w:r>
              <w:rPr>
                <w:lang w:val="es-ES_tradnl"/>
              </w:rPr>
              <w:t>Haga clic en el bot</w:t>
            </w:r>
            <w:r>
              <w:rPr>
                <w:lang w:val="es-ES_tradnl"/>
              </w:rPr>
              <w:t>ó</w:t>
            </w:r>
            <w:r>
              <w:rPr>
                <w:lang w:val="es-ES_tradnl"/>
              </w:rPr>
              <w:t>n Guardar video para asignar los videos seleccionados: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227 </w:t>
            </w:r>
            <w:r>
              <w:rPr>
                <w:noProof/>
                <w:sz w:val="16"/>
              </w:rPr>
              <w:br/>
            </w:r>
            <w:r>
              <w:rPr>
                <w:noProof/>
                <w:sz w:val="2"/>
              </w:rPr>
              <w:t>6744751c-53e5-4a71-abcf-a182ff7d3c6c</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228 </w:t>
            </w:r>
            <w:r>
              <w:rPr>
                <w:noProof/>
                <w:sz w:val="16"/>
              </w:rPr>
              <w:br/>
            </w:r>
            <w:r>
              <w:rPr>
                <w:noProof/>
                <w:sz w:val="2"/>
              </w:rPr>
              <w:t>7f558353-efc8-461e-825c-8ed39a986d4b</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229 </w:t>
            </w:r>
            <w:r>
              <w:rPr>
                <w:noProof/>
                <w:sz w:val="16"/>
              </w:rPr>
              <w:br/>
            </w:r>
            <w:r>
              <w:rPr>
                <w:noProof/>
                <w:sz w:val="2"/>
              </w:rPr>
              <w:t>a2e59412-8726-427f-b33d-f00e4e315e36</w:t>
            </w:r>
          </w:p>
        </w:tc>
        <w:tc>
          <w:tcPr>
            <w:tcW w:w="7407" w:type="dxa"/>
            <w:shd w:val="clear" w:color="auto" w:fill="F2F2F2" w:themeFill="background1" w:themeFillShade="F2"/>
          </w:tcPr>
          <w:p w:rsidR="00000000" w:rsidRDefault="00074CE3">
            <w:pPr>
              <w:rPr>
                <w:noProof/>
              </w:rPr>
            </w:pPr>
            <w:r>
              <w:rPr>
                <w:noProof/>
              </w:rPr>
              <w:t>Verify the assigned video and the slot.</w:t>
            </w:r>
          </w:p>
        </w:tc>
        <w:tc>
          <w:tcPr>
            <w:tcW w:w="7407" w:type="dxa"/>
          </w:tcPr>
          <w:p w:rsidR="00000000" w:rsidRDefault="00074CE3">
            <w:pPr>
              <w:rPr>
                <w:lang w:val="es-ES_tradnl"/>
              </w:rPr>
            </w:pPr>
            <w:r>
              <w:rPr>
                <w:lang w:val="es-ES_tradnl"/>
              </w:rPr>
              <w:t xml:space="preserve">Verifique el video asignado y </w:t>
            </w:r>
            <w:r>
              <w:rPr>
                <w:lang w:val="es-ES_tradnl"/>
              </w:rPr>
              <w:t>la ranura.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231 </w:t>
            </w:r>
            <w:r>
              <w:rPr>
                <w:noProof/>
                <w:sz w:val="16"/>
              </w:rPr>
              <w:br/>
            </w:r>
            <w:r>
              <w:rPr>
                <w:noProof/>
                <w:sz w:val="2"/>
              </w:rPr>
              <w:t>d706b2b8-4cfe-4c04-a0d9-7dd755294a62</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232 </w:t>
            </w:r>
            <w:r>
              <w:rPr>
                <w:noProof/>
                <w:sz w:val="16"/>
              </w:rPr>
              <w:br/>
            </w:r>
            <w:r>
              <w:rPr>
                <w:noProof/>
                <w:sz w:val="2"/>
              </w:rPr>
              <w:t>7e78eabe-bded-4527-bf3b-5746afd2f990</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233 </w:t>
            </w:r>
            <w:r>
              <w:rPr>
                <w:noProof/>
                <w:sz w:val="16"/>
              </w:rPr>
              <w:br/>
            </w:r>
            <w:r>
              <w:rPr>
                <w:noProof/>
                <w:sz w:val="2"/>
              </w:rPr>
              <w:t>131dffdd-84d0-4796-bc4e-7522fe9b0bb9</w:t>
            </w:r>
          </w:p>
        </w:tc>
        <w:tc>
          <w:tcPr>
            <w:tcW w:w="7407" w:type="dxa"/>
            <w:shd w:val="clear" w:color="auto" w:fill="F2F2F2" w:themeFill="background1" w:themeFillShade="F2"/>
          </w:tcPr>
          <w:p w:rsidR="00000000" w:rsidRDefault="00074CE3">
            <w:pPr>
              <w:rPr>
                <w:noProof/>
              </w:rPr>
            </w:pPr>
            <w:r>
              <w:rPr>
                <w:noProof/>
              </w:rPr>
              <w:t>Verify the data in product object.</w:t>
            </w:r>
          </w:p>
        </w:tc>
        <w:tc>
          <w:tcPr>
            <w:tcW w:w="7407" w:type="dxa"/>
          </w:tcPr>
          <w:p w:rsidR="00000000" w:rsidRDefault="00074CE3">
            <w:pPr>
              <w:rPr>
                <w:lang w:val="es-ES_tradnl"/>
              </w:rPr>
            </w:pPr>
            <w:r>
              <w:rPr>
                <w:lang w:val="es-ES_tradnl"/>
              </w:rPr>
              <w:t>Verifique los datos en el objeto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234 </w:t>
            </w:r>
            <w:r>
              <w:rPr>
                <w:noProof/>
                <w:sz w:val="16"/>
              </w:rPr>
              <w:br/>
            </w:r>
            <w:r>
              <w:rPr>
                <w:noProof/>
                <w:sz w:val="2"/>
              </w:rPr>
              <w:t>c8a77ef5-15d8-4c7a-b5aa-17b987e5215a</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para comerciantes -&gt;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235 </w:t>
            </w:r>
            <w:r>
              <w:rPr>
                <w:noProof/>
                <w:sz w:val="16"/>
              </w:rPr>
              <w:br/>
            </w:r>
            <w:r>
              <w:rPr>
                <w:noProof/>
                <w:sz w:val="2"/>
              </w:rPr>
              <w:t>6d4e06f3-2f0f-4894</w:t>
            </w:r>
            <w:r>
              <w:rPr>
                <w:noProof/>
                <w:sz w:val="2"/>
              </w:rPr>
              <w:t>-85dc-366c9b44e745</w:t>
            </w:r>
          </w:p>
        </w:tc>
        <w:tc>
          <w:tcPr>
            <w:tcW w:w="7407" w:type="dxa"/>
            <w:shd w:val="clear" w:color="auto" w:fill="F2F2F2" w:themeFill="background1" w:themeFillShade="F2"/>
          </w:tcPr>
          <w:p w:rsidR="00000000" w:rsidRDefault="00074CE3">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074CE3">
            <w:pPr>
              <w:rPr>
                <w:lang w:val="es-ES_tradnl"/>
              </w:rPr>
            </w:pPr>
            <w:r>
              <w:rPr>
                <w:lang w:val="es-ES_tradnl"/>
              </w:rPr>
              <w:t xml:space="preserve">Buscar el </w:t>
            </w:r>
            <w:r>
              <w:rPr>
                <w:rStyle w:val="mqInternal"/>
                <w:noProof/>
                <w:lang w:val="es-ES_tradnl"/>
              </w:rPr>
              <w:t>[1}</w:t>
            </w:r>
            <w:r>
              <w:rPr>
                <w:lang w:val="es-ES_tradnl"/>
              </w:rPr>
              <w:t>ID del Producto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236 </w:t>
            </w:r>
            <w:r>
              <w:rPr>
                <w:noProof/>
                <w:sz w:val="16"/>
              </w:rPr>
              <w:br/>
            </w:r>
            <w:r>
              <w:rPr>
                <w:noProof/>
                <w:sz w:val="2"/>
              </w:rPr>
              <w:t>e20b4f8b-732f-44cb-b425-b4933189f5a9</w:t>
            </w:r>
          </w:p>
        </w:tc>
        <w:tc>
          <w:tcPr>
            <w:tcW w:w="7407" w:type="dxa"/>
            <w:shd w:val="clear" w:color="auto" w:fill="F2F2F2" w:themeFill="background1" w:themeFillShade="F2"/>
          </w:tcPr>
          <w:p w:rsidR="00000000" w:rsidRDefault="00074CE3">
            <w:pPr>
              <w:rPr>
                <w:noProof/>
              </w:rPr>
            </w:pPr>
            <w:r>
              <w:rPr>
                <w:noProof/>
              </w:rPr>
              <w:t>Select the product.</w:t>
            </w:r>
          </w:p>
        </w:tc>
        <w:tc>
          <w:tcPr>
            <w:tcW w:w="7407" w:type="dxa"/>
          </w:tcPr>
          <w:p w:rsidR="00000000" w:rsidRDefault="00074CE3">
            <w:pPr>
              <w:rPr>
                <w:lang w:val="es-ES_tradnl"/>
              </w:rPr>
            </w:pPr>
            <w:r>
              <w:rPr>
                <w:lang w:val="es-ES_tradnl"/>
              </w:rPr>
              <w:t>Seleccione 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237 </w:t>
            </w:r>
            <w:r>
              <w:rPr>
                <w:noProof/>
                <w:sz w:val="16"/>
              </w:rPr>
              <w:br/>
            </w:r>
            <w:r>
              <w:rPr>
                <w:noProof/>
                <w:sz w:val="2"/>
              </w:rPr>
              <w:t>09093a11-4469-43c8-9b81-d7b9b56634eb</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General</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238 </w:t>
            </w:r>
            <w:r>
              <w:rPr>
                <w:noProof/>
                <w:sz w:val="16"/>
              </w:rPr>
              <w:br/>
            </w:r>
            <w:r>
              <w:rPr>
                <w:noProof/>
                <w:sz w:val="2"/>
              </w:rPr>
              <w:t>17538b14-d9ca-4c65-9e97-3698c036bfbb</w:t>
            </w:r>
          </w:p>
        </w:tc>
        <w:tc>
          <w:tcPr>
            <w:tcW w:w="7407" w:type="dxa"/>
            <w:shd w:val="clear" w:color="auto" w:fill="F2F2F2" w:themeFill="background1" w:themeFillShade="F2"/>
          </w:tcPr>
          <w:p w:rsidR="00000000" w:rsidRDefault="00074CE3">
            <w:pPr>
              <w:rPr>
                <w:noProof/>
              </w:rPr>
            </w:pPr>
            <w:r>
              <w:rPr>
                <w:noProof/>
              </w:rPr>
              <w:t>Scroll down to the Brightcove section:</w:t>
            </w:r>
          </w:p>
        </w:tc>
        <w:tc>
          <w:tcPr>
            <w:tcW w:w="7407" w:type="dxa"/>
          </w:tcPr>
          <w:p w:rsidR="00000000" w:rsidRDefault="00074CE3">
            <w:pPr>
              <w:rPr>
                <w:lang w:val="es-ES_tradnl"/>
              </w:rPr>
            </w:pPr>
            <w:r>
              <w:rPr>
                <w:lang w:val="es-ES_tradnl"/>
              </w:rPr>
              <w:t>Despl</w:t>
            </w:r>
            <w:r>
              <w:rPr>
                <w:lang w:val="es-ES_tradnl"/>
              </w:rPr>
              <w:t>á</w:t>
            </w:r>
            <w:r>
              <w:rPr>
                <w:lang w:val="es-ES_tradnl"/>
              </w:rPr>
              <w:t>cese hacia abajo hasta la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240 </w:t>
            </w:r>
            <w:r>
              <w:rPr>
                <w:noProof/>
                <w:sz w:val="16"/>
              </w:rPr>
              <w:br/>
            </w:r>
            <w:r>
              <w:rPr>
                <w:noProof/>
                <w:sz w:val="2"/>
              </w:rPr>
              <w:t>2f2c88ad-c1a1-43a6-85ad-294bc67818a7</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241 </w:t>
            </w:r>
            <w:r>
              <w:rPr>
                <w:noProof/>
                <w:sz w:val="16"/>
              </w:rPr>
              <w:br/>
            </w:r>
            <w:r>
              <w:rPr>
                <w:noProof/>
                <w:sz w:val="2"/>
              </w:rPr>
              <w:t>a0aa5145-abf1-437a-9aa9-206511868ea6</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242 </w:t>
            </w:r>
            <w:r>
              <w:rPr>
                <w:noProof/>
                <w:sz w:val="16"/>
              </w:rPr>
              <w:br/>
            </w:r>
            <w:r>
              <w:rPr>
                <w:noProof/>
                <w:sz w:val="2"/>
              </w:rPr>
              <w:t>025f51ec-d02e-4116-b600-c5152cba128d</w:t>
            </w:r>
          </w:p>
        </w:tc>
        <w:tc>
          <w:tcPr>
            <w:tcW w:w="7407" w:type="dxa"/>
            <w:shd w:val="clear" w:color="auto" w:fill="F2F2F2" w:themeFill="background1" w:themeFillShade="F2"/>
          </w:tcPr>
          <w:p w:rsidR="00000000" w:rsidRDefault="00074CE3">
            <w:pPr>
              <w:rPr>
                <w:noProof/>
              </w:rPr>
            </w:pPr>
            <w:r>
              <w:rPr>
                <w:noProof/>
              </w:rPr>
              <w:t>Assign videos to Variation Groups</w:t>
            </w:r>
          </w:p>
        </w:tc>
        <w:tc>
          <w:tcPr>
            <w:tcW w:w="7407" w:type="dxa"/>
          </w:tcPr>
          <w:p w:rsidR="00000000" w:rsidRDefault="00074CE3">
            <w:pPr>
              <w:rPr>
                <w:lang w:val="es-ES_tradnl"/>
              </w:rPr>
            </w:pPr>
            <w:r>
              <w:rPr>
                <w:lang w:val="es-ES_tradnl"/>
              </w:rPr>
              <w:t>Asignar videos a grupos de variaciones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243 </w:t>
            </w:r>
            <w:r>
              <w:rPr>
                <w:noProof/>
                <w:sz w:val="16"/>
              </w:rPr>
              <w:br/>
            </w:r>
            <w:r>
              <w:rPr>
                <w:noProof/>
                <w:sz w:val="2"/>
              </w:rPr>
              <w:t>ebff37d4-6da7-4605-9e63-e6a3b1f4d735</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Assign Video (Variation Groups)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Asignar video (grupos de variaci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244 </w:t>
            </w:r>
            <w:r>
              <w:rPr>
                <w:noProof/>
                <w:sz w:val="16"/>
              </w:rPr>
              <w:br/>
            </w:r>
            <w:r>
              <w:rPr>
                <w:noProof/>
                <w:sz w:val="2"/>
              </w:rPr>
              <w:t>16ba5886-9104-4606-9e88-05ccd43a</w:t>
            </w:r>
            <w:r>
              <w:rPr>
                <w:noProof/>
                <w:sz w:val="2"/>
              </w:rPr>
              <w:t>3930</w:t>
            </w:r>
          </w:p>
        </w:tc>
        <w:tc>
          <w:tcPr>
            <w:tcW w:w="7407" w:type="dxa"/>
            <w:shd w:val="clear" w:color="auto" w:fill="F2F2F2" w:themeFill="background1" w:themeFillShade="F2"/>
          </w:tcPr>
          <w:p w:rsidR="00000000" w:rsidRDefault="00074CE3">
            <w:pPr>
              <w:rPr>
                <w:noProof/>
              </w:rPr>
            </w:pPr>
            <w:r>
              <w:rPr>
                <w:noProof/>
              </w:rPr>
              <w:t>Videos are assigned to locales.</w:t>
            </w:r>
          </w:p>
        </w:tc>
        <w:tc>
          <w:tcPr>
            <w:tcW w:w="7407" w:type="dxa"/>
          </w:tcPr>
          <w:p w:rsidR="00000000" w:rsidRDefault="00074CE3">
            <w:pPr>
              <w:rPr>
                <w:lang w:val="es-ES_tradnl"/>
              </w:rPr>
            </w:pPr>
            <w:r>
              <w:rPr>
                <w:lang w:val="es-ES_tradnl"/>
              </w:rPr>
              <w:t>Los videos se asignan a las configuraciones regionales.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245 </w:t>
            </w:r>
            <w:r>
              <w:rPr>
                <w:noProof/>
                <w:sz w:val="16"/>
              </w:rPr>
              <w:br/>
            </w:r>
            <w:r>
              <w:rPr>
                <w:noProof/>
                <w:sz w:val="2"/>
              </w:rPr>
              <w:t>eaae1cfb-b525-4ae7-84b3-4d734ff915db</w:t>
            </w:r>
          </w:p>
        </w:tc>
        <w:tc>
          <w:tcPr>
            <w:tcW w:w="7407" w:type="dxa"/>
            <w:shd w:val="clear" w:color="auto" w:fill="F2F2F2" w:themeFill="background1" w:themeFillShade="F2"/>
          </w:tcPr>
          <w:p w:rsidR="00000000" w:rsidRDefault="00074CE3">
            <w:pPr>
              <w:rPr>
                <w:noProof/>
              </w:rPr>
            </w:pPr>
            <w:r>
              <w:rPr>
                <w:noProof/>
              </w:rPr>
              <w:t>Locale related data can be viewed by changing the locale from the dropdown:</w:t>
            </w:r>
          </w:p>
        </w:tc>
        <w:tc>
          <w:tcPr>
            <w:tcW w:w="7407" w:type="dxa"/>
          </w:tcPr>
          <w:p w:rsidR="00000000" w:rsidRDefault="00074CE3">
            <w:pPr>
              <w:rPr>
                <w:lang w:val="es-ES_tradnl"/>
              </w:rPr>
            </w:pPr>
            <w:r>
              <w:rPr>
                <w:lang w:val="es-ES_tradnl"/>
              </w:rPr>
              <w:t>Los datos relacionados con la configuraci</w:t>
            </w:r>
            <w:r>
              <w:rPr>
                <w:lang w:val="es-ES_tradnl"/>
              </w:rPr>
              <w:t>ó</w:t>
            </w:r>
            <w:r>
              <w:rPr>
                <w:lang w:val="es-ES_tradnl"/>
              </w:rPr>
              <w:t>n regional se pueden ver cambiando la configuraci</w:t>
            </w:r>
            <w:r>
              <w:rPr>
                <w:lang w:val="es-ES_tradnl"/>
              </w:rPr>
              <w:t>ó</w:t>
            </w:r>
            <w:r>
              <w:rPr>
                <w:lang w:val="es-ES_tradnl"/>
              </w:rPr>
              <w:t>n regional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247 </w:t>
            </w:r>
            <w:r>
              <w:rPr>
                <w:noProof/>
                <w:sz w:val="16"/>
              </w:rPr>
              <w:br/>
            </w:r>
            <w:r>
              <w:rPr>
                <w:noProof/>
                <w:sz w:val="2"/>
              </w:rPr>
              <w:t>65fdc1f6-47e8-4ace-9927-2aafa1c40321</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248 </w:t>
            </w:r>
            <w:r>
              <w:rPr>
                <w:noProof/>
                <w:sz w:val="16"/>
              </w:rPr>
              <w:br/>
            </w:r>
            <w:r>
              <w:rPr>
                <w:noProof/>
                <w:sz w:val="2"/>
              </w:rPr>
              <w:t>58407e02-b16d-4af2-9b5a-a3d1dc392fdb</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250 </w:t>
            </w:r>
            <w:r>
              <w:rPr>
                <w:noProof/>
                <w:sz w:val="16"/>
              </w:rPr>
              <w:br/>
            </w:r>
            <w:r>
              <w:rPr>
                <w:noProof/>
                <w:sz w:val="2"/>
              </w:rPr>
              <w:t>66d42523-6d6f-43bc-92f8-62f75363e196</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251 </w:t>
            </w:r>
            <w:r>
              <w:rPr>
                <w:noProof/>
                <w:sz w:val="16"/>
              </w:rPr>
              <w:br/>
            </w:r>
            <w:r>
              <w:rPr>
                <w:noProof/>
                <w:sz w:val="2"/>
              </w:rPr>
              <w:t>4ed242b8-f57d-4c60-9547-a0a7b56133e8</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252 </w:t>
            </w:r>
            <w:r>
              <w:rPr>
                <w:noProof/>
                <w:sz w:val="16"/>
              </w:rPr>
              <w:br/>
            </w:r>
            <w:r>
              <w:rPr>
                <w:noProof/>
                <w:sz w:val="2"/>
              </w:rPr>
              <w:t>82903405-f76d-4513-a3da-8daa351de875</w:t>
            </w:r>
          </w:p>
        </w:tc>
        <w:tc>
          <w:tcPr>
            <w:tcW w:w="7407" w:type="dxa"/>
            <w:shd w:val="clear" w:color="auto" w:fill="F2F2F2" w:themeFill="background1" w:themeFillShade="F2"/>
          </w:tcPr>
          <w:p w:rsidR="00000000" w:rsidRDefault="00074CE3">
            <w:pPr>
              <w:rPr>
                <w:noProof/>
              </w:rPr>
            </w:pPr>
            <w:r>
              <w:rPr>
                <w:noProof/>
              </w:rPr>
              <w:t>Video thumbnails can be viewed by hovering t</w:t>
            </w:r>
            <w:r>
              <w:rPr>
                <w:noProof/>
              </w:rPr>
              <w:t>he cursor on Video ID:</w:t>
            </w:r>
          </w:p>
        </w:tc>
        <w:tc>
          <w:tcPr>
            <w:tcW w:w="7407" w:type="dxa"/>
          </w:tcPr>
          <w:p w:rsidR="00000000" w:rsidRDefault="00074CE3">
            <w:pPr>
              <w:rPr>
                <w:lang w:val="es-ES_tradnl"/>
              </w:rPr>
            </w:pPr>
            <w:r>
              <w:rPr>
                <w:lang w:val="es-ES_tradnl"/>
              </w:rPr>
              <w:t>Las miniaturas de video se pueden ver colocando el cursor sobre ID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254 </w:t>
            </w:r>
            <w:r>
              <w:rPr>
                <w:noProof/>
                <w:sz w:val="16"/>
              </w:rPr>
              <w:br/>
            </w:r>
            <w:r>
              <w:rPr>
                <w:noProof/>
                <w:sz w:val="2"/>
              </w:rPr>
              <w:t>f88c7cb6-8429-403e-8fd5-8bfee6d8feed</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255 </w:t>
            </w:r>
            <w:r>
              <w:rPr>
                <w:noProof/>
                <w:sz w:val="16"/>
              </w:rPr>
              <w:br/>
            </w:r>
            <w:r>
              <w:rPr>
                <w:noProof/>
                <w:sz w:val="2"/>
              </w:rPr>
              <w:t>be16b033-e56f-41cf-b59e-470d4ca75400</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w:t>
            </w:r>
            <w:r>
              <w:rPr>
                <w:lang w:val="es-ES_tradnl"/>
              </w:rPr>
              <w:t>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256 </w:t>
            </w:r>
            <w:r>
              <w:rPr>
                <w:noProof/>
                <w:sz w:val="16"/>
              </w:rPr>
              <w:br/>
            </w:r>
            <w:r>
              <w:rPr>
                <w:noProof/>
                <w:sz w:val="2"/>
              </w:rPr>
              <w:t>c2b92fbe-0769-4d6b-98d2-ba58979f9b0d</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Asignar video</w:t>
            </w:r>
            <w:r>
              <w:rPr>
                <w:rStyle w:val="mqInternal"/>
                <w:noProof/>
                <w:lang w:val="es-ES_tradnl"/>
              </w:rPr>
              <w:t>{2]</w:t>
            </w:r>
            <w:r>
              <w:rPr>
                <w:lang w:val="es-ES_tradnl"/>
              </w:rPr>
              <w:t xml:space="preserve"> opci</w:t>
            </w:r>
            <w:r>
              <w:rPr>
                <w:lang w:val="es-ES_tradnl"/>
              </w:rPr>
              <w:t>ó</w:t>
            </w:r>
            <w:r>
              <w:rPr>
                <w:lang w:val="es-ES_tradnl"/>
              </w:rPr>
              <w:t>n para asignar uno o m</w:t>
            </w:r>
            <w:r>
              <w:rPr>
                <w:lang w:val="es-ES_tradnl"/>
              </w:rPr>
              <w:t>á</w:t>
            </w:r>
            <w:r>
              <w:rPr>
                <w:lang w:val="es-ES_tradnl"/>
              </w:rPr>
              <w:t>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257 </w:t>
            </w:r>
            <w:r>
              <w:rPr>
                <w:noProof/>
                <w:sz w:val="16"/>
              </w:rPr>
              <w:br/>
            </w:r>
            <w:r>
              <w:rPr>
                <w:noProof/>
                <w:sz w:val="2"/>
              </w:rPr>
              <w:t>9559f497-9bf5-448b-a166-8ed15cf85de6</w:t>
            </w:r>
          </w:p>
        </w:tc>
        <w:tc>
          <w:tcPr>
            <w:tcW w:w="7407" w:type="dxa"/>
            <w:shd w:val="clear" w:color="auto" w:fill="F2F2F2" w:themeFill="background1" w:themeFillShade="F2"/>
          </w:tcPr>
          <w:p w:rsidR="00000000" w:rsidRDefault="00074CE3">
            <w:pPr>
              <w:rPr>
                <w:noProof/>
              </w:rPr>
            </w:pPr>
            <w:r>
              <w:rPr>
                <w:noProof/>
              </w:rPr>
              <w:t>Already assigned videos will appear as selected on the assign video grid:</w:t>
            </w:r>
          </w:p>
        </w:tc>
        <w:tc>
          <w:tcPr>
            <w:tcW w:w="7407" w:type="dxa"/>
          </w:tcPr>
          <w:p w:rsidR="00000000" w:rsidRDefault="00074CE3">
            <w:pPr>
              <w:rPr>
                <w:lang w:val="es-ES_tradnl"/>
              </w:rPr>
            </w:pPr>
            <w:r>
              <w:rPr>
                <w:lang w:val="es-ES_tradnl"/>
              </w:rPr>
              <w:t>Los videos ya asignados aparecer</w:t>
            </w:r>
            <w:r>
              <w:rPr>
                <w:lang w:val="es-ES_tradnl"/>
              </w:rPr>
              <w:t>á</w:t>
            </w:r>
            <w:r>
              <w:rPr>
                <w:lang w:val="es-ES_tradnl"/>
              </w:rPr>
              <w:t>n como seleccionados en la cuadr</w:t>
            </w:r>
            <w:r>
              <w:rPr>
                <w:lang w:val="es-ES_tradnl"/>
              </w:rPr>
              <w:t>í</w:t>
            </w:r>
            <w:r>
              <w:rPr>
                <w:lang w:val="es-ES_tradnl"/>
              </w:rPr>
              <w:t xml:space="preserve">cula de </w:t>
            </w:r>
            <w:r>
              <w:rPr>
                <w:lang w:val="es-ES_tradnl"/>
              </w:rPr>
              <w:lastRenderedPageBreak/>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259 </w:t>
            </w:r>
            <w:r>
              <w:rPr>
                <w:noProof/>
                <w:sz w:val="16"/>
              </w:rPr>
              <w:br/>
            </w:r>
            <w:r>
              <w:rPr>
                <w:noProof/>
                <w:sz w:val="2"/>
              </w:rPr>
              <w:t>ff899ba0-7271-4e46-8dc0-41abc9d88cbe</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260 </w:t>
            </w:r>
            <w:r>
              <w:rPr>
                <w:noProof/>
                <w:sz w:val="16"/>
              </w:rPr>
              <w:br/>
            </w:r>
            <w:r>
              <w:rPr>
                <w:noProof/>
                <w:sz w:val="2"/>
              </w:rPr>
              <w:t>258461ae-289b-4b23-a3b1-c04b692204e2</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261 </w:t>
            </w:r>
            <w:r>
              <w:rPr>
                <w:noProof/>
                <w:sz w:val="16"/>
              </w:rPr>
              <w:br/>
            </w:r>
            <w:r>
              <w:rPr>
                <w:noProof/>
                <w:sz w:val="2"/>
              </w:rPr>
              <w:t>3ae2d471-f3dd-488a-8237-cf668310d39d</w:t>
            </w:r>
          </w:p>
        </w:tc>
        <w:tc>
          <w:tcPr>
            <w:tcW w:w="7407" w:type="dxa"/>
            <w:shd w:val="clear" w:color="auto" w:fill="F2F2F2" w:themeFill="background1" w:themeFillShade="F2"/>
          </w:tcPr>
          <w:p w:rsidR="00000000" w:rsidRDefault="00074CE3">
            <w:pPr>
              <w:rPr>
                <w:noProof/>
              </w:rPr>
            </w:pPr>
            <w:r>
              <w:rPr>
                <w:noProof/>
              </w:rPr>
              <w:t>Assigned slot cannot be used for the other videos for same locale:</w:t>
            </w:r>
          </w:p>
        </w:tc>
        <w:tc>
          <w:tcPr>
            <w:tcW w:w="7407" w:type="dxa"/>
          </w:tcPr>
          <w:p w:rsidR="00000000" w:rsidRDefault="00074CE3">
            <w:pPr>
              <w:rPr>
                <w:lang w:val="es-ES_tradnl"/>
              </w:rPr>
            </w:pPr>
            <w:r>
              <w:rPr>
                <w:lang w:val="es-ES_tradnl"/>
              </w:rPr>
              <w:t>El espacio asignado no se puede usar para los otros videos para la misma con</w:t>
            </w:r>
            <w:r>
              <w:rPr>
                <w:lang w:val="es-ES_tradnl"/>
              </w:rPr>
              <w:t>figuraci</w:t>
            </w:r>
            <w:r>
              <w:rPr>
                <w:lang w:val="es-ES_tradnl"/>
              </w:rPr>
              <w:t>ó</w:t>
            </w:r>
            <w:r>
              <w:rPr>
                <w:lang w:val="es-ES_tradnl"/>
              </w:rPr>
              <w:t>n regional: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263 </w:t>
            </w:r>
            <w:r>
              <w:rPr>
                <w:noProof/>
                <w:sz w:val="16"/>
              </w:rPr>
              <w:br/>
            </w:r>
            <w:r>
              <w:rPr>
                <w:noProof/>
                <w:sz w:val="2"/>
              </w:rPr>
              <w:t>621f9672-3532-4f6e-a1a2-e26b329a5900</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264 </w:t>
            </w:r>
            <w:r>
              <w:rPr>
                <w:noProof/>
                <w:sz w:val="16"/>
              </w:rPr>
              <w:br/>
            </w:r>
            <w:r>
              <w:rPr>
                <w:noProof/>
                <w:sz w:val="2"/>
              </w:rPr>
              <w:t>f62c9759-16d1-4c05-8ca8-0781b2aa9c39</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265 </w:t>
            </w:r>
            <w:r>
              <w:rPr>
                <w:noProof/>
                <w:sz w:val="16"/>
              </w:rPr>
              <w:br/>
            </w:r>
            <w:r>
              <w:rPr>
                <w:noProof/>
                <w:sz w:val="2"/>
              </w:rPr>
              <w:t>9097acb9-d852-4af4-a70b-682b0a68550a</w:t>
            </w:r>
          </w:p>
        </w:tc>
        <w:tc>
          <w:tcPr>
            <w:tcW w:w="7407" w:type="dxa"/>
            <w:shd w:val="clear" w:color="auto" w:fill="F2F2F2" w:themeFill="background1" w:themeFillShade="F2"/>
          </w:tcPr>
          <w:p w:rsidR="00000000" w:rsidRDefault="00074CE3">
            <w:pPr>
              <w:rPr>
                <w:noProof/>
              </w:rPr>
            </w:pPr>
            <w:r>
              <w:rPr>
                <w:noProof/>
              </w:rPr>
              <w:t>Players and slots can be changed by using the respective dropdowns available in each video tile.</w:t>
            </w:r>
          </w:p>
        </w:tc>
        <w:tc>
          <w:tcPr>
            <w:tcW w:w="7407" w:type="dxa"/>
          </w:tcPr>
          <w:p w:rsidR="00000000" w:rsidRDefault="00074CE3">
            <w:pPr>
              <w:rPr>
                <w:lang w:val="es-ES_tradnl"/>
              </w:rPr>
            </w:pPr>
            <w:r>
              <w:rPr>
                <w:lang w:val="es-ES_tradnl"/>
              </w:rPr>
              <w:t>Los jugadores y las tragamonedas se pueden cambiar utilizando los men</w:t>
            </w:r>
            <w:r>
              <w:rPr>
                <w:lang w:val="es-ES_tradnl"/>
              </w:rPr>
              <w:t>ú</w:t>
            </w:r>
            <w:r>
              <w:rPr>
                <w:lang w:val="es-ES_tradnl"/>
              </w:rPr>
              <w:t>s desplegables respectivos disponibles en cada mosaico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266 </w:t>
            </w:r>
            <w:r>
              <w:rPr>
                <w:noProof/>
                <w:sz w:val="16"/>
              </w:rPr>
              <w:br/>
            </w:r>
            <w:r>
              <w:rPr>
                <w:noProof/>
                <w:sz w:val="2"/>
              </w:rPr>
              <w:t>5066e18f-7e5f-4703</w:t>
            </w:r>
            <w:r>
              <w:rPr>
                <w:noProof/>
                <w:sz w:val="2"/>
              </w:rPr>
              <w:t>-a868-6fca9ca25388</w:t>
            </w:r>
          </w:p>
        </w:tc>
        <w:tc>
          <w:tcPr>
            <w:tcW w:w="7407" w:type="dxa"/>
            <w:shd w:val="clear" w:color="auto" w:fill="F2F2F2" w:themeFill="background1" w:themeFillShade="F2"/>
          </w:tcPr>
          <w:p w:rsidR="00000000" w:rsidRDefault="00074CE3">
            <w:pPr>
              <w:rPr>
                <w:noProof/>
              </w:rPr>
            </w:pPr>
            <w:r>
              <w:rPr>
                <w:noProof/>
              </w:rPr>
              <w:t>Select another video with the different slot.</w:t>
            </w:r>
          </w:p>
        </w:tc>
        <w:tc>
          <w:tcPr>
            <w:tcW w:w="7407" w:type="dxa"/>
          </w:tcPr>
          <w:p w:rsidR="00000000" w:rsidRDefault="00074CE3">
            <w:pPr>
              <w:rPr>
                <w:lang w:val="es-ES_tradnl"/>
              </w:rPr>
            </w:pPr>
            <w:r>
              <w:rPr>
                <w:lang w:val="es-ES_tradnl"/>
              </w:rPr>
              <w:t>Seleccione otro video con la ranura diferente.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267 </w:t>
            </w:r>
            <w:r>
              <w:rPr>
                <w:noProof/>
                <w:sz w:val="16"/>
              </w:rPr>
              <w:br/>
            </w:r>
            <w:r>
              <w:rPr>
                <w:noProof/>
                <w:sz w:val="2"/>
              </w:rPr>
              <w:t>3521069b-6669-43b4-bd22-5c556e28e6f7</w:t>
            </w:r>
          </w:p>
        </w:tc>
        <w:tc>
          <w:tcPr>
            <w:tcW w:w="7407" w:type="dxa"/>
            <w:shd w:val="clear" w:color="auto" w:fill="F2F2F2" w:themeFill="background1" w:themeFillShade="F2"/>
          </w:tcPr>
          <w:p w:rsidR="00000000" w:rsidRDefault="00074CE3">
            <w:pPr>
              <w:rPr>
                <w:noProof/>
              </w:rPr>
            </w:pPr>
            <w:r>
              <w:rPr>
                <w:noProof/>
              </w:rPr>
              <w:t>Click the Save Video button to assign the selected video(s):</w:t>
            </w:r>
          </w:p>
        </w:tc>
        <w:tc>
          <w:tcPr>
            <w:tcW w:w="7407" w:type="dxa"/>
          </w:tcPr>
          <w:p w:rsidR="00000000" w:rsidRDefault="00074CE3">
            <w:pPr>
              <w:rPr>
                <w:lang w:val="es-ES_tradnl"/>
              </w:rPr>
            </w:pPr>
            <w:r>
              <w:rPr>
                <w:lang w:val="es-ES_tradnl"/>
              </w:rPr>
              <w:t>Haga clic en el bot</w:t>
            </w:r>
            <w:r>
              <w:rPr>
                <w:lang w:val="es-ES_tradnl"/>
              </w:rPr>
              <w:t>ó</w:t>
            </w:r>
            <w:r>
              <w:rPr>
                <w:lang w:val="es-ES_tradnl"/>
              </w:rPr>
              <w:t>n Guardar video para</w:t>
            </w:r>
            <w:r>
              <w:rPr>
                <w:lang w:val="es-ES_tradnl"/>
              </w:rPr>
              <w:t xml:space="preserve"> asignar los videos seleccionados: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269 </w:t>
            </w:r>
            <w:r>
              <w:rPr>
                <w:noProof/>
                <w:sz w:val="16"/>
              </w:rPr>
              <w:br/>
            </w:r>
            <w:r>
              <w:rPr>
                <w:noProof/>
                <w:sz w:val="2"/>
              </w:rPr>
              <w:t>c3948f4f-811c-4ce1-934f-47e93a9ef16b</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270 </w:t>
            </w:r>
            <w:r>
              <w:rPr>
                <w:noProof/>
                <w:sz w:val="16"/>
              </w:rPr>
              <w:br/>
            </w:r>
            <w:r>
              <w:rPr>
                <w:noProof/>
                <w:sz w:val="2"/>
              </w:rPr>
              <w:t>03703c1c-e626-4d4c-b62d-2bbca13afb8b</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271 </w:t>
            </w:r>
            <w:r>
              <w:rPr>
                <w:noProof/>
                <w:sz w:val="16"/>
              </w:rPr>
              <w:br/>
            </w:r>
            <w:r>
              <w:rPr>
                <w:noProof/>
                <w:sz w:val="2"/>
              </w:rPr>
              <w:t>afe925de-cb4f-41d5-9389-01ab1cd1dd94</w:t>
            </w:r>
          </w:p>
        </w:tc>
        <w:tc>
          <w:tcPr>
            <w:tcW w:w="7407" w:type="dxa"/>
            <w:shd w:val="clear" w:color="auto" w:fill="F2F2F2" w:themeFill="background1" w:themeFillShade="F2"/>
          </w:tcPr>
          <w:p w:rsidR="00000000" w:rsidRDefault="00074CE3">
            <w:pPr>
              <w:rPr>
                <w:noProof/>
              </w:rPr>
            </w:pPr>
            <w:r>
              <w:rPr>
                <w:noProof/>
              </w:rPr>
              <w:t>Verify the assigned video and the slot.</w:t>
            </w:r>
          </w:p>
        </w:tc>
        <w:tc>
          <w:tcPr>
            <w:tcW w:w="7407" w:type="dxa"/>
          </w:tcPr>
          <w:p w:rsidR="00000000" w:rsidRDefault="00074CE3">
            <w:pPr>
              <w:rPr>
                <w:lang w:val="es-ES_tradnl"/>
              </w:rPr>
            </w:pPr>
            <w:r>
              <w:rPr>
                <w:lang w:val="es-ES_tradnl"/>
              </w:rPr>
              <w:t>Verifique el video asignado y la ranura.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273 </w:t>
            </w:r>
            <w:r>
              <w:rPr>
                <w:noProof/>
                <w:sz w:val="16"/>
              </w:rPr>
              <w:br/>
            </w:r>
            <w:r>
              <w:rPr>
                <w:noProof/>
                <w:sz w:val="2"/>
              </w:rPr>
              <w:t>30e36b34-e29b-4686-b962-ce37b7c38b7e</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274 </w:t>
            </w:r>
            <w:r>
              <w:rPr>
                <w:noProof/>
                <w:sz w:val="16"/>
              </w:rPr>
              <w:br/>
            </w:r>
            <w:r>
              <w:rPr>
                <w:noProof/>
                <w:sz w:val="2"/>
              </w:rPr>
              <w:t>fa61475e-55c2-4072-9560-eab4d47c14e</w:t>
            </w:r>
            <w:r>
              <w:rPr>
                <w:noProof/>
                <w:sz w:val="2"/>
              </w:rPr>
              <w:t>d</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275 </w:t>
            </w:r>
            <w:r>
              <w:rPr>
                <w:noProof/>
                <w:sz w:val="16"/>
              </w:rPr>
              <w:br/>
            </w:r>
            <w:r>
              <w:rPr>
                <w:noProof/>
                <w:sz w:val="2"/>
              </w:rPr>
              <w:t>88061b92-e9ca-42aa-852c-2f5b6baa88a3</w:t>
            </w:r>
          </w:p>
        </w:tc>
        <w:tc>
          <w:tcPr>
            <w:tcW w:w="7407" w:type="dxa"/>
            <w:shd w:val="clear" w:color="auto" w:fill="F2F2F2" w:themeFill="background1" w:themeFillShade="F2"/>
          </w:tcPr>
          <w:p w:rsidR="00000000" w:rsidRDefault="00074CE3">
            <w:pPr>
              <w:rPr>
                <w:noProof/>
              </w:rPr>
            </w:pPr>
            <w:r>
              <w:rPr>
                <w:noProof/>
              </w:rPr>
              <w:t>Verify the data in product object.</w:t>
            </w:r>
          </w:p>
        </w:tc>
        <w:tc>
          <w:tcPr>
            <w:tcW w:w="7407" w:type="dxa"/>
          </w:tcPr>
          <w:p w:rsidR="00000000" w:rsidRDefault="00074CE3">
            <w:pPr>
              <w:rPr>
                <w:lang w:val="es-ES_tradnl"/>
              </w:rPr>
            </w:pPr>
            <w:r>
              <w:rPr>
                <w:lang w:val="es-ES_tradnl"/>
              </w:rPr>
              <w:t>Verifique los datos en el objeto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276 </w:t>
            </w:r>
            <w:r>
              <w:rPr>
                <w:noProof/>
                <w:sz w:val="16"/>
              </w:rPr>
              <w:br/>
            </w:r>
            <w:r>
              <w:rPr>
                <w:noProof/>
                <w:sz w:val="2"/>
              </w:rPr>
              <w:t>b4fe5e77-68aa-4e95-a974-c0b63a3b505f</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para comerciantes -&gt;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277 </w:t>
            </w:r>
            <w:r>
              <w:rPr>
                <w:noProof/>
                <w:sz w:val="16"/>
              </w:rPr>
              <w:br/>
            </w:r>
            <w:r>
              <w:rPr>
                <w:noProof/>
                <w:sz w:val="2"/>
              </w:rPr>
              <w:t>97648c12-7402-4208-aa6b-61ebe37b4952</w:t>
            </w:r>
          </w:p>
        </w:tc>
        <w:tc>
          <w:tcPr>
            <w:tcW w:w="7407" w:type="dxa"/>
            <w:shd w:val="clear" w:color="auto" w:fill="F2F2F2" w:themeFill="background1" w:themeFillShade="F2"/>
          </w:tcPr>
          <w:p w:rsidR="00000000" w:rsidRDefault="00074CE3">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074CE3">
            <w:pPr>
              <w:rPr>
                <w:lang w:val="es-ES_tradnl"/>
              </w:rPr>
            </w:pPr>
            <w:r>
              <w:rPr>
                <w:lang w:val="es-ES_tradnl"/>
              </w:rPr>
              <w:t xml:space="preserve">Buscar el </w:t>
            </w:r>
            <w:r>
              <w:rPr>
                <w:rStyle w:val="mqInternal"/>
                <w:noProof/>
                <w:lang w:val="es-ES_tradnl"/>
              </w:rPr>
              <w:t>[1}</w:t>
            </w:r>
            <w:r>
              <w:rPr>
                <w:lang w:val="es-ES_tradnl"/>
              </w:rPr>
              <w:t>ID del Producto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278 </w:t>
            </w:r>
            <w:r>
              <w:rPr>
                <w:noProof/>
                <w:sz w:val="16"/>
              </w:rPr>
              <w:br/>
            </w:r>
            <w:r>
              <w:rPr>
                <w:noProof/>
                <w:sz w:val="2"/>
              </w:rPr>
              <w:t>e4a6a520-4e4f-46d1-bf8a-6565a3f2e3e4</w:t>
            </w:r>
          </w:p>
        </w:tc>
        <w:tc>
          <w:tcPr>
            <w:tcW w:w="7407" w:type="dxa"/>
            <w:shd w:val="clear" w:color="auto" w:fill="F2F2F2" w:themeFill="background1" w:themeFillShade="F2"/>
          </w:tcPr>
          <w:p w:rsidR="00000000" w:rsidRDefault="00074CE3">
            <w:pPr>
              <w:rPr>
                <w:noProof/>
              </w:rPr>
            </w:pPr>
            <w:r>
              <w:rPr>
                <w:noProof/>
              </w:rPr>
              <w:t>Select the produ</w:t>
            </w:r>
            <w:r>
              <w:rPr>
                <w:noProof/>
              </w:rPr>
              <w:t>ct.</w:t>
            </w:r>
          </w:p>
        </w:tc>
        <w:tc>
          <w:tcPr>
            <w:tcW w:w="7407" w:type="dxa"/>
          </w:tcPr>
          <w:p w:rsidR="00000000" w:rsidRDefault="00074CE3">
            <w:pPr>
              <w:rPr>
                <w:lang w:val="es-ES_tradnl"/>
              </w:rPr>
            </w:pPr>
            <w:r>
              <w:rPr>
                <w:lang w:val="es-ES_tradnl"/>
              </w:rPr>
              <w:t>Seleccione 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279 </w:t>
            </w:r>
            <w:r>
              <w:rPr>
                <w:noProof/>
                <w:sz w:val="16"/>
              </w:rPr>
              <w:br/>
            </w:r>
            <w:r>
              <w:rPr>
                <w:noProof/>
                <w:sz w:val="2"/>
              </w:rPr>
              <w:t>2d92be41-e3df-40f6-9fd5-64688e67df82</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General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280 </w:t>
            </w:r>
            <w:r>
              <w:rPr>
                <w:noProof/>
                <w:sz w:val="16"/>
              </w:rPr>
              <w:br/>
            </w:r>
            <w:r>
              <w:rPr>
                <w:noProof/>
                <w:sz w:val="2"/>
              </w:rPr>
              <w:t>a874de03-46dc-41e8-acc7-a5c57848639d</w:t>
            </w:r>
          </w:p>
        </w:tc>
        <w:tc>
          <w:tcPr>
            <w:tcW w:w="7407" w:type="dxa"/>
            <w:shd w:val="clear" w:color="auto" w:fill="F2F2F2" w:themeFill="background1" w:themeFillShade="F2"/>
          </w:tcPr>
          <w:p w:rsidR="00000000" w:rsidRDefault="00074CE3">
            <w:pPr>
              <w:rPr>
                <w:noProof/>
              </w:rPr>
            </w:pPr>
            <w:r>
              <w:rPr>
                <w:noProof/>
              </w:rPr>
              <w:t>Scroll down to the Brightcove section:</w:t>
            </w:r>
          </w:p>
        </w:tc>
        <w:tc>
          <w:tcPr>
            <w:tcW w:w="7407" w:type="dxa"/>
          </w:tcPr>
          <w:p w:rsidR="00000000" w:rsidRDefault="00074CE3">
            <w:pPr>
              <w:rPr>
                <w:lang w:val="es-ES_tradnl"/>
              </w:rPr>
            </w:pPr>
            <w:r>
              <w:rPr>
                <w:lang w:val="es-ES_tradnl"/>
              </w:rPr>
              <w:t>Despl</w:t>
            </w:r>
            <w:r>
              <w:rPr>
                <w:lang w:val="es-ES_tradnl"/>
              </w:rPr>
              <w:t>á</w:t>
            </w:r>
            <w:r>
              <w:rPr>
                <w:lang w:val="es-ES_tradnl"/>
              </w:rPr>
              <w:t>cese hacia abajo hasta la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282 </w:t>
            </w:r>
            <w:r>
              <w:rPr>
                <w:noProof/>
                <w:sz w:val="16"/>
              </w:rPr>
              <w:br/>
            </w:r>
            <w:r>
              <w:rPr>
                <w:noProof/>
                <w:sz w:val="2"/>
              </w:rPr>
              <w:t>becc65c8-12e7-4bea-ace2-ecfad6e39030</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283 </w:t>
            </w:r>
            <w:r>
              <w:rPr>
                <w:noProof/>
                <w:sz w:val="16"/>
              </w:rPr>
              <w:br/>
            </w:r>
            <w:r>
              <w:rPr>
                <w:noProof/>
                <w:sz w:val="2"/>
              </w:rPr>
              <w:t>4063dc23-720e-4e42-95b2-6eed3ba0641d</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284 </w:t>
            </w:r>
            <w:r>
              <w:rPr>
                <w:noProof/>
                <w:sz w:val="16"/>
              </w:rPr>
              <w:br/>
            </w:r>
            <w:r>
              <w:rPr>
                <w:noProof/>
                <w:sz w:val="2"/>
              </w:rPr>
              <w:t>a6a76f87-6fe9</w:t>
            </w:r>
            <w:r>
              <w:rPr>
                <w:noProof/>
                <w:sz w:val="2"/>
              </w:rPr>
              <w:t>-4f87-86d1-0f2dbde11719</w:t>
            </w:r>
          </w:p>
        </w:tc>
        <w:tc>
          <w:tcPr>
            <w:tcW w:w="7407" w:type="dxa"/>
            <w:shd w:val="clear" w:color="auto" w:fill="F2F2F2" w:themeFill="background1" w:themeFillShade="F2"/>
          </w:tcPr>
          <w:p w:rsidR="00000000" w:rsidRDefault="00074CE3">
            <w:pPr>
              <w:rPr>
                <w:noProof/>
              </w:rPr>
            </w:pPr>
            <w:r>
              <w:rPr>
                <w:noProof/>
              </w:rPr>
              <w:t>We can navigate to assigned variants of the Variation Group.</w:t>
            </w:r>
          </w:p>
        </w:tc>
        <w:tc>
          <w:tcPr>
            <w:tcW w:w="7407" w:type="dxa"/>
          </w:tcPr>
          <w:p w:rsidR="00000000" w:rsidRDefault="00074CE3">
            <w:pPr>
              <w:rPr>
                <w:lang w:val="es-ES_tradnl"/>
              </w:rPr>
            </w:pPr>
            <w:r>
              <w:rPr>
                <w:lang w:val="es-ES_tradnl"/>
              </w:rPr>
              <w:t>Podemos navegar a variantes asignadas del Grupo de variaci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285 </w:t>
            </w:r>
            <w:r>
              <w:rPr>
                <w:noProof/>
                <w:sz w:val="16"/>
              </w:rPr>
              <w:br/>
            </w:r>
            <w:r>
              <w:rPr>
                <w:noProof/>
                <w:sz w:val="2"/>
              </w:rPr>
              <w:t>7ce10cb9-7319-4b58-80a6-fc90b143d77c</w:t>
            </w:r>
          </w:p>
        </w:tc>
        <w:tc>
          <w:tcPr>
            <w:tcW w:w="7407" w:type="dxa"/>
            <w:shd w:val="clear" w:color="auto" w:fill="F2F2F2" w:themeFill="background1" w:themeFillShade="F2"/>
          </w:tcPr>
          <w:p w:rsidR="00000000" w:rsidRDefault="00074CE3">
            <w:pPr>
              <w:rPr>
                <w:noProof/>
              </w:rPr>
            </w:pPr>
            <w:r>
              <w:rPr>
                <w:noProof/>
              </w:rPr>
              <w:t>Select Variation Group ID.</w:t>
            </w:r>
          </w:p>
        </w:tc>
        <w:tc>
          <w:tcPr>
            <w:tcW w:w="7407" w:type="dxa"/>
          </w:tcPr>
          <w:p w:rsidR="00000000" w:rsidRDefault="00074CE3">
            <w:pPr>
              <w:rPr>
                <w:lang w:val="es-ES_tradnl"/>
              </w:rPr>
            </w:pPr>
            <w:r>
              <w:rPr>
                <w:lang w:val="es-ES_tradnl"/>
              </w:rPr>
              <w:t>Seleccione ID de grupo de variaci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287 </w:t>
            </w:r>
            <w:r>
              <w:rPr>
                <w:noProof/>
                <w:sz w:val="16"/>
              </w:rPr>
              <w:br/>
            </w:r>
            <w:r>
              <w:rPr>
                <w:noProof/>
                <w:sz w:val="2"/>
              </w:rPr>
              <w:t>0eb5a340-dfc7-48eb-84cb-52a813d70e47</w:t>
            </w:r>
          </w:p>
        </w:tc>
        <w:tc>
          <w:tcPr>
            <w:tcW w:w="7407" w:type="dxa"/>
            <w:shd w:val="clear" w:color="auto" w:fill="F2F2F2" w:themeFill="background1" w:themeFillShade="F2"/>
          </w:tcPr>
          <w:p w:rsidR="00000000" w:rsidRDefault="00074CE3">
            <w:pPr>
              <w:rPr>
                <w:noProof/>
              </w:rPr>
            </w:pPr>
            <w:r>
              <w:rPr>
                <w:noProof/>
              </w:rPr>
              <w:t>Variation Group Videos</w:t>
            </w:r>
          </w:p>
        </w:tc>
        <w:tc>
          <w:tcPr>
            <w:tcW w:w="7407" w:type="dxa"/>
          </w:tcPr>
          <w:p w:rsidR="00000000" w:rsidRDefault="00074CE3">
            <w:pPr>
              <w:rPr>
                <w:lang w:val="es-ES_tradnl"/>
              </w:rPr>
            </w:pPr>
            <w:r>
              <w:rPr>
                <w:lang w:val="es-ES_tradnl"/>
              </w:rPr>
              <w:t>V</w:t>
            </w:r>
            <w:r>
              <w:rPr>
                <w:lang w:val="es-ES_tradnl"/>
              </w:rPr>
              <w:t>í</w:t>
            </w:r>
            <w:r>
              <w:rPr>
                <w:lang w:val="es-ES_tradnl"/>
              </w:rPr>
              <w:t>deos de grupos de variaciones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288 </w:t>
            </w:r>
            <w:r>
              <w:rPr>
                <w:noProof/>
                <w:sz w:val="16"/>
              </w:rPr>
              <w:br/>
            </w:r>
            <w:r>
              <w:rPr>
                <w:noProof/>
                <w:sz w:val="2"/>
              </w:rPr>
              <w:t>e89e952c-8101-4b4f-ba75-da0b65af3822</w:t>
            </w:r>
          </w:p>
        </w:tc>
        <w:tc>
          <w:tcPr>
            <w:tcW w:w="7407" w:type="dxa"/>
            <w:shd w:val="clear" w:color="auto" w:fill="F2F2F2" w:themeFill="background1" w:themeFillShade="F2"/>
          </w:tcPr>
          <w:p w:rsidR="00000000" w:rsidRDefault="00074CE3">
            <w:pPr>
              <w:rPr>
                <w:noProof/>
              </w:rPr>
            </w:pPr>
            <w:r>
              <w:rPr>
                <w:noProof/>
              </w:rPr>
              <w:t>Variation Group Videos</w:t>
            </w:r>
          </w:p>
        </w:tc>
        <w:tc>
          <w:tcPr>
            <w:tcW w:w="7407" w:type="dxa"/>
          </w:tcPr>
          <w:p w:rsidR="00000000" w:rsidRDefault="00074CE3">
            <w:pPr>
              <w:rPr>
                <w:lang w:val="es-ES_tradnl"/>
              </w:rPr>
            </w:pPr>
            <w:r>
              <w:rPr>
                <w:lang w:val="es-ES_tradnl"/>
              </w:rPr>
              <w:t>V</w:t>
            </w:r>
            <w:r>
              <w:rPr>
                <w:lang w:val="es-ES_tradnl"/>
              </w:rPr>
              <w:t>í</w:t>
            </w:r>
            <w:r>
              <w:rPr>
                <w:lang w:val="es-ES_tradnl"/>
              </w:rPr>
              <w:t>deos de grupos de variaciones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289 </w:t>
            </w:r>
            <w:r>
              <w:rPr>
                <w:noProof/>
                <w:sz w:val="16"/>
              </w:rPr>
              <w:br/>
            </w:r>
            <w:r>
              <w:rPr>
                <w:noProof/>
                <w:sz w:val="2"/>
              </w:rPr>
              <w:t>c83826e3-4416-42fb-a075-2fac421da5fe</w:t>
            </w:r>
          </w:p>
        </w:tc>
        <w:tc>
          <w:tcPr>
            <w:tcW w:w="7407" w:type="dxa"/>
            <w:shd w:val="clear" w:color="auto" w:fill="F2F2F2" w:themeFill="background1" w:themeFillShade="F2"/>
          </w:tcPr>
          <w:p w:rsidR="00000000" w:rsidRDefault="00074CE3">
            <w:pPr>
              <w:rPr>
                <w:noProof/>
              </w:rPr>
            </w:pPr>
            <w:r>
              <w:rPr>
                <w:noProof/>
              </w:rPr>
              <w:t>A list of variants</w:t>
            </w:r>
            <w:r>
              <w:rPr>
                <w:noProof/>
              </w:rPr>
              <w:t xml:space="preserve"> for the selected variation group will appear.</w:t>
            </w:r>
          </w:p>
        </w:tc>
        <w:tc>
          <w:tcPr>
            <w:tcW w:w="7407" w:type="dxa"/>
          </w:tcPr>
          <w:p w:rsidR="00000000" w:rsidRDefault="00074CE3">
            <w:pPr>
              <w:rPr>
                <w:lang w:val="es-ES_tradnl"/>
              </w:rPr>
            </w:pPr>
            <w:r>
              <w:rPr>
                <w:lang w:val="es-ES_tradnl"/>
              </w:rPr>
              <w:t>Aparecer</w:t>
            </w:r>
            <w:r>
              <w:rPr>
                <w:lang w:val="es-ES_tradnl"/>
              </w:rPr>
              <w:t>á</w:t>
            </w:r>
            <w:r>
              <w:rPr>
                <w:lang w:val="es-ES_tradnl"/>
              </w:rPr>
              <w:t xml:space="preserve"> una lista de variantes para el grupo de variantes seleccionado.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291 </w:t>
            </w:r>
            <w:r>
              <w:rPr>
                <w:noProof/>
                <w:sz w:val="16"/>
              </w:rPr>
              <w:br/>
            </w:r>
            <w:r>
              <w:rPr>
                <w:noProof/>
                <w:sz w:val="2"/>
              </w:rPr>
              <w:t>6ac0c70e-57e2-4e11-b270-789ae87d8fca</w:t>
            </w:r>
          </w:p>
        </w:tc>
        <w:tc>
          <w:tcPr>
            <w:tcW w:w="7407" w:type="dxa"/>
            <w:shd w:val="clear" w:color="auto" w:fill="F2F2F2" w:themeFill="background1" w:themeFillShade="F2"/>
          </w:tcPr>
          <w:p w:rsidR="00000000" w:rsidRDefault="00074CE3">
            <w:pPr>
              <w:rPr>
                <w:noProof/>
              </w:rPr>
            </w:pPr>
            <w:r>
              <w:rPr>
                <w:noProof/>
              </w:rPr>
              <w:t>List of Variants</w:t>
            </w:r>
          </w:p>
        </w:tc>
        <w:tc>
          <w:tcPr>
            <w:tcW w:w="7407" w:type="dxa"/>
          </w:tcPr>
          <w:p w:rsidR="00000000" w:rsidRDefault="00074CE3">
            <w:pPr>
              <w:rPr>
                <w:lang w:val="es-ES_tradnl"/>
              </w:rPr>
            </w:pPr>
            <w:r>
              <w:rPr>
                <w:lang w:val="es-ES_tradnl"/>
              </w:rPr>
              <w:t>Lista de variantes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292 </w:t>
            </w:r>
            <w:r>
              <w:rPr>
                <w:noProof/>
                <w:sz w:val="16"/>
              </w:rPr>
              <w:br/>
            </w:r>
            <w:r>
              <w:rPr>
                <w:noProof/>
                <w:sz w:val="2"/>
              </w:rPr>
              <w:t>a335c276-b4bb-4ce4-84fc-9b9f2911ba0a</w:t>
            </w:r>
          </w:p>
        </w:tc>
        <w:tc>
          <w:tcPr>
            <w:tcW w:w="7407" w:type="dxa"/>
            <w:shd w:val="clear" w:color="auto" w:fill="F2F2F2" w:themeFill="background1" w:themeFillShade="F2"/>
          </w:tcPr>
          <w:p w:rsidR="00000000" w:rsidRDefault="00074CE3">
            <w:pPr>
              <w:rPr>
                <w:noProof/>
              </w:rPr>
            </w:pPr>
            <w:r>
              <w:rPr>
                <w:noProof/>
              </w:rPr>
              <w:t>List of Varia</w:t>
            </w:r>
            <w:r>
              <w:rPr>
                <w:noProof/>
              </w:rPr>
              <w:t>nts</w:t>
            </w:r>
          </w:p>
        </w:tc>
        <w:tc>
          <w:tcPr>
            <w:tcW w:w="7407" w:type="dxa"/>
          </w:tcPr>
          <w:p w:rsidR="00000000" w:rsidRDefault="00074CE3">
            <w:pPr>
              <w:rPr>
                <w:lang w:val="es-ES_tradnl"/>
              </w:rPr>
            </w:pPr>
            <w:r>
              <w:rPr>
                <w:lang w:val="es-ES_tradnl"/>
              </w:rPr>
              <w:t>Lista de variantes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293 </w:t>
            </w:r>
            <w:r>
              <w:rPr>
                <w:noProof/>
                <w:sz w:val="16"/>
              </w:rPr>
              <w:br/>
            </w:r>
            <w:r>
              <w:rPr>
                <w:noProof/>
                <w:sz w:val="2"/>
              </w:rPr>
              <w:t>ecc8a3dc-b3bd-4311-9aef-00213fe60b77</w:t>
            </w:r>
          </w:p>
        </w:tc>
        <w:tc>
          <w:tcPr>
            <w:tcW w:w="7407" w:type="dxa"/>
            <w:shd w:val="clear" w:color="auto" w:fill="F2F2F2" w:themeFill="background1" w:themeFillShade="F2"/>
          </w:tcPr>
          <w:p w:rsidR="00000000" w:rsidRDefault="00074CE3">
            <w:pPr>
              <w:rPr>
                <w:noProof/>
              </w:rPr>
            </w:pPr>
            <w:r>
              <w:rPr>
                <w:noProof/>
              </w:rPr>
              <w:t>Assign videos to Product Sets</w:t>
            </w:r>
          </w:p>
        </w:tc>
        <w:tc>
          <w:tcPr>
            <w:tcW w:w="7407" w:type="dxa"/>
          </w:tcPr>
          <w:p w:rsidR="00000000" w:rsidRDefault="00074CE3">
            <w:pPr>
              <w:rPr>
                <w:lang w:val="es-ES_tradnl"/>
              </w:rPr>
            </w:pPr>
            <w:r>
              <w:rPr>
                <w:lang w:val="es-ES_tradnl"/>
              </w:rPr>
              <w:t>Asignar videos a conjuntos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294 </w:t>
            </w:r>
            <w:r>
              <w:rPr>
                <w:noProof/>
                <w:sz w:val="16"/>
              </w:rPr>
              <w:br/>
            </w:r>
            <w:r>
              <w:rPr>
                <w:noProof/>
                <w:sz w:val="2"/>
              </w:rPr>
              <w:t>42a541c1-a7d8-4268-a2d0-54ac9c4405a5</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Assign Video (Product Sets)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Asignar video (conjuntos de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295 </w:t>
            </w:r>
            <w:r>
              <w:rPr>
                <w:noProof/>
                <w:sz w:val="16"/>
              </w:rPr>
              <w:br/>
            </w:r>
            <w:r>
              <w:rPr>
                <w:noProof/>
                <w:sz w:val="2"/>
              </w:rPr>
              <w:t>c2c3274e-c319-4d6f-a5e7-0ff0f91b09bd</w:t>
            </w:r>
          </w:p>
        </w:tc>
        <w:tc>
          <w:tcPr>
            <w:tcW w:w="7407" w:type="dxa"/>
            <w:shd w:val="clear" w:color="auto" w:fill="F2F2F2" w:themeFill="background1" w:themeFillShade="F2"/>
          </w:tcPr>
          <w:p w:rsidR="00000000" w:rsidRDefault="00074CE3">
            <w:pPr>
              <w:rPr>
                <w:noProof/>
              </w:rPr>
            </w:pPr>
            <w:r>
              <w:rPr>
                <w:noProof/>
              </w:rPr>
              <w:t>Videos are assigned to locales.</w:t>
            </w:r>
          </w:p>
        </w:tc>
        <w:tc>
          <w:tcPr>
            <w:tcW w:w="7407" w:type="dxa"/>
          </w:tcPr>
          <w:p w:rsidR="00000000" w:rsidRDefault="00074CE3">
            <w:pPr>
              <w:rPr>
                <w:lang w:val="es-ES_tradnl"/>
              </w:rPr>
            </w:pPr>
            <w:r>
              <w:rPr>
                <w:lang w:val="es-ES_tradnl"/>
              </w:rPr>
              <w:t>Los videos se asignan a las configuraciones regionales.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296 </w:t>
            </w:r>
            <w:r>
              <w:rPr>
                <w:noProof/>
                <w:sz w:val="16"/>
              </w:rPr>
              <w:br/>
            </w:r>
            <w:r>
              <w:rPr>
                <w:noProof/>
                <w:sz w:val="2"/>
              </w:rPr>
              <w:t>2c656eb8-091a-4f</w:t>
            </w:r>
            <w:r>
              <w:rPr>
                <w:noProof/>
                <w:sz w:val="2"/>
              </w:rPr>
              <w:t>84-ae22-d18f07e77403</w:t>
            </w:r>
          </w:p>
        </w:tc>
        <w:tc>
          <w:tcPr>
            <w:tcW w:w="7407" w:type="dxa"/>
            <w:shd w:val="clear" w:color="auto" w:fill="F2F2F2" w:themeFill="background1" w:themeFillShade="F2"/>
          </w:tcPr>
          <w:p w:rsidR="00000000" w:rsidRDefault="00074CE3">
            <w:pPr>
              <w:rPr>
                <w:noProof/>
              </w:rPr>
            </w:pPr>
            <w:r>
              <w:rPr>
                <w:noProof/>
              </w:rPr>
              <w:t>Locale related data can be viewed by changing the locale from the dropdown:</w:t>
            </w:r>
          </w:p>
        </w:tc>
        <w:tc>
          <w:tcPr>
            <w:tcW w:w="7407" w:type="dxa"/>
          </w:tcPr>
          <w:p w:rsidR="00000000" w:rsidRDefault="00074CE3">
            <w:pPr>
              <w:rPr>
                <w:lang w:val="es-ES_tradnl"/>
              </w:rPr>
            </w:pPr>
            <w:r>
              <w:rPr>
                <w:lang w:val="es-ES_tradnl"/>
              </w:rPr>
              <w:t>Los datos relacionados con la configuraci</w:t>
            </w:r>
            <w:r>
              <w:rPr>
                <w:lang w:val="es-ES_tradnl"/>
              </w:rPr>
              <w:t>ó</w:t>
            </w:r>
            <w:r>
              <w:rPr>
                <w:lang w:val="es-ES_tradnl"/>
              </w:rPr>
              <w:t>n regional se pueden ver cambiando la configuraci</w:t>
            </w:r>
            <w:r>
              <w:rPr>
                <w:lang w:val="es-ES_tradnl"/>
              </w:rPr>
              <w:t>ó</w:t>
            </w:r>
            <w:r>
              <w:rPr>
                <w:lang w:val="es-ES_tradnl"/>
              </w:rPr>
              <w:t>n regional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298 </w:t>
            </w:r>
            <w:r>
              <w:rPr>
                <w:noProof/>
                <w:sz w:val="16"/>
              </w:rPr>
              <w:br/>
            </w:r>
            <w:r>
              <w:rPr>
                <w:noProof/>
                <w:sz w:val="2"/>
              </w:rPr>
              <w:t>4d080a1b-ffe5-4989-9c4b-e7</w:t>
            </w:r>
            <w:r>
              <w:rPr>
                <w:noProof/>
                <w:sz w:val="2"/>
              </w:rPr>
              <w:t>67bbaf0cdd</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299 </w:t>
            </w:r>
            <w:r>
              <w:rPr>
                <w:noProof/>
                <w:sz w:val="16"/>
              </w:rPr>
              <w:br/>
            </w:r>
            <w:r>
              <w:rPr>
                <w:noProof/>
                <w:sz w:val="2"/>
              </w:rPr>
              <w:t>ce2fe946-3307-4044-bcc9-a6ca459e6000</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301 </w:t>
            </w:r>
            <w:r>
              <w:rPr>
                <w:noProof/>
                <w:sz w:val="16"/>
              </w:rPr>
              <w:br/>
            </w:r>
            <w:r>
              <w:rPr>
                <w:noProof/>
                <w:sz w:val="2"/>
              </w:rPr>
              <w:t>7124ad1e-0d99-42e3-b6b0-c7ea052c83c4</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302 </w:t>
            </w:r>
            <w:r>
              <w:rPr>
                <w:noProof/>
                <w:sz w:val="16"/>
              </w:rPr>
              <w:br/>
            </w:r>
            <w:r>
              <w:rPr>
                <w:noProof/>
                <w:sz w:val="2"/>
              </w:rPr>
              <w:t>07506911-85cc-46fd-b143-9a66301054ae</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303 </w:t>
            </w:r>
            <w:r>
              <w:rPr>
                <w:noProof/>
                <w:sz w:val="16"/>
              </w:rPr>
              <w:br/>
            </w:r>
            <w:r>
              <w:rPr>
                <w:noProof/>
                <w:sz w:val="2"/>
              </w:rPr>
              <w:t>8511a11f-31d3-45cc-95dd-c54067baf0b8</w:t>
            </w:r>
          </w:p>
        </w:tc>
        <w:tc>
          <w:tcPr>
            <w:tcW w:w="7407" w:type="dxa"/>
            <w:shd w:val="clear" w:color="auto" w:fill="F2F2F2" w:themeFill="background1" w:themeFillShade="F2"/>
          </w:tcPr>
          <w:p w:rsidR="00000000" w:rsidRDefault="00074CE3">
            <w:pPr>
              <w:rPr>
                <w:noProof/>
              </w:rPr>
            </w:pPr>
            <w:r>
              <w:rPr>
                <w:noProof/>
              </w:rPr>
              <w:t>Video thumbnails can be viewed by hovering the cursor on Video ID:</w:t>
            </w:r>
          </w:p>
        </w:tc>
        <w:tc>
          <w:tcPr>
            <w:tcW w:w="7407" w:type="dxa"/>
          </w:tcPr>
          <w:p w:rsidR="00000000" w:rsidRDefault="00074CE3">
            <w:pPr>
              <w:rPr>
                <w:lang w:val="es-ES_tradnl"/>
              </w:rPr>
            </w:pPr>
            <w:r>
              <w:rPr>
                <w:lang w:val="es-ES_tradnl"/>
              </w:rPr>
              <w:t xml:space="preserve">Las miniaturas de video se pueden ver colocando el cursor sobre ID </w:t>
            </w:r>
            <w:r>
              <w:rPr>
                <w:lang w:val="es-ES_tradnl"/>
              </w:rPr>
              <w:t>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305 </w:t>
            </w:r>
            <w:r>
              <w:rPr>
                <w:noProof/>
                <w:sz w:val="16"/>
              </w:rPr>
              <w:br/>
            </w:r>
            <w:r>
              <w:rPr>
                <w:noProof/>
                <w:sz w:val="2"/>
              </w:rPr>
              <w:t>88cf0e84-c5f6-4805-81b5-3d86a5953496</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306 </w:t>
            </w:r>
            <w:r>
              <w:rPr>
                <w:noProof/>
                <w:sz w:val="16"/>
              </w:rPr>
              <w:br/>
            </w:r>
            <w:r>
              <w:rPr>
                <w:noProof/>
                <w:sz w:val="2"/>
              </w:rPr>
              <w:t>78582ceb-2565-4a24-8c73-b4a022719cac</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307 </w:t>
            </w:r>
            <w:r>
              <w:rPr>
                <w:noProof/>
                <w:sz w:val="16"/>
              </w:rPr>
              <w:br/>
            </w:r>
            <w:r>
              <w:rPr>
                <w:noProof/>
                <w:sz w:val="2"/>
              </w:rPr>
              <w:t>bc1af5ad-08d3-4a06-ad16-7041bddc1d39</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Asignar video</w:t>
            </w:r>
            <w:r>
              <w:rPr>
                <w:rStyle w:val="mqInternal"/>
                <w:noProof/>
                <w:lang w:val="es-ES_tradnl"/>
              </w:rPr>
              <w:t>{2]</w:t>
            </w:r>
            <w:r>
              <w:rPr>
                <w:lang w:val="es-ES_tradnl"/>
              </w:rPr>
              <w:t xml:space="preserve"> opci</w:t>
            </w:r>
            <w:r>
              <w:rPr>
                <w:lang w:val="es-ES_tradnl"/>
              </w:rPr>
              <w:t>ó</w:t>
            </w:r>
            <w:r>
              <w:rPr>
                <w:lang w:val="es-ES_tradnl"/>
              </w:rPr>
              <w:t>n para asignar uno o m</w:t>
            </w:r>
            <w:r>
              <w:rPr>
                <w:lang w:val="es-ES_tradnl"/>
              </w:rPr>
              <w:t>á</w:t>
            </w:r>
            <w:r>
              <w:rPr>
                <w:lang w:val="es-ES_tradnl"/>
              </w:rPr>
              <w:t>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308 </w:t>
            </w:r>
            <w:r>
              <w:rPr>
                <w:noProof/>
                <w:sz w:val="16"/>
              </w:rPr>
              <w:br/>
            </w:r>
            <w:r>
              <w:rPr>
                <w:noProof/>
                <w:sz w:val="2"/>
              </w:rPr>
              <w:t>6052916f-4669-4cbc-92c4-4da66241c6a4</w:t>
            </w:r>
          </w:p>
        </w:tc>
        <w:tc>
          <w:tcPr>
            <w:tcW w:w="7407" w:type="dxa"/>
            <w:shd w:val="clear" w:color="auto" w:fill="F2F2F2" w:themeFill="background1" w:themeFillShade="F2"/>
          </w:tcPr>
          <w:p w:rsidR="00000000" w:rsidRDefault="00074CE3">
            <w:pPr>
              <w:rPr>
                <w:noProof/>
              </w:rPr>
            </w:pPr>
            <w:r>
              <w:rPr>
                <w:noProof/>
              </w:rPr>
              <w:t>Already assigned videos will appear as selected on the assign video grid:</w:t>
            </w:r>
          </w:p>
        </w:tc>
        <w:tc>
          <w:tcPr>
            <w:tcW w:w="7407" w:type="dxa"/>
          </w:tcPr>
          <w:p w:rsidR="00000000" w:rsidRDefault="00074CE3">
            <w:pPr>
              <w:rPr>
                <w:lang w:val="es-ES_tradnl"/>
              </w:rPr>
            </w:pPr>
            <w:r>
              <w:rPr>
                <w:lang w:val="es-ES_tradnl"/>
              </w:rPr>
              <w:t>Los videos ya asignados aparecer</w:t>
            </w:r>
            <w:r>
              <w:rPr>
                <w:lang w:val="es-ES_tradnl"/>
              </w:rPr>
              <w:t>á</w:t>
            </w:r>
            <w:r>
              <w:rPr>
                <w:lang w:val="es-ES_tradnl"/>
              </w:rPr>
              <w:t>n como seleccionados en la cuadr</w:t>
            </w:r>
            <w:r>
              <w:rPr>
                <w:lang w:val="es-ES_tradnl"/>
              </w:rPr>
              <w:t>í</w:t>
            </w:r>
            <w:r>
              <w:rPr>
                <w:lang w:val="es-ES_tradnl"/>
              </w:rPr>
              <w:t>cula de 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310 </w:t>
            </w:r>
            <w:r>
              <w:rPr>
                <w:noProof/>
                <w:sz w:val="16"/>
              </w:rPr>
              <w:br/>
            </w:r>
            <w:r>
              <w:rPr>
                <w:noProof/>
                <w:sz w:val="2"/>
              </w:rPr>
              <w:t>e0f31822-72e8-4565-82be-56d03b8375eb</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311 </w:t>
            </w:r>
            <w:r>
              <w:rPr>
                <w:noProof/>
                <w:sz w:val="16"/>
              </w:rPr>
              <w:br/>
            </w:r>
            <w:r>
              <w:rPr>
                <w:noProof/>
                <w:sz w:val="2"/>
              </w:rPr>
              <w:t>bac7dcb4-871d-4d8d-a3fa-944df183f658</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312 </w:t>
            </w:r>
            <w:r>
              <w:rPr>
                <w:noProof/>
                <w:sz w:val="16"/>
              </w:rPr>
              <w:br/>
            </w:r>
            <w:r>
              <w:rPr>
                <w:noProof/>
                <w:sz w:val="2"/>
              </w:rPr>
              <w:t>3f762455-d6a1-4e78-8fd1-6a2b8f81f487</w:t>
            </w:r>
          </w:p>
        </w:tc>
        <w:tc>
          <w:tcPr>
            <w:tcW w:w="7407" w:type="dxa"/>
            <w:shd w:val="clear" w:color="auto" w:fill="F2F2F2" w:themeFill="background1" w:themeFillShade="F2"/>
          </w:tcPr>
          <w:p w:rsidR="00000000" w:rsidRDefault="00074CE3">
            <w:pPr>
              <w:rPr>
                <w:noProof/>
              </w:rPr>
            </w:pPr>
            <w:r>
              <w:rPr>
                <w:noProof/>
              </w:rPr>
              <w:t>Assigned slot cannot be used for the other videos for same locale:</w:t>
            </w:r>
          </w:p>
        </w:tc>
        <w:tc>
          <w:tcPr>
            <w:tcW w:w="7407" w:type="dxa"/>
          </w:tcPr>
          <w:p w:rsidR="00000000" w:rsidRDefault="00074CE3">
            <w:pPr>
              <w:rPr>
                <w:lang w:val="es-ES_tradnl"/>
              </w:rPr>
            </w:pPr>
            <w:r>
              <w:rPr>
                <w:lang w:val="es-ES_tradnl"/>
              </w:rPr>
              <w:t>El espacio asignado no se puede usar para los otros videos para la misma configuraci</w:t>
            </w:r>
            <w:r>
              <w:rPr>
                <w:lang w:val="es-ES_tradnl"/>
              </w:rPr>
              <w:t>ó</w:t>
            </w:r>
            <w:r>
              <w:rPr>
                <w:lang w:val="es-ES_tradnl"/>
              </w:rPr>
              <w:t>n regional: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314 </w:t>
            </w:r>
            <w:r>
              <w:rPr>
                <w:noProof/>
                <w:sz w:val="16"/>
              </w:rPr>
              <w:br/>
            </w:r>
            <w:r>
              <w:rPr>
                <w:noProof/>
                <w:sz w:val="2"/>
              </w:rPr>
              <w:t>73becd31-b21f-4a18-b79d-153dd8a2aa90</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315 </w:t>
            </w:r>
            <w:r>
              <w:rPr>
                <w:noProof/>
                <w:sz w:val="16"/>
              </w:rPr>
              <w:br/>
            </w:r>
            <w:r>
              <w:rPr>
                <w:noProof/>
                <w:sz w:val="2"/>
              </w:rPr>
              <w:t>36453ab7-bfab-49c4-8573-ebf82ecb6181</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316 </w:t>
            </w:r>
            <w:r>
              <w:rPr>
                <w:noProof/>
                <w:sz w:val="16"/>
              </w:rPr>
              <w:br/>
            </w:r>
            <w:r>
              <w:rPr>
                <w:noProof/>
                <w:sz w:val="2"/>
              </w:rPr>
              <w:t>81c31609-fa46-40b0-8a02-4f6dd74ccb31</w:t>
            </w:r>
          </w:p>
        </w:tc>
        <w:tc>
          <w:tcPr>
            <w:tcW w:w="7407" w:type="dxa"/>
            <w:shd w:val="clear" w:color="auto" w:fill="F2F2F2" w:themeFill="background1" w:themeFillShade="F2"/>
          </w:tcPr>
          <w:p w:rsidR="00000000" w:rsidRDefault="00074CE3">
            <w:pPr>
              <w:rPr>
                <w:noProof/>
              </w:rPr>
            </w:pPr>
            <w:r>
              <w:rPr>
                <w:noProof/>
              </w:rPr>
              <w:t>Players and slots can be changed by using the respective dropdowns available in each video tile.</w:t>
            </w:r>
          </w:p>
        </w:tc>
        <w:tc>
          <w:tcPr>
            <w:tcW w:w="7407" w:type="dxa"/>
          </w:tcPr>
          <w:p w:rsidR="00000000" w:rsidRDefault="00074CE3">
            <w:pPr>
              <w:rPr>
                <w:lang w:val="es-ES_tradnl"/>
              </w:rPr>
            </w:pPr>
            <w:r>
              <w:rPr>
                <w:lang w:val="es-ES_tradnl"/>
              </w:rPr>
              <w:t>Los jugadores y las tragam</w:t>
            </w:r>
            <w:r>
              <w:rPr>
                <w:lang w:val="es-ES_tradnl"/>
              </w:rPr>
              <w:t>onedas se pueden cambiar utilizando los men</w:t>
            </w:r>
            <w:r>
              <w:rPr>
                <w:lang w:val="es-ES_tradnl"/>
              </w:rPr>
              <w:t>ú</w:t>
            </w:r>
            <w:r>
              <w:rPr>
                <w:lang w:val="es-ES_tradnl"/>
              </w:rPr>
              <w:t>s desplegables respectivos disponibles en cada mosaico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317 </w:t>
            </w:r>
            <w:r>
              <w:rPr>
                <w:noProof/>
                <w:sz w:val="16"/>
              </w:rPr>
              <w:br/>
            </w:r>
            <w:r>
              <w:rPr>
                <w:noProof/>
                <w:sz w:val="2"/>
              </w:rPr>
              <w:t>67b5cafa-5291-4325-a936-64c6b40013a5</w:t>
            </w:r>
          </w:p>
        </w:tc>
        <w:tc>
          <w:tcPr>
            <w:tcW w:w="7407" w:type="dxa"/>
            <w:shd w:val="clear" w:color="auto" w:fill="F2F2F2" w:themeFill="background1" w:themeFillShade="F2"/>
          </w:tcPr>
          <w:p w:rsidR="00000000" w:rsidRDefault="00074CE3">
            <w:pPr>
              <w:rPr>
                <w:noProof/>
              </w:rPr>
            </w:pPr>
            <w:r>
              <w:rPr>
                <w:noProof/>
              </w:rPr>
              <w:t>Select another video with the different slot.</w:t>
            </w:r>
          </w:p>
        </w:tc>
        <w:tc>
          <w:tcPr>
            <w:tcW w:w="7407" w:type="dxa"/>
          </w:tcPr>
          <w:p w:rsidR="00000000" w:rsidRDefault="00074CE3">
            <w:pPr>
              <w:rPr>
                <w:lang w:val="es-ES_tradnl"/>
              </w:rPr>
            </w:pPr>
            <w:r>
              <w:rPr>
                <w:lang w:val="es-ES_tradnl"/>
              </w:rPr>
              <w:t>Seleccione otro video con la ranura diferente.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318 </w:t>
            </w:r>
            <w:r>
              <w:rPr>
                <w:noProof/>
                <w:sz w:val="16"/>
              </w:rPr>
              <w:br/>
            </w:r>
            <w:r>
              <w:rPr>
                <w:noProof/>
                <w:sz w:val="2"/>
              </w:rPr>
              <w:t>c4f3d62b-9ba1-46b6-937d-2c50941a60a1</w:t>
            </w:r>
          </w:p>
        </w:tc>
        <w:tc>
          <w:tcPr>
            <w:tcW w:w="7407" w:type="dxa"/>
            <w:shd w:val="clear" w:color="auto" w:fill="F2F2F2" w:themeFill="background1" w:themeFillShade="F2"/>
          </w:tcPr>
          <w:p w:rsidR="00000000" w:rsidRDefault="00074CE3">
            <w:pPr>
              <w:rPr>
                <w:noProof/>
              </w:rPr>
            </w:pPr>
            <w:r>
              <w:rPr>
                <w:noProof/>
              </w:rPr>
              <w:t>Click the Save Video button to assign the selected video(s):</w:t>
            </w:r>
          </w:p>
        </w:tc>
        <w:tc>
          <w:tcPr>
            <w:tcW w:w="7407" w:type="dxa"/>
          </w:tcPr>
          <w:p w:rsidR="00000000" w:rsidRDefault="00074CE3">
            <w:pPr>
              <w:rPr>
                <w:lang w:val="es-ES_tradnl"/>
              </w:rPr>
            </w:pPr>
            <w:r>
              <w:rPr>
                <w:lang w:val="es-ES_tradnl"/>
              </w:rPr>
              <w:t>Haga clic en el bot</w:t>
            </w:r>
            <w:r>
              <w:rPr>
                <w:lang w:val="es-ES_tradnl"/>
              </w:rPr>
              <w:t>ó</w:t>
            </w:r>
            <w:r>
              <w:rPr>
                <w:lang w:val="es-ES_tradnl"/>
              </w:rPr>
              <w:t>n Guardar video para asignar los videos seleccionados: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320 </w:t>
            </w:r>
            <w:r>
              <w:rPr>
                <w:noProof/>
                <w:sz w:val="16"/>
              </w:rPr>
              <w:br/>
            </w:r>
            <w:r>
              <w:rPr>
                <w:noProof/>
                <w:sz w:val="2"/>
              </w:rPr>
              <w:t>6c33a094-e1b5-49d3-8a62-103aee1ec7ed</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w:t>
            </w:r>
            <w:r>
              <w:rPr>
                <w:lang w:val="es-ES_tradnl"/>
              </w:rPr>
              <w:t xml:space="preserve">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321 </w:t>
            </w:r>
            <w:r>
              <w:rPr>
                <w:noProof/>
                <w:sz w:val="16"/>
              </w:rPr>
              <w:br/>
            </w:r>
            <w:r>
              <w:rPr>
                <w:noProof/>
                <w:sz w:val="2"/>
              </w:rPr>
              <w:t>1a293f5f-313b-4739-b711-50f6b3c616f7</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322 </w:t>
            </w:r>
            <w:r>
              <w:rPr>
                <w:noProof/>
                <w:sz w:val="16"/>
              </w:rPr>
              <w:br/>
            </w:r>
            <w:r>
              <w:rPr>
                <w:noProof/>
                <w:sz w:val="2"/>
              </w:rPr>
              <w:t>c9e029be-65d1-41c3-bea5-2d84f0cc13ce</w:t>
            </w:r>
          </w:p>
        </w:tc>
        <w:tc>
          <w:tcPr>
            <w:tcW w:w="7407" w:type="dxa"/>
            <w:shd w:val="clear" w:color="auto" w:fill="F2F2F2" w:themeFill="background1" w:themeFillShade="F2"/>
          </w:tcPr>
          <w:p w:rsidR="00000000" w:rsidRDefault="00074CE3">
            <w:pPr>
              <w:rPr>
                <w:noProof/>
              </w:rPr>
            </w:pPr>
            <w:r>
              <w:rPr>
                <w:noProof/>
              </w:rPr>
              <w:t>Verify the assigned video and the slot.</w:t>
            </w:r>
          </w:p>
        </w:tc>
        <w:tc>
          <w:tcPr>
            <w:tcW w:w="7407" w:type="dxa"/>
          </w:tcPr>
          <w:p w:rsidR="00000000" w:rsidRDefault="00074CE3">
            <w:pPr>
              <w:rPr>
                <w:lang w:val="es-ES_tradnl"/>
              </w:rPr>
            </w:pPr>
            <w:r>
              <w:rPr>
                <w:lang w:val="es-ES_tradnl"/>
              </w:rPr>
              <w:t>Verifique el video asignado y la ranura.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324 </w:t>
            </w:r>
            <w:r>
              <w:rPr>
                <w:noProof/>
                <w:sz w:val="16"/>
              </w:rPr>
              <w:br/>
            </w:r>
            <w:r>
              <w:rPr>
                <w:noProof/>
                <w:sz w:val="2"/>
              </w:rPr>
              <w:t>d3a503fd-a0b5-415b-b517</w:t>
            </w:r>
            <w:r>
              <w:rPr>
                <w:noProof/>
                <w:sz w:val="2"/>
              </w:rPr>
              <w:t>-8793b11c574f</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325 </w:t>
            </w:r>
            <w:r>
              <w:rPr>
                <w:noProof/>
                <w:sz w:val="16"/>
              </w:rPr>
              <w:br/>
            </w:r>
            <w:r>
              <w:rPr>
                <w:noProof/>
                <w:sz w:val="2"/>
              </w:rPr>
              <w:t>d188c200-8bb0-4854-a94c-adb34b022656</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326 </w:t>
            </w:r>
            <w:r>
              <w:rPr>
                <w:noProof/>
                <w:sz w:val="16"/>
              </w:rPr>
              <w:br/>
            </w:r>
            <w:r>
              <w:rPr>
                <w:noProof/>
                <w:sz w:val="2"/>
              </w:rPr>
              <w:t>9b86314a-ddef-4e8c-9973-d9c19a5d2273</w:t>
            </w:r>
          </w:p>
        </w:tc>
        <w:tc>
          <w:tcPr>
            <w:tcW w:w="7407" w:type="dxa"/>
            <w:shd w:val="clear" w:color="auto" w:fill="F2F2F2" w:themeFill="background1" w:themeFillShade="F2"/>
          </w:tcPr>
          <w:p w:rsidR="00000000" w:rsidRDefault="00074CE3">
            <w:pPr>
              <w:rPr>
                <w:noProof/>
              </w:rPr>
            </w:pPr>
            <w:r>
              <w:rPr>
                <w:noProof/>
              </w:rPr>
              <w:t>Verify the data in product object.</w:t>
            </w:r>
          </w:p>
        </w:tc>
        <w:tc>
          <w:tcPr>
            <w:tcW w:w="7407" w:type="dxa"/>
          </w:tcPr>
          <w:p w:rsidR="00000000" w:rsidRDefault="00074CE3">
            <w:pPr>
              <w:rPr>
                <w:lang w:val="es-ES_tradnl"/>
              </w:rPr>
            </w:pPr>
            <w:r>
              <w:rPr>
                <w:lang w:val="es-ES_tradnl"/>
              </w:rPr>
              <w:t>Verifique los datos en el objeto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327 </w:t>
            </w:r>
            <w:r>
              <w:rPr>
                <w:noProof/>
                <w:sz w:val="16"/>
              </w:rPr>
              <w:br/>
            </w:r>
            <w:r>
              <w:rPr>
                <w:noProof/>
                <w:sz w:val="2"/>
              </w:rPr>
              <w:t>437bfafe-f059-454b-b6ab-c00e2be6a149</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para comerciantes -&gt;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328 </w:t>
            </w:r>
            <w:r>
              <w:rPr>
                <w:noProof/>
                <w:sz w:val="16"/>
              </w:rPr>
              <w:br/>
            </w:r>
            <w:r>
              <w:rPr>
                <w:noProof/>
                <w:sz w:val="2"/>
              </w:rPr>
              <w:t>cccc81b4-ef3e-4c0b-8517-4536ef356315</w:t>
            </w:r>
          </w:p>
        </w:tc>
        <w:tc>
          <w:tcPr>
            <w:tcW w:w="7407" w:type="dxa"/>
            <w:shd w:val="clear" w:color="auto" w:fill="F2F2F2" w:themeFill="background1" w:themeFillShade="F2"/>
          </w:tcPr>
          <w:p w:rsidR="00000000" w:rsidRDefault="00074CE3">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074CE3">
            <w:pPr>
              <w:rPr>
                <w:lang w:val="es-ES_tradnl"/>
              </w:rPr>
            </w:pPr>
            <w:r>
              <w:rPr>
                <w:lang w:val="es-ES_tradnl"/>
              </w:rPr>
              <w:t xml:space="preserve">Buscar el </w:t>
            </w:r>
            <w:r>
              <w:rPr>
                <w:rStyle w:val="mqInternal"/>
                <w:noProof/>
                <w:lang w:val="es-ES_tradnl"/>
              </w:rPr>
              <w:t>[1}</w:t>
            </w:r>
            <w:r>
              <w:rPr>
                <w:lang w:val="es-ES_tradnl"/>
              </w:rPr>
              <w:t>ID del Producto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329 </w:t>
            </w:r>
            <w:r>
              <w:rPr>
                <w:noProof/>
                <w:sz w:val="16"/>
              </w:rPr>
              <w:br/>
            </w:r>
            <w:r>
              <w:rPr>
                <w:noProof/>
                <w:sz w:val="2"/>
              </w:rPr>
              <w:t>86176cf7-2997-4454-beca-22b7642f7824</w:t>
            </w:r>
          </w:p>
        </w:tc>
        <w:tc>
          <w:tcPr>
            <w:tcW w:w="7407" w:type="dxa"/>
            <w:shd w:val="clear" w:color="auto" w:fill="F2F2F2" w:themeFill="background1" w:themeFillShade="F2"/>
          </w:tcPr>
          <w:p w:rsidR="00000000" w:rsidRDefault="00074CE3">
            <w:pPr>
              <w:rPr>
                <w:noProof/>
              </w:rPr>
            </w:pPr>
            <w:r>
              <w:rPr>
                <w:noProof/>
              </w:rPr>
              <w:t>Select the product.</w:t>
            </w:r>
          </w:p>
        </w:tc>
        <w:tc>
          <w:tcPr>
            <w:tcW w:w="7407" w:type="dxa"/>
          </w:tcPr>
          <w:p w:rsidR="00000000" w:rsidRDefault="00074CE3">
            <w:pPr>
              <w:rPr>
                <w:lang w:val="es-ES_tradnl"/>
              </w:rPr>
            </w:pPr>
            <w:r>
              <w:rPr>
                <w:lang w:val="es-ES_tradnl"/>
              </w:rPr>
              <w:t>Seleccione 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330 </w:t>
            </w:r>
            <w:r>
              <w:rPr>
                <w:noProof/>
                <w:sz w:val="16"/>
              </w:rPr>
              <w:br/>
            </w:r>
            <w:r>
              <w:rPr>
                <w:noProof/>
                <w:sz w:val="2"/>
              </w:rPr>
              <w:t>bed0969c-d691-4a26-950d-59b57fb206be</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General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331 </w:t>
            </w:r>
            <w:r>
              <w:rPr>
                <w:noProof/>
                <w:sz w:val="16"/>
              </w:rPr>
              <w:br/>
            </w:r>
            <w:r>
              <w:rPr>
                <w:noProof/>
                <w:sz w:val="2"/>
              </w:rPr>
              <w:t>96c8c29a-cb67-45f2-af66-4ec47db2871d</w:t>
            </w:r>
          </w:p>
        </w:tc>
        <w:tc>
          <w:tcPr>
            <w:tcW w:w="7407" w:type="dxa"/>
            <w:shd w:val="clear" w:color="auto" w:fill="F2F2F2" w:themeFill="background1" w:themeFillShade="F2"/>
          </w:tcPr>
          <w:p w:rsidR="00000000" w:rsidRDefault="00074CE3">
            <w:pPr>
              <w:rPr>
                <w:noProof/>
              </w:rPr>
            </w:pPr>
            <w:r>
              <w:rPr>
                <w:noProof/>
              </w:rPr>
              <w:t>Scroll down to the Brightcove section:</w:t>
            </w:r>
          </w:p>
        </w:tc>
        <w:tc>
          <w:tcPr>
            <w:tcW w:w="7407" w:type="dxa"/>
          </w:tcPr>
          <w:p w:rsidR="00000000" w:rsidRDefault="00074CE3">
            <w:pPr>
              <w:rPr>
                <w:lang w:val="es-ES_tradnl"/>
              </w:rPr>
            </w:pPr>
            <w:r>
              <w:rPr>
                <w:lang w:val="es-ES_tradnl"/>
              </w:rPr>
              <w:t>Despl</w:t>
            </w:r>
            <w:r>
              <w:rPr>
                <w:lang w:val="es-ES_tradnl"/>
              </w:rPr>
              <w:t>á</w:t>
            </w:r>
            <w:r>
              <w:rPr>
                <w:lang w:val="es-ES_tradnl"/>
              </w:rPr>
              <w:t>cese hacia abajo hasta la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333 </w:t>
            </w:r>
            <w:r>
              <w:rPr>
                <w:noProof/>
                <w:sz w:val="16"/>
              </w:rPr>
              <w:br/>
            </w:r>
            <w:r>
              <w:rPr>
                <w:noProof/>
                <w:sz w:val="2"/>
              </w:rPr>
              <w:t>3a920ec3-782b-47ed-b9e8-19ff5d7b1f3b</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334 </w:t>
            </w:r>
            <w:r>
              <w:rPr>
                <w:noProof/>
                <w:sz w:val="16"/>
              </w:rPr>
              <w:br/>
            </w:r>
            <w:r>
              <w:rPr>
                <w:noProof/>
                <w:sz w:val="2"/>
              </w:rPr>
              <w:t>ca2</w:t>
            </w:r>
            <w:r>
              <w:rPr>
                <w:noProof/>
                <w:sz w:val="2"/>
              </w:rPr>
              <w:t>62c67-4bbf-466f-92ee-f85967bc111e</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335 </w:t>
            </w:r>
            <w:r>
              <w:rPr>
                <w:noProof/>
                <w:sz w:val="16"/>
              </w:rPr>
              <w:br/>
            </w:r>
            <w:r>
              <w:rPr>
                <w:noProof/>
                <w:sz w:val="2"/>
              </w:rPr>
              <w:t>49a686c8-58d8-42a1-b83c-a2c947ce75b3</w:t>
            </w:r>
          </w:p>
        </w:tc>
        <w:tc>
          <w:tcPr>
            <w:tcW w:w="7407" w:type="dxa"/>
            <w:shd w:val="clear" w:color="auto" w:fill="F2F2F2" w:themeFill="background1" w:themeFillShade="F2"/>
          </w:tcPr>
          <w:p w:rsidR="00000000" w:rsidRDefault="00074CE3">
            <w:pPr>
              <w:rPr>
                <w:noProof/>
              </w:rPr>
            </w:pPr>
            <w:r>
              <w:rPr>
                <w:noProof/>
              </w:rPr>
              <w:t>We can navigate to assigned products of the Product Set.</w:t>
            </w:r>
          </w:p>
        </w:tc>
        <w:tc>
          <w:tcPr>
            <w:tcW w:w="7407" w:type="dxa"/>
          </w:tcPr>
          <w:p w:rsidR="00000000" w:rsidRDefault="00074CE3">
            <w:pPr>
              <w:rPr>
                <w:lang w:val="es-ES_tradnl"/>
              </w:rPr>
            </w:pPr>
            <w:r>
              <w:rPr>
                <w:lang w:val="es-ES_tradnl"/>
              </w:rPr>
              <w:t xml:space="preserve">Podemos navegar a los productos asignados del </w:t>
            </w:r>
            <w:r>
              <w:rPr>
                <w:lang w:val="es-ES_tradnl"/>
              </w:rPr>
              <w:t>Conjunto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336 </w:t>
            </w:r>
            <w:r>
              <w:rPr>
                <w:noProof/>
                <w:sz w:val="16"/>
              </w:rPr>
              <w:br/>
            </w:r>
            <w:r>
              <w:rPr>
                <w:noProof/>
                <w:sz w:val="2"/>
              </w:rPr>
              <w:t>741f0988-6c31-443e-8d2c-c99bc36bbfdc</w:t>
            </w:r>
          </w:p>
        </w:tc>
        <w:tc>
          <w:tcPr>
            <w:tcW w:w="7407" w:type="dxa"/>
            <w:shd w:val="clear" w:color="auto" w:fill="F2F2F2" w:themeFill="background1" w:themeFillShade="F2"/>
          </w:tcPr>
          <w:p w:rsidR="00000000" w:rsidRDefault="00074CE3">
            <w:pPr>
              <w:rPr>
                <w:noProof/>
              </w:rPr>
            </w:pPr>
            <w:r>
              <w:rPr>
                <w:noProof/>
              </w:rPr>
              <w:t>Select Product Set ID.</w:t>
            </w:r>
          </w:p>
        </w:tc>
        <w:tc>
          <w:tcPr>
            <w:tcW w:w="7407" w:type="dxa"/>
          </w:tcPr>
          <w:p w:rsidR="00000000" w:rsidRDefault="00074CE3">
            <w:pPr>
              <w:rPr>
                <w:lang w:val="es-ES_tradnl"/>
              </w:rPr>
            </w:pPr>
            <w:r>
              <w:rPr>
                <w:lang w:val="es-ES_tradnl"/>
              </w:rPr>
              <w:t>Seleccione ID de conjunto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338 </w:t>
            </w:r>
            <w:r>
              <w:rPr>
                <w:noProof/>
                <w:sz w:val="16"/>
              </w:rPr>
              <w:br/>
            </w:r>
            <w:r>
              <w:rPr>
                <w:noProof/>
                <w:sz w:val="2"/>
              </w:rPr>
              <w:t>2b120bf8-a075-4c15-86de-6337d1d3946f</w:t>
            </w:r>
          </w:p>
        </w:tc>
        <w:tc>
          <w:tcPr>
            <w:tcW w:w="7407" w:type="dxa"/>
            <w:shd w:val="clear" w:color="auto" w:fill="F2F2F2" w:themeFill="background1" w:themeFillShade="F2"/>
          </w:tcPr>
          <w:p w:rsidR="00000000" w:rsidRDefault="00074CE3">
            <w:pPr>
              <w:rPr>
                <w:noProof/>
              </w:rPr>
            </w:pPr>
            <w:r>
              <w:rPr>
                <w:noProof/>
              </w:rPr>
              <w:t>Product Set Videos</w:t>
            </w:r>
          </w:p>
        </w:tc>
        <w:tc>
          <w:tcPr>
            <w:tcW w:w="7407" w:type="dxa"/>
          </w:tcPr>
          <w:p w:rsidR="00000000" w:rsidRDefault="00074CE3">
            <w:pPr>
              <w:rPr>
                <w:lang w:val="es-ES_tradnl"/>
              </w:rPr>
            </w:pPr>
            <w:r>
              <w:rPr>
                <w:lang w:val="es-ES_tradnl"/>
              </w:rPr>
              <w:t>V</w:t>
            </w:r>
            <w:r>
              <w:rPr>
                <w:lang w:val="es-ES_tradnl"/>
              </w:rPr>
              <w:t>í</w:t>
            </w:r>
            <w:r>
              <w:rPr>
                <w:lang w:val="es-ES_tradnl"/>
              </w:rPr>
              <w:t>deos de conjuntos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339 </w:t>
            </w:r>
            <w:r>
              <w:rPr>
                <w:noProof/>
                <w:sz w:val="16"/>
              </w:rPr>
              <w:br/>
            </w:r>
            <w:r>
              <w:rPr>
                <w:noProof/>
                <w:sz w:val="2"/>
              </w:rPr>
              <w:t>2b087a3c-dcaf-444b-83cc-819e43a359c0</w:t>
            </w:r>
          </w:p>
        </w:tc>
        <w:tc>
          <w:tcPr>
            <w:tcW w:w="7407" w:type="dxa"/>
            <w:shd w:val="clear" w:color="auto" w:fill="F2F2F2" w:themeFill="background1" w:themeFillShade="F2"/>
          </w:tcPr>
          <w:p w:rsidR="00000000" w:rsidRDefault="00074CE3">
            <w:pPr>
              <w:rPr>
                <w:noProof/>
              </w:rPr>
            </w:pPr>
            <w:r>
              <w:rPr>
                <w:noProof/>
              </w:rPr>
              <w:t>Product Set Videos</w:t>
            </w:r>
          </w:p>
        </w:tc>
        <w:tc>
          <w:tcPr>
            <w:tcW w:w="7407" w:type="dxa"/>
          </w:tcPr>
          <w:p w:rsidR="00000000" w:rsidRDefault="00074CE3">
            <w:pPr>
              <w:rPr>
                <w:lang w:val="es-ES_tradnl"/>
              </w:rPr>
            </w:pPr>
            <w:r>
              <w:rPr>
                <w:lang w:val="es-ES_tradnl"/>
              </w:rPr>
              <w:t>V</w:t>
            </w:r>
            <w:r>
              <w:rPr>
                <w:lang w:val="es-ES_tradnl"/>
              </w:rPr>
              <w:t>í</w:t>
            </w:r>
            <w:r>
              <w:rPr>
                <w:lang w:val="es-ES_tradnl"/>
              </w:rPr>
              <w:t>deos de conjuntos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340 </w:t>
            </w:r>
            <w:r>
              <w:rPr>
                <w:noProof/>
                <w:sz w:val="16"/>
              </w:rPr>
              <w:br/>
            </w:r>
            <w:r>
              <w:rPr>
                <w:noProof/>
                <w:sz w:val="2"/>
              </w:rPr>
              <w:t>368e2f27-f306-40e6-82ef-03f9368c366c</w:t>
            </w:r>
          </w:p>
        </w:tc>
        <w:tc>
          <w:tcPr>
            <w:tcW w:w="7407" w:type="dxa"/>
            <w:shd w:val="clear" w:color="auto" w:fill="F2F2F2" w:themeFill="background1" w:themeFillShade="F2"/>
          </w:tcPr>
          <w:p w:rsidR="00000000" w:rsidRDefault="00074CE3">
            <w:pPr>
              <w:rPr>
                <w:noProof/>
              </w:rPr>
            </w:pPr>
            <w:r>
              <w:rPr>
                <w:noProof/>
              </w:rPr>
              <w:t>A list of products for the selected Product Set will appear.</w:t>
            </w:r>
          </w:p>
        </w:tc>
        <w:tc>
          <w:tcPr>
            <w:tcW w:w="7407" w:type="dxa"/>
          </w:tcPr>
          <w:p w:rsidR="00000000" w:rsidRDefault="00074CE3">
            <w:pPr>
              <w:rPr>
                <w:lang w:val="es-ES_tradnl"/>
              </w:rPr>
            </w:pPr>
            <w:r>
              <w:rPr>
                <w:lang w:val="es-ES_tradnl"/>
              </w:rPr>
              <w:t>Aparecer</w:t>
            </w:r>
            <w:r>
              <w:rPr>
                <w:lang w:val="es-ES_tradnl"/>
              </w:rPr>
              <w:t>á</w:t>
            </w:r>
            <w:r>
              <w:rPr>
                <w:lang w:val="es-ES_tradnl"/>
              </w:rPr>
              <w:t xml:space="preserve"> una lista de productos para el conjunto de productos seleccionado.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342 </w:t>
            </w:r>
            <w:r>
              <w:rPr>
                <w:noProof/>
                <w:sz w:val="16"/>
              </w:rPr>
              <w:br/>
            </w:r>
            <w:r>
              <w:rPr>
                <w:noProof/>
                <w:sz w:val="2"/>
              </w:rPr>
              <w:t>0c4df3dd-01b7-468d-848d-5db17e512086</w:t>
            </w:r>
          </w:p>
        </w:tc>
        <w:tc>
          <w:tcPr>
            <w:tcW w:w="7407" w:type="dxa"/>
            <w:shd w:val="clear" w:color="auto" w:fill="F2F2F2" w:themeFill="background1" w:themeFillShade="F2"/>
          </w:tcPr>
          <w:p w:rsidR="00000000" w:rsidRDefault="00074CE3">
            <w:pPr>
              <w:rPr>
                <w:noProof/>
              </w:rPr>
            </w:pPr>
            <w:r>
              <w:rPr>
                <w:noProof/>
              </w:rPr>
              <w:t>List of Products</w:t>
            </w:r>
          </w:p>
        </w:tc>
        <w:tc>
          <w:tcPr>
            <w:tcW w:w="7407" w:type="dxa"/>
          </w:tcPr>
          <w:p w:rsidR="00000000" w:rsidRDefault="00074CE3">
            <w:pPr>
              <w:rPr>
                <w:lang w:val="es-ES_tradnl"/>
              </w:rPr>
            </w:pPr>
            <w:r>
              <w:rPr>
                <w:lang w:val="es-ES_tradnl"/>
              </w:rPr>
              <w:t>Lista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343 </w:t>
            </w:r>
            <w:r>
              <w:rPr>
                <w:noProof/>
                <w:sz w:val="16"/>
              </w:rPr>
              <w:br/>
            </w:r>
            <w:r>
              <w:rPr>
                <w:noProof/>
                <w:sz w:val="2"/>
              </w:rPr>
              <w:t>aaed2cb4-3e01-43e6-9c94-bdc6bc156df8</w:t>
            </w:r>
          </w:p>
        </w:tc>
        <w:tc>
          <w:tcPr>
            <w:tcW w:w="7407" w:type="dxa"/>
            <w:shd w:val="clear" w:color="auto" w:fill="F2F2F2" w:themeFill="background1" w:themeFillShade="F2"/>
          </w:tcPr>
          <w:p w:rsidR="00000000" w:rsidRDefault="00074CE3">
            <w:pPr>
              <w:rPr>
                <w:noProof/>
              </w:rPr>
            </w:pPr>
            <w:r>
              <w:rPr>
                <w:noProof/>
              </w:rPr>
              <w:t>List of Products</w:t>
            </w:r>
          </w:p>
        </w:tc>
        <w:tc>
          <w:tcPr>
            <w:tcW w:w="7407" w:type="dxa"/>
          </w:tcPr>
          <w:p w:rsidR="00000000" w:rsidRDefault="00074CE3">
            <w:pPr>
              <w:rPr>
                <w:lang w:val="es-ES_tradnl"/>
              </w:rPr>
            </w:pPr>
            <w:r>
              <w:rPr>
                <w:lang w:val="es-ES_tradnl"/>
              </w:rPr>
              <w:t>Lista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344 </w:t>
            </w:r>
            <w:r>
              <w:rPr>
                <w:noProof/>
                <w:sz w:val="16"/>
              </w:rPr>
              <w:br/>
            </w:r>
            <w:r>
              <w:rPr>
                <w:noProof/>
                <w:sz w:val="2"/>
              </w:rPr>
              <w:t>9ea283be-7668-4dd0-9a3a-b49a5bab7dba</w:t>
            </w:r>
          </w:p>
        </w:tc>
        <w:tc>
          <w:tcPr>
            <w:tcW w:w="7407" w:type="dxa"/>
            <w:shd w:val="clear" w:color="auto" w:fill="F2F2F2" w:themeFill="background1" w:themeFillShade="F2"/>
          </w:tcPr>
          <w:p w:rsidR="00000000" w:rsidRDefault="00074CE3">
            <w:pPr>
              <w:rPr>
                <w:noProof/>
              </w:rPr>
            </w:pPr>
            <w:r>
              <w:rPr>
                <w:noProof/>
              </w:rPr>
              <w:t>Assign videos to Product Bundles</w:t>
            </w:r>
          </w:p>
        </w:tc>
        <w:tc>
          <w:tcPr>
            <w:tcW w:w="7407" w:type="dxa"/>
          </w:tcPr>
          <w:p w:rsidR="00000000" w:rsidRDefault="00074CE3">
            <w:pPr>
              <w:rPr>
                <w:lang w:val="es-ES_tradnl"/>
              </w:rPr>
            </w:pPr>
            <w:r>
              <w:rPr>
                <w:lang w:val="es-ES_tradnl"/>
              </w:rPr>
              <w:t>Asignar videos a paquetes de productos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345 </w:t>
            </w:r>
            <w:r>
              <w:rPr>
                <w:noProof/>
                <w:sz w:val="16"/>
              </w:rPr>
              <w:br/>
            </w:r>
            <w:r>
              <w:rPr>
                <w:noProof/>
                <w:sz w:val="2"/>
              </w:rPr>
              <w:t>b022c4fa-9aac-4474-9494-49c49aad2ef3</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Assign Video (Product Bundles)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w:t>
            </w:r>
            <w:r>
              <w:rPr>
                <w:lang w:val="es-ES_tradnl"/>
              </w:rPr>
              <w:t>tas para comerciantes -&gt; Brightcove -&gt; Asignar video (paquetes de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346 </w:t>
            </w:r>
            <w:r>
              <w:rPr>
                <w:noProof/>
                <w:sz w:val="16"/>
              </w:rPr>
              <w:br/>
            </w:r>
            <w:r>
              <w:rPr>
                <w:noProof/>
                <w:sz w:val="2"/>
              </w:rPr>
              <w:t>953a9366-525d-43c7-a3b3-fe2909f8d9ba</w:t>
            </w:r>
          </w:p>
        </w:tc>
        <w:tc>
          <w:tcPr>
            <w:tcW w:w="7407" w:type="dxa"/>
            <w:shd w:val="clear" w:color="auto" w:fill="F2F2F2" w:themeFill="background1" w:themeFillShade="F2"/>
          </w:tcPr>
          <w:p w:rsidR="00000000" w:rsidRDefault="00074CE3">
            <w:pPr>
              <w:rPr>
                <w:noProof/>
              </w:rPr>
            </w:pPr>
            <w:r>
              <w:rPr>
                <w:noProof/>
              </w:rPr>
              <w:t>Videos are assigned to locales.</w:t>
            </w:r>
          </w:p>
        </w:tc>
        <w:tc>
          <w:tcPr>
            <w:tcW w:w="7407" w:type="dxa"/>
          </w:tcPr>
          <w:p w:rsidR="00000000" w:rsidRDefault="00074CE3">
            <w:pPr>
              <w:rPr>
                <w:lang w:val="es-ES_tradnl"/>
              </w:rPr>
            </w:pPr>
            <w:r>
              <w:rPr>
                <w:lang w:val="es-ES_tradnl"/>
              </w:rPr>
              <w:t>Los videos se asignan a las configuraciones regionales.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347 </w:t>
            </w:r>
            <w:r>
              <w:rPr>
                <w:noProof/>
                <w:sz w:val="16"/>
              </w:rPr>
              <w:br/>
            </w:r>
            <w:r>
              <w:rPr>
                <w:noProof/>
                <w:sz w:val="2"/>
              </w:rPr>
              <w:t>42588cbf-3449-4710-9e5e-b588edbf1b68</w:t>
            </w:r>
          </w:p>
        </w:tc>
        <w:tc>
          <w:tcPr>
            <w:tcW w:w="7407" w:type="dxa"/>
            <w:shd w:val="clear" w:color="auto" w:fill="F2F2F2" w:themeFill="background1" w:themeFillShade="F2"/>
          </w:tcPr>
          <w:p w:rsidR="00000000" w:rsidRDefault="00074CE3">
            <w:pPr>
              <w:rPr>
                <w:noProof/>
              </w:rPr>
            </w:pPr>
            <w:r>
              <w:rPr>
                <w:noProof/>
              </w:rPr>
              <w:t>L</w:t>
            </w:r>
            <w:r>
              <w:rPr>
                <w:noProof/>
              </w:rPr>
              <w:t>ocale related data can be viewed by changing the locale from the dropdown:</w:t>
            </w:r>
          </w:p>
        </w:tc>
        <w:tc>
          <w:tcPr>
            <w:tcW w:w="7407" w:type="dxa"/>
          </w:tcPr>
          <w:p w:rsidR="00000000" w:rsidRDefault="00074CE3">
            <w:pPr>
              <w:rPr>
                <w:lang w:val="es-ES_tradnl"/>
              </w:rPr>
            </w:pPr>
            <w:r>
              <w:rPr>
                <w:lang w:val="es-ES_tradnl"/>
              </w:rPr>
              <w:t>Los datos relacionados con la configuraci</w:t>
            </w:r>
            <w:r>
              <w:rPr>
                <w:lang w:val="es-ES_tradnl"/>
              </w:rPr>
              <w:t>ó</w:t>
            </w:r>
            <w:r>
              <w:rPr>
                <w:lang w:val="es-ES_tradnl"/>
              </w:rPr>
              <w:t>n regional se pueden ver cambiando la configuraci</w:t>
            </w:r>
            <w:r>
              <w:rPr>
                <w:lang w:val="es-ES_tradnl"/>
              </w:rPr>
              <w:t>ó</w:t>
            </w:r>
            <w:r>
              <w:rPr>
                <w:lang w:val="es-ES_tradnl"/>
              </w:rPr>
              <w:t>n regional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349 </w:t>
            </w:r>
            <w:r>
              <w:rPr>
                <w:noProof/>
                <w:sz w:val="16"/>
              </w:rPr>
              <w:br/>
            </w:r>
            <w:r>
              <w:rPr>
                <w:noProof/>
                <w:sz w:val="2"/>
              </w:rPr>
              <w:t>900086f6-7eeb-4de9-adb6-7344b36abd34</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350 </w:t>
            </w:r>
            <w:r>
              <w:rPr>
                <w:noProof/>
                <w:sz w:val="16"/>
              </w:rPr>
              <w:br/>
            </w:r>
            <w:r>
              <w:rPr>
                <w:noProof/>
                <w:sz w:val="2"/>
              </w:rPr>
              <w:t>6ba61cf6-68c9-4c2b-94a8-8123ca235705</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352 </w:t>
            </w:r>
            <w:r>
              <w:rPr>
                <w:noProof/>
                <w:sz w:val="16"/>
              </w:rPr>
              <w:br/>
            </w:r>
            <w:r>
              <w:rPr>
                <w:noProof/>
                <w:sz w:val="2"/>
              </w:rPr>
              <w:t>a8c6fd6b-1ecf-48e1-96d8-9a0065c9744f</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353 </w:t>
            </w:r>
            <w:r>
              <w:rPr>
                <w:noProof/>
                <w:sz w:val="16"/>
              </w:rPr>
              <w:br/>
            </w:r>
            <w:r>
              <w:rPr>
                <w:noProof/>
                <w:sz w:val="2"/>
              </w:rPr>
              <w:t>b32a8375-4240-4f7c-ba51-1fcf16951525</w:t>
            </w:r>
          </w:p>
        </w:tc>
        <w:tc>
          <w:tcPr>
            <w:tcW w:w="7407" w:type="dxa"/>
            <w:shd w:val="clear" w:color="auto" w:fill="F2F2F2" w:themeFill="background1" w:themeFillShade="F2"/>
          </w:tcPr>
          <w:p w:rsidR="00000000" w:rsidRDefault="00074CE3">
            <w:pPr>
              <w:rPr>
                <w:noProof/>
              </w:rPr>
            </w:pPr>
            <w:r>
              <w:rPr>
                <w:noProof/>
              </w:rPr>
              <w:t>L</w:t>
            </w:r>
            <w:r>
              <w:rPr>
                <w:noProof/>
              </w:rPr>
              <w:t>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354 </w:t>
            </w:r>
            <w:r>
              <w:rPr>
                <w:noProof/>
                <w:sz w:val="16"/>
              </w:rPr>
              <w:br/>
            </w:r>
            <w:r>
              <w:rPr>
                <w:noProof/>
                <w:sz w:val="2"/>
              </w:rPr>
              <w:t>020fe3cf-3faa-4501-accd-da113e4283e7</w:t>
            </w:r>
          </w:p>
        </w:tc>
        <w:tc>
          <w:tcPr>
            <w:tcW w:w="7407" w:type="dxa"/>
            <w:shd w:val="clear" w:color="auto" w:fill="F2F2F2" w:themeFill="background1" w:themeFillShade="F2"/>
          </w:tcPr>
          <w:p w:rsidR="00000000" w:rsidRDefault="00074CE3">
            <w:pPr>
              <w:rPr>
                <w:noProof/>
              </w:rPr>
            </w:pPr>
            <w:r>
              <w:rPr>
                <w:noProof/>
              </w:rPr>
              <w:t>Video thumbnails can be viewed by hovering the cursor on Video ID:</w:t>
            </w:r>
          </w:p>
        </w:tc>
        <w:tc>
          <w:tcPr>
            <w:tcW w:w="7407" w:type="dxa"/>
          </w:tcPr>
          <w:p w:rsidR="00000000" w:rsidRDefault="00074CE3">
            <w:pPr>
              <w:rPr>
                <w:lang w:val="es-ES_tradnl"/>
              </w:rPr>
            </w:pPr>
            <w:r>
              <w:rPr>
                <w:lang w:val="es-ES_tradnl"/>
              </w:rPr>
              <w:t>Las miniaturas de video se pueden ver colocando el cursor sobre ID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356 </w:t>
            </w:r>
            <w:r>
              <w:rPr>
                <w:noProof/>
                <w:sz w:val="16"/>
              </w:rPr>
              <w:br/>
            </w:r>
            <w:r>
              <w:rPr>
                <w:noProof/>
                <w:sz w:val="2"/>
              </w:rPr>
              <w:t>e191afcb-3545-44f2-b767-6786e1b960f8</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357 </w:t>
            </w:r>
            <w:r>
              <w:rPr>
                <w:noProof/>
                <w:sz w:val="16"/>
              </w:rPr>
              <w:br/>
            </w:r>
            <w:r>
              <w:rPr>
                <w:noProof/>
                <w:sz w:val="2"/>
              </w:rPr>
              <w:t>664101bd-2482-4453-bccb-e38e071ff402</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358 </w:t>
            </w:r>
            <w:r>
              <w:rPr>
                <w:noProof/>
                <w:sz w:val="16"/>
              </w:rPr>
              <w:br/>
            </w:r>
            <w:r>
              <w:rPr>
                <w:noProof/>
                <w:sz w:val="2"/>
              </w:rPr>
              <w:t>4fdf025c-0386-4cc7-b07a-fed5b65cf878</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w:t>
            </w:r>
            <w:r>
              <w:rPr>
                <w:noProof/>
              </w:rPr>
              <w:t xml:space="preserve"> or more videos.</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Asignar video</w:t>
            </w:r>
            <w:r>
              <w:rPr>
                <w:rStyle w:val="mqInternal"/>
                <w:noProof/>
                <w:lang w:val="es-ES_tradnl"/>
              </w:rPr>
              <w:t>{2]</w:t>
            </w:r>
            <w:r>
              <w:rPr>
                <w:lang w:val="es-ES_tradnl"/>
              </w:rPr>
              <w:t xml:space="preserve"> opci</w:t>
            </w:r>
            <w:r>
              <w:rPr>
                <w:lang w:val="es-ES_tradnl"/>
              </w:rPr>
              <w:t>ó</w:t>
            </w:r>
            <w:r>
              <w:rPr>
                <w:lang w:val="es-ES_tradnl"/>
              </w:rPr>
              <w:t>n para asignar uno o m</w:t>
            </w:r>
            <w:r>
              <w:rPr>
                <w:lang w:val="es-ES_tradnl"/>
              </w:rPr>
              <w:t>á</w:t>
            </w:r>
            <w:r>
              <w:rPr>
                <w:lang w:val="es-ES_tradnl"/>
              </w:rPr>
              <w:t>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359 </w:t>
            </w:r>
            <w:r>
              <w:rPr>
                <w:noProof/>
                <w:sz w:val="16"/>
              </w:rPr>
              <w:br/>
            </w:r>
            <w:r>
              <w:rPr>
                <w:noProof/>
                <w:sz w:val="2"/>
              </w:rPr>
              <w:t>496016a3-72d3-4b91-9a9b-91d51f465fe3</w:t>
            </w:r>
          </w:p>
        </w:tc>
        <w:tc>
          <w:tcPr>
            <w:tcW w:w="7407" w:type="dxa"/>
            <w:shd w:val="clear" w:color="auto" w:fill="F2F2F2" w:themeFill="background1" w:themeFillShade="F2"/>
          </w:tcPr>
          <w:p w:rsidR="00000000" w:rsidRDefault="00074CE3">
            <w:pPr>
              <w:rPr>
                <w:noProof/>
              </w:rPr>
            </w:pPr>
            <w:r>
              <w:rPr>
                <w:noProof/>
              </w:rPr>
              <w:t>Already assigned videos will appear as selected on the assign video grid:</w:t>
            </w:r>
          </w:p>
        </w:tc>
        <w:tc>
          <w:tcPr>
            <w:tcW w:w="7407" w:type="dxa"/>
          </w:tcPr>
          <w:p w:rsidR="00000000" w:rsidRDefault="00074CE3">
            <w:pPr>
              <w:rPr>
                <w:lang w:val="es-ES_tradnl"/>
              </w:rPr>
            </w:pPr>
            <w:r>
              <w:rPr>
                <w:lang w:val="es-ES_tradnl"/>
              </w:rPr>
              <w:t>Los videos ya asignados aparecer</w:t>
            </w:r>
            <w:r>
              <w:rPr>
                <w:lang w:val="es-ES_tradnl"/>
              </w:rPr>
              <w:t>á</w:t>
            </w:r>
            <w:r>
              <w:rPr>
                <w:lang w:val="es-ES_tradnl"/>
              </w:rPr>
              <w:t>n como seleccionados</w:t>
            </w:r>
            <w:r>
              <w:rPr>
                <w:lang w:val="es-ES_tradnl"/>
              </w:rPr>
              <w:t xml:space="preserve"> en la cuadr</w:t>
            </w:r>
            <w:r>
              <w:rPr>
                <w:lang w:val="es-ES_tradnl"/>
              </w:rPr>
              <w:t>í</w:t>
            </w:r>
            <w:r>
              <w:rPr>
                <w:lang w:val="es-ES_tradnl"/>
              </w:rPr>
              <w:t>cula de 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361 </w:t>
            </w:r>
            <w:r>
              <w:rPr>
                <w:noProof/>
                <w:sz w:val="16"/>
              </w:rPr>
              <w:br/>
            </w:r>
            <w:r>
              <w:rPr>
                <w:noProof/>
                <w:sz w:val="2"/>
              </w:rPr>
              <w:t>60f2a748-4e0f-4851-a92c-ed553ff54290</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362 </w:t>
            </w:r>
            <w:r>
              <w:rPr>
                <w:noProof/>
                <w:sz w:val="16"/>
              </w:rPr>
              <w:br/>
            </w:r>
            <w:r>
              <w:rPr>
                <w:noProof/>
                <w:sz w:val="2"/>
              </w:rPr>
              <w:t>57d7016e-8c52-449e-94ab-278f29603b67</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363 </w:t>
            </w:r>
            <w:r>
              <w:rPr>
                <w:noProof/>
                <w:sz w:val="16"/>
              </w:rPr>
              <w:br/>
            </w:r>
            <w:r>
              <w:rPr>
                <w:noProof/>
                <w:sz w:val="2"/>
              </w:rPr>
              <w:t>16f2b3c9-20b5-4cf1-b458-a6630963c0e2</w:t>
            </w:r>
          </w:p>
        </w:tc>
        <w:tc>
          <w:tcPr>
            <w:tcW w:w="7407" w:type="dxa"/>
            <w:shd w:val="clear" w:color="auto" w:fill="F2F2F2" w:themeFill="background1" w:themeFillShade="F2"/>
          </w:tcPr>
          <w:p w:rsidR="00000000" w:rsidRDefault="00074CE3">
            <w:pPr>
              <w:rPr>
                <w:noProof/>
              </w:rPr>
            </w:pPr>
            <w:r>
              <w:rPr>
                <w:noProof/>
              </w:rPr>
              <w:t>Assigned slot cannot be used for the other videos for same locale:</w:t>
            </w:r>
          </w:p>
        </w:tc>
        <w:tc>
          <w:tcPr>
            <w:tcW w:w="7407" w:type="dxa"/>
          </w:tcPr>
          <w:p w:rsidR="00000000" w:rsidRDefault="00074CE3">
            <w:pPr>
              <w:rPr>
                <w:lang w:val="es-ES_tradnl"/>
              </w:rPr>
            </w:pPr>
            <w:r>
              <w:rPr>
                <w:lang w:val="es-ES_tradnl"/>
              </w:rPr>
              <w:t>El espacio asignado no se puede usar para los otros videos para la misma configuraci</w:t>
            </w:r>
            <w:r>
              <w:rPr>
                <w:lang w:val="es-ES_tradnl"/>
              </w:rPr>
              <w:t>ó</w:t>
            </w:r>
            <w:r>
              <w:rPr>
                <w:lang w:val="es-ES_tradnl"/>
              </w:rPr>
              <w:t>n regional: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365 </w:t>
            </w:r>
            <w:r>
              <w:rPr>
                <w:noProof/>
                <w:sz w:val="16"/>
              </w:rPr>
              <w:br/>
            </w:r>
            <w:r>
              <w:rPr>
                <w:noProof/>
                <w:sz w:val="2"/>
              </w:rPr>
              <w:t>3a5e6879-81fc-488b-b0fd-df60c864efc8</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366 </w:t>
            </w:r>
            <w:r>
              <w:rPr>
                <w:noProof/>
                <w:sz w:val="16"/>
              </w:rPr>
              <w:br/>
            </w:r>
            <w:r>
              <w:rPr>
                <w:noProof/>
                <w:sz w:val="2"/>
              </w:rPr>
              <w:t>63a522e1-614f-4fe6-bb4e-2774e82d7a39</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367 </w:t>
            </w:r>
            <w:r>
              <w:rPr>
                <w:noProof/>
                <w:sz w:val="16"/>
              </w:rPr>
              <w:br/>
            </w:r>
            <w:r>
              <w:rPr>
                <w:noProof/>
                <w:sz w:val="2"/>
              </w:rPr>
              <w:t>e3bd5ffc-6c9d-4e11-bf80-74f337614068</w:t>
            </w:r>
          </w:p>
        </w:tc>
        <w:tc>
          <w:tcPr>
            <w:tcW w:w="7407" w:type="dxa"/>
            <w:shd w:val="clear" w:color="auto" w:fill="F2F2F2" w:themeFill="background1" w:themeFillShade="F2"/>
          </w:tcPr>
          <w:p w:rsidR="00000000" w:rsidRDefault="00074CE3">
            <w:pPr>
              <w:rPr>
                <w:noProof/>
              </w:rPr>
            </w:pPr>
            <w:r>
              <w:rPr>
                <w:noProof/>
              </w:rPr>
              <w:t>Players and slots can be changed by using the respective dropdowns available in each video tile.</w:t>
            </w:r>
          </w:p>
        </w:tc>
        <w:tc>
          <w:tcPr>
            <w:tcW w:w="7407" w:type="dxa"/>
          </w:tcPr>
          <w:p w:rsidR="00000000" w:rsidRDefault="00074CE3">
            <w:pPr>
              <w:rPr>
                <w:lang w:val="es-ES_tradnl"/>
              </w:rPr>
            </w:pPr>
            <w:r>
              <w:rPr>
                <w:lang w:val="es-ES_tradnl"/>
              </w:rPr>
              <w:t>Los jugadores y las tragamonedas se pueden cambiar utilizando los men</w:t>
            </w:r>
            <w:r>
              <w:rPr>
                <w:lang w:val="es-ES_tradnl"/>
              </w:rPr>
              <w:t>ú</w:t>
            </w:r>
            <w:r>
              <w:rPr>
                <w:lang w:val="es-ES_tradnl"/>
              </w:rPr>
              <w:t>s desplegables respectivos disponibles en cada mosaico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368 </w:t>
            </w:r>
            <w:r>
              <w:rPr>
                <w:noProof/>
                <w:sz w:val="16"/>
              </w:rPr>
              <w:br/>
            </w:r>
            <w:r>
              <w:rPr>
                <w:noProof/>
                <w:sz w:val="2"/>
              </w:rPr>
              <w:t>66fb095b-ae91-499e-91fb-37e4514b899e</w:t>
            </w:r>
          </w:p>
        </w:tc>
        <w:tc>
          <w:tcPr>
            <w:tcW w:w="7407" w:type="dxa"/>
            <w:shd w:val="clear" w:color="auto" w:fill="F2F2F2" w:themeFill="background1" w:themeFillShade="F2"/>
          </w:tcPr>
          <w:p w:rsidR="00000000" w:rsidRDefault="00074CE3">
            <w:pPr>
              <w:rPr>
                <w:noProof/>
              </w:rPr>
            </w:pPr>
            <w:r>
              <w:rPr>
                <w:noProof/>
              </w:rPr>
              <w:t>Select another video with the different slot.</w:t>
            </w:r>
          </w:p>
        </w:tc>
        <w:tc>
          <w:tcPr>
            <w:tcW w:w="7407" w:type="dxa"/>
          </w:tcPr>
          <w:p w:rsidR="00000000" w:rsidRDefault="00074CE3">
            <w:pPr>
              <w:rPr>
                <w:lang w:val="es-ES_tradnl"/>
              </w:rPr>
            </w:pPr>
            <w:r>
              <w:rPr>
                <w:lang w:val="es-ES_tradnl"/>
              </w:rPr>
              <w:t>Seleccione otro video con la ranura diferente.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369 </w:t>
            </w:r>
            <w:r>
              <w:rPr>
                <w:noProof/>
                <w:sz w:val="16"/>
              </w:rPr>
              <w:br/>
            </w:r>
            <w:r>
              <w:rPr>
                <w:noProof/>
                <w:sz w:val="2"/>
              </w:rPr>
              <w:t>14cb411c-52cb-44ba-99e6-6a73d119c7f6</w:t>
            </w:r>
          </w:p>
        </w:tc>
        <w:tc>
          <w:tcPr>
            <w:tcW w:w="7407" w:type="dxa"/>
            <w:shd w:val="clear" w:color="auto" w:fill="F2F2F2" w:themeFill="background1" w:themeFillShade="F2"/>
          </w:tcPr>
          <w:p w:rsidR="00000000" w:rsidRDefault="00074CE3">
            <w:pPr>
              <w:rPr>
                <w:noProof/>
              </w:rPr>
            </w:pPr>
            <w:r>
              <w:rPr>
                <w:noProof/>
              </w:rPr>
              <w:t>Click the Save Video button to assign the selected video(s):</w:t>
            </w:r>
          </w:p>
        </w:tc>
        <w:tc>
          <w:tcPr>
            <w:tcW w:w="7407" w:type="dxa"/>
          </w:tcPr>
          <w:p w:rsidR="00000000" w:rsidRDefault="00074CE3">
            <w:pPr>
              <w:rPr>
                <w:lang w:val="es-ES_tradnl"/>
              </w:rPr>
            </w:pPr>
            <w:r>
              <w:rPr>
                <w:lang w:val="es-ES_tradnl"/>
              </w:rPr>
              <w:t>Haga clic en el bot</w:t>
            </w:r>
            <w:r>
              <w:rPr>
                <w:lang w:val="es-ES_tradnl"/>
              </w:rPr>
              <w:t>ó</w:t>
            </w:r>
            <w:r>
              <w:rPr>
                <w:lang w:val="es-ES_tradnl"/>
              </w:rPr>
              <w:t>n Guardar video para asignar los videos seleccionados: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371 </w:t>
            </w:r>
            <w:r>
              <w:rPr>
                <w:noProof/>
                <w:sz w:val="16"/>
              </w:rPr>
              <w:br/>
            </w:r>
            <w:r>
              <w:rPr>
                <w:noProof/>
                <w:sz w:val="2"/>
              </w:rPr>
              <w:t>22ee81f9-a65b-4afc-846c-</w:t>
            </w:r>
            <w:r>
              <w:rPr>
                <w:noProof/>
                <w:sz w:val="2"/>
              </w:rPr>
              <w:t>f6835c373dc7</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372 </w:t>
            </w:r>
            <w:r>
              <w:rPr>
                <w:noProof/>
                <w:sz w:val="16"/>
              </w:rPr>
              <w:br/>
            </w:r>
            <w:r>
              <w:rPr>
                <w:noProof/>
                <w:sz w:val="2"/>
              </w:rPr>
              <w:t>a12a844f-5c66-4ae1-9b8e-4904f67df727</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373 </w:t>
            </w:r>
            <w:r>
              <w:rPr>
                <w:noProof/>
                <w:sz w:val="16"/>
              </w:rPr>
              <w:br/>
            </w:r>
            <w:r>
              <w:rPr>
                <w:noProof/>
                <w:sz w:val="2"/>
              </w:rPr>
              <w:t>f44edef5-f584-4d62-a499-8557e8c22a9d</w:t>
            </w:r>
          </w:p>
        </w:tc>
        <w:tc>
          <w:tcPr>
            <w:tcW w:w="7407" w:type="dxa"/>
            <w:shd w:val="clear" w:color="auto" w:fill="F2F2F2" w:themeFill="background1" w:themeFillShade="F2"/>
          </w:tcPr>
          <w:p w:rsidR="00000000" w:rsidRDefault="00074CE3">
            <w:pPr>
              <w:rPr>
                <w:noProof/>
              </w:rPr>
            </w:pPr>
            <w:r>
              <w:rPr>
                <w:noProof/>
              </w:rPr>
              <w:t>Verify the assigned video and the slot.</w:t>
            </w:r>
          </w:p>
        </w:tc>
        <w:tc>
          <w:tcPr>
            <w:tcW w:w="7407" w:type="dxa"/>
          </w:tcPr>
          <w:p w:rsidR="00000000" w:rsidRDefault="00074CE3">
            <w:pPr>
              <w:rPr>
                <w:lang w:val="es-ES_tradnl"/>
              </w:rPr>
            </w:pPr>
            <w:r>
              <w:rPr>
                <w:lang w:val="es-ES_tradnl"/>
              </w:rPr>
              <w:t>Verifique el vide</w:t>
            </w:r>
            <w:r>
              <w:rPr>
                <w:lang w:val="es-ES_tradnl"/>
              </w:rPr>
              <w:t>o asignado y la ranura.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375 </w:t>
            </w:r>
            <w:r>
              <w:rPr>
                <w:noProof/>
                <w:sz w:val="16"/>
              </w:rPr>
              <w:br/>
            </w:r>
            <w:r>
              <w:rPr>
                <w:noProof/>
                <w:sz w:val="2"/>
              </w:rPr>
              <w:t>e194bd8f-0e0e-4247-a2dd-60d09c1c1414</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376 </w:t>
            </w:r>
            <w:r>
              <w:rPr>
                <w:noProof/>
                <w:sz w:val="16"/>
              </w:rPr>
              <w:br/>
            </w:r>
            <w:r>
              <w:rPr>
                <w:noProof/>
                <w:sz w:val="2"/>
              </w:rPr>
              <w:t>3522f6b9-009f-4a01-8a12-6ec05c6f3bd1</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377 </w:t>
            </w:r>
            <w:r>
              <w:rPr>
                <w:noProof/>
                <w:sz w:val="16"/>
              </w:rPr>
              <w:br/>
            </w:r>
            <w:r>
              <w:rPr>
                <w:noProof/>
                <w:sz w:val="2"/>
              </w:rPr>
              <w:t>06cc10f4-8a00-469f-ad0e-30e0359d9ac1</w:t>
            </w:r>
          </w:p>
        </w:tc>
        <w:tc>
          <w:tcPr>
            <w:tcW w:w="7407" w:type="dxa"/>
            <w:shd w:val="clear" w:color="auto" w:fill="F2F2F2" w:themeFill="background1" w:themeFillShade="F2"/>
          </w:tcPr>
          <w:p w:rsidR="00000000" w:rsidRDefault="00074CE3">
            <w:pPr>
              <w:rPr>
                <w:noProof/>
              </w:rPr>
            </w:pPr>
            <w:r>
              <w:rPr>
                <w:noProof/>
              </w:rPr>
              <w:t>Verify the data in product object.</w:t>
            </w:r>
          </w:p>
        </w:tc>
        <w:tc>
          <w:tcPr>
            <w:tcW w:w="7407" w:type="dxa"/>
          </w:tcPr>
          <w:p w:rsidR="00000000" w:rsidRDefault="00074CE3">
            <w:pPr>
              <w:rPr>
                <w:lang w:val="es-ES_tradnl"/>
              </w:rPr>
            </w:pPr>
            <w:r>
              <w:rPr>
                <w:lang w:val="es-ES_tradnl"/>
              </w:rPr>
              <w:t>Verifique los datos en el objeto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378 </w:t>
            </w:r>
            <w:r>
              <w:rPr>
                <w:noProof/>
                <w:sz w:val="16"/>
              </w:rPr>
              <w:br/>
            </w:r>
            <w:r>
              <w:rPr>
                <w:noProof/>
                <w:sz w:val="2"/>
              </w:rPr>
              <w:t>86bcfd13-61fa-4ee6-88ea-0adf4a29e71c</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para comerciantes -&gt; P</w:t>
            </w:r>
            <w:r>
              <w:rPr>
                <w:lang w:val="es-ES_tradnl"/>
              </w:rPr>
              <w:t>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379 </w:t>
            </w:r>
            <w:r>
              <w:rPr>
                <w:noProof/>
                <w:sz w:val="16"/>
              </w:rPr>
              <w:br/>
            </w:r>
            <w:r>
              <w:rPr>
                <w:noProof/>
                <w:sz w:val="2"/>
              </w:rPr>
              <w:t>08b393bd-dfbb-4588-908d-70ca4ee65b15</w:t>
            </w:r>
          </w:p>
        </w:tc>
        <w:tc>
          <w:tcPr>
            <w:tcW w:w="7407" w:type="dxa"/>
            <w:shd w:val="clear" w:color="auto" w:fill="F2F2F2" w:themeFill="background1" w:themeFillShade="F2"/>
          </w:tcPr>
          <w:p w:rsidR="00000000" w:rsidRDefault="00074CE3">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074CE3">
            <w:pPr>
              <w:rPr>
                <w:lang w:val="es-ES_tradnl"/>
              </w:rPr>
            </w:pPr>
            <w:r>
              <w:rPr>
                <w:lang w:val="es-ES_tradnl"/>
              </w:rPr>
              <w:t xml:space="preserve">Buscar el </w:t>
            </w:r>
            <w:r>
              <w:rPr>
                <w:rStyle w:val="mqInternal"/>
                <w:noProof/>
                <w:lang w:val="es-ES_tradnl"/>
              </w:rPr>
              <w:t>[1}</w:t>
            </w:r>
            <w:r>
              <w:rPr>
                <w:lang w:val="es-ES_tradnl"/>
              </w:rPr>
              <w:t>ID del Producto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380 </w:t>
            </w:r>
            <w:r>
              <w:rPr>
                <w:noProof/>
                <w:sz w:val="16"/>
              </w:rPr>
              <w:br/>
            </w:r>
            <w:r>
              <w:rPr>
                <w:noProof/>
                <w:sz w:val="2"/>
              </w:rPr>
              <w:t>b61833f1-e344-44de-80b9-b13af28ed625</w:t>
            </w:r>
          </w:p>
        </w:tc>
        <w:tc>
          <w:tcPr>
            <w:tcW w:w="7407" w:type="dxa"/>
            <w:shd w:val="clear" w:color="auto" w:fill="F2F2F2" w:themeFill="background1" w:themeFillShade="F2"/>
          </w:tcPr>
          <w:p w:rsidR="00000000" w:rsidRDefault="00074CE3">
            <w:pPr>
              <w:rPr>
                <w:noProof/>
              </w:rPr>
            </w:pPr>
            <w:r>
              <w:rPr>
                <w:noProof/>
              </w:rPr>
              <w:t>Select the product.</w:t>
            </w:r>
          </w:p>
        </w:tc>
        <w:tc>
          <w:tcPr>
            <w:tcW w:w="7407" w:type="dxa"/>
          </w:tcPr>
          <w:p w:rsidR="00000000" w:rsidRDefault="00074CE3">
            <w:pPr>
              <w:rPr>
                <w:lang w:val="es-ES_tradnl"/>
              </w:rPr>
            </w:pPr>
            <w:r>
              <w:rPr>
                <w:lang w:val="es-ES_tradnl"/>
              </w:rPr>
              <w:t>Seleccione 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381 </w:t>
            </w:r>
            <w:r>
              <w:rPr>
                <w:noProof/>
                <w:sz w:val="16"/>
              </w:rPr>
              <w:br/>
            </w:r>
            <w:r>
              <w:rPr>
                <w:noProof/>
                <w:sz w:val="2"/>
              </w:rPr>
              <w:t>02d853ff-2033-4514-8715-89218dad35bd</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General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382 </w:t>
            </w:r>
            <w:r>
              <w:rPr>
                <w:noProof/>
                <w:sz w:val="16"/>
              </w:rPr>
              <w:br/>
            </w:r>
            <w:r>
              <w:rPr>
                <w:noProof/>
                <w:sz w:val="2"/>
              </w:rPr>
              <w:t>ad72c48f-a748-489e-911d-4c78c27901f4</w:t>
            </w:r>
          </w:p>
        </w:tc>
        <w:tc>
          <w:tcPr>
            <w:tcW w:w="7407" w:type="dxa"/>
            <w:shd w:val="clear" w:color="auto" w:fill="F2F2F2" w:themeFill="background1" w:themeFillShade="F2"/>
          </w:tcPr>
          <w:p w:rsidR="00000000" w:rsidRDefault="00074CE3">
            <w:pPr>
              <w:rPr>
                <w:noProof/>
              </w:rPr>
            </w:pPr>
            <w:r>
              <w:rPr>
                <w:noProof/>
              </w:rPr>
              <w:t>Scroll down to the Brightcove section:</w:t>
            </w:r>
          </w:p>
        </w:tc>
        <w:tc>
          <w:tcPr>
            <w:tcW w:w="7407" w:type="dxa"/>
          </w:tcPr>
          <w:p w:rsidR="00000000" w:rsidRDefault="00074CE3">
            <w:pPr>
              <w:rPr>
                <w:lang w:val="es-ES_tradnl"/>
              </w:rPr>
            </w:pPr>
            <w:r>
              <w:rPr>
                <w:lang w:val="es-ES_tradnl"/>
              </w:rPr>
              <w:t>Despl</w:t>
            </w:r>
            <w:r>
              <w:rPr>
                <w:lang w:val="es-ES_tradnl"/>
              </w:rPr>
              <w:t>á</w:t>
            </w:r>
            <w:r>
              <w:rPr>
                <w:lang w:val="es-ES_tradnl"/>
              </w:rPr>
              <w:t>cese hacia abajo hasta la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384 </w:t>
            </w:r>
            <w:r>
              <w:rPr>
                <w:noProof/>
                <w:sz w:val="16"/>
              </w:rPr>
              <w:br/>
            </w:r>
            <w:r>
              <w:rPr>
                <w:noProof/>
                <w:sz w:val="2"/>
              </w:rPr>
              <w:t>b67b2c39-b560-448e-ad83-8abfaa6a8cc8</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w:t>
            </w:r>
            <w:r>
              <w:rPr>
                <w:lang w:val="es-ES_tradnl"/>
              </w:rPr>
              <w: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385 </w:t>
            </w:r>
            <w:r>
              <w:rPr>
                <w:noProof/>
                <w:sz w:val="16"/>
              </w:rPr>
              <w:br/>
            </w:r>
            <w:r>
              <w:rPr>
                <w:noProof/>
                <w:sz w:val="2"/>
              </w:rPr>
              <w:t>40a2db9b-05d6-40d5-aaa3-4984bf490efc</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386 </w:t>
            </w:r>
            <w:r>
              <w:rPr>
                <w:noProof/>
                <w:sz w:val="16"/>
              </w:rPr>
              <w:br/>
            </w:r>
            <w:r>
              <w:rPr>
                <w:noProof/>
                <w:sz w:val="2"/>
              </w:rPr>
              <w:t>df13759c-8704-4e06-a476-4177479d85f6</w:t>
            </w:r>
          </w:p>
        </w:tc>
        <w:tc>
          <w:tcPr>
            <w:tcW w:w="7407" w:type="dxa"/>
            <w:shd w:val="clear" w:color="auto" w:fill="F2F2F2" w:themeFill="background1" w:themeFillShade="F2"/>
          </w:tcPr>
          <w:p w:rsidR="00000000" w:rsidRDefault="00074CE3">
            <w:pPr>
              <w:rPr>
                <w:noProof/>
              </w:rPr>
            </w:pPr>
            <w:r>
              <w:rPr>
                <w:noProof/>
              </w:rPr>
              <w:t>We can navigate to assigned products of the Product Bundle.</w:t>
            </w:r>
          </w:p>
        </w:tc>
        <w:tc>
          <w:tcPr>
            <w:tcW w:w="7407" w:type="dxa"/>
          </w:tcPr>
          <w:p w:rsidR="00000000" w:rsidRDefault="00074CE3">
            <w:pPr>
              <w:rPr>
                <w:lang w:val="es-ES_tradnl"/>
              </w:rPr>
            </w:pPr>
            <w:r>
              <w:rPr>
                <w:lang w:val="es-ES_tradnl"/>
              </w:rPr>
              <w:t>Podemos navegar a los productos asignados del paquete de productos.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387 </w:t>
            </w:r>
            <w:r>
              <w:rPr>
                <w:noProof/>
                <w:sz w:val="16"/>
              </w:rPr>
              <w:br/>
            </w:r>
            <w:r>
              <w:rPr>
                <w:noProof/>
                <w:sz w:val="2"/>
              </w:rPr>
              <w:t>be2ad588-7792-48b7-ac8c-268e24168222</w:t>
            </w:r>
          </w:p>
        </w:tc>
        <w:tc>
          <w:tcPr>
            <w:tcW w:w="7407" w:type="dxa"/>
            <w:shd w:val="clear" w:color="auto" w:fill="F2F2F2" w:themeFill="background1" w:themeFillShade="F2"/>
          </w:tcPr>
          <w:p w:rsidR="00000000" w:rsidRDefault="00074CE3">
            <w:pPr>
              <w:rPr>
                <w:noProof/>
              </w:rPr>
            </w:pPr>
            <w:r>
              <w:rPr>
                <w:noProof/>
              </w:rPr>
              <w:t>Select Product Bundle ID.</w:t>
            </w:r>
          </w:p>
        </w:tc>
        <w:tc>
          <w:tcPr>
            <w:tcW w:w="7407" w:type="dxa"/>
          </w:tcPr>
          <w:p w:rsidR="00000000" w:rsidRDefault="00074CE3">
            <w:pPr>
              <w:rPr>
                <w:lang w:val="es-ES_tradnl"/>
              </w:rPr>
            </w:pPr>
            <w:r>
              <w:rPr>
                <w:lang w:val="es-ES_tradnl"/>
              </w:rPr>
              <w:t>Seleccione ID de paquete de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389 </w:t>
            </w:r>
            <w:r>
              <w:rPr>
                <w:noProof/>
                <w:sz w:val="16"/>
              </w:rPr>
              <w:br/>
            </w:r>
            <w:r>
              <w:rPr>
                <w:noProof/>
                <w:sz w:val="2"/>
              </w:rPr>
              <w:t>3a0d62f6-d732-4</w:t>
            </w:r>
            <w:r>
              <w:rPr>
                <w:noProof/>
                <w:sz w:val="2"/>
              </w:rPr>
              <w:t>2a7-9a86-97477862383d</w:t>
            </w:r>
          </w:p>
        </w:tc>
        <w:tc>
          <w:tcPr>
            <w:tcW w:w="7407" w:type="dxa"/>
            <w:shd w:val="clear" w:color="auto" w:fill="F2F2F2" w:themeFill="background1" w:themeFillShade="F2"/>
          </w:tcPr>
          <w:p w:rsidR="00000000" w:rsidRDefault="00074CE3">
            <w:pPr>
              <w:rPr>
                <w:noProof/>
              </w:rPr>
            </w:pPr>
            <w:r>
              <w:rPr>
                <w:noProof/>
              </w:rPr>
              <w:t>Product Set Videos</w:t>
            </w:r>
          </w:p>
        </w:tc>
        <w:tc>
          <w:tcPr>
            <w:tcW w:w="7407" w:type="dxa"/>
          </w:tcPr>
          <w:p w:rsidR="00000000" w:rsidRDefault="00074CE3">
            <w:pPr>
              <w:rPr>
                <w:lang w:val="es-ES_tradnl"/>
              </w:rPr>
            </w:pPr>
            <w:r>
              <w:rPr>
                <w:lang w:val="es-ES_tradnl"/>
              </w:rPr>
              <w:t>V</w:t>
            </w:r>
            <w:r>
              <w:rPr>
                <w:lang w:val="es-ES_tradnl"/>
              </w:rPr>
              <w:t>í</w:t>
            </w:r>
            <w:r>
              <w:rPr>
                <w:lang w:val="es-ES_tradnl"/>
              </w:rPr>
              <w:t>deos de conjuntos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390 </w:t>
            </w:r>
            <w:r>
              <w:rPr>
                <w:noProof/>
                <w:sz w:val="16"/>
              </w:rPr>
              <w:br/>
            </w:r>
            <w:r>
              <w:rPr>
                <w:noProof/>
                <w:sz w:val="2"/>
              </w:rPr>
              <w:t>b1b1e3ad-bea7-44c8-bfa9-e81d50a90e4c</w:t>
            </w:r>
          </w:p>
        </w:tc>
        <w:tc>
          <w:tcPr>
            <w:tcW w:w="7407" w:type="dxa"/>
            <w:shd w:val="clear" w:color="auto" w:fill="F2F2F2" w:themeFill="background1" w:themeFillShade="F2"/>
          </w:tcPr>
          <w:p w:rsidR="00000000" w:rsidRDefault="00074CE3">
            <w:pPr>
              <w:rPr>
                <w:noProof/>
              </w:rPr>
            </w:pPr>
            <w:r>
              <w:rPr>
                <w:noProof/>
              </w:rPr>
              <w:t>Product Bundle Videos</w:t>
            </w:r>
          </w:p>
        </w:tc>
        <w:tc>
          <w:tcPr>
            <w:tcW w:w="7407" w:type="dxa"/>
          </w:tcPr>
          <w:p w:rsidR="00000000" w:rsidRDefault="00074CE3">
            <w:pPr>
              <w:rPr>
                <w:lang w:val="es-ES_tradnl"/>
              </w:rPr>
            </w:pPr>
            <w:r>
              <w:rPr>
                <w:lang w:val="es-ES_tradnl"/>
              </w:rPr>
              <w:t>V</w:t>
            </w:r>
            <w:r>
              <w:rPr>
                <w:lang w:val="es-ES_tradnl"/>
              </w:rPr>
              <w:t>í</w:t>
            </w:r>
            <w:r>
              <w:rPr>
                <w:lang w:val="es-ES_tradnl"/>
              </w:rPr>
              <w:t>deos del paquete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391 </w:t>
            </w:r>
            <w:r>
              <w:rPr>
                <w:noProof/>
                <w:sz w:val="16"/>
              </w:rPr>
              <w:br/>
            </w:r>
            <w:r>
              <w:rPr>
                <w:noProof/>
                <w:sz w:val="2"/>
              </w:rPr>
              <w:t>5341bacf-cf06-404d-9646-5a6e26171a14</w:t>
            </w:r>
          </w:p>
        </w:tc>
        <w:tc>
          <w:tcPr>
            <w:tcW w:w="7407" w:type="dxa"/>
            <w:shd w:val="clear" w:color="auto" w:fill="F2F2F2" w:themeFill="background1" w:themeFillShade="F2"/>
          </w:tcPr>
          <w:p w:rsidR="00000000" w:rsidRDefault="00074CE3">
            <w:pPr>
              <w:rPr>
                <w:noProof/>
              </w:rPr>
            </w:pPr>
            <w:r>
              <w:rPr>
                <w:noProof/>
              </w:rPr>
              <w:t>A list of products for the selected Produc</w:t>
            </w:r>
            <w:r>
              <w:rPr>
                <w:noProof/>
              </w:rPr>
              <w:t>t Bundle will appear.</w:t>
            </w:r>
          </w:p>
        </w:tc>
        <w:tc>
          <w:tcPr>
            <w:tcW w:w="7407" w:type="dxa"/>
          </w:tcPr>
          <w:p w:rsidR="00000000" w:rsidRDefault="00074CE3">
            <w:pPr>
              <w:rPr>
                <w:lang w:val="es-ES_tradnl"/>
              </w:rPr>
            </w:pPr>
            <w:r>
              <w:rPr>
                <w:lang w:val="es-ES_tradnl"/>
              </w:rPr>
              <w:t>Aparecer</w:t>
            </w:r>
            <w:r>
              <w:rPr>
                <w:lang w:val="es-ES_tradnl"/>
              </w:rPr>
              <w:t>á</w:t>
            </w:r>
            <w:r>
              <w:rPr>
                <w:lang w:val="es-ES_tradnl"/>
              </w:rPr>
              <w:t xml:space="preserve"> una lista de productos para el paquete de productos seleccionado.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393 </w:t>
            </w:r>
            <w:r>
              <w:rPr>
                <w:noProof/>
                <w:sz w:val="16"/>
              </w:rPr>
              <w:br/>
            </w:r>
            <w:r>
              <w:rPr>
                <w:noProof/>
                <w:sz w:val="2"/>
              </w:rPr>
              <w:t>8ca35bbe-4a44-4fbe-9074-64de63c88274</w:t>
            </w:r>
          </w:p>
        </w:tc>
        <w:tc>
          <w:tcPr>
            <w:tcW w:w="7407" w:type="dxa"/>
            <w:shd w:val="clear" w:color="auto" w:fill="F2F2F2" w:themeFill="background1" w:themeFillShade="F2"/>
          </w:tcPr>
          <w:p w:rsidR="00000000" w:rsidRDefault="00074CE3">
            <w:pPr>
              <w:rPr>
                <w:noProof/>
              </w:rPr>
            </w:pPr>
            <w:r>
              <w:rPr>
                <w:noProof/>
              </w:rPr>
              <w:t>List of Products</w:t>
            </w:r>
          </w:p>
        </w:tc>
        <w:tc>
          <w:tcPr>
            <w:tcW w:w="7407" w:type="dxa"/>
          </w:tcPr>
          <w:p w:rsidR="00000000" w:rsidRDefault="00074CE3">
            <w:pPr>
              <w:rPr>
                <w:lang w:val="es-ES_tradnl"/>
              </w:rPr>
            </w:pPr>
            <w:r>
              <w:rPr>
                <w:lang w:val="es-ES_tradnl"/>
              </w:rPr>
              <w:t>Lista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394 </w:t>
            </w:r>
            <w:r>
              <w:rPr>
                <w:noProof/>
                <w:sz w:val="16"/>
              </w:rPr>
              <w:br/>
            </w:r>
            <w:r>
              <w:rPr>
                <w:noProof/>
                <w:sz w:val="2"/>
              </w:rPr>
              <w:t>6a0efce2-5963-4c5f-88ce-6d418758093d</w:t>
            </w:r>
          </w:p>
        </w:tc>
        <w:tc>
          <w:tcPr>
            <w:tcW w:w="7407" w:type="dxa"/>
            <w:shd w:val="clear" w:color="auto" w:fill="F2F2F2" w:themeFill="background1" w:themeFillShade="F2"/>
          </w:tcPr>
          <w:p w:rsidR="00000000" w:rsidRDefault="00074CE3">
            <w:pPr>
              <w:rPr>
                <w:noProof/>
              </w:rPr>
            </w:pPr>
            <w:r>
              <w:rPr>
                <w:noProof/>
              </w:rPr>
              <w:t>List of Products</w:t>
            </w:r>
          </w:p>
        </w:tc>
        <w:tc>
          <w:tcPr>
            <w:tcW w:w="7407" w:type="dxa"/>
          </w:tcPr>
          <w:p w:rsidR="00000000" w:rsidRDefault="00074CE3">
            <w:pPr>
              <w:rPr>
                <w:lang w:val="es-ES_tradnl"/>
              </w:rPr>
            </w:pPr>
            <w:r>
              <w:rPr>
                <w:lang w:val="es-ES_tradnl"/>
              </w:rPr>
              <w:t>Lista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395 </w:t>
            </w:r>
            <w:r>
              <w:rPr>
                <w:noProof/>
                <w:sz w:val="16"/>
              </w:rPr>
              <w:br/>
            </w:r>
            <w:r>
              <w:rPr>
                <w:noProof/>
                <w:sz w:val="2"/>
              </w:rPr>
              <w:t>5bc423ad-0145-4383-a5c3-30dd2b27bf9e</w:t>
            </w:r>
          </w:p>
        </w:tc>
        <w:tc>
          <w:tcPr>
            <w:tcW w:w="7407" w:type="dxa"/>
            <w:shd w:val="clear" w:color="auto" w:fill="F2F2F2" w:themeFill="background1" w:themeFillShade="F2"/>
          </w:tcPr>
          <w:p w:rsidR="00000000" w:rsidRDefault="00074CE3">
            <w:pPr>
              <w:rPr>
                <w:noProof/>
              </w:rPr>
            </w:pPr>
            <w:r>
              <w:rPr>
                <w:noProof/>
              </w:rPr>
              <w:t>Embed Video</w:t>
            </w:r>
          </w:p>
        </w:tc>
        <w:tc>
          <w:tcPr>
            <w:tcW w:w="7407" w:type="dxa"/>
          </w:tcPr>
          <w:p w:rsidR="00000000" w:rsidRDefault="00074CE3">
            <w:pPr>
              <w:rPr>
                <w:lang w:val="es-ES_tradnl"/>
              </w:rPr>
            </w:pPr>
            <w:r>
              <w:rPr>
                <w:lang w:val="es-ES_tradnl"/>
              </w:rPr>
              <w:t>Insertar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396 </w:t>
            </w:r>
            <w:r>
              <w:rPr>
                <w:noProof/>
                <w:sz w:val="16"/>
              </w:rPr>
              <w:br/>
            </w:r>
            <w:r>
              <w:rPr>
                <w:noProof/>
                <w:sz w:val="2"/>
              </w:rPr>
              <w:t>d3f05245-5481-448a-b7db-3d2856d53369</w:t>
            </w:r>
          </w:p>
        </w:tc>
        <w:tc>
          <w:tcPr>
            <w:tcW w:w="7407" w:type="dxa"/>
            <w:shd w:val="clear" w:color="auto" w:fill="F2F2F2" w:themeFill="background1" w:themeFillShade="F2"/>
          </w:tcPr>
          <w:p w:rsidR="00000000" w:rsidRDefault="00074CE3">
            <w:pPr>
              <w:rPr>
                <w:noProof/>
              </w:rPr>
            </w:pPr>
            <w:r>
              <w:rPr>
                <w:noProof/>
              </w:rPr>
              <w:t>The embed video steps allow you to get code to render videos on any ISML page.</w:t>
            </w:r>
          </w:p>
        </w:tc>
        <w:tc>
          <w:tcPr>
            <w:tcW w:w="7407" w:type="dxa"/>
          </w:tcPr>
          <w:p w:rsidR="00000000" w:rsidRDefault="00074CE3">
            <w:pPr>
              <w:rPr>
                <w:lang w:val="es-ES_tradnl"/>
              </w:rPr>
            </w:pPr>
            <w:r>
              <w:rPr>
                <w:lang w:val="es-ES_tradnl"/>
              </w:rPr>
              <w:t>Los pasos para insertar video le permiten obtener c</w:t>
            </w:r>
            <w:r>
              <w:rPr>
                <w:lang w:val="es-ES_tradnl"/>
              </w:rPr>
              <w:t>ó</w:t>
            </w:r>
            <w:r>
              <w:rPr>
                <w:lang w:val="es-ES_tradnl"/>
              </w:rPr>
              <w:t>digo para re</w:t>
            </w:r>
            <w:r>
              <w:rPr>
                <w:lang w:val="es-ES_tradnl"/>
              </w:rPr>
              <w:t>nderizar videos en cualquier p</w:t>
            </w:r>
            <w:r>
              <w:rPr>
                <w:lang w:val="es-ES_tradnl"/>
              </w:rPr>
              <w:t>á</w:t>
            </w:r>
            <w:r>
              <w:rPr>
                <w:lang w:val="es-ES_tradnl"/>
              </w:rPr>
              <w:t>gina ISML.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397 </w:t>
            </w:r>
            <w:r>
              <w:rPr>
                <w:noProof/>
                <w:sz w:val="16"/>
              </w:rPr>
              <w:br/>
            </w:r>
            <w:r>
              <w:rPr>
                <w:noProof/>
                <w:sz w:val="2"/>
              </w:rPr>
              <w:t>b1debd93-02ae-4c30-bdea-5146ef5d6ea8</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Embed Video</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Merchant Tools -&gt; Brightcove -&gt; Insertar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398 </w:t>
            </w:r>
            <w:r>
              <w:rPr>
                <w:noProof/>
                <w:sz w:val="16"/>
              </w:rPr>
              <w:br/>
            </w:r>
            <w:r>
              <w:rPr>
                <w:noProof/>
                <w:sz w:val="2"/>
              </w:rPr>
              <w:t>dafab57c-814f-42b4-8bab-7a6e1fb28eb4</w:t>
            </w:r>
          </w:p>
        </w:tc>
        <w:tc>
          <w:tcPr>
            <w:tcW w:w="7407" w:type="dxa"/>
            <w:shd w:val="clear" w:color="auto" w:fill="F2F2F2" w:themeFill="background1" w:themeFillShade="F2"/>
          </w:tcPr>
          <w:p w:rsidR="00000000" w:rsidRDefault="00074CE3">
            <w:pPr>
              <w:rPr>
                <w:noProof/>
              </w:rPr>
            </w:pPr>
            <w:r>
              <w:rPr>
                <w:noProof/>
              </w:rPr>
              <w:t xml:space="preserve">Select the video and player you want and click </w:t>
            </w:r>
            <w:r>
              <w:rPr>
                <w:rStyle w:val="mqInternal"/>
                <w:noProof/>
              </w:rPr>
              <w:t>[1}</w:t>
            </w:r>
            <w:r>
              <w:rPr>
                <w:noProof/>
              </w:rPr>
              <w:t>Get Code</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el video y el reproductor que desee y haga clic en </w:t>
            </w:r>
            <w:r>
              <w:rPr>
                <w:rStyle w:val="mqInternal"/>
                <w:noProof/>
                <w:lang w:val="es-ES_tradnl"/>
              </w:rPr>
              <w:t>[1}</w:t>
            </w:r>
            <w:r>
              <w:rPr>
                <w:lang w:val="es-ES_tradnl"/>
              </w:rPr>
              <w:t>Obtener c</w:t>
            </w:r>
            <w:r>
              <w:rPr>
                <w:lang w:val="es-ES_tradnl"/>
              </w:rPr>
              <w:t>ó</w:t>
            </w:r>
            <w:r>
              <w:rPr>
                <w:lang w:val="es-ES_tradnl"/>
              </w:rPr>
              <w:t>digo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400 </w:t>
            </w:r>
            <w:r>
              <w:rPr>
                <w:noProof/>
                <w:sz w:val="16"/>
              </w:rPr>
              <w:br/>
            </w:r>
            <w:r>
              <w:rPr>
                <w:noProof/>
                <w:sz w:val="2"/>
              </w:rPr>
              <w:t>de36f750-0c02-4d34-a409-fd723798c6c5</w:t>
            </w:r>
          </w:p>
        </w:tc>
        <w:tc>
          <w:tcPr>
            <w:tcW w:w="7407" w:type="dxa"/>
            <w:shd w:val="clear" w:color="auto" w:fill="F2F2F2" w:themeFill="background1" w:themeFillShade="F2"/>
          </w:tcPr>
          <w:p w:rsidR="00000000" w:rsidRDefault="00074CE3">
            <w:pPr>
              <w:rPr>
                <w:noProof/>
              </w:rPr>
            </w:pPr>
            <w:r>
              <w:rPr>
                <w:noProof/>
              </w:rPr>
              <w:t>Embed Video</w:t>
            </w:r>
          </w:p>
        </w:tc>
        <w:tc>
          <w:tcPr>
            <w:tcW w:w="7407" w:type="dxa"/>
          </w:tcPr>
          <w:p w:rsidR="00000000" w:rsidRDefault="00074CE3">
            <w:pPr>
              <w:rPr>
                <w:lang w:val="es-ES_tradnl"/>
              </w:rPr>
            </w:pPr>
            <w:r>
              <w:rPr>
                <w:lang w:val="es-ES_tradnl"/>
              </w:rPr>
              <w:t>Insertar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401 </w:t>
            </w:r>
            <w:r>
              <w:rPr>
                <w:noProof/>
                <w:sz w:val="16"/>
              </w:rPr>
              <w:br/>
            </w:r>
            <w:r>
              <w:rPr>
                <w:noProof/>
                <w:sz w:val="2"/>
              </w:rPr>
              <w:t>0f237bd0-befa-4045-b77c-2fa03ab49</w:t>
            </w:r>
            <w:r>
              <w:rPr>
                <w:noProof/>
                <w:sz w:val="2"/>
              </w:rPr>
              <w:t>c0e</w:t>
            </w:r>
          </w:p>
        </w:tc>
        <w:tc>
          <w:tcPr>
            <w:tcW w:w="7407" w:type="dxa"/>
            <w:shd w:val="clear" w:color="auto" w:fill="F2F2F2" w:themeFill="background1" w:themeFillShade="F2"/>
          </w:tcPr>
          <w:p w:rsidR="00000000" w:rsidRDefault="00074CE3">
            <w:pPr>
              <w:rPr>
                <w:noProof/>
              </w:rPr>
            </w:pPr>
            <w:r>
              <w:rPr>
                <w:noProof/>
              </w:rPr>
              <w:t>Embed Video</w:t>
            </w:r>
          </w:p>
        </w:tc>
        <w:tc>
          <w:tcPr>
            <w:tcW w:w="7407" w:type="dxa"/>
          </w:tcPr>
          <w:p w:rsidR="00000000" w:rsidRDefault="00074CE3">
            <w:pPr>
              <w:rPr>
                <w:lang w:val="es-ES_tradnl"/>
              </w:rPr>
            </w:pPr>
            <w:r>
              <w:rPr>
                <w:lang w:val="es-ES_tradnl"/>
              </w:rPr>
              <w:t>Insertar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402 </w:t>
            </w:r>
            <w:r>
              <w:rPr>
                <w:noProof/>
                <w:sz w:val="16"/>
              </w:rPr>
              <w:br/>
            </w:r>
            <w:r>
              <w:rPr>
                <w:noProof/>
                <w:sz w:val="2"/>
              </w:rPr>
              <w:t>291fc7de-a54d-4741-8605-b23fc3d1ae27</w:t>
            </w:r>
          </w:p>
        </w:tc>
        <w:tc>
          <w:tcPr>
            <w:tcW w:w="7407" w:type="dxa"/>
            <w:shd w:val="clear" w:color="auto" w:fill="F2F2F2" w:themeFill="background1" w:themeFillShade="F2"/>
          </w:tcPr>
          <w:p w:rsidR="00000000" w:rsidRDefault="00074CE3">
            <w:pPr>
              <w:rPr>
                <w:noProof/>
              </w:rPr>
            </w:pPr>
            <w:r>
              <w:rPr>
                <w:noProof/>
              </w:rPr>
              <w:t>A popup dialog will appear with the code - select the code block, and it will be copied to the clipboard:</w:t>
            </w:r>
          </w:p>
        </w:tc>
        <w:tc>
          <w:tcPr>
            <w:tcW w:w="7407" w:type="dxa"/>
          </w:tcPr>
          <w:p w:rsidR="00000000" w:rsidRDefault="00074CE3">
            <w:pPr>
              <w:rPr>
                <w:lang w:val="es-ES_tradnl"/>
              </w:rPr>
            </w:pPr>
            <w:r>
              <w:rPr>
                <w:lang w:val="es-ES_tradnl"/>
              </w:rPr>
              <w:t>Aparecer</w:t>
            </w:r>
            <w:r>
              <w:rPr>
                <w:lang w:val="es-ES_tradnl"/>
              </w:rPr>
              <w:t>á</w:t>
            </w:r>
            <w:r>
              <w:rPr>
                <w:lang w:val="es-ES_tradnl"/>
              </w:rPr>
              <w:t xml:space="preserve"> un cuadro de di</w:t>
            </w:r>
            <w:r>
              <w:rPr>
                <w:lang w:val="es-ES_tradnl"/>
              </w:rPr>
              <w:t>á</w:t>
            </w:r>
            <w:r>
              <w:rPr>
                <w:lang w:val="es-ES_tradnl"/>
              </w:rPr>
              <w:t>logo emergente con el c</w:t>
            </w:r>
            <w:r>
              <w:rPr>
                <w:lang w:val="es-ES_tradnl"/>
              </w:rPr>
              <w:t>ó</w:t>
            </w:r>
            <w:r>
              <w:rPr>
                <w:lang w:val="es-ES_tradnl"/>
              </w:rPr>
              <w:t>digo; seleccione el bloque</w:t>
            </w:r>
            <w:r>
              <w:rPr>
                <w:lang w:val="es-ES_tradnl"/>
              </w:rPr>
              <w:t xml:space="preserve"> de c</w:t>
            </w:r>
            <w:r>
              <w:rPr>
                <w:lang w:val="es-ES_tradnl"/>
              </w:rPr>
              <w:t>ó</w:t>
            </w:r>
            <w:r>
              <w:rPr>
                <w:lang w:val="es-ES_tradnl"/>
              </w:rPr>
              <w:t>digo y se copiar</w:t>
            </w:r>
            <w:r>
              <w:rPr>
                <w:lang w:val="es-ES_tradnl"/>
              </w:rPr>
              <w:t>á</w:t>
            </w:r>
            <w:r>
              <w:rPr>
                <w:lang w:val="es-ES_tradnl"/>
              </w:rPr>
              <w:t xml:space="preserve"> en el portapapeles: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404 </w:t>
            </w:r>
            <w:r>
              <w:rPr>
                <w:noProof/>
                <w:sz w:val="16"/>
              </w:rPr>
              <w:br/>
            </w:r>
            <w:r>
              <w:rPr>
                <w:noProof/>
                <w:sz w:val="2"/>
              </w:rPr>
              <w:t>8f8d1efd-6677-41bb-a435-60e7c03d01ed</w:t>
            </w:r>
          </w:p>
        </w:tc>
        <w:tc>
          <w:tcPr>
            <w:tcW w:w="7407" w:type="dxa"/>
            <w:shd w:val="clear" w:color="auto" w:fill="F2F2F2" w:themeFill="background1" w:themeFillShade="F2"/>
          </w:tcPr>
          <w:p w:rsidR="00000000" w:rsidRDefault="00074CE3">
            <w:pPr>
              <w:rPr>
                <w:noProof/>
              </w:rPr>
            </w:pPr>
            <w:r>
              <w:rPr>
                <w:noProof/>
              </w:rPr>
              <w:t>Embed Code</w:t>
            </w:r>
          </w:p>
        </w:tc>
        <w:tc>
          <w:tcPr>
            <w:tcW w:w="7407" w:type="dxa"/>
          </w:tcPr>
          <w:p w:rsidR="00000000" w:rsidRDefault="00074CE3">
            <w:pPr>
              <w:rPr>
                <w:lang w:val="es-ES_tradnl"/>
              </w:rPr>
            </w:pPr>
            <w:r>
              <w:rPr>
                <w:lang w:val="es-ES_tradnl"/>
              </w:rPr>
              <w:t>C</w:t>
            </w:r>
            <w:r>
              <w:rPr>
                <w:lang w:val="es-ES_tradnl"/>
              </w:rPr>
              <w:t>ó</w:t>
            </w:r>
            <w:r>
              <w:rPr>
                <w:lang w:val="es-ES_tradnl"/>
              </w:rPr>
              <w:t>digo de inserci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405 </w:t>
            </w:r>
            <w:r>
              <w:rPr>
                <w:noProof/>
                <w:sz w:val="16"/>
              </w:rPr>
              <w:br/>
            </w:r>
            <w:r>
              <w:rPr>
                <w:noProof/>
                <w:sz w:val="2"/>
              </w:rPr>
              <w:t>6fe958b6-bfc0-4b4e-b401-bcb960ec2848</w:t>
            </w:r>
          </w:p>
        </w:tc>
        <w:tc>
          <w:tcPr>
            <w:tcW w:w="7407" w:type="dxa"/>
            <w:shd w:val="clear" w:color="auto" w:fill="F2F2F2" w:themeFill="background1" w:themeFillShade="F2"/>
          </w:tcPr>
          <w:p w:rsidR="00000000" w:rsidRDefault="00074CE3">
            <w:pPr>
              <w:rPr>
                <w:noProof/>
              </w:rPr>
            </w:pPr>
            <w:r>
              <w:rPr>
                <w:noProof/>
              </w:rPr>
              <w:t>Embed Code</w:t>
            </w:r>
          </w:p>
        </w:tc>
        <w:tc>
          <w:tcPr>
            <w:tcW w:w="7407" w:type="dxa"/>
          </w:tcPr>
          <w:p w:rsidR="00000000" w:rsidRDefault="00074CE3">
            <w:pPr>
              <w:rPr>
                <w:lang w:val="es-ES_tradnl"/>
              </w:rPr>
            </w:pPr>
            <w:r>
              <w:rPr>
                <w:lang w:val="es-ES_tradnl"/>
              </w:rPr>
              <w:t>C</w:t>
            </w:r>
            <w:r>
              <w:rPr>
                <w:lang w:val="es-ES_tradnl"/>
              </w:rPr>
              <w:t>ó</w:t>
            </w:r>
            <w:r>
              <w:rPr>
                <w:lang w:val="es-ES_tradnl"/>
              </w:rPr>
              <w:t>digo de inserci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406 </w:t>
            </w:r>
            <w:r>
              <w:rPr>
                <w:noProof/>
                <w:sz w:val="16"/>
              </w:rPr>
              <w:br/>
            </w:r>
            <w:r>
              <w:rPr>
                <w:noProof/>
                <w:sz w:val="2"/>
              </w:rPr>
              <w:t>3e36ff48-0e80-4618-99c8-b5406e69e5d8</w:t>
            </w:r>
          </w:p>
        </w:tc>
        <w:tc>
          <w:tcPr>
            <w:tcW w:w="7407" w:type="dxa"/>
            <w:shd w:val="clear" w:color="auto" w:fill="F2F2F2" w:themeFill="background1" w:themeFillShade="F2"/>
          </w:tcPr>
          <w:p w:rsidR="00000000" w:rsidRDefault="00074CE3">
            <w:pPr>
              <w:rPr>
                <w:noProof/>
              </w:rPr>
            </w:pPr>
            <w:r>
              <w:rPr>
                <w:noProof/>
              </w:rPr>
              <w:t>Paste the code in content asset, content slot or in any ISML template to render video.</w:t>
            </w:r>
          </w:p>
        </w:tc>
        <w:tc>
          <w:tcPr>
            <w:tcW w:w="7407" w:type="dxa"/>
          </w:tcPr>
          <w:p w:rsidR="00000000" w:rsidRDefault="00074CE3">
            <w:pPr>
              <w:rPr>
                <w:lang w:val="es-ES_tradnl"/>
              </w:rPr>
            </w:pPr>
            <w:r>
              <w:rPr>
                <w:lang w:val="es-ES_tradnl"/>
              </w:rPr>
              <w:t>Pegue el c</w:t>
            </w:r>
            <w:r>
              <w:rPr>
                <w:lang w:val="es-ES_tradnl"/>
              </w:rPr>
              <w:t>ó</w:t>
            </w:r>
            <w:r>
              <w:rPr>
                <w:lang w:val="es-ES_tradnl"/>
              </w:rPr>
              <w:t>digo en el activo de contenido, el espacio de contenido o en cualquier plantilla ISML para renderizar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407 </w:t>
            </w:r>
            <w:r>
              <w:rPr>
                <w:noProof/>
                <w:sz w:val="16"/>
              </w:rPr>
              <w:br/>
            </w:r>
            <w:r>
              <w:rPr>
                <w:noProof/>
                <w:sz w:val="2"/>
              </w:rPr>
              <w:t>b29afd78-6c0f-40e4-9617-0870fcc6a2aa</w:t>
            </w:r>
          </w:p>
        </w:tc>
        <w:tc>
          <w:tcPr>
            <w:tcW w:w="7407" w:type="dxa"/>
            <w:shd w:val="clear" w:color="auto" w:fill="F2F2F2" w:themeFill="background1" w:themeFillShade="F2"/>
          </w:tcPr>
          <w:p w:rsidR="00000000" w:rsidRDefault="00074CE3">
            <w:pPr>
              <w:rPr>
                <w:noProof/>
              </w:rPr>
            </w:pPr>
            <w:r>
              <w:rPr>
                <w:noProof/>
              </w:rPr>
              <w:t>Bul</w:t>
            </w:r>
            <w:r>
              <w:rPr>
                <w:noProof/>
              </w:rPr>
              <w:t>k upload</w:t>
            </w:r>
          </w:p>
        </w:tc>
        <w:tc>
          <w:tcPr>
            <w:tcW w:w="7407" w:type="dxa"/>
          </w:tcPr>
          <w:p w:rsidR="00000000" w:rsidRDefault="00074CE3">
            <w:pPr>
              <w:rPr>
                <w:lang w:val="es-ES_tradnl"/>
              </w:rPr>
            </w:pPr>
            <w:r>
              <w:rPr>
                <w:lang w:val="es-ES_tradnl"/>
              </w:rPr>
              <w:t>Carga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408 </w:t>
            </w:r>
            <w:r>
              <w:rPr>
                <w:noProof/>
                <w:sz w:val="16"/>
              </w:rPr>
              <w:br/>
            </w:r>
            <w:r>
              <w:rPr>
                <w:noProof/>
                <w:sz w:val="2"/>
              </w:rPr>
              <w:t>8730ded8-9a7c-47f5-b67f-79e78727cc8b</w:t>
            </w:r>
          </w:p>
        </w:tc>
        <w:tc>
          <w:tcPr>
            <w:tcW w:w="7407" w:type="dxa"/>
            <w:shd w:val="clear" w:color="auto" w:fill="F2F2F2" w:themeFill="background1" w:themeFillShade="F2"/>
          </w:tcPr>
          <w:p w:rsidR="00000000" w:rsidRDefault="00074CE3">
            <w:pPr>
              <w:rPr>
                <w:noProof/>
              </w:rPr>
            </w:pPr>
            <w:r>
              <w:rPr>
                <w:noProof/>
              </w:rPr>
              <w:t>Bulk upload allows to ingest videos in bulk quantity by uploading .csv files.</w:t>
            </w:r>
          </w:p>
        </w:tc>
        <w:tc>
          <w:tcPr>
            <w:tcW w:w="7407" w:type="dxa"/>
          </w:tcPr>
          <w:p w:rsidR="00000000" w:rsidRDefault="00074CE3">
            <w:pPr>
              <w:rPr>
                <w:lang w:val="es-ES_tradnl"/>
              </w:rPr>
            </w:pPr>
            <w:r>
              <w:rPr>
                <w:lang w:val="es-ES_tradnl"/>
              </w:rPr>
              <w:t>La carga masiva permite ingerir videos en grandes cantidades cargando archivos .csv.</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409 </w:t>
            </w:r>
            <w:r>
              <w:rPr>
                <w:noProof/>
                <w:sz w:val="16"/>
              </w:rPr>
              <w:br/>
            </w:r>
            <w:r>
              <w:rPr>
                <w:noProof/>
                <w:sz w:val="2"/>
              </w:rPr>
              <w:t>c86152e0-c722-47b5-9e5</w:t>
            </w:r>
            <w:r>
              <w:rPr>
                <w:noProof/>
                <w:sz w:val="2"/>
              </w:rPr>
              <w:t>0-9ab8c6e161e8</w:t>
            </w:r>
          </w:p>
        </w:tc>
        <w:tc>
          <w:tcPr>
            <w:tcW w:w="7407" w:type="dxa"/>
            <w:shd w:val="clear" w:color="auto" w:fill="F2F2F2" w:themeFill="background1" w:themeFillShade="F2"/>
          </w:tcPr>
          <w:p w:rsidR="00000000" w:rsidRDefault="00074CE3">
            <w:pPr>
              <w:rPr>
                <w:noProof/>
              </w:rPr>
            </w:pPr>
            <w:r>
              <w:rPr>
                <w:noProof/>
              </w:rPr>
              <w:t>The job will process the .csv file(s) and ingest the videos to the Brightcove account.</w:t>
            </w:r>
          </w:p>
        </w:tc>
        <w:tc>
          <w:tcPr>
            <w:tcW w:w="7407" w:type="dxa"/>
          </w:tcPr>
          <w:p w:rsidR="00000000" w:rsidRDefault="00074CE3">
            <w:pPr>
              <w:rPr>
                <w:lang w:val="es-ES_tradnl"/>
              </w:rPr>
            </w:pPr>
            <w:r>
              <w:rPr>
                <w:lang w:val="es-ES_tradnl"/>
              </w:rPr>
              <w:t>El trabajo procesar</w:t>
            </w:r>
            <w:r>
              <w:rPr>
                <w:lang w:val="es-ES_tradnl"/>
              </w:rPr>
              <w:t>á</w:t>
            </w:r>
            <w:r>
              <w:rPr>
                <w:lang w:val="es-ES_tradnl"/>
              </w:rPr>
              <w:t xml:space="preserve"> los archivos .csv y transferir</w:t>
            </w:r>
            <w:r>
              <w:rPr>
                <w:lang w:val="es-ES_tradnl"/>
              </w:rPr>
              <w:t>á</w:t>
            </w:r>
            <w:r>
              <w:rPr>
                <w:lang w:val="es-ES_tradnl"/>
              </w:rPr>
              <w:t xml:space="preserve"> los videos a la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410 </w:t>
            </w:r>
            <w:r>
              <w:rPr>
                <w:noProof/>
                <w:sz w:val="16"/>
              </w:rPr>
              <w:br/>
            </w:r>
            <w:r>
              <w:rPr>
                <w:noProof/>
                <w:sz w:val="2"/>
              </w:rPr>
              <w:t>40365c04-75f8-4948-a3fc-1b18f575dd6e</w:t>
            </w:r>
          </w:p>
        </w:tc>
        <w:tc>
          <w:tcPr>
            <w:tcW w:w="7407" w:type="dxa"/>
            <w:shd w:val="clear" w:color="auto" w:fill="F2F2F2" w:themeFill="background1" w:themeFillShade="F2"/>
          </w:tcPr>
          <w:p w:rsidR="00000000" w:rsidRDefault="00074CE3">
            <w:pPr>
              <w:rPr>
                <w:noProof/>
              </w:rPr>
            </w:pPr>
            <w:r>
              <w:rPr>
                <w:noProof/>
              </w:rPr>
              <w:t>A sample bulkUpload file is attached in the zip file under meta directory.</w:t>
            </w:r>
          </w:p>
        </w:tc>
        <w:tc>
          <w:tcPr>
            <w:tcW w:w="7407" w:type="dxa"/>
          </w:tcPr>
          <w:p w:rsidR="00000000" w:rsidRDefault="00074CE3">
            <w:pPr>
              <w:rPr>
                <w:lang w:val="es-ES_tradnl"/>
              </w:rPr>
            </w:pPr>
            <w:r>
              <w:rPr>
                <w:lang w:val="es-ES_tradnl"/>
              </w:rPr>
              <w:t>Se adjunta un archivo bulkUpload de muestra en el archivo zip en el metadirectorio.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411 </w:t>
            </w:r>
            <w:r>
              <w:rPr>
                <w:noProof/>
                <w:sz w:val="16"/>
              </w:rPr>
              <w:br/>
            </w:r>
            <w:r>
              <w:rPr>
                <w:noProof/>
                <w:sz w:val="2"/>
              </w:rPr>
              <w:t>e69ebe27-47d8-403a-9410-959f8f347165</w:t>
            </w:r>
          </w:p>
        </w:tc>
        <w:tc>
          <w:tcPr>
            <w:tcW w:w="7407" w:type="dxa"/>
            <w:shd w:val="clear" w:color="auto" w:fill="F2F2F2" w:themeFill="background1" w:themeFillShade="F2"/>
          </w:tcPr>
          <w:p w:rsidR="00000000" w:rsidRDefault="00074CE3">
            <w:pPr>
              <w:rPr>
                <w:noProof/>
              </w:rPr>
            </w:pPr>
            <w:r>
              <w:rPr>
                <w:noProof/>
              </w:rPr>
              <w:t xml:space="preserve">Note that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xml:space="preserve"> must </w:t>
            </w:r>
            <w:r>
              <w:rPr>
                <w:noProof/>
              </w:rPr>
              <w:t>be available on publicly accessible paths.</w:t>
            </w:r>
          </w:p>
        </w:tc>
        <w:tc>
          <w:tcPr>
            <w:tcW w:w="7407" w:type="dxa"/>
          </w:tcPr>
          <w:p w:rsidR="00000000" w:rsidRDefault="00074CE3">
            <w:pPr>
              <w:rPr>
                <w:lang w:val="es-ES_tradnl"/>
              </w:rPr>
            </w:pPr>
            <w:r>
              <w:rPr>
                <w:lang w:val="es-ES_tradnl"/>
              </w:rPr>
              <w:t xml:space="preserve">Tenga en cuenta que el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y </w:t>
            </w:r>
            <w:r>
              <w:rPr>
                <w:rStyle w:val="mqInternal"/>
                <w:noProof/>
                <w:lang w:val="es-ES_tradnl"/>
              </w:rPr>
              <w:t>[1}[8]{3]</w:t>
            </w:r>
            <w:r>
              <w:rPr>
                <w:lang w:val="es-ES_tradnl"/>
              </w:rPr>
              <w:t xml:space="preserve"> debe estar disponible en rutas de acceso p</w:t>
            </w:r>
            <w:r>
              <w:rPr>
                <w:lang w:val="es-ES_tradnl"/>
              </w:rPr>
              <w:t>ú</w:t>
            </w:r>
            <w:r>
              <w:rPr>
                <w:lang w:val="es-ES_tradnl"/>
              </w:rPr>
              <w:t>blico.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412 </w:t>
            </w:r>
            <w:r>
              <w:rPr>
                <w:noProof/>
                <w:sz w:val="16"/>
              </w:rPr>
              <w:br/>
            </w:r>
            <w:r>
              <w:rPr>
                <w:noProof/>
                <w:sz w:val="2"/>
              </w:rPr>
              <w:t>f9dae099-f465-46e1-b58f-ad3c3f5369b5</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Bulk Upload</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Carga masiva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413 </w:t>
            </w:r>
            <w:r>
              <w:rPr>
                <w:noProof/>
                <w:sz w:val="16"/>
              </w:rPr>
              <w:br/>
            </w:r>
            <w:r>
              <w:rPr>
                <w:noProof/>
                <w:sz w:val="2"/>
              </w:rPr>
              <w:t>54f29212-c0a7-4695-9f1e-fca0ed4a9be9</w:t>
            </w:r>
          </w:p>
        </w:tc>
        <w:tc>
          <w:tcPr>
            <w:tcW w:w="7407" w:type="dxa"/>
            <w:shd w:val="clear" w:color="auto" w:fill="F2F2F2" w:themeFill="background1" w:themeFillShade="F2"/>
          </w:tcPr>
          <w:p w:rsidR="00000000" w:rsidRDefault="00074CE3">
            <w:pPr>
              <w:rPr>
                <w:noProof/>
              </w:rPr>
            </w:pPr>
            <w:r>
              <w:rPr>
                <w:noProof/>
              </w:rPr>
              <w:t>Select .csv file.</w:t>
            </w:r>
          </w:p>
        </w:tc>
        <w:tc>
          <w:tcPr>
            <w:tcW w:w="7407" w:type="dxa"/>
          </w:tcPr>
          <w:p w:rsidR="00000000" w:rsidRDefault="00074CE3">
            <w:pPr>
              <w:rPr>
                <w:lang w:val="es-ES_tradnl"/>
              </w:rPr>
            </w:pPr>
            <w:r>
              <w:rPr>
                <w:lang w:val="es-ES_tradnl"/>
              </w:rPr>
              <w:t>Seleccione el archivo .csv.</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414 </w:t>
            </w:r>
            <w:r>
              <w:rPr>
                <w:noProof/>
                <w:sz w:val="16"/>
              </w:rPr>
              <w:br/>
            </w:r>
            <w:r>
              <w:rPr>
                <w:noProof/>
                <w:sz w:val="2"/>
              </w:rPr>
              <w:t>e72774a3-5ec5-425d-a57c-cdfb0f3462ea</w:t>
            </w:r>
          </w:p>
        </w:tc>
        <w:tc>
          <w:tcPr>
            <w:tcW w:w="7407" w:type="dxa"/>
            <w:shd w:val="clear" w:color="auto" w:fill="F2F2F2" w:themeFill="background1" w:themeFillShade="F2"/>
          </w:tcPr>
          <w:p w:rsidR="00000000" w:rsidRDefault="00074CE3">
            <w:pPr>
              <w:rPr>
                <w:noProof/>
              </w:rPr>
            </w:pPr>
            <w:r>
              <w:rPr>
                <w:noProof/>
              </w:rPr>
              <w:t>Click submit:</w:t>
            </w:r>
          </w:p>
        </w:tc>
        <w:tc>
          <w:tcPr>
            <w:tcW w:w="7407" w:type="dxa"/>
          </w:tcPr>
          <w:p w:rsidR="00000000" w:rsidRDefault="00074CE3">
            <w:pPr>
              <w:rPr>
                <w:lang w:val="es-ES_tradnl"/>
              </w:rPr>
            </w:pPr>
            <w:r>
              <w:rPr>
                <w:lang w:val="es-ES_tradnl"/>
              </w:rPr>
              <w:t>Haga clic en enviar: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416 </w:t>
            </w:r>
            <w:r>
              <w:rPr>
                <w:noProof/>
                <w:sz w:val="16"/>
              </w:rPr>
              <w:br/>
            </w:r>
            <w:r>
              <w:rPr>
                <w:noProof/>
                <w:sz w:val="2"/>
              </w:rPr>
              <w:t>77909306-12f9-4550-8dce-97f8ccf98fe5</w:t>
            </w:r>
          </w:p>
        </w:tc>
        <w:tc>
          <w:tcPr>
            <w:tcW w:w="7407" w:type="dxa"/>
            <w:shd w:val="clear" w:color="auto" w:fill="F2F2F2" w:themeFill="background1" w:themeFillShade="F2"/>
          </w:tcPr>
          <w:p w:rsidR="00000000" w:rsidRDefault="00074CE3">
            <w:pPr>
              <w:rPr>
                <w:noProof/>
              </w:rPr>
            </w:pPr>
            <w:r>
              <w:rPr>
                <w:noProof/>
              </w:rPr>
              <w:t>Bulk Upload</w:t>
            </w:r>
          </w:p>
        </w:tc>
        <w:tc>
          <w:tcPr>
            <w:tcW w:w="7407" w:type="dxa"/>
          </w:tcPr>
          <w:p w:rsidR="00000000" w:rsidRDefault="00074CE3">
            <w:pPr>
              <w:rPr>
                <w:lang w:val="es-ES_tradnl"/>
              </w:rPr>
            </w:pPr>
            <w:r>
              <w:rPr>
                <w:lang w:val="es-ES_tradnl"/>
              </w:rPr>
              <w:t>Subida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417 </w:t>
            </w:r>
            <w:r>
              <w:rPr>
                <w:noProof/>
                <w:sz w:val="16"/>
              </w:rPr>
              <w:br/>
            </w:r>
            <w:r>
              <w:rPr>
                <w:noProof/>
                <w:sz w:val="2"/>
              </w:rPr>
              <w:t>012c9360-0529-408e-814c-a4cb89f796cb</w:t>
            </w:r>
          </w:p>
        </w:tc>
        <w:tc>
          <w:tcPr>
            <w:tcW w:w="7407" w:type="dxa"/>
            <w:shd w:val="clear" w:color="auto" w:fill="F2F2F2" w:themeFill="background1" w:themeFillShade="F2"/>
          </w:tcPr>
          <w:p w:rsidR="00000000" w:rsidRDefault="00074CE3">
            <w:pPr>
              <w:rPr>
                <w:noProof/>
              </w:rPr>
            </w:pPr>
            <w:r>
              <w:rPr>
                <w:noProof/>
              </w:rPr>
              <w:t>Bulk Upload</w:t>
            </w:r>
          </w:p>
        </w:tc>
        <w:tc>
          <w:tcPr>
            <w:tcW w:w="7407" w:type="dxa"/>
          </w:tcPr>
          <w:p w:rsidR="00000000" w:rsidRDefault="00074CE3">
            <w:pPr>
              <w:rPr>
                <w:lang w:val="es-ES_tradnl"/>
              </w:rPr>
            </w:pPr>
            <w:r>
              <w:rPr>
                <w:lang w:val="es-ES_tradnl"/>
              </w:rPr>
              <w:t>Subida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418 </w:t>
            </w:r>
            <w:r>
              <w:rPr>
                <w:noProof/>
                <w:sz w:val="16"/>
              </w:rPr>
              <w:br/>
            </w:r>
            <w:r>
              <w:rPr>
                <w:noProof/>
                <w:sz w:val="2"/>
              </w:rPr>
              <w:t>b1c90621-9156-45a2-9960-e0b5f6afeb62</w:t>
            </w:r>
          </w:p>
        </w:tc>
        <w:tc>
          <w:tcPr>
            <w:tcW w:w="7407" w:type="dxa"/>
            <w:shd w:val="clear" w:color="auto" w:fill="F2F2F2" w:themeFill="background1" w:themeFillShade="F2"/>
          </w:tcPr>
          <w:p w:rsidR="00000000" w:rsidRDefault="00074CE3">
            <w:pPr>
              <w:rPr>
                <w:noProof/>
              </w:rPr>
            </w:pPr>
            <w:r>
              <w:rPr>
                <w:noProof/>
              </w:rPr>
              <w:t xml:space="preserve">The file will upload in </w:t>
            </w:r>
            <w:r>
              <w:rPr>
                <w:rStyle w:val="mqInternal"/>
                <w:noProof/>
              </w:rPr>
              <w:t>[1}</w:t>
            </w:r>
            <w:r>
              <w:rPr>
                <w:noProof/>
              </w:rPr>
              <w:t>Temp</w:t>
            </w:r>
            <w:r>
              <w:rPr>
                <w:rStyle w:val="mqInternal"/>
                <w:noProof/>
              </w:rPr>
              <w:t>{2]</w:t>
            </w:r>
            <w:r>
              <w:rPr>
                <w:noProof/>
              </w:rPr>
              <w:t xml:space="preserve"> directory under </w:t>
            </w:r>
            <w:r>
              <w:rPr>
                <w:rStyle w:val="mqInternal"/>
                <w:noProof/>
              </w:rPr>
              <w:t>[1}</w:t>
            </w:r>
            <w:r>
              <w:rPr>
                <w:noProof/>
              </w:rPr>
              <w:t>bulkUpload</w:t>
            </w:r>
            <w:r>
              <w:rPr>
                <w:rStyle w:val="mqInternal"/>
                <w:noProof/>
              </w:rPr>
              <w:t>{2]</w:t>
            </w:r>
            <w:r>
              <w:rPr>
                <w:noProof/>
              </w:rPr>
              <w:t xml:space="preserve"> folder.</w:t>
            </w:r>
          </w:p>
        </w:tc>
        <w:tc>
          <w:tcPr>
            <w:tcW w:w="7407" w:type="dxa"/>
          </w:tcPr>
          <w:p w:rsidR="00000000" w:rsidRDefault="00074CE3">
            <w:pPr>
              <w:rPr>
                <w:lang w:val="es-ES_tradnl"/>
              </w:rPr>
            </w:pPr>
            <w:r>
              <w:rPr>
                <w:lang w:val="es-ES_tradnl"/>
              </w:rPr>
              <w:t>El ar</w:t>
            </w:r>
            <w:r>
              <w:rPr>
                <w:lang w:val="es-ES_tradnl"/>
              </w:rPr>
              <w:t>chivo se cargar</w:t>
            </w:r>
            <w:r>
              <w:rPr>
                <w:lang w:val="es-ES_tradnl"/>
              </w:rPr>
              <w:t>á</w:t>
            </w:r>
            <w:r>
              <w:rPr>
                <w:lang w:val="es-ES_tradnl"/>
              </w:rPr>
              <w:t xml:space="preserve"> en </w:t>
            </w:r>
            <w:r>
              <w:rPr>
                <w:rStyle w:val="mqInternal"/>
                <w:noProof/>
                <w:lang w:val="es-ES_tradnl"/>
              </w:rPr>
              <w:t>[1}</w:t>
            </w:r>
            <w:r>
              <w:rPr>
                <w:lang w:val="es-ES_tradnl"/>
              </w:rPr>
              <w:t>Temperatura</w:t>
            </w:r>
            <w:r>
              <w:rPr>
                <w:rStyle w:val="mqInternal"/>
                <w:noProof/>
                <w:lang w:val="es-ES_tradnl"/>
              </w:rPr>
              <w:t>{2]</w:t>
            </w:r>
            <w:r>
              <w:rPr>
                <w:lang w:val="es-ES_tradnl"/>
              </w:rPr>
              <w:t xml:space="preserve"> directorio bajo </w:t>
            </w:r>
            <w:r>
              <w:rPr>
                <w:rStyle w:val="mqInternal"/>
                <w:noProof/>
                <w:lang w:val="es-ES_tradnl"/>
              </w:rPr>
              <w:t>[1}</w:t>
            </w:r>
            <w:r>
              <w:rPr>
                <w:lang w:val="es-ES_tradnl"/>
              </w:rPr>
              <w:t>bulkUpload</w:t>
            </w:r>
            <w:r>
              <w:rPr>
                <w:rStyle w:val="mqInternal"/>
                <w:noProof/>
                <w:lang w:val="es-ES_tradnl"/>
              </w:rPr>
              <w:t>{2]</w:t>
            </w:r>
            <w:r>
              <w:rPr>
                <w:lang w:val="es-ES_tradnl"/>
              </w:rPr>
              <w:t xml:space="preserve"> carpeta.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420 </w:t>
            </w:r>
            <w:r>
              <w:rPr>
                <w:noProof/>
                <w:sz w:val="16"/>
              </w:rPr>
              <w:br/>
            </w:r>
            <w:r>
              <w:rPr>
                <w:noProof/>
                <w:sz w:val="2"/>
              </w:rPr>
              <w:t>6b888620-5f25-43eb-ab8e-e45b55f3fcef</w:t>
            </w:r>
          </w:p>
        </w:tc>
        <w:tc>
          <w:tcPr>
            <w:tcW w:w="7407" w:type="dxa"/>
            <w:shd w:val="clear" w:color="auto" w:fill="F2F2F2" w:themeFill="background1" w:themeFillShade="F2"/>
          </w:tcPr>
          <w:p w:rsidR="00000000" w:rsidRDefault="00074CE3">
            <w:pPr>
              <w:rPr>
                <w:noProof/>
              </w:rPr>
            </w:pPr>
            <w:r>
              <w:rPr>
                <w:noProof/>
              </w:rPr>
              <w:t>Bulk Upload Folder</w:t>
            </w:r>
          </w:p>
        </w:tc>
        <w:tc>
          <w:tcPr>
            <w:tcW w:w="7407" w:type="dxa"/>
          </w:tcPr>
          <w:p w:rsidR="00000000" w:rsidRDefault="00074CE3">
            <w:pPr>
              <w:rPr>
                <w:lang w:val="es-ES_tradnl"/>
              </w:rPr>
            </w:pPr>
            <w:r>
              <w:rPr>
                <w:lang w:val="es-ES_tradnl"/>
              </w:rPr>
              <w:t>Carpeta de carga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421 </w:t>
            </w:r>
            <w:r>
              <w:rPr>
                <w:noProof/>
                <w:sz w:val="16"/>
              </w:rPr>
              <w:br/>
            </w:r>
            <w:r>
              <w:rPr>
                <w:noProof/>
                <w:sz w:val="2"/>
              </w:rPr>
              <w:t>f4476b13-1547-4d8b-ade5-5a2d888a3222</w:t>
            </w:r>
          </w:p>
        </w:tc>
        <w:tc>
          <w:tcPr>
            <w:tcW w:w="7407" w:type="dxa"/>
            <w:shd w:val="clear" w:color="auto" w:fill="F2F2F2" w:themeFill="background1" w:themeFillShade="F2"/>
          </w:tcPr>
          <w:p w:rsidR="00000000" w:rsidRDefault="00074CE3">
            <w:pPr>
              <w:rPr>
                <w:noProof/>
              </w:rPr>
            </w:pPr>
            <w:r>
              <w:rPr>
                <w:noProof/>
              </w:rPr>
              <w:t>Bulk Upload Folder</w:t>
            </w:r>
          </w:p>
        </w:tc>
        <w:tc>
          <w:tcPr>
            <w:tcW w:w="7407" w:type="dxa"/>
          </w:tcPr>
          <w:p w:rsidR="00000000" w:rsidRDefault="00074CE3">
            <w:pPr>
              <w:rPr>
                <w:lang w:val="es-ES_tradnl"/>
              </w:rPr>
            </w:pPr>
            <w:r>
              <w:rPr>
                <w:lang w:val="es-ES_tradnl"/>
              </w:rPr>
              <w:t>Carpeta de carga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422 </w:t>
            </w:r>
            <w:r>
              <w:rPr>
                <w:noProof/>
                <w:sz w:val="16"/>
              </w:rPr>
              <w:br/>
            </w:r>
            <w:r>
              <w:rPr>
                <w:noProof/>
                <w:sz w:val="2"/>
              </w:rPr>
              <w:t>dd970c45-bdc1-4520-bccf-186d4dc57dd3</w:t>
            </w:r>
          </w:p>
        </w:tc>
        <w:tc>
          <w:tcPr>
            <w:tcW w:w="7407" w:type="dxa"/>
            <w:shd w:val="clear" w:color="auto" w:fill="F2F2F2" w:themeFill="background1" w:themeFillShade="F2"/>
          </w:tcPr>
          <w:p w:rsidR="00000000" w:rsidRDefault="00074CE3">
            <w:pPr>
              <w:rPr>
                <w:noProof/>
              </w:rPr>
            </w:pPr>
            <w:r>
              <w:rPr>
                <w:noProof/>
              </w:rPr>
              <w:t>File data:</w:t>
            </w:r>
          </w:p>
        </w:tc>
        <w:tc>
          <w:tcPr>
            <w:tcW w:w="7407" w:type="dxa"/>
          </w:tcPr>
          <w:p w:rsidR="00000000" w:rsidRDefault="00074CE3">
            <w:pPr>
              <w:rPr>
                <w:lang w:val="es-ES_tradnl"/>
              </w:rPr>
            </w:pPr>
            <w:r>
              <w:rPr>
                <w:lang w:val="es-ES_tradnl"/>
              </w:rPr>
              <w:t>Datos de archivo: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424 </w:t>
            </w:r>
            <w:r>
              <w:rPr>
                <w:noProof/>
                <w:sz w:val="16"/>
              </w:rPr>
              <w:br/>
            </w:r>
            <w:r>
              <w:rPr>
                <w:noProof/>
                <w:sz w:val="2"/>
              </w:rPr>
              <w:t>2724cbb1-9d1c-4547-8fea-b093ca35b123</w:t>
            </w:r>
          </w:p>
        </w:tc>
        <w:tc>
          <w:tcPr>
            <w:tcW w:w="7407" w:type="dxa"/>
            <w:shd w:val="clear" w:color="auto" w:fill="F2F2F2" w:themeFill="background1" w:themeFillShade="F2"/>
          </w:tcPr>
          <w:p w:rsidR="00000000" w:rsidRDefault="00074CE3">
            <w:pPr>
              <w:rPr>
                <w:noProof/>
              </w:rPr>
            </w:pPr>
            <w:r>
              <w:rPr>
                <w:noProof/>
              </w:rPr>
              <w:t>File Data</w:t>
            </w:r>
          </w:p>
        </w:tc>
        <w:tc>
          <w:tcPr>
            <w:tcW w:w="7407" w:type="dxa"/>
          </w:tcPr>
          <w:p w:rsidR="00000000" w:rsidRDefault="00074CE3">
            <w:pPr>
              <w:rPr>
                <w:lang w:val="es-ES_tradnl"/>
              </w:rPr>
            </w:pPr>
            <w:r>
              <w:rPr>
                <w:lang w:val="es-ES_tradnl"/>
              </w:rPr>
              <w:t>Datos de archivo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425 </w:t>
            </w:r>
            <w:r>
              <w:rPr>
                <w:noProof/>
                <w:sz w:val="16"/>
              </w:rPr>
              <w:br/>
            </w:r>
            <w:r>
              <w:rPr>
                <w:noProof/>
                <w:sz w:val="2"/>
              </w:rPr>
              <w:t>091e06ec-c4c4-4489-9528-3b249789acfe</w:t>
            </w:r>
          </w:p>
        </w:tc>
        <w:tc>
          <w:tcPr>
            <w:tcW w:w="7407" w:type="dxa"/>
            <w:shd w:val="clear" w:color="auto" w:fill="F2F2F2" w:themeFill="background1" w:themeFillShade="F2"/>
          </w:tcPr>
          <w:p w:rsidR="00000000" w:rsidRDefault="00074CE3">
            <w:pPr>
              <w:rPr>
                <w:noProof/>
              </w:rPr>
            </w:pPr>
            <w:r>
              <w:rPr>
                <w:noProof/>
              </w:rPr>
              <w:t>File Data</w:t>
            </w:r>
          </w:p>
        </w:tc>
        <w:tc>
          <w:tcPr>
            <w:tcW w:w="7407" w:type="dxa"/>
          </w:tcPr>
          <w:p w:rsidR="00000000" w:rsidRDefault="00074CE3">
            <w:pPr>
              <w:rPr>
                <w:lang w:val="es-ES_tradnl"/>
              </w:rPr>
            </w:pPr>
            <w:r>
              <w:rPr>
                <w:lang w:val="es-ES_tradnl"/>
              </w:rPr>
              <w:t>Datos de archivo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426 </w:t>
            </w:r>
            <w:r>
              <w:rPr>
                <w:noProof/>
                <w:sz w:val="16"/>
              </w:rPr>
              <w:br/>
            </w:r>
            <w:r>
              <w:rPr>
                <w:noProof/>
                <w:sz w:val="2"/>
              </w:rPr>
              <w:t>61147bfc-70d6-4b05-8c75-fb9bdcfe3d47</w:t>
            </w:r>
          </w:p>
        </w:tc>
        <w:tc>
          <w:tcPr>
            <w:tcW w:w="7407" w:type="dxa"/>
            <w:shd w:val="clear" w:color="auto" w:fill="F2F2F2" w:themeFill="background1" w:themeFillShade="F2"/>
          </w:tcPr>
          <w:p w:rsidR="00000000" w:rsidRDefault="00074CE3">
            <w:pPr>
              <w:rPr>
                <w:noProof/>
              </w:rPr>
            </w:pPr>
            <w:r>
              <w:rPr>
                <w:noProof/>
              </w:rPr>
              <w:t>Na</w:t>
            </w:r>
            <w:r>
              <w:rPr>
                <w:noProof/>
              </w:rPr>
              <w:t xml:space="preserve">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Trabajos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427 </w:t>
            </w:r>
            <w:r>
              <w:rPr>
                <w:noProof/>
                <w:sz w:val="16"/>
              </w:rPr>
              <w:br/>
            </w:r>
            <w:r>
              <w:rPr>
                <w:noProof/>
                <w:sz w:val="2"/>
              </w:rPr>
              <w:t>58ce50ac-2816-4527-9d08-2d077567f788</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Bulk-Upload</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Carga masiva</w:t>
            </w:r>
            <w:r>
              <w:rPr>
                <w:rStyle w:val="mqInternal"/>
                <w:noProof/>
                <w:lang w:val="es-ES_tradnl"/>
              </w:rPr>
              <w:t>{2]</w:t>
            </w:r>
            <w:r>
              <w:rPr>
                <w:lang w:val="es-ES_tradnl"/>
              </w:rPr>
              <w:t xml:space="preserve"> trabajo y haga clic en </w:t>
            </w:r>
            <w:r>
              <w:rPr>
                <w:rStyle w:val="mqInternal"/>
                <w:noProof/>
                <w:lang w:val="es-ES_tradnl"/>
              </w:rPr>
              <w:t>[1}</w:t>
            </w:r>
            <w:r>
              <w:rPr>
                <w:lang w:val="es-ES_tradnl"/>
              </w:rPr>
              <w:t>Correr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428 </w:t>
            </w:r>
            <w:r>
              <w:rPr>
                <w:noProof/>
                <w:sz w:val="16"/>
              </w:rPr>
              <w:br/>
            </w:r>
            <w:r>
              <w:rPr>
                <w:noProof/>
                <w:sz w:val="2"/>
              </w:rPr>
              <w:t>0644380c-6b03-4553-9a48-ebb77d10faef</w:t>
            </w:r>
          </w:p>
        </w:tc>
        <w:tc>
          <w:tcPr>
            <w:tcW w:w="7407" w:type="dxa"/>
            <w:shd w:val="clear" w:color="auto" w:fill="F2F2F2" w:themeFill="background1" w:themeFillShade="F2"/>
          </w:tcPr>
          <w:p w:rsidR="00000000" w:rsidRDefault="00074CE3">
            <w:pPr>
              <w:rPr>
                <w:noProof/>
              </w:rPr>
            </w:pPr>
            <w:r>
              <w:rPr>
                <w:noProof/>
              </w:rPr>
              <w:t>Verify the job completion status.</w:t>
            </w:r>
          </w:p>
        </w:tc>
        <w:tc>
          <w:tcPr>
            <w:tcW w:w="7407" w:type="dxa"/>
          </w:tcPr>
          <w:p w:rsidR="00000000" w:rsidRDefault="00074CE3">
            <w:pPr>
              <w:rPr>
                <w:lang w:val="es-ES_tradnl"/>
              </w:rPr>
            </w:pPr>
            <w:r>
              <w:rPr>
                <w:lang w:val="es-ES_tradnl"/>
              </w:rPr>
              <w:t>Verifique el estado de finalizaci</w:t>
            </w:r>
            <w:r>
              <w:rPr>
                <w:lang w:val="es-ES_tradnl"/>
              </w:rPr>
              <w:t>ó</w:t>
            </w:r>
            <w:r>
              <w:rPr>
                <w:lang w:val="es-ES_tradnl"/>
              </w:rPr>
              <w:t>n del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430 </w:t>
            </w:r>
            <w:r>
              <w:rPr>
                <w:noProof/>
                <w:sz w:val="16"/>
              </w:rPr>
              <w:br/>
            </w:r>
            <w:r>
              <w:rPr>
                <w:noProof/>
                <w:sz w:val="2"/>
              </w:rPr>
              <w:t>4018d1bd-7be5-4b4e-a335-2634ea978c0d</w:t>
            </w:r>
          </w:p>
        </w:tc>
        <w:tc>
          <w:tcPr>
            <w:tcW w:w="7407" w:type="dxa"/>
            <w:shd w:val="clear" w:color="auto" w:fill="F2F2F2" w:themeFill="background1" w:themeFillShade="F2"/>
          </w:tcPr>
          <w:p w:rsidR="00000000" w:rsidRDefault="00074CE3">
            <w:pPr>
              <w:rPr>
                <w:noProof/>
              </w:rPr>
            </w:pPr>
            <w:r>
              <w:rPr>
                <w:noProof/>
              </w:rPr>
              <w:t>Verify Bulk Upload Completion</w:t>
            </w:r>
          </w:p>
        </w:tc>
        <w:tc>
          <w:tcPr>
            <w:tcW w:w="7407" w:type="dxa"/>
          </w:tcPr>
          <w:p w:rsidR="00000000" w:rsidRDefault="00074CE3">
            <w:pPr>
              <w:rPr>
                <w:lang w:val="es-ES_tradnl"/>
              </w:rPr>
            </w:pPr>
            <w:r>
              <w:rPr>
                <w:lang w:val="es-ES_tradnl"/>
              </w:rPr>
              <w:t>Verificar la finalizaci</w:t>
            </w:r>
            <w:r>
              <w:rPr>
                <w:lang w:val="es-ES_tradnl"/>
              </w:rPr>
              <w:t>ó</w:t>
            </w:r>
            <w:r>
              <w:rPr>
                <w:lang w:val="es-ES_tradnl"/>
              </w:rPr>
              <w:t>n de la carga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431 </w:t>
            </w:r>
            <w:r>
              <w:rPr>
                <w:noProof/>
                <w:sz w:val="16"/>
              </w:rPr>
              <w:br/>
            </w:r>
            <w:r>
              <w:rPr>
                <w:noProof/>
                <w:sz w:val="2"/>
              </w:rPr>
              <w:t>7ce42c73-bd2</w:t>
            </w:r>
            <w:r>
              <w:rPr>
                <w:noProof/>
                <w:sz w:val="2"/>
              </w:rPr>
              <w:t>2-45a3-8ea6-9290942ca7bc</w:t>
            </w:r>
          </w:p>
        </w:tc>
        <w:tc>
          <w:tcPr>
            <w:tcW w:w="7407" w:type="dxa"/>
            <w:shd w:val="clear" w:color="auto" w:fill="F2F2F2" w:themeFill="background1" w:themeFillShade="F2"/>
          </w:tcPr>
          <w:p w:rsidR="00000000" w:rsidRDefault="00074CE3">
            <w:pPr>
              <w:rPr>
                <w:noProof/>
              </w:rPr>
            </w:pPr>
            <w:r>
              <w:rPr>
                <w:noProof/>
              </w:rPr>
              <w:t>Verify Bulk Upload Completion</w:t>
            </w:r>
          </w:p>
        </w:tc>
        <w:tc>
          <w:tcPr>
            <w:tcW w:w="7407" w:type="dxa"/>
          </w:tcPr>
          <w:p w:rsidR="00000000" w:rsidRDefault="00074CE3">
            <w:pPr>
              <w:rPr>
                <w:lang w:val="es-ES_tradnl"/>
              </w:rPr>
            </w:pPr>
            <w:r>
              <w:rPr>
                <w:lang w:val="es-ES_tradnl"/>
              </w:rPr>
              <w:t>Verificar la finalizaci</w:t>
            </w:r>
            <w:r>
              <w:rPr>
                <w:lang w:val="es-ES_tradnl"/>
              </w:rPr>
              <w:t>ó</w:t>
            </w:r>
            <w:r>
              <w:rPr>
                <w:lang w:val="es-ES_tradnl"/>
              </w:rPr>
              <w:t>n de la carga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432 </w:t>
            </w:r>
            <w:r>
              <w:rPr>
                <w:noProof/>
                <w:sz w:val="16"/>
              </w:rPr>
              <w:br/>
            </w:r>
            <w:r>
              <w:rPr>
                <w:noProof/>
                <w:sz w:val="2"/>
              </w:rPr>
              <w:t>331b6839-dc8c-4e06-af88-b04b4be2677e</w:t>
            </w:r>
          </w:p>
        </w:tc>
        <w:tc>
          <w:tcPr>
            <w:tcW w:w="7407" w:type="dxa"/>
            <w:shd w:val="clear" w:color="auto" w:fill="F2F2F2" w:themeFill="background1" w:themeFillShade="F2"/>
          </w:tcPr>
          <w:p w:rsidR="00000000" w:rsidRDefault="00074CE3">
            <w:pPr>
              <w:rPr>
                <w:noProof/>
              </w:rPr>
            </w:pPr>
            <w:r>
              <w:rPr>
                <w:noProof/>
              </w:rPr>
              <w:t>Verify the video object in Brightcove account.</w:t>
            </w:r>
          </w:p>
        </w:tc>
        <w:tc>
          <w:tcPr>
            <w:tcW w:w="7407" w:type="dxa"/>
          </w:tcPr>
          <w:p w:rsidR="00000000" w:rsidRDefault="00074CE3">
            <w:pPr>
              <w:rPr>
                <w:lang w:val="es-ES_tradnl"/>
              </w:rPr>
            </w:pPr>
            <w:r>
              <w:rPr>
                <w:lang w:val="es-ES_tradnl"/>
              </w:rPr>
              <w:t>Verifique el objeto de video en la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434 </w:t>
            </w:r>
            <w:r>
              <w:rPr>
                <w:noProof/>
                <w:sz w:val="16"/>
              </w:rPr>
              <w:br/>
            </w:r>
            <w:r>
              <w:rPr>
                <w:noProof/>
                <w:sz w:val="2"/>
              </w:rPr>
              <w:t>a04</w:t>
            </w:r>
            <w:r>
              <w:rPr>
                <w:noProof/>
                <w:sz w:val="2"/>
              </w:rPr>
              <w:t>ffd6c-56e2-4778-999b-36fa34a04758</w:t>
            </w:r>
          </w:p>
        </w:tc>
        <w:tc>
          <w:tcPr>
            <w:tcW w:w="7407" w:type="dxa"/>
            <w:shd w:val="clear" w:color="auto" w:fill="F2F2F2" w:themeFill="background1" w:themeFillShade="F2"/>
          </w:tcPr>
          <w:p w:rsidR="00000000" w:rsidRDefault="00074CE3">
            <w:pPr>
              <w:rPr>
                <w:noProof/>
              </w:rPr>
            </w:pPr>
            <w:r>
              <w:rPr>
                <w:noProof/>
              </w:rPr>
              <w:t>Verify Video Object in Brightcove</w:t>
            </w:r>
          </w:p>
        </w:tc>
        <w:tc>
          <w:tcPr>
            <w:tcW w:w="7407" w:type="dxa"/>
          </w:tcPr>
          <w:p w:rsidR="00000000" w:rsidRDefault="00074CE3">
            <w:pPr>
              <w:rPr>
                <w:lang w:val="es-ES_tradnl"/>
              </w:rPr>
            </w:pPr>
            <w:r>
              <w:rPr>
                <w:lang w:val="es-ES_tradnl"/>
              </w:rPr>
              <w:t>Verificar objeto de video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435 </w:t>
            </w:r>
            <w:r>
              <w:rPr>
                <w:noProof/>
                <w:sz w:val="16"/>
              </w:rPr>
              <w:br/>
            </w:r>
            <w:r>
              <w:rPr>
                <w:noProof/>
                <w:sz w:val="2"/>
              </w:rPr>
              <w:t>13c4f170-4859-421b-9910-bbb2f81fa10f</w:t>
            </w:r>
          </w:p>
        </w:tc>
        <w:tc>
          <w:tcPr>
            <w:tcW w:w="7407" w:type="dxa"/>
            <w:shd w:val="clear" w:color="auto" w:fill="F2F2F2" w:themeFill="background1" w:themeFillShade="F2"/>
          </w:tcPr>
          <w:p w:rsidR="00000000" w:rsidRDefault="00074CE3">
            <w:pPr>
              <w:rPr>
                <w:noProof/>
              </w:rPr>
            </w:pPr>
            <w:r>
              <w:rPr>
                <w:noProof/>
              </w:rPr>
              <w:t>Verify Video Object in Brightcove</w:t>
            </w:r>
          </w:p>
        </w:tc>
        <w:tc>
          <w:tcPr>
            <w:tcW w:w="7407" w:type="dxa"/>
          </w:tcPr>
          <w:p w:rsidR="00000000" w:rsidRDefault="00074CE3">
            <w:pPr>
              <w:rPr>
                <w:lang w:val="es-ES_tradnl"/>
              </w:rPr>
            </w:pPr>
            <w:r>
              <w:rPr>
                <w:lang w:val="es-ES_tradnl"/>
              </w:rPr>
              <w:t>Verificar objeto de video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436 </w:t>
            </w:r>
            <w:r>
              <w:rPr>
                <w:noProof/>
                <w:sz w:val="16"/>
              </w:rPr>
              <w:br/>
            </w:r>
            <w:r>
              <w:rPr>
                <w:noProof/>
                <w:sz w:val="2"/>
              </w:rPr>
              <w:t>a220ba65-beaf-46de-8ecb-fbf13ea37074</w:t>
            </w:r>
          </w:p>
        </w:tc>
        <w:tc>
          <w:tcPr>
            <w:tcW w:w="7407" w:type="dxa"/>
            <w:shd w:val="clear" w:color="auto" w:fill="F2F2F2" w:themeFill="background1" w:themeFillShade="F2"/>
          </w:tcPr>
          <w:p w:rsidR="00000000" w:rsidRDefault="00074CE3">
            <w:pPr>
              <w:rPr>
                <w:noProof/>
              </w:rPr>
            </w:pPr>
            <w:r>
              <w:rPr>
                <w:noProof/>
              </w:rPr>
              <w:t xml:space="preserve">The file processed by </w:t>
            </w:r>
            <w:r>
              <w:rPr>
                <w:rStyle w:val="mqInternal"/>
                <w:noProof/>
              </w:rPr>
              <w:t>[1}</w:t>
            </w:r>
            <w:r>
              <w:rPr>
                <w:noProof/>
              </w:rPr>
              <w:t>Bulk-Upload</w:t>
            </w:r>
            <w:r>
              <w:rPr>
                <w:rStyle w:val="mqInternal"/>
                <w:noProof/>
              </w:rPr>
              <w:t>{2]</w:t>
            </w:r>
            <w:r>
              <w:rPr>
                <w:noProof/>
              </w:rPr>
              <w:t xml:space="preserve"> job will be moved to </w:t>
            </w:r>
            <w:r>
              <w:rPr>
                <w:rStyle w:val="mqInternal"/>
                <w:noProof/>
              </w:rPr>
              <w:t>[1}</w:t>
            </w:r>
            <w:r>
              <w:rPr>
                <w:noProof/>
              </w:rPr>
              <w:t>bulkUpload_processed</w:t>
            </w:r>
            <w:r>
              <w:rPr>
                <w:rStyle w:val="mqInternal"/>
                <w:noProof/>
              </w:rPr>
              <w:t>{2]</w:t>
            </w:r>
            <w:r>
              <w:rPr>
                <w:noProof/>
              </w:rPr>
              <w:t xml:space="preserve"> folder under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074CE3">
            <w:pPr>
              <w:rPr>
                <w:lang w:val="es-ES_tradnl"/>
              </w:rPr>
            </w:pPr>
            <w:r>
              <w:rPr>
                <w:lang w:val="es-ES_tradnl"/>
              </w:rPr>
              <w:t xml:space="preserve">El archivo procesado por </w:t>
            </w:r>
            <w:r>
              <w:rPr>
                <w:rStyle w:val="mqInternal"/>
                <w:noProof/>
                <w:lang w:val="es-ES_tradnl"/>
              </w:rPr>
              <w:t>[1}</w:t>
            </w:r>
            <w:r>
              <w:rPr>
                <w:lang w:val="es-ES_tradnl"/>
              </w:rPr>
              <w:t>Carga masiva</w:t>
            </w:r>
            <w:r>
              <w:rPr>
                <w:rStyle w:val="mqInternal"/>
                <w:noProof/>
                <w:lang w:val="es-ES_tradnl"/>
              </w:rPr>
              <w:t>{2]</w:t>
            </w:r>
            <w:r>
              <w:rPr>
                <w:lang w:val="es-ES_tradnl"/>
              </w:rPr>
              <w:t xml:space="preserve"> el trabajo se mover</w:t>
            </w:r>
            <w:r>
              <w:rPr>
                <w:lang w:val="es-ES_tradnl"/>
              </w:rPr>
              <w:t>á</w:t>
            </w:r>
            <w:r>
              <w:rPr>
                <w:lang w:val="es-ES_tradnl"/>
              </w:rPr>
              <w:t xml:space="preserve"> a </w:t>
            </w:r>
            <w:r>
              <w:rPr>
                <w:rStyle w:val="mqInternal"/>
                <w:noProof/>
                <w:lang w:val="es-ES_tradnl"/>
              </w:rPr>
              <w:t>[1}</w:t>
            </w:r>
            <w:r>
              <w:rPr>
                <w:lang w:val="es-ES_tradnl"/>
              </w:rPr>
              <w:t>bulkUpload_processed</w:t>
            </w:r>
            <w:r>
              <w:rPr>
                <w:rStyle w:val="mqInternal"/>
                <w:noProof/>
                <w:lang w:val="es-ES_tradnl"/>
              </w:rPr>
              <w:t>{2]</w:t>
            </w:r>
            <w:r>
              <w:rPr>
                <w:lang w:val="es-ES_tradnl"/>
              </w:rPr>
              <w:t xml:space="preserve"> carpeta debajo </w:t>
            </w:r>
            <w:r>
              <w:rPr>
                <w:rStyle w:val="mqInternal"/>
                <w:noProof/>
                <w:lang w:val="es-ES_tradnl"/>
              </w:rPr>
              <w:t>[1}</w:t>
            </w:r>
            <w:r>
              <w:rPr>
                <w:lang w:val="es-ES_tradnl"/>
              </w:rPr>
              <w:t>Temperatura</w:t>
            </w:r>
            <w:r>
              <w:rPr>
                <w:rStyle w:val="mqInternal"/>
                <w:noProof/>
                <w:lang w:val="es-ES_tradnl"/>
              </w:rPr>
              <w:t>{2]</w:t>
            </w:r>
            <w:r>
              <w:rPr>
                <w:lang w:val="es-ES_tradnl"/>
              </w:rPr>
              <w:t xml:space="preserve"> directorio.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438 </w:t>
            </w:r>
            <w:r>
              <w:rPr>
                <w:noProof/>
                <w:sz w:val="16"/>
              </w:rPr>
              <w:br/>
            </w:r>
            <w:r>
              <w:rPr>
                <w:noProof/>
                <w:sz w:val="2"/>
              </w:rPr>
              <w:t>158e9dc8-f425-421e-86db-cd0a44a87fa0</w:t>
            </w:r>
          </w:p>
        </w:tc>
        <w:tc>
          <w:tcPr>
            <w:tcW w:w="7407" w:type="dxa"/>
            <w:shd w:val="clear" w:color="auto" w:fill="F2F2F2" w:themeFill="background1" w:themeFillShade="F2"/>
          </w:tcPr>
          <w:p w:rsidR="00000000" w:rsidRDefault="00074CE3">
            <w:pPr>
              <w:rPr>
                <w:noProof/>
              </w:rPr>
            </w:pPr>
            <w:r>
              <w:rPr>
                <w:noProof/>
              </w:rPr>
              <w:t>Processed Bulk Upload File</w:t>
            </w:r>
          </w:p>
        </w:tc>
        <w:tc>
          <w:tcPr>
            <w:tcW w:w="7407" w:type="dxa"/>
          </w:tcPr>
          <w:p w:rsidR="00000000" w:rsidRDefault="00074CE3">
            <w:pPr>
              <w:rPr>
                <w:lang w:val="es-ES_tradnl"/>
              </w:rPr>
            </w:pPr>
            <w:r>
              <w:rPr>
                <w:lang w:val="es-ES_tradnl"/>
              </w:rPr>
              <w:t>Archivo de carga masiva procesado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439 </w:t>
            </w:r>
            <w:r>
              <w:rPr>
                <w:noProof/>
                <w:sz w:val="16"/>
              </w:rPr>
              <w:br/>
            </w:r>
            <w:r>
              <w:rPr>
                <w:noProof/>
                <w:sz w:val="2"/>
              </w:rPr>
              <w:t>b88908fd-0398-4fae-aa02-85f973abda0a</w:t>
            </w:r>
          </w:p>
        </w:tc>
        <w:tc>
          <w:tcPr>
            <w:tcW w:w="7407" w:type="dxa"/>
            <w:shd w:val="clear" w:color="auto" w:fill="F2F2F2" w:themeFill="background1" w:themeFillShade="F2"/>
          </w:tcPr>
          <w:p w:rsidR="00000000" w:rsidRDefault="00074CE3">
            <w:pPr>
              <w:rPr>
                <w:noProof/>
              </w:rPr>
            </w:pPr>
            <w:r>
              <w:rPr>
                <w:noProof/>
              </w:rPr>
              <w:t>Processed Bulk Upload File</w:t>
            </w:r>
          </w:p>
        </w:tc>
        <w:tc>
          <w:tcPr>
            <w:tcW w:w="7407" w:type="dxa"/>
          </w:tcPr>
          <w:p w:rsidR="00000000" w:rsidRDefault="00074CE3">
            <w:pPr>
              <w:rPr>
                <w:lang w:val="es-ES_tradnl"/>
              </w:rPr>
            </w:pPr>
            <w:r>
              <w:rPr>
                <w:lang w:val="es-ES_tradnl"/>
              </w:rPr>
              <w:t>Archivo de carga masiva procesado</w:t>
            </w:r>
          </w:p>
        </w:tc>
      </w:tr>
      <w:tr w:rsidR="00000000">
        <w:tc>
          <w:tcPr>
            <w:tcW w:w="660" w:type="dxa"/>
            <w:shd w:val="clear" w:color="auto" w:fill="F2F2F2" w:themeFill="background1" w:themeFillShade="F2"/>
          </w:tcPr>
          <w:p w:rsidR="00000000" w:rsidRDefault="00074CE3">
            <w:pPr>
              <w:rPr>
                <w:noProof/>
                <w:sz w:val="2"/>
              </w:rPr>
            </w:pPr>
            <w:r>
              <w:rPr>
                <w:noProof/>
                <w:sz w:val="16"/>
              </w:rPr>
              <w:t>4</w:t>
            </w:r>
            <w:r>
              <w:rPr>
                <w:noProof/>
                <w:sz w:val="16"/>
              </w:rPr>
              <w:t xml:space="preserve">40 </w:t>
            </w:r>
            <w:r>
              <w:rPr>
                <w:noProof/>
                <w:sz w:val="16"/>
              </w:rPr>
              <w:br/>
            </w:r>
            <w:r>
              <w:rPr>
                <w:noProof/>
                <w:sz w:val="2"/>
              </w:rPr>
              <w:t>c49b5f47-aad0-4e14-b0e4-db10a4ac5e3b</w:t>
            </w:r>
          </w:p>
        </w:tc>
        <w:tc>
          <w:tcPr>
            <w:tcW w:w="7407" w:type="dxa"/>
            <w:shd w:val="clear" w:color="auto" w:fill="F2F2F2" w:themeFill="background1" w:themeFillShade="F2"/>
          </w:tcPr>
          <w:p w:rsidR="00000000" w:rsidRDefault="00074CE3">
            <w:pPr>
              <w:rPr>
                <w:noProof/>
              </w:rPr>
            </w:pPr>
            <w:r>
              <w:rPr>
                <w:noProof/>
              </w:rPr>
              <w:t>Bulk assign</w:t>
            </w:r>
          </w:p>
        </w:tc>
        <w:tc>
          <w:tcPr>
            <w:tcW w:w="7407" w:type="dxa"/>
          </w:tcPr>
          <w:p w:rsidR="00000000" w:rsidRDefault="00074CE3">
            <w:pPr>
              <w:rPr>
                <w:lang w:val="es-ES_tradnl"/>
              </w:rPr>
            </w:pPr>
            <w:r>
              <w:rPr>
                <w:lang w:val="es-ES_tradnl"/>
              </w:rPr>
              <w:t>Asignaci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441 </w:t>
            </w:r>
            <w:r>
              <w:rPr>
                <w:noProof/>
                <w:sz w:val="16"/>
              </w:rPr>
              <w:br/>
            </w:r>
            <w:r>
              <w:rPr>
                <w:noProof/>
                <w:sz w:val="2"/>
              </w:rPr>
              <w:t>f0de9793-da3b-4d06-a819-0ac800f357d2</w:t>
            </w:r>
          </w:p>
        </w:tc>
        <w:tc>
          <w:tcPr>
            <w:tcW w:w="7407" w:type="dxa"/>
            <w:shd w:val="clear" w:color="auto" w:fill="F2F2F2" w:themeFill="background1" w:themeFillShade="F2"/>
          </w:tcPr>
          <w:p w:rsidR="00000000" w:rsidRDefault="00074CE3">
            <w:pPr>
              <w:rPr>
                <w:noProof/>
              </w:rPr>
            </w:pPr>
            <w:r>
              <w:rPr>
                <w:noProof/>
              </w:rPr>
              <w:t>Bulk assign allows to assign video(s) to categories, sub-categories and products in bulk quantity by uploading .csv file(s).</w:t>
            </w:r>
          </w:p>
        </w:tc>
        <w:tc>
          <w:tcPr>
            <w:tcW w:w="7407" w:type="dxa"/>
          </w:tcPr>
          <w:p w:rsidR="00000000" w:rsidRDefault="00074CE3">
            <w:pPr>
              <w:rPr>
                <w:lang w:val="es-ES_tradnl"/>
              </w:rPr>
            </w:pPr>
            <w:r>
              <w:rPr>
                <w:lang w:val="es-ES_tradnl"/>
              </w:rPr>
              <w:t>La asignaci</w:t>
            </w:r>
            <w:r>
              <w:rPr>
                <w:lang w:val="es-ES_tradnl"/>
              </w:rPr>
              <w:t>ó</w:t>
            </w:r>
            <w:r>
              <w:rPr>
                <w:lang w:val="es-ES_tradnl"/>
              </w:rPr>
              <w:t>n masiva permite asignar videos a categor</w:t>
            </w:r>
            <w:r>
              <w:rPr>
                <w:lang w:val="es-ES_tradnl"/>
              </w:rPr>
              <w:t>í</w:t>
            </w:r>
            <w:r>
              <w:rPr>
                <w:lang w:val="es-ES_tradnl"/>
              </w:rPr>
              <w:t>as, subcategor</w:t>
            </w:r>
            <w:r>
              <w:rPr>
                <w:lang w:val="es-ES_tradnl"/>
              </w:rPr>
              <w:t>í</w:t>
            </w:r>
            <w:r>
              <w:rPr>
                <w:lang w:val="es-ES_tradnl"/>
              </w:rPr>
              <w:t>as y productos en grandes cantidades mediante la carga de archivos .csv.</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442 </w:t>
            </w:r>
            <w:r>
              <w:rPr>
                <w:noProof/>
                <w:sz w:val="16"/>
              </w:rPr>
              <w:br/>
            </w:r>
            <w:r>
              <w:rPr>
                <w:noProof/>
                <w:sz w:val="2"/>
              </w:rPr>
              <w:t>e5eef284-f54d-414d-989b-40d696ce5a04</w:t>
            </w:r>
          </w:p>
        </w:tc>
        <w:tc>
          <w:tcPr>
            <w:tcW w:w="7407" w:type="dxa"/>
            <w:shd w:val="clear" w:color="auto" w:fill="F2F2F2" w:themeFill="background1" w:themeFillShade="F2"/>
          </w:tcPr>
          <w:p w:rsidR="00000000" w:rsidRDefault="00074CE3">
            <w:pPr>
              <w:rPr>
                <w:noProof/>
              </w:rPr>
            </w:pPr>
            <w:r>
              <w:rPr>
                <w:noProof/>
              </w:rPr>
              <w:t>Bulk assign allows to assign video(s) to categories, sub-categories and products in</w:t>
            </w:r>
            <w:r>
              <w:rPr>
                <w:noProof/>
              </w:rPr>
              <w:t xml:space="preserve"> bulk quantity by uploading .csv file(s).</w:t>
            </w:r>
          </w:p>
        </w:tc>
        <w:tc>
          <w:tcPr>
            <w:tcW w:w="7407" w:type="dxa"/>
          </w:tcPr>
          <w:p w:rsidR="00000000" w:rsidRDefault="00074CE3">
            <w:pPr>
              <w:rPr>
                <w:lang w:val="es-ES_tradnl"/>
              </w:rPr>
            </w:pPr>
            <w:r>
              <w:rPr>
                <w:lang w:val="es-ES_tradnl"/>
              </w:rPr>
              <w:t>La asignaci</w:t>
            </w:r>
            <w:r>
              <w:rPr>
                <w:lang w:val="es-ES_tradnl"/>
              </w:rPr>
              <w:t>ó</w:t>
            </w:r>
            <w:r>
              <w:rPr>
                <w:lang w:val="es-ES_tradnl"/>
              </w:rPr>
              <w:t>n masiva permite asignar videos a categor</w:t>
            </w:r>
            <w:r>
              <w:rPr>
                <w:lang w:val="es-ES_tradnl"/>
              </w:rPr>
              <w:t>í</w:t>
            </w:r>
            <w:r>
              <w:rPr>
                <w:lang w:val="es-ES_tradnl"/>
              </w:rPr>
              <w:t>as, subcategor</w:t>
            </w:r>
            <w:r>
              <w:rPr>
                <w:lang w:val="es-ES_tradnl"/>
              </w:rPr>
              <w:t>í</w:t>
            </w:r>
            <w:r>
              <w:rPr>
                <w:lang w:val="es-ES_tradnl"/>
              </w:rPr>
              <w:t>as y productos en grandes cantidades mediante la carga de archivos .csv.</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443 </w:t>
            </w:r>
            <w:r>
              <w:rPr>
                <w:noProof/>
                <w:sz w:val="16"/>
              </w:rPr>
              <w:br/>
            </w:r>
            <w:r>
              <w:rPr>
                <w:noProof/>
                <w:sz w:val="2"/>
              </w:rPr>
              <w:t>8a387093-fecc-40cf-bc0c-98d40e42c695</w:t>
            </w:r>
          </w:p>
        </w:tc>
        <w:tc>
          <w:tcPr>
            <w:tcW w:w="7407" w:type="dxa"/>
            <w:shd w:val="clear" w:color="auto" w:fill="F2F2F2" w:themeFill="background1" w:themeFillShade="F2"/>
          </w:tcPr>
          <w:p w:rsidR="00000000" w:rsidRDefault="00074CE3">
            <w:pPr>
              <w:rPr>
                <w:noProof/>
              </w:rPr>
            </w:pPr>
            <w:r>
              <w:rPr>
                <w:noProof/>
              </w:rPr>
              <w:t>The sample bulkAssign file(s)</w:t>
            </w:r>
            <w:r>
              <w:rPr>
                <w:noProof/>
              </w:rPr>
              <w:t xml:space="preserve"> for category and product are attached in the zip file under the </w:t>
            </w:r>
            <w:r>
              <w:rPr>
                <w:rStyle w:val="mqInternal"/>
                <w:noProof/>
              </w:rPr>
              <w:t>[1}</w:t>
            </w:r>
            <w:r>
              <w:rPr>
                <w:noProof/>
              </w:rPr>
              <w:t>meta</w:t>
            </w:r>
            <w:r>
              <w:rPr>
                <w:rStyle w:val="mqInternal"/>
                <w:noProof/>
              </w:rPr>
              <w:t>{2]</w:t>
            </w:r>
            <w:r>
              <w:rPr>
                <w:noProof/>
              </w:rPr>
              <w:t xml:space="preserve"> directory.</w:t>
            </w:r>
          </w:p>
        </w:tc>
        <w:tc>
          <w:tcPr>
            <w:tcW w:w="7407" w:type="dxa"/>
          </w:tcPr>
          <w:p w:rsidR="00000000" w:rsidRDefault="00074CE3">
            <w:pPr>
              <w:rPr>
                <w:lang w:val="es-ES_tradnl"/>
              </w:rPr>
            </w:pPr>
            <w:r>
              <w:rPr>
                <w:lang w:val="es-ES_tradnl"/>
              </w:rPr>
              <w:t>Los archivos de muestra bulkAssign para la categor</w:t>
            </w:r>
            <w:r>
              <w:rPr>
                <w:lang w:val="es-ES_tradnl"/>
              </w:rPr>
              <w:t>í</w:t>
            </w:r>
            <w:r>
              <w:rPr>
                <w:lang w:val="es-ES_tradnl"/>
              </w:rPr>
              <w:t xml:space="preserve">a y el producto se adjuntan en el archivo zip bajo el </w:t>
            </w:r>
            <w:r>
              <w:rPr>
                <w:rStyle w:val="mqInternal"/>
                <w:noProof/>
                <w:lang w:val="es-ES_tradnl"/>
              </w:rPr>
              <w:t>[1}</w:t>
            </w:r>
            <w:r>
              <w:rPr>
                <w:lang w:val="es-ES_tradnl"/>
              </w:rPr>
              <w:t>meta</w:t>
            </w:r>
            <w:r>
              <w:rPr>
                <w:rStyle w:val="mqInternal"/>
                <w:noProof/>
                <w:lang w:val="es-ES_tradnl"/>
              </w:rPr>
              <w:t>{2]</w:t>
            </w:r>
            <w:r>
              <w:rPr>
                <w:lang w:val="es-ES_tradnl"/>
              </w:rPr>
              <w:t xml:space="preserve"> directorio.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444 </w:t>
            </w:r>
            <w:r>
              <w:rPr>
                <w:noProof/>
                <w:sz w:val="16"/>
              </w:rPr>
              <w:br/>
            </w:r>
            <w:r>
              <w:rPr>
                <w:noProof/>
                <w:sz w:val="2"/>
              </w:rPr>
              <w:t>f2fd46da-39a6-48cc-989b-9a430de9127</w:t>
            </w:r>
            <w:r>
              <w:rPr>
                <w:noProof/>
                <w:sz w:val="2"/>
              </w:rPr>
              <w:t>d</w:t>
            </w:r>
          </w:p>
        </w:tc>
        <w:tc>
          <w:tcPr>
            <w:tcW w:w="7407" w:type="dxa"/>
            <w:shd w:val="clear" w:color="auto" w:fill="F2F2F2" w:themeFill="background1" w:themeFillShade="F2"/>
          </w:tcPr>
          <w:p w:rsidR="00000000" w:rsidRDefault="00074CE3">
            <w:pPr>
              <w:rPr>
                <w:noProof/>
              </w:rPr>
            </w:pPr>
            <w:r>
              <w:rPr>
                <w:noProof/>
              </w:rPr>
              <w:t>The job will process csv file(s) for category and product under during the same execution.</w:t>
            </w:r>
          </w:p>
        </w:tc>
        <w:tc>
          <w:tcPr>
            <w:tcW w:w="7407" w:type="dxa"/>
          </w:tcPr>
          <w:p w:rsidR="00000000" w:rsidRDefault="00074CE3">
            <w:pPr>
              <w:rPr>
                <w:lang w:val="es-ES_tradnl"/>
              </w:rPr>
            </w:pPr>
            <w:r>
              <w:rPr>
                <w:lang w:val="es-ES_tradnl"/>
              </w:rPr>
              <w:t>El trabajo procesar</w:t>
            </w:r>
            <w:r>
              <w:rPr>
                <w:lang w:val="es-ES_tradnl"/>
              </w:rPr>
              <w:t>á</w:t>
            </w:r>
            <w:r>
              <w:rPr>
                <w:lang w:val="es-ES_tradnl"/>
              </w:rPr>
              <w:t xml:space="preserve"> archivo (s) csv para categor</w:t>
            </w:r>
            <w:r>
              <w:rPr>
                <w:lang w:val="es-ES_tradnl"/>
              </w:rPr>
              <w:t>í</w:t>
            </w:r>
            <w:r>
              <w:rPr>
                <w:lang w:val="es-ES_tradnl"/>
              </w:rPr>
              <w:t>a y producto durante la misma ejecuci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445 </w:t>
            </w:r>
            <w:r>
              <w:rPr>
                <w:noProof/>
                <w:sz w:val="16"/>
              </w:rPr>
              <w:br/>
            </w:r>
            <w:r>
              <w:rPr>
                <w:noProof/>
                <w:sz w:val="2"/>
              </w:rPr>
              <w:t>d8c175d1-2c07-478a-8ffb-89de22f14e8f</w:t>
            </w:r>
          </w:p>
        </w:tc>
        <w:tc>
          <w:tcPr>
            <w:tcW w:w="7407" w:type="dxa"/>
            <w:shd w:val="clear" w:color="auto" w:fill="F2F2F2" w:themeFill="background1" w:themeFillShade="F2"/>
          </w:tcPr>
          <w:p w:rsidR="00000000" w:rsidRDefault="00074CE3">
            <w:pPr>
              <w:rPr>
                <w:noProof/>
              </w:rPr>
            </w:pPr>
            <w:r>
              <w:rPr>
                <w:noProof/>
              </w:rPr>
              <w:t>The job checks the directories for product and category, and processes the file(s).</w:t>
            </w:r>
          </w:p>
        </w:tc>
        <w:tc>
          <w:tcPr>
            <w:tcW w:w="7407" w:type="dxa"/>
          </w:tcPr>
          <w:p w:rsidR="00000000" w:rsidRDefault="00074CE3">
            <w:pPr>
              <w:rPr>
                <w:lang w:val="es-ES_tradnl"/>
              </w:rPr>
            </w:pPr>
            <w:r>
              <w:rPr>
                <w:lang w:val="es-ES_tradnl"/>
              </w:rPr>
              <w:t>El trabajo comprueba los directorios para el producto y la categor</w:t>
            </w:r>
            <w:r>
              <w:rPr>
                <w:lang w:val="es-ES_tradnl"/>
              </w:rPr>
              <w:t>í</w:t>
            </w:r>
            <w:r>
              <w:rPr>
                <w:lang w:val="es-ES_tradnl"/>
              </w:rPr>
              <w:t>a, y procesa los archivos.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446 </w:t>
            </w:r>
            <w:r>
              <w:rPr>
                <w:noProof/>
                <w:sz w:val="16"/>
              </w:rPr>
              <w:br/>
            </w:r>
            <w:r>
              <w:rPr>
                <w:noProof/>
                <w:sz w:val="2"/>
              </w:rPr>
              <w:t>27f1c91d-89a5-4b6d-8dea-47bcf5742f38</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447 </w:t>
            </w:r>
            <w:r>
              <w:rPr>
                <w:noProof/>
                <w:sz w:val="16"/>
              </w:rPr>
              <w:br/>
            </w:r>
            <w:r>
              <w:rPr>
                <w:noProof/>
                <w:sz w:val="2"/>
              </w:rPr>
              <w:t>0c7d903b-d4b9-4829-8d88-f21716086c52</w:t>
            </w:r>
          </w:p>
        </w:tc>
        <w:tc>
          <w:tcPr>
            <w:tcW w:w="7407" w:type="dxa"/>
            <w:shd w:val="clear" w:color="auto" w:fill="F2F2F2" w:themeFill="background1" w:themeFillShade="F2"/>
          </w:tcPr>
          <w:p w:rsidR="00000000" w:rsidRDefault="00074CE3">
            <w:pPr>
              <w:rPr>
                <w:noProof/>
              </w:rPr>
            </w:pPr>
            <w:r>
              <w:rPr>
                <w:noProof/>
              </w:rPr>
              <w:t>If the locale provided in csv file is not available for the site, video(s) will beassigned to the default locale of the site.</w:t>
            </w:r>
          </w:p>
        </w:tc>
        <w:tc>
          <w:tcPr>
            <w:tcW w:w="7407" w:type="dxa"/>
          </w:tcPr>
          <w:p w:rsidR="00000000" w:rsidRDefault="00074CE3">
            <w:pPr>
              <w:rPr>
                <w:lang w:val="es-ES_tradnl"/>
              </w:rPr>
            </w:pPr>
            <w:r>
              <w:rPr>
                <w:lang w:val="es-ES_tradnl"/>
              </w:rPr>
              <w:t>Si la configuraci</w:t>
            </w:r>
            <w:r>
              <w:rPr>
                <w:lang w:val="es-ES_tradnl"/>
              </w:rPr>
              <w:t>ó</w:t>
            </w:r>
            <w:r>
              <w:rPr>
                <w:lang w:val="es-ES_tradnl"/>
              </w:rPr>
              <w:t>n regional proporcionada en el archivo csv no est</w:t>
            </w:r>
            <w:r>
              <w:rPr>
                <w:lang w:val="es-ES_tradnl"/>
              </w:rPr>
              <w:t>á</w:t>
            </w:r>
            <w:r>
              <w:rPr>
                <w:lang w:val="es-ES_tradnl"/>
              </w:rPr>
              <w:t xml:space="preserve"> disponible para el sitio</w:t>
            </w:r>
            <w:r>
              <w:rPr>
                <w:lang w:val="es-ES_tradnl"/>
              </w:rPr>
              <w:t>, los videos se asignar</w:t>
            </w:r>
            <w:r>
              <w:rPr>
                <w:lang w:val="es-ES_tradnl"/>
              </w:rPr>
              <w:t>á</w:t>
            </w:r>
            <w:r>
              <w:rPr>
                <w:lang w:val="es-ES_tradnl"/>
              </w:rPr>
              <w:t>n a la configuraci</w:t>
            </w:r>
            <w:r>
              <w:rPr>
                <w:lang w:val="es-ES_tradnl"/>
              </w:rPr>
              <w:t>ó</w:t>
            </w:r>
            <w:r>
              <w:rPr>
                <w:lang w:val="es-ES_tradnl"/>
              </w:rPr>
              <w:t>n regional predeterminada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448 </w:t>
            </w:r>
            <w:r>
              <w:rPr>
                <w:noProof/>
                <w:sz w:val="16"/>
              </w:rPr>
              <w:br/>
            </w:r>
            <w:r>
              <w:rPr>
                <w:noProof/>
                <w:sz w:val="2"/>
              </w:rPr>
              <w:t>a8bd57b5-3840-422c-ae45-574d909f93d3</w:t>
            </w:r>
          </w:p>
        </w:tc>
        <w:tc>
          <w:tcPr>
            <w:tcW w:w="7407" w:type="dxa"/>
            <w:shd w:val="clear" w:color="auto" w:fill="F2F2F2" w:themeFill="background1" w:themeFillShade="F2"/>
          </w:tcPr>
          <w:p w:rsidR="00000000" w:rsidRDefault="00074CE3">
            <w:pPr>
              <w:rPr>
                <w:noProof/>
              </w:rPr>
            </w:pPr>
            <w:r>
              <w:rPr>
                <w:noProof/>
              </w:rPr>
              <w:t>The category file data looks like this:</w:t>
            </w:r>
          </w:p>
        </w:tc>
        <w:tc>
          <w:tcPr>
            <w:tcW w:w="7407" w:type="dxa"/>
          </w:tcPr>
          <w:p w:rsidR="00000000" w:rsidRDefault="00074CE3">
            <w:pPr>
              <w:rPr>
                <w:lang w:val="es-ES_tradnl"/>
              </w:rPr>
            </w:pPr>
            <w:r>
              <w:rPr>
                <w:lang w:val="es-ES_tradnl"/>
              </w:rPr>
              <w:t>Los datos del archivo de categor</w:t>
            </w:r>
            <w:r>
              <w:rPr>
                <w:lang w:val="es-ES_tradnl"/>
              </w:rPr>
              <w:t>í</w:t>
            </w:r>
            <w:r>
              <w:rPr>
                <w:lang w:val="es-ES_tradnl"/>
              </w:rPr>
              <w:t>a se ven as</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450 </w:t>
            </w:r>
            <w:r>
              <w:rPr>
                <w:noProof/>
                <w:sz w:val="16"/>
              </w:rPr>
              <w:br/>
            </w:r>
            <w:r>
              <w:rPr>
                <w:noProof/>
                <w:sz w:val="2"/>
              </w:rPr>
              <w:t>b58c43ac-1ad7-4084-977e-292aa24c490c</w:t>
            </w:r>
          </w:p>
        </w:tc>
        <w:tc>
          <w:tcPr>
            <w:tcW w:w="7407" w:type="dxa"/>
            <w:shd w:val="clear" w:color="auto" w:fill="F2F2F2" w:themeFill="background1" w:themeFillShade="F2"/>
          </w:tcPr>
          <w:p w:rsidR="00000000" w:rsidRDefault="00074CE3">
            <w:pPr>
              <w:rPr>
                <w:noProof/>
              </w:rPr>
            </w:pPr>
            <w:r>
              <w:rPr>
                <w:noProof/>
              </w:rPr>
              <w:t>Bul</w:t>
            </w:r>
            <w:r>
              <w:rPr>
                <w:noProof/>
              </w:rPr>
              <w:t>k Assign Data Sample - Category</w:t>
            </w:r>
          </w:p>
        </w:tc>
        <w:tc>
          <w:tcPr>
            <w:tcW w:w="7407" w:type="dxa"/>
          </w:tcPr>
          <w:p w:rsidR="00000000" w:rsidRDefault="00074CE3">
            <w:pPr>
              <w:rPr>
                <w:lang w:val="es-ES_tradnl"/>
              </w:rPr>
            </w:pPr>
            <w:r>
              <w:rPr>
                <w:lang w:val="es-ES_tradnl"/>
              </w:rPr>
              <w:t>Muestra de datos de asignaci</w:t>
            </w:r>
            <w:r>
              <w:rPr>
                <w:lang w:val="es-ES_tradnl"/>
              </w:rPr>
              <w:t>ó</w:t>
            </w:r>
            <w:r>
              <w:rPr>
                <w:lang w:val="es-ES_tradnl"/>
              </w:rPr>
              <w:t>n masiva: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451 </w:t>
            </w:r>
            <w:r>
              <w:rPr>
                <w:noProof/>
                <w:sz w:val="16"/>
              </w:rPr>
              <w:br/>
            </w:r>
            <w:r>
              <w:rPr>
                <w:noProof/>
                <w:sz w:val="2"/>
              </w:rPr>
              <w:t>286370be-d5f6-4af0-8b40-9189db348fb5</w:t>
            </w:r>
          </w:p>
        </w:tc>
        <w:tc>
          <w:tcPr>
            <w:tcW w:w="7407" w:type="dxa"/>
            <w:shd w:val="clear" w:color="auto" w:fill="F2F2F2" w:themeFill="background1" w:themeFillShade="F2"/>
          </w:tcPr>
          <w:p w:rsidR="00000000" w:rsidRDefault="00074CE3">
            <w:pPr>
              <w:rPr>
                <w:noProof/>
              </w:rPr>
            </w:pPr>
            <w:r>
              <w:rPr>
                <w:noProof/>
              </w:rPr>
              <w:t>Bulk Assign Data Sample - Category</w:t>
            </w:r>
          </w:p>
        </w:tc>
        <w:tc>
          <w:tcPr>
            <w:tcW w:w="7407" w:type="dxa"/>
          </w:tcPr>
          <w:p w:rsidR="00000000" w:rsidRDefault="00074CE3">
            <w:pPr>
              <w:rPr>
                <w:lang w:val="es-ES_tradnl"/>
              </w:rPr>
            </w:pPr>
            <w:r>
              <w:rPr>
                <w:lang w:val="es-ES_tradnl"/>
              </w:rPr>
              <w:t>Muestra de datos de asignaci</w:t>
            </w:r>
            <w:r>
              <w:rPr>
                <w:lang w:val="es-ES_tradnl"/>
              </w:rPr>
              <w:t>ó</w:t>
            </w:r>
            <w:r>
              <w:rPr>
                <w:lang w:val="es-ES_tradnl"/>
              </w:rPr>
              <w:t>n masiva: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452 </w:t>
            </w:r>
            <w:r>
              <w:rPr>
                <w:noProof/>
                <w:sz w:val="16"/>
              </w:rPr>
              <w:br/>
            </w:r>
            <w:r>
              <w:rPr>
                <w:noProof/>
                <w:sz w:val="2"/>
              </w:rPr>
              <w:t>2d05a216-64ce-4891-bc44-ef67c318cddc</w:t>
            </w:r>
          </w:p>
        </w:tc>
        <w:tc>
          <w:tcPr>
            <w:tcW w:w="7407" w:type="dxa"/>
            <w:shd w:val="clear" w:color="auto" w:fill="F2F2F2" w:themeFill="background1" w:themeFillShade="F2"/>
          </w:tcPr>
          <w:p w:rsidR="00000000" w:rsidRDefault="00074CE3">
            <w:pPr>
              <w:rPr>
                <w:noProof/>
              </w:rPr>
            </w:pPr>
            <w:r>
              <w:rPr>
                <w:noProof/>
              </w:rPr>
              <w:t>The product file data looks like this:</w:t>
            </w:r>
          </w:p>
        </w:tc>
        <w:tc>
          <w:tcPr>
            <w:tcW w:w="7407" w:type="dxa"/>
          </w:tcPr>
          <w:p w:rsidR="00000000" w:rsidRDefault="00074CE3">
            <w:pPr>
              <w:rPr>
                <w:lang w:val="es-ES_tradnl"/>
              </w:rPr>
            </w:pPr>
            <w:r>
              <w:rPr>
                <w:lang w:val="es-ES_tradnl"/>
              </w:rPr>
              <w:t>Los datos del archivo de producto se ven as</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454 </w:t>
            </w:r>
            <w:r>
              <w:rPr>
                <w:noProof/>
                <w:sz w:val="16"/>
              </w:rPr>
              <w:br/>
            </w:r>
            <w:r>
              <w:rPr>
                <w:noProof/>
                <w:sz w:val="2"/>
              </w:rPr>
              <w:t>f2ee3a23-09f1-44c3-9b57-62a30a79e212</w:t>
            </w:r>
          </w:p>
        </w:tc>
        <w:tc>
          <w:tcPr>
            <w:tcW w:w="7407" w:type="dxa"/>
            <w:shd w:val="clear" w:color="auto" w:fill="F2F2F2" w:themeFill="background1" w:themeFillShade="F2"/>
          </w:tcPr>
          <w:p w:rsidR="00000000" w:rsidRDefault="00074CE3">
            <w:pPr>
              <w:rPr>
                <w:noProof/>
              </w:rPr>
            </w:pPr>
            <w:r>
              <w:rPr>
                <w:noProof/>
              </w:rPr>
              <w:t>Bulk Assign Data Sample - Product</w:t>
            </w:r>
          </w:p>
        </w:tc>
        <w:tc>
          <w:tcPr>
            <w:tcW w:w="7407" w:type="dxa"/>
          </w:tcPr>
          <w:p w:rsidR="00000000" w:rsidRDefault="00074CE3">
            <w:pPr>
              <w:rPr>
                <w:lang w:val="es-ES_tradnl"/>
              </w:rPr>
            </w:pPr>
            <w:r>
              <w:rPr>
                <w:lang w:val="es-ES_tradnl"/>
              </w:rPr>
              <w:t>Muestra de datos de asignaci</w:t>
            </w:r>
            <w:r>
              <w:rPr>
                <w:lang w:val="es-ES_tradnl"/>
              </w:rPr>
              <w:t>ó</w:t>
            </w:r>
            <w:r>
              <w:rPr>
                <w:lang w:val="es-ES_tradnl"/>
              </w:rPr>
              <w:t>n masiva: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455 </w:t>
            </w:r>
            <w:r>
              <w:rPr>
                <w:noProof/>
                <w:sz w:val="16"/>
              </w:rPr>
              <w:br/>
            </w:r>
            <w:r>
              <w:rPr>
                <w:noProof/>
                <w:sz w:val="2"/>
              </w:rPr>
              <w:t>f3ae55db-3683-4012-92fd-ca9a5ebbc49d</w:t>
            </w:r>
          </w:p>
        </w:tc>
        <w:tc>
          <w:tcPr>
            <w:tcW w:w="7407" w:type="dxa"/>
            <w:shd w:val="clear" w:color="auto" w:fill="F2F2F2" w:themeFill="background1" w:themeFillShade="F2"/>
          </w:tcPr>
          <w:p w:rsidR="00000000" w:rsidRDefault="00074CE3">
            <w:pPr>
              <w:rPr>
                <w:noProof/>
              </w:rPr>
            </w:pPr>
            <w:r>
              <w:rPr>
                <w:noProof/>
              </w:rPr>
              <w:t>Bul</w:t>
            </w:r>
            <w:r>
              <w:rPr>
                <w:noProof/>
              </w:rPr>
              <w:t>k Assign Data Sample - Product</w:t>
            </w:r>
          </w:p>
        </w:tc>
        <w:tc>
          <w:tcPr>
            <w:tcW w:w="7407" w:type="dxa"/>
          </w:tcPr>
          <w:p w:rsidR="00000000" w:rsidRDefault="00074CE3">
            <w:pPr>
              <w:rPr>
                <w:lang w:val="es-ES_tradnl"/>
              </w:rPr>
            </w:pPr>
            <w:r>
              <w:rPr>
                <w:lang w:val="es-ES_tradnl"/>
              </w:rPr>
              <w:t>Muestra de datos de asignaci</w:t>
            </w:r>
            <w:r>
              <w:rPr>
                <w:lang w:val="es-ES_tradnl"/>
              </w:rPr>
              <w:t>ó</w:t>
            </w:r>
            <w:r>
              <w:rPr>
                <w:lang w:val="es-ES_tradnl"/>
              </w:rPr>
              <w:t>n masiva: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456 </w:t>
            </w:r>
            <w:r>
              <w:rPr>
                <w:noProof/>
                <w:sz w:val="16"/>
              </w:rPr>
              <w:br/>
            </w:r>
            <w:r>
              <w:rPr>
                <w:noProof/>
                <w:sz w:val="2"/>
              </w:rPr>
              <w:t>fdf52404-85a4-44ca-bd6f-ce0c307a0957</w:t>
            </w:r>
          </w:p>
        </w:tc>
        <w:tc>
          <w:tcPr>
            <w:tcW w:w="7407" w:type="dxa"/>
            <w:shd w:val="clear" w:color="auto" w:fill="F2F2F2" w:themeFill="background1" w:themeFillShade="F2"/>
          </w:tcPr>
          <w:p w:rsidR="00000000" w:rsidRDefault="00074CE3">
            <w:pPr>
              <w:rPr>
                <w:noProof/>
              </w:rPr>
            </w:pPr>
            <w:r>
              <w:rPr>
                <w:noProof/>
              </w:rPr>
              <w:t>The job will process csv file(s) for category and product under the same execution.</w:t>
            </w:r>
          </w:p>
        </w:tc>
        <w:tc>
          <w:tcPr>
            <w:tcW w:w="7407" w:type="dxa"/>
          </w:tcPr>
          <w:p w:rsidR="00000000" w:rsidRDefault="00074CE3">
            <w:pPr>
              <w:rPr>
                <w:lang w:val="es-ES_tradnl"/>
              </w:rPr>
            </w:pPr>
            <w:r>
              <w:rPr>
                <w:lang w:val="es-ES_tradnl"/>
              </w:rPr>
              <w:t>El trabajo procesar</w:t>
            </w:r>
            <w:r>
              <w:rPr>
                <w:lang w:val="es-ES_tradnl"/>
              </w:rPr>
              <w:t>á</w:t>
            </w:r>
            <w:r>
              <w:rPr>
                <w:lang w:val="es-ES_tradnl"/>
              </w:rPr>
              <w:t xml:space="preserve"> archivo (s) csv para categor</w:t>
            </w:r>
            <w:r>
              <w:rPr>
                <w:lang w:val="es-ES_tradnl"/>
              </w:rPr>
              <w:t>í</w:t>
            </w:r>
            <w:r>
              <w:rPr>
                <w:lang w:val="es-ES_tradnl"/>
              </w:rPr>
              <w:t>a y producto bajo la misma ejecuci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457 </w:t>
            </w:r>
            <w:r>
              <w:rPr>
                <w:noProof/>
                <w:sz w:val="16"/>
              </w:rPr>
              <w:br/>
            </w:r>
            <w:r>
              <w:rPr>
                <w:noProof/>
                <w:sz w:val="2"/>
              </w:rPr>
              <w:t>13ad1516-a592-4deb-8748-e6351db1c8f0</w:t>
            </w:r>
          </w:p>
        </w:tc>
        <w:tc>
          <w:tcPr>
            <w:tcW w:w="7407" w:type="dxa"/>
            <w:shd w:val="clear" w:color="auto" w:fill="F2F2F2" w:themeFill="background1" w:themeFillShade="F2"/>
          </w:tcPr>
          <w:p w:rsidR="00000000" w:rsidRDefault="00074CE3">
            <w:pPr>
              <w:rPr>
                <w:noProof/>
              </w:rPr>
            </w:pPr>
            <w:r>
              <w:rPr>
                <w:noProof/>
              </w:rPr>
              <w:t>The job checks the directories for product and category and process the file(s).</w:t>
            </w:r>
          </w:p>
        </w:tc>
        <w:tc>
          <w:tcPr>
            <w:tcW w:w="7407" w:type="dxa"/>
          </w:tcPr>
          <w:p w:rsidR="00000000" w:rsidRDefault="00074CE3">
            <w:pPr>
              <w:rPr>
                <w:lang w:val="es-ES_tradnl"/>
              </w:rPr>
            </w:pPr>
            <w:r>
              <w:rPr>
                <w:lang w:val="es-ES_tradnl"/>
              </w:rPr>
              <w:t>El trabajo comprueba los directorios para el producto y la categor</w:t>
            </w:r>
            <w:r>
              <w:rPr>
                <w:lang w:val="es-ES_tradnl"/>
              </w:rPr>
              <w:t>í</w:t>
            </w:r>
            <w:r>
              <w:rPr>
                <w:lang w:val="es-ES_tradnl"/>
              </w:rPr>
              <w:t>a y procesa los archivos.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458 </w:t>
            </w:r>
            <w:r>
              <w:rPr>
                <w:noProof/>
                <w:sz w:val="16"/>
              </w:rPr>
              <w:br/>
            </w:r>
            <w:r>
              <w:rPr>
                <w:noProof/>
                <w:sz w:val="2"/>
              </w:rPr>
              <w:t>3cfe82ba-c447-4cd2-9b93-2dbeedb4da80</w:t>
            </w:r>
          </w:p>
        </w:tc>
        <w:tc>
          <w:tcPr>
            <w:tcW w:w="7407" w:type="dxa"/>
            <w:shd w:val="clear" w:color="auto" w:fill="F2F2F2" w:themeFill="background1" w:themeFillShade="F2"/>
          </w:tcPr>
          <w:p w:rsidR="00000000" w:rsidRDefault="00074CE3">
            <w:pPr>
              <w:rPr>
                <w:noProof/>
              </w:rPr>
            </w:pPr>
            <w:r>
              <w:rPr>
                <w:noProof/>
              </w:rPr>
              <w:t>Category</w:t>
            </w:r>
          </w:p>
        </w:tc>
        <w:tc>
          <w:tcPr>
            <w:tcW w:w="7407" w:type="dxa"/>
          </w:tcPr>
          <w:p w:rsidR="00000000" w:rsidRDefault="00074CE3">
            <w:pPr>
              <w:rPr>
                <w:lang w:val="es-ES_tradnl"/>
              </w:rPr>
            </w:pPr>
            <w:r>
              <w:rPr>
                <w:lang w:val="es-ES_tradnl"/>
              </w:rPr>
              <w:t>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459 </w:t>
            </w:r>
            <w:r>
              <w:rPr>
                <w:noProof/>
                <w:sz w:val="16"/>
              </w:rPr>
              <w:br/>
            </w:r>
            <w:r>
              <w:rPr>
                <w:noProof/>
                <w:sz w:val="2"/>
              </w:rPr>
              <w:t>d99f3afe-4f1b-4059-9a25-043b6f5b0b07</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Asignaci</w:t>
            </w:r>
            <w:r>
              <w:rPr>
                <w:lang w:val="es-ES_tradnl"/>
              </w:rPr>
              <w:t>ó</w:t>
            </w:r>
            <w:r>
              <w:rPr>
                <w:lang w:val="es-ES_tradnl"/>
              </w:rPr>
              <w:t xml:space="preserve">n </w:t>
            </w:r>
            <w:r>
              <w:rPr>
                <w:lang w:val="es-ES_tradnl"/>
              </w:rPr>
              <w:lastRenderedPageBreak/>
              <w:t>masiva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460 </w:t>
            </w:r>
            <w:r>
              <w:rPr>
                <w:noProof/>
                <w:sz w:val="16"/>
              </w:rPr>
              <w:br/>
            </w:r>
            <w:r>
              <w:rPr>
                <w:noProof/>
                <w:sz w:val="2"/>
              </w:rPr>
              <w:t>bbf8da9c-a00a-4529-ad93-44fd479daa2e</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Category</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Categor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461 </w:t>
            </w:r>
            <w:r>
              <w:rPr>
                <w:noProof/>
                <w:sz w:val="16"/>
              </w:rPr>
              <w:br/>
            </w:r>
            <w:r>
              <w:rPr>
                <w:noProof/>
                <w:sz w:val="2"/>
              </w:rPr>
              <w:t>782895a4-fa02-47f2-9c30-44f9a5a1d4fb</w:t>
            </w:r>
          </w:p>
        </w:tc>
        <w:tc>
          <w:tcPr>
            <w:tcW w:w="7407" w:type="dxa"/>
            <w:shd w:val="clear" w:color="auto" w:fill="F2F2F2" w:themeFill="background1" w:themeFillShade="F2"/>
          </w:tcPr>
          <w:p w:rsidR="00000000" w:rsidRDefault="00074CE3">
            <w:pPr>
              <w:rPr>
                <w:noProof/>
              </w:rPr>
            </w:pPr>
            <w:r>
              <w:rPr>
                <w:noProof/>
              </w:rPr>
              <w:t>Select .csv file.</w:t>
            </w:r>
          </w:p>
        </w:tc>
        <w:tc>
          <w:tcPr>
            <w:tcW w:w="7407" w:type="dxa"/>
          </w:tcPr>
          <w:p w:rsidR="00000000" w:rsidRDefault="00074CE3">
            <w:pPr>
              <w:rPr>
                <w:lang w:val="es-ES_tradnl"/>
              </w:rPr>
            </w:pPr>
            <w:r>
              <w:rPr>
                <w:lang w:val="es-ES_tradnl"/>
              </w:rPr>
              <w:t>Seleccione el archivo .csv.</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462 </w:t>
            </w:r>
            <w:r>
              <w:rPr>
                <w:noProof/>
                <w:sz w:val="16"/>
              </w:rPr>
              <w:br/>
            </w:r>
            <w:r>
              <w:rPr>
                <w:noProof/>
                <w:sz w:val="2"/>
              </w:rPr>
              <w:t>3d09fa3a-d65c-452e-a3bd-fe276ce0c29e</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En</w:t>
            </w:r>
            <w:r>
              <w:rPr>
                <w:lang w:val="es-ES_tradnl"/>
              </w:rPr>
              <w:t>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464 </w:t>
            </w:r>
            <w:r>
              <w:rPr>
                <w:noProof/>
                <w:sz w:val="16"/>
              </w:rPr>
              <w:br/>
            </w:r>
            <w:r>
              <w:rPr>
                <w:noProof/>
                <w:sz w:val="2"/>
              </w:rPr>
              <w:t>1c936920-29c3-4489-9dfe-1970dddb61d7</w:t>
            </w:r>
          </w:p>
        </w:tc>
        <w:tc>
          <w:tcPr>
            <w:tcW w:w="7407" w:type="dxa"/>
            <w:shd w:val="clear" w:color="auto" w:fill="F2F2F2" w:themeFill="background1" w:themeFillShade="F2"/>
          </w:tcPr>
          <w:p w:rsidR="00000000" w:rsidRDefault="00074CE3">
            <w:pPr>
              <w:rPr>
                <w:noProof/>
              </w:rPr>
            </w:pPr>
            <w:r>
              <w:rPr>
                <w:noProof/>
              </w:rPr>
              <w:t>Submit CSV File - Category</w:t>
            </w:r>
          </w:p>
        </w:tc>
        <w:tc>
          <w:tcPr>
            <w:tcW w:w="7407" w:type="dxa"/>
          </w:tcPr>
          <w:p w:rsidR="00000000" w:rsidRDefault="00074CE3">
            <w:pPr>
              <w:rPr>
                <w:lang w:val="es-ES_tradnl"/>
              </w:rPr>
            </w:pPr>
            <w:r>
              <w:rPr>
                <w:lang w:val="es-ES_tradnl"/>
              </w:rPr>
              <w:t>Enviar archivo CSV -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465 </w:t>
            </w:r>
            <w:r>
              <w:rPr>
                <w:noProof/>
                <w:sz w:val="16"/>
              </w:rPr>
              <w:br/>
            </w:r>
            <w:r>
              <w:rPr>
                <w:noProof/>
                <w:sz w:val="2"/>
              </w:rPr>
              <w:t>69aad260-b17d-454b-b5cd-5d84fa219339</w:t>
            </w:r>
          </w:p>
        </w:tc>
        <w:tc>
          <w:tcPr>
            <w:tcW w:w="7407" w:type="dxa"/>
            <w:shd w:val="clear" w:color="auto" w:fill="F2F2F2" w:themeFill="background1" w:themeFillShade="F2"/>
          </w:tcPr>
          <w:p w:rsidR="00000000" w:rsidRDefault="00074CE3">
            <w:pPr>
              <w:rPr>
                <w:noProof/>
              </w:rPr>
            </w:pPr>
            <w:r>
              <w:rPr>
                <w:noProof/>
              </w:rPr>
              <w:t>Submit CSV File - Category</w:t>
            </w:r>
          </w:p>
        </w:tc>
        <w:tc>
          <w:tcPr>
            <w:tcW w:w="7407" w:type="dxa"/>
          </w:tcPr>
          <w:p w:rsidR="00000000" w:rsidRDefault="00074CE3">
            <w:pPr>
              <w:rPr>
                <w:lang w:val="es-ES_tradnl"/>
              </w:rPr>
            </w:pPr>
            <w:r>
              <w:rPr>
                <w:lang w:val="es-ES_tradnl"/>
              </w:rPr>
              <w:t>Enviar archivo CSV -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466 </w:t>
            </w:r>
            <w:r>
              <w:rPr>
                <w:noProof/>
                <w:sz w:val="16"/>
              </w:rPr>
              <w:br/>
            </w:r>
            <w:r>
              <w:rPr>
                <w:noProof/>
                <w:sz w:val="2"/>
              </w:rPr>
              <w:t>46afc83e-6d7e-493a-87e8-2a18da03748d</w:t>
            </w:r>
          </w:p>
        </w:tc>
        <w:tc>
          <w:tcPr>
            <w:tcW w:w="7407" w:type="dxa"/>
            <w:shd w:val="clear" w:color="auto" w:fill="F2F2F2" w:themeFill="background1" w:themeFillShade="F2"/>
          </w:tcPr>
          <w:p w:rsidR="00000000" w:rsidRDefault="00074CE3">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\{SITE-ID}/bulkAssignCategory</w:t>
            </w:r>
            <w:r>
              <w:rPr>
                <w:rStyle w:val="mqInternal"/>
                <w:noProof/>
              </w:rPr>
              <w:t>{2]</w:t>
            </w:r>
            <w:r>
              <w:rPr>
                <w:noProof/>
              </w:rPr>
              <w:t xml:space="preserve"> folder.</w:t>
            </w:r>
          </w:p>
        </w:tc>
        <w:tc>
          <w:tcPr>
            <w:tcW w:w="7407" w:type="dxa"/>
          </w:tcPr>
          <w:p w:rsidR="00000000" w:rsidRDefault="00074CE3">
            <w:pPr>
              <w:rPr>
                <w:lang w:val="es-ES_tradnl"/>
              </w:rPr>
            </w:pPr>
            <w:r>
              <w:rPr>
                <w:lang w:val="es-ES_tradnl"/>
              </w:rPr>
              <w:t>El archivo se cargar</w:t>
            </w:r>
            <w:r>
              <w:rPr>
                <w:lang w:val="es-ES_tradnl"/>
              </w:rPr>
              <w:t>á</w:t>
            </w:r>
            <w:r>
              <w:rPr>
                <w:lang w:val="es-ES_tradnl"/>
              </w:rPr>
              <w:t xml:space="preserve"> en el </w:t>
            </w:r>
            <w:r>
              <w:rPr>
                <w:rStyle w:val="mqInternal"/>
                <w:noProof/>
                <w:lang w:val="es-ES_tradnl"/>
              </w:rPr>
              <w:t>[1}</w:t>
            </w:r>
            <w:r>
              <w:rPr>
                <w:lang w:val="es-ES_tradnl"/>
              </w:rPr>
              <w:t>Temperatura</w:t>
            </w:r>
            <w:r>
              <w:rPr>
                <w:rStyle w:val="mqInternal"/>
                <w:noProof/>
                <w:lang w:val="es-ES_tradnl"/>
              </w:rPr>
              <w:t>{2]</w:t>
            </w:r>
            <w:r>
              <w:rPr>
                <w:lang w:val="es-ES_tradnl"/>
              </w:rPr>
              <w:t xml:space="preserve"> directorio bajo el </w:t>
            </w:r>
            <w:r>
              <w:rPr>
                <w:rStyle w:val="mqInternal"/>
                <w:noProof/>
                <w:lang w:val="es-ES_tradnl"/>
              </w:rPr>
              <w:t>[1}</w:t>
            </w:r>
            <w:r>
              <w:rPr>
                <w:lang w:val="es-ES_tradnl"/>
              </w:rPr>
              <w:t>\{SITE-ID} / bulkAssignCategory</w:t>
            </w:r>
            <w:r>
              <w:rPr>
                <w:rStyle w:val="mqInternal"/>
                <w:noProof/>
                <w:lang w:val="es-ES_tradnl"/>
              </w:rPr>
              <w:t>{2]</w:t>
            </w:r>
            <w:r>
              <w:rPr>
                <w:lang w:val="es-ES_tradnl"/>
              </w:rPr>
              <w:t xml:space="preserve"> carpeta.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468 </w:t>
            </w:r>
            <w:r>
              <w:rPr>
                <w:noProof/>
                <w:sz w:val="16"/>
              </w:rPr>
              <w:br/>
            </w:r>
            <w:r>
              <w:rPr>
                <w:noProof/>
                <w:sz w:val="2"/>
              </w:rPr>
              <w:t>60e94ba5-ff96-494c-a729-0b4312742126</w:t>
            </w:r>
          </w:p>
        </w:tc>
        <w:tc>
          <w:tcPr>
            <w:tcW w:w="7407" w:type="dxa"/>
            <w:shd w:val="clear" w:color="auto" w:fill="F2F2F2" w:themeFill="background1" w:themeFillShade="F2"/>
          </w:tcPr>
          <w:p w:rsidR="00000000" w:rsidRDefault="00074CE3">
            <w:pPr>
              <w:rPr>
                <w:noProof/>
              </w:rPr>
            </w:pPr>
            <w:r>
              <w:rPr>
                <w:noProof/>
              </w:rPr>
              <w:t>bulkassigncategory Folder</w:t>
            </w:r>
          </w:p>
        </w:tc>
        <w:tc>
          <w:tcPr>
            <w:tcW w:w="7407" w:type="dxa"/>
          </w:tcPr>
          <w:p w:rsidR="00000000" w:rsidRDefault="00074CE3">
            <w:pPr>
              <w:rPr>
                <w:lang w:val="es-ES_tradnl"/>
              </w:rPr>
            </w:pPr>
            <w:r>
              <w:rPr>
                <w:lang w:val="es-ES_tradnl"/>
              </w:rPr>
              <w:t>carpeta bulkassigncategory</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469 </w:t>
            </w:r>
            <w:r>
              <w:rPr>
                <w:noProof/>
                <w:sz w:val="16"/>
              </w:rPr>
              <w:br/>
            </w:r>
            <w:r>
              <w:rPr>
                <w:noProof/>
                <w:sz w:val="2"/>
              </w:rPr>
              <w:t>7cdaf6a9-fe48-48b4-8473-41b0792d11e0</w:t>
            </w:r>
          </w:p>
        </w:tc>
        <w:tc>
          <w:tcPr>
            <w:tcW w:w="7407" w:type="dxa"/>
            <w:shd w:val="clear" w:color="auto" w:fill="F2F2F2" w:themeFill="background1" w:themeFillShade="F2"/>
          </w:tcPr>
          <w:p w:rsidR="00000000" w:rsidRDefault="00074CE3">
            <w:pPr>
              <w:rPr>
                <w:noProof/>
              </w:rPr>
            </w:pPr>
            <w:r>
              <w:rPr>
                <w:noProof/>
              </w:rPr>
              <w:t>bulkassigncategory Folder</w:t>
            </w:r>
          </w:p>
        </w:tc>
        <w:tc>
          <w:tcPr>
            <w:tcW w:w="7407" w:type="dxa"/>
          </w:tcPr>
          <w:p w:rsidR="00000000" w:rsidRDefault="00074CE3">
            <w:pPr>
              <w:rPr>
                <w:lang w:val="es-ES_tradnl"/>
              </w:rPr>
            </w:pPr>
            <w:r>
              <w:rPr>
                <w:lang w:val="es-ES_tradnl"/>
              </w:rPr>
              <w:t>carpeta bulkassigncategory</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470 </w:t>
            </w:r>
            <w:r>
              <w:rPr>
                <w:noProof/>
                <w:sz w:val="16"/>
              </w:rPr>
              <w:br/>
            </w:r>
            <w:r>
              <w:rPr>
                <w:noProof/>
                <w:sz w:val="2"/>
              </w:rPr>
              <w:t>6f3fad68-6068-495c-a918-dcb993924f01</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Trabajos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471 </w:t>
            </w:r>
            <w:r>
              <w:rPr>
                <w:noProof/>
                <w:sz w:val="16"/>
              </w:rPr>
              <w:br/>
            </w:r>
            <w:r>
              <w:rPr>
                <w:noProof/>
                <w:sz w:val="2"/>
              </w:rPr>
              <w:t>33ba9b57-f6a4-45e6-b1ef-2e7fb1a93f1f</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Asignaci</w:t>
            </w:r>
            <w:r>
              <w:rPr>
                <w:lang w:val="es-ES_tradnl"/>
              </w:rPr>
              <w:t>ó</w:t>
            </w:r>
            <w:r>
              <w:rPr>
                <w:lang w:val="es-ES_tradnl"/>
              </w:rPr>
              <w:t>n masiva</w:t>
            </w:r>
            <w:r>
              <w:rPr>
                <w:rStyle w:val="mqInternal"/>
                <w:noProof/>
                <w:lang w:val="es-ES_tradnl"/>
              </w:rPr>
              <w:t>{2]</w:t>
            </w:r>
            <w:r>
              <w:rPr>
                <w:lang w:val="es-ES_tradnl"/>
              </w:rPr>
              <w:t xml:space="preserve"> trabajo y haga clic en </w:t>
            </w:r>
            <w:r>
              <w:rPr>
                <w:rStyle w:val="mqInternal"/>
                <w:noProof/>
                <w:lang w:val="es-ES_tradnl"/>
              </w:rPr>
              <w:t>[1}</w:t>
            </w:r>
            <w:r>
              <w:rPr>
                <w:lang w:val="es-ES_tradnl"/>
              </w:rPr>
              <w:t>Correr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472 </w:t>
            </w:r>
            <w:r>
              <w:rPr>
                <w:noProof/>
                <w:sz w:val="16"/>
              </w:rPr>
              <w:br/>
            </w:r>
            <w:r>
              <w:rPr>
                <w:noProof/>
                <w:sz w:val="2"/>
              </w:rPr>
              <w:t>2254d02</w:t>
            </w:r>
            <w:r>
              <w:rPr>
                <w:noProof/>
                <w:sz w:val="2"/>
              </w:rPr>
              <w:t>4-296a-40ed-a6b0-fce9c6a15b24</w:t>
            </w:r>
          </w:p>
        </w:tc>
        <w:tc>
          <w:tcPr>
            <w:tcW w:w="7407" w:type="dxa"/>
            <w:shd w:val="clear" w:color="auto" w:fill="F2F2F2" w:themeFill="background1" w:themeFillShade="F2"/>
          </w:tcPr>
          <w:p w:rsidR="00000000" w:rsidRDefault="00074CE3">
            <w:pPr>
              <w:rPr>
                <w:noProof/>
              </w:rPr>
            </w:pPr>
            <w:r>
              <w:rPr>
                <w:noProof/>
              </w:rPr>
              <w:t>Verify the job completion status.</w:t>
            </w:r>
          </w:p>
        </w:tc>
        <w:tc>
          <w:tcPr>
            <w:tcW w:w="7407" w:type="dxa"/>
          </w:tcPr>
          <w:p w:rsidR="00000000" w:rsidRDefault="00074CE3">
            <w:pPr>
              <w:rPr>
                <w:lang w:val="es-ES_tradnl"/>
              </w:rPr>
            </w:pPr>
            <w:r>
              <w:rPr>
                <w:lang w:val="es-ES_tradnl"/>
              </w:rPr>
              <w:t>Verifique el estado de finalizaci</w:t>
            </w:r>
            <w:r>
              <w:rPr>
                <w:lang w:val="es-ES_tradnl"/>
              </w:rPr>
              <w:t>ó</w:t>
            </w:r>
            <w:r>
              <w:rPr>
                <w:lang w:val="es-ES_tradnl"/>
              </w:rPr>
              <w:t>n del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474 </w:t>
            </w:r>
            <w:r>
              <w:rPr>
                <w:noProof/>
                <w:sz w:val="16"/>
              </w:rPr>
              <w:br/>
            </w:r>
            <w:r>
              <w:rPr>
                <w:noProof/>
                <w:sz w:val="2"/>
              </w:rPr>
              <w:t>519dbd1f-1a23-4c9a-b095-8db29b46f35c</w:t>
            </w:r>
          </w:p>
        </w:tc>
        <w:tc>
          <w:tcPr>
            <w:tcW w:w="7407" w:type="dxa"/>
            <w:shd w:val="clear" w:color="auto" w:fill="F2F2F2" w:themeFill="background1" w:themeFillShade="F2"/>
          </w:tcPr>
          <w:p w:rsidR="00000000" w:rsidRDefault="00074CE3">
            <w:pPr>
              <w:rPr>
                <w:noProof/>
              </w:rPr>
            </w:pPr>
            <w:r>
              <w:rPr>
                <w:noProof/>
              </w:rPr>
              <w:t>Job Completion Status - Bulk Assign Category</w:t>
            </w:r>
          </w:p>
        </w:tc>
        <w:tc>
          <w:tcPr>
            <w:tcW w:w="7407" w:type="dxa"/>
          </w:tcPr>
          <w:p w:rsidR="00000000" w:rsidRDefault="00074CE3">
            <w:pPr>
              <w:rPr>
                <w:lang w:val="es-ES_tradnl"/>
              </w:rPr>
            </w:pPr>
            <w:r>
              <w:rPr>
                <w:lang w:val="es-ES_tradnl"/>
              </w:rPr>
              <w:t>Estado de finalizaci</w:t>
            </w:r>
            <w:r>
              <w:rPr>
                <w:lang w:val="es-ES_tradnl"/>
              </w:rPr>
              <w:t>ó</w:t>
            </w:r>
            <w:r>
              <w:rPr>
                <w:lang w:val="es-ES_tradnl"/>
              </w:rPr>
              <w:t>n del trabajo: categor</w:t>
            </w:r>
            <w:r>
              <w:rPr>
                <w:lang w:val="es-ES_tradnl"/>
              </w:rPr>
              <w:t>í</w:t>
            </w:r>
            <w:r>
              <w:rPr>
                <w:lang w:val="es-ES_tradnl"/>
              </w:rPr>
              <w:t>a de asigna</w:t>
            </w:r>
            <w:r>
              <w:rPr>
                <w:lang w:val="es-ES_tradnl"/>
              </w:rPr>
              <w:t>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475 </w:t>
            </w:r>
            <w:r>
              <w:rPr>
                <w:noProof/>
                <w:sz w:val="16"/>
              </w:rPr>
              <w:br/>
            </w:r>
            <w:r>
              <w:rPr>
                <w:noProof/>
                <w:sz w:val="2"/>
              </w:rPr>
              <w:t>0ca0f6d7-a2ec-4deb-9861-b7336a11f12f</w:t>
            </w:r>
          </w:p>
        </w:tc>
        <w:tc>
          <w:tcPr>
            <w:tcW w:w="7407" w:type="dxa"/>
            <w:shd w:val="clear" w:color="auto" w:fill="F2F2F2" w:themeFill="background1" w:themeFillShade="F2"/>
          </w:tcPr>
          <w:p w:rsidR="00000000" w:rsidRDefault="00074CE3">
            <w:pPr>
              <w:rPr>
                <w:noProof/>
              </w:rPr>
            </w:pPr>
            <w:r>
              <w:rPr>
                <w:noProof/>
              </w:rPr>
              <w:t>Job Completion Status - Bulk Assign Category</w:t>
            </w:r>
          </w:p>
        </w:tc>
        <w:tc>
          <w:tcPr>
            <w:tcW w:w="7407" w:type="dxa"/>
          </w:tcPr>
          <w:p w:rsidR="00000000" w:rsidRDefault="00074CE3">
            <w:pPr>
              <w:rPr>
                <w:lang w:val="es-ES_tradnl"/>
              </w:rPr>
            </w:pPr>
            <w:r>
              <w:rPr>
                <w:lang w:val="es-ES_tradnl"/>
              </w:rPr>
              <w:t>Estado de finalizaci</w:t>
            </w:r>
            <w:r>
              <w:rPr>
                <w:lang w:val="es-ES_tradnl"/>
              </w:rPr>
              <w:t>ó</w:t>
            </w:r>
            <w:r>
              <w:rPr>
                <w:lang w:val="es-ES_tradnl"/>
              </w:rPr>
              <w:t>n del trabajo: categor</w:t>
            </w:r>
            <w:r>
              <w:rPr>
                <w:lang w:val="es-ES_tradnl"/>
              </w:rPr>
              <w:t>í</w:t>
            </w:r>
            <w:r>
              <w:rPr>
                <w:lang w:val="es-ES_tradnl"/>
              </w:rPr>
              <w:t>a de asignaci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476 </w:t>
            </w:r>
            <w:r>
              <w:rPr>
                <w:noProof/>
                <w:sz w:val="16"/>
              </w:rPr>
              <w:br/>
            </w:r>
            <w:r>
              <w:rPr>
                <w:noProof/>
                <w:sz w:val="2"/>
              </w:rPr>
              <w:t>9a43daf1-688b-4352-9c07-62d553763a1b</w:t>
            </w:r>
          </w:p>
        </w:tc>
        <w:tc>
          <w:tcPr>
            <w:tcW w:w="7407" w:type="dxa"/>
            <w:shd w:val="clear" w:color="auto" w:fill="F2F2F2" w:themeFill="background1" w:themeFillShade="F2"/>
          </w:tcPr>
          <w:p w:rsidR="00000000" w:rsidRDefault="00074CE3">
            <w:pPr>
              <w:rPr>
                <w:noProof/>
              </w:rPr>
            </w:pPr>
            <w:r>
              <w:rPr>
                <w:noProof/>
              </w:rPr>
              <w:t>Verify the video(s) assigned.</w:t>
            </w:r>
          </w:p>
        </w:tc>
        <w:tc>
          <w:tcPr>
            <w:tcW w:w="7407" w:type="dxa"/>
          </w:tcPr>
          <w:p w:rsidR="00000000" w:rsidRDefault="00074CE3">
            <w:pPr>
              <w:rPr>
                <w:lang w:val="es-ES_tradnl"/>
              </w:rPr>
            </w:pPr>
            <w:r>
              <w:rPr>
                <w:lang w:val="es-ES_tradnl"/>
              </w:rPr>
              <w:t>Verifique los 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478 </w:t>
            </w:r>
            <w:r>
              <w:rPr>
                <w:noProof/>
                <w:sz w:val="16"/>
              </w:rPr>
              <w:br/>
            </w:r>
            <w:r>
              <w:rPr>
                <w:noProof/>
                <w:sz w:val="2"/>
              </w:rPr>
              <w:t>a758d1cb-f7d6-4ee6-b5bd-e2cf97919a54</w:t>
            </w:r>
          </w:p>
        </w:tc>
        <w:tc>
          <w:tcPr>
            <w:tcW w:w="7407" w:type="dxa"/>
            <w:shd w:val="clear" w:color="auto" w:fill="F2F2F2" w:themeFill="background1" w:themeFillShade="F2"/>
          </w:tcPr>
          <w:p w:rsidR="00000000" w:rsidRDefault="00074CE3">
            <w:pPr>
              <w:rPr>
                <w:noProof/>
              </w:rPr>
            </w:pPr>
            <w:r>
              <w:rPr>
                <w:noProof/>
              </w:rPr>
              <w:t>Verify Videos Assign - Category</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videos -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479 </w:t>
            </w:r>
            <w:r>
              <w:rPr>
                <w:noProof/>
                <w:sz w:val="16"/>
              </w:rPr>
              <w:br/>
            </w:r>
            <w:r>
              <w:rPr>
                <w:noProof/>
                <w:sz w:val="2"/>
              </w:rPr>
              <w:t>6447db33-ed38-4878-b231-c16e2274f5c6</w:t>
            </w:r>
          </w:p>
        </w:tc>
        <w:tc>
          <w:tcPr>
            <w:tcW w:w="7407" w:type="dxa"/>
            <w:shd w:val="clear" w:color="auto" w:fill="F2F2F2" w:themeFill="background1" w:themeFillShade="F2"/>
          </w:tcPr>
          <w:p w:rsidR="00000000" w:rsidRDefault="00074CE3">
            <w:pPr>
              <w:rPr>
                <w:noProof/>
              </w:rPr>
            </w:pPr>
            <w:r>
              <w:rPr>
                <w:noProof/>
              </w:rPr>
              <w:t>Verify Videos Assign - Category</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videos -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480 </w:t>
            </w:r>
            <w:r>
              <w:rPr>
                <w:noProof/>
                <w:sz w:val="16"/>
              </w:rPr>
              <w:br/>
            </w:r>
            <w:r>
              <w:rPr>
                <w:noProof/>
                <w:sz w:val="2"/>
              </w:rPr>
              <w:t>1b1b6907-01dc-4aa5-a65c-7604e9268757</w:t>
            </w:r>
          </w:p>
        </w:tc>
        <w:tc>
          <w:tcPr>
            <w:tcW w:w="7407" w:type="dxa"/>
            <w:shd w:val="clear" w:color="auto" w:fill="F2F2F2" w:themeFill="background1" w:themeFillShade="F2"/>
          </w:tcPr>
          <w:p w:rsidR="00000000" w:rsidRDefault="00074CE3">
            <w:pPr>
              <w:rPr>
                <w:noProof/>
              </w:rPr>
            </w:pPr>
            <w:r>
              <w:rPr>
                <w:noProof/>
              </w:rPr>
              <w:t xml:space="preserve">The file processed by Bulk-Assign job will be moved to the </w:t>
            </w:r>
            <w:r>
              <w:rPr>
                <w:rStyle w:val="mqInternal"/>
                <w:noProof/>
              </w:rPr>
              <w:t>[1}</w:t>
            </w:r>
            <w:r>
              <w:rPr>
                <w:noProof/>
              </w:rPr>
              <w:t>bulkAssignCategory_processed</w:t>
            </w:r>
            <w:r>
              <w:rPr>
                <w:rStyle w:val="mqInternal"/>
                <w:noProof/>
              </w:rPr>
              <w:t>{2]</w:t>
            </w:r>
            <w:r>
              <w:rPr>
                <w:noProof/>
              </w:rPr>
              <w:t xml:space="preserve"> folder under the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074CE3">
            <w:pPr>
              <w:rPr>
                <w:lang w:val="es-ES_tradnl"/>
              </w:rPr>
            </w:pPr>
            <w:r>
              <w:rPr>
                <w:lang w:val="es-ES_tradnl"/>
              </w:rPr>
              <w:t>El archivo procesado por el trabajo de asignaci</w:t>
            </w:r>
            <w:r>
              <w:rPr>
                <w:lang w:val="es-ES_tradnl"/>
              </w:rPr>
              <w:t>ó</w:t>
            </w:r>
            <w:r>
              <w:rPr>
                <w:lang w:val="es-ES_tradnl"/>
              </w:rPr>
              <w:t>n masiva</w:t>
            </w:r>
            <w:r>
              <w:rPr>
                <w:lang w:val="es-ES_tradnl"/>
              </w:rPr>
              <w:t xml:space="preserve"> se mover</w:t>
            </w:r>
            <w:r>
              <w:rPr>
                <w:lang w:val="es-ES_tradnl"/>
              </w:rPr>
              <w:t>á</w:t>
            </w:r>
            <w:r>
              <w:rPr>
                <w:lang w:val="es-ES_tradnl"/>
              </w:rPr>
              <w:t xml:space="preserve"> a la </w:t>
            </w:r>
            <w:r>
              <w:rPr>
                <w:rStyle w:val="mqInternal"/>
                <w:noProof/>
                <w:lang w:val="es-ES_tradnl"/>
              </w:rPr>
              <w:t>[1}</w:t>
            </w:r>
            <w:r>
              <w:rPr>
                <w:lang w:val="es-ES_tradnl"/>
              </w:rPr>
              <w:t>bulkAssignCategory_processed</w:t>
            </w:r>
            <w:r>
              <w:rPr>
                <w:rStyle w:val="mqInternal"/>
                <w:noProof/>
                <w:lang w:val="es-ES_tradnl"/>
              </w:rPr>
              <w:t>{2]</w:t>
            </w:r>
            <w:r>
              <w:rPr>
                <w:lang w:val="es-ES_tradnl"/>
              </w:rPr>
              <w:t xml:space="preserve"> carpeta debajo de la </w:t>
            </w:r>
            <w:r>
              <w:rPr>
                <w:rStyle w:val="mqInternal"/>
                <w:noProof/>
                <w:lang w:val="es-ES_tradnl"/>
              </w:rPr>
              <w:t>[1}</w:t>
            </w:r>
            <w:r>
              <w:rPr>
                <w:lang w:val="es-ES_tradnl"/>
              </w:rPr>
              <w:t>Temperatura</w:t>
            </w:r>
            <w:r>
              <w:rPr>
                <w:rStyle w:val="mqInternal"/>
                <w:noProof/>
                <w:lang w:val="es-ES_tradnl"/>
              </w:rPr>
              <w:t>{2]</w:t>
            </w:r>
            <w:r>
              <w:rPr>
                <w:lang w:val="es-ES_tradnl"/>
              </w:rPr>
              <w:t xml:space="preserve"> directorio.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481 </w:t>
            </w:r>
            <w:r>
              <w:rPr>
                <w:noProof/>
                <w:sz w:val="16"/>
              </w:rPr>
              <w:br/>
            </w:r>
            <w:r>
              <w:rPr>
                <w:noProof/>
                <w:sz w:val="2"/>
              </w:rPr>
              <w:t>8076982e-9835-4044-aa84-112279a17909</w:t>
            </w:r>
          </w:p>
        </w:tc>
        <w:tc>
          <w:tcPr>
            <w:tcW w:w="7407" w:type="dxa"/>
            <w:shd w:val="clear" w:color="auto" w:fill="F2F2F2" w:themeFill="background1" w:themeFillShade="F2"/>
          </w:tcPr>
          <w:p w:rsidR="00000000" w:rsidRDefault="00074CE3">
            <w:pPr>
              <w:rPr>
                <w:noProof/>
              </w:rPr>
            </w:pPr>
            <w:r>
              <w:rPr>
                <w:noProof/>
              </w:rPr>
              <w:t>Product</w:t>
            </w:r>
          </w:p>
        </w:tc>
        <w:tc>
          <w:tcPr>
            <w:tcW w:w="7407" w:type="dxa"/>
          </w:tcPr>
          <w:p w:rsidR="00000000" w:rsidRDefault="00074CE3">
            <w:pPr>
              <w:rPr>
                <w:lang w:val="es-ES_tradnl"/>
              </w:rPr>
            </w:pPr>
            <w:r>
              <w:rPr>
                <w:lang w:val="es-ES_tradnl"/>
              </w:rPr>
              <w:t>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482 </w:t>
            </w:r>
            <w:r>
              <w:rPr>
                <w:noProof/>
                <w:sz w:val="16"/>
              </w:rPr>
              <w:br/>
            </w:r>
            <w:r>
              <w:rPr>
                <w:noProof/>
                <w:sz w:val="2"/>
              </w:rPr>
              <w:t>2652952a-4e4e-4f02-a1bb-87be36b8efd7</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Asignaci</w:t>
            </w:r>
            <w:r>
              <w:rPr>
                <w:lang w:val="es-ES_tradnl"/>
              </w:rPr>
              <w:t>ó</w:t>
            </w:r>
            <w:r>
              <w:rPr>
                <w:lang w:val="es-ES_tradnl"/>
              </w:rPr>
              <w:t>n masiva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483 </w:t>
            </w:r>
            <w:r>
              <w:rPr>
                <w:noProof/>
                <w:sz w:val="16"/>
              </w:rPr>
              <w:br/>
            </w:r>
            <w:r>
              <w:rPr>
                <w:noProof/>
                <w:sz w:val="2"/>
              </w:rPr>
              <w:t>7a2bf6bb-4377-477d-87f5-98b765cf20e0</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Product</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Producto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484 </w:t>
            </w:r>
            <w:r>
              <w:rPr>
                <w:noProof/>
                <w:sz w:val="16"/>
              </w:rPr>
              <w:br/>
            </w:r>
            <w:r>
              <w:rPr>
                <w:noProof/>
                <w:sz w:val="2"/>
              </w:rPr>
              <w:t>dd3ae291-04c1-4325-841c-882244</w:t>
            </w:r>
            <w:r>
              <w:rPr>
                <w:noProof/>
                <w:sz w:val="2"/>
              </w:rPr>
              <w:t>754eb3</w:t>
            </w:r>
          </w:p>
        </w:tc>
        <w:tc>
          <w:tcPr>
            <w:tcW w:w="7407" w:type="dxa"/>
            <w:shd w:val="clear" w:color="auto" w:fill="F2F2F2" w:themeFill="background1" w:themeFillShade="F2"/>
          </w:tcPr>
          <w:p w:rsidR="00000000" w:rsidRDefault="00074CE3">
            <w:pPr>
              <w:rPr>
                <w:noProof/>
              </w:rPr>
            </w:pPr>
            <w:r>
              <w:rPr>
                <w:noProof/>
              </w:rPr>
              <w:t>Select .csv file.</w:t>
            </w:r>
          </w:p>
        </w:tc>
        <w:tc>
          <w:tcPr>
            <w:tcW w:w="7407" w:type="dxa"/>
          </w:tcPr>
          <w:p w:rsidR="00000000" w:rsidRDefault="00074CE3">
            <w:pPr>
              <w:rPr>
                <w:lang w:val="es-ES_tradnl"/>
              </w:rPr>
            </w:pPr>
            <w:r>
              <w:rPr>
                <w:lang w:val="es-ES_tradnl"/>
              </w:rPr>
              <w:t>Seleccione el archivo .csv.</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485 </w:t>
            </w:r>
            <w:r>
              <w:rPr>
                <w:noProof/>
                <w:sz w:val="16"/>
              </w:rPr>
              <w:br/>
            </w:r>
            <w:r>
              <w:rPr>
                <w:noProof/>
                <w:sz w:val="2"/>
              </w:rPr>
              <w:t>a7060585-7a0d-489f-9a08-c3c2422e3e04</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487 </w:t>
            </w:r>
            <w:r>
              <w:rPr>
                <w:noProof/>
                <w:sz w:val="16"/>
              </w:rPr>
              <w:br/>
            </w:r>
            <w:r>
              <w:rPr>
                <w:noProof/>
                <w:sz w:val="2"/>
              </w:rPr>
              <w:t>50eb7c50-a23d-460a-b0aa-b2649c01bebf</w:t>
            </w:r>
          </w:p>
        </w:tc>
        <w:tc>
          <w:tcPr>
            <w:tcW w:w="7407" w:type="dxa"/>
            <w:shd w:val="clear" w:color="auto" w:fill="F2F2F2" w:themeFill="background1" w:themeFillShade="F2"/>
          </w:tcPr>
          <w:p w:rsidR="00000000" w:rsidRDefault="00074CE3">
            <w:pPr>
              <w:rPr>
                <w:noProof/>
              </w:rPr>
            </w:pPr>
            <w:r>
              <w:rPr>
                <w:noProof/>
              </w:rPr>
              <w:t>Submit CSV File - Product</w:t>
            </w:r>
          </w:p>
        </w:tc>
        <w:tc>
          <w:tcPr>
            <w:tcW w:w="7407" w:type="dxa"/>
          </w:tcPr>
          <w:p w:rsidR="00000000" w:rsidRDefault="00074CE3">
            <w:pPr>
              <w:rPr>
                <w:lang w:val="es-ES_tradnl"/>
              </w:rPr>
            </w:pPr>
            <w:r>
              <w:rPr>
                <w:lang w:val="es-ES_tradnl"/>
              </w:rPr>
              <w:t>Enviar archivo CSV -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488 </w:t>
            </w:r>
            <w:r>
              <w:rPr>
                <w:noProof/>
                <w:sz w:val="16"/>
              </w:rPr>
              <w:br/>
            </w:r>
            <w:r>
              <w:rPr>
                <w:noProof/>
                <w:sz w:val="2"/>
              </w:rPr>
              <w:t>304a5b3b-d83f-43f1-bf91-b86358a0db58</w:t>
            </w:r>
          </w:p>
        </w:tc>
        <w:tc>
          <w:tcPr>
            <w:tcW w:w="7407" w:type="dxa"/>
            <w:shd w:val="clear" w:color="auto" w:fill="F2F2F2" w:themeFill="background1" w:themeFillShade="F2"/>
          </w:tcPr>
          <w:p w:rsidR="00000000" w:rsidRDefault="00074CE3">
            <w:pPr>
              <w:rPr>
                <w:noProof/>
              </w:rPr>
            </w:pPr>
            <w:r>
              <w:rPr>
                <w:noProof/>
              </w:rPr>
              <w:t>Submit CSV File - Product</w:t>
            </w:r>
          </w:p>
        </w:tc>
        <w:tc>
          <w:tcPr>
            <w:tcW w:w="7407" w:type="dxa"/>
          </w:tcPr>
          <w:p w:rsidR="00000000" w:rsidRDefault="00074CE3">
            <w:pPr>
              <w:rPr>
                <w:lang w:val="es-ES_tradnl"/>
              </w:rPr>
            </w:pPr>
            <w:r>
              <w:rPr>
                <w:lang w:val="es-ES_tradnl"/>
              </w:rPr>
              <w:t>Enviar archivo CSV -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489 </w:t>
            </w:r>
            <w:r>
              <w:rPr>
                <w:noProof/>
                <w:sz w:val="16"/>
              </w:rPr>
              <w:br/>
            </w:r>
            <w:r>
              <w:rPr>
                <w:noProof/>
                <w:sz w:val="2"/>
              </w:rPr>
              <w:t>846d9e3d-a387-4432-87f4-84871dd1816b</w:t>
            </w:r>
          </w:p>
        </w:tc>
        <w:tc>
          <w:tcPr>
            <w:tcW w:w="7407" w:type="dxa"/>
            <w:shd w:val="clear" w:color="auto" w:fill="F2F2F2" w:themeFill="background1" w:themeFillShade="F2"/>
          </w:tcPr>
          <w:p w:rsidR="00000000" w:rsidRDefault="00074CE3">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\{SITE-ID}/bulkAssignProduct</w:t>
            </w:r>
            <w:r>
              <w:rPr>
                <w:rStyle w:val="mqInternal"/>
                <w:noProof/>
              </w:rPr>
              <w:t>{2]</w:t>
            </w:r>
            <w:r>
              <w:rPr>
                <w:noProof/>
              </w:rPr>
              <w:t xml:space="preserve"> folder.</w:t>
            </w:r>
          </w:p>
        </w:tc>
        <w:tc>
          <w:tcPr>
            <w:tcW w:w="7407" w:type="dxa"/>
          </w:tcPr>
          <w:p w:rsidR="00000000" w:rsidRDefault="00074CE3">
            <w:pPr>
              <w:rPr>
                <w:lang w:val="es-ES_tradnl"/>
              </w:rPr>
            </w:pPr>
            <w:r>
              <w:rPr>
                <w:lang w:val="es-ES_tradnl"/>
              </w:rPr>
              <w:t>El archivo se carg</w:t>
            </w:r>
            <w:r>
              <w:rPr>
                <w:lang w:val="es-ES_tradnl"/>
              </w:rPr>
              <w:t>ar</w:t>
            </w:r>
            <w:r>
              <w:rPr>
                <w:lang w:val="es-ES_tradnl"/>
              </w:rPr>
              <w:t>á</w:t>
            </w:r>
            <w:r>
              <w:rPr>
                <w:lang w:val="es-ES_tradnl"/>
              </w:rPr>
              <w:t xml:space="preserve"> en el </w:t>
            </w:r>
            <w:r>
              <w:rPr>
                <w:rStyle w:val="mqInternal"/>
                <w:noProof/>
                <w:lang w:val="es-ES_tradnl"/>
              </w:rPr>
              <w:t>[1}</w:t>
            </w:r>
            <w:r>
              <w:rPr>
                <w:lang w:val="es-ES_tradnl"/>
              </w:rPr>
              <w:t>Temperatura</w:t>
            </w:r>
            <w:r>
              <w:rPr>
                <w:rStyle w:val="mqInternal"/>
                <w:noProof/>
                <w:lang w:val="es-ES_tradnl"/>
              </w:rPr>
              <w:t>{2]</w:t>
            </w:r>
            <w:r>
              <w:rPr>
                <w:lang w:val="es-ES_tradnl"/>
              </w:rPr>
              <w:t xml:space="preserve"> directorio bajo el </w:t>
            </w:r>
            <w:r>
              <w:rPr>
                <w:rStyle w:val="mqInternal"/>
                <w:noProof/>
                <w:lang w:val="es-ES_tradnl"/>
              </w:rPr>
              <w:t>[1}</w:t>
            </w:r>
            <w:r>
              <w:rPr>
                <w:lang w:val="es-ES_tradnl"/>
              </w:rPr>
              <w:t>\{SITE-ID} / bulkAssignProduct</w:t>
            </w:r>
            <w:r>
              <w:rPr>
                <w:rStyle w:val="mqInternal"/>
                <w:noProof/>
                <w:lang w:val="es-ES_tradnl"/>
              </w:rPr>
              <w:t>{2]</w:t>
            </w:r>
            <w:r>
              <w:rPr>
                <w:lang w:val="es-ES_tradnl"/>
              </w:rPr>
              <w:t xml:space="preserve"> carpeta.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491 </w:t>
            </w:r>
            <w:r>
              <w:rPr>
                <w:noProof/>
                <w:sz w:val="16"/>
              </w:rPr>
              <w:br/>
            </w:r>
            <w:r>
              <w:rPr>
                <w:noProof/>
                <w:sz w:val="2"/>
              </w:rPr>
              <w:t>9ac8a869-2da6-4931-8f57-61518b5cc64b</w:t>
            </w:r>
          </w:p>
        </w:tc>
        <w:tc>
          <w:tcPr>
            <w:tcW w:w="7407" w:type="dxa"/>
            <w:shd w:val="clear" w:color="auto" w:fill="F2F2F2" w:themeFill="background1" w:themeFillShade="F2"/>
          </w:tcPr>
          <w:p w:rsidR="00000000" w:rsidRDefault="00074CE3">
            <w:pPr>
              <w:rPr>
                <w:noProof/>
              </w:rPr>
            </w:pPr>
            <w:r>
              <w:rPr>
                <w:noProof/>
              </w:rPr>
              <w:t>bulkassignProduct Folder</w:t>
            </w:r>
          </w:p>
        </w:tc>
        <w:tc>
          <w:tcPr>
            <w:tcW w:w="7407" w:type="dxa"/>
          </w:tcPr>
          <w:p w:rsidR="00000000" w:rsidRDefault="00074CE3">
            <w:pPr>
              <w:rPr>
                <w:lang w:val="es-ES_tradnl"/>
              </w:rPr>
            </w:pPr>
            <w:r>
              <w:rPr>
                <w:lang w:val="es-ES_tradnl"/>
              </w:rPr>
              <w:t>Carpeta de productos bulkassign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492 </w:t>
            </w:r>
            <w:r>
              <w:rPr>
                <w:noProof/>
                <w:sz w:val="16"/>
              </w:rPr>
              <w:br/>
            </w:r>
            <w:r>
              <w:rPr>
                <w:noProof/>
                <w:sz w:val="2"/>
              </w:rPr>
              <w:t>80a9553b-f75c-44e5-b605-c3a6639fc00c</w:t>
            </w:r>
          </w:p>
        </w:tc>
        <w:tc>
          <w:tcPr>
            <w:tcW w:w="7407" w:type="dxa"/>
            <w:shd w:val="clear" w:color="auto" w:fill="F2F2F2" w:themeFill="background1" w:themeFillShade="F2"/>
          </w:tcPr>
          <w:p w:rsidR="00000000" w:rsidRDefault="00074CE3">
            <w:pPr>
              <w:rPr>
                <w:noProof/>
              </w:rPr>
            </w:pPr>
            <w:r>
              <w:rPr>
                <w:noProof/>
              </w:rPr>
              <w:t>bulkassignProduct Fo</w:t>
            </w:r>
            <w:r>
              <w:rPr>
                <w:noProof/>
              </w:rPr>
              <w:t>lder</w:t>
            </w:r>
          </w:p>
        </w:tc>
        <w:tc>
          <w:tcPr>
            <w:tcW w:w="7407" w:type="dxa"/>
          </w:tcPr>
          <w:p w:rsidR="00000000" w:rsidRDefault="00074CE3">
            <w:pPr>
              <w:rPr>
                <w:lang w:val="es-ES_tradnl"/>
              </w:rPr>
            </w:pPr>
            <w:r>
              <w:rPr>
                <w:lang w:val="es-ES_tradnl"/>
              </w:rPr>
              <w:t>Carpeta de productos bulkassign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493 </w:t>
            </w:r>
            <w:r>
              <w:rPr>
                <w:noProof/>
                <w:sz w:val="16"/>
              </w:rPr>
              <w:br/>
            </w:r>
            <w:r>
              <w:rPr>
                <w:noProof/>
                <w:sz w:val="2"/>
              </w:rPr>
              <w:t>769c6014-9a8a-43ae-b256-9bc043e99c04</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Trabajos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494 </w:t>
            </w:r>
            <w:r>
              <w:rPr>
                <w:noProof/>
                <w:sz w:val="16"/>
              </w:rPr>
              <w:br/>
            </w:r>
            <w:r>
              <w:rPr>
                <w:noProof/>
                <w:sz w:val="2"/>
              </w:rPr>
              <w:t>ff492a88-9f8e-4352-ba4e-de8280b246f7</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Asignaci</w:t>
            </w:r>
            <w:r>
              <w:rPr>
                <w:lang w:val="es-ES_tradnl"/>
              </w:rPr>
              <w:t>ó</w:t>
            </w:r>
            <w:r>
              <w:rPr>
                <w:lang w:val="es-ES_tradnl"/>
              </w:rPr>
              <w:t>n masiva</w:t>
            </w:r>
            <w:r>
              <w:rPr>
                <w:rStyle w:val="mqInternal"/>
                <w:noProof/>
                <w:lang w:val="es-ES_tradnl"/>
              </w:rPr>
              <w:t>{2]</w:t>
            </w:r>
            <w:r>
              <w:rPr>
                <w:lang w:val="es-ES_tradnl"/>
              </w:rPr>
              <w:t xml:space="preserve"> trabajo y haga clic en </w:t>
            </w:r>
            <w:r>
              <w:rPr>
                <w:rStyle w:val="mqInternal"/>
                <w:noProof/>
                <w:lang w:val="es-ES_tradnl"/>
              </w:rPr>
              <w:t>[1}</w:t>
            </w:r>
            <w:r>
              <w:rPr>
                <w:lang w:val="es-ES_tradnl"/>
              </w:rPr>
              <w:t>Correr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495 </w:t>
            </w:r>
            <w:r>
              <w:rPr>
                <w:noProof/>
                <w:sz w:val="16"/>
              </w:rPr>
              <w:br/>
            </w:r>
            <w:r>
              <w:rPr>
                <w:noProof/>
                <w:sz w:val="2"/>
              </w:rPr>
              <w:t>9bfc1dd7-98b4-4705-86d4-cea6c02c5fc3</w:t>
            </w:r>
          </w:p>
        </w:tc>
        <w:tc>
          <w:tcPr>
            <w:tcW w:w="7407" w:type="dxa"/>
            <w:shd w:val="clear" w:color="auto" w:fill="F2F2F2" w:themeFill="background1" w:themeFillShade="F2"/>
          </w:tcPr>
          <w:p w:rsidR="00000000" w:rsidRDefault="00074CE3">
            <w:pPr>
              <w:rPr>
                <w:noProof/>
              </w:rPr>
            </w:pPr>
            <w:r>
              <w:rPr>
                <w:noProof/>
              </w:rPr>
              <w:t>Verify the job completion status.</w:t>
            </w:r>
          </w:p>
        </w:tc>
        <w:tc>
          <w:tcPr>
            <w:tcW w:w="7407" w:type="dxa"/>
          </w:tcPr>
          <w:p w:rsidR="00000000" w:rsidRDefault="00074CE3">
            <w:pPr>
              <w:rPr>
                <w:lang w:val="es-ES_tradnl"/>
              </w:rPr>
            </w:pPr>
            <w:r>
              <w:rPr>
                <w:lang w:val="es-ES_tradnl"/>
              </w:rPr>
              <w:t>Verifique el estado de finalizaci</w:t>
            </w:r>
            <w:r>
              <w:rPr>
                <w:lang w:val="es-ES_tradnl"/>
              </w:rPr>
              <w:t>ó</w:t>
            </w:r>
            <w:r>
              <w:rPr>
                <w:lang w:val="es-ES_tradnl"/>
              </w:rPr>
              <w:t>n del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497 </w:t>
            </w:r>
            <w:r>
              <w:rPr>
                <w:noProof/>
                <w:sz w:val="16"/>
              </w:rPr>
              <w:br/>
            </w:r>
            <w:r>
              <w:rPr>
                <w:noProof/>
                <w:sz w:val="2"/>
              </w:rPr>
              <w:t>9b77e4a1-255c-447d-ae48-7bbcf1db1231</w:t>
            </w:r>
          </w:p>
        </w:tc>
        <w:tc>
          <w:tcPr>
            <w:tcW w:w="7407" w:type="dxa"/>
            <w:shd w:val="clear" w:color="auto" w:fill="F2F2F2" w:themeFill="background1" w:themeFillShade="F2"/>
          </w:tcPr>
          <w:p w:rsidR="00000000" w:rsidRDefault="00074CE3">
            <w:pPr>
              <w:rPr>
                <w:noProof/>
              </w:rPr>
            </w:pPr>
            <w:r>
              <w:rPr>
                <w:noProof/>
              </w:rPr>
              <w:t xml:space="preserve">Job </w:t>
            </w:r>
            <w:r>
              <w:rPr>
                <w:noProof/>
              </w:rPr>
              <w:t>Completion Status - Bulk Assign Product</w:t>
            </w:r>
          </w:p>
        </w:tc>
        <w:tc>
          <w:tcPr>
            <w:tcW w:w="7407" w:type="dxa"/>
          </w:tcPr>
          <w:p w:rsidR="00000000" w:rsidRDefault="00074CE3">
            <w:pPr>
              <w:rPr>
                <w:lang w:val="es-ES_tradnl"/>
              </w:rPr>
            </w:pPr>
            <w:r>
              <w:rPr>
                <w:lang w:val="es-ES_tradnl"/>
              </w:rPr>
              <w:t>Estado de finalizaci</w:t>
            </w:r>
            <w:r>
              <w:rPr>
                <w:lang w:val="es-ES_tradnl"/>
              </w:rPr>
              <w:t>ó</w:t>
            </w:r>
            <w:r>
              <w:rPr>
                <w:lang w:val="es-ES_tradnl"/>
              </w:rPr>
              <w:t>n del trabajo: producto de asignaci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498 </w:t>
            </w:r>
            <w:r>
              <w:rPr>
                <w:noProof/>
                <w:sz w:val="16"/>
              </w:rPr>
              <w:br/>
            </w:r>
            <w:r>
              <w:rPr>
                <w:noProof/>
                <w:sz w:val="2"/>
              </w:rPr>
              <w:t>bf7852d2-54a0-4b1e-b95c-2d883846db25</w:t>
            </w:r>
          </w:p>
        </w:tc>
        <w:tc>
          <w:tcPr>
            <w:tcW w:w="7407" w:type="dxa"/>
            <w:shd w:val="clear" w:color="auto" w:fill="F2F2F2" w:themeFill="background1" w:themeFillShade="F2"/>
          </w:tcPr>
          <w:p w:rsidR="00000000" w:rsidRDefault="00074CE3">
            <w:pPr>
              <w:rPr>
                <w:noProof/>
              </w:rPr>
            </w:pPr>
            <w:r>
              <w:rPr>
                <w:noProof/>
              </w:rPr>
              <w:t>Job Completion Status - Bulk Assign Product</w:t>
            </w:r>
          </w:p>
        </w:tc>
        <w:tc>
          <w:tcPr>
            <w:tcW w:w="7407" w:type="dxa"/>
          </w:tcPr>
          <w:p w:rsidR="00000000" w:rsidRDefault="00074CE3">
            <w:pPr>
              <w:rPr>
                <w:lang w:val="es-ES_tradnl"/>
              </w:rPr>
            </w:pPr>
            <w:r>
              <w:rPr>
                <w:lang w:val="es-ES_tradnl"/>
              </w:rPr>
              <w:t>Estado de finalizaci</w:t>
            </w:r>
            <w:r>
              <w:rPr>
                <w:lang w:val="es-ES_tradnl"/>
              </w:rPr>
              <w:t>ó</w:t>
            </w:r>
            <w:r>
              <w:rPr>
                <w:lang w:val="es-ES_tradnl"/>
              </w:rPr>
              <w:t>n del trabajo: producto de asignaci</w:t>
            </w:r>
            <w:r>
              <w:rPr>
                <w:lang w:val="es-ES_tradnl"/>
              </w:rPr>
              <w:t>ó</w:t>
            </w:r>
            <w:r>
              <w:rPr>
                <w:lang w:val="es-ES_tradnl"/>
              </w:rPr>
              <w:t>n masi</w:t>
            </w:r>
            <w:r>
              <w:rPr>
                <w:lang w:val="es-ES_tradnl"/>
              </w:rPr>
              <w:t>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499 </w:t>
            </w:r>
            <w:r>
              <w:rPr>
                <w:noProof/>
                <w:sz w:val="16"/>
              </w:rPr>
              <w:br/>
            </w:r>
            <w:r>
              <w:rPr>
                <w:noProof/>
                <w:sz w:val="2"/>
              </w:rPr>
              <w:t>59d5d719-2a27-4636-aaca-a7cbe6081696</w:t>
            </w:r>
          </w:p>
        </w:tc>
        <w:tc>
          <w:tcPr>
            <w:tcW w:w="7407" w:type="dxa"/>
            <w:shd w:val="clear" w:color="auto" w:fill="F2F2F2" w:themeFill="background1" w:themeFillShade="F2"/>
          </w:tcPr>
          <w:p w:rsidR="00000000" w:rsidRDefault="00074CE3">
            <w:pPr>
              <w:rPr>
                <w:noProof/>
              </w:rPr>
            </w:pPr>
            <w:r>
              <w:rPr>
                <w:noProof/>
              </w:rPr>
              <w:t>Verify the video(s) assigned.</w:t>
            </w:r>
          </w:p>
        </w:tc>
        <w:tc>
          <w:tcPr>
            <w:tcW w:w="7407" w:type="dxa"/>
          </w:tcPr>
          <w:p w:rsidR="00000000" w:rsidRDefault="00074CE3">
            <w:pPr>
              <w:rPr>
                <w:lang w:val="es-ES_tradnl"/>
              </w:rPr>
            </w:pPr>
            <w:r>
              <w:rPr>
                <w:lang w:val="es-ES_tradnl"/>
              </w:rPr>
              <w:t>Verifique los videos asignados.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501 </w:t>
            </w:r>
            <w:r>
              <w:rPr>
                <w:noProof/>
                <w:sz w:val="16"/>
              </w:rPr>
              <w:br/>
            </w:r>
            <w:r>
              <w:rPr>
                <w:noProof/>
                <w:sz w:val="2"/>
              </w:rPr>
              <w:t>82e35c97-b52b-495c-a876-8fb81a420690</w:t>
            </w:r>
          </w:p>
        </w:tc>
        <w:tc>
          <w:tcPr>
            <w:tcW w:w="7407" w:type="dxa"/>
            <w:shd w:val="clear" w:color="auto" w:fill="F2F2F2" w:themeFill="background1" w:themeFillShade="F2"/>
          </w:tcPr>
          <w:p w:rsidR="00000000" w:rsidRDefault="00074CE3">
            <w:pPr>
              <w:rPr>
                <w:noProof/>
              </w:rPr>
            </w:pPr>
            <w:r>
              <w:rPr>
                <w:noProof/>
              </w:rPr>
              <w:t>Verify Videos Assign - Product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videos: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502 </w:t>
            </w:r>
            <w:r>
              <w:rPr>
                <w:noProof/>
                <w:sz w:val="16"/>
              </w:rPr>
              <w:br/>
            </w:r>
            <w:r>
              <w:rPr>
                <w:noProof/>
                <w:sz w:val="2"/>
              </w:rPr>
              <w:t>4cb8e410-b9f</w:t>
            </w:r>
            <w:r>
              <w:rPr>
                <w:noProof/>
                <w:sz w:val="2"/>
              </w:rPr>
              <w:t>f-407a-9c2b-16a4afef9e82</w:t>
            </w:r>
          </w:p>
        </w:tc>
        <w:tc>
          <w:tcPr>
            <w:tcW w:w="7407" w:type="dxa"/>
            <w:shd w:val="clear" w:color="auto" w:fill="F2F2F2" w:themeFill="background1" w:themeFillShade="F2"/>
          </w:tcPr>
          <w:p w:rsidR="00000000" w:rsidRDefault="00074CE3">
            <w:pPr>
              <w:rPr>
                <w:noProof/>
              </w:rPr>
            </w:pPr>
            <w:r>
              <w:rPr>
                <w:noProof/>
              </w:rPr>
              <w:t>Verify Videos Assign - Product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videos: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503 </w:t>
            </w:r>
            <w:r>
              <w:rPr>
                <w:noProof/>
                <w:sz w:val="16"/>
              </w:rPr>
              <w:br/>
            </w:r>
            <w:r>
              <w:rPr>
                <w:noProof/>
                <w:sz w:val="2"/>
              </w:rPr>
              <w:t>daacd4ad-5298-4d34-8f73-0f5ee42d01b3</w:t>
            </w:r>
          </w:p>
        </w:tc>
        <w:tc>
          <w:tcPr>
            <w:tcW w:w="7407" w:type="dxa"/>
            <w:shd w:val="clear" w:color="auto" w:fill="F2F2F2" w:themeFill="background1" w:themeFillShade="F2"/>
          </w:tcPr>
          <w:p w:rsidR="00000000" w:rsidRDefault="00074CE3">
            <w:pPr>
              <w:rPr>
                <w:noProof/>
              </w:rPr>
            </w:pPr>
            <w:r>
              <w:rPr>
                <w:noProof/>
              </w:rPr>
              <w:t xml:space="preserve">The file processed by Bulk-Assign job will be moved to the </w:t>
            </w:r>
            <w:r>
              <w:rPr>
                <w:rStyle w:val="mqInternal"/>
                <w:noProof/>
              </w:rPr>
              <w:t>[1}</w:t>
            </w:r>
            <w:r>
              <w:rPr>
                <w:noProof/>
              </w:rPr>
              <w:t>bulkAssignProduct_processed</w:t>
            </w:r>
            <w:r>
              <w:rPr>
                <w:rStyle w:val="mqInternal"/>
                <w:noProof/>
              </w:rPr>
              <w:t>{2]</w:t>
            </w:r>
            <w:r>
              <w:rPr>
                <w:noProof/>
              </w:rPr>
              <w:t xml:space="preserve"> folder under the </w:t>
            </w:r>
            <w:r>
              <w:rPr>
                <w:rStyle w:val="mqInternal"/>
                <w:noProof/>
              </w:rPr>
              <w:t>[1}</w:t>
            </w:r>
            <w:r>
              <w:rPr>
                <w:noProof/>
              </w:rPr>
              <w:t>Tem</w:t>
            </w:r>
            <w:r>
              <w:rPr>
                <w:noProof/>
              </w:rPr>
              <w:t>p</w:t>
            </w:r>
            <w:r>
              <w:rPr>
                <w:rStyle w:val="mqInternal"/>
                <w:noProof/>
              </w:rPr>
              <w:t>{2]</w:t>
            </w:r>
            <w:r>
              <w:rPr>
                <w:noProof/>
              </w:rPr>
              <w:t xml:space="preserve"> directory.</w:t>
            </w:r>
          </w:p>
        </w:tc>
        <w:tc>
          <w:tcPr>
            <w:tcW w:w="7407" w:type="dxa"/>
          </w:tcPr>
          <w:p w:rsidR="00000000" w:rsidRDefault="00074CE3">
            <w:pPr>
              <w:rPr>
                <w:lang w:val="es-ES_tradnl"/>
              </w:rPr>
            </w:pPr>
            <w:r>
              <w:rPr>
                <w:lang w:val="es-ES_tradnl"/>
              </w:rPr>
              <w:t>El archivo procesado por el trabajo de asignaci</w:t>
            </w:r>
            <w:r>
              <w:rPr>
                <w:lang w:val="es-ES_tradnl"/>
              </w:rPr>
              <w:t>ó</w:t>
            </w:r>
            <w:r>
              <w:rPr>
                <w:lang w:val="es-ES_tradnl"/>
              </w:rPr>
              <w:t>n masiva se mover</w:t>
            </w:r>
            <w:r>
              <w:rPr>
                <w:lang w:val="es-ES_tradnl"/>
              </w:rPr>
              <w:t>á</w:t>
            </w:r>
            <w:r>
              <w:rPr>
                <w:lang w:val="es-ES_tradnl"/>
              </w:rPr>
              <w:t xml:space="preserve"> a la </w:t>
            </w:r>
            <w:r>
              <w:rPr>
                <w:rStyle w:val="mqInternal"/>
                <w:noProof/>
                <w:lang w:val="es-ES_tradnl"/>
              </w:rPr>
              <w:t>[1}</w:t>
            </w:r>
            <w:r>
              <w:rPr>
                <w:lang w:val="es-ES_tradnl"/>
              </w:rPr>
              <w:t>bulkAssignProduct_processed</w:t>
            </w:r>
            <w:r>
              <w:rPr>
                <w:rStyle w:val="mqInternal"/>
                <w:noProof/>
                <w:lang w:val="es-ES_tradnl"/>
              </w:rPr>
              <w:t>{2]</w:t>
            </w:r>
            <w:r>
              <w:rPr>
                <w:lang w:val="es-ES_tradnl"/>
              </w:rPr>
              <w:t xml:space="preserve"> carpeta debajo de la </w:t>
            </w:r>
            <w:r>
              <w:rPr>
                <w:rStyle w:val="mqInternal"/>
                <w:noProof/>
                <w:lang w:val="es-ES_tradnl"/>
              </w:rPr>
              <w:t>[1}</w:t>
            </w:r>
            <w:r>
              <w:rPr>
                <w:lang w:val="es-ES_tradnl"/>
              </w:rPr>
              <w:t>Temperatura</w:t>
            </w:r>
            <w:r>
              <w:rPr>
                <w:rStyle w:val="mqInternal"/>
                <w:noProof/>
                <w:lang w:val="es-ES_tradnl"/>
              </w:rPr>
              <w:t>{2]</w:t>
            </w:r>
            <w:r>
              <w:rPr>
                <w:lang w:val="es-ES_tradnl"/>
              </w:rPr>
              <w:t xml:space="preserve"> directorio.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504 </w:t>
            </w:r>
            <w:r>
              <w:rPr>
                <w:noProof/>
                <w:sz w:val="16"/>
              </w:rPr>
              <w:br/>
            </w:r>
            <w:r>
              <w:rPr>
                <w:noProof/>
                <w:sz w:val="2"/>
              </w:rPr>
              <w:t>c4089e97-a762-43d0-9f19-01cc03763295</w:t>
            </w:r>
          </w:p>
        </w:tc>
        <w:tc>
          <w:tcPr>
            <w:tcW w:w="7407" w:type="dxa"/>
            <w:shd w:val="clear" w:color="auto" w:fill="F2F2F2" w:themeFill="background1" w:themeFillShade="F2"/>
          </w:tcPr>
          <w:p w:rsidR="00000000" w:rsidRDefault="00074CE3">
            <w:pPr>
              <w:rPr>
                <w:noProof/>
              </w:rPr>
            </w:pPr>
            <w:r>
              <w:rPr>
                <w:noProof/>
              </w:rPr>
              <w:t>Sample implementations</w:t>
            </w:r>
          </w:p>
        </w:tc>
        <w:tc>
          <w:tcPr>
            <w:tcW w:w="7407" w:type="dxa"/>
          </w:tcPr>
          <w:p w:rsidR="00000000" w:rsidRDefault="00074CE3">
            <w:pPr>
              <w:rPr>
                <w:lang w:val="es-ES_tradnl"/>
              </w:rPr>
            </w:pPr>
            <w:r>
              <w:rPr>
                <w:lang w:val="es-ES_tradnl"/>
              </w:rPr>
              <w:t>Implementaciones de muestra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505 </w:t>
            </w:r>
            <w:r>
              <w:rPr>
                <w:noProof/>
                <w:sz w:val="16"/>
              </w:rPr>
              <w:br/>
            </w:r>
            <w:r>
              <w:rPr>
                <w:noProof/>
                <w:sz w:val="2"/>
              </w:rPr>
              <w:t>5bf55d0e-9610-4783-abaa-107cd4635a3e</w:t>
            </w:r>
          </w:p>
        </w:tc>
        <w:tc>
          <w:tcPr>
            <w:tcW w:w="7407" w:type="dxa"/>
            <w:shd w:val="clear" w:color="auto" w:fill="F2F2F2" w:themeFill="background1" w:themeFillShade="F2"/>
          </w:tcPr>
          <w:p w:rsidR="00000000" w:rsidRDefault="00074CE3">
            <w:pPr>
              <w:rPr>
                <w:noProof/>
              </w:rPr>
            </w:pPr>
            <w:r>
              <w:rPr>
                <w:noProof/>
              </w:rPr>
              <w:t>Below are some pages for a sample implementation of Brightcove videos.</w:t>
            </w:r>
          </w:p>
        </w:tc>
        <w:tc>
          <w:tcPr>
            <w:tcW w:w="7407" w:type="dxa"/>
          </w:tcPr>
          <w:p w:rsidR="00000000" w:rsidRDefault="00074CE3">
            <w:pPr>
              <w:rPr>
                <w:lang w:val="es-ES_tradnl"/>
              </w:rPr>
            </w:pPr>
            <w:r>
              <w:rPr>
                <w:lang w:val="es-ES_tradnl"/>
              </w:rPr>
              <w:t>A continuaci</w:t>
            </w:r>
            <w:r>
              <w:rPr>
                <w:lang w:val="es-ES_tradnl"/>
              </w:rPr>
              <w:t>ó</w:t>
            </w:r>
            <w:r>
              <w:rPr>
                <w:lang w:val="es-ES_tradnl"/>
              </w:rPr>
              <w:t>n se muestran algunas p</w:t>
            </w:r>
            <w:r>
              <w:rPr>
                <w:lang w:val="es-ES_tradnl"/>
              </w:rPr>
              <w:t>á</w:t>
            </w:r>
            <w:r>
              <w:rPr>
                <w:lang w:val="es-ES_tradnl"/>
              </w:rPr>
              <w:t>ginas para una implementaci</w:t>
            </w:r>
            <w:r>
              <w:rPr>
                <w:lang w:val="es-ES_tradnl"/>
              </w:rPr>
              <w:t>ó</w:t>
            </w:r>
            <w:r>
              <w:rPr>
                <w:lang w:val="es-ES_tradnl"/>
              </w:rPr>
              <w:t>n de muestra de los videos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506 </w:t>
            </w:r>
            <w:r>
              <w:rPr>
                <w:noProof/>
                <w:sz w:val="16"/>
              </w:rPr>
              <w:br/>
            </w:r>
            <w:r>
              <w:rPr>
                <w:noProof/>
                <w:sz w:val="2"/>
              </w:rPr>
              <w:t>3c6f8440-9495-4421-b315-428f2818e030</w:t>
            </w:r>
          </w:p>
        </w:tc>
        <w:tc>
          <w:tcPr>
            <w:tcW w:w="7407" w:type="dxa"/>
            <w:shd w:val="clear" w:color="auto" w:fill="F2F2F2" w:themeFill="background1" w:themeFillShade="F2"/>
          </w:tcPr>
          <w:p w:rsidR="00000000" w:rsidRDefault="00074CE3">
            <w:pPr>
              <w:rPr>
                <w:noProof/>
              </w:rPr>
            </w:pPr>
            <w:r>
              <w:rPr>
                <w:noProof/>
              </w:rPr>
              <w:t>Storefront Reference Architecture (SFRA)</w:t>
            </w:r>
          </w:p>
        </w:tc>
        <w:tc>
          <w:tcPr>
            <w:tcW w:w="7407" w:type="dxa"/>
          </w:tcPr>
          <w:p w:rsidR="00000000" w:rsidRDefault="00074CE3">
            <w:pPr>
              <w:rPr>
                <w:lang w:val="es-ES_tradnl"/>
              </w:rPr>
            </w:pPr>
            <w:r>
              <w:rPr>
                <w:lang w:val="es-ES_tradnl"/>
              </w:rPr>
              <w:t>Arquitectura de referencia de escaparate (SFRA)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507 </w:t>
            </w:r>
            <w:r>
              <w:rPr>
                <w:noProof/>
                <w:sz w:val="16"/>
              </w:rPr>
              <w:br/>
            </w:r>
            <w:r>
              <w:rPr>
                <w:noProof/>
                <w:sz w:val="2"/>
              </w:rPr>
              <w:t>da60fede-a13c-4773-a9a5-e64c4819e3c0</w:t>
            </w:r>
          </w:p>
        </w:tc>
        <w:tc>
          <w:tcPr>
            <w:tcW w:w="7407" w:type="dxa"/>
            <w:shd w:val="clear" w:color="auto" w:fill="F2F2F2" w:themeFill="background1" w:themeFillShade="F2"/>
          </w:tcPr>
          <w:p w:rsidR="00000000" w:rsidRDefault="00074CE3">
            <w:pPr>
              <w:rPr>
                <w:noProof/>
              </w:rPr>
            </w:pPr>
            <w:r>
              <w:rPr>
                <w:noProof/>
              </w:rPr>
              <w:t>Category (catlanding, searchResultsNoDecorator)</w:t>
            </w:r>
          </w:p>
        </w:tc>
        <w:tc>
          <w:tcPr>
            <w:tcW w:w="7407" w:type="dxa"/>
          </w:tcPr>
          <w:p w:rsidR="00000000" w:rsidRDefault="00074CE3">
            <w:pPr>
              <w:rPr>
                <w:lang w:val="es-ES_tradnl"/>
              </w:rPr>
            </w:pPr>
            <w:r>
              <w:rPr>
                <w:lang w:val="es-ES_tradnl"/>
              </w:rPr>
              <w:t>Categor</w:t>
            </w:r>
            <w:r>
              <w:rPr>
                <w:lang w:val="es-ES_tradnl"/>
              </w:rPr>
              <w:t>í</w:t>
            </w:r>
            <w:r>
              <w:rPr>
                <w:lang w:val="es-ES_tradnl"/>
              </w:rPr>
              <w:t>a (catlanding, searchResultsNoD</w:t>
            </w:r>
            <w:r>
              <w:rPr>
                <w:lang w:val="es-ES_tradnl"/>
              </w:rPr>
              <w:t>ecorator)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509 </w:t>
            </w:r>
            <w:r>
              <w:rPr>
                <w:noProof/>
                <w:sz w:val="16"/>
              </w:rPr>
              <w:br/>
            </w:r>
            <w:r>
              <w:rPr>
                <w:noProof/>
                <w:sz w:val="2"/>
              </w:rPr>
              <w:t>8445a582-d506-460d-b71b-00e8eb1579e2</w:t>
            </w:r>
          </w:p>
        </w:tc>
        <w:tc>
          <w:tcPr>
            <w:tcW w:w="7407" w:type="dxa"/>
            <w:shd w:val="clear" w:color="auto" w:fill="F2F2F2" w:themeFill="background1" w:themeFillShade="F2"/>
          </w:tcPr>
          <w:p w:rsidR="00000000" w:rsidRDefault="00074CE3">
            <w:pPr>
              <w:rPr>
                <w:noProof/>
              </w:rPr>
            </w:pPr>
            <w:r>
              <w:rPr>
                <w:noProof/>
              </w:rPr>
              <w:t>Category Sample</w:t>
            </w:r>
          </w:p>
        </w:tc>
        <w:tc>
          <w:tcPr>
            <w:tcW w:w="7407" w:type="dxa"/>
          </w:tcPr>
          <w:p w:rsidR="00000000" w:rsidRDefault="00074CE3">
            <w:pPr>
              <w:rPr>
                <w:lang w:val="es-ES_tradnl"/>
              </w:rPr>
            </w:pPr>
            <w:r>
              <w:rPr>
                <w:lang w:val="es-ES_tradnl"/>
              </w:rPr>
              <w:t>Muestra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510 </w:t>
            </w:r>
            <w:r>
              <w:rPr>
                <w:noProof/>
                <w:sz w:val="16"/>
              </w:rPr>
              <w:br/>
            </w:r>
            <w:r>
              <w:rPr>
                <w:noProof/>
                <w:sz w:val="2"/>
              </w:rPr>
              <w:t>3c830be4-e269-4b5c-b7de-3ad1c76ef710</w:t>
            </w:r>
          </w:p>
        </w:tc>
        <w:tc>
          <w:tcPr>
            <w:tcW w:w="7407" w:type="dxa"/>
            <w:shd w:val="clear" w:color="auto" w:fill="F2F2F2" w:themeFill="background1" w:themeFillShade="F2"/>
          </w:tcPr>
          <w:p w:rsidR="00000000" w:rsidRDefault="00074CE3">
            <w:pPr>
              <w:rPr>
                <w:noProof/>
              </w:rPr>
            </w:pPr>
            <w:r>
              <w:rPr>
                <w:noProof/>
              </w:rPr>
              <w:t>Category Sample</w:t>
            </w:r>
          </w:p>
        </w:tc>
        <w:tc>
          <w:tcPr>
            <w:tcW w:w="7407" w:type="dxa"/>
          </w:tcPr>
          <w:p w:rsidR="00000000" w:rsidRDefault="00074CE3">
            <w:pPr>
              <w:rPr>
                <w:lang w:val="es-ES_tradnl"/>
              </w:rPr>
            </w:pPr>
            <w:r>
              <w:rPr>
                <w:lang w:val="es-ES_tradnl"/>
              </w:rPr>
              <w:t>Muestra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512 </w:t>
            </w:r>
            <w:r>
              <w:rPr>
                <w:noProof/>
                <w:sz w:val="16"/>
              </w:rPr>
              <w:br/>
            </w:r>
            <w:r>
              <w:rPr>
                <w:noProof/>
                <w:sz w:val="2"/>
              </w:rPr>
              <w:t>bbb6fdfe-445c-4a42-b10a-67d9a49f77de</w:t>
            </w:r>
          </w:p>
        </w:tc>
        <w:tc>
          <w:tcPr>
            <w:tcW w:w="7407" w:type="dxa"/>
            <w:shd w:val="clear" w:color="auto" w:fill="F2F2F2" w:themeFill="background1" w:themeFillShade="F2"/>
          </w:tcPr>
          <w:p w:rsidR="00000000" w:rsidRDefault="00074CE3">
            <w:pPr>
              <w:rPr>
                <w:noProof/>
              </w:rPr>
            </w:pPr>
            <w:r>
              <w:rPr>
                <w:noProof/>
              </w:rPr>
              <w:t>Category Sample Detail</w:t>
            </w:r>
          </w:p>
        </w:tc>
        <w:tc>
          <w:tcPr>
            <w:tcW w:w="7407" w:type="dxa"/>
          </w:tcPr>
          <w:p w:rsidR="00000000" w:rsidRDefault="00074CE3">
            <w:pPr>
              <w:rPr>
                <w:lang w:val="es-ES_tradnl"/>
              </w:rPr>
            </w:pPr>
            <w:r>
              <w:rPr>
                <w:lang w:val="es-ES_tradnl"/>
              </w:rPr>
              <w:t>Detalle de muestra d</w:t>
            </w:r>
            <w:r>
              <w:rPr>
                <w:lang w:val="es-ES_tradnl"/>
              </w:rPr>
              <w:t>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513 </w:t>
            </w:r>
            <w:r>
              <w:rPr>
                <w:noProof/>
                <w:sz w:val="16"/>
              </w:rPr>
              <w:br/>
            </w:r>
            <w:r>
              <w:rPr>
                <w:noProof/>
                <w:sz w:val="2"/>
              </w:rPr>
              <w:t>d7972975-f84f-4a46-a418-3b7fff031cfb</w:t>
            </w:r>
          </w:p>
        </w:tc>
        <w:tc>
          <w:tcPr>
            <w:tcW w:w="7407" w:type="dxa"/>
            <w:shd w:val="clear" w:color="auto" w:fill="F2F2F2" w:themeFill="background1" w:themeFillShade="F2"/>
          </w:tcPr>
          <w:p w:rsidR="00000000" w:rsidRDefault="00074CE3">
            <w:pPr>
              <w:rPr>
                <w:noProof/>
              </w:rPr>
            </w:pPr>
            <w:r>
              <w:rPr>
                <w:noProof/>
              </w:rPr>
              <w:t>Category Sample Detail</w:t>
            </w:r>
          </w:p>
        </w:tc>
        <w:tc>
          <w:tcPr>
            <w:tcW w:w="7407" w:type="dxa"/>
          </w:tcPr>
          <w:p w:rsidR="00000000" w:rsidRDefault="00074CE3">
            <w:pPr>
              <w:rPr>
                <w:lang w:val="es-ES_tradnl"/>
              </w:rPr>
            </w:pPr>
            <w:r>
              <w:rPr>
                <w:lang w:val="es-ES_tradnl"/>
              </w:rPr>
              <w:t>Detalle de muestra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514 </w:t>
            </w:r>
            <w:r>
              <w:rPr>
                <w:noProof/>
                <w:sz w:val="16"/>
              </w:rPr>
              <w:br/>
            </w:r>
            <w:r>
              <w:rPr>
                <w:noProof/>
                <w:sz w:val="2"/>
              </w:rPr>
              <w:t>65a30f45-23d2-4395-98bd-c4c0c1fdd089</w:t>
            </w:r>
          </w:p>
        </w:tc>
        <w:tc>
          <w:tcPr>
            <w:tcW w:w="7407" w:type="dxa"/>
            <w:shd w:val="clear" w:color="auto" w:fill="F2F2F2" w:themeFill="background1" w:themeFillShade="F2"/>
          </w:tcPr>
          <w:p w:rsidR="00000000" w:rsidRDefault="00074CE3">
            <w:pPr>
              <w:rPr>
                <w:noProof/>
              </w:rPr>
            </w:pPr>
            <w:r>
              <w:rPr>
                <w:noProof/>
              </w:rPr>
              <w:t>Product Page Master/Variant Products (productDetails)</w:t>
            </w:r>
          </w:p>
        </w:tc>
        <w:tc>
          <w:tcPr>
            <w:tcW w:w="7407" w:type="dxa"/>
          </w:tcPr>
          <w:p w:rsidR="00000000" w:rsidRDefault="00074CE3">
            <w:pPr>
              <w:rPr>
                <w:lang w:val="es-ES_tradnl"/>
              </w:rPr>
            </w:pPr>
            <w:r>
              <w:rPr>
                <w:lang w:val="es-ES_tradnl"/>
              </w:rPr>
              <w:t>Productos de la p</w:t>
            </w:r>
            <w:r>
              <w:rPr>
                <w:lang w:val="es-ES_tradnl"/>
              </w:rPr>
              <w:t>á</w:t>
            </w:r>
            <w:r>
              <w:rPr>
                <w:lang w:val="es-ES_tradnl"/>
              </w:rPr>
              <w:t>gina principal / variante del producto (productDetails)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516 </w:t>
            </w:r>
            <w:r>
              <w:rPr>
                <w:noProof/>
                <w:sz w:val="16"/>
              </w:rPr>
              <w:br/>
            </w:r>
            <w:r>
              <w:rPr>
                <w:noProof/>
                <w:sz w:val="2"/>
              </w:rPr>
              <w:t>e76aba43-bddd-476d-ae67-bb8b5c3e8212</w:t>
            </w:r>
          </w:p>
        </w:tc>
        <w:tc>
          <w:tcPr>
            <w:tcW w:w="7407" w:type="dxa"/>
            <w:shd w:val="clear" w:color="auto" w:fill="F2F2F2" w:themeFill="background1" w:themeFillShade="F2"/>
          </w:tcPr>
          <w:p w:rsidR="00000000" w:rsidRDefault="00074CE3">
            <w:pPr>
              <w:rPr>
                <w:noProof/>
              </w:rPr>
            </w:pPr>
            <w:r>
              <w:rPr>
                <w:noProof/>
              </w:rPr>
              <w:t>Product Sample 1</w:t>
            </w:r>
          </w:p>
        </w:tc>
        <w:tc>
          <w:tcPr>
            <w:tcW w:w="7407" w:type="dxa"/>
          </w:tcPr>
          <w:p w:rsidR="00000000" w:rsidRDefault="00074CE3">
            <w:pPr>
              <w:rPr>
                <w:lang w:val="es-ES_tradnl"/>
              </w:rPr>
            </w:pPr>
            <w:r>
              <w:rPr>
                <w:lang w:val="es-ES_tradnl"/>
              </w:rPr>
              <w:t>Muestra de producto 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517 </w:t>
            </w:r>
            <w:r>
              <w:rPr>
                <w:noProof/>
                <w:sz w:val="16"/>
              </w:rPr>
              <w:br/>
            </w:r>
            <w:r>
              <w:rPr>
                <w:noProof/>
                <w:sz w:val="2"/>
              </w:rPr>
              <w:t>d49e0c9d-2827-4a2a-9a2a-3c7b58910bbf</w:t>
            </w:r>
          </w:p>
        </w:tc>
        <w:tc>
          <w:tcPr>
            <w:tcW w:w="7407" w:type="dxa"/>
            <w:shd w:val="clear" w:color="auto" w:fill="F2F2F2" w:themeFill="background1" w:themeFillShade="F2"/>
          </w:tcPr>
          <w:p w:rsidR="00000000" w:rsidRDefault="00074CE3">
            <w:pPr>
              <w:rPr>
                <w:noProof/>
              </w:rPr>
            </w:pPr>
            <w:r>
              <w:rPr>
                <w:noProof/>
              </w:rPr>
              <w:t>Product Sample 1</w:t>
            </w:r>
          </w:p>
        </w:tc>
        <w:tc>
          <w:tcPr>
            <w:tcW w:w="7407" w:type="dxa"/>
          </w:tcPr>
          <w:p w:rsidR="00000000" w:rsidRDefault="00074CE3">
            <w:pPr>
              <w:rPr>
                <w:lang w:val="es-ES_tradnl"/>
              </w:rPr>
            </w:pPr>
            <w:r>
              <w:rPr>
                <w:lang w:val="es-ES_tradnl"/>
              </w:rPr>
              <w:t>Muestra de producto 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519 </w:t>
            </w:r>
            <w:r>
              <w:rPr>
                <w:noProof/>
                <w:sz w:val="16"/>
              </w:rPr>
              <w:br/>
            </w:r>
            <w:r>
              <w:rPr>
                <w:noProof/>
                <w:sz w:val="2"/>
              </w:rPr>
              <w:t>c65c8a0b-c999-4119-b29a-794d1b</w:t>
            </w:r>
            <w:r>
              <w:rPr>
                <w:noProof/>
                <w:sz w:val="2"/>
              </w:rPr>
              <w:t>adf29e</w:t>
            </w:r>
          </w:p>
        </w:tc>
        <w:tc>
          <w:tcPr>
            <w:tcW w:w="7407" w:type="dxa"/>
            <w:shd w:val="clear" w:color="auto" w:fill="F2F2F2" w:themeFill="background1" w:themeFillShade="F2"/>
          </w:tcPr>
          <w:p w:rsidR="00000000" w:rsidRDefault="00074CE3">
            <w:pPr>
              <w:rPr>
                <w:noProof/>
              </w:rPr>
            </w:pPr>
            <w:r>
              <w:rPr>
                <w:noProof/>
              </w:rPr>
              <w:t>Product Sample 2</w:t>
            </w:r>
          </w:p>
        </w:tc>
        <w:tc>
          <w:tcPr>
            <w:tcW w:w="7407" w:type="dxa"/>
          </w:tcPr>
          <w:p w:rsidR="00000000" w:rsidRDefault="00074CE3">
            <w:pPr>
              <w:rPr>
                <w:lang w:val="es-ES_tradnl"/>
              </w:rPr>
            </w:pPr>
            <w:r>
              <w:rPr>
                <w:lang w:val="es-ES_tradnl"/>
              </w:rPr>
              <w:t>Muestra de producto 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520 </w:t>
            </w:r>
            <w:r>
              <w:rPr>
                <w:noProof/>
                <w:sz w:val="16"/>
              </w:rPr>
              <w:br/>
            </w:r>
            <w:r>
              <w:rPr>
                <w:noProof/>
                <w:sz w:val="2"/>
              </w:rPr>
              <w:t>95008fa8-8ca2-4e13-9600-64cc75a57ef3</w:t>
            </w:r>
          </w:p>
        </w:tc>
        <w:tc>
          <w:tcPr>
            <w:tcW w:w="7407" w:type="dxa"/>
            <w:shd w:val="clear" w:color="auto" w:fill="F2F2F2" w:themeFill="background1" w:themeFillShade="F2"/>
          </w:tcPr>
          <w:p w:rsidR="00000000" w:rsidRDefault="00074CE3">
            <w:pPr>
              <w:rPr>
                <w:noProof/>
              </w:rPr>
            </w:pPr>
            <w:r>
              <w:rPr>
                <w:noProof/>
              </w:rPr>
              <w:t>Product Sample 2</w:t>
            </w:r>
          </w:p>
        </w:tc>
        <w:tc>
          <w:tcPr>
            <w:tcW w:w="7407" w:type="dxa"/>
          </w:tcPr>
          <w:p w:rsidR="00000000" w:rsidRDefault="00074CE3">
            <w:pPr>
              <w:rPr>
                <w:lang w:val="es-ES_tradnl"/>
              </w:rPr>
            </w:pPr>
            <w:r>
              <w:rPr>
                <w:lang w:val="es-ES_tradnl"/>
              </w:rPr>
              <w:t>Muestra de producto 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521 </w:t>
            </w:r>
            <w:r>
              <w:rPr>
                <w:noProof/>
                <w:sz w:val="16"/>
              </w:rPr>
              <w:br/>
            </w:r>
            <w:r>
              <w:rPr>
                <w:noProof/>
                <w:sz w:val="2"/>
              </w:rPr>
              <w:t>6ee16f24-d1af-467a-8abb-0dfd7118b1e4</w:t>
            </w:r>
          </w:p>
        </w:tc>
        <w:tc>
          <w:tcPr>
            <w:tcW w:w="7407" w:type="dxa"/>
            <w:shd w:val="clear" w:color="auto" w:fill="F2F2F2" w:themeFill="background1" w:themeFillShade="F2"/>
          </w:tcPr>
          <w:p w:rsidR="00000000" w:rsidRDefault="00074CE3">
            <w:pPr>
              <w:rPr>
                <w:noProof/>
              </w:rPr>
            </w:pPr>
            <w:r>
              <w:rPr>
                <w:noProof/>
              </w:rPr>
              <w:t>Product Page - Standard Products (product details)</w:t>
            </w:r>
          </w:p>
        </w:tc>
        <w:tc>
          <w:tcPr>
            <w:tcW w:w="7407" w:type="dxa"/>
          </w:tcPr>
          <w:p w:rsidR="00000000" w:rsidRDefault="00074CE3">
            <w:pPr>
              <w:rPr>
                <w:lang w:val="es-ES_tradnl"/>
              </w:rPr>
            </w:pPr>
            <w:r>
              <w:rPr>
                <w:lang w:val="es-ES_tradnl"/>
              </w:rPr>
              <w:t>P</w:t>
            </w:r>
            <w:r>
              <w:rPr>
                <w:lang w:val="es-ES_tradnl"/>
              </w:rPr>
              <w:t>á</w:t>
            </w:r>
            <w:r>
              <w:rPr>
                <w:lang w:val="es-ES_tradnl"/>
              </w:rPr>
              <w:t>gina del producto: productos est</w:t>
            </w:r>
            <w:r>
              <w:rPr>
                <w:lang w:val="es-ES_tradnl"/>
              </w:rPr>
              <w:t>á</w:t>
            </w:r>
            <w:r>
              <w:rPr>
                <w:lang w:val="es-ES_tradnl"/>
              </w:rPr>
              <w:t>ndar (detalles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523 </w:t>
            </w:r>
            <w:r>
              <w:rPr>
                <w:noProof/>
                <w:sz w:val="16"/>
              </w:rPr>
              <w:br/>
            </w:r>
            <w:r>
              <w:rPr>
                <w:noProof/>
                <w:sz w:val="2"/>
              </w:rPr>
              <w:t>66ace34e-60b8-453c-a172-630b49844f04</w:t>
            </w:r>
          </w:p>
        </w:tc>
        <w:tc>
          <w:tcPr>
            <w:tcW w:w="7407" w:type="dxa"/>
            <w:shd w:val="clear" w:color="auto" w:fill="F2F2F2" w:themeFill="background1" w:themeFillShade="F2"/>
          </w:tcPr>
          <w:p w:rsidR="00000000" w:rsidRDefault="00074CE3">
            <w:pPr>
              <w:rPr>
                <w:noProof/>
              </w:rPr>
            </w:pPr>
            <w:r>
              <w:rPr>
                <w:noProof/>
              </w:rPr>
              <w:t>Standard Products</w:t>
            </w:r>
          </w:p>
        </w:tc>
        <w:tc>
          <w:tcPr>
            <w:tcW w:w="7407" w:type="dxa"/>
          </w:tcPr>
          <w:p w:rsidR="00000000" w:rsidRDefault="00074CE3">
            <w:pPr>
              <w:rPr>
                <w:lang w:val="es-ES_tradnl"/>
              </w:rPr>
            </w:pPr>
            <w:r>
              <w:rPr>
                <w:lang w:val="es-ES_tradnl"/>
              </w:rPr>
              <w:t>Productos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524 </w:t>
            </w:r>
            <w:r>
              <w:rPr>
                <w:noProof/>
                <w:sz w:val="16"/>
              </w:rPr>
              <w:br/>
            </w:r>
            <w:r>
              <w:rPr>
                <w:noProof/>
                <w:sz w:val="2"/>
              </w:rPr>
              <w:t>117472ae-4088-4069-af54-0ebb05c8d6ed</w:t>
            </w:r>
          </w:p>
        </w:tc>
        <w:tc>
          <w:tcPr>
            <w:tcW w:w="7407" w:type="dxa"/>
            <w:shd w:val="clear" w:color="auto" w:fill="F2F2F2" w:themeFill="background1" w:themeFillShade="F2"/>
          </w:tcPr>
          <w:p w:rsidR="00000000" w:rsidRDefault="00074CE3">
            <w:pPr>
              <w:rPr>
                <w:noProof/>
              </w:rPr>
            </w:pPr>
            <w:r>
              <w:rPr>
                <w:noProof/>
              </w:rPr>
              <w:t>Standard Products</w:t>
            </w:r>
          </w:p>
        </w:tc>
        <w:tc>
          <w:tcPr>
            <w:tcW w:w="7407" w:type="dxa"/>
          </w:tcPr>
          <w:p w:rsidR="00000000" w:rsidRDefault="00074CE3">
            <w:pPr>
              <w:rPr>
                <w:lang w:val="es-ES_tradnl"/>
              </w:rPr>
            </w:pPr>
            <w:r>
              <w:rPr>
                <w:lang w:val="es-ES_tradnl"/>
              </w:rPr>
              <w:t>Productos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525 </w:t>
            </w:r>
            <w:r>
              <w:rPr>
                <w:noProof/>
                <w:sz w:val="16"/>
              </w:rPr>
              <w:br/>
            </w:r>
            <w:r>
              <w:rPr>
                <w:noProof/>
                <w:sz w:val="2"/>
              </w:rPr>
              <w:t>e9a028ee-f462-4250-bc6b-901a13be2e9e</w:t>
            </w:r>
          </w:p>
        </w:tc>
        <w:tc>
          <w:tcPr>
            <w:tcW w:w="7407" w:type="dxa"/>
            <w:shd w:val="clear" w:color="auto" w:fill="F2F2F2" w:themeFill="background1" w:themeFillShade="F2"/>
          </w:tcPr>
          <w:p w:rsidR="00000000" w:rsidRDefault="00074CE3">
            <w:pPr>
              <w:rPr>
                <w:noProof/>
              </w:rPr>
            </w:pPr>
            <w:r>
              <w:rPr>
                <w:noProof/>
              </w:rPr>
              <w:t>Product Page - Variatio</w:t>
            </w:r>
            <w:r>
              <w:rPr>
                <w:noProof/>
              </w:rPr>
              <w:t>n Group (product details)</w:t>
            </w:r>
          </w:p>
        </w:tc>
        <w:tc>
          <w:tcPr>
            <w:tcW w:w="7407" w:type="dxa"/>
          </w:tcPr>
          <w:p w:rsidR="00000000" w:rsidRDefault="00074CE3">
            <w:pPr>
              <w:rPr>
                <w:lang w:val="es-ES_tradnl"/>
              </w:rPr>
            </w:pPr>
            <w:r>
              <w:rPr>
                <w:lang w:val="es-ES_tradnl"/>
              </w:rPr>
              <w:t>P</w:t>
            </w:r>
            <w:r>
              <w:rPr>
                <w:lang w:val="es-ES_tradnl"/>
              </w:rPr>
              <w:t>á</w:t>
            </w:r>
            <w:r>
              <w:rPr>
                <w:lang w:val="es-ES_tradnl"/>
              </w:rPr>
              <w:t>gina de producto - Grupo de variaci</w:t>
            </w:r>
            <w:r>
              <w:rPr>
                <w:lang w:val="es-ES_tradnl"/>
              </w:rPr>
              <w:t>ó</w:t>
            </w:r>
            <w:r>
              <w:rPr>
                <w:lang w:val="es-ES_tradnl"/>
              </w:rPr>
              <w:t>n (detalles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527 </w:t>
            </w:r>
            <w:r>
              <w:rPr>
                <w:noProof/>
                <w:sz w:val="16"/>
              </w:rPr>
              <w:br/>
            </w:r>
            <w:r>
              <w:rPr>
                <w:noProof/>
                <w:sz w:val="2"/>
              </w:rPr>
              <w:t>08203475-d1e2-4aea-907d-8497fe996da2</w:t>
            </w:r>
          </w:p>
        </w:tc>
        <w:tc>
          <w:tcPr>
            <w:tcW w:w="7407" w:type="dxa"/>
            <w:shd w:val="clear" w:color="auto" w:fill="F2F2F2" w:themeFill="background1" w:themeFillShade="F2"/>
          </w:tcPr>
          <w:p w:rsidR="00000000" w:rsidRDefault="00074CE3">
            <w:pPr>
              <w:rPr>
                <w:noProof/>
              </w:rPr>
            </w:pPr>
            <w:r>
              <w:rPr>
                <w:noProof/>
              </w:rPr>
              <w:t>Variation Group</w:t>
            </w:r>
          </w:p>
        </w:tc>
        <w:tc>
          <w:tcPr>
            <w:tcW w:w="7407" w:type="dxa"/>
          </w:tcPr>
          <w:p w:rsidR="00000000" w:rsidRDefault="00074CE3">
            <w:pPr>
              <w:rPr>
                <w:lang w:val="es-ES_tradnl"/>
              </w:rPr>
            </w:pPr>
            <w:r>
              <w:rPr>
                <w:lang w:val="es-ES_tradnl"/>
              </w:rPr>
              <w:t>Grupo de variaci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528 </w:t>
            </w:r>
            <w:r>
              <w:rPr>
                <w:noProof/>
                <w:sz w:val="16"/>
              </w:rPr>
              <w:br/>
            </w:r>
            <w:r>
              <w:rPr>
                <w:noProof/>
                <w:sz w:val="2"/>
              </w:rPr>
              <w:t>4f48100c-20ff-4c9f-99e9-06804937687b</w:t>
            </w:r>
          </w:p>
        </w:tc>
        <w:tc>
          <w:tcPr>
            <w:tcW w:w="7407" w:type="dxa"/>
            <w:shd w:val="clear" w:color="auto" w:fill="F2F2F2" w:themeFill="background1" w:themeFillShade="F2"/>
          </w:tcPr>
          <w:p w:rsidR="00000000" w:rsidRDefault="00074CE3">
            <w:pPr>
              <w:rPr>
                <w:noProof/>
              </w:rPr>
            </w:pPr>
            <w:r>
              <w:rPr>
                <w:noProof/>
              </w:rPr>
              <w:t>Variation Group</w:t>
            </w:r>
          </w:p>
        </w:tc>
        <w:tc>
          <w:tcPr>
            <w:tcW w:w="7407" w:type="dxa"/>
          </w:tcPr>
          <w:p w:rsidR="00000000" w:rsidRDefault="00074CE3">
            <w:pPr>
              <w:rPr>
                <w:lang w:val="es-ES_tradnl"/>
              </w:rPr>
            </w:pPr>
            <w:r>
              <w:rPr>
                <w:lang w:val="es-ES_tradnl"/>
              </w:rPr>
              <w:t>Grupo de variaci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530 </w:t>
            </w:r>
            <w:r>
              <w:rPr>
                <w:noProof/>
                <w:sz w:val="16"/>
              </w:rPr>
              <w:br/>
            </w:r>
            <w:r>
              <w:rPr>
                <w:noProof/>
                <w:sz w:val="2"/>
              </w:rPr>
              <w:t>f6a9ed42-6b48-4dec-879c-5c20e18fef67</w:t>
            </w:r>
          </w:p>
        </w:tc>
        <w:tc>
          <w:tcPr>
            <w:tcW w:w="7407" w:type="dxa"/>
            <w:shd w:val="clear" w:color="auto" w:fill="F2F2F2" w:themeFill="background1" w:themeFillShade="F2"/>
          </w:tcPr>
          <w:p w:rsidR="00000000" w:rsidRDefault="00074CE3">
            <w:pPr>
              <w:rPr>
                <w:noProof/>
              </w:rPr>
            </w:pPr>
            <w:r>
              <w:rPr>
                <w:noProof/>
              </w:rPr>
              <w:t>Variation Group</w:t>
            </w:r>
          </w:p>
        </w:tc>
        <w:tc>
          <w:tcPr>
            <w:tcW w:w="7407" w:type="dxa"/>
          </w:tcPr>
          <w:p w:rsidR="00000000" w:rsidRDefault="00074CE3">
            <w:pPr>
              <w:rPr>
                <w:lang w:val="es-ES_tradnl"/>
              </w:rPr>
            </w:pPr>
            <w:r>
              <w:rPr>
                <w:lang w:val="es-ES_tradnl"/>
              </w:rPr>
              <w:t>Grupo de variaci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531 </w:t>
            </w:r>
            <w:r>
              <w:rPr>
                <w:noProof/>
                <w:sz w:val="16"/>
              </w:rPr>
              <w:br/>
            </w:r>
            <w:r>
              <w:rPr>
                <w:noProof/>
                <w:sz w:val="2"/>
              </w:rPr>
              <w:t>63aa3e4b-0b5f-4aa7-a9b0-5f10dcd06ede</w:t>
            </w:r>
          </w:p>
        </w:tc>
        <w:tc>
          <w:tcPr>
            <w:tcW w:w="7407" w:type="dxa"/>
            <w:shd w:val="clear" w:color="auto" w:fill="F2F2F2" w:themeFill="background1" w:themeFillShade="F2"/>
          </w:tcPr>
          <w:p w:rsidR="00000000" w:rsidRDefault="00074CE3">
            <w:pPr>
              <w:rPr>
                <w:noProof/>
              </w:rPr>
            </w:pPr>
            <w:r>
              <w:rPr>
                <w:noProof/>
              </w:rPr>
              <w:t>Variation Group</w:t>
            </w:r>
          </w:p>
        </w:tc>
        <w:tc>
          <w:tcPr>
            <w:tcW w:w="7407" w:type="dxa"/>
          </w:tcPr>
          <w:p w:rsidR="00000000" w:rsidRDefault="00074CE3">
            <w:pPr>
              <w:rPr>
                <w:lang w:val="es-ES_tradnl"/>
              </w:rPr>
            </w:pPr>
            <w:r>
              <w:rPr>
                <w:lang w:val="es-ES_tradnl"/>
              </w:rPr>
              <w:t>Grupo de variaci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532 </w:t>
            </w:r>
            <w:r>
              <w:rPr>
                <w:noProof/>
                <w:sz w:val="16"/>
              </w:rPr>
              <w:br/>
            </w:r>
            <w:r>
              <w:rPr>
                <w:noProof/>
                <w:sz w:val="2"/>
              </w:rPr>
              <w:t>ad7bc663-1855-4fc2-a440-ad0b12ff410c</w:t>
            </w:r>
          </w:p>
        </w:tc>
        <w:tc>
          <w:tcPr>
            <w:tcW w:w="7407" w:type="dxa"/>
            <w:shd w:val="clear" w:color="auto" w:fill="F2F2F2" w:themeFill="background1" w:themeFillShade="F2"/>
          </w:tcPr>
          <w:p w:rsidR="00000000" w:rsidRDefault="00074CE3">
            <w:pPr>
              <w:rPr>
                <w:noProof/>
              </w:rPr>
            </w:pPr>
            <w:r>
              <w:rPr>
                <w:noProof/>
              </w:rPr>
              <w:t>Product Page - Product Set (set details)</w:t>
            </w:r>
          </w:p>
        </w:tc>
        <w:tc>
          <w:tcPr>
            <w:tcW w:w="7407" w:type="dxa"/>
          </w:tcPr>
          <w:p w:rsidR="00000000" w:rsidRDefault="00074CE3">
            <w:pPr>
              <w:rPr>
                <w:lang w:val="es-ES_tradnl"/>
              </w:rPr>
            </w:pPr>
            <w:r>
              <w:rPr>
                <w:lang w:val="es-ES_tradnl"/>
              </w:rPr>
              <w:t>P</w:t>
            </w:r>
            <w:r>
              <w:rPr>
                <w:lang w:val="es-ES_tradnl"/>
              </w:rPr>
              <w:t>á</w:t>
            </w:r>
            <w:r>
              <w:rPr>
                <w:lang w:val="es-ES_tradnl"/>
              </w:rPr>
              <w:t>gina del producto: c</w:t>
            </w:r>
            <w:r>
              <w:rPr>
                <w:lang w:val="es-ES_tradnl"/>
              </w:rPr>
              <w:t>onjunto de productos (detalles del conjunto)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534 </w:t>
            </w:r>
            <w:r>
              <w:rPr>
                <w:noProof/>
                <w:sz w:val="16"/>
              </w:rPr>
              <w:br/>
            </w:r>
            <w:r>
              <w:rPr>
                <w:noProof/>
                <w:sz w:val="2"/>
              </w:rPr>
              <w:t>d53b5ae6-ab52-45c4-8def-cfb6d6e8d4b4</w:t>
            </w:r>
          </w:p>
        </w:tc>
        <w:tc>
          <w:tcPr>
            <w:tcW w:w="7407" w:type="dxa"/>
            <w:shd w:val="clear" w:color="auto" w:fill="F2F2F2" w:themeFill="background1" w:themeFillShade="F2"/>
          </w:tcPr>
          <w:p w:rsidR="00000000" w:rsidRDefault="00074CE3">
            <w:pPr>
              <w:rPr>
                <w:noProof/>
              </w:rPr>
            </w:pPr>
            <w:r>
              <w:rPr>
                <w:noProof/>
              </w:rPr>
              <w:t>Product Set Details</w:t>
            </w:r>
          </w:p>
        </w:tc>
        <w:tc>
          <w:tcPr>
            <w:tcW w:w="7407" w:type="dxa"/>
          </w:tcPr>
          <w:p w:rsidR="00000000" w:rsidRDefault="00074CE3">
            <w:pPr>
              <w:rPr>
                <w:lang w:val="es-ES_tradnl"/>
              </w:rPr>
            </w:pPr>
            <w:r>
              <w:rPr>
                <w:lang w:val="es-ES_tradnl"/>
              </w:rPr>
              <w:t>Detalles del conjunto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535 </w:t>
            </w:r>
            <w:r>
              <w:rPr>
                <w:noProof/>
                <w:sz w:val="16"/>
              </w:rPr>
              <w:br/>
            </w:r>
            <w:r>
              <w:rPr>
                <w:noProof/>
                <w:sz w:val="2"/>
              </w:rPr>
              <w:t>a8dc225e-d68f-4b27-be51-b6285b5e4fc0</w:t>
            </w:r>
          </w:p>
        </w:tc>
        <w:tc>
          <w:tcPr>
            <w:tcW w:w="7407" w:type="dxa"/>
            <w:shd w:val="clear" w:color="auto" w:fill="F2F2F2" w:themeFill="background1" w:themeFillShade="F2"/>
          </w:tcPr>
          <w:p w:rsidR="00000000" w:rsidRDefault="00074CE3">
            <w:pPr>
              <w:rPr>
                <w:noProof/>
              </w:rPr>
            </w:pPr>
            <w:r>
              <w:rPr>
                <w:noProof/>
              </w:rPr>
              <w:t>Product Set Details</w:t>
            </w:r>
          </w:p>
        </w:tc>
        <w:tc>
          <w:tcPr>
            <w:tcW w:w="7407" w:type="dxa"/>
          </w:tcPr>
          <w:p w:rsidR="00000000" w:rsidRDefault="00074CE3">
            <w:pPr>
              <w:rPr>
                <w:lang w:val="es-ES_tradnl"/>
              </w:rPr>
            </w:pPr>
            <w:r>
              <w:rPr>
                <w:lang w:val="es-ES_tradnl"/>
              </w:rPr>
              <w:t>Detalles del conjunto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536 </w:t>
            </w:r>
            <w:r>
              <w:rPr>
                <w:noProof/>
                <w:sz w:val="16"/>
              </w:rPr>
              <w:br/>
            </w:r>
            <w:r>
              <w:rPr>
                <w:noProof/>
                <w:sz w:val="2"/>
              </w:rPr>
              <w:t>b5f09bf</w:t>
            </w:r>
            <w:r>
              <w:rPr>
                <w:noProof/>
                <w:sz w:val="2"/>
              </w:rPr>
              <w:t>7-dc0f-44d7-8c8c-ae3e7d96a389</w:t>
            </w:r>
          </w:p>
        </w:tc>
        <w:tc>
          <w:tcPr>
            <w:tcW w:w="7407" w:type="dxa"/>
            <w:shd w:val="clear" w:color="auto" w:fill="F2F2F2" w:themeFill="background1" w:themeFillShade="F2"/>
          </w:tcPr>
          <w:p w:rsidR="00000000" w:rsidRDefault="00074CE3">
            <w:pPr>
              <w:rPr>
                <w:noProof/>
              </w:rPr>
            </w:pPr>
            <w:r>
              <w:rPr>
                <w:noProof/>
              </w:rPr>
              <w:t>Product Page - Product Bundle (bundle details)</w:t>
            </w:r>
          </w:p>
        </w:tc>
        <w:tc>
          <w:tcPr>
            <w:tcW w:w="7407" w:type="dxa"/>
          </w:tcPr>
          <w:p w:rsidR="00000000" w:rsidRDefault="00074CE3">
            <w:pPr>
              <w:rPr>
                <w:lang w:val="es-ES_tradnl"/>
              </w:rPr>
            </w:pPr>
            <w:r>
              <w:rPr>
                <w:lang w:val="es-ES_tradnl"/>
              </w:rPr>
              <w:t>P</w:t>
            </w:r>
            <w:r>
              <w:rPr>
                <w:lang w:val="es-ES_tradnl"/>
              </w:rPr>
              <w:t>á</w:t>
            </w:r>
            <w:r>
              <w:rPr>
                <w:lang w:val="es-ES_tradnl"/>
              </w:rPr>
              <w:t>gina del producto: paquete de productos (detalles del paquete)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538 </w:t>
            </w:r>
            <w:r>
              <w:rPr>
                <w:noProof/>
                <w:sz w:val="16"/>
              </w:rPr>
              <w:br/>
            </w:r>
            <w:r>
              <w:rPr>
                <w:noProof/>
                <w:sz w:val="2"/>
              </w:rPr>
              <w:t>10822fbc-e019-4f03-8121-cf7934faca14</w:t>
            </w:r>
          </w:p>
        </w:tc>
        <w:tc>
          <w:tcPr>
            <w:tcW w:w="7407" w:type="dxa"/>
            <w:shd w:val="clear" w:color="auto" w:fill="F2F2F2" w:themeFill="background1" w:themeFillShade="F2"/>
          </w:tcPr>
          <w:p w:rsidR="00000000" w:rsidRDefault="00074CE3">
            <w:pPr>
              <w:rPr>
                <w:noProof/>
              </w:rPr>
            </w:pPr>
            <w:r>
              <w:rPr>
                <w:noProof/>
              </w:rPr>
              <w:t>Product Set Details</w:t>
            </w:r>
          </w:p>
        </w:tc>
        <w:tc>
          <w:tcPr>
            <w:tcW w:w="7407" w:type="dxa"/>
          </w:tcPr>
          <w:p w:rsidR="00000000" w:rsidRDefault="00074CE3">
            <w:pPr>
              <w:rPr>
                <w:lang w:val="es-ES_tradnl"/>
              </w:rPr>
            </w:pPr>
            <w:r>
              <w:rPr>
                <w:lang w:val="es-ES_tradnl"/>
              </w:rPr>
              <w:t>Detalles del conjunto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539 </w:t>
            </w:r>
            <w:r>
              <w:rPr>
                <w:noProof/>
                <w:sz w:val="16"/>
              </w:rPr>
              <w:br/>
            </w:r>
            <w:r>
              <w:rPr>
                <w:noProof/>
                <w:sz w:val="2"/>
              </w:rPr>
              <w:t>6ea3ba4e-36e3-4a73-aa8b-a4b47b77825d</w:t>
            </w:r>
          </w:p>
        </w:tc>
        <w:tc>
          <w:tcPr>
            <w:tcW w:w="7407" w:type="dxa"/>
            <w:shd w:val="clear" w:color="auto" w:fill="F2F2F2" w:themeFill="background1" w:themeFillShade="F2"/>
          </w:tcPr>
          <w:p w:rsidR="00000000" w:rsidRDefault="00074CE3">
            <w:pPr>
              <w:rPr>
                <w:noProof/>
              </w:rPr>
            </w:pPr>
            <w:r>
              <w:rPr>
                <w:noProof/>
              </w:rPr>
              <w:t>Product Set Details</w:t>
            </w:r>
          </w:p>
        </w:tc>
        <w:tc>
          <w:tcPr>
            <w:tcW w:w="7407" w:type="dxa"/>
          </w:tcPr>
          <w:p w:rsidR="00000000" w:rsidRDefault="00074CE3">
            <w:pPr>
              <w:rPr>
                <w:lang w:val="es-ES_tradnl"/>
              </w:rPr>
            </w:pPr>
            <w:r>
              <w:rPr>
                <w:lang w:val="es-ES_tradnl"/>
              </w:rPr>
              <w:t>Detalles del conjunto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540 </w:t>
            </w:r>
            <w:r>
              <w:rPr>
                <w:noProof/>
                <w:sz w:val="16"/>
              </w:rPr>
              <w:br/>
            </w:r>
            <w:r>
              <w:rPr>
                <w:noProof/>
                <w:sz w:val="2"/>
              </w:rPr>
              <w:t>ffa8c8db-eb06-4d94-9f8d-cd65c8a9653a</w:t>
            </w:r>
          </w:p>
        </w:tc>
        <w:tc>
          <w:tcPr>
            <w:tcW w:w="7407" w:type="dxa"/>
            <w:shd w:val="clear" w:color="auto" w:fill="F2F2F2" w:themeFill="background1" w:themeFillShade="F2"/>
          </w:tcPr>
          <w:p w:rsidR="00000000" w:rsidRDefault="00074CE3">
            <w:pPr>
              <w:rPr>
                <w:noProof/>
              </w:rPr>
            </w:pPr>
            <w:r>
              <w:rPr>
                <w:noProof/>
              </w:rPr>
              <w:t>SiteGenesis Architecture</w:t>
            </w:r>
          </w:p>
        </w:tc>
        <w:tc>
          <w:tcPr>
            <w:tcW w:w="7407" w:type="dxa"/>
          </w:tcPr>
          <w:p w:rsidR="00000000" w:rsidRDefault="00074CE3">
            <w:pPr>
              <w:rPr>
                <w:lang w:val="es-ES_tradnl"/>
              </w:rPr>
            </w:pPr>
            <w:r>
              <w:rPr>
                <w:lang w:val="es-ES_tradnl"/>
              </w:rPr>
              <w:t>Arquitectura de SiteGenesis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541 </w:t>
            </w:r>
            <w:r>
              <w:rPr>
                <w:noProof/>
                <w:sz w:val="16"/>
              </w:rPr>
              <w:br/>
            </w:r>
            <w:r>
              <w:rPr>
                <w:noProof/>
                <w:sz w:val="2"/>
              </w:rPr>
              <w:t>edc78fc1-8691-4f8f-a1f0-d5db3da2d80b</w:t>
            </w:r>
          </w:p>
        </w:tc>
        <w:tc>
          <w:tcPr>
            <w:tcW w:w="7407" w:type="dxa"/>
            <w:shd w:val="clear" w:color="auto" w:fill="F2F2F2" w:themeFill="background1" w:themeFillShade="F2"/>
          </w:tcPr>
          <w:p w:rsidR="00000000" w:rsidRDefault="00074CE3">
            <w:pPr>
              <w:rPr>
                <w:noProof/>
              </w:rPr>
            </w:pPr>
            <w:r>
              <w:rPr>
                <w:noProof/>
              </w:rPr>
              <w:t>Category Page (catlanding, categoryproducthits)</w:t>
            </w:r>
          </w:p>
        </w:tc>
        <w:tc>
          <w:tcPr>
            <w:tcW w:w="7407" w:type="dxa"/>
          </w:tcPr>
          <w:p w:rsidR="00000000" w:rsidRDefault="00074CE3">
            <w:pPr>
              <w:rPr>
                <w:lang w:val="es-ES_tradnl"/>
              </w:rPr>
            </w:pPr>
            <w:r>
              <w:rPr>
                <w:lang w:val="es-ES_tradnl"/>
              </w:rPr>
              <w:t>P</w:t>
            </w:r>
            <w:r>
              <w:rPr>
                <w:lang w:val="es-ES_tradnl"/>
              </w:rPr>
              <w:t>á</w:t>
            </w:r>
            <w:r>
              <w:rPr>
                <w:lang w:val="es-ES_tradnl"/>
              </w:rPr>
              <w:t>gina de categor</w:t>
            </w:r>
            <w:r>
              <w:rPr>
                <w:lang w:val="es-ES_tradnl"/>
              </w:rPr>
              <w:t>í</w:t>
            </w:r>
            <w:r>
              <w:rPr>
                <w:lang w:val="es-ES_tradnl"/>
              </w:rPr>
              <w:t>a (catlanding, categoryproducthits)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543 </w:t>
            </w:r>
            <w:r>
              <w:rPr>
                <w:noProof/>
                <w:sz w:val="16"/>
              </w:rPr>
              <w:br/>
            </w:r>
            <w:r>
              <w:rPr>
                <w:noProof/>
                <w:sz w:val="2"/>
              </w:rPr>
              <w:t>0e14ea0f-8431-422c-98b9-0f0264d53277</w:t>
            </w:r>
          </w:p>
        </w:tc>
        <w:tc>
          <w:tcPr>
            <w:tcW w:w="7407" w:type="dxa"/>
            <w:shd w:val="clear" w:color="auto" w:fill="F2F2F2" w:themeFill="background1" w:themeFillShade="F2"/>
          </w:tcPr>
          <w:p w:rsidR="00000000" w:rsidRDefault="00074CE3">
            <w:pPr>
              <w:rPr>
                <w:noProof/>
              </w:rPr>
            </w:pPr>
            <w:r>
              <w:rPr>
                <w:noProof/>
              </w:rPr>
              <w:t>Category Landing Page</w:t>
            </w:r>
          </w:p>
        </w:tc>
        <w:tc>
          <w:tcPr>
            <w:tcW w:w="7407" w:type="dxa"/>
          </w:tcPr>
          <w:p w:rsidR="00000000" w:rsidRDefault="00074CE3">
            <w:pPr>
              <w:rPr>
                <w:lang w:val="es-ES_tradnl"/>
              </w:rPr>
            </w:pPr>
            <w:r>
              <w:rPr>
                <w:lang w:val="es-ES_tradnl"/>
              </w:rPr>
              <w:t>P</w:t>
            </w:r>
            <w:r>
              <w:rPr>
                <w:lang w:val="es-ES_tradnl"/>
              </w:rPr>
              <w:t>á</w:t>
            </w:r>
            <w:r>
              <w:rPr>
                <w:lang w:val="es-ES_tradnl"/>
              </w:rPr>
              <w:t>gina de destino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544 </w:t>
            </w:r>
            <w:r>
              <w:rPr>
                <w:noProof/>
                <w:sz w:val="16"/>
              </w:rPr>
              <w:br/>
            </w:r>
            <w:r>
              <w:rPr>
                <w:noProof/>
                <w:sz w:val="2"/>
              </w:rPr>
              <w:t>1f9d3e7e-6c4d-4051-8b8c-a382aba7451e</w:t>
            </w:r>
          </w:p>
        </w:tc>
        <w:tc>
          <w:tcPr>
            <w:tcW w:w="7407" w:type="dxa"/>
            <w:shd w:val="clear" w:color="auto" w:fill="F2F2F2" w:themeFill="background1" w:themeFillShade="F2"/>
          </w:tcPr>
          <w:p w:rsidR="00000000" w:rsidRDefault="00074CE3">
            <w:pPr>
              <w:rPr>
                <w:noProof/>
              </w:rPr>
            </w:pPr>
            <w:r>
              <w:rPr>
                <w:noProof/>
              </w:rPr>
              <w:t>Category Landin</w:t>
            </w:r>
            <w:r>
              <w:rPr>
                <w:noProof/>
              </w:rPr>
              <w:t>g Page</w:t>
            </w:r>
          </w:p>
        </w:tc>
        <w:tc>
          <w:tcPr>
            <w:tcW w:w="7407" w:type="dxa"/>
          </w:tcPr>
          <w:p w:rsidR="00000000" w:rsidRDefault="00074CE3">
            <w:pPr>
              <w:rPr>
                <w:lang w:val="es-ES_tradnl"/>
              </w:rPr>
            </w:pPr>
            <w:r>
              <w:rPr>
                <w:lang w:val="es-ES_tradnl"/>
              </w:rPr>
              <w:t>P</w:t>
            </w:r>
            <w:r>
              <w:rPr>
                <w:lang w:val="es-ES_tradnl"/>
              </w:rPr>
              <w:t>á</w:t>
            </w:r>
            <w:r>
              <w:rPr>
                <w:lang w:val="es-ES_tradnl"/>
              </w:rPr>
              <w:t>gina de destino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546 </w:t>
            </w:r>
            <w:r>
              <w:rPr>
                <w:noProof/>
                <w:sz w:val="16"/>
              </w:rPr>
              <w:br/>
            </w:r>
            <w:r>
              <w:rPr>
                <w:noProof/>
                <w:sz w:val="2"/>
              </w:rPr>
              <w:t>cef70b9c-ee64-457a-a3eb-1086be4b3393</w:t>
            </w:r>
          </w:p>
        </w:tc>
        <w:tc>
          <w:tcPr>
            <w:tcW w:w="7407" w:type="dxa"/>
            <w:shd w:val="clear" w:color="auto" w:fill="F2F2F2" w:themeFill="background1" w:themeFillShade="F2"/>
          </w:tcPr>
          <w:p w:rsidR="00000000" w:rsidRDefault="00074CE3">
            <w:pPr>
              <w:rPr>
                <w:noProof/>
              </w:rPr>
            </w:pPr>
            <w:r>
              <w:rPr>
                <w:noProof/>
              </w:rPr>
              <w:t>Category Detail Page</w:t>
            </w:r>
          </w:p>
        </w:tc>
        <w:tc>
          <w:tcPr>
            <w:tcW w:w="7407" w:type="dxa"/>
          </w:tcPr>
          <w:p w:rsidR="00000000" w:rsidRDefault="00074CE3">
            <w:pPr>
              <w:rPr>
                <w:lang w:val="es-ES_tradnl"/>
              </w:rPr>
            </w:pPr>
            <w:r>
              <w:rPr>
                <w:lang w:val="es-ES_tradnl"/>
              </w:rPr>
              <w:t>P</w:t>
            </w:r>
            <w:r>
              <w:rPr>
                <w:lang w:val="es-ES_tradnl"/>
              </w:rPr>
              <w:t>á</w:t>
            </w:r>
            <w:r>
              <w:rPr>
                <w:lang w:val="es-ES_tradnl"/>
              </w:rPr>
              <w:t>gina de detalles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547 </w:t>
            </w:r>
            <w:r>
              <w:rPr>
                <w:noProof/>
                <w:sz w:val="16"/>
              </w:rPr>
              <w:br/>
            </w:r>
            <w:r>
              <w:rPr>
                <w:noProof/>
                <w:sz w:val="2"/>
              </w:rPr>
              <w:t>f42c7070-65ce-4508-9c33-0d70229363e5</w:t>
            </w:r>
          </w:p>
        </w:tc>
        <w:tc>
          <w:tcPr>
            <w:tcW w:w="7407" w:type="dxa"/>
            <w:shd w:val="clear" w:color="auto" w:fill="F2F2F2" w:themeFill="background1" w:themeFillShade="F2"/>
          </w:tcPr>
          <w:p w:rsidR="00000000" w:rsidRDefault="00074CE3">
            <w:pPr>
              <w:rPr>
                <w:noProof/>
              </w:rPr>
            </w:pPr>
            <w:r>
              <w:rPr>
                <w:noProof/>
              </w:rPr>
              <w:t>Category Detail Page</w:t>
            </w:r>
          </w:p>
        </w:tc>
        <w:tc>
          <w:tcPr>
            <w:tcW w:w="7407" w:type="dxa"/>
          </w:tcPr>
          <w:p w:rsidR="00000000" w:rsidRDefault="00074CE3">
            <w:pPr>
              <w:rPr>
                <w:lang w:val="es-ES_tradnl"/>
              </w:rPr>
            </w:pPr>
            <w:r>
              <w:rPr>
                <w:lang w:val="es-ES_tradnl"/>
              </w:rPr>
              <w:t>P</w:t>
            </w:r>
            <w:r>
              <w:rPr>
                <w:lang w:val="es-ES_tradnl"/>
              </w:rPr>
              <w:t>á</w:t>
            </w:r>
            <w:r>
              <w:rPr>
                <w:lang w:val="es-ES_tradnl"/>
              </w:rPr>
              <w:t>gina de detalles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548 </w:t>
            </w:r>
            <w:r>
              <w:rPr>
                <w:noProof/>
                <w:sz w:val="16"/>
              </w:rPr>
              <w:br/>
            </w:r>
            <w:r>
              <w:rPr>
                <w:noProof/>
                <w:sz w:val="2"/>
              </w:rPr>
              <w:t>450978aa-4556-4cfe-8f6b-04b1b21407c0</w:t>
            </w:r>
          </w:p>
        </w:tc>
        <w:tc>
          <w:tcPr>
            <w:tcW w:w="7407" w:type="dxa"/>
            <w:shd w:val="clear" w:color="auto" w:fill="F2F2F2" w:themeFill="background1" w:themeFillShade="F2"/>
          </w:tcPr>
          <w:p w:rsidR="00000000" w:rsidRDefault="00074CE3">
            <w:pPr>
              <w:rPr>
                <w:noProof/>
              </w:rPr>
            </w:pPr>
            <w:r>
              <w:rPr>
                <w:noProof/>
              </w:rPr>
              <w:t>Product Page - Master/Variant (productcontent, producttopcontent)</w:t>
            </w:r>
          </w:p>
        </w:tc>
        <w:tc>
          <w:tcPr>
            <w:tcW w:w="7407" w:type="dxa"/>
          </w:tcPr>
          <w:p w:rsidR="00000000" w:rsidRDefault="00074CE3">
            <w:pPr>
              <w:rPr>
                <w:lang w:val="es-ES_tradnl"/>
              </w:rPr>
            </w:pPr>
            <w:r>
              <w:rPr>
                <w:lang w:val="es-ES_tradnl"/>
              </w:rPr>
              <w:t>P</w:t>
            </w:r>
            <w:r>
              <w:rPr>
                <w:lang w:val="es-ES_tradnl"/>
              </w:rPr>
              <w:t>á</w:t>
            </w:r>
            <w:r>
              <w:rPr>
                <w:lang w:val="es-ES_tradnl"/>
              </w:rPr>
              <w:t>gina del producto: maestro / variante (contenido del producto, contenido superior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550 </w:t>
            </w:r>
            <w:r>
              <w:rPr>
                <w:noProof/>
                <w:sz w:val="16"/>
              </w:rPr>
              <w:br/>
            </w:r>
            <w:r>
              <w:rPr>
                <w:noProof/>
                <w:sz w:val="2"/>
              </w:rPr>
              <w:t>274b014b-9b8d-4255-84c7-d1401e0f0ba6</w:t>
            </w:r>
          </w:p>
        </w:tc>
        <w:tc>
          <w:tcPr>
            <w:tcW w:w="7407" w:type="dxa"/>
            <w:shd w:val="clear" w:color="auto" w:fill="F2F2F2" w:themeFill="background1" w:themeFillShade="F2"/>
          </w:tcPr>
          <w:p w:rsidR="00000000" w:rsidRDefault="00074CE3">
            <w:pPr>
              <w:rPr>
                <w:noProof/>
              </w:rPr>
            </w:pPr>
            <w:r>
              <w:rPr>
                <w:noProof/>
              </w:rPr>
              <w:t>Product Page</w:t>
            </w:r>
            <w:r>
              <w:rPr>
                <w:noProof/>
              </w:rPr>
              <w:t xml:space="preserve"> Sample</w:t>
            </w:r>
          </w:p>
        </w:tc>
        <w:tc>
          <w:tcPr>
            <w:tcW w:w="7407" w:type="dxa"/>
          </w:tcPr>
          <w:p w:rsidR="00000000" w:rsidRDefault="00074CE3">
            <w:pPr>
              <w:rPr>
                <w:lang w:val="es-ES_tradnl"/>
              </w:rPr>
            </w:pPr>
            <w:r>
              <w:rPr>
                <w:lang w:val="es-ES_tradnl"/>
              </w:rPr>
              <w:t>Muestra de la p</w:t>
            </w:r>
            <w:r>
              <w:rPr>
                <w:lang w:val="es-ES_tradnl"/>
              </w:rPr>
              <w:t>á</w:t>
            </w:r>
            <w:r>
              <w:rPr>
                <w:lang w:val="es-ES_tradnl"/>
              </w:rPr>
              <w:t>gina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551 </w:t>
            </w:r>
            <w:r>
              <w:rPr>
                <w:noProof/>
                <w:sz w:val="16"/>
              </w:rPr>
              <w:br/>
            </w:r>
            <w:r>
              <w:rPr>
                <w:noProof/>
                <w:sz w:val="2"/>
              </w:rPr>
              <w:t>5c7f8149-e540-4630-8167-a3ef233d0777</w:t>
            </w:r>
          </w:p>
        </w:tc>
        <w:tc>
          <w:tcPr>
            <w:tcW w:w="7407" w:type="dxa"/>
            <w:shd w:val="clear" w:color="auto" w:fill="F2F2F2" w:themeFill="background1" w:themeFillShade="F2"/>
          </w:tcPr>
          <w:p w:rsidR="00000000" w:rsidRDefault="00074CE3">
            <w:pPr>
              <w:rPr>
                <w:noProof/>
              </w:rPr>
            </w:pPr>
            <w:r>
              <w:rPr>
                <w:noProof/>
              </w:rPr>
              <w:t>Product Page Sample</w:t>
            </w:r>
          </w:p>
        </w:tc>
        <w:tc>
          <w:tcPr>
            <w:tcW w:w="7407" w:type="dxa"/>
          </w:tcPr>
          <w:p w:rsidR="00000000" w:rsidRDefault="00074CE3">
            <w:pPr>
              <w:rPr>
                <w:lang w:val="es-ES_tradnl"/>
              </w:rPr>
            </w:pPr>
            <w:r>
              <w:rPr>
                <w:lang w:val="es-ES_tradnl"/>
              </w:rPr>
              <w:t>Muestra de la p</w:t>
            </w:r>
            <w:r>
              <w:rPr>
                <w:lang w:val="es-ES_tradnl"/>
              </w:rPr>
              <w:t>á</w:t>
            </w:r>
            <w:r>
              <w:rPr>
                <w:lang w:val="es-ES_tradnl"/>
              </w:rPr>
              <w:t>gina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553 </w:t>
            </w:r>
            <w:r>
              <w:rPr>
                <w:noProof/>
                <w:sz w:val="16"/>
              </w:rPr>
              <w:br/>
            </w:r>
            <w:r>
              <w:rPr>
                <w:noProof/>
                <w:sz w:val="2"/>
              </w:rPr>
              <w:t>351d59cb-b007-4530-a2f2-ce7d4ae1d1a3</w:t>
            </w:r>
          </w:p>
        </w:tc>
        <w:tc>
          <w:tcPr>
            <w:tcW w:w="7407" w:type="dxa"/>
            <w:shd w:val="clear" w:color="auto" w:fill="F2F2F2" w:themeFill="background1" w:themeFillShade="F2"/>
          </w:tcPr>
          <w:p w:rsidR="00000000" w:rsidRDefault="00074CE3">
            <w:pPr>
              <w:rPr>
                <w:noProof/>
              </w:rPr>
            </w:pPr>
            <w:r>
              <w:rPr>
                <w:noProof/>
              </w:rPr>
              <w:t>Product Page Sample</w:t>
            </w:r>
          </w:p>
        </w:tc>
        <w:tc>
          <w:tcPr>
            <w:tcW w:w="7407" w:type="dxa"/>
          </w:tcPr>
          <w:p w:rsidR="00000000" w:rsidRDefault="00074CE3">
            <w:pPr>
              <w:rPr>
                <w:lang w:val="es-ES_tradnl"/>
              </w:rPr>
            </w:pPr>
            <w:r>
              <w:rPr>
                <w:lang w:val="es-ES_tradnl"/>
              </w:rPr>
              <w:t>Muestra de la p</w:t>
            </w:r>
            <w:r>
              <w:rPr>
                <w:lang w:val="es-ES_tradnl"/>
              </w:rPr>
              <w:t>á</w:t>
            </w:r>
            <w:r>
              <w:rPr>
                <w:lang w:val="es-ES_tradnl"/>
              </w:rPr>
              <w:t>gina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554 </w:t>
            </w:r>
            <w:r>
              <w:rPr>
                <w:noProof/>
                <w:sz w:val="16"/>
              </w:rPr>
              <w:br/>
            </w:r>
            <w:r>
              <w:rPr>
                <w:noProof/>
                <w:sz w:val="2"/>
              </w:rPr>
              <w:t>cddc5cee-8283-4254-9f74-16efb5a5fc06</w:t>
            </w:r>
          </w:p>
        </w:tc>
        <w:tc>
          <w:tcPr>
            <w:tcW w:w="7407" w:type="dxa"/>
            <w:shd w:val="clear" w:color="auto" w:fill="F2F2F2" w:themeFill="background1" w:themeFillShade="F2"/>
          </w:tcPr>
          <w:p w:rsidR="00000000" w:rsidRDefault="00074CE3">
            <w:pPr>
              <w:rPr>
                <w:noProof/>
              </w:rPr>
            </w:pPr>
            <w:r>
              <w:rPr>
                <w:noProof/>
              </w:rPr>
              <w:t>Product Page Sample</w:t>
            </w:r>
          </w:p>
        </w:tc>
        <w:tc>
          <w:tcPr>
            <w:tcW w:w="7407" w:type="dxa"/>
          </w:tcPr>
          <w:p w:rsidR="00000000" w:rsidRDefault="00074CE3">
            <w:pPr>
              <w:rPr>
                <w:lang w:val="es-ES_tradnl"/>
              </w:rPr>
            </w:pPr>
            <w:r>
              <w:rPr>
                <w:lang w:val="es-ES_tradnl"/>
              </w:rPr>
              <w:t>Muestra de la p</w:t>
            </w:r>
            <w:r>
              <w:rPr>
                <w:lang w:val="es-ES_tradnl"/>
              </w:rPr>
              <w:t>á</w:t>
            </w:r>
            <w:r>
              <w:rPr>
                <w:lang w:val="es-ES_tradnl"/>
              </w:rPr>
              <w:t>gina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555 </w:t>
            </w:r>
            <w:r>
              <w:rPr>
                <w:noProof/>
                <w:sz w:val="16"/>
              </w:rPr>
              <w:br/>
            </w:r>
            <w:r>
              <w:rPr>
                <w:noProof/>
                <w:sz w:val="2"/>
              </w:rPr>
              <w:t>237c473b-aae9-4c15-9c2a-61f60156eaf8</w:t>
            </w:r>
          </w:p>
        </w:tc>
        <w:tc>
          <w:tcPr>
            <w:tcW w:w="7407" w:type="dxa"/>
            <w:shd w:val="clear" w:color="auto" w:fill="F2F2F2" w:themeFill="background1" w:themeFillShade="F2"/>
          </w:tcPr>
          <w:p w:rsidR="00000000" w:rsidRDefault="00074CE3">
            <w:pPr>
              <w:rPr>
                <w:noProof/>
              </w:rPr>
            </w:pPr>
            <w:r>
              <w:rPr>
                <w:noProof/>
              </w:rPr>
              <w:t>Product Page - Standard Products (productcontent, producttopcontent)</w:t>
            </w:r>
          </w:p>
        </w:tc>
        <w:tc>
          <w:tcPr>
            <w:tcW w:w="7407" w:type="dxa"/>
          </w:tcPr>
          <w:p w:rsidR="00000000" w:rsidRDefault="00074CE3">
            <w:pPr>
              <w:rPr>
                <w:lang w:val="es-ES_tradnl"/>
              </w:rPr>
            </w:pPr>
            <w:r>
              <w:rPr>
                <w:lang w:val="es-ES_tradnl"/>
              </w:rPr>
              <w:t>P</w:t>
            </w:r>
            <w:r>
              <w:rPr>
                <w:lang w:val="es-ES_tradnl"/>
              </w:rPr>
              <w:t>á</w:t>
            </w:r>
            <w:r>
              <w:rPr>
                <w:lang w:val="es-ES_tradnl"/>
              </w:rPr>
              <w:t>gina del producto: productos est</w:t>
            </w:r>
            <w:r>
              <w:rPr>
                <w:lang w:val="es-ES_tradnl"/>
              </w:rPr>
              <w:t>á</w:t>
            </w:r>
            <w:r>
              <w:rPr>
                <w:lang w:val="es-ES_tradnl"/>
              </w:rPr>
              <w:t>ndar (contenido de</w:t>
            </w:r>
            <w:r>
              <w:rPr>
                <w:lang w:val="es-ES_tradnl"/>
              </w:rPr>
              <w:t>l producto, contenido superior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557 </w:t>
            </w:r>
            <w:r>
              <w:rPr>
                <w:noProof/>
                <w:sz w:val="16"/>
              </w:rPr>
              <w:br/>
            </w:r>
            <w:r>
              <w:rPr>
                <w:noProof/>
                <w:sz w:val="2"/>
              </w:rPr>
              <w:t>65c0e49b-c45d-4159-87b9-ccebda338ef7</w:t>
            </w:r>
          </w:p>
        </w:tc>
        <w:tc>
          <w:tcPr>
            <w:tcW w:w="7407" w:type="dxa"/>
            <w:shd w:val="clear" w:color="auto" w:fill="F2F2F2" w:themeFill="background1" w:themeFillShade="F2"/>
          </w:tcPr>
          <w:p w:rsidR="00000000" w:rsidRDefault="00074CE3">
            <w:pPr>
              <w:rPr>
                <w:noProof/>
              </w:rPr>
            </w:pPr>
            <w:r>
              <w:rPr>
                <w:noProof/>
              </w:rPr>
              <w:t>Standard Product Page Sample</w:t>
            </w:r>
          </w:p>
        </w:tc>
        <w:tc>
          <w:tcPr>
            <w:tcW w:w="7407" w:type="dxa"/>
          </w:tcPr>
          <w:p w:rsidR="00000000" w:rsidRDefault="00074CE3">
            <w:pPr>
              <w:rPr>
                <w:lang w:val="es-ES_tradnl"/>
              </w:rPr>
            </w:pPr>
            <w:r>
              <w:rPr>
                <w:lang w:val="es-ES_tradnl"/>
              </w:rPr>
              <w:t>Ejemplo de p</w:t>
            </w:r>
            <w:r>
              <w:rPr>
                <w:lang w:val="es-ES_tradnl"/>
              </w:rPr>
              <w:t>á</w:t>
            </w:r>
            <w:r>
              <w:rPr>
                <w:lang w:val="es-ES_tradnl"/>
              </w:rPr>
              <w:t>gina de producto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558 </w:t>
            </w:r>
            <w:r>
              <w:rPr>
                <w:noProof/>
                <w:sz w:val="16"/>
              </w:rPr>
              <w:br/>
            </w:r>
            <w:r>
              <w:rPr>
                <w:noProof/>
                <w:sz w:val="2"/>
              </w:rPr>
              <w:t>05cea31f-827c-4996-9e8c-8a9560fcc2d4</w:t>
            </w:r>
          </w:p>
        </w:tc>
        <w:tc>
          <w:tcPr>
            <w:tcW w:w="7407" w:type="dxa"/>
            <w:shd w:val="clear" w:color="auto" w:fill="F2F2F2" w:themeFill="background1" w:themeFillShade="F2"/>
          </w:tcPr>
          <w:p w:rsidR="00000000" w:rsidRDefault="00074CE3">
            <w:pPr>
              <w:rPr>
                <w:noProof/>
              </w:rPr>
            </w:pPr>
            <w:r>
              <w:rPr>
                <w:noProof/>
              </w:rPr>
              <w:t>Standard Product Page Sample</w:t>
            </w:r>
          </w:p>
        </w:tc>
        <w:tc>
          <w:tcPr>
            <w:tcW w:w="7407" w:type="dxa"/>
          </w:tcPr>
          <w:p w:rsidR="00000000" w:rsidRDefault="00074CE3">
            <w:pPr>
              <w:rPr>
                <w:lang w:val="es-ES_tradnl"/>
              </w:rPr>
            </w:pPr>
            <w:r>
              <w:rPr>
                <w:lang w:val="es-ES_tradnl"/>
              </w:rPr>
              <w:t>Ejemplo de p</w:t>
            </w:r>
            <w:r>
              <w:rPr>
                <w:lang w:val="es-ES_tradnl"/>
              </w:rPr>
              <w:t>á</w:t>
            </w:r>
            <w:r>
              <w:rPr>
                <w:lang w:val="es-ES_tradnl"/>
              </w:rPr>
              <w:t>gina de producto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559 </w:t>
            </w:r>
            <w:r>
              <w:rPr>
                <w:noProof/>
                <w:sz w:val="16"/>
              </w:rPr>
              <w:br/>
            </w:r>
            <w:r>
              <w:rPr>
                <w:noProof/>
                <w:sz w:val="2"/>
              </w:rPr>
              <w:t>daf62519-0f95-4518-83ad-de5982124901</w:t>
            </w:r>
          </w:p>
        </w:tc>
        <w:tc>
          <w:tcPr>
            <w:tcW w:w="7407" w:type="dxa"/>
            <w:shd w:val="clear" w:color="auto" w:fill="F2F2F2" w:themeFill="background1" w:themeFillShade="F2"/>
          </w:tcPr>
          <w:p w:rsidR="00000000" w:rsidRDefault="00074CE3">
            <w:pPr>
              <w:rPr>
                <w:noProof/>
              </w:rPr>
            </w:pPr>
            <w:r>
              <w:rPr>
                <w:noProof/>
              </w:rPr>
              <w:t>Product Page - Variation Group (productcontent, producttopcontent)</w:t>
            </w:r>
          </w:p>
        </w:tc>
        <w:tc>
          <w:tcPr>
            <w:tcW w:w="7407" w:type="dxa"/>
          </w:tcPr>
          <w:p w:rsidR="00000000" w:rsidRDefault="00074CE3">
            <w:pPr>
              <w:rPr>
                <w:lang w:val="es-ES_tradnl"/>
              </w:rPr>
            </w:pPr>
            <w:r>
              <w:rPr>
                <w:lang w:val="es-ES_tradnl"/>
              </w:rPr>
              <w:t>P</w:t>
            </w:r>
            <w:r>
              <w:rPr>
                <w:lang w:val="es-ES_tradnl"/>
              </w:rPr>
              <w:t>á</w:t>
            </w:r>
            <w:r>
              <w:rPr>
                <w:lang w:val="es-ES_tradnl"/>
              </w:rPr>
              <w:t>gina del producto: grupo de variaciones (contenido del producto, contenido superior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561 </w:t>
            </w:r>
            <w:r>
              <w:rPr>
                <w:noProof/>
                <w:sz w:val="16"/>
              </w:rPr>
              <w:br/>
            </w:r>
            <w:r>
              <w:rPr>
                <w:noProof/>
                <w:sz w:val="2"/>
              </w:rPr>
              <w:t>4b8a1afd-218e-47fe-b1a1-877c82e0b9c3</w:t>
            </w:r>
          </w:p>
        </w:tc>
        <w:tc>
          <w:tcPr>
            <w:tcW w:w="7407" w:type="dxa"/>
            <w:shd w:val="clear" w:color="auto" w:fill="F2F2F2" w:themeFill="background1" w:themeFillShade="F2"/>
          </w:tcPr>
          <w:p w:rsidR="00000000" w:rsidRDefault="00074CE3">
            <w:pPr>
              <w:rPr>
                <w:noProof/>
              </w:rPr>
            </w:pPr>
            <w:r>
              <w:rPr>
                <w:noProof/>
              </w:rPr>
              <w:t>Variation Group Page Sample</w:t>
            </w:r>
          </w:p>
        </w:tc>
        <w:tc>
          <w:tcPr>
            <w:tcW w:w="7407" w:type="dxa"/>
          </w:tcPr>
          <w:p w:rsidR="00000000" w:rsidRDefault="00074CE3">
            <w:pPr>
              <w:rPr>
                <w:lang w:val="es-ES_tradnl"/>
              </w:rPr>
            </w:pPr>
            <w:r>
              <w:rPr>
                <w:lang w:val="es-ES_tradnl"/>
              </w:rPr>
              <w:t>Ejemplo de p</w:t>
            </w:r>
            <w:r>
              <w:rPr>
                <w:lang w:val="es-ES_tradnl"/>
              </w:rPr>
              <w:t>á</w:t>
            </w:r>
            <w:r>
              <w:rPr>
                <w:lang w:val="es-ES_tradnl"/>
              </w:rPr>
              <w:t>gina de grupo de variaci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562 </w:t>
            </w:r>
            <w:r>
              <w:rPr>
                <w:noProof/>
                <w:sz w:val="16"/>
              </w:rPr>
              <w:br/>
            </w:r>
            <w:r>
              <w:rPr>
                <w:noProof/>
                <w:sz w:val="2"/>
              </w:rPr>
              <w:t>2cfc7a3f-1ccb-402e-94a8-349ebe213a77</w:t>
            </w:r>
          </w:p>
        </w:tc>
        <w:tc>
          <w:tcPr>
            <w:tcW w:w="7407" w:type="dxa"/>
            <w:shd w:val="clear" w:color="auto" w:fill="F2F2F2" w:themeFill="background1" w:themeFillShade="F2"/>
          </w:tcPr>
          <w:p w:rsidR="00000000" w:rsidRDefault="00074CE3">
            <w:pPr>
              <w:rPr>
                <w:noProof/>
              </w:rPr>
            </w:pPr>
            <w:r>
              <w:rPr>
                <w:noProof/>
              </w:rPr>
              <w:t>Variation Group Page Sample</w:t>
            </w:r>
          </w:p>
        </w:tc>
        <w:tc>
          <w:tcPr>
            <w:tcW w:w="7407" w:type="dxa"/>
          </w:tcPr>
          <w:p w:rsidR="00000000" w:rsidRDefault="00074CE3">
            <w:pPr>
              <w:rPr>
                <w:lang w:val="es-ES_tradnl"/>
              </w:rPr>
            </w:pPr>
            <w:r>
              <w:rPr>
                <w:lang w:val="es-ES_tradnl"/>
              </w:rPr>
              <w:t>Ejemplo de p</w:t>
            </w:r>
            <w:r>
              <w:rPr>
                <w:lang w:val="es-ES_tradnl"/>
              </w:rPr>
              <w:t>á</w:t>
            </w:r>
            <w:r>
              <w:rPr>
                <w:lang w:val="es-ES_tradnl"/>
              </w:rPr>
              <w:t>gina de grupo de variaci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564 </w:t>
            </w:r>
            <w:r>
              <w:rPr>
                <w:noProof/>
                <w:sz w:val="16"/>
              </w:rPr>
              <w:br/>
            </w:r>
            <w:r>
              <w:rPr>
                <w:noProof/>
                <w:sz w:val="2"/>
              </w:rPr>
              <w:t>6d17f03d-3726-40aa-a6e1-384cd4d370</w:t>
            </w:r>
            <w:r>
              <w:rPr>
                <w:noProof/>
                <w:sz w:val="2"/>
              </w:rPr>
              <w:t>a4</w:t>
            </w:r>
          </w:p>
        </w:tc>
        <w:tc>
          <w:tcPr>
            <w:tcW w:w="7407" w:type="dxa"/>
            <w:shd w:val="clear" w:color="auto" w:fill="F2F2F2" w:themeFill="background1" w:themeFillShade="F2"/>
          </w:tcPr>
          <w:p w:rsidR="00000000" w:rsidRDefault="00074CE3">
            <w:pPr>
              <w:rPr>
                <w:noProof/>
              </w:rPr>
            </w:pPr>
            <w:r>
              <w:rPr>
                <w:noProof/>
              </w:rPr>
              <w:t>Variation Group Page Sample</w:t>
            </w:r>
          </w:p>
        </w:tc>
        <w:tc>
          <w:tcPr>
            <w:tcW w:w="7407" w:type="dxa"/>
          </w:tcPr>
          <w:p w:rsidR="00000000" w:rsidRDefault="00074CE3">
            <w:pPr>
              <w:rPr>
                <w:lang w:val="es-ES_tradnl"/>
              </w:rPr>
            </w:pPr>
            <w:r>
              <w:rPr>
                <w:lang w:val="es-ES_tradnl"/>
              </w:rPr>
              <w:t>Ejemplo de p</w:t>
            </w:r>
            <w:r>
              <w:rPr>
                <w:lang w:val="es-ES_tradnl"/>
              </w:rPr>
              <w:t>á</w:t>
            </w:r>
            <w:r>
              <w:rPr>
                <w:lang w:val="es-ES_tradnl"/>
              </w:rPr>
              <w:t>gina de grupo de variaci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565 </w:t>
            </w:r>
            <w:r>
              <w:rPr>
                <w:noProof/>
                <w:sz w:val="16"/>
              </w:rPr>
              <w:br/>
            </w:r>
            <w:r>
              <w:rPr>
                <w:noProof/>
                <w:sz w:val="2"/>
              </w:rPr>
              <w:t>cb65f60b-7918-4a59-9c87-d5607bac6ec3</w:t>
            </w:r>
          </w:p>
        </w:tc>
        <w:tc>
          <w:tcPr>
            <w:tcW w:w="7407" w:type="dxa"/>
            <w:shd w:val="clear" w:color="auto" w:fill="F2F2F2" w:themeFill="background1" w:themeFillShade="F2"/>
          </w:tcPr>
          <w:p w:rsidR="00000000" w:rsidRDefault="00074CE3">
            <w:pPr>
              <w:rPr>
                <w:noProof/>
              </w:rPr>
            </w:pPr>
            <w:r>
              <w:rPr>
                <w:noProof/>
              </w:rPr>
              <w:t>Variation Group Page Sample</w:t>
            </w:r>
          </w:p>
        </w:tc>
        <w:tc>
          <w:tcPr>
            <w:tcW w:w="7407" w:type="dxa"/>
          </w:tcPr>
          <w:p w:rsidR="00000000" w:rsidRDefault="00074CE3">
            <w:pPr>
              <w:rPr>
                <w:lang w:val="es-ES_tradnl"/>
              </w:rPr>
            </w:pPr>
            <w:r>
              <w:rPr>
                <w:lang w:val="es-ES_tradnl"/>
              </w:rPr>
              <w:t>Ejemplo de p</w:t>
            </w:r>
            <w:r>
              <w:rPr>
                <w:lang w:val="es-ES_tradnl"/>
              </w:rPr>
              <w:t>á</w:t>
            </w:r>
            <w:r>
              <w:rPr>
                <w:lang w:val="es-ES_tradnl"/>
              </w:rPr>
              <w:t>gina de grupo de variaci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566 </w:t>
            </w:r>
            <w:r>
              <w:rPr>
                <w:noProof/>
                <w:sz w:val="16"/>
              </w:rPr>
              <w:br/>
            </w:r>
            <w:r>
              <w:rPr>
                <w:noProof/>
                <w:sz w:val="2"/>
              </w:rPr>
              <w:t>bfe81b02-6b53-493b-8209-c49637e41c9c</w:t>
            </w:r>
          </w:p>
        </w:tc>
        <w:tc>
          <w:tcPr>
            <w:tcW w:w="7407" w:type="dxa"/>
            <w:shd w:val="clear" w:color="auto" w:fill="F2F2F2" w:themeFill="background1" w:themeFillShade="F2"/>
          </w:tcPr>
          <w:p w:rsidR="00000000" w:rsidRDefault="00074CE3">
            <w:pPr>
              <w:rPr>
                <w:noProof/>
              </w:rPr>
            </w:pPr>
            <w:r>
              <w:rPr>
                <w:noProof/>
              </w:rPr>
              <w:t>Product Page - Product Set (pro</w:t>
            </w:r>
            <w:r>
              <w:rPr>
                <w:noProof/>
              </w:rPr>
              <w:t>ducttopcontentPS)</w:t>
            </w:r>
          </w:p>
        </w:tc>
        <w:tc>
          <w:tcPr>
            <w:tcW w:w="7407" w:type="dxa"/>
          </w:tcPr>
          <w:p w:rsidR="00000000" w:rsidRDefault="00074CE3">
            <w:pPr>
              <w:rPr>
                <w:lang w:val="es-ES_tradnl"/>
              </w:rPr>
            </w:pPr>
            <w:r>
              <w:rPr>
                <w:lang w:val="es-ES_tradnl"/>
              </w:rPr>
              <w:t>P</w:t>
            </w:r>
            <w:r>
              <w:rPr>
                <w:lang w:val="es-ES_tradnl"/>
              </w:rPr>
              <w:t>á</w:t>
            </w:r>
            <w:r>
              <w:rPr>
                <w:lang w:val="es-ES_tradnl"/>
              </w:rPr>
              <w:t>gina de producto: conjunto de productos (producttopcontentPS)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568 </w:t>
            </w:r>
            <w:r>
              <w:rPr>
                <w:noProof/>
                <w:sz w:val="16"/>
              </w:rPr>
              <w:br/>
            </w:r>
            <w:r>
              <w:rPr>
                <w:noProof/>
                <w:sz w:val="2"/>
              </w:rPr>
              <w:t>5fcd7d0b-b8f7-48eb-914b-6248dd28b6f6</w:t>
            </w:r>
          </w:p>
        </w:tc>
        <w:tc>
          <w:tcPr>
            <w:tcW w:w="7407" w:type="dxa"/>
            <w:shd w:val="clear" w:color="auto" w:fill="F2F2F2" w:themeFill="background1" w:themeFillShade="F2"/>
          </w:tcPr>
          <w:p w:rsidR="00000000" w:rsidRDefault="00074CE3">
            <w:pPr>
              <w:rPr>
                <w:noProof/>
              </w:rPr>
            </w:pPr>
            <w:r>
              <w:rPr>
                <w:noProof/>
              </w:rPr>
              <w:t>Product Set Page Sample</w:t>
            </w:r>
          </w:p>
        </w:tc>
        <w:tc>
          <w:tcPr>
            <w:tcW w:w="7407" w:type="dxa"/>
          </w:tcPr>
          <w:p w:rsidR="00000000" w:rsidRDefault="00074CE3">
            <w:pPr>
              <w:rPr>
                <w:lang w:val="es-ES_tradnl"/>
              </w:rPr>
            </w:pPr>
            <w:r>
              <w:rPr>
                <w:lang w:val="es-ES_tradnl"/>
              </w:rPr>
              <w:t>Muestra de p</w:t>
            </w:r>
            <w:r>
              <w:rPr>
                <w:lang w:val="es-ES_tradnl"/>
              </w:rPr>
              <w:t>á</w:t>
            </w:r>
            <w:r>
              <w:rPr>
                <w:lang w:val="es-ES_tradnl"/>
              </w:rPr>
              <w:t>gina de conjunto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569 </w:t>
            </w:r>
            <w:r>
              <w:rPr>
                <w:noProof/>
                <w:sz w:val="16"/>
              </w:rPr>
              <w:br/>
            </w:r>
            <w:r>
              <w:rPr>
                <w:noProof/>
                <w:sz w:val="2"/>
              </w:rPr>
              <w:t>6a41277a-92c8-4a02-97c0-b5b871887b00</w:t>
            </w:r>
          </w:p>
        </w:tc>
        <w:tc>
          <w:tcPr>
            <w:tcW w:w="7407" w:type="dxa"/>
            <w:shd w:val="clear" w:color="auto" w:fill="F2F2F2" w:themeFill="background1" w:themeFillShade="F2"/>
          </w:tcPr>
          <w:p w:rsidR="00000000" w:rsidRDefault="00074CE3">
            <w:pPr>
              <w:rPr>
                <w:noProof/>
              </w:rPr>
            </w:pPr>
            <w:r>
              <w:rPr>
                <w:noProof/>
              </w:rPr>
              <w:t>Product Set Page Sample</w:t>
            </w:r>
          </w:p>
        </w:tc>
        <w:tc>
          <w:tcPr>
            <w:tcW w:w="7407" w:type="dxa"/>
          </w:tcPr>
          <w:p w:rsidR="00000000" w:rsidRDefault="00074CE3">
            <w:pPr>
              <w:rPr>
                <w:lang w:val="es-ES_tradnl"/>
              </w:rPr>
            </w:pPr>
            <w:r>
              <w:rPr>
                <w:lang w:val="es-ES_tradnl"/>
              </w:rPr>
              <w:t>Muestra de p</w:t>
            </w:r>
            <w:r>
              <w:rPr>
                <w:lang w:val="es-ES_tradnl"/>
              </w:rPr>
              <w:t>á</w:t>
            </w:r>
            <w:r>
              <w:rPr>
                <w:lang w:val="es-ES_tradnl"/>
              </w:rPr>
              <w:t>gina de conjunto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570 </w:t>
            </w:r>
            <w:r>
              <w:rPr>
                <w:noProof/>
                <w:sz w:val="16"/>
              </w:rPr>
              <w:br/>
            </w:r>
            <w:r>
              <w:rPr>
                <w:noProof/>
                <w:sz w:val="2"/>
              </w:rPr>
              <w:t>34cddb2e-4448-4f5d-a2f8-be686ac2a4fa</w:t>
            </w:r>
          </w:p>
        </w:tc>
        <w:tc>
          <w:tcPr>
            <w:tcW w:w="7407" w:type="dxa"/>
            <w:shd w:val="clear" w:color="auto" w:fill="F2F2F2" w:themeFill="background1" w:themeFillShade="F2"/>
          </w:tcPr>
          <w:p w:rsidR="00000000" w:rsidRDefault="00074CE3">
            <w:pPr>
              <w:rPr>
                <w:noProof/>
              </w:rPr>
            </w:pPr>
            <w:r>
              <w:rPr>
                <w:noProof/>
              </w:rPr>
              <w:t>Product Page - Product Bundle (producttopcontentPS)</w:t>
            </w:r>
          </w:p>
        </w:tc>
        <w:tc>
          <w:tcPr>
            <w:tcW w:w="7407" w:type="dxa"/>
          </w:tcPr>
          <w:p w:rsidR="00000000" w:rsidRDefault="00074CE3">
            <w:pPr>
              <w:rPr>
                <w:lang w:val="es-ES_tradnl"/>
              </w:rPr>
            </w:pPr>
            <w:r>
              <w:rPr>
                <w:lang w:val="es-ES_tradnl"/>
              </w:rPr>
              <w:t>P</w:t>
            </w:r>
            <w:r>
              <w:rPr>
                <w:lang w:val="es-ES_tradnl"/>
              </w:rPr>
              <w:t>á</w:t>
            </w:r>
            <w:r>
              <w:rPr>
                <w:lang w:val="es-ES_tradnl"/>
              </w:rPr>
              <w:t>gina del producto: paquete de producto (producttopcontentPS)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572 </w:t>
            </w:r>
            <w:r>
              <w:rPr>
                <w:noProof/>
                <w:sz w:val="16"/>
              </w:rPr>
              <w:br/>
            </w:r>
            <w:r>
              <w:rPr>
                <w:noProof/>
                <w:sz w:val="2"/>
              </w:rPr>
              <w:t>d5533565-a864-44b5-b069-0</w:t>
            </w:r>
            <w:r>
              <w:rPr>
                <w:noProof/>
                <w:sz w:val="2"/>
              </w:rPr>
              <w:t>fdc149be2c5</w:t>
            </w:r>
          </w:p>
        </w:tc>
        <w:tc>
          <w:tcPr>
            <w:tcW w:w="7407" w:type="dxa"/>
            <w:shd w:val="clear" w:color="auto" w:fill="F2F2F2" w:themeFill="background1" w:themeFillShade="F2"/>
          </w:tcPr>
          <w:p w:rsidR="00000000" w:rsidRDefault="00074CE3">
            <w:pPr>
              <w:rPr>
                <w:noProof/>
              </w:rPr>
            </w:pPr>
            <w:r>
              <w:rPr>
                <w:noProof/>
              </w:rPr>
              <w:t>Product Set Bundle Sample</w:t>
            </w:r>
          </w:p>
        </w:tc>
        <w:tc>
          <w:tcPr>
            <w:tcW w:w="7407" w:type="dxa"/>
          </w:tcPr>
          <w:p w:rsidR="00000000" w:rsidRDefault="00074CE3">
            <w:pPr>
              <w:rPr>
                <w:lang w:val="es-ES_tradnl"/>
              </w:rPr>
            </w:pPr>
            <w:r>
              <w:rPr>
                <w:lang w:val="es-ES_tradnl"/>
              </w:rPr>
              <w:t>Muestra de paquete de conjunto de productos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573 </w:t>
            </w:r>
            <w:r>
              <w:rPr>
                <w:noProof/>
                <w:sz w:val="16"/>
              </w:rPr>
              <w:br/>
            </w:r>
            <w:r>
              <w:rPr>
                <w:noProof/>
                <w:sz w:val="2"/>
              </w:rPr>
              <w:t>59fa4be4-3b2e-44b0-99e8-62fd65adf1a2</w:t>
            </w:r>
          </w:p>
        </w:tc>
        <w:tc>
          <w:tcPr>
            <w:tcW w:w="7407" w:type="dxa"/>
            <w:shd w:val="clear" w:color="auto" w:fill="F2F2F2" w:themeFill="background1" w:themeFillShade="F2"/>
          </w:tcPr>
          <w:p w:rsidR="00000000" w:rsidRDefault="00074CE3">
            <w:pPr>
              <w:rPr>
                <w:noProof/>
              </w:rPr>
            </w:pPr>
            <w:r>
              <w:rPr>
                <w:noProof/>
              </w:rPr>
              <w:t>Product Set Bundle Sample</w:t>
            </w:r>
          </w:p>
        </w:tc>
        <w:tc>
          <w:tcPr>
            <w:tcW w:w="7407" w:type="dxa"/>
          </w:tcPr>
          <w:p w:rsidR="00000000" w:rsidRDefault="00074CE3">
            <w:pPr>
              <w:rPr>
                <w:lang w:val="es-ES_tradnl"/>
              </w:rPr>
            </w:pPr>
            <w:r>
              <w:rPr>
                <w:lang w:val="es-ES_tradnl"/>
              </w:rPr>
              <w:t>Muestra de paquete de conjunto de productos</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3270e237-6fe9-4a02-a376-e85f3aa329d2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0f8e6953-5984-4c09-a575-c50149b6994a</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8e98ab66-2193-4abf-bdbe-f9f9f1dddec7</w:t>
            </w:r>
          </w:p>
        </w:tc>
        <w:tc>
          <w:tcPr>
            <w:tcW w:w="7407" w:type="dxa"/>
            <w:shd w:val="clear" w:color="auto" w:fill="F2F2F2" w:themeFill="background1" w:themeFillShade="F2"/>
          </w:tcPr>
          <w:p w:rsidR="00000000" w:rsidRDefault="00074CE3">
            <w:pPr>
              <w:rPr>
                <w:noProof/>
              </w:rPr>
            </w:pPr>
            <w:r>
              <w:rPr>
                <w:noProof/>
              </w:rPr>
              <w:t>Salesforce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Salesforce: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d697c20d-c110-47a0-8880-5075f4788298</w:t>
            </w:r>
          </w:p>
        </w:tc>
        <w:tc>
          <w:tcPr>
            <w:tcW w:w="7407" w:type="dxa"/>
            <w:shd w:val="clear" w:color="auto" w:fill="F2F2F2" w:themeFill="background1" w:themeFillShade="F2"/>
          </w:tcPr>
          <w:p w:rsidR="00000000" w:rsidRDefault="00074CE3">
            <w:pPr>
              <w:rPr>
                <w:noProof/>
              </w:rPr>
            </w:pPr>
            <w:r>
              <w:rPr>
                <w:noProof/>
              </w:rPr>
              <w:t>This section contains topics on the Brightcove custom cartridge for Salesforce Commerce Cloud. parent:</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sobre el cartucho personalizado de Brightcove para Salesforce Commerce Cloud.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affc6d03-64eb-4f36-bb13-306b15844f43</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614dada3-ea57-494b-922d-b0602cfff330</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a8e1211c-b28d-4ee1-b54d-d0adb683a713</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f7a4a0f8-7534-4301-a09a-0b8a82666452</w:t>
            </w:r>
          </w:p>
        </w:tc>
        <w:tc>
          <w:tcPr>
            <w:tcW w:w="7407" w:type="dxa"/>
            <w:shd w:val="clear" w:color="auto" w:fill="F2F2F2" w:themeFill="background1" w:themeFillShade="F2"/>
          </w:tcPr>
          <w:p w:rsidR="00000000" w:rsidRDefault="00074CE3">
            <w:pPr>
              <w:rPr>
                <w:noProof/>
              </w:rPr>
            </w:pPr>
            <w:r>
              <w:rPr>
                <w:noProof/>
              </w:rPr>
              <w:t>\{\{ page.de</w:t>
            </w:r>
            <w:r>
              <w:rPr>
                <w:noProof/>
              </w:rPr>
              <w:t>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b2d9b4e7-2076-4220-9807-aa349f7ab104</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dc42d3ed-910a-4009-a4f8-43323d6cd70d</w:t>
            </w:r>
          </w:p>
        </w:tc>
        <w:tc>
          <w:tcPr>
            <w:tcW w:w="7407" w:type="dxa"/>
            <w:shd w:val="clear" w:color="auto" w:fill="F2F2F2" w:themeFill="background1" w:themeFillShade="F2"/>
          </w:tcPr>
          <w:p w:rsidR="00000000" w:rsidRDefault="00074CE3">
            <w:pPr>
              <w:rPr>
                <w:noProof/>
              </w:rPr>
            </w:pPr>
            <w:r>
              <w:rPr>
                <w:noProof/>
              </w:rPr>
              <w:t>\{% for item in site.data.navigation %} \{% if item.name == page.title %} \{</w:t>
            </w:r>
            <w:r>
              <w:rPr>
                <w:noProof/>
              </w:rPr>
              <w:t>% for entry in item.docs %}</w:t>
            </w:r>
          </w:p>
        </w:tc>
        <w:tc>
          <w:tcPr>
            <w:tcW w:w="7407" w:type="dxa"/>
          </w:tcPr>
          <w:p w:rsidR="00000000" w:rsidRDefault="00074CE3">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ce82fb87-219f-4b26-a7e4-93ffb4cbe544</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w:t>
            </w:r>
            <w:r>
              <w:rPr>
                <w:lang w:val="es-ES_tradnl"/>
              </w:rPr>
              <w:t>% if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ff103326-1433-4530-b173-f4a893c0217a</w:t>
            </w:r>
          </w:p>
        </w:tc>
        <w:tc>
          <w:tcPr>
            <w:tcW w:w="7407" w:type="dxa"/>
            <w:shd w:val="clear" w:color="auto" w:fill="F2F2F2" w:themeFill="background1" w:themeFillShade="F2"/>
          </w:tcPr>
          <w:p w:rsidR="00000000" w:rsidRDefault="00074CE3">
            <w:pPr>
              <w:rPr>
                <w:noProof/>
              </w:rPr>
            </w:pPr>
            <w:r>
              <w:rPr>
                <w:noProof/>
              </w:rPr>
              <w:t>\{% for subentry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710f85d4-fe3a-4eeb-a5da-d13f83055254</w:t>
            </w:r>
          </w:p>
        </w:tc>
        <w:tc>
          <w:tcPr>
            <w:tcW w:w="7407" w:type="dxa"/>
            <w:shd w:val="clear" w:color="auto" w:fill="F2F2F2" w:themeFill="background1" w:themeFillShade="F2"/>
          </w:tcPr>
          <w:p w:rsidR="00000000" w:rsidRDefault="00074CE3">
            <w:pPr>
              <w:rPr>
                <w:noProof/>
              </w:rPr>
            </w:pPr>
            <w:r>
              <w:rPr>
                <w:rStyle w:val="mqInternal"/>
                <w:noProof/>
              </w:rPr>
              <w:t>[1}</w:t>
            </w:r>
            <w:r>
              <w:rPr>
                <w:noProof/>
              </w:rPr>
              <w:t>\{\{ subentry.name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c4b74710-9249-48ca-b529-105373b957b1</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77d2bae9-0c6f-40c1-bf5d-602f2f979955</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15 </w:t>
            </w:r>
            <w:r>
              <w:rPr>
                <w:noProof/>
                <w:sz w:val="16"/>
              </w:rPr>
              <w:br/>
            </w:r>
            <w:r>
              <w:rPr>
                <w:noProof/>
                <w:sz w:val="2"/>
              </w:rPr>
              <w:t>f4db2bb7-421d-4f17-95de-55342c8cb429</w:t>
            </w:r>
          </w:p>
        </w:tc>
        <w:tc>
          <w:tcPr>
            <w:tcW w:w="7407" w:type="dxa"/>
            <w:shd w:val="clear" w:color="auto" w:fill="F2F2F2" w:themeFill="background1" w:themeFillShade="F2"/>
          </w:tcPr>
          <w:p w:rsidR="00000000" w:rsidRDefault="00074CE3">
            <w:pPr>
              <w:rPr>
                <w:noProof/>
              </w:rPr>
            </w:pPr>
            <w:r>
              <w:rPr>
                <w:noProof/>
              </w:rPr>
              <w:t>\{% endfor %} \{% endif %} \{% endfor %}</w:t>
            </w:r>
          </w:p>
        </w:tc>
        <w:tc>
          <w:tcPr>
            <w:tcW w:w="7407" w:type="dxa"/>
          </w:tcPr>
          <w:p w:rsidR="00000000" w:rsidRDefault="00074CE3">
            <w:pPr>
              <w:rPr>
                <w:lang w:val="es-ES_tradnl"/>
              </w:rPr>
            </w:pPr>
            <w:r>
              <w:rPr>
                <w:lang w:val="es-ES_tradnl"/>
              </w:rPr>
              <w:t>\{% endfor%} \{% endif%} \{% endfo</w:t>
            </w:r>
            <w:r>
              <w:rPr>
                <w:lang w:val="es-ES_tradnl"/>
              </w:rPr>
              <w:t>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salesforce-commerce-cloud-installation-guide.html</w:t>
            </w:r>
          </w:p>
          <w:p w:rsidR="00000000" w:rsidRDefault="00074CE3">
            <w:pPr>
              <w:jc w:val="center"/>
              <w:rPr>
                <w:b/>
                <w:noProof/>
              </w:rPr>
            </w:pPr>
            <w:r>
              <w:rPr>
                <w:b/>
                <w:noProof/>
              </w:rPr>
              <w:t>MQ971010 61f43d0b-2dd4-4f5f-ade4-5add0ba826f1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40db1ab6-def5-41b9-94be-e69ff92cf75c</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fa4c499a-37c5-4d44-acc6-35225d3f10b1</w:t>
            </w:r>
          </w:p>
        </w:tc>
        <w:tc>
          <w:tcPr>
            <w:tcW w:w="7407" w:type="dxa"/>
            <w:shd w:val="clear" w:color="auto" w:fill="F2F2F2" w:themeFill="background1" w:themeFillShade="F2"/>
          </w:tcPr>
          <w:p w:rsidR="00000000" w:rsidRDefault="00074CE3">
            <w:pPr>
              <w:rPr>
                <w:noProof/>
              </w:rPr>
            </w:pPr>
            <w:r>
              <w:rPr>
                <w:noProof/>
              </w:rPr>
              <w:t>'Salesforce Commerce Cloud Installation Guide'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la 'Gu</w:t>
            </w:r>
            <w:r>
              <w:rPr>
                <w:lang w:val="es-ES_tradnl"/>
              </w:rPr>
              <w:t>í</w:t>
            </w:r>
            <w:r>
              <w:rPr>
                <w:lang w:val="es-ES_tradnl"/>
              </w:rPr>
              <w:t>a de instalaci</w:t>
            </w:r>
            <w:r>
              <w:rPr>
                <w:lang w:val="es-ES_tradnl"/>
              </w:rPr>
              <w:t>ó</w:t>
            </w:r>
            <w:r>
              <w:rPr>
                <w:lang w:val="es-ES_tradnl"/>
              </w:rPr>
              <w:t>n de Salesforce Commerce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d94699b9-cff6-4a28-bf17-d5368e5fb103</w:t>
            </w:r>
          </w:p>
        </w:tc>
        <w:tc>
          <w:tcPr>
            <w:tcW w:w="7407" w:type="dxa"/>
            <w:shd w:val="clear" w:color="auto" w:fill="F2F2F2" w:themeFill="background1" w:themeFillShade="F2"/>
          </w:tcPr>
          <w:p w:rsidR="00000000" w:rsidRDefault="00074CE3">
            <w:pPr>
              <w:rPr>
                <w:noProof/>
              </w:rPr>
            </w:pPr>
            <w:r>
              <w:rPr>
                <w:noProof/>
              </w:rPr>
              <w:t>'This document provides technical instructions for installing Brightcove custom cartr</w:t>
            </w:r>
            <w:r>
              <w:rPr>
                <w:noProof/>
              </w:rPr>
              <w:t>idge, as well as setting up SFCC Business Manager, for integrating Brightcove Video Cloud with Salesforce Commerce Cloud (SFCC).' parent:</w:t>
            </w:r>
          </w:p>
        </w:tc>
        <w:tc>
          <w:tcPr>
            <w:tcW w:w="7407" w:type="dxa"/>
          </w:tcPr>
          <w:p w:rsidR="00000000" w:rsidRDefault="00074CE3">
            <w:pPr>
              <w:rPr>
                <w:lang w:val="es-ES_tradnl"/>
              </w:rPr>
            </w:pPr>
            <w:r>
              <w:rPr>
                <w:lang w:val="es-ES_tradnl"/>
              </w:rPr>
              <w:t>"Este documento proporciona instrucciones t</w:t>
            </w:r>
            <w:r>
              <w:rPr>
                <w:lang w:val="es-ES_tradnl"/>
              </w:rPr>
              <w:t>é</w:t>
            </w:r>
            <w:r>
              <w:rPr>
                <w:lang w:val="es-ES_tradnl"/>
              </w:rPr>
              <w:t>cnicas para instalar el cartucho personalizado de Brightcove, as</w:t>
            </w:r>
            <w:r>
              <w:rPr>
                <w:lang w:val="es-ES_tradnl"/>
              </w:rPr>
              <w:t>í</w:t>
            </w:r>
            <w:r>
              <w:rPr>
                <w:lang w:val="es-ES_tradnl"/>
              </w:rPr>
              <w:t xml:space="preserve"> como par</w:t>
            </w:r>
            <w:r>
              <w:rPr>
                <w:lang w:val="es-ES_tradnl"/>
              </w:rPr>
              <w:t>a configurar SFCC Business Manager, para integrar Brightcove Video Cloud con Salesforce Commerce Cloud (SFCC)".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fddedcca-7068-4da9-ba52-6c75d04fd2c6</w:t>
            </w:r>
          </w:p>
        </w:tc>
        <w:tc>
          <w:tcPr>
            <w:tcW w:w="7407" w:type="dxa"/>
            <w:shd w:val="clear" w:color="auto" w:fill="F2F2F2" w:themeFill="background1" w:themeFillShade="F2"/>
          </w:tcPr>
          <w:p w:rsidR="00000000" w:rsidRDefault="00074CE3">
            <w:pPr>
              <w:rPr>
                <w:noProof/>
              </w:rPr>
            </w:pPr>
            <w:r>
              <w:rPr>
                <w:noProof/>
              </w:rPr>
              <w:t>Salesforce ---</w:t>
            </w:r>
          </w:p>
        </w:tc>
        <w:tc>
          <w:tcPr>
            <w:tcW w:w="7407" w:type="dxa"/>
          </w:tcPr>
          <w:p w:rsidR="00000000" w:rsidRDefault="00074CE3">
            <w:pPr>
              <w:rPr>
                <w:lang w:val="es-ES_tradnl"/>
              </w:rPr>
            </w:pPr>
            <w:r>
              <w:rPr>
                <w:lang w:val="es-ES_tradnl"/>
              </w:rPr>
              <w:t>Fuerza de ventas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764e45a1-1fa0-477c-b745-e18dd4b66b59</w:t>
            </w:r>
          </w:p>
        </w:tc>
        <w:tc>
          <w:tcPr>
            <w:tcW w:w="7407" w:type="dxa"/>
            <w:shd w:val="clear" w:color="auto" w:fill="F2F2F2" w:themeFill="background1" w:themeFillShade="F2"/>
          </w:tcPr>
          <w:p w:rsidR="00000000" w:rsidRDefault="00074CE3">
            <w:pPr>
              <w:rPr>
                <w:noProof/>
              </w:rPr>
            </w:pPr>
            <w:r>
              <w:rPr>
                <w:noProof/>
              </w:rPr>
              <w:t>\{\{page.title}}</w:t>
            </w:r>
          </w:p>
        </w:tc>
        <w:tc>
          <w:tcPr>
            <w:tcW w:w="7407" w:type="dxa"/>
          </w:tcPr>
          <w:p w:rsidR="00000000" w:rsidRDefault="00074CE3">
            <w:pPr>
              <w:rPr>
                <w:lang w:val="es-ES_tradnl"/>
              </w:rPr>
            </w:pPr>
            <w:r>
              <w:rPr>
                <w:lang w:val="es-ES_tradnl"/>
              </w:rPr>
              <w:t>\{</w:t>
            </w:r>
            <w:r>
              <w:rPr>
                <w:lang w:val="es-ES_tradnl"/>
              </w:rPr>
              <w:t>\{T</w:t>
            </w:r>
            <w:r>
              <w:rPr>
                <w:lang w:val="es-ES_tradnl"/>
              </w:rPr>
              <w:t>í</w:t>
            </w:r>
            <w:r>
              <w:rPr>
                <w:lang w:val="es-ES_tradnl"/>
              </w:rPr>
              <w:t>tulo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67cf93e2-46b8-4f8b-a3f6-3263592c6225</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7216648b-081b-4512-9df7-c960b94c4213</w:t>
            </w:r>
          </w:p>
        </w:tc>
        <w:tc>
          <w:tcPr>
            <w:tcW w:w="7407" w:type="dxa"/>
            <w:shd w:val="clear" w:color="auto" w:fill="F2F2F2" w:themeFill="background1" w:themeFillShade="F2"/>
          </w:tcPr>
          <w:p w:rsidR="00000000" w:rsidRDefault="00074CE3">
            <w:pPr>
              <w:rPr>
                <w:noProof/>
              </w:rPr>
            </w:pPr>
            <w:r>
              <w:rPr>
                <w:noProof/>
              </w:rPr>
              <w:t>Upload Cartridges</w:t>
            </w:r>
          </w:p>
        </w:tc>
        <w:tc>
          <w:tcPr>
            <w:tcW w:w="7407" w:type="dxa"/>
          </w:tcPr>
          <w:p w:rsidR="00000000" w:rsidRDefault="00074CE3">
            <w:pPr>
              <w:rPr>
                <w:lang w:val="es-ES_tradnl"/>
              </w:rPr>
            </w:pPr>
            <w:r>
              <w:rPr>
                <w:lang w:val="es-ES_tradnl"/>
              </w:rPr>
              <w:t>Cargar cartuchos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830b7b77-a132-4e78-ab94-d37ecf27dc28</w:t>
            </w:r>
          </w:p>
        </w:tc>
        <w:tc>
          <w:tcPr>
            <w:tcW w:w="7407" w:type="dxa"/>
            <w:shd w:val="clear" w:color="auto" w:fill="F2F2F2" w:themeFill="background1" w:themeFillShade="F2"/>
          </w:tcPr>
          <w:p w:rsidR="00000000" w:rsidRDefault="00074CE3">
            <w:pPr>
              <w:rPr>
                <w:noProof/>
              </w:rPr>
            </w:pPr>
            <w:r>
              <w:rPr>
                <w:noProof/>
              </w:rPr>
              <w:t>Extract the zipfile.</w:t>
            </w:r>
          </w:p>
        </w:tc>
        <w:tc>
          <w:tcPr>
            <w:tcW w:w="7407" w:type="dxa"/>
          </w:tcPr>
          <w:p w:rsidR="00000000" w:rsidRDefault="00074CE3">
            <w:pPr>
              <w:rPr>
                <w:lang w:val="es-ES_tradnl"/>
              </w:rPr>
            </w:pPr>
            <w:r>
              <w:rPr>
                <w:lang w:val="es-ES_tradnl"/>
              </w:rPr>
              <w:t>Extraiga el archivo zip.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df67c6fc-027f-49b5-8a7a-a1d19d49c172</w:t>
            </w:r>
          </w:p>
        </w:tc>
        <w:tc>
          <w:tcPr>
            <w:tcW w:w="7407" w:type="dxa"/>
            <w:shd w:val="clear" w:color="auto" w:fill="F2F2F2" w:themeFill="background1" w:themeFillShade="F2"/>
          </w:tcPr>
          <w:p w:rsidR="00000000" w:rsidRDefault="00074CE3">
            <w:pPr>
              <w:rPr>
                <w:noProof/>
              </w:rPr>
            </w:pPr>
            <w:r>
              <w:rPr>
                <w:noProof/>
              </w:rPr>
              <w:t>Upload cartridges (</w:t>
            </w:r>
            <w:r>
              <w:rPr>
                <w:rStyle w:val="mqInternal"/>
                <w:noProof/>
              </w:rPr>
              <w:t>[1}[2]{3]</w:t>
            </w:r>
            <w:r>
              <w:rPr>
                <w:noProof/>
              </w:rPr>
              <w:t xml:space="preserve">, </w:t>
            </w:r>
            <w:r>
              <w:rPr>
                <w:rStyle w:val="mqInternal"/>
                <w:noProof/>
              </w:rPr>
              <w:t>[1}[5]{3]</w:t>
            </w:r>
            <w:r>
              <w:rPr>
                <w:noProof/>
              </w:rPr>
              <w:t>) to the Salesforce Commerce Cloud instance.</w:t>
            </w:r>
          </w:p>
        </w:tc>
        <w:tc>
          <w:tcPr>
            <w:tcW w:w="7407" w:type="dxa"/>
          </w:tcPr>
          <w:p w:rsidR="00000000" w:rsidRDefault="00074CE3">
            <w:pPr>
              <w:rPr>
                <w:lang w:val="es-ES_tradnl"/>
              </w:rPr>
            </w:pPr>
            <w:r>
              <w:rPr>
                <w:lang w:val="es-ES_tradnl"/>
              </w:rPr>
              <w:t>Cargar cartuchos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 a la instancia de Salesforce Commerce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4d46e885-86a6-4a25-81bc-d3192d987b09</w:t>
            </w:r>
          </w:p>
        </w:tc>
        <w:tc>
          <w:tcPr>
            <w:tcW w:w="7407" w:type="dxa"/>
            <w:shd w:val="clear" w:color="auto" w:fill="F2F2F2" w:themeFill="background1" w:themeFillShade="F2"/>
          </w:tcPr>
          <w:p w:rsidR="00000000" w:rsidRDefault="00074CE3">
            <w:pPr>
              <w:rPr>
                <w:noProof/>
              </w:rPr>
            </w:pPr>
            <w:r>
              <w:rPr>
                <w:noProof/>
              </w:rPr>
              <w:t>Activate the code version with the uploaded cartridges.</w:t>
            </w:r>
          </w:p>
        </w:tc>
        <w:tc>
          <w:tcPr>
            <w:tcW w:w="7407" w:type="dxa"/>
          </w:tcPr>
          <w:p w:rsidR="00000000" w:rsidRDefault="00074CE3">
            <w:pPr>
              <w:rPr>
                <w:lang w:val="es-ES_tradnl"/>
              </w:rPr>
            </w:pPr>
            <w:r>
              <w:rPr>
                <w:lang w:val="es-ES_tradnl"/>
              </w:rPr>
              <w:t>Active la versi</w:t>
            </w:r>
            <w:r>
              <w:rPr>
                <w:lang w:val="es-ES_tradnl"/>
              </w:rPr>
              <w:t>ó</w:t>
            </w:r>
            <w:r>
              <w:rPr>
                <w:lang w:val="es-ES_tradnl"/>
              </w:rPr>
              <w:t>n del c</w:t>
            </w:r>
            <w:r>
              <w:rPr>
                <w:lang w:val="es-ES_tradnl"/>
              </w:rPr>
              <w:t>ó</w:t>
            </w:r>
            <w:r>
              <w:rPr>
                <w:lang w:val="es-ES_tradnl"/>
              </w:rPr>
              <w:t>digo con los cartuchos cargados.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e6cac810-b91e-47dc-a2de-13e39a393840</w:t>
            </w:r>
          </w:p>
        </w:tc>
        <w:tc>
          <w:tcPr>
            <w:tcW w:w="7407" w:type="dxa"/>
            <w:shd w:val="clear" w:color="auto" w:fill="F2F2F2" w:themeFill="background1" w:themeFillShade="F2"/>
          </w:tcPr>
          <w:p w:rsidR="00000000" w:rsidRDefault="00074CE3">
            <w:pPr>
              <w:rPr>
                <w:noProof/>
              </w:rPr>
            </w:pPr>
            <w:r>
              <w:rPr>
                <w:noProof/>
              </w:rPr>
              <w:t>Configure B</w:t>
            </w:r>
            <w:r>
              <w:rPr>
                <w:noProof/>
              </w:rPr>
              <w:t>usiness Manager</w:t>
            </w:r>
          </w:p>
        </w:tc>
        <w:tc>
          <w:tcPr>
            <w:tcW w:w="7407" w:type="dxa"/>
          </w:tcPr>
          <w:p w:rsidR="00000000" w:rsidRDefault="00074CE3">
            <w:pPr>
              <w:rPr>
                <w:lang w:val="es-ES_tradnl"/>
              </w:rPr>
            </w:pPr>
            <w:r>
              <w:rPr>
                <w:lang w:val="es-ES_tradnl"/>
              </w:rPr>
              <w:t>Configurar administrador comercial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e4b7d84b-b74b-4fed-a0b7-dc47f580bf50</w:t>
            </w:r>
          </w:p>
        </w:tc>
        <w:tc>
          <w:tcPr>
            <w:tcW w:w="7407" w:type="dxa"/>
            <w:shd w:val="clear" w:color="auto" w:fill="F2F2F2" w:themeFill="background1" w:themeFillShade="F2"/>
          </w:tcPr>
          <w:p w:rsidR="00000000" w:rsidRDefault="00074CE3">
            <w:pPr>
              <w:rPr>
                <w:noProof/>
              </w:rPr>
            </w:pPr>
            <w:r>
              <w:rPr>
                <w:noProof/>
              </w:rPr>
              <w:t>Login to Business Manager.</w:t>
            </w:r>
          </w:p>
        </w:tc>
        <w:tc>
          <w:tcPr>
            <w:tcW w:w="7407" w:type="dxa"/>
          </w:tcPr>
          <w:p w:rsidR="00000000" w:rsidRDefault="00074CE3">
            <w:pPr>
              <w:rPr>
                <w:lang w:val="es-ES_tradnl"/>
              </w:rPr>
            </w:pPr>
            <w:r>
              <w:rPr>
                <w:lang w:val="es-ES_tradnl"/>
              </w:rPr>
              <w:t>Inicie sesi</w:t>
            </w:r>
            <w:r>
              <w:rPr>
                <w:lang w:val="es-ES_tradnl"/>
              </w:rPr>
              <w:t>ó</w:t>
            </w:r>
            <w:r>
              <w:rPr>
                <w:lang w:val="es-ES_tradnl"/>
              </w:rPr>
              <w:t>n en Business Manager.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29943fab-bc1d-4057-b77f-8b40cac7eeaa</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Gestionar sitios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bf490e17-f49d-431e-8fee-08e3b8965399</w:t>
            </w:r>
          </w:p>
        </w:tc>
        <w:tc>
          <w:tcPr>
            <w:tcW w:w="7407" w:type="dxa"/>
            <w:shd w:val="clear" w:color="auto" w:fill="F2F2F2" w:themeFill="background1" w:themeFillShade="F2"/>
          </w:tcPr>
          <w:p w:rsidR="00000000" w:rsidRDefault="00074CE3">
            <w:pPr>
              <w:rPr>
                <w:noProof/>
              </w:rPr>
            </w:pPr>
            <w:r>
              <w:rPr>
                <w:noProof/>
              </w:rPr>
              <w:t>Select the site from the list.</w:t>
            </w:r>
          </w:p>
        </w:tc>
        <w:tc>
          <w:tcPr>
            <w:tcW w:w="7407" w:type="dxa"/>
          </w:tcPr>
          <w:p w:rsidR="00000000" w:rsidRDefault="00074CE3">
            <w:pPr>
              <w:rPr>
                <w:lang w:val="es-ES_tradnl"/>
              </w:rPr>
            </w:pPr>
            <w:r>
              <w:rPr>
                <w:lang w:val="es-ES_tradnl"/>
              </w:rPr>
              <w:t>Seleccione el sitio de la lista.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4f94c870-3baa-4b42-8365-22ac768457b1</w:t>
            </w:r>
          </w:p>
        </w:tc>
        <w:tc>
          <w:tcPr>
            <w:tcW w:w="7407" w:type="dxa"/>
            <w:shd w:val="clear" w:color="auto" w:fill="F2F2F2" w:themeFill="background1" w:themeFillShade="F2"/>
          </w:tcPr>
          <w:p w:rsidR="00000000" w:rsidRDefault="00074CE3">
            <w:pPr>
              <w:rPr>
                <w:noProof/>
              </w:rPr>
            </w:pPr>
            <w:r>
              <w:rPr>
                <w:noProof/>
              </w:rPr>
              <w:t>Select Settings tab.</w:t>
            </w:r>
          </w:p>
        </w:tc>
        <w:tc>
          <w:tcPr>
            <w:tcW w:w="7407" w:type="dxa"/>
          </w:tcPr>
          <w:p w:rsidR="00000000" w:rsidRDefault="00074CE3">
            <w:pPr>
              <w:rPr>
                <w:lang w:val="es-ES_tradnl"/>
              </w:rPr>
            </w:pPr>
            <w:r>
              <w:rPr>
                <w:lang w:val="es-ES_tradnl"/>
              </w:rPr>
              <w:t>Seleccione la pesta</w:t>
            </w:r>
            <w:r>
              <w:rPr>
                <w:lang w:val="es-ES_tradnl"/>
              </w:rPr>
              <w:t>ñ</w:t>
            </w:r>
            <w:r>
              <w:rPr>
                <w:lang w:val="es-ES_tradnl"/>
              </w:rPr>
              <w:t>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5633a16e-08f9-48c6-afc4-4ccbb6c4ba09</w:t>
            </w:r>
          </w:p>
        </w:tc>
        <w:tc>
          <w:tcPr>
            <w:tcW w:w="7407" w:type="dxa"/>
            <w:shd w:val="clear" w:color="auto" w:fill="F2F2F2" w:themeFill="background1" w:themeFillShade="F2"/>
          </w:tcPr>
          <w:p w:rsidR="00000000" w:rsidRDefault="00074CE3">
            <w:pPr>
              <w:rPr>
                <w:noProof/>
              </w:rPr>
            </w:pPr>
            <w:r>
              <w:rPr>
                <w:noProof/>
              </w:rPr>
              <w:t xml:space="preserve">Add </w:t>
            </w:r>
            <w:r>
              <w:rPr>
                <w:rStyle w:val="mqInternal"/>
                <w:noProof/>
              </w:rPr>
              <w:t>[1}[2]{3]</w:t>
            </w:r>
            <w:r>
              <w:rPr>
                <w:noProof/>
              </w:rPr>
              <w:t xml:space="preserve"> in the cartridge path for the SFRA site as shown below:</w:t>
            </w:r>
          </w:p>
        </w:tc>
        <w:tc>
          <w:tcPr>
            <w:tcW w:w="7407" w:type="dxa"/>
          </w:tcPr>
          <w:p w:rsidR="00000000" w:rsidRDefault="00074CE3">
            <w:pPr>
              <w:rPr>
                <w:lang w:val="es-ES_tradnl"/>
              </w:rPr>
            </w:pPr>
            <w:r>
              <w:rPr>
                <w:lang w:val="es-ES_tradnl"/>
              </w:rPr>
              <w:t xml:space="preserve">Agregar </w:t>
            </w:r>
            <w:r>
              <w:rPr>
                <w:rStyle w:val="mqInternal"/>
                <w:noProof/>
                <w:lang w:val="es-ES_tradnl"/>
              </w:rPr>
              <w:t>[1}[2]{3]</w:t>
            </w:r>
            <w:r>
              <w:rPr>
                <w:lang w:val="es-ES_tradnl"/>
              </w:rPr>
              <w:t xml:space="preserve"> en la ruta del cartucho para el sitio SFRA como se muestra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331aa495-24c8-4870-93be-e81e2cd4f13c</w:t>
            </w:r>
          </w:p>
        </w:tc>
        <w:tc>
          <w:tcPr>
            <w:tcW w:w="7407" w:type="dxa"/>
            <w:shd w:val="clear" w:color="auto" w:fill="F2F2F2" w:themeFill="background1" w:themeFillShade="F2"/>
          </w:tcPr>
          <w:p w:rsidR="00000000" w:rsidRDefault="00074CE3">
            <w:pPr>
              <w:rPr>
                <w:noProof/>
              </w:rPr>
            </w:pPr>
            <w:r>
              <w:rPr>
                <w:noProof/>
              </w:rPr>
              <w:t>Add app_brightcove in Path</w:t>
            </w:r>
          </w:p>
        </w:tc>
        <w:tc>
          <w:tcPr>
            <w:tcW w:w="7407" w:type="dxa"/>
          </w:tcPr>
          <w:p w:rsidR="00000000" w:rsidRDefault="00074CE3">
            <w:pPr>
              <w:rPr>
                <w:lang w:val="es-ES_tradnl"/>
              </w:rPr>
            </w:pPr>
            <w:r>
              <w:rPr>
                <w:lang w:val="es-ES_tradnl"/>
              </w:rPr>
              <w:t>Agregar app_brightcove en Path</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a05b90ae-f46a-4250-9a9a-7ce9f4f78088</w:t>
            </w:r>
          </w:p>
        </w:tc>
        <w:tc>
          <w:tcPr>
            <w:tcW w:w="7407" w:type="dxa"/>
            <w:shd w:val="clear" w:color="auto" w:fill="F2F2F2" w:themeFill="background1" w:themeFillShade="F2"/>
          </w:tcPr>
          <w:p w:rsidR="00000000" w:rsidRDefault="00074CE3">
            <w:pPr>
              <w:rPr>
                <w:noProof/>
              </w:rPr>
            </w:pPr>
            <w:r>
              <w:rPr>
                <w:noProof/>
              </w:rPr>
              <w:t>Add app_brightcove in Path</w:t>
            </w:r>
          </w:p>
        </w:tc>
        <w:tc>
          <w:tcPr>
            <w:tcW w:w="7407" w:type="dxa"/>
          </w:tcPr>
          <w:p w:rsidR="00000000" w:rsidRDefault="00074CE3">
            <w:pPr>
              <w:rPr>
                <w:lang w:val="es-ES_tradnl"/>
              </w:rPr>
            </w:pPr>
            <w:r>
              <w:rPr>
                <w:lang w:val="es-ES_tradnl"/>
              </w:rPr>
              <w:t>Agregar app_brightcove en Path</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22eea3ea-e934-4f70-af23-af9936064672</w:t>
            </w:r>
          </w:p>
        </w:tc>
        <w:tc>
          <w:tcPr>
            <w:tcW w:w="7407" w:type="dxa"/>
            <w:shd w:val="clear" w:color="auto" w:fill="F2F2F2" w:themeFill="background1" w:themeFillShade="F2"/>
          </w:tcPr>
          <w:p w:rsidR="00000000" w:rsidRDefault="00074CE3">
            <w:pPr>
              <w:rPr>
                <w:noProof/>
              </w:rPr>
            </w:pPr>
            <w:r>
              <w:rPr>
                <w:noProof/>
              </w:rPr>
              <w:t>Apply the changes.</w:t>
            </w:r>
          </w:p>
        </w:tc>
        <w:tc>
          <w:tcPr>
            <w:tcW w:w="7407" w:type="dxa"/>
          </w:tcPr>
          <w:p w:rsidR="00000000" w:rsidRDefault="00074CE3">
            <w:pPr>
              <w:rPr>
                <w:lang w:val="es-ES_tradnl"/>
              </w:rPr>
            </w:pPr>
            <w:r>
              <w:rPr>
                <w:lang w:val="es-ES_tradnl"/>
              </w:rPr>
              <w:t>Aplicar los cambios.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042ed00d-7d71-4494-9514-109c3ad9bfe8</w:t>
            </w:r>
          </w:p>
        </w:tc>
        <w:tc>
          <w:tcPr>
            <w:tcW w:w="7407" w:type="dxa"/>
            <w:shd w:val="clear" w:color="auto" w:fill="F2F2F2" w:themeFill="background1" w:themeFillShade="F2"/>
          </w:tcPr>
          <w:p w:rsidR="00000000" w:rsidRDefault="00074CE3">
            <w:pPr>
              <w:rPr>
                <w:noProof/>
              </w:rPr>
            </w:pPr>
            <w:r>
              <w:rPr>
                <w:noProof/>
              </w:rPr>
              <w:t xml:space="preserve">Add </w:t>
            </w:r>
            <w:r>
              <w:rPr>
                <w:rStyle w:val="mqInternal"/>
                <w:noProof/>
              </w:rPr>
              <w:t>[1}[2]{3]</w:t>
            </w:r>
            <w:r>
              <w:rPr>
                <w:noProof/>
              </w:rPr>
              <w:t xml:space="preserve"> in the cartridge path for the SiteGenesis architecture site as shown below:</w:t>
            </w:r>
          </w:p>
        </w:tc>
        <w:tc>
          <w:tcPr>
            <w:tcW w:w="7407" w:type="dxa"/>
          </w:tcPr>
          <w:p w:rsidR="00000000" w:rsidRDefault="00074CE3">
            <w:pPr>
              <w:rPr>
                <w:lang w:val="es-ES_tradnl"/>
              </w:rPr>
            </w:pPr>
            <w:r>
              <w:rPr>
                <w:lang w:val="es-ES_tradnl"/>
              </w:rPr>
              <w:t xml:space="preserve">Agregar </w:t>
            </w:r>
            <w:r>
              <w:rPr>
                <w:rStyle w:val="mqInternal"/>
                <w:noProof/>
                <w:lang w:val="es-ES_tradnl"/>
              </w:rPr>
              <w:t>[1}[2]{3]</w:t>
            </w:r>
            <w:r>
              <w:rPr>
                <w:lang w:val="es-ES_tradnl"/>
              </w:rPr>
              <w:t xml:space="preserve"> en la ruta del cartucho para el sitio de arquitectura de SiteGenesis como se muestra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6f709</w:t>
            </w:r>
            <w:r>
              <w:rPr>
                <w:noProof/>
                <w:sz w:val="2"/>
              </w:rPr>
              <w:t>f3d-f42e-4fcc-8fc1-3e1c632eb858</w:t>
            </w:r>
          </w:p>
        </w:tc>
        <w:tc>
          <w:tcPr>
            <w:tcW w:w="7407" w:type="dxa"/>
            <w:shd w:val="clear" w:color="auto" w:fill="F2F2F2" w:themeFill="background1" w:themeFillShade="F2"/>
          </w:tcPr>
          <w:p w:rsidR="00000000" w:rsidRDefault="00074CE3">
            <w:pPr>
              <w:rPr>
                <w:noProof/>
              </w:rPr>
            </w:pPr>
            <w:r>
              <w:rPr>
                <w:noProof/>
              </w:rPr>
              <w:t>Add int_brightcove in Path</w:t>
            </w:r>
          </w:p>
        </w:tc>
        <w:tc>
          <w:tcPr>
            <w:tcW w:w="7407" w:type="dxa"/>
          </w:tcPr>
          <w:p w:rsidR="00000000" w:rsidRDefault="00074CE3">
            <w:pPr>
              <w:rPr>
                <w:lang w:val="es-ES_tradnl"/>
              </w:rPr>
            </w:pPr>
            <w:r>
              <w:rPr>
                <w:lang w:val="es-ES_tradnl"/>
              </w:rPr>
              <w:t>Agregar int_brightcove en Path</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f6ed5029-1e9d-4c75-8cc0-1b8f2ea225b0</w:t>
            </w:r>
          </w:p>
        </w:tc>
        <w:tc>
          <w:tcPr>
            <w:tcW w:w="7407" w:type="dxa"/>
            <w:shd w:val="clear" w:color="auto" w:fill="F2F2F2" w:themeFill="background1" w:themeFillShade="F2"/>
          </w:tcPr>
          <w:p w:rsidR="00000000" w:rsidRDefault="00074CE3">
            <w:pPr>
              <w:rPr>
                <w:noProof/>
              </w:rPr>
            </w:pPr>
            <w:r>
              <w:rPr>
                <w:noProof/>
              </w:rPr>
              <w:t>Add int_brightcove in Path</w:t>
            </w:r>
          </w:p>
        </w:tc>
        <w:tc>
          <w:tcPr>
            <w:tcW w:w="7407" w:type="dxa"/>
          </w:tcPr>
          <w:p w:rsidR="00000000" w:rsidRDefault="00074CE3">
            <w:pPr>
              <w:rPr>
                <w:lang w:val="es-ES_tradnl"/>
              </w:rPr>
            </w:pPr>
            <w:r>
              <w:rPr>
                <w:lang w:val="es-ES_tradnl"/>
              </w:rPr>
              <w:t>Agregar int_brightcove en Path</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e65e77b6-41bf-4cde-bd88-74ee83752d83</w:t>
            </w:r>
          </w:p>
        </w:tc>
        <w:tc>
          <w:tcPr>
            <w:tcW w:w="7407" w:type="dxa"/>
            <w:shd w:val="clear" w:color="auto" w:fill="F2F2F2" w:themeFill="background1" w:themeFillShade="F2"/>
          </w:tcPr>
          <w:p w:rsidR="00000000" w:rsidRDefault="00074CE3">
            <w:pPr>
              <w:rPr>
                <w:noProof/>
              </w:rPr>
            </w:pPr>
            <w:r>
              <w:rPr>
                <w:noProof/>
              </w:rPr>
              <w:t>Apply the changes.</w:t>
            </w:r>
          </w:p>
        </w:tc>
        <w:tc>
          <w:tcPr>
            <w:tcW w:w="7407" w:type="dxa"/>
          </w:tcPr>
          <w:p w:rsidR="00000000" w:rsidRDefault="00074CE3">
            <w:pPr>
              <w:rPr>
                <w:lang w:val="es-ES_tradnl"/>
              </w:rPr>
            </w:pPr>
            <w:r>
              <w:rPr>
                <w:lang w:val="es-ES_tradnl"/>
              </w:rPr>
              <w:t>Aplic</w:t>
            </w:r>
            <w:r>
              <w:rPr>
                <w:lang w:val="es-ES_tradnl"/>
              </w:rPr>
              <w:t>ar los cambios.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ccac9c55-7fa1-4b03-bf2f-3789d84b132e</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Gestionar sitios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033dfc18-eca5-41db-9ca0-6a1c739de26c</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Business Manager</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Gerente de negocios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69c74dcc-b458-44cd-bbd9-75aefe278054</w:t>
            </w:r>
          </w:p>
        </w:tc>
        <w:tc>
          <w:tcPr>
            <w:tcW w:w="7407" w:type="dxa"/>
            <w:shd w:val="clear" w:color="auto" w:fill="F2F2F2" w:themeFill="background1" w:themeFillShade="F2"/>
          </w:tcPr>
          <w:p w:rsidR="00000000" w:rsidRDefault="00074CE3">
            <w:pPr>
              <w:rPr>
                <w:noProof/>
              </w:rPr>
            </w:pPr>
            <w:r>
              <w:rPr>
                <w:noProof/>
              </w:rPr>
              <w:t>Select Business Manager</w:t>
            </w:r>
          </w:p>
        </w:tc>
        <w:tc>
          <w:tcPr>
            <w:tcW w:w="7407" w:type="dxa"/>
          </w:tcPr>
          <w:p w:rsidR="00000000" w:rsidRDefault="00074CE3">
            <w:pPr>
              <w:rPr>
                <w:lang w:val="es-ES_tradnl"/>
              </w:rPr>
            </w:pPr>
            <w:r>
              <w:rPr>
                <w:lang w:val="es-ES_tradnl"/>
              </w:rPr>
              <w:t>Seleccionar gerente comercial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2e887c55-9dc2-4480-9977-439a60cae640</w:t>
            </w:r>
          </w:p>
        </w:tc>
        <w:tc>
          <w:tcPr>
            <w:tcW w:w="7407" w:type="dxa"/>
            <w:shd w:val="clear" w:color="auto" w:fill="F2F2F2" w:themeFill="background1" w:themeFillShade="F2"/>
          </w:tcPr>
          <w:p w:rsidR="00000000" w:rsidRDefault="00074CE3">
            <w:pPr>
              <w:rPr>
                <w:noProof/>
              </w:rPr>
            </w:pPr>
            <w:r>
              <w:rPr>
                <w:noProof/>
              </w:rPr>
              <w:t>Select Business Manager</w:t>
            </w:r>
          </w:p>
        </w:tc>
        <w:tc>
          <w:tcPr>
            <w:tcW w:w="7407" w:type="dxa"/>
          </w:tcPr>
          <w:p w:rsidR="00000000" w:rsidRDefault="00074CE3">
            <w:pPr>
              <w:rPr>
                <w:lang w:val="es-ES_tradnl"/>
              </w:rPr>
            </w:pPr>
            <w:r>
              <w:rPr>
                <w:lang w:val="es-ES_tradnl"/>
              </w:rPr>
              <w:t>Seleccionar gerente comercial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b450452c-83bb-42fd-aa46-f0191a176261</w:t>
            </w:r>
          </w:p>
        </w:tc>
        <w:tc>
          <w:tcPr>
            <w:tcW w:w="7407" w:type="dxa"/>
            <w:shd w:val="clear" w:color="auto" w:fill="F2F2F2" w:themeFill="background1" w:themeFillShade="F2"/>
          </w:tcPr>
          <w:p w:rsidR="00000000" w:rsidRDefault="00074CE3">
            <w:pPr>
              <w:rPr>
                <w:noProof/>
              </w:rPr>
            </w:pPr>
            <w:r>
              <w:rPr>
                <w:noProof/>
              </w:rPr>
              <w:t xml:space="preserve">Add </w:t>
            </w:r>
            <w:r>
              <w:rPr>
                <w:rStyle w:val="mqInternal"/>
                <w:noProof/>
              </w:rPr>
              <w:t>[1}[2]{3]</w:t>
            </w:r>
            <w:r>
              <w:rPr>
                <w:noProof/>
              </w:rPr>
              <w:t xml:space="preserve"> in the cartridge path for the Business Manager:</w:t>
            </w:r>
          </w:p>
        </w:tc>
        <w:tc>
          <w:tcPr>
            <w:tcW w:w="7407" w:type="dxa"/>
          </w:tcPr>
          <w:p w:rsidR="00000000" w:rsidRDefault="00074CE3">
            <w:pPr>
              <w:rPr>
                <w:lang w:val="es-ES_tradnl"/>
              </w:rPr>
            </w:pPr>
            <w:r>
              <w:rPr>
                <w:lang w:val="es-ES_tradnl"/>
              </w:rPr>
              <w:t xml:space="preserve">Agregar </w:t>
            </w:r>
            <w:r>
              <w:rPr>
                <w:rStyle w:val="mqInternal"/>
                <w:noProof/>
                <w:lang w:val="es-ES_tradnl"/>
              </w:rPr>
              <w:t>[1}[2]{3]</w:t>
            </w:r>
            <w:r>
              <w:rPr>
                <w:lang w:val="es-ES_tradnl"/>
              </w:rPr>
              <w:t xml:space="preserve"> en la ruta del cartucho para Business Manager: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7269270f-b27d-49df-8910-90c8867daccb</w:t>
            </w:r>
          </w:p>
        </w:tc>
        <w:tc>
          <w:tcPr>
            <w:tcW w:w="7407" w:type="dxa"/>
            <w:shd w:val="clear" w:color="auto" w:fill="F2F2F2" w:themeFill="background1" w:themeFillShade="F2"/>
          </w:tcPr>
          <w:p w:rsidR="00000000" w:rsidRDefault="00074CE3">
            <w:pPr>
              <w:rPr>
                <w:noProof/>
              </w:rPr>
            </w:pPr>
            <w:r>
              <w:rPr>
                <w:noProof/>
              </w:rPr>
              <w:t>Add bm_brightcove in Path</w:t>
            </w:r>
          </w:p>
        </w:tc>
        <w:tc>
          <w:tcPr>
            <w:tcW w:w="7407" w:type="dxa"/>
          </w:tcPr>
          <w:p w:rsidR="00000000" w:rsidRDefault="00074CE3">
            <w:pPr>
              <w:rPr>
                <w:lang w:val="es-ES_tradnl"/>
              </w:rPr>
            </w:pPr>
            <w:r>
              <w:rPr>
                <w:lang w:val="es-ES_tradnl"/>
              </w:rPr>
              <w:t>Agregar bm_brightcove en la ruta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0e74912e-e716-4734-907f-b71688733cfa</w:t>
            </w:r>
          </w:p>
        </w:tc>
        <w:tc>
          <w:tcPr>
            <w:tcW w:w="7407" w:type="dxa"/>
            <w:shd w:val="clear" w:color="auto" w:fill="F2F2F2" w:themeFill="background1" w:themeFillShade="F2"/>
          </w:tcPr>
          <w:p w:rsidR="00000000" w:rsidRDefault="00074CE3">
            <w:pPr>
              <w:rPr>
                <w:noProof/>
              </w:rPr>
            </w:pPr>
            <w:r>
              <w:rPr>
                <w:noProof/>
              </w:rPr>
              <w:t>Add bm_brightcove in Path</w:t>
            </w:r>
          </w:p>
        </w:tc>
        <w:tc>
          <w:tcPr>
            <w:tcW w:w="7407" w:type="dxa"/>
          </w:tcPr>
          <w:p w:rsidR="00000000" w:rsidRDefault="00074CE3">
            <w:pPr>
              <w:rPr>
                <w:lang w:val="es-ES_tradnl"/>
              </w:rPr>
            </w:pPr>
            <w:r>
              <w:rPr>
                <w:lang w:val="es-ES_tradnl"/>
              </w:rPr>
              <w:t>Agregar bm_brightcove en la ruta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d0208475-ab98-4e7f-9964-fee1fd6c75f4</w:t>
            </w:r>
          </w:p>
        </w:tc>
        <w:tc>
          <w:tcPr>
            <w:tcW w:w="7407" w:type="dxa"/>
            <w:shd w:val="clear" w:color="auto" w:fill="F2F2F2" w:themeFill="background1" w:themeFillShade="F2"/>
          </w:tcPr>
          <w:p w:rsidR="00000000" w:rsidRDefault="00074CE3">
            <w:pPr>
              <w:rPr>
                <w:noProof/>
              </w:rPr>
            </w:pPr>
            <w:r>
              <w:rPr>
                <w:noProof/>
              </w:rPr>
              <w:t>Apply the changes.</w:t>
            </w:r>
          </w:p>
        </w:tc>
        <w:tc>
          <w:tcPr>
            <w:tcW w:w="7407" w:type="dxa"/>
          </w:tcPr>
          <w:p w:rsidR="00000000" w:rsidRDefault="00074CE3">
            <w:pPr>
              <w:rPr>
                <w:lang w:val="es-ES_tradnl"/>
              </w:rPr>
            </w:pPr>
            <w:r>
              <w:rPr>
                <w:lang w:val="es-ES_tradnl"/>
              </w:rPr>
              <w:t>Aplicar los cambios.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36 </w:t>
            </w:r>
            <w:r>
              <w:rPr>
                <w:noProof/>
                <w:sz w:val="16"/>
              </w:rPr>
              <w:br/>
            </w:r>
            <w:r>
              <w:rPr>
                <w:noProof/>
                <w:sz w:val="2"/>
              </w:rPr>
              <w:t>e016e297-34bb-4e76-be7b-f0b698118eb</w:t>
            </w:r>
            <w:r>
              <w:rPr>
                <w:noProof/>
                <w:sz w:val="2"/>
              </w:rPr>
              <w:t>8</w:t>
            </w:r>
          </w:p>
        </w:tc>
        <w:tc>
          <w:tcPr>
            <w:tcW w:w="7407" w:type="dxa"/>
            <w:shd w:val="clear" w:color="auto" w:fill="F2F2F2" w:themeFill="background1" w:themeFillShade="F2"/>
          </w:tcPr>
          <w:p w:rsidR="00000000" w:rsidRDefault="00074CE3">
            <w:pPr>
              <w:rPr>
                <w:noProof/>
              </w:rPr>
            </w:pPr>
            <w:r>
              <w:rPr>
                <w:noProof/>
              </w:rPr>
              <w:t>Import System Object Extensions Files</w:t>
            </w:r>
          </w:p>
        </w:tc>
        <w:tc>
          <w:tcPr>
            <w:tcW w:w="7407" w:type="dxa"/>
          </w:tcPr>
          <w:p w:rsidR="00000000" w:rsidRDefault="00074CE3">
            <w:pPr>
              <w:rPr>
                <w:lang w:val="es-ES_tradnl"/>
              </w:rPr>
            </w:pPr>
            <w:r>
              <w:rPr>
                <w:lang w:val="es-ES_tradnl"/>
              </w:rPr>
              <w:t>Importar archivos de extensiones de objetos del sistema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686c5aab-03d0-4be0-8eda-1f317731059a</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Desarrollo del</w:t>
            </w:r>
            <w:r>
              <w:rPr>
                <w:lang w:val="es-ES_tradnl"/>
              </w:rPr>
              <w:t xml:space="preserve"> sitio -&gt; Importaci</w:t>
            </w:r>
            <w:r>
              <w:rPr>
                <w:lang w:val="es-ES_tradnl"/>
              </w:rPr>
              <w:t>ó</w:t>
            </w:r>
            <w:r>
              <w:rPr>
                <w:lang w:val="es-ES_tradnl"/>
              </w:rPr>
              <w:t>n y exportaci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41c3c572-6b38-473d-a639-e5656895f9ff</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Subir</w:t>
            </w:r>
            <w:r>
              <w:rPr>
                <w:rStyle w:val="mqInternal"/>
                <w:noProof/>
                <w:lang w:val="es-ES_tradnl"/>
              </w:rPr>
              <w:t>{2]</w:t>
            </w:r>
            <w:r>
              <w:rPr>
                <w:lang w:val="es-ES_tradnl"/>
              </w:rPr>
              <w:t xml:space="preserve"> debajo </w:t>
            </w:r>
            <w:r>
              <w:rPr>
                <w:rStyle w:val="mqInternal"/>
                <w:noProof/>
                <w:lang w:val="es-ES_tradnl"/>
              </w:rPr>
              <w:t>[1}</w:t>
            </w:r>
            <w:r>
              <w:rPr>
                <w:lang w:val="es-ES_tradnl"/>
              </w:rPr>
              <w:t>Importar y exportar archivos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10e37bc2-5dab-4ba6-8669-876dd5bb8b91</w:t>
            </w:r>
          </w:p>
        </w:tc>
        <w:tc>
          <w:tcPr>
            <w:tcW w:w="7407" w:type="dxa"/>
            <w:shd w:val="clear" w:color="auto" w:fill="F2F2F2" w:themeFill="background1" w:themeFillShade="F2"/>
          </w:tcPr>
          <w:p w:rsidR="00000000" w:rsidRDefault="00074CE3">
            <w:pPr>
              <w:rPr>
                <w:noProof/>
              </w:rPr>
            </w:pPr>
            <w:r>
              <w:rPr>
                <w:noProof/>
              </w:rPr>
              <w:t>Select Upload</w:t>
            </w:r>
          </w:p>
        </w:tc>
        <w:tc>
          <w:tcPr>
            <w:tcW w:w="7407" w:type="dxa"/>
          </w:tcPr>
          <w:p w:rsidR="00000000" w:rsidRDefault="00074CE3">
            <w:pPr>
              <w:rPr>
                <w:lang w:val="es-ES_tradnl"/>
              </w:rPr>
            </w:pPr>
            <w:r>
              <w:rPr>
                <w:lang w:val="es-ES_tradnl"/>
              </w:rPr>
              <w:t>Seleccione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07566f0c-2747-43a9-bf92-78521ec80776</w:t>
            </w:r>
          </w:p>
        </w:tc>
        <w:tc>
          <w:tcPr>
            <w:tcW w:w="7407" w:type="dxa"/>
            <w:shd w:val="clear" w:color="auto" w:fill="F2F2F2" w:themeFill="background1" w:themeFillShade="F2"/>
          </w:tcPr>
          <w:p w:rsidR="00000000" w:rsidRDefault="00074CE3">
            <w:pPr>
              <w:rPr>
                <w:noProof/>
              </w:rPr>
            </w:pPr>
            <w:r>
              <w:rPr>
                <w:noProof/>
              </w:rPr>
              <w:t>Select Upload</w:t>
            </w:r>
          </w:p>
        </w:tc>
        <w:tc>
          <w:tcPr>
            <w:tcW w:w="7407" w:type="dxa"/>
          </w:tcPr>
          <w:p w:rsidR="00000000" w:rsidRDefault="00074CE3">
            <w:pPr>
              <w:rPr>
                <w:lang w:val="es-ES_tradnl"/>
              </w:rPr>
            </w:pPr>
            <w:r>
              <w:rPr>
                <w:lang w:val="es-ES_tradnl"/>
              </w:rPr>
              <w:t>Seleccione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54c9f802-04ff-475f-a780-c4bf09f672f0</w:t>
            </w:r>
          </w:p>
        </w:tc>
        <w:tc>
          <w:tcPr>
            <w:tcW w:w="7407" w:type="dxa"/>
            <w:shd w:val="clear" w:color="auto" w:fill="F2F2F2" w:themeFill="background1" w:themeFillShade="F2"/>
          </w:tcPr>
          <w:p w:rsidR="00000000" w:rsidRDefault="00074CE3">
            <w:pPr>
              <w:rPr>
                <w:noProof/>
              </w:rPr>
            </w:pPr>
            <w:r>
              <w:rPr>
                <w:noProof/>
              </w:rPr>
              <w:t xml:space="preserve">Upload </w:t>
            </w:r>
            <w:r>
              <w:rPr>
                <w:rStyle w:val="mqInternal"/>
                <w:noProof/>
              </w:rPr>
              <w:t>[1}[2}[3]{4]{5]</w:t>
            </w:r>
            <w:r>
              <w:rPr>
                <w:noProof/>
              </w:rPr>
              <w:t xml:space="preserve"> from the </w:t>
            </w:r>
            <w:r>
              <w:rPr>
                <w:rStyle w:val="mqInternal"/>
                <w:noProof/>
              </w:rPr>
              <w:t>[1}</w:t>
            </w:r>
            <w:r>
              <w:rPr>
                <w:noProof/>
              </w:rPr>
              <w:t>meta</w:t>
            </w:r>
            <w:r>
              <w:rPr>
                <w:rStyle w:val="mqInternal"/>
                <w:noProof/>
              </w:rPr>
              <w:t>{5]</w:t>
            </w:r>
            <w:r>
              <w:rPr>
                <w:noProof/>
              </w:rPr>
              <w:t xml:space="preserve"> directory of the zip file.</w:t>
            </w:r>
          </w:p>
        </w:tc>
        <w:tc>
          <w:tcPr>
            <w:tcW w:w="7407" w:type="dxa"/>
          </w:tcPr>
          <w:p w:rsidR="00000000" w:rsidRDefault="00074CE3">
            <w:pPr>
              <w:rPr>
                <w:lang w:val="es-ES_tradnl"/>
              </w:rPr>
            </w:pPr>
            <w:r>
              <w:rPr>
                <w:lang w:val="es-ES_tradnl"/>
              </w:rPr>
              <w:t xml:space="preserve">Subir </w:t>
            </w:r>
            <w:r>
              <w:rPr>
                <w:rStyle w:val="mqInternal"/>
                <w:noProof/>
                <w:lang w:val="es-ES_tradnl"/>
              </w:rPr>
              <w:t>[1}[2}[3]{4]{5]</w:t>
            </w:r>
            <w:r>
              <w:rPr>
                <w:lang w:val="es-ES_tradnl"/>
              </w:rPr>
              <w:t xml:space="preserve"> desde el </w:t>
            </w:r>
            <w:r>
              <w:rPr>
                <w:rStyle w:val="mqInternal"/>
                <w:noProof/>
                <w:lang w:val="es-ES_tradnl"/>
              </w:rPr>
              <w:t>[1}</w:t>
            </w:r>
            <w:r>
              <w:rPr>
                <w:lang w:val="es-ES_tradnl"/>
              </w:rPr>
              <w:t>meta</w:t>
            </w:r>
            <w:r>
              <w:rPr>
                <w:rStyle w:val="mqInternal"/>
                <w:noProof/>
                <w:lang w:val="es-ES_tradnl"/>
              </w:rPr>
              <w:t>{5]</w:t>
            </w:r>
            <w:r>
              <w:rPr>
                <w:lang w:val="es-ES_tradnl"/>
              </w:rPr>
              <w:t xml:space="preserve"> directorio del archivo zip.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aea0fdce-a446-41d2-b57b-aa4bc577a5c0</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Desarrollo del sitio -&gt; Importaci</w:t>
            </w:r>
            <w:r>
              <w:rPr>
                <w:lang w:val="es-ES_tradnl"/>
              </w:rPr>
              <w:t>ó</w:t>
            </w:r>
            <w:r>
              <w:rPr>
                <w:lang w:val="es-ES_tradnl"/>
              </w:rPr>
              <w:t>n y exportaci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abebfd54-6e63-471a-</w:t>
            </w:r>
            <w:r>
              <w:rPr>
                <w:noProof/>
                <w:sz w:val="2"/>
              </w:rPr>
              <w:t>8be5-e93d286bf896</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Meta Data</w:t>
            </w:r>
            <w:r>
              <w:rPr>
                <w:rStyle w:val="mqInternal"/>
                <w:noProof/>
              </w:rPr>
              <w:t>{2]</w:t>
            </w:r>
            <w:r>
              <w:rPr>
                <w:noProof/>
              </w:rPr>
              <w:t>:</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Importar</w:t>
            </w:r>
            <w:r>
              <w:rPr>
                <w:rStyle w:val="mqInternal"/>
                <w:noProof/>
                <w:lang w:val="es-ES_tradnl"/>
              </w:rPr>
              <w:t>{2]</w:t>
            </w:r>
            <w:r>
              <w:rPr>
                <w:lang w:val="es-ES_tradnl"/>
              </w:rPr>
              <w:t xml:space="preserve"> opci</w:t>
            </w:r>
            <w:r>
              <w:rPr>
                <w:lang w:val="es-ES_tradnl"/>
              </w:rPr>
              <w:t>ó</w:t>
            </w:r>
            <w:r>
              <w:rPr>
                <w:lang w:val="es-ES_tradnl"/>
              </w:rPr>
              <w:t xml:space="preserve">n bajo </w:t>
            </w:r>
            <w:r>
              <w:rPr>
                <w:rStyle w:val="mqInternal"/>
                <w:noProof/>
                <w:lang w:val="es-ES_tradnl"/>
              </w:rPr>
              <w:t>[1}</w:t>
            </w:r>
            <w:r>
              <w:rPr>
                <w:lang w:val="es-ES_tradnl"/>
              </w:rPr>
              <w:t>Metadatos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6b3310e8-2b6d-4b68-ab7f-34916ad576a6</w:t>
            </w:r>
          </w:p>
        </w:tc>
        <w:tc>
          <w:tcPr>
            <w:tcW w:w="7407" w:type="dxa"/>
            <w:shd w:val="clear" w:color="auto" w:fill="F2F2F2" w:themeFill="background1" w:themeFillShade="F2"/>
          </w:tcPr>
          <w:p w:rsidR="00000000" w:rsidRDefault="00074CE3">
            <w:pPr>
              <w:rPr>
                <w:noProof/>
              </w:rPr>
            </w:pPr>
            <w:r>
              <w:rPr>
                <w:noProof/>
              </w:rPr>
              <w:t>Select Import</w:t>
            </w:r>
          </w:p>
        </w:tc>
        <w:tc>
          <w:tcPr>
            <w:tcW w:w="7407" w:type="dxa"/>
          </w:tcPr>
          <w:p w:rsidR="00000000" w:rsidRDefault="00074CE3">
            <w:pPr>
              <w:rPr>
                <w:lang w:val="es-ES_tradnl"/>
              </w:rPr>
            </w:pPr>
            <w:r>
              <w:rPr>
                <w:lang w:val="es-ES_tradnl"/>
              </w:rPr>
              <w:t>Seleccione Importar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946d2846-3145-40be-9abe-d2676b217b88</w:t>
            </w:r>
          </w:p>
        </w:tc>
        <w:tc>
          <w:tcPr>
            <w:tcW w:w="7407" w:type="dxa"/>
            <w:shd w:val="clear" w:color="auto" w:fill="F2F2F2" w:themeFill="background1" w:themeFillShade="F2"/>
          </w:tcPr>
          <w:p w:rsidR="00000000" w:rsidRDefault="00074CE3">
            <w:pPr>
              <w:rPr>
                <w:noProof/>
              </w:rPr>
            </w:pPr>
            <w:r>
              <w:rPr>
                <w:noProof/>
              </w:rPr>
              <w:t>Select Import</w:t>
            </w:r>
          </w:p>
        </w:tc>
        <w:tc>
          <w:tcPr>
            <w:tcW w:w="7407" w:type="dxa"/>
          </w:tcPr>
          <w:p w:rsidR="00000000" w:rsidRDefault="00074CE3">
            <w:pPr>
              <w:rPr>
                <w:lang w:val="es-ES_tradnl"/>
              </w:rPr>
            </w:pPr>
            <w:r>
              <w:rPr>
                <w:lang w:val="es-ES_tradnl"/>
              </w:rPr>
              <w:t>Seleccione Importar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ceb720cf-44e5-44f9-9433-cd2bae7e170a</w:t>
            </w:r>
          </w:p>
        </w:tc>
        <w:tc>
          <w:tcPr>
            <w:tcW w:w="7407" w:type="dxa"/>
            <w:shd w:val="clear" w:color="auto" w:fill="F2F2F2" w:themeFill="background1" w:themeFillShade="F2"/>
          </w:tcPr>
          <w:p w:rsidR="00000000" w:rsidRDefault="00074CE3">
            <w:pPr>
              <w:rPr>
                <w:noProof/>
              </w:rPr>
            </w:pPr>
            <w:r>
              <w:rPr>
                <w:noProof/>
              </w:rPr>
              <w:t xml:space="preserve">Import the </w:t>
            </w:r>
            <w:r>
              <w:rPr>
                <w:rStyle w:val="mqInternal"/>
                <w:noProof/>
              </w:rPr>
              <w:t>[1}</w:t>
            </w:r>
            <w:r>
              <w:rPr>
                <w:noProof/>
              </w:rPr>
              <w:t>brightcove-objecttype-extensions.xml</w:t>
            </w:r>
            <w:r>
              <w:rPr>
                <w:rStyle w:val="mqInternal"/>
                <w:noProof/>
              </w:rPr>
              <w:t>{2]</w:t>
            </w:r>
            <w:r>
              <w:rPr>
                <w:noProof/>
              </w:rPr>
              <w:t xml:space="preserve"> file.</w:t>
            </w:r>
          </w:p>
        </w:tc>
        <w:tc>
          <w:tcPr>
            <w:tcW w:w="7407" w:type="dxa"/>
          </w:tcPr>
          <w:p w:rsidR="00000000" w:rsidRDefault="00074CE3">
            <w:pPr>
              <w:rPr>
                <w:lang w:val="es-ES_tradnl"/>
              </w:rPr>
            </w:pPr>
            <w:r>
              <w:rPr>
                <w:lang w:val="es-ES_tradnl"/>
              </w:rPr>
              <w:t xml:space="preserve">Importar el </w:t>
            </w:r>
            <w:r>
              <w:rPr>
                <w:rStyle w:val="mqInternal"/>
                <w:noProof/>
                <w:lang w:val="es-ES_tradnl"/>
              </w:rPr>
              <w:t>[1}</w:t>
            </w:r>
            <w:r>
              <w:rPr>
                <w:lang w:val="es-ES_tradnl"/>
              </w:rPr>
              <w:t>brightcove-objecttype-extensions.xml</w:t>
            </w:r>
            <w:r>
              <w:rPr>
                <w:rStyle w:val="mqInternal"/>
                <w:noProof/>
                <w:lang w:val="es-ES_tradnl"/>
              </w:rPr>
              <w:t>{2]</w:t>
            </w:r>
            <w:r>
              <w:rPr>
                <w:lang w:val="es-ES_tradnl"/>
              </w:rPr>
              <w:t xml:space="preserve"> expediente.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2929ddfb-f192-4af1-89c4-32b183c209ab</w:t>
            </w:r>
          </w:p>
        </w:tc>
        <w:tc>
          <w:tcPr>
            <w:tcW w:w="7407" w:type="dxa"/>
            <w:shd w:val="clear" w:color="auto" w:fill="F2F2F2" w:themeFill="background1" w:themeFillShade="F2"/>
          </w:tcPr>
          <w:p w:rsidR="00000000" w:rsidRDefault="00074CE3">
            <w:pPr>
              <w:rPr>
                <w:noProof/>
              </w:rPr>
            </w:pPr>
            <w:r>
              <w:rPr>
                <w:noProof/>
              </w:rPr>
              <w:t>Import Serv</w:t>
            </w:r>
            <w:r>
              <w:rPr>
                <w:noProof/>
              </w:rPr>
              <w:t>ice Files</w:t>
            </w:r>
          </w:p>
        </w:tc>
        <w:tc>
          <w:tcPr>
            <w:tcW w:w="7407" w:type="dxa"/>
          </w:tcPr>
          <w:p w:rsidR="00000000" w:rsidRDefault="00074CE3">
            <w:pPr>
              <w:rPr>
                <w:lang w:val="es-ES_tradnl"/>
              </w:rPr>
            </w:pPr>
            <w:r>
              <w:rPr>
                <w:lang w:val="es-ES_tradnl"/>
              </w:rPr>
              <w:t>Importar archivos de servicio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0429cb24-6b03-4e64-a107-055158c73623</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Operaciones -&gt; Importaci</w:t>
            </w:r>
            <w:r>
              <w:rPr>
                <w:lang w:val="es-ES_tradnl"/>
              </w:rPr>
              <w:t>ó</w:t>
            </w:r>
            <w:r>
              <w:rPr>
                <w:lang w:val="es-ES_tradnl"/>
              </w:rPr>
              <w:t>n y exportaci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52c81db3-cadd-41c7-9a6b-a7778a875d77</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Subir</w:t>
            </w:r>
            <w:r>
              <w:rPr>
                <w:rStyle w:val="mqInternal"/>
                <w:noProof/>
                <w:lang w:val="es-ES_tradnl"/>
              </w:rPr>
              <w:t>{2]</w:t>
            </w:r>
            <w:r>
              <w:rPr>
                <w:lang w:val="es-ES_tradnl"/>
              </w:rPr>
              <w:t xml:space="preserve"> debajo </w:t>
            </w:r>
            <w:r>
              <w:rPr>
                <w:rStyle w:val="mqInternal"/>
                <w:noProof/>
                <w:lang w:val="es-ES_tradnl"/>
              </w:rPr>
              <w:t>[1}</w:t>
            </w:r>
            <w:r>
              <w:rPr>
                <w:lang w:val="es-ES_tradnl"/>
              </w:rPr>
              <w:t>Importar y exportar archivos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4eac9870-7e68-4871-8bdb-d369bbb33063</w:t>
            </w:r>
          </w:p>
        </w:tc>
        <w:tc>
          <w:tcPr>
            <w:tcW w:w="7407" w:type="dxa"/>
            <w:shd w:val="clear" w:color="auto" w:fill="F2F2F2" w:themeFill="background1" w:themeFillShade="F2"/>
          </w:tcPr>
          <w:p w:rsidR="00000000" w:rsidRDefault="00074CE3">
            <w:pPr>
              <w:rPr>
                <w:noProof/>
              </w:rPr>
            </w:pPr>
            <w:r>
              <w:rPr>
                <w:noProof/>
              </w:rPr>
              <w:t>Select Upload</w:t>
            </w:r>
          </w:p>
        </w:tc>
        <w:tc>
          <w:tcPr>
            <w:tcW w:w="7407" w:type="dxa"/>
          </w:tcPr>
          <w:p w:rsidR="00000000" w:rsidRDefault="00074CE3">
            <w:pPr>
              <w:rPr>
                <w:lang w:val="es-ES_tradnl"/>
              </w:rPr>
            </w:pPr>
            <w:r>
              <w:rPr>
                <w:lang w:val="es-ES_tradnl"/>
              </w:rPr>
              <w:t>Seleccione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4ea2fc99</w:t>
            </w:r>
            <w:r>
              <w:rPr>
                <w:noProof/>
                <w:sz w:val="2"/>
              </w:rPr>
              <w:t>-e9e4-4b47-b9b2-504cc592db45</w:t>
            </w:r>
          </w:p>
        </w:tc>
        <w:tc>
          <w:tcPr>
            <w:tcW w:w="7407" w:type="dxa"/>
            <w:shd w:val="clear" w:color="auto" w:fill="F2F2F2" w:themeFill="background1" w:themeFillShade="F2"/>
          </w:tcPr>
          <w:p w:rsidR="00000000" w:rsidRDefault="00074CE3">
            <w:pPr>
              <w:rPr>
                <w:noProof/>
              </w:rPr>
            </w:pPr>
            <w:r>
              <w:rPr>
                <w:noProof/>
              </w:rPr>
              <w:t>Select Upload</w:t>
            </w:r>
          </w:p>
        </w:tc>
        <w:tc>
          <w:tcPr>
            <w:tcW w:w="7407" w:type="dxa"/>
          </w:tcPr>
          <w:p w:rsidR="00000000" w:rsidRDefault="00074CE3">
            <w:pPr>
              <w:rPr>
                <w:lang w:val="es-ES_tradnl"/>
              </w:rPr>
            </w:pPr>
            <w:r>
              <w:rPr>
                <w:lang w:val="es-ES_tradnl"/>
              </w:rPr>
              <w:t>Seleccione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21565a2a-a5da-46f1-bad9-ad8e9a6792d1</w:t>
            </w:r>
          </w:p>
        </w:tc>
        <w:tc>
          <w:tcPr>
            <w:tcW w:w="7407" w:type="dxa"/>
            <w:shd w:val="clear" w:color="auto" w:fill="F2F2F2" w:themeFill="background1" w:themeFillShade="F2"/>
          </w:tcPr>
          <w:p w:rsidR="00000000" w:rsidRDefault="00074CE3">
            <w:pPr>
              <w:rPr>
                <w:noProof/>
              </w:rPr>
            </w:pPr>
            <w:r>
              <w:rPr>
                <w:noProof/>
              </w:rPr>
              <w:t xml:space="preserve">Upload </w:t>
            </w:r>
            <w:r>
              <w:rPr>
                <w:rStyle w:val="mqInternal"/>
                <w:noProof/>
              </w:rPr>
              <w:t>[1}</w:t>
            </w:r>
            <w:r>
              <w:rPr>
                <w:noProof/>
              </w:rPr>
              <w:t>brightcove-services.xml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074CE3">
            <w:pPr>
              <w:rPr>
                <w:lang w:val="es-ES_tradnl"/>
              </w:rPr>
            </w:pPr>
            <w:r>
              <w:rPr>
                <w:lang w:val="es-ES_tradnl"/>
              </w:rPr>
              <w:t xml:space="preserve">Subir </w:t>
            </w:r>
            <w:r>
              <w:rPr>
                <w:rStyle w:val="mqInternal"/>
                <w:noProof/>
                <w:lang w:val="es-ES_tradnl"/>
              </w:rPr>
              <w:t>[1}</w:t>
            </w:r>
            <w:r>
              <w:rPr>
                <w:lang w:val="es-ES_tradnl"/>
              </w:rPr>
              <w:t>brightcove-services.xml</w:t>
            </w:r>
            <w:r>
              <w:rPr>
                <w:rStyle w:val="mqInternal"/>
                <w:noProof/>
                <w:lang w:val="es-ES_tradnl"/>
              </w:rPr>
              <w:t>{2]</w:t>
            </w:r>
            <w:r>
              <w:rPr>
                <w:lang w:val="es-ES_tradnl"/>
              </w:rPr>
              <w:t xml:space="preserve"> desde el </w:t>
            </w:r>
            <w:r>
              <w:rPr>
                <w:rStyle w:val="mqInternal"/>
                <w:noProof/>
                <w:lang w:val="es-ES_tradnl"/>
              </w:rPr>
              <w:t>[1}</w:t>
            </w:r>
            <w:r>
              <w:rPr>
                <w:lang w:val="es-ES_tradnl"/>
              </w:rPr>
              <w:t>meta</w:t>
            </w:r>
            <w:r>
              <w:rPr>
                <w:rStyle w:val="mqInternal"/>
                <w:noProof/>
                <w:lang w:val="es-ES_tradnl"/>
              </w:rPr>
              <w:t>{2]</w:t>
            </w:r>
            <w:r>
              <w:rPr>
                <w:lang w:val="es-ES_tradnl"/>
              </w:rPr>
              <w:t xml:space="preserve"> directorio de</w:t>
            </w:r>
            <w:r>
              <w:rPr>
                <w:lang w:val="es-ES_tradnl"/>
              </w:rPr>
              <w:t>l archivo zip.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d37b51d9-e1af-4eed-8a86-bb6f1797546a</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Operaciones -&gt; Importaci</w:t>
            </w:r>
            <w:r>
              <w:rPr>
                <w:lang w:val="es-ES_tradnl"/>
              </w:rPr>
              <w:t>ó</w:t>
            </w:r>
            <w:r>
              <w:rPr>
                <w:lang w:val="es-ES_tradnl"/>
              </w:rPr>
              <w:t>n y exportaci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2273fafe-7a53-4d2d-a96d-fef4a88054e4</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Services</w:t>
            </w:r>
            <w:r>
              <w:rPr>
                <w:rStyle w:val="mqInternal"/>
                <w:noProof/>
              </w:rPr>
              <w:t>{2]</w:t>
            </w:r>
            <w:r>
              <w:rPr>
                <w:noProof/>
              </w:rPr>
              <w:t>:</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Importar</w:t>
            </w:r>
            <w:r>
              <w:rPr>
                <w:rStyle w:val="mqInternal"/>
                <w:noProof/>
                <w:lang w:val="es-ES_tradnl"/>
              </w:rPr>
              <w:t>{2]</w:t>
            </w:r>
            <w:r>
              <w:rPr>
                <w:lang w:val="es-ES_tradnl"/>
              </w:rPr>
              <w:t xml:space="preserve"> opci</w:t>
            </w:r>
            <w:r>
              <w:rPr>
                <w:lang w:val="es-ES_tradnl"/>
              </w:rPr>
              <w:t>ó</w:t>
            </w:r>
            <w:r>
              <w:rPr>
                <w:lang w:val="es-ES_tradnl"/>
              </w:rPr>
              <w:t xml:space="preserve">n bajo </w:t>
            </w:r>
            <w:r>
              <w:rPr>
                <w:rStyle w:val="mqInternal"/>
                <w:noProof/>
                <w:lang w:val="es-ES_tradnl"/>
              </w:rPr>
              <w:t>[1}</w:t>
            </w:r>
            <w:r>
              <w:rPr>
                <w:lang w:val="es-ES_tradnl"/>
              </w:rPr>
              <w:t>Servicios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0093c1e4-066e-4d55-bbb0-7eca1ccf378b</w:t>
            </w:r>
          </w:p>
        </w:tc>
        <w:tc>
          <w:tcPr>
            <w:tcW w:w="7407" w:type="dxa"/>
            <w:shd w:val="clear" w:color="auto" w:fill="F2F2F2" w:themeFill="background1" w:themeFillShade="F2"/>
          </w:tcPr>
          <w:p w:rsidR="00000000" w:rsidRDefault="00074CE3">
            <w:pPr>
              <w:rPr>
                <w:noProof/>
              </w:rPr>
            </w:pPr>
            <w:r>
              <w:rPr>
                <w:noProof/>
              </w:rPr>
              <w:t>Select Import</w:t>
            </w:r>
          </w:p>
        </w:tc>
        <w:tc>
          <w:tcPr>
            <w:tcW w:w="7407" w:type="dxa"/>
          </w:tcPr>
          <w:p w:rsidR="00000000" w:rsidRDefault="00074CE3">
            <w:pPr>
              <w:rPr>
                <w:lang w:val="es-ES_tradnl"/>
              </w:rPr>
            </w:pPr>
            <w:r>
              <w:rPr>
                <w:lang w:val="es-ES_tradnl"/>
              </w:rPr>
              <w:t>Seleccione Importar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a95b9e16-ec24-4e36-ab7e-668f3e9cd983</w:t>
            </w:r>
          </w:p>
        </w:tc>
        <w:tc>
          <w:tcPr>
            <w:tcW w:w="7407" w:type="dxa"/>
            <w:shd w:val="clear" w:color="auto" w:fill="F2F2F2" w:themeFill="background1" w:themeFillShade="F2"/>
          </w:tcPr>
          <w:p w:rsidR="00000000" w:rsidRDefault="00074CE3">
            <w:pPr>
              <w:rPr>
                <w:noProof/>
              </w:rPr>
            </w:pPr>
            <w:r>
              <w:rPr>
                <w:noProof/>
              </w:rPr>
              <w:t>Select Import</w:t>
            </w:r>
          </w:p>
        </w:tc>
        <w:tc>
          <w:tcPr>
            <w:tcW w:w="7407" w:type="dxa"/>
          </w:tcPr>
          <w:p w:rsidR="00000000" w:rsidRDefault="00074CE3">
            <w:pPr>
              <w:rPr>
                <w:lang w:val="es-ES_tradnl"/>
              </w:rPr>
            </w:pPr>
            <w:r>
              <w:rPr>
                <w:lang w:val="es-ES_tradnl"/>
              </w:rPr>
              <w:t>Seleccione Importar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6fa3783b-28d7-458a-9242-c441fc17a703</w:t>
            </w:r>
          </w:p>
        </w:tc>
        <w:tc>
          <w:tcPr>
            <w:tcW w:w="7407" w:type="dxa"/>
            <w:shd w:val="clear" w:color="auto" w:fill="F2F2F2" w:themeFill="background1" w:themeFillShade="F2"/>
          </w:tcPr>
          <w:p w:rsidR="00000000" w:rsidRDefault="00074CE3">
            <w:pPr>
              <w:rPr>
                <w:noProof/>
              </w:rPr>
            </w:pPr>
            <w:r>
              <w:rPr>
                <w:noProof/>
              </w:rPr>
              <w:t xml:space="preserve">Import the </w:t>
            </w:r>
            <w:r>
              <w:rPr>
                <w:rStyle w:val="mqInternal"/>
                <w:noProof/>
              </w:rPr>
              <w:t>[1}[2}[3]{4]{5]</w:t>
            </w:r>
            <w:r>
              <w:rPr>
                <w:noProof/>
              </w:rPr>
              <w:t xml:space="preserve"> file.</w:t>
            </w:r>
          </w:p>
        </w:tc>
        <w:tc>
          <w:tcPr>
            <w:tcW w:w="7407" w:type="dxa"/>
          </w:tcPr>
          <w:p w:rsidR="00000000" w:rsidRDefault="00074CE3">
            <w:pPr>
              <w:rPr>
                <w:lang w:val="es-ES_tradnl"/>
              </w:rPr>
            </w:pPr>
            <w:r>
              <w:rPr>
                <w:lang w:val="es-ES_tradnl"/>
              </w:rPr>
              <w:t xml:space="preserve">Importar el </w:t>
            </w:r>
            <w:r>
              <w:rPr>
                <w:rStyle w:val="mqInternal"/>
                <w:noProof/>
                <w:lang w:val="es-ES_tradnl"/>
              </w:rPr>
              <w:t>[1}[2}[3]{4]{5]</w:t>
            </w:r>
            <w:r>
              <w:rPr>
                <w:lang w:val="es-ES_tradnl"/>
              </w:rPr>
              <w:t xml:space="preserve"> expediente.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951e9556-d14d-4340-a2e9-fcfa84559271</w:t>
            </w:r>
          </w:p>
        </w:tc>
        <w:tc>
          <w:tcPr>
            <w:tcW w:w="7407" w:type="dxa"/>
            <w:shd w:val="clear" w:color="auto" w:fill="F2F2F2" w:themeFill="background1" w:themeFillShade="F2"/>
          </w:tcPr>
          <w:p w:rsidR="00000000" w:rsidRDefault="00074CE3">
            <w:pPr>
              <w:rPr>
                <w:noProof/>
              </w:rPr>
            </w:pPr>
            <w:r>
              <w:rPr>
                <w:noProof/>
              </w:rPr>
              <w:t>Import Job Files</w:t>
            </w:r>
          </w:p>
        </w:tc>
        <w:tc>
          <w:tcPr>
            <w:tcW w:w="7407" w:type="dxa"/>
          </w:tcPr>
          <w:p w:rsidR="00000000" w:rsidRDefault="00074CE3">
            <w:pPr>
              <w:rPr>
                <w:lang w:val="es-ES_tradnl"/>
              </w:rPr>
            </w:pPr>
            <w:r>
              <w:rPr>
                <w:lang w:val="es-ES_tradnl"/>
              </w:rPr>
              <w:t>Importar archivos de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709c5da6-98d8-4e21-8036-b5aa3c862717</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Operaciones -&gt; Importaci</w:t>
            </w:r>
            <w:r>
              <w:rPr>
                <w:lang w:val="es-ES_tradnl"/>
              </w:rPr>
              <w:t>ó</w:t>
            </w:r>
            <w:r>
              <w:rPr>
                <w:lang w:val="es-ES_tradnl"/>
              </w:rPr>
              <w:t>n y exportaci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b0e28a0e-5258-44c6-bb28-619eef78d298</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Subir</w:t>
            </w:r>
            <w:r>
              <w:rPr>
                <w:rStyle w:val="mqInternal"/>
                <w:noProof/>
                <w:lang w:val="es-ES_tradnl"/>
              </w:rPr>
              <w:t>{2]</w:t>
            </w:r>
            <w:r>
              <w:rPr>
                <w:lang w:val="es-ES_tradnl"/>
              </w:rPr>
              <w:t xml:space="preserve"> debajo </w:t>
            </w:r>
            <w:r>
              <w:rPr>
                <w:rStyle w:val="mqInternal"/>
                <w:noProof/>
                <w:lang w:val="es-ES_tradnl"/>
              </w:rPr>
              <w:t>[1}</w:t>
            </w:r>
            <w:r>
              <w:rPr>
                <w:lang w:val="es-ES_tradnl"/>
              </w:rPr>
              <w:t>Importar y exportar archivos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c504099e-30a7-4f20-93f7-fd83937b5443</w:t>
            </w:r>
          </w:p>
        </w:tc>
        <w:tc>
          <w:tcPr>
            <w:tcW w:w="7407" w:type="dxa"/>
            <w:shd w:val="clear" w:color="auto" w:fill="F2F2F2" w:themeFill="background1" w:themeFillShade="F2"/>
          </w:tcPr>
          <w:p w:rsidR="00000000" w:rsidRDefault="00074CE3">
            <w:pPr>
              <w:rPr>
                <w:noProof/>
              </w:rPr>
            </w:pPr>
            <w:r>
              <w:rPr>
                <w:noProof/>
              </w:rPr>
              <w:t>Select Upload</w:t>
            </w:r>
          </w:p>
        </w:tc>
        <w:tc>
          <w:tcPr>
            <w:tcW w:w="7407" w:type="dxa"/>
          </w:tcPr>
          <w:p w:rsidR="00000000" w:rsidRDefault="00074CE3">
            <w:pPr>
              <w:rPr>
                <w:lang w:val="es-ES_tradnl"/>
              </w:rPr>
            </w:pPr>
            <w:r>
              <w:rPr>
                <w:lang w:val="es-ES_tradnl"/>
              </w:rPr>
              <w:t>Seleccione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873f279c-58bd-4578-bf82-79e31ff5e155</w:t>
            </w:r>
          </w:p>
        </w:tc>
        <w:tc>
          <w:tcPr>
            <w:tcW w:w="7407" w:type="dxa"/>
            <w:shd w:val="clear" w:color="auto" w:fill="F2F2F2" w:themeFill="background1" w:themeFillShade="F2"/>
          </w:tcPr>
          <w:p w:rsidR="00000000" w:rsidRDefault="00074CE3">
            <w:pPr>
              <w:rPr>
                <w:noProof/>
              </w:rPr>
            </w:pPr>
            <w:r>
              <w:rPr>
                <w:noProof/>
              </w:rPr>
              <w:t>Select Upload</w:t>
            </w:r>
          </w:p>
        </w:tc>
        <w:tc>
          <w:tcPr>
            <w:tcW w:w="7407" w:type="dxa"/>
          </w:tcPr>
          <w:p w:rsidR="00000000" w:rsidRDefault="00074CE3">
            <w:pPr>
              <w:rPr>
                <w:lang w:val="es-ES_tradnl"/>
              </w:rPr>
            </w:pPr>
            <w:r>
              <w:rPr>
                <w:lang w:val="es-ES_tradnl"/>
              </w:rPr>
              <w:t>Seleccione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e2621df5-f787-4760-8598-aa1c7c27f28d</w:t>
            </w:r>
          </w:p>
        </w:tc>
        <w:tc>
          <w:tcPr>
            <w:tcW w:w="7407" w:type="dxa"/>
            <w:shd w:val="clear" w:color="auto" w:fill="F2F2F2" w:themeFill="background1" w:themeFillShade="F2"/>
          </w:tcPr>
          <w:p w:rsidR="00000000" w:rsidRDefault="00074CE3">
            <w:pPr>
              <w:rPr>
                <w:noProof/>
              </w:rPr>
            </w:pPr>
            <w:r>
              <w:rPr>
                <w:noProof/>
              </w:rPr>
              <w:t xml:space="preserve">Upload </w:t>
            </w:r>
            <w:r>
              <w:rPr>
                <w:rStyle w:val="mqInternal"/>
                <w:noProof/>
              </w:rPr>
              <w:t>[1}</w:t>
            </w:r>
            <w:r>
              <w:rPr>
                <w:noProof/>
              </w:rPr>
              <w:t>brightcove-jobs.xml</w:t>
            </w:r>
            <w:r>
              <w:rPr>
                <w:rStyle w:val="mqInternal"/>
                <w:noProof/>
              </w:rPr>
              <w:t>{2]</w:t>
            </w:r>
            <w:r>
              <w:rPr>
                <w:noProof/>
              </w:rPr>
              <w:t xml:space="preserve"> </w:t>
            </w:r>
            <w:r>
              <w:rPr>
                <w:noProof/>
              </w:rPr>
              <w:t xml:space="preserve">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074CE3">
            <w:pPr>
              <w:rPr>
                <w:lang w:val="es-ES_tradnl"/>
              </w:rPr>
            </w:pPr>
            <w:r>
              <w:rPr>
                <w:lang w:val="es-ES_tradnl"/>
              </w:rPr>
              <w:t xml:space="preserve">Subir </w:t>
            </w:r>
            <w:r>
              <w:rPr>
                <w:rStyle w:val="mqInternal"/>
                <w:noProof/>
                <w:lang w:val="es-ES_tradnl"/>
              </w:rPr>
              <w:t>[1}</w:t>
            </w:r>
            <w:r>
              <w:rPr>
                <w:lang w:val="es-ES_tradnl"/>
              </w:rPr>
              <w:t>brightcove-jobs.xml</w:t>
            </w:r>
            <w:r>
              <w:rPr>
                <w:rStyle w:val="mqInternal"/>
                <w:noProof/>
                <w:lang w:val="es-ES_tradnl"/>
              </w:rPr>
              <w:t>{2]</w:t>
            </w:r>
            <w:r>
              <w:rPr>
                <w:lang w:val="es-ES_tradnl"/>
              </w:rPr>
              <w:t xml:space="preserve"> desde el </w:t>
            </w:r>
            <w:r>
              <w:rPr>
                <w:rStyle w:val="mqInternal"/>
                <w:noProof/>
                <w:lang w:val="es-ES_tradnl"/>
              </w:rPr>
              <w:t>[1}</w:t>
            </w:r>
            <w:r>
              <w:rPr>
                <w:lang w:val="es-ES_tradnl"/>
              </w:rPr>
              <w:t>meta</w:t>
            </w:r>
            <w:r>
              <w:rPr>
                <w:rStyle w:val="mqInternal"/>
                <w:noProof/>
                <w:lang w:val="es-ES_tradnl"/>
              </w:rPr>
              <w:t>{2]</w:t>
            </w:r>
            <w:r>
              <w:rPr>
                <w:lang w:val="es-ES_tradnl"/>
              </w:rPr>
              <w:t xml:space="preserve"> directorio del archivo zip.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0aec3a36-731a-4a82-8639-cceca09daf0b</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Operaciones -&gt; Importaci</w:t>
            </w:r>
            <w:r>
              <w:rPr>
                <w:lang w:val="es-ES_tradnl"/>
              </w:rPr>
              <w:t>ó</w:t>
            </w:r>
            <w:r>
              <w:rPr>
                <w:lang w:val="es-ES_tradnl"/>
              </w:rPr>
              <w:t>n y exportaci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56b02238-5efa-40b6-8318-6c9f7347241b</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Jobs</w:t>
            </w:r>
            <w:r>
              <w:rPr>
                <w:rStyle w:val="mqInternal"/>
                <w:noProof/>
              </w:rPr>
              <w:t>{2]</w:t>
            </w:r>
            <w:r>
              <w:rPr>
                <w:noProof/>
              </w:rPr>
              <w:t>:</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Importar</w:t>
            </w:r>
            <w:r>
              <w:rPr>
                <w:rStyle w:val="mqInternal"/>
                <w:noProof/>
                <w:lang w:val="es-ES_tradnl"/>
              </w:rPr>
              <w:t>{2]</w:t>
            </w:r>
            <w:r>
              <w:rPr>
                <w:lang w:val="es-ES_tradnl"/>
              </w:rPr>
              <w:t xml:space="preserve"> opci</w:t>
            </w:r>
            <w:r>
              <w:rPr>
                <w:lang w:val="es-ES_tradnl"/>
              </w:rPr>
              <w:t>ó</w:t>
            </w:r>
            <w:r>
              <w:rPr>
                <w:lang w:val="es-ES_tradnl"/>
              </w:rPr>
              <w:t xml:space="preserve">n bajo </w:t>
            </w:r>
            <w:r>
              <w:rPr>
                <w:rStyle w:val="mqInternal"/>
                <w:noProof/>
                <w:lang w:val="es-ES_tradnl"/>
              </w:rPr>
              <w:t>[1}</w:t>
            </w:r>
            <w:r>
              <w:rPr>
                <w:lang w:val="es-ES_tradnl"/>
              </w:rPr>
              <w:t>Trabajos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7991d14b-cdc0-41dd-9627-b5ad8d3e1e33</w:t>
            </w:r>
          </w:p>
        </w:tc>
        <w:tc>
          <w:tcPr>
            <w:tcW w:w="7407" w:type="dxa"/>
            <w:shd w:val="clear" w:color="auto" w:fill="F2F2F2" w:themeFill="background1" w:themeFillShade="F2"/>
          </w:tcPr>
          <w:p w:rsidR="00000000" w:rsidRDefault="00074CE3">
            <w:pPr>
              <w:rPr>
                <w:noProof/>
              </w:rPr>
            </w:pPr>
            <w:r>
              <w:rPr>
                <w:noProof/>
              </w:rPr>
              <w:t>Sel</w:t>
            </w:r>
            <w:r>
              <w:rPr>
                <w:noProof/>
              </w:rPr>
              <w:t>ect Import</w:t>
            </w:r>
          </w:p>
        </w:tc>
        <w:tc>
          <w:tcPr>
            <w:tcW w:w="7407" w:type="dxa"/>
          </w:tcPr>
          <w:p w:rsidR="00000000" w:rsidRDefault="00074CE3">
            <w:pPr>
              <w:rPr>
                <w:lang w:val="es-ES_tradnl"/>
              </w:rPr>
            </w:pPr>
            <w:r>
              <w:rPr>
                <w:lang w:val="es-ES_tradnl"/>
              </w:rPr>
              <w:t>Seleccione Importar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e10002d8-84f3-4933-8305-22f7b93109d3</w:t>
            </w:r>
          </w:p>
        </w:tc>
        <w:tc>
          <w:tcPr>
            <w:tcW w:w="7407" w:type="dxa"/>
            <w:shd w:val="clear" w:color="auto" w:fill="F2F2F2" w:themeFill="background1" w:themeFillShade="F2"/>
          </w:tcPr>
          <w:p w:rsidR="00000000" w:rsidRDefault="00074CE3">
            <w:pPr>
              <w:rPr>
                <w:noProof/>
              </w:rPr>
            </w:pPr>
            <w:r>
              <w:rPr>
                <w:noProof/>
              </w:rPr>
              <w:t>Select Import</w:t>
            </w:r>
          </w:p>
        </w:tc>
        <w:tc>
          <w:tcPr>
            <w:tcW w:w="7407" w:type="dxa"/>
          </w:tcPr>
          <w:p w:rsidR="00000000" w:rsidRDefault="00074CE3">
            <w:pPr>
              <w:rPr>
                <w:lang w:val="es-ES_tradnl"/>
              </w:rPr>
            </w:pPr>
            <w:r>
              <w:rPr>
                <w:lang w:val="es-ES_tradnl"/>
              </w:rPr>
              <w:t>Seleccione Importar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68950501-eaa0-4e27-8f82-dbeefd41077d</w:t>
            </w:r>
          </w:p>
        </w:tc>
        <w:tc>
          <w:tcPr>
            <w:tcW w:w="7407" w:type="dxa"/>
            <w:shd w:val="clear" w:color="auto" w:fill="F2F2F2" w:themeFill="background1" w:themeFillShade="F2"/>
          </w:tcPr>
          <w:p w:rsidR="00000000" w:rsidRDefault="00074CE3">
            <w:pPr>
              <w:rPr>
                <w:noProof/>
              </w:rPr>
            </w:pPr>
            <w:r>
              <w:rPr>
                <w:noProof/>
              </w:rPr>
              <w:t xml:space="preserve">Import the </w:t>
            </w:r>
            <w:r>
              <w:rPr>
                <w:rStyle w:val="mqInternal"/>
                <w:noProof/>
              </w:rPr>
              <w:t>[1}[2}[3]{4]{5]</w:t>
            </w:r>
            <w:r>
              <w:rPr>
                <w:noProof/>
              </w:rPr>
              <w:t xml:space="preserve"> file.</w:t>
            </w:r>
          </w:p>
        </w:tc>
        <w:tc>
          <w:tcPr>
            <w:tcW w:w="7407" w:type="dxa"/>
          </w:tcPr>
          <w:p w:rsidR="00000000" w:rsidRDefault="00074CE3">
            <w:pPr>
              <w:rPr>
                <w:lang w:val="es-ES_tradnl"/>
              </w:rPr>
            </w:pPr>
            <w:r>
              <w:rPr>
                <w:lang w:val="es-ES_tradnl"/>
              </w:rPr>
              <w:t xml:space="preserve">Importar el </w:t>
            </w:r>
            <w:r>
              <w:rPr>
                <w:rStyle w:val="mqInternal"/>
                <w:noProof/>
                <w:lang w:val="es-ES_tradnl"/>
              </w:rPr>
              <w:t>[1}[2}[3]{4]{5]</w:t>
            </w:r>
            <w:r>
              <w:rPr>
                <w:lang w:val="es-ES_tradnl"/>
              </w:rPr>
              <w:t xml:space="preserve"> expediente.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c72be55e-d4ab-4a78-89f7-16a2fbb247a7</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site context</w:t>
            </w:r>
            <w:r>
              <w:rPr>
                <w:rStyle w:val="mqInternal"/>
                <w:noProof/>
              </w:rPr>
              <w:t>{2]</w:t>
            </w:r>
            <w:r>
              <w:rPr>
                <w:noProof/>
              </w:rPr>
              <w:t xml:space="preserve"> for the jobs listed below:</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contexto del sitio</w:t>
            </w:r>
            <w:r>
              <w:rPr>
                <w:rStyle w:val="mqInternal"/>
                <w:noProof/>
                <w:lang w:val="es-ES_tradnl"/>
              </w:rPr>
              <w:t>{2]</w:t>
            </w:r>
            <w:r>
              <w:rPr>
                <w:lang w:val="es-ES_tradnl"/>
              </w:rPr>
              <w:t xml:space="preserve"> para los trabajos que se enumeran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036083fc-0eea-4cee-8d78-587e1db718a4</w:t>
            </w:r>
          </w:p>
        </w:tc>
        <w:tc>
          <w:tcPr>
            <w:tcW w:w="7407" w:type="dxa"/>
            <w:shd w:val="clear" w:color="auto" w:fill="F2F2F2" w:themeFill="background1" w:themeFillShade="F2"/>
          </w:tcPr>
          <w:p w:rsidR="00000000" w:rsidRDefault="00074CE3">
            <w:pPr>
              <w:rPr>
                <w:noProof/>
              </w:rPr>
            </w:pPr>
            <w:r>
              <w:rPr>
                <w:noProof/>
              </w:rPr>
              <w:t>Create three jobs manually:</w:t>
            </w:r>
          </w:p>
        </w:tc>
        <w:tc>
          <w:tcPr>
            <w:tcW w:w="7407" w:type="dxa"/>
          </w:tcPr>
          <w:p w:rsidR="00000000" w:rsidRDefault="00074CE3">
            <w:pPr>
              <w:rPr>
                <w:lang w:val="es-ES_tradnl"/>
              </w:rPr>
            </w:pPr>
            <w:r>
              <w:rPr>
                <w:lang w:val="es-ES_tradnl"/>
              </w:rPr>
              <w:t xml:space="preserve">Cree tres </w:t>
            </w:r>
            <w:r>
              <w:rPr>
                <w:lang w:val="es-ES_tradnl"/>
              </w:rPr>
              <w:t>trabajos manualmente: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79 </w:t>
            </w:r>
            <w:r>
              <w:rPr>
                <w:noProof/>
                <w:sz w:val="16"/>
              </w:rPr>
              <w:br/>
            </w:r>
            <w:r>
              <w:rPr>
                <w:noProof/>
                <w:sz w:val="2"/>
              </w:rPr>
              <w:t>7300c9ef-d593-480d-901d-6e950b2053fe</w:t>
            </w:r>
          </w:p>
        </w:tc>
        <w:tc>
          <w:tcPr>
            <w:tcW w:w="7407" w:type="dxa"/>
            <w:shd w:val="clear" w:color="auto" w:fill="F2F2F2" w:themeFill="background1" w:themeFillShade="F2"/>
          </w:tcPr>
          <w:p w:rsidR="00000000" w:rsidRDefault="00074CE3">
            <w:pPr>
              <w:rPr>
                <w:noProof/>
              </w:rPr>
            </w:pPr>
            <w:r>
              <w:rPr>
                <w:noProof/>
              </w:rPr>
              <w:t>Bulk Assign</w:t>
            </w:r>
          </w:p>
        </w:tc>
        <w:tc>
          <w:tcPr>
            <w:tcW w:w="7407" w:type="dxa"/>
          </w:tcPr>
          <w:p w:rsidR="00000000" w:rsidRDefault="00074CE3">
            <w:pPr>
              <w:rPr>
                <w:lang w:val="es-ES_tradnl"/>
              </w:rPr>
            </w:pPr>
            <w:r>
              <w:rPr>
                <w:lang w:val="es-ES_tradnl"/>
              </w:rPr>
              <w:t>Asignaci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b94dac49-7d85-426c-bab9-295ee05cf6c9</w:t>
            </w:r>
          </w:p>
        </w:tc>
        <w:tc>
          <w:tcPr>
            <w:tcW w:w="7407" w:type="dxa"/>
            <w:shd w:val="clear" w:color="auto" w:fill="F2F2F2" w:themeFill="background1" w:themeFillShade="F2"/>
          </w:tcPr>
          <w:p w:rsidR="00000000" w:rsidRDefault="00074CE3">
            <w:pPr>
              <w:rPr>
                <w:noProof/>
              </w:rPr>
            </w:pPr>
            <w:r>
              <w:rPr>
                <w:noProof/>
              </w:rPr>
              <w:t>Bulk Upload</w:t>
            </w:r>
          </w:p>
        </w:tc>
        <w:tc>
          <w:tcPr>
            <w:tcW w:w="7407" w:type="dxa"/>
          </w:tcPr>
          <w:p w:rsidR="00000000" w:rsidRDefault="00074CE3">
            <w:pPr>
              <w:rPr>
                <w:lang w:val="es-ES_tradnl"/>
              </w:rPr>
            </w:pPr>
            <w:r>
              <w:rPr>
                <w:lang w:val="es-ES_tradnl"/>
              </w:rPr>
              <w:t>Subida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2e988b14-9d34-412c-9a4f-baf4b9cbfc96</w:t>
            </w:r>
          </w:p>
        </w:tc>
        <w:tc>
          <w:tcPr>
            <w:tcW w:w="7407" w:type="dxa"/>
            <w:shd w:val="clear" w:color="auto" w:fill="F2F2F2" w:themeFill="background1" w:themeFillShade="F2"/>
          </w:tcPr>
          <w:p w:rsidR="00000000" w:rsidRDefault="00074CE3">
            <w:pPr>
              <w:rPr>
                <w:noProof/>
              </w:rPr>
            </w:pPr>
            <w:r>
              <w:rPr>
                <w:noProof/>
              </w:rPr>
              <w:t>Clean Brightcove Folder</w:t>
            </w:r>
          </w:p>
        </w:tc>
        <w:tc>
          <w:tcPr>
            <w:tcW w:w="7407" w:type="dxa"/>
          </w:tcPr>
          <w:p w:rsidR="00000000" w:rsidRDefault="00074CE3">
            <w:pPr>
              <w:rPr>
                <w:lang w:val="es-ES_tradnl"/>
              </w:rPr>
            </w:pPr>
            <w:r>
              <w:rPr>
                <w:lang w:val="es-ES_tradnl"/>
              </w:rPr>
              <w:t>Carpeta limpia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bfaf9b96-6a52-4919-9f7e-958658c4e462</w:t>
            </w:r>
          </w:p>
        </w:tc>
        <w:tc>
          <w:tcPr>
            <w:tcW w:w="7407" w:type="dxa"/>
            <w:shd w:val="clear" w:color="auto" w:fill="F2F2F2" w:themeFill="background1" w:themeFillShade="F2"/>
          </w:tcPr>
          <w:p w:rsidR="00000000" w:rsidRDefault="00074CE3">
            <w:pPr>
              <w:rPr>
                <w:noProof/>
              </w:rPr>
            </w:pPr>
            <w:r>
              <w:rPr>
                <w:noProof/>
              </w:rPr>
              <w:t xml:space="preserve">Information you will need to create the jobs is in the </w:t>
            </w:r>
            <w:r>
              <w:rPr>
                <w:rStyle w:val="mqInternal"/>
                <w:noProof/>
              </w:rPr>
              <w:t>[1}</w:t>
            </w:r>
            <w:r>
              <w:rPr>
                <w:noProof/>
              </w:rPr>
              <w:t>table below</w:t>
            </w:r>
            <w:r>
              <w:rPr>
                <w:rStyle w:val="mqInternal"/>
                <w:noProof/>
              </w:rPr>
              <w:t>{2]</w:t>
            </w:r>
            <w:r>
              <w:rPr>
                <w:noProof/>
              </w:rPr>
              <w:t>.</w:t>
            </w:r>
          </w:p>
        </w:tc>
        <w:tc>
          <w:tcPr>
            <w:tcW w:w="7407" w:type="dxa"/>
          </w:tcPr>
          <w:p w:rsidR="00000000" w:rsidRDefault="00074CE3">
            <w:pPr>
              <w:rPr>
                <w:lang w:val="es-ES_tradnl"/>
              </w:rPr>
            </w:pPr>
            <w:r>
              <w:rPr>
                <w:lang w:val="es-ES_tradnl"/>
              </w:rPr>
              <w:t>La informaci</w:t>
            </w:r>
            <w:r>
              <w:rPr>
                <w:lang w:val="es-ES_tradnl"/>
              </w:rPr>
              <w:t>ó</w:t>
            </w:r>
            <w:r>
              <w:rPr>
                <w:lang w:val="es-ES_tradnl"/>
              </w:rPr>
              <w:t>n que necesitar</w:t>
            </w:r>
            <w:r>
              <w:rPr>
                <w:lang w:val="es-ES_tradnl"/>
              </w:rPr>
              <w:t>á</w:t>
            </w:r>
            <w:r>
              <w:rPr>
                <w:lang w:val="es-ES_tradnl"/>
              </w:rPr>
              <w:t xml:space="preserve"> para crear los puestos de trabajo se encuentra en el </w:t>
            </w:r>
            <w:r>
              <w:rPr>
                <w:rStyle w:val="mqInternal"/>
                <w:noProof/>
                <w:lang w:val="es-ES_tradnl"/>
              </w:rPr>
              <w:t>[1}</w:t>
            </w:r>
            <w:r>
              <w:rPr>
                <w:lang w:val="es-ES_tradnl"/>
              </w:rPr>
              <w:t>La mesa debajo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3499d0a3-1cf0-44f7-a6b8-8b32176</w:t>
            </w:r>
            <w:r>
              <w:rPr>
                <w:noProof/>
                <w:sz w:val="2"/>
              </w:rPr>
              <w:t>58730</w:t>
            </w:r>
          </w:p>
        </w:tc>
        <w:tc>
          <w:tcPr>
            <w:tcW w:w="7407" w:type="dxa"/>
            <w:shd w:val="clear" w:color="auto" w:fill="F2F2F2" w:themeFill="background1" w:themeFillShade="F2"/>
          </w:tcPr>
          <w:p w:rsidR="00000000" w:rsidRDefault="00074CE3">
            <w:pPr>
              <w:rPr>
                <w:noProof/>
              </w:rPr>
            </w:pPr>
            <w:r>
              <w:rPr>
                <w:noProof/>
              </w:rPr>
              <w:t>Here are the steps for creating each job:</w:t>
            </w:r>
          </w:p>
        </w:tc>
        <w:tc>
          <w:tcPr>
            <w:tcW w:w="7407" w:type="dxa"/>
          </w:tcPr>
          <w:p w:rsidR="00000000" w:rsidRDefault="00074CE3">
            <w:pPr>
              <w:rPr>
                <w:lang w:val="es-ES_tradnl"/>
              </w:rPr>
            </w:pPr>
            <w:r>
              <w:rPr>
                <w:lang w:val="es-ES_tradnl"/>
              </w:rPr>
              <w:t>Estos son los pasos para crear cada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134adc7e-b148-43af-8840-2275b276ea67</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Trabajos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85 </w:t>
            </w:r>
            <w:r>
              <w:rPr>
                <w:noProof/>
                <w:sz w:val="16"/>
              </w:rPr>
              <w:br/>
            </w:r>
            <w:r>
              <w:rPr>
                <w:noProof/>
                <w:sz w:val="2"/>
              </w:rPr>
              <w:t>ab1c07c8-71bd-4cc8-abbc-2cb0d1</w:t>
            </w:r>
            <w:r>
              <w:rPr>
                <w:noProof/>
                <w:sz w:val="2"/>
              </w:rPr>
              <w:t>c49c74</w:t>
            </w:r>
          </w:p>
        </w:tc>
        <w:tc>
          <w:tcPr>
            <w:tcW w:w="7407" w:type="dxa"/>
            <w:shd w:val="clear" w:color="auto" w:fill="F2F2F2" w:themeFill="background1" w:themeFillShade="F2"/>
          </w:tcPr>
          <w:p w:rsidR="00000000" w:rsidRDefault="00074CE3">
            <w:pPr>
              <w:rPr>
                <w:noProof/>
              </w:rPr>
            </w:pPr>
            <w:r>
              <w:rPr>
                <w:noProof/>
              </w:rPr>
              <w:t>Create a New Job.</w:t>
            </w:r>
          </w:p>
        </w:tc>
        <w:tc>
          <w:tcPr>
            <w:tcW w:w="7407" w:type="dxa"/>
          </w:tcPr>
          <w:p w:rsidR="00000000" w:rsidRDefault="00074CE3">
            <w:pPr>
              <w:rPr>
                <w:lang w:val="es-ES_tradnl"/>
              </w:rPr>
            </w:pPr>
            <w:r>
              <w:rPr>
                <w:lang w:val="es-ES_tradnl"/>
              </w:rPr>
              <w:t>Cree un nuevo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d27536f3-1a94-4152-9b4c-c12a5cd58e61</w:t>
            </w:r>
          </w:p>
        </w:tc>
        <w:tc>
          <w:tcPr>
            <w:tcW w:w="7407" w:type="dxa"/>
            <w:shd w:val="clear" w:color="auto" w:fill="F2F2F2" w:themeFill="background1" w:themeFillShade="F2"/>
          </w:tcPr>
          <w:p w:rsidR="00000000" w:rsidRDefault="00074CE3">
            <w:pPr>
              <w:rPr>
                <w:noProof/>
              </w:rPr>
            </w:pPr>
            <w:r>
              <w:rPr>
                <w:noProof/>
              </w:rPr>
              <w:t xml:space="preserve">End the </w:t>
            </w:r>
            <w:r>
              <w:rPr>
                <w:rStyle w:val="mqInternal"/>
                <w:noProof/>
              </w:rPr>
              <w:t>[1}</w:t>
            </w:r>
            <w:r>
              <w:rPr>
                <w:noProof/>
              </w:rPr>
              <w:t>Step ID</w:t>
            </w:r>
            <w:r>
              <w:rPr>
                <w:rStyle w:val="mqInternal"/>
                <w:noProof/>
              </w:rPr>
              <w:t>{2]</w:t>
            </w:r>
            <w:r>
              <w:rPr>
                <w:noProof/>
              </w:rPr>
              <w:t>.</w:t>
            </w:r>
          </w:p>
        </w:tc>
        <w:tc>
          <w:tcPr>
            <w:tcW w:w="7407" w:type="dxa"/>
          </w:tcPr>
          <w:p w:rsidR="00000000" w:rsidRDefault="00074CE3">
            <w:pPr>
              <w:rPr>
                <w:lang w:val="es-ES_tradnl"/>
              </w:rPr>
            </w:pPr>
            <w:r>
              <w:rPr>
                <w:lang w:val="es-ES_tradnl"/>
              </w:rPr>
              <w:t xml:space="preserve">Terminar el </w:t>
            </w:r>
            <w:r>
              <w:rPr>
                <w:rStyle w:val="mqInternal"/>
                <w:noProof/>
                <w:lang w:val="es-ES_tradnl"/>
              </w:rPr>
              <w:t>[1}</w:t>
            </w:r>
            <w:r>
              <w:rPr>
                <w:lang w:val="es-ES_tradnl"/>
              </w:rPr>
              <w:t>ID de paso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89794d63-a473-41dd-96db-d40797b07c06</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scope</w:t>
            </w:r>
            <w:r>
              <w:rPr>
                <w:rStyle w:val="mqInternal"/>
                <w:noProof/>
              </w:rPr>
              <w:t>{2]</w:t>
            </w:r>
            <w:r>
              <w:rPr>
                <w:noProof/>
              </w:rPr>
              <w:t>.</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alcance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8b6d55d4-4afb-402a-b13d-e44fae2d9a88</w:t>
            </w:r>
          </w:p>
        </w:tc>
        <w:tc>
          <w:tcPr>
            <w:tcW w:w="7407" w:type="dxa"/>
            <w:shd w:val="clear" w:color="auto" w:fill="F2F2F2" w:themeFill="background1" w:themeFillShade="F2"/>
          </w:tcPr>
          <w:p w:rsidR="00000000" w:rsidRDefault="00074CE3">
            <w:pPr>
              <w:rPr>
                <w:noProof/>
              </w:rPr>
            </w:pPr>
            <w:r>
              <w:rPr>
                <w:noProof/>
              </w:rPr>
              <w:t>Jobs Details</w:t>
            </w:r>
          </w:p>
        </w:tc>
        <w:tc>
          <w:tcPr>
            <w:tcW w:w="7407" w:type="dxa"/>
          </w:tcPr>
          <w:p w:rsidR="00000000" w:rsidRDefault="00074CE3">
            <w:pPr>
              <w:rPr>
                <w:lang w:val="es-ES_tradnl"/>
              </w:rPr>
            </w:pPr>
            <w:r>
              <w:rPr>
                <w:lang w:val="es-ES_tradnl"/>
              </w:rPr>
              <w:t>Detalles de trabajos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cb1b027f-9e93-4bcd-b5d4-0a9998dc4d6e</w:t>
            </w:r>
          </w:p>
        </w:tc>
        <w:tc>
          <w:tcPr>
            <w:tcW w:w="7407" w:type="dxa"/>
            <w:shd w:val="clear" w:color="auto" w:fill="F2F2F2" w:themeFill="background1" w:themeFillShade="F2"/>
          </w:tcPr>
          <w:p w:rsidR="00000000" w:rsidRDefault="00074CE3">
            <w:pPr>
              <w:rPr>
                <w:noProof/>
              </w:rPr>
            </w:pPr>
            <w:r>
              <w:rPr>
                <w:noProof/>
              </w:rPr>
              <w:t>Job Name</w:t>
            </w:r>
          </w:p>
        </w:tc>
        <w:tc>
          <w:tcPr>
            <w:tcW w:w="7407" w:type="dxa"/>
          </w:tcPr>
          <w:p w:rsidR="00000000" w:rsidRDefault="00074CE3">
            <w:pPr>
              <w:rPr>
                <w:lang w:val="es-ES_tradnl"/>
              </w:rPr>
            </w:pPr>
            <w:r>
              <w:rPr>
                <w:lang w:val="es-ES_tradnl"/>
              </w:rPr>
              <w:t>Nombre del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24c28caa-e77a-4be0-8505-76c109293421</w:t>
            </w:r>
          </w:p>
        </w:tc>
        <w:tc>
          <w:tcPr>
            <w:tcW w:w="7407" w:type="dxa"/>
            <w:shd w:val="clear" w:color="auto" w:fill="F2F2F2" w:themeFill="background1" w:themeFillShade="F2"/>
          </w:tcPr>
          <w:p w:rsidR="00000000" w:rsidRDefault="00074CE3">
            <w:pPr>
              <w:rPr>
                <w:noProof/>
              </w:rPr>
            </w:pPr>
            <w:r>
              <w:rPr>
                <w:noProof/>
              </w:rPr>
              <w:t>Step ID</w:t>
            </w:r>
          </w:p>
        </w:tc>
        <w:tc>
          <w:tcPr>
            <w:tcW w:w="7407" w:type="dxa"/>
          </w:tcPr>
          <w:p w:rsidR="00000000" w:rsidRDefault="00074CE3">
            <w:pPr>
              <w:rPr>
                <w:lang w:val="es-ES_tradnl"/>
              </w:rPr>
            </w:pPr>
            <w:r>
              <w:rPr>
                <w:lang w:val="es-ES_tradnl"/>
              </w:rPr>
              <w:t>ID de paso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ff6ae707-b588-424b-a44b-4de53099c3b3</w:t>
            </w:r>
          </w:p>
        </w:tc>
        <w:tc>
          <w:tcPr>
            <w:tcW w:w="7407" w:type="dxa"/>
            <w:shd w:val="clear" w:color="auto" w:fill="F2F2F2" w:themeFill="background1" w:themeFillShade="F2"/>
          </w:tcPr>
          <w:p w:rsidR="00000000" w:rsidRDefault="00074CE3">
            <w:pPr>
              <w:rPr>
                <w:noProof/>
              </w:rPr>
            </w:pPr>
            <w:r>
              <w:rPr>
                <w:noProof/>
              </w:rPr>
              <w:t>Scope</w:t>
            </w:r>
          </w:p>
        </w:tc>
        <w:tc>
          <w:tcPr>
            <w:tcW w:w="7407" w:type="dxa"/>
          </w:tcPr>
          <w:p w:rsidR="00000000" w:rsidRDefault="00074CE3">
            <w:pPr>
              <w:rPr>
                <w:lang w:val="es-ES_tradnl"/>
              </w:rPr>
            </w:pPr>
            <w:r>
              <w:rPr>
                <w:lang w:val="es-ES_tradnl"/>
              </w:rPr>
              <w:t>Alcance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77fde02d-5ff2-465c-a321-7c3082405bfa</w:t>
            </w:r>
          </w:p>
        </w:tc>
        <w:tc>
          <w:tcPr>
            <w:tcW w:w="7407" w:type="dxa"/>
            <w:shd w:val="clear" w:color="auto" w:fill="F2F2F2" w:themeFill="background1" w:themeFillShade="F2"/>
          </w:tcPr>
          <w:p w:rsidR="00000000" w:rsidRDefault="00074CE3">
            <w:pPr>
              <w:rPr>
                <w:noProof/>
              </w:rPr>
            </w:pPr>
            <w:r>
              <w:rPr>
                <w:noProof/>
              </w:rPr>
              <w:t>Bulk Assign</w:t>
            </w:r>
          </w:p>
        </w:tc>
        <w:tc>
          <w:tcPr>
            <w:tcW w:w="7407" w:type="dxa"/>
          </w:tcPr>
          <w:p w:rsidR="00000000" w:rsidRDefault="00074CE3">
            <w:pPr>
              <w:rPr>
                <w:lang w:val="es-ES_tradnl"/>
              </w:rPr>
            </w:pPr>
            <w:r>
              <w:rPr>
                <w:lang w:val="es-ES_tradnl"/>
              </w:rPr>
              <w:t>Asignaci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94 </w:t>
            </w:r>
            <w:r>
              <w:rPr>
                <w:noProof/>
                <w:sz w:val="16"/>
              </w:rPr>
              <w:br/>
            </w:r>
            <w:r>
              <w:rPr>
                <w:noProof/>
                <w:sz w:val="2"/>
              </w:rPr>
              <w:t>62017b43-5210-4480-9a38-f7b511630e4d</w:t>
            </w:r>
          </w:p>
        </w:tc>
        <w:tc>
          <w:tcPr>
            <w:tcW w:w="7407" w:type="dxa"/>
            <w:shd w:val="clear" w:color="auto" w:fill="F2F2F2" w:themeFill="background1" w:themeFillShade="F2"/>
          </w:tcPr>
          <w:p w:rsidR="00000000" w:rsidRDefault="00074CE3">
            <w:pPr>
              <w:rPr>
                <w:noProof/>
              </w:rPr>
            </w:pPr>
            <w:r>
              <w:rPr>
                <w:noProof/>
              </w:rPr>
              <w:t>Specific-site</w:t>
            </w:r>
          </w:p>
        </w:tc>
        <w:tc>
          <w:tcPr>
            <w:tcW w:w="7407" w:type="dxa"/>
          </w:tcPr>
          <w:p w:rsidR="00000000" w:rsidRDefault="00074CE3">
            <w:pPr>
              <w:rPr>
                <w:lang w:val="es-ES_tradnl"/>
              </w:rPr>
            </w:pPr>
            <w:r>
              <w:rPr>
                <w:lang w:val="es-ES_tradnl"/>
              </w:rPr>
              <w:t>Sitio espec</w:t>
            </w:r>
            <w:r>
              <w:rPr>
                <w:lang w:val="es-ES_tradnl"/>
              </w:rPr>
              <w:t>í</w:t>
            </w:r>
            <w:r>
              <w:rPr>
                <w:lang w:val="es-ES_tradnl"/>
              </w:rPr>
              <w:t>fico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a8c48b56-a623-4b7f-8980-474c2cdc5983</w:t>
            </w:r>
          </w:p>
        </w:tc>
        <w:tc>
          <w:tcPr>
            <w:tcW w:w="7407" w:type="dxa"/>
            <w:shd w:val="clear" w:color="auto" w:fill="F2F2F2" w:themeFill="background1" w:themeFillShade="F2"/>
          </w:tcPr>
          <w:p w:rsidR="00000000" w:rsidRDefault="00074CE3">
            <w:pPr>
              <w:rPr>
                <w:noProof/>
              </w:rPr>
            </w:pPr>
            <w:r>
              <w:rPr>
                <w:noProof/>
              </w:rPr>
              <w:t>Bulk Upload</w:t>
            </w:r>
          </w:p>
        </w:tc>
        <w:tc>
          <w:tcPr>
            <w:tcW w:w="7407" w:type="dxa"/>
          </w:tcPr>
          <w:p w:rsidR="00000000" w:rsidRDefault="00074CE3">
            <w:pPr>
              <w:rPr>
                <w:lang w:val="es-ES_tradnl"/>
              </w:rPr>
            </w:pPr>
            <w:r>
              <w:rPr>
                <w:lang w:val="es-ES_tradnl"/>
              </w:rPr>
              <w:t>Subida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a74855c1-a013-4b0f-84ab-13423c1914af</w:t>
            </w:r>
          </w:p>
        </w:tc>
        <w:tc>
          <w:tcPr>
            <w:tcW w:w="7407" w:type="dxa"/>
            <w:shd w:val="clear" w:color="auto" w:fill="F2F2F2" w:themeFill="background1" w:themeFillShade="F2"/>
          </w:tcPr>
          <w:p w:rsidR="00000000" w:rsidRDefault="00074CE3">
            <w:pPr>
              <w:rPr>
                <w:noProof/>
              </w:rPr>
            </w:pPr>
            <w:r>
              <w:rPr>
                <w:noProof/>
              </w:rPr>
              <w:t>Specific-site</w:t>
            </w:r>
          </w:p>
        </w:tc>
        <w:tc>
          <w:tcPr>
            <w:tcW w:w="7407" w:type="dxa"/>
          </w:tcPr>
          <w:p w:rsidR="00000000" w:rsidRDefault="00074CE3">
            <w:pPr>
              <w:rPr>
                <w:lang w:val="es-ES_tradnl"/>
              </w:rPr>
            </w:pPr>
            <w:r>
              <w:rPr>
                <w:lang w:val="es-ES_tradnl"/>
              </w:rPr>
              <w:t>Sitio espec</w:t>
            </w:r>
            <w:r>
              <w:rPr>
                <w:lang w:val="es-ES_tradnl"/>
              </w:rPr>
              <w:t>í</w:t>
            </w:r>
            <w:r>
              <w:rPr>
                <w:lang w:val="es-ES_tradnl"/>
              </w:rPr>
              <w:t>fico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cacfd76f-c573-47e0-9d03-666769cb999c</w:t>
            </w:r>
          </w:p>
        </w:tc>
        <w:tc>
          <w:tcPr>
            <w:tcW w:w="7407" w:type="dxa"/>
            <w:shd w:val="clear" w:color="auto" w:fill="F2F2F2" w:themeFill="background1" w:themeFillShade="F2"/>
          </w:tcPr>
          <w:p w:rsidR="00000000" w:rsidRDefault="00074CE3">
            <w:pPr>
              <w:rPr>
                <w:noProof/>
              </w:rPr>
            </w:pPr>
            <w:r>
              <w:rPr>
                <w:noProof/>
              </w:rPr>
              <w:t>Clean Brightcove Folder</w:t>
            </w:r>
          </w:p>
        </w:tc>
        <w:tc>
          <w:tcPr>
            <w:tcW w:w="7407" w:type="dxa"/>
          </w:tcPr>
          <w:p w:rsidR="00000000" w:rsidRDefault="00074CE3">
            <w:pPr>
              <w:rPr>
                <w:lang w:val="es-ES_tradnl"/>
              </w:rPr>
            </w:pPr>
            <w:r>
              <w:rPr>
                <w:lang w:val="es-ES_tradnl"/>
              </w:rPr>
              <w:t>Carpeta limpia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8246cca7-10b4-4fc7-868c-e6617f275b09</w:t>
            </w:r>
          </w:p>
        </w:tc>
        <w:tc>
          <w:tcPr>
            <w:tcW w:w="7407" w:type="dxa"/>
            <w:shd w:val="clear" w:color="auto" w:fill="F2F2F2" w:themeFill="background1" w:themeFillShade="F2"/>
          </w:tcPr>
          <w:p w:rsidR="00000000" w:rsidRDefault="00074CE3">
            <w:pPr>
              <w:rPr>
                <w:noProof/>
              </w:rPr>
            </w:pPr>
            <w:r>
              <w:rPr>
                <w:noProof/>
              </w:rPr>
              <w:t>Organization</w:t>
            </w:r>
          </w:p>
        </w:tc>
        <w:tc>
          <w:tcPr>
            <w:tcW w:w="7407" w:type="dxa"/>
          </w:tcPr>
          <w:p w:rsidR="00000000" w:rsidRDefault="00074CE3">
            <w:pPr>
              <w:rPr>
                <w:lang w:val="es-ES_tradnl"/>
              </w:rPr>
            </w:pPr>
            <w:r>
              <w:rPr>
                <w:lang w:val="es-ES_tradnl"/>
              </w:rPr>
              <w:t>Organizaci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b21c9188-3b76-4448-a5d6-0d055be8aca6</w:t>
            </w:r>
          </w:p>
        </w:tc>
        <w:tc>
          <w:tcPr>
            <w:tcW w:w="7407" w:type="dxa"/>
            <w:shd w:val="clear" w:color="auto" w:fill="F2F2F2" w:themeFill="background1" w:themeFillShade="F2"/>
          </w:tcPr>
          <w:p w:rsidR="00000000" w:rsidRDefault="00074CE3">
            <w:pPr>
              <w:rPr>
                <w:noProof/>
              </w:rPr>
            </w:pPr>
            <w:r>
              <w:rPr>
                <w:noProof/>
              </w:rPr>
              <w:t>Add Brightcove Features Under Roles &amp; Permissions</w:t>
            </w:r>
          </w:p>
        </w:tc>
        <w:tc>
          <w:tcPr>
            <w:tcW w:w="7407" w:type="dxa"/>
          </w:tcPr>
          <w:p w:rsidR="00000000" w:rsidRDefault="00074CE3">
            <w:pPr>
              <w:rPr>
                <w:lang w:val="es-ES_tradnl"/>
              </w:rPr>
            </w:pPr>
            <w:r>
              <w:rPr>
                <w:lang w:val="es-ES_tradnl"/>
              </w:rPr>
              <w:t>Agregar funciones de Brightcove en roles y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c77c0f26-5d09-405d-9bb9-66a41db759de</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Organization -&gt; Roles &amp; Permissions</w:t>
            </w:r>
            <w:r>
              <w:rPr>
                <w:rStyle w:val="mqInternal"/>
                <w:noProof/>
              </w:rPr>
              <w:t>{2]</w:t>
            </w:r>
            <w:r>
              <w:rPr>
                <w:noProof/>
              </w:rPr>
              <w:t>.</w:t>
            </w:r>
          </w:p>
        </w:tc>
        <w:tc>
          <w:tcPr>
            <w:tcW w:w="7407" w:type="dxa"/>
          </w:tcPr>
          <w:p w:rsidR="00000000" w:rsidRDefault="00074CE3">
            <w:pPr>
              <w:rPr>
                <w:lang w:val="es-ES_tradnl"/>
              </w:rPr>
            </w:pPr>
            <w:r>
              <w:rPr>
                <w:lang w:val="es-ES_tradnl"/>
              </w:rPr>
              <w:t>N</w:t>
            </w:r>
            <w:r>
              <w:rPr>
                <w:lang w:val="es-ES_tradnl"/>
              </w:rPr>
              <w:t xml:space="preserve">avegar a </w:t>
            </w:r>
            <w:r>
              <w:rPr>
                <w:rStyle w:val="mqInternal"/>
                <w:noProof/>
                <w:lang w:val="es-ES_tradnl"/>
              </w:rPr>
              <w:t>[1}</w:t>
            </w:r>
            <w:r>
              <w:rPr>
                <w:lang w:val="es-ES_tradnl"/>
              </w:rPr>
              <w:t>Administraci</w:t>
            </w:r>
            <w:r>
              <w:rPr>
                <w:lang w:val="es-ES_tradnl"/>
              </w:rPr>
              <w:t>ó</w:t>
            </w:r>
            <w:r>
              <w:rPr>
                <w:lang w:val="es-ES_tradnl"/>
              </w:rPr>
              <w:t>n -&gt; Organizaci</w:t>
            </w:r>
            <w:r>
              <w:rPr>
                <w:lang w:val="es-ES_tradnl"/>
              </w:rPr>
              <w:t>ó</w:t>
            </w:r>
            <w:r>
              <w:rPr>
                <w:lang w:val="es-ES_tradnl"/>
              </w:rPr>
              <w:t>n -&gt; Roles y permisos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103 </w:t>
            </w:r>
            <w:r>
              <w:rPr>
                <w:noProof/>
                <w:sz w:val="16"/>
              </w:rPr>
              <w:br/>
            </w:r>
            <w:r>
              <w:rPr>
                <w:noProof/>
                <w:sz w:val="2"/>
              </w:rPr>
              <w:t>51601f7e-b72b-49f6-8e1e-fc076034d9df</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role</w:t>
            </w:r>
            <w:r>
              <w:rPr>
                <w:rStyle w:val="mqInternal"/>
                <w:noProof/>
              </w:rPr>
              <w:t>{2]</w:t>
            </w:r>
            <w:r>
              <w:rPr>
                <w:noProof/>
              </w:rPr>
              <w:t xml:space="preserve"> from the list to grant access to Brightcove features.</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papel</w:t>
            </w:r>
            <w:r>
              <w:rPr>
                <w:rStyle w:val="mqInternal"/>
                <w:noProof/>
                <w:lang w:val="es-ES_tradnl"/>
              </w:rPr>
              <w:t>{2]</w:t>
            </w:r>
            <w:r>
              <w:rPr>
                <w:lang w:val="es-ES_tradnl"/>
              </w:rPr>
              <w:t xml:space="preserve"> de la lista para otorgar acceso a las funciones de </w:t>
            </w:r>
            <w:r>
              <w:rPr>
                <w:lang w:val="es-ES_tradnl"/>
              </w:rPr>
              <w:t>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945861e1-d8ae-44db-a251-16461550f2c1</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Business Manager Module</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M</w:t>
            </w:r>
            <w:r>
              <w:rPr>
                <w:lang w:val="es-ES_tradnl"/>
              </w:rPr>
              <w:t>ó</w:t>
            </w:r>
            <w:r>
              <w:rPr>
                <w:lang w:val="es-ES_tradnl"/>
              </w:rPr>
              <w:t>dulo de administrador de negocios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899c88ae-3dbb-49dd-a28b-fe73a69632ce</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Site Context</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Contexto del sitio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093b6b22-f67a-4384-8093-2b5db34aa49f</w:t>
            </w:r>
          </w:p>
        </w:tc>
        <w:tc>
          <w:tcPr>
            <w:tcW w:w="7407" w:type="dxa"/>
            <w:shd w:val="clear" w:color="auto" w:fill="F2F2F2" w:themeFill="background1" w:themeFillShade="F2"/>
          </w:tcPr>
          <w:p w:rsidR="00000000" w:rsidRDefault="00074CE3">
            <w:pPr>
              <w:rPr>
                <w:noProof/>
              </w:rPr>
            </w:pPr>
            <w:r>
              <w:rPr>
                <w:noProof/>
              </w:rPr>
              <w:t>Select Site Context</w:t>
            </w:r>
          </w:p>
        </w:tc>
        <w:tc>
          <w:tcPr>
            <w:tcW w:w="7407" w:type="dxa"/>
          </w:tcPr>
          <w:p w:rsidR="00000000" w:rsidRDefault="00074CE3">
            <w:pPr>
              <w:rPr>
                <w:lang w:val="es-ES_tradnl"/>
              </w:rPr>
            </w:pPr>
            <w:r>
              <w:rPr>
                <w:lang w:val="es-ES_tradnl"/>
              </w:rPr>
              <w:t>Seleccionar contexto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b92400d6-c9c9-469c-90ec-baa4fe6cace0</w:t>
            </w:r>
          </w:p>
        </w:tc>
        <w:tc>
          <w:tcPr>
            <w:tcW w:w="7407" w:type="dxa"/>
            <w:shd w:val="clear" w:color="auto" w:fill="F2F2F2" w:themeFill="background1" w:themeFillShade="F2"/>
          </w:tcPr>
          <w:p w:rsidR="00000000" w:rsidRDefault="00074CE3">
            <w:pPr>
              <w:rPr>
                <w:noProof/>
              </w:rPr>
            </w:pPr>
            <w:r>
              <w:rPr>
                <w:noProof/>
              </w:rPr>
              <w:t>Select Site Context</w:t>
            </w:r>
          </w:p>
        </w:tc>
        <w:tc>
          <w:tcPr>
            <w:tcW w:w="7407" w:type="dxa"/>
          </w:tcPr>
          <w:p w:rsidR="00000000" w:rsidRDefault="00074CE3">
            <w:pPr>
              <w:rPr>
                <w:lang w:val="es-ES_tradnl"/>
              </w:rPr>
            </w:pPr>
            <w:r>
              <w:rPr>
                <w:lang w:val="es-ES_tradnl"/>
              </w:rPr>
              <w:t>Seleccionar contexto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59b26f18-98ce-4044-86e4-209906c32fcf</w:t>
            </w:r>
          </w:p>
        </w:tc>
        <w:tc>
          <w:tcPr>
            <w:tcW w:w="7407" w:type="dxa"/>
            <w:shd w:val="clear" w:color="auto" w:fill="F2F2F2" w:themeFill="background1" w:themeFillShade="F2"/>
          </w:tcPr>
          <w:p w:rsidR="00000000" w:rsidRDefault="00074CE3">
            <w:pPr>
              <w:rPr>
                <w:noProof/>
              </w:rPr>
            </w:pPr>
            <w:r>
              <w:rPr>
                <w:noProof/>
              </w:rPr>
              <w:t>Apply context.</w:t>
            </w:r>
          </w:p>
        </w:tc>
        <w:tc>
          <w:tcPr>
            <w:tcW w:w="7407" w:type="dxa"/>
          </w:tcPr>
          <w:p w:rsidR="00000000" w:rsidRDefault="00074CE3">
            <w:pPr>
              <w:rPr>
                <w:lang w:val="es-ES_tradnl"/>
              </w:rPr>
            </w:pPr>
            <w:r>
              <w:rPr>
                <w:lang w:val="es-ES_tradnl"/>
              </w:rPr>
              <w:t>Aplicar con</w:t>
            </w:r>
            <w:r>
              <w:rPr>
                <w:lang w:val="es-ES_tradnl"/>
              </w:rPr>
              <w:t>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08478894-0eb2-41b5-84b7-996e567c595c</w:t>
            </w:r>
          </w:p>
        </w:tc>
        <w:tc>
          <w:tcPr>
            <w:tcW w:w="7407" w:type="dxa"/>
            <w:shd w:val="clear" w:color="auto" w:fill="F2F2F2" w:themeFill="background1" w:themeFillShade="F2"/>
          </w:tcPr>
          <w:p w:rsidR="00000000" w:rsidRDefault="00074CE3">
            <w:pPr>
              <w:rPr>
                <w:noProof/>
              </w:rPr>
            </w:pPr>
            <w:r>
              <w:rPr>
                <w:noProof/>
              </w:rPr>
              <w:t>Scroll down to the Brightcove section.</w:t>
            </w:r>
          </w:p>
        </w:tc>
        <w:tc>
          <w:tcPr>
            <w:tcW w:w="7407" w:type="dxa"/>
          </w:tcPr>
          <w:p w:rsidR="00000000" w:rsidRDefault="00074CE3">
            <w:pPr>
              <w:rPr>
                <w:lang w:val="es-ES_tradnl"/>
              </w:rPr>
            </w:pPr>
            <w:r>
              <w:rPr>
                <w:lang w:val="es-ES_tradnl"/>
              </w:rPr>
              <w:t>Despl</w:t>
            </w:r>
            <w:r>
              <w:rPr>
                <w:lang w:val="es-ES_tradnl"/>
              </w:rPr>
              <w:t>á</w:t>
            </w:r>
            <w:r>
              <w:rPr>
                <w:lang w:val="es-ES_tradnl"/>
              </w:rPr>
              <w:t>cese hacia abajo hasta la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9278f68b-c8f8-4564-baa7-80693e934cd4</w:t>
            </w:r>
          </w:p>
        </w:tc>
        <w:tc>
          <w:tcPr>
            <w:tcW w:w="7407" w:type="dxa"/>
            <w:shd w:val="clear" w:color="auto" w:fill="F2F2F2" w:themeFill="background1" w:themeFillShade="F2"/>
          </w:tcPr>
          <w:p w:rsidR="00000000" w:rsidRDefault="00074CE3">
            <w:pPr>
              <w:rPr>
                <w:noProof/>
              </w:rPr>
            </w:pPr>
            <w:r>
              <w:rPr>
                <w:noProof/>
              </w:rPr>
              <w:t xml:space="preserve">Select all the features and click </w:t>
            </w:r>
            <w:r>
              <w:rPr>
                <w:rStyle w:val="mqInternal"/>
                <w:noProof/>
              </w:rPr>
              <w:t>[1}</w:t>
            </w:r>
            <w:r>
              <w:rPr>
                <w:noProof/>
              </w:rPr>
              <w:t>Update</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todas las funciones y haga clic en </w:t>
            </w:r>
            <w:r>
              <w:rPr>
                <w:rStyle w:val="mqInternal"/>
                <w:noProof/>
                <w:lang w:val="es-ES_tradnl"/>
              </w:rPr>
              <w:t>[1}</w:t>
            </w:r>
            <w:r>
              <w:rPr>
                <w:lang w:val="es-ES_tradnl"/>
              </w:rPr>
              <w:t>Actualizar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113 </w:t>
            </w:r>
            <w:r>
              <w:rPr>
                <w:noProof/>
                <w:sz w:val="16"/>
              </w:rPr>
              <w:br/>
            </w:r>
            <w:r>
              <w:rPr>
                <w:noProof/>
                <w:sz w:val="2"/>
              </w:rPr>
              <w:t>447abc4d-b330-4692-a537-7fe32350d209</w:t>
            </w:r>
          </w:p>
        </w:tc>
        <w:tc>
          <w:tcPr>
            <w:tcW w:w="7407" w:type="dxa"/>
            <w:shd w:val="clear" w:color="auto" w:fill="F2F2F2" w:themeFill="background1" w:themeFillShade="F2"/>
          </w:tcPr>
          <w:p w:rsidR="00000000" w:rsidRDefault="00074CE3">
            <w:pPr>
              <w:rPr>
                <w:noProof/>
              </w:rPr>
            </w:pPr>
            <w:r>
              <w:rPr>
                <w:noProof/>
              </w:rPr>
              <w:t>Update Roles and Permissions</w:t>
            </w:r>
          </w:p>
        </w:tc>
        <w:tc>
          <w:tcPr>
            <w:tcW w:w="7407" w:type="dxa"/>
          </w:tcPr>
          <w:p w:rsidR="00000000" w:rsidRDefault="00074CE3">
            <w:pPr>
              <w:rPr>
                <w:lang w:val="es-ES_tradnl"/>
              </w:rPr>
            </w:pPr>
            <w:r>
              <w:rPr>
                <w:lang w:val="es-ES_tradnl"/>
              </w:rPr>
              <w:t>Actualizar roles y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0ba4f8a2-676d-487c-9378-9d75cc968e3a</w:t>
            </w:r>
          </w:p>
        </w:tc>
        <w:tc>
          <w:tcPr>
            <w:tcW w:w="7407" w:type="dxa"/>
            <w:shd w:val="clear" w:color="auto" w:fill="F2F2F2" w:themeFill="background1" w:themeFillShade="F2"/>
          </w:tcPr>
          <w:p w:rsidR="00000000" w:rsidRDefault="00074CE3">
            <w:pPr>
              <w:rPr>
                <w:noProof/>
              </w:rPr>
            </w:pPr>
            <w:r>
              <w:rPr>
                <w:noProof/>
              </w:rPr>
              <w:t>Update Roles and Permissions</w:t>
            </w:r>
          </w:p>
        </w:tc>
        <w:tc>
          <w:tcPr>
            <w:tcW w:w="7407" w:type="dxa"/>
          </w:tcPr>
          <w:p w:rsidR="00000000" w:rsidRDefault="00074CE3">
            <w:pPr>
              <w:rPr>
                <w:lang w:val="es-ES_tradnl"/>
              </w:rPr>
            </w:pPr>
            <w:r>
              <w:rPr>
                <w:lang w:val="es-ES_tradnl"/>
              </w:rPr>
              <w:t>Actualizar roles y p</w:t>
            </w:r>
            <w:r>
              <w:rPr>
                <w:lang w:val="es-ES_tradnl"/>
              </w:rPr>
              <w:t>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115 </w:t>
            </w:r>
            <w:r>
              <w:rPr>
                <w:noProof/>
                <w:sz w:val="16"/>
              </w:rPr>
              <w:br/>
            </w:r>
            <w:r>
              <w:rPr>
                <w:noProof/>
                <w:sz w:val="2"/>
              </w:rPr>
              <w:t>1122947b-d2ce-4f4b-93ee-02238b27119d</w:t>
            </w:r>
          </w:p>
        </w:tc>
        <w:tc>
          <w:tcPr>
            <w:tcW w:w="7407" w:type="dxa"/>
            <w:shd w:val="clear" w:color="auto" w:fill="F2F2F2" w:themeFill="background1" w:themeFillShade="F2"/>
          </w:tcPr>
          <w:p w:rsidR="00000000" w:rsidRDefault="00074CE3">
            <w:pPr>
              <w:rPr>
                <w:noProof/>
              </w:rPr>
            </w:pPr>
            <w:r>
              <w:rPr>
                <w:noProof/>
              </w:rPr>
              <w:t>Configure Custom Site Preferences</w:t>
            </w:r>
          </w:p>
        </w:tc>
        <w:tc>
          <w:tcPr>
            <w:tcW w:w="7407" w:type="dxa"/>
          </w:tcPr>
          <w:p w:rsidR="00000000" w:rsidRDefault="00074CE3">
            <w:pPr>
              <w:rPr>
                <w:lang w:val="es-ES_tradnl"/>
              </w:rPr>
            </w:pPr>
            <w:r>
              <w:rPr>
                <w:lang w:val="es-ES_tradnl"/>
              </w:rPr>
              <w:t>Configurar preferencias de sitio personalizadas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c8bd4e44-cd72-44b3-9424-860f96d0f4f3</w:t>
            </w:r>
          </w:p>
        </w:tc>
        <w:tc>
          <w:tcPr>
            <w:tcW w:w="7407" w:type="dxa"/>
            <w:shd w:val="clear" w:color="auto" w:fill="F2F2F2" w:themeFill="background1" w:themeFillShade="F2"/>
          </w:tcPr>
          <w:p w:rsidR="00000000" w:rsidRDefault="00074CE3">
            <w:pPr>
              <w:rPr>
                <w:noProof/>
              </w:rPr>
            </w:pPr>
            <w:r>
              <w:rPr>
                <w:noProof/>
              </w:rPr>
              <w:t xml:space="preserve">Select a </w:t>
            </w:r>
            <w:r>
              <w:rPr>
                <w:rStyle w:val="mqInternal"/>
                <w:noProof/>
              </w:rPr>
              <w:t>[1}</w:t>
            </w:r>
            <w:r>
              <w:rPr>
                <w:noProof/>
              </w:rPr>
              <w:t>Site</w:t>
            </w:r>
            <w:r>
              <w:rPr>
                <w:rStyle w:val="mqInternal"/>
                <w:noProof/>
              </w:rPr>
              <w:t>{2]</w:t>
            </w:r>
            <w:r>
              <w:rPr>
                <w:noProof/>
              </w:rPr>
              <w:t xml:space="preserve"> from the dropdown menu:</w:t>
            </w:r>
          </w:p>
        </w:tc>
        <w:tc>
          <w:tcPr>
            <w:tcW w:w="7407" w:type="dxa"/>
          </w:tcPr>
          <w:p w:rsidR="00000000" w:rsidRDefault="00074CE3">
            <w:pPr>
              <w:rPr>
                <w:lang w:val="es-ES_tradnl"/>
              </w:rPr>
            </w:pPr>
            <w:r>
              <w:rPr>
                <w:lang w:val="es-ES_tradnl"/>
              </w:rPr>
              <w:t xml:space="preserve">Seleccione un </w:t>
            </w:r>
            <w:r>
              <w:rPr>
                <w:rStyle w:val="mqInternal"/>
                <w:noProof/>
                <w:lang w:val="es-ES_tradnl"/>
              </w:rPr>
              <w:t>[1}</w:t>
            </w:r>
            <w:r>
              <w:rPr>
                <w:lang w:val="es-ES_tradnl"/>
              </w:rPr>
              <w:t>Sitio</w:t>
            </w:r>
            <w:r>
              <w:rPr>
                <w:rStyle w:val="mqInternal"/>
                <w:noProof/>
                <w:lang w:val="es-ES_tradnl"/>
              </w:rPr>
              <w:t>{2]</w:t>
            </w:r>
            <w:r>
              <w:rPr>
                <w:lang w:val="es-ES_tradnl"/>
              </w:rPr>
              <w:t xml:space="preserve">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ec9c326e-f06d-4d79-a9ed-6804c00e7eb8</w:t>
            </w:r>
          </w:p>
        </w:tc>
        <w:tc>
          <w:tcPr>
            <w:tcW w:w="7407" w:type="dxa"/>
            <w:shd w:val="clear" w:color="auto" w:fill="F2F2F2" w:themeFill="background1" w:themeFillShade="F2"/>
          </w:tcPr>
          <w:p w:rsidR="00000000" w:rsidRDefault="00074CE3">
            <w:pPr>
              <w:rPr>
                <w:noProof/>
              </w:rPr>
            </w:pPr>
            <w:r>
              <w:rPr>
                <w:noProof/>
              </w:rPr>
              <w:t>Site Menu</w:t>
            </w:r>
          </w:p>
        </w:tc>
        <w:tc>
          <w:tcPr>
            <w:tcW w:w="7407" w:type="dxa"/>
          </w:tcPr>
          <w:p w:rsidR="00000000" w:rsidRDefault="00074CE3">
            <w:pPr>
              <w:rPr>
                <w:lang w:val="es-ES_tradnl"/>
              </w:rPr>
            </w:pPr>
            <w:r>
              <w:rPr>
                <w:lang w:val="es-ES_tradnl"/>
              </w:rPr>
              <w:t>Men</w:t>
            </w:r>
            <w:r>
              <w:rPr>
                <w:lang w:val="es-ES_tradnl"/>
              </w:rPr>
              <w:t>ú</w:t>
            </w:r>
            <w:r>
              <w:rPr>
                <w:lang w:val="es-ES_tradnl"/>
              </w:rPr>
              <w:t xml:space="preserve">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119 </w:t>
            </w:r>
            <w:r>
              <w:rPr>
                <w:noProof/>
                <w:sz w:val="16"/>
              </w:rPr>
              <w:br/>
            </w:r>
            <w:r>
              <w:rPr>
                <w:noProof/>
                <w:sz w:val="2"/>
              </w:rPr>
              <w:t>7352279b-57b9-467e-a692-a23fa4f28cc5</w:t>
            </w:r>
          </w:p>
        </w:tc>
        <w:tc>
          <w:tcPr>
            <w:tcW w:w="7407" w:type="dxa"/>
            <w:shd w:val="clear" w:color="auto" w:fill="F2F2F2" w:themeFill="background1" w:themeFillShade="F2"/>
          </w:tcPr>
          <w:p w:rsidR="00000000" w:rsidRDefault="00074CE3">
            <w:pPr>
              <w:rPr>
                <w:noProof/>
              </w:rPr>
            </w:pPr>
            <w:r>
              <w:rPr>
                <w:noProof/>
              </w:rPr>
              <w:t>Site Menu</w:t>
            </w:r>
          </w:p>
        </w:tc>
        <w:tc>
          <w:tcPr>
            <w:tcW w:w="7407" w:type="dxa"/>
          </w:tcPr>
          <w:p w:rsidR="00000000" w:rsidRDefault="00074CE3">
            <w:pPr>
              <w:rPr>
                <w:lang w:val="es-ES_tradnl"/>
              </w:rPr>
            </w:pPr>
            <w:r>
              <w:rPr>
                <w:lang w:val="es-ES_tradnl"/>
              </w:rPr>
              <w:t>Men</w:t>
            </w:r>
            <w:r>
              <w:rPr>
                <w:lang w:val="es-ES_tradnl"/>
              </w:rPr>
              <w:t>ú</w:t>
            </w:r>
            <w:r>
              <w:rPr>
                <w:lang w:val="es-ES_tradnl"/>
              </w:rPr>
              <w:t xml:space="preserve">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120 </w:t>
            </w:r>
            <w:r>
              <w:rPr>
                <w:noProof/>
                <w:sz w:val="16"/>
              </w:rPr>
              <w:br/>
            </w:r>
            <w:r>
              <w:rPr>
                <w:noProof/>
                <w:sz w:val="2"/>
              </w:rPr>
              <w:t>d1b32c29-7130-4c35-add2-3961d28ceb46</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Site Preferences -&gt; Custom Preferences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del comerciante -&gt; Preferencias del sitio -&gt; Preferencias personalizadas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121 </w:t>
            </w:r>
            <w:r>
              <w:rPr>
                <w:noProof/>
                <w:sz w:val="16"/>
              </w:rPr>
              <w:br/>
            </w:r>
            <w:r>
              <w:rPr>
                <w:noProof/>
                <w:sz w:val="2"/>
              </w:rPr>
              <w:t>21b49b2d-7dfc-47b8-ab36-9636ac1f22c3</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Brightcove</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122 </w:t>
            </w:r>
            <w:r>
              <w:rPr>
                <w:noProof/>
                <w:sz w:val="16"/>
              </w:rPr>
              <w:br/>
            </w:r>
            <w:r>
              <w:rPr>
                <w:noProof/>
                <w:sz w:val="2"/>
              </w:rPr>
              <w:t>307657f3-c116-4070-8fa9-bedc96ef7709</w:t>
            </w:r>
          </w:p>
        </w:tc>
        <w:tc>
          <w:tcPr>
            <w:tcW w:w="7407" w:type="dxa"/>
            <w:shd w:val="clear" w:color="auto" w:fill="F2F2F2" w:themeFill="background1" w:themeFillShade="F2"/>
          </w:tcPr>
          <w:p w:rsidR="00000000" w:rsidRDefault="00074CE3">
            <w:pPr>
              <w:rPr>
                <w:noProof/>
              </w:rPr>
            </w:pPr>
            <w:r>
              <w:rPr>
                <w:noProof/>
              </w:rPr>
              <w:t>Add the following values:</w:t>
            </w:r>
          </w:p>
        </w:tc>
        <w:tc>
          <w:tcPr>
            <w:tcW w:w="7407" w:type="dxa"/>
          </w:tcPr>
          <w:p w:rsidR="00000000" w:rsidRDefault="00074CE3">
            <w:pPr>
              <w:rPr>
                <w:lang w:val="es-ES_tradnl"/>
              </w:rPr>
            </w:pPr>
            <w:r>
              <w:rPr>
                <w:lang w:val="es-ES_tradnl"/>
              </w:rPr>
              <w:t>Agregue los siguientes valores: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123 </w:t>
            </w:r>
            <w:r>
              <w:rPr>
                <w:noProof/>
                <w:sz w:val="16"/>
              </w:rPr>
              <w:br/>
            </w:r>
            <w:r>
              <w:rPr>
                <w:noProof/>
                <w:sz w:val="2"/>
              </w:rPr>
              <w:t>06c7250e-5e30-4ec9-b089-4f9f41591492</w:t>
            </w:r>
          </w:p>
        </w:tc>
        <w:tc>
          <w:tcPr>
            <w:tcW w:w="7407" w:type="dxa"/>
            <w:shd w:val="clear" w:color="auto" w:fill="F2F2F2" w:themeFill="background1" w:themeFillShade="F2"/>
          </w:tcPr>
          <w:p w:rsidR="00000000" w:rsidRDefault="00074CE3">
            <w:pPr>
              <w:rPr>
                <w:noProof/>
              </w:rPr>
            </w:pPr>
            <w:r>
              <w:rPr>
                <w:noProof/>
              </w:rPr>
              <w:t>Brightcove Account ID</w:t>
            </w:r>
          </w:p>
        </w:tc>
        <w:tc>
          <w:tcPr>
            <w:tcW w:w="7407" w:type="dxa"/>
          </w:tcPr>
          <w:p w:rsidR="00000000" w:rsidRDefault="00074CE3">
            <w:pPr>
              <w:rPr>
                <w:lang w:val="es-ES_tradnl"/>
              </w:rPr>
            </w:pPr>
            <w:r>
              <w:rPr>
                <w:lang w:val="es-ES_tradnl"/>
              </w:rPr>
              <w:t>ID de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124 </w:t>
            </w:r>
            <w:r>
              <w:rPr>
                <w:noProof/>
                <w:sz w:val="16"/>
              </w:rPr>
              <w:br/>
            </w:r>
            <w:r>
              <w:rPr>
                <w:noProof/>
                <w:sz w:val="2"/>
              </w:rPr>
              <w:t>f66aa20b-4a26-4f43-9715-c8759ee87fe6</w:t>
            </w:r>
          </w:p>
        </w:tc>
        <w:tc>
          <w:tcPr>
            <w:tcW w:w="7407" w:type="dxa"/>
            <w:shd w:val="clear" w:color="auto" w:fill="F2F2F2" w:themeFill="background1" w:themeFillShade="F2"/>
          </w:tcPr>
          <w:p w:rsidR="00000000" w:rsidRDefault="00074CE3">
            <w:pPr>
              <w:rPr>
                <w:noProof/>
              </w:rPr>
            </w:pPr>
            <w:r>
              <w:rPr>
                <w:noProof/>
              </w:rPr>
              <w:t>Brightcove Client ID</w:t>
            </w:r>
          </w:p>
        </w:tc>
        <w:tc>
          <w:tcPr>
            <w:tcW w:w="7407" w:type="dxa"/>
          </w:tcPr>
          <w:p w:rsidR="00000000" w:rsidRDefault="00074CE3">
            <w:pPr>
              <w:rPr>
                <w:lang w:val="es-ES_tradnl"/>
              </w:rPr>
            </w:pPr>
            <w:r>
              <w:rPr>
                <w:lang w:val="es-ES_tradnl"/>
              </w:rPr>
              <w:t>ID de cliente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125 </w:t>
            </w:r>
            <w:r>
              <w:rPr>
                <w:noProof/>
                <w:sz w:val="16"/>
              </w:rPr>
              <w:br/>
            </w:r>
            <w:r>
              <w:rPr>
                <w:noProof/>
                <w:sz w:val="2"/>
              </w:rPr>
              <w:t>b7b9dfb7-6e8f-443e-b6be-9da618f814c9</w:t>
            </w:r>
          </w:p>
        </w:tc>
        <w:tc>
          <w:tcPr>
            <w:tcW w:w="7407" w:type="dxa"/>
            <w:shd w:val="clear" w:color="auto" w:fill="F2F2F2" w:themeFill="background1" w:themeFillShade="F2"/>
          </w:tcPr>
          <w:p w:rsidR="00000000" w:rsidRDefault="00074CE3">
            <w:pPr>
              <w:rPr>
                <w:noProof/>
              </w:rPr>
            </w:pPr>
            <w:r>
              <w:rPr>
                <w:noProof/>
              </w:rPr>
              <w:t>Brightcove Client Secret</w:t>
            </w:r>
          </w:p>
        </w:tc>
        <w:tc>
          <w:tcPr>
            <w:tcW w:w="7407" w:type="dxa"/>
          </w:tcPr>
          <w:p w:rsidR="00000000" w:rsidRDefault="00074CE3">
            <w:pPr>
              <w:rPr>
                <w:lang w:val="es-ES_tradnl"/>
              </w:rPr>
            </w:pPr>
            <w:r>
              <w:rPr>
                <w:lang w:val="es-ES_tradnl"/>
              </w:rPr>
              <w:t>Secreto de cliente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126 </w:t>
            </w:r>
            <w:r>
              <w:rPr>
                <w:noProof/>
                <w:sz w:val="16"/>
              </w:rPr>
              <w:br/>
            </w:r>
            <w:r>
              <w:rPr>
                <w:noProof/>
                <w:sz w:val="2"/>
              </w:rPr>
              <w:t>47767e13-b23e-4bd3-83ba-664f7821bc27</w:t>
            </w:r>
          </w:p>
        </w:tc>
        <w:tc>
          <w:tcPr>
            <w:tcW w:w="7407" w:type="dxa"/>
            <w:shd w:val="clear" w:color="auto" w:fill="F2F2F2" w:themeFill="background1" w:themeFillShade="F2"/>
          </w:tcPr>
          <w:p w:rsidR="00000000" w:rsidRDefault="00074CE3">
            <w:pPr>
              <w:rPr>
                <w:noProof/>
              </w:rPr>
            </w:pPr>
            <w:r>
              <w:rPr>
                <w:noProof/>
              </w:rPr>
              <w:t>Site Catalog</w:t>
            </w:r>
          </w:p>
        </w:tc>
        <w:tc>
          <w:tcPr>
            <w:tcW w:w="7407" w:type="dxa"/>
          </w:tcPr>
          <w:p w:rsidR="00000000" w:rsidRDefault="00074CE3">
            <w:pPr>
              <w:rPr>
                <w:lang w:val="es-ES_tradnl"/>
              </w:rPr>
            </w:pPr>
            <w:r>
              <w:rPr>
                <w:lang w:val="es-ES_tradnl"/>
              </w:rPr>
              <w:t>Cat</w:t>
            </w:r>
            <w:r>
              <w:rPr>
                <w:lang w:val="es-ES_tradnl"/>
              </w:rPr>
              <w:t>á</w:t>
            </w:r>
            <w:r>
              <w:rPr>
                <w:lang w:val="es-ES_tradnl"/>
              </w:rPr>
              <w:t>logo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128 </w:t>
            </w:r>
            <w:r>
              <w:rPr>
                <w:noProof/>
                <w:sz w:val="16"/>
              </w:rPr>
              <w:br/>
            </w:r>
            <w:r>
              <w:rPr>
                <w:noProof/>
                <w:sz w:val="2"/>
              </w:rPr>
              <w:t>7fb5d518-c0dc-4f8f-9f1d-d</w:t>
            </w:r>
            <w:r>
              <w:rPr>
                <w:noProof/>
                <w:sz w:val="2"/>
              </w:rPr>
              <w:t>045937ed2b4</w:t>
            </w:r>
          </w:p>
        </w:tc>
        <w:tc>
          <w:tcPr>
            <w:tcW w:w="7407" w:type="dxa"/>
            <w:shd w:val="clear" w:color="auto" w:fill="F2F2F2" w:themeFill="background1" w:themeFillShade="F2"/>
          </w:tcPr>
          <w:p w:rsidR="00000000" w:rsidRDefault="00074CE3">
            <w:pPr>
              <w:rPr>
                <w:noProof/>
              </w:rPr>
            </w:pPr>
            <w:r>
              <w:rPr>
                <w:noProof/>
              </w:rPr>
              <w:t>Custom Preference Values - 1</w:t>
            </w:r>
          </w:p>
        </w:tc>
        <w:tc>
          <w:tcPr>
            <w:tcW w:w="7407" w:type="dxa"/>
          </w:tcPr>
          <w:p w:rsidR="00000000" w:rsidRDefault="00074CE3">
            <w:pPr>
              <w:rPr>
                <w:lang w:val="es-ES_tradnl"/>
              </w:rPr>
            </w:pPr>
            <w:r>
              <w:rPr>
                <w:lang w:val="es-ES_tradnl"/>
              </w:rPr>
              <w:t>Valores de preferencia personalizados - 1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129 </w:t>
            </w:r>
            <w:r>
              <w:rPr>
                <w:noProof/>
                <w:sz w:val="16"/>
              </w:rPr>
              <w:br/>
            </w:r>
            <w:r>
              <w:rPr>
                <w:noProof/>
                <w:sz w:val="2"/>
              </w:rPr>
              <w:t>745547f1-fced-4ebb-a29e-da076aab4300</w:t>
            </w:r>
          </w:p>
        </w:tc>
        <w:tc>
          <w:tcPr>
            <w:tcW w:w="7407" w:type="dxa"/>
            <w:shd w:val="clear" w:color="auto" w:fill="F2F2F2" w:themeFill="background1" w:themeFillShade="F2"/>
          </w:tcPr>
          <w:p w:rsidR="00000000" w:rsidRDefault="00074CE3">
            <w:pPr>
              <w:rPr>
                <w:noProof/>
              </w:rPr>
            </w:pPr>
            <w:r>
              <w:rPr>
                <w:noProof/>
              </w:rPr>
              <w:t>Custom Preference Values - 1</w:t>
            </w:r>
          </w:p>
        </w:tc>
        <w:tc>
          <w:tcPr>
            <w:tcW w:w="7407" w:type="dxa"/>
          </w:tcPr>
          <w:p w:rsidR="00000000" w:rsidRDefault="00074CE3">
            <w:pPr>
              <w:rPr>
                <w:lang w:val="es-ES_tradnl"/>
              </w:rPr>
            </w:pPr>
            <w:r>
              <w:rPr>
                <w:lang w:val="es-ES_tradnl"/>
              </w:rPr>
              <w:t>Valores de preferencia personalizados - 1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e053b907-94c3-4009-b93e-18ad539652f2</w:t>
            </w:r>
          </w:p>
        </w:tc>
        <w:tc>
          <w:tcPr>
            <w:tcW w:w="7407" w:type="dxa"/>
            <w:shd w:val="clear" w:color="auto" w:fill="F2F2F2" w:themeFill="background1" w:themeFillShade="F2"/>
          </w:tcPr>
          <w:p w:rsidR="00000000" w:rsidRDefault="00074CE3">
            <w:pPr>
              <w:rPr>
                <w:noProof/>
              </w:rPr>
            </w:pPr>
            <w:r>
              <w:rPr>
                <w:noProof/>
              </w:rPr>
              <w:t>Custom Preference Values - 2</w:t>
            </w:r>
          </w:p>
        </w:tc>
        <w:tc>
          <w:tcPr>
            <w:tcW w:w="7407" w:type="dxa"/>
          </w:tcPr>
          <w:p w:rsidR="00000000" w:rsidRDefault="00074CE3">
            <w:pPr>
              <w:rPr>
                <w:lang w:val="es-ES_tradnl"/>
              </w:rPr>
            </w:pPr>
            <w:r>
              <w:rPr>
                <w:lang w:val="es-ES_tradnl"/>
              </w:rPr>
              <w:t>Valores de preferencia personalizados - 2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132 </w:t>
            </w:r>
            <w:r>
              <w:rPr>
                <w:noProof/>
                <w:sz w:val="16"/>
              </w:rPr>
              <w:br/>
            </w:r>
            <w:r>
              <w:rPr>
                <w:noProof/>
                <w:sz w:val="2"/>
              </w:rPr>
              <w:t>675cd82a-32a5-4b63-ac68-2866f1bd06a5</w:t>
            </w:r>
          </w:p>
        </w:tc>
        <w:tc>
          <w:tcPr>
            <w:tcW w:w="7407" w:type="dxa"/>
            <w:shd w:val="clear" w:color="auto" w:fill="F2F2F2" w:themeFill="background1" w:themeFillShade="F2"/>
          </w:tcPr>
          <w:p w:rsidR="00000000" w:rsidRDefault="00074CE3">
            <w:pPr>
              <w:rPr>
                <w:noProof/>
              </w:rPr>
            </w:pPr>
            <w:r>
              <w:rPr>
                <w:noProof/>
              </w:rPr>
              <w:t>Custom Preference Values - 2</w:t>
            </w:r>
          </w:p>
        </w:tc>
        <w:tc>
          <w:tcPr>
            <w:tcW w:w="7407" w:type="dxa"/>
          </w:tcPr>
          <w:p w:rsidR="00000000" w:rsidRDefault="00074CE3">
            <w:pPr>
              <w:rPr>
                <w:lang w:val="es-ES_tradnl"/>
              </w:rPr>
            </w:pPr>
            <w:r>
              <w:rPr>
                <w:lang w:val="es-ES_tradnl"/>
              </w:rPr>
              <w:t>Valores de preferencia personalizados - 2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133 </w:t>
            </w:r>
            <w:r>
              <w:rPr>
                <w:noProof/>
                <w:sz w:val="16"/>
              </w:rPr>
              <w:br/>
            </w:r>
            <w:r>
              <w:rPr>
                <w:noProof/>
                <w:sz w:val="2"/>
              </w:rPr>
              <w:t>532e50ff-4e71-4425-8240-1593c7926816</w:t>
            </w:r>
          </w:p>
        </w:tc>
        <w:tc>
          <w:tcPr>
            <w:tcW w:w="7407" w:type="dxa"/>
            <w:shd w:val="clear" w:color="auto" w:fill="F2F2F2" w:themeFill="background1" w:themeFillShade="F2"/>
          </w:tcPr>
          <w:p w:rsidR="00000000" w:rsidRDefault="00074CE3">
            <w:pPr>
              <w:rPr>
                <w:noProof/>
              </w:rPr>
            </w:pPr>
            <w:r>
              <w:rPr>
                <w:noProof/>
              </w:rPr>
              <w:t xml:space="preserve">See </w:t>
            </w:r>
            <w:r>
              <w:rPr>
                <w:rStyle w:val="mqInternal"/>
                <w:noProof/>
              </w:rPr>
              <w:t>[1}</w:t>
            </w:r>
            <w:r>
              <w:rPr>
                <w:noProof/>
              </w:rPr>
              <w:t>Managing API Authenti</w:t>
            </w:r>
            <w:r>
              <w:rPr>
                <w:noProof/>
              </w:rPr>
              <w:t>cation Credentials</w:t>
            </w:r>
            <w:r>
              <w:rPr>
                <w:rStyle w:val="mqInternal"/>
                <w:noProof/>
              </w:rPr>
              <w:t>{2]</w:t>
            </w:r>
            <w:r>
              <w:rPr>
                <w:noProof/>
              </w:rPr>
              <w:t xml:space="preserve"> for information on how to generate your client id and secret.</w:t>
            </w:r>
          </w:p>
        </w:tc>
        <w:tc>
          <w:tcPr>
            <w:tcW w:w="7407" w:type="dxa"/>
          </w:tcPr>
          <w:p w:rsidR="00000000" w:rsidRDefault="00074CE3">
            <w:pPr>
              <w:rPr>
                <w:lang w:val="es-ES_tradnl"/>
              </w:rPr>
            </w:pPr>
            <w:r>
              <w:rPr>
                <w:lang w:val="es-ES_tradnl"/>
              </w:rPr>
              <w:t xml:space="preserve">Ver </w:t>
            </w:r>
            <w:r>
              <w:rPr>
                <w:rStyle w:val="mqInternal"/>
                <w:noProof/>
                <w:lang w:val="es-ES_tradnl"/>
              </w:rPr>
              <w:t>[1}</w:t>
            </w:r>
            <w:r>
              <w:rPr>
                <w:lang w:val="es-ES_tradnl"/>
              </w:rPr>
              <w:t>Administrar las credenciales de autenticaci</w:t>
            </w:r>
            <w:r>
              <w:rPr>
                <w:lang w:val="es-ES_tradnl"/>
              </w:rPr>
              <w:t>ó</w:t>
            </w:r>
            <w:r>
              <w:rPr>
                <w:lang w:val="es-ES_tradnl"/>
              </w:rPr>
              <w:t>n de API</w:t>
            </w:r>
            <w:r>
              <w:rPr>
                <w:rStyle w:val="mqInternal"/>
                <w:noProof/>
                <w:lang w:val="es-ES_tradnl"/>
              </w:rPr>
              <w:t>{2]</w:t>
            </w:r>
            <w:r>
              <w:rPr>
                <w:lang w:val="es-ES_tradnl"/>
              </w:rPr>
              <w:t xml:space="preserve"> para obtener informaci</w:t>
            </w:r>
            <w:r>
              <w:rPr>
                <w:lang w:val="es-ES_tradnl"/>
              </w:rPr>
              <w:t>ó</w:t>
            </w:r>
            <w:r>
              <w:rPr>
                <w:lang w:val="es-ES_tradnl"/>
              </w:rPr>
              <w:t>n sobre c</w:t>
            </w:r>
            <w:r>
              <w:rPr>
                <w:lang w:val="es-ES_tradnl"/>
              </w:rPr>
              <w:t>ó</w:t>
            </w:r>
            <w:r>
              <w:rPr>
                <w:lang w:val="es-ES_tradnl"/>
              </w:rPr>
              <w:t>mo generar su identificaci</w:t>
            </w:r>
            <w:r>
              <w:rPr>
                <w:lang w:val="es-ES_tradnl"/>
              </w:rPr>
              <w:t>ó</w:t>
            </w:r>
            <w:r>
              <w:rPr>
                <w:lang w:val="es-ES_tradnl"/>
              </w:rPr>
              <w:t>n de cliente y su secreto.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134 </w:t>
            </w:r>
            <w:r>
              <w:rPr>
                <w:noProof/>
                <w:sz w:val="16"/>
              </w:rPr>
              <w:br/>
            </w:r>
            <w:r>
              <w:rPr>
                <w:noProof/>
                <w:sz w:val="2"/>
              </w:rPr>
              <w:t>50ebdef5-7c81-40</w:t>
            </w:r>
            <w:r>
              <w:rPr>
                <w:noProof/>
                <w:sz w:val="2"/>
              </w:rPr>
              <w:t>09-bb1c-93cf667577ff</w:t>
            </w:r>
          </w:p>
        </w:tc>
        <w:tc>
          <w:tcPr>
            <w:tcW w:w="7407" w:type="dxa"/>
            <w:shd w:val="clear" w:color="auto" w:fill="F2F2F2" w:themeFill="background1" w:themeFillShade="F2"/>
          </w:tcPr>
          <w:p w:rsidR="00000000" w:rsidRDefault="00074CE3">
            <w:pPr>
              <w:rPr>
                <w:noProof/>
              </w:rPr>
            </w:pPr>
            <w:r>
              <w:rPr>
                <w:noProof/>
              </w:rPr>
              <w:t>Your credentials will need these permissions:</w:t>
            </w:r>
          </w:p>
        </w:tc>
        <w:tc>
          <w:tcPr>
            <w:tcW w:w="7407" w:type="dxa"/>
          </w:tcPr>
          <w:p w:rsidR="00000000" w:rsidRDefault="00074CE3">
            <w:pPr>
              <w:rPr>
                <w:lang w:val="es-ES_tradnl"/>
              </w:rPr>
            </w:pPr>
            <w:r>
              <w:rPr>
                <w:lang w:val="es-ES_tradnl"/>
              </w:rPr>
              <w:t>Sus credenciales necesitar</w:t>
            </w:r>
            <w:r>
              <w:rPr>
                <w:lang w:val="es-ES_tradnl"/>
              </w:rPr>
              <w:t>á</w:t>
            </w:r>
            <w:r>
              <w:rPr>
                <w:lang w:val="es-ES_tradnl"/>
              </w:rPr>
              <w:t>n estos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136 </w:t>
            </w:r>
            <w:r>
              <w:rPr>
                <w:noProof/>
                <w:sz w:val="16"/>
              </w:rPr>
              <w:br/>
            </w:r>
            <w:r>
              <w:rPr>
                <w:noProof/>
                <w:sz w:val="2"/>
              </w:rPr>
              <w:t>67f75f57-8109-4b30-9cc4-96d0c5d74314</w:t>
            </w:r>
          </w:p>
        </w:tc>
        <w:tc>
          <w:tcPr>
            <w:tcW w:w="7407" w:type="dxa"/>
            <w:shd w:val="clear" w:color="auto" w:fill="F2F2F2" w:themeFill="background1" w:themeFillShade="F2"/>
          </w:tcPr>
          <w:p w:rsidR="00000000" w:rsidRDefault="00074CE3">
            <w:pPr>
              <w:rPr>
                <w:noProof/>
              </w:rPr>
            </w:pPr>
            <w:r>
              <w:rPr>
                <w:noProof/>
              </w:rPr>
              <w:t>API Permissions Needed</w:t>
            </w:r>
          </w:p>
        </w:tc>
        <w:tc>
          <w:tcPr>
            <w:tcW w:w="7407" w:type="dxa"/>
          </w:tcPr>
          <w:p w:rsidR="00000000" w:rsidRDefault="00074CE3">
            <w:pPr>
              <w:rPr>
                <w:lang w:val="es-ES_tradnl"/>
              </w:rPr>
            </w:pPr>
            <w:r>
              <w:rPr>
                <w:lang w:val="es-ES_tradnl"/>
              </w:rPr>
              <w:t>Permisos de API necesarios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137 </w:t>
            </w:r>
            <w:r>
              <w:rPr>
                <w:noProof/>
                <w:sz w:val="16"/>
              </w:rPr>
              <w:br/>
            </w:r>
            <w:r>
              <w:rPr>
                <w:noProof/>
                <w:sz w:val="2"/>
              </w:rPr>
              <w:t>49a4197c-85fd-4e32-a715-12b0747eb90b</w:t>
            </w:r>
          </w:p>
        </w:tc>
        <w:tc>
          <w:tcPr>
            <w:tcW w:w="7407" w:type="dxa"/>
            <w:shd w:val="clear" w:color="auto" w:fill="F2F2F2" w:themeFill="background1" w:themeFillShade="F2"/>
          </w:tcPr>
          <w:p w:rsidR="00000000" w:rsidRDefault="00074CE3">
            <w:pPr>
              <w:rPr>
                <w:noProof/>
              </w:rPr>
            </w:pPr>
            <w:r>
              <w:rPr>
                <w:noProof/>
              </w:rPr>
              <w:t>API Permissions Needed</w:t>
            </w:r>
          </w:p>
        </w:tc>
        <w:tc>
          <w:tcPr>
            <w:tcW w:w="7407" w:type="dxa"/>
          </w:tcPr>
          <w:p w:rsidR="00000000" w:rsidRDefault="00074CE3">
            <w:pPr>
              <w:rPr>
                <w:lang w:val="es-ES_tradnl"/>
              </w:rPr>
            </w:pPr>
            <w:r>
              <w:rPr>
                <w:lang w:val="es-ES_tradnl"/>
              </w:rPr>
              <w:t>Permisos de API necesarios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138 </w:t>
            </w:r>
            <w:r>
              <w:rPr>
                <w:noProof/>
                <w:sz w:val="16"/>
              </w:rPr>
              <w:br/>
            </w:r>
            <w:r>
              <w:rPr>
                <w:noProof/>
                <w:sz w:val="2"/>
              </w:rPr>
              <w:t>22bc5967-aa4a-441d-a4ea-1042eec31aad</w:t>
            </w:r>
          </w:p>
        </w:tc>
        <w:tc>
          <w:tcPr>
            <w:tcW w:w="7407" w:type="dxa"/>
            <w:shd w:val="clear" w:color="auto" w:fill="F2F2F2" w:themeFill="background1" w:themeFillShade="F2"/>
          </w:tcPr>
          <w:p w:rsidR="00000000" w:rsidRDefault="00074CE3">
            <w:pPr>
              <w:rPr>
                <w:noProof/>
              </w:rPr>
            </w:pPr>
            <w:r>
              <w:rPr>
                <w:noProof/>
              </w:rPr>
              <w:t>Add the Brightcove Slot Limit (1 - 11).</w:t>
            </w:r>
          </w:p>
        </w:tc>
        <w:tc>
          <w:tcPr>
            <w:tcW w:w="7407" w:type="dxa"/>
          </w:tcPr>
          <w:p w:rsidR="00000000" w:rsidRDefault="00074CE3">
            <w:pPr>
              <w:rPr>
                <w:lang w:val="es-ES_tradnl"/>
              </w:rPr>
            </w:pPr>
            <w:r>
              <w:rPr>
                <w:lang w:val="es-ES_tradnl"/>
              </w:rPr>
              <w:t>Agregue el l</w:t>
            </w:r>
            <w:r>
              <w:rPr>
                <w:lang w:val="es-ES_tradnl"/>
              </w:rPr>
              <w:t>í</w:t>
            </w:r>
            <w:r>
              <w:rPr>
                <w:lang w:val="es-ES_tradnl"/>
              </w:rPr>
              <w:t>mite de ranura de Brightcove (1 - 11).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139 </w:t>
            </w:r>
            <w:r>
              <w:rPr>
                <w:noProof/>
                <w:sz w:val="16"/>
              </w:rPr>
              <w:br/>
            </w:r>
            <w:r>
              <w:rPr>
                <w:noProof/>
                <w:sz w:val="2"/>
              </w:rPr>
              <w:t>bb2183d0-dc66-43c5-854e-4415f6057e60</w:t>
            </w:r>
          </w:p>
        </w:tc>
        <w:tc>
          <w:tcPr>
            <w:tcW w:w="7407" w:type="dxa"/>
            <w:shd w:val="clear" w:color="auto" w:fill="F2F2F2" w:themeFill="background1" w:themeFillShade="F2"/>
          </w:tcPr>
          <w:p w:rsidR="00000000" w:rsidRDefault="00074CE3">
            <w:pPr>
              <w:rPr>
                <w:noProof/>
              </w:rPr>
            </w:pPr>
            <w:r>
              <w:rPr>
                <w:noProof/>
              </w:rPr>
              <w:t>The default is 11.</w:t>
            </w:r>
          </w:p>
        </w:tc>
        <w:tc>
          <w:tcPr>
            <w:tcW w:w="7407" w:type="dxa"/>
          </w:tcPr>
          <w:p w:rsidR="00000000" w:rsidRDefault="00074CE3">
            <w:pPr>
              <w:rPr>
                <w:lang w:val="es-ES_tradnl"/>
              </w:rPr>
            </w:pPr>
            <w:r>
              <w:rPr>
                <w:lang w:val="es-ES_tradnl"/>
              </w:rPr>
              <w:t xml:space="preserve">El valor </w:t>
            </w:r>
            <w:r>
              <w:rPr>
                <w:lang w:val="es-ES_tradnl"/>
              </w:rPr>
              <w:t>predeterminado es 11.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140 </w:t>
            </w:r>
            <w:r>
              <w:rPr>
                <w:noProof/>
                <w:sz w:val="16"/>
              </w:rPr>
              <w:br/>
            </w:r>
            <w:r>
              <w:rPr>
                <w:noProof/>
                <w:sz w:val="2"/>
              </w:rPr>
              <w:t>18d2d809-edc6-461e-8394-422e067416ce</w:t>
            </w:r>
          </w:p>
        </w:tc>
        <w:tc>
          <w:tcPr>
            <w:tcW w:w="7407" w:type="dxa"/>
            <w:shd w:val="clear" w:color="auto" w:fill="F2F2F2" w:themeFill="background1" w:themeFillShade="F2"/>
          </w:tcPr>
          <w:p w:rsidR="00000000" w:rsidRDefault="00074CE3">
            <w:pPr>
              <w:rPr>
                <w:noProof/>
              </w:rPr>
            </w:pPr>
            <w:r>
              <w:rPr>
                <w:noProof/>
              </w:rPr>
              <w:t>Slots for 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m1-m10</w:t>
            </w:r>
            <w:r>
              <w:rPr>
                <w:rStyle w:val="mqInternal"/>
                <w:noProof/>
              </w:rPr>
              <w:t>{2]</w:t>
            </w:r>
            <w:r>
              <w:rPr>
                <w:noProof/>
              </w:rPr>
              <w:t>)</w:t>
            </w:r>
          </w:p>
        </w:tc>
        <w:tc>
          <w:tcPr>
            <w:tcW w:w="7407" w:type="dxa"/>
          </w:tcPr>
          <w:p w:rsidR="00000000" w:rsidRDefault="00074CE3">
            <w:pPr>
              <w:rPr>
                <w:lang w:val="es-ES_tradnl"/>
              </w:rPr>
            </w:pPr>
            <w:r>
              <w:rPr>
                <w:lang w:val="es-ES_tradnl"/>
              </w:rPr>
              <w:t>Ranuras para productos maestros (</w:t>
            </w:r>
            <w:r>
              <w:rPr>
                <w:rStyle w:val="mqInternal"/>
                <w:noProof/>
                <w:lang w:val="es-ES_tradnl"/>
              </w:rPr>
              <w:t>[1}</w:t>
            </w:r>
            <w:r>
              <w:rPr>
                <w:lang w:val="es-ES_tradnl"/>
              </w:rPr>
              <w:t>Maestro</w:t>
            </w:r>
            <w:r>
              <w:rPr>
                <w:rStyle w:val="mqInternal"/>
                <w:noProof/>
                <w:lang w:val="es-ES_tradnl"/>
              </w:rPr>
              <w:t>{2]</w:t>
            </w:r>
            <w:r>
              <w:rPr>
                <w:lang w:val="es-ES_tradnl"/>
              </w:rPr>
              <w:t xml:space="preserve"> y </w:t>
            </w:r>
            <w:r>
              <w:rPr>
                <w:rStyle w:val="mqInternal"/>
                <w:noProof/>
                <w:lang w:val="es-ES_tradnl"/>
              </w:rPr>
              <w:t>[1}</w:t>
            </w:r>
            <w:r>
              <w:rPr>
                <w:lang w:val="es-ES_tradnl"/>
              </w:rPr>
              <w:t>m1-m10</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141 </w:t>
            </w:r>
            <w:r>
              <w:rPr>
                <w:noProof/>
                <w:sz w:val="16"/>
              </w:rPr>
              <w:br/>
            </w:r>
            <w:r>
              <w:rPr>
                <w:noProof/>
                <w:sz w:val="2"/>
              </w:rPr>
              <w:t>88683554-4c0d-4894-9b96-d2f613bbe4e3</w:t>
            </w:r>
          </w:p>
        </w:tc>
        <w:tc>
          <w:tcPr>
            <w:tcW w:w="7407" w:type="dxa"/>
            <w:shd w:val="clear" w:color="auto" w:fill="F2F2F2" w:themeFill="background1" w:themeFillShade="F2"/>
          </w:tcPr>
          <w:p w:rsidR="00000000" w:rsidRDefault="00074CE3">
            <w:pPr>
              <w:rPr>
                <w:noProof/>
              </w:rPr>
            </w:pPr>
            <w:r>
              <w:rPr>
                <w:noProof/>
              </w:rPr>
              <w:t>Slots for Variant Products (</w:t>
            </w:r>
            <w:r>
              <w:rPr>
                <w:rStyle w:val="mqInternal"/>
                <w:noProof/>
              </w:rPr>
              <w:t>[1}</w:t>
            </w:r>
            <w:r>
              <w:rPr>
                <w:noProof/>
              </w:rPr>
              <w:t>v1 - v11</w:t>
            </w:r>
            <w:r>
              <w:rPr>
                <w:rStyle w:val="mqInternal"/>
                <w:noProof/>
              </w:rPr>
              <w:t>{2]</w:t>
            </w:r>
            <w:r>
              <w:rPr>
                <w:noProof/>
              </w:rPr>
              <w:t>)</w:t>
            </w:r>
          </w:p>
        </w:tc>
        <w:tc>
          <w:tcPr>
            <w:tcW w:w="7407" w:type="dxa"/>
          </w:tcPr>
          <w:p w:rsidR="00000000" w:rsidRDefault="00074CE3">
            <w:pPr>
              <w:rPr>
                <w:lang w:val="es-ES_tradnl"/>
              </w:rPr>
            </w:pPr>
            <w:r>
              <w:rPr>
                <w:lang w:val="es-ES_tradnl"/>
              </w:rPr>
              <w:t>Ranuras para productos variantes (</w:t>
            </w:r>
            <w:r>
              <w:rPr>
                <w:rStyle w:val="mqInternal"/>
                <w:noProof/>
                <w:lang w:val="es-ES_tradnl"/>
              </w:rPr>
              <w:t>[1}</w:t>
            </w:r>
            <w:r>
              <w:rPr>
                <w:lang w:val="es-ES_tradnl"/>
              </w:rPr>
              <w:t>v1 - v11</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142 </w:t>
            </w:r>
            <w:r>
              <w:rPr>
                <w:noProof/>
                <w:sz w:val="16"/>
              </w:rPr>
              <w:br/>
            </w:r>
            <w:r>
              <w:rPr>
                <w:noProof/>
                <w:sz w:val="2"/>
              </w:rPr>
              <w:t>37fc0d08-a3c5-4c02-85a0-4265b23068d9</w:t>
            </w:r>
          </w:p>
        </w:tc>
        <w:tc>
          <w:tcPr>
            <w:tcW w:w="7407" w:type="dxa"/>
            <w:shd w:val="clear" w:color="auto" w:fill="F2F2F2" w:themeFill="background1" w:themeFillShade="F2"/>
          </w:tcPr>
          <w:p w:rsidR="00000000" w:rsidRDefault="00074CE3">
            <w:pPr>
              <w:rPr>
                <w:noProof/>
              </w:rPr>
            </w:pPr>
            <w:r>
              <w:rPr>
                <w:noProof/>
              </w:rPr>
              <w:t>Slots for Categories (</w:t>
            </w:r>
            <w:r>
              <w:rPr>
                <w:rStyle w:val="mqInternal"/>
                <w:noProof/>
              </w:rPr>
              <w:t>[1}</w:t>
            </w:r>
            <w:r>
              <w:rPr>
                <w:noProof/>
              </w:rPr>
              <w:t>c1 - c11</w:t>
            </w:r>
            <w:r>
              <w:rPr>
                <w:rStyle w:val="mqInternal"/>
                <w:noProof/>
              </w:rPr>
              <w:t>{2]</w:t>
            </w:r>
            <w:r>
              <w:rPr>
                <w:noProof/>
              </w:rPr>
              <w:t>)</w:t>
            </w:r>
          </w:p>
        </w:tc>
        <w:tc>
          <w:tcPr>
            <w:tcW w:w="7407" w:type="dxa"/>
          </w:tcPr>
          <w:p w:rsidR="00000000" w:rsidRDefault="00074CE3">
            <w:pPr>
              <w:rPr>
                <w:lang w:val="es-ES_tradnl"/>
              </w:rPr>
            </w:pPr>
            <w:r>
              <w:rPr>
                <w:lang w:val="es-ES_tradnl"/>
              </w:rPr>
              <w:t>Ranuras para categor</w:t>
            </w:r>
            <w:r>
              <w:rPr>
                <w:lang w:val="es-ES_tradnl"/>
              </w:rPr>
              <w:t>í</w:t>
            </w:r>
            <w:r>
              <w:rPr>
                <w:lang w:val="es-ES_tradnl"/>
              </w:rPr>
              <w:t>as (</w:t>
            </w:r>
            <w:r>
              <w:rPr>
                <w:rStyle w:val="mqInternal"/>
                <w:noProof/>
                <w:lang w:val="es-ES_tradnl"/>
              </w:rPr>
              <w:t>[1}</w:t>
            </w:r>
            <w:r>
              <w:rPr>
                <w:lang w:val="es-ES_tradnl"/>
              </w:rPr>
              <w:t>c1 - c11</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143 </w:t>
            </w:r>
            <w:r>
              <w:rPr>
                <w:noProof/>
                <w:sz w:val="16"/>
              </w:rPr>
              <w:br/>
            </w:r>
            <w:r>
              <w:rPr>
                <w:noProof/>
                <w:sz w:val="2"/>
              </w:rPr>
              <w:t>8724c076-f73e-4476-aab5-4d12ed1497</w:t>
            </w:r>
            <w:r>
              <w:rPr>
                <w:noProof/>
                <w:sz w:val="2"/>
              </w:rPr>
              <w:t>d3</w:t>
            </w:r>
          </w:p>
        </w:tc>
        <w:tc>
          <w:tcPr>
            <w:tcW w:w="7407" w:type="dxa"/>
            <w:shd w:val="clear" w:color="auto" w:fill="F2F2F2" w:themeFill="background1" w:themeFillShade="F2"/>
          </w:tcPr>
          <w:p w:rsidR="00000000" w:rsidRDefault="00074CE3">
            <w:pPr>
              <w:rPr>
                <w:noProof/>
              </w:rPr>
            </w:pPr>
            <w:r>
              <w:rPr>
                <w:noProof/>
              </w:rPr>
              <w:t>A Slot limit of 5 will provide these slots for configuration:</w:t>
            </w:r>
          </w:p>
        </w:tc>
        <w:tc>
          <w:tcPr>
            <w:tcW w:w="7407" w:type="dxa"/>
          </w:tcPr>
          <w:p w:rsidR="00000000" w:rsidRDefault="00074CE3">
            <w:pPr>
              <w:rPr>
                <w:lang w:val="es-ES_tradnl"/>
              </w:rPr>
            </w:pPr>
            <w:r>
              <w:rPr>
                <w:lang w:val="es-ES_tradnl"/>
              </w:rPr>
              <w:t>Un l</w:t>
            </w:r>
            <w:r>
              <w:rPr>
                <w:lang w:val="es-ES_tradnl"/>
              </w:rPr>
              <w:t>í</w:t>
            </w:r>
            <w:r>
              <w:rPr>
                <w:lang w:val="es-ES_tradnl"/>
              </w:rPr>
              <w:t>mite de ranuras de 5 proporcionar</w:t>
            </w:r>
            <w:r>
              <w:rPr>
                <w:lang w:val="es-ES_tradnl"/>
              </w:rPr>
              <w:t>á</w:t>
            </w:r>
            <w:r>
              <w:rPr>
                <w:lang w:val="es-ES_tradnl"/>
              </w:rPr>
              <w:t xml:space="preserve"> estas ranuras para la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144 </w:t>
            </w:r>
            <w:r>
              <w:rPr>
                <w:noProof/>
                <w:sz w:val="16"/>
              </w:rPr>
              <w:br/>
            </w:r>
            <w:r>
              <w:rPr>
                <w:noProof/>
                <w:sz w:val="2"/>
              </w:rPr>
              <w:t>ce2ab5d1-471d-4fa0-b663-8290150b9846</w:t>
            </w:r>
          </w:p>
        </w:tc>
        <w:tc>
          <w:tcPr>
            <w:tcW w:w="7407" w:type="dxa"/>
            <w:shd w:val="clear" w:color="auto" w:fill="F2F2F2" w:themeFill="background1" w:themeFillShade="F2"/>
          </w:tcPr>
          <w:p w:rsidR="00000000" w:rsidRDefault="00074CE3">
            <w:pPr>
              <w:rPr>
                <w:noProof/>
              </w:rPr>
            </w:pPr>
            <w:r>
              <w:rPr>
                <w:noProof/>
              </w:rPr>
              <w:t>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m1-m4</w:t>
            </w:r>
            <w:r>
              <w:rPr>
                <w:rStyle w:val="mqInternal"/>
                <w:noProof/>
              </w:rPr>
              <w:t>{2]</w:t>
            </w:r>
            <w:r>
              <w:rPr>
                <w:noProof/>
              </w:rPr>
              <w:t>)</w:t>
            </w:r>
          </w:p>
        </w:tc>
        <w:tc>
          <w:tcPr>
            <w:tcW w:w="7407" w:type="dxa"/>
          </w:tcPr>
          <w:p w:rsidR="00000000" w:rsidRDefault="00074CE3">
            <w:pPr>
              <w:rPr>
                <w:lang w:val="es-ES_tradnl"/>
              </w:rPr>
            </w:pPr>
            <w:r>
              <w:rPr>
                <w:lang w:val="es-ES_tradnl"/>
              </w:rPr>
              <w:t>Productos maestros (</w:t>
            </w:r>
            <w:r>
              <w:rPr>
                <w:rStyle w:val="mqInternal"/>
                <w:noProof/>
                <w:lang w:val="es-ES_tradnl"/>
              </w:rPr>
              <w:t>[1}</w:t>
            </w:r>
            <w:r>
              <w:rPr>
                <w:lang w:val="es-ES_tradnl"/>
              </w:rPr>
              <w:t>M</w:t>
            </w:r>
            <w:r>
              <w:rPr>
                <w:lang w:val="es-ES_tradnl"/>
              </w:rPr>
              <w:t>aestro</w:t>
            </w:r>
            <w:r>
              <w:rPr>
                <w:rStyle w:val="mqInternal"/>
                <w:noProof/>
                <w:lang w:val="es-ES_tradnl"/>
              </w:rPr>
              <w:t>{2]</w:t>
            </w:r>
            <w:r>
              <w:rPr>
                <w:lang w:val="es-ES_tradnl"/>
              </w:rPr>
              <w:t xml:space="preserve"> y </w:t>
            </w:r>
            <w:r>
              <w:rPr>
                <w:rStyle w:val="mqInternal"/>
                <w:noProof/>
                <w:lang w:val="es-ES_tradnl"/>
              </w:rPr>
              <w:t>[1}</w:t>
            </w:r>
            <w:r>
              <w:rPr>
                <w:lang w:val="es-ES_tradnl"/>
              </w:rPr>
              <w:t>m1-m4</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145 </w:t>
            </w:r>
            <w:r>
              <w:rPr>
                <w:noProof/>
                <w:sz w:val="16"/>
              </w:rPr>
              <w:br/>
            </w:r>
            <w:r>
              <w:rPr>
                <w:noProof/>
                <w:sz w:val="2"/>
              </w:rPr>
              <w:t>835aab79-1c86-4989-8a7a-5f6e098bbd5b</w:t>
            </w:r>
          </w:p>
        </w:tc>
        <w:tc>
          <w:tcPr>
            <w:tcW w:w="7407" w:type="dxa"/>
            <w:shd w:val="clear" w:color="auto" w:fill="F2F2F2" w:themeFill="background1" w:themeFillShade="F2"/>
          </w:tcPr>
          <w:p w:rsidR="00000000" w:rsidRDefault="00074CE3">
            <w:pPr>
              <w:rPr>
                <w:noProof/>
              </w:rPr>
            </w:pPr>
            <w:r>
              <w:rPr>
                <w:noProof/>
              </w:rPr>
              <w:t>Variant Products (</w:t>
            </w:r>
            <w:r>
              <w:rPr>
                <w:rStyle w:val="mqInternal"/>
                <w:noProof/>
              </w:rPr>
              <w:t>[1}</w:t>
            </w:r>
            <w:r>
              <w:rPr>
                <w:noProof/>
              </w:rPr>
              <w:t>v1 - v5</w:t>
            </w:r>
            <w:r>
              <w:rPr>
                <w:rStyle w:val="mqInternal"/>
                <w:noProof/>
              </w:rPr>
              <w:t>{2]</w:t>
            </w:r>
            <w:r>
              <w:rPr>
                <w:noProof/>
              </w:rPr>
              <w:t>)</w:t>
            </w:r>
          </w:p>
        </w:tc>
        <w:tc>
          <w:tcPr>
            <w:tcW w:w="7407" w:type="dxa"/>
          </w:tcPr>
          <w:p w:rsidR="00000000" w:rsidRDefault="00074CE3">
            <w:pPr>
              <w:rPr>
                <w:lang w:val="es-ES_tradnl"/>
              </w:rPr>
            </w:pPr>
            <w:r>
              <w:rPr>
                <w:lang w:val="es-ES_tradnl"/>
              </w:rPr>
              <w:t>Productos variantes (</w:t>
            </w:r>
            <w:r>
              <w:rPr>
                <w:rStyle w:val="mqInternal"/>
                <w:noProof/>
                <w:lang w:val="es-ES_tradnl"/>
              </w:rPr>
              <w:t>[1}</w:t>
            </w:r>
            <w:r>
              <w:rPr>
                <w:lang w:val="es-ES_tradnl"/>
              </w:rPr>
              <w:t>v1 - v5</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146 </w:t>
            </w:r>
            <w:r>
              <w:rPr>
                <w:noProof/>
                <w:sz w:val="16"/>
              </w:rPr>
              <w:br/>
            </w:r>
            <w:r>
              <w:rPr>
                <w:noProof/>
                <w:sz w:val="2"/>
              </w:rPr>
              <w:t>7a06d89a-c6b7-4d68-a929-e4ba1a889fa7</w:t>
            </w:r>
          </w:p>
        </w:tc>
        <w:tc>
          <w:tcPr>
            <w:tcW w:w="7407" w:type="dxa"/>
            <w:shd w:val="clear" w:color="auto" w:fill="F2F2F2" w:themeFill="background1" w:themeFillShade="F2"/>
          </w:tcPr>
          <w:p w:rsidR="00000000" w:rsidRDefault="00074CE3">
            <w:pPr>
              <w:rPr>
                <w:noProof/>
              </w:rPr>
            </w:pPr>
            <w:r>
              <w:rPr>
                <w:noProof/>
              </w:rPr>
              <w:t>Categories (</w:t>
            </w:r>
            <w:r>
              <w:rPr>
                <w:rStyle w:val="mqInternal"/>
                <w:noProof/>
              </w:rPr>
              <w:t>[1}</w:t>
            </w:r>
            <w:r>
              <w:rPr>
                <w:noProof/>
              </w:rPr>
              <w:t>c1 - c5</w:t>
            </w:r>
            <w:r>
              <w:rPr>
                <w:rStyle w:val="mqInternal"/>
                <w:noProof/>
              </w:rPr>
              <w:t>{2]</w:t>
            </w:r>
            <w:r>
              <w:rPr>
                <w:noProof/>
              </w:rPr>
              <w:t>)</w:t>
            </w:r>
          </w:p>
        </w:tc>
        <w:tc>
          <w:tcPr>
            <w:tcW w:w="7407" w:type="dxa"/>
          </w:tcPr>
          <w:p w:rsidR="00000000" w:rsidRDefault="00074CE3">
            <w:pPr>
              <w:rPr>
                <w:lang w:val="es-ES_tradnl"/>
              </w:rPr>
            </w:pPr>
            <w:r>
              <w:rPr>
                <w:lang w:val="es-ES_tradnl"/>
              </w:rPr>
              <w:t>Categor</w:t>
            </w:r>
            <w:r>
              <w:rPr>
                <w:lang w:val="es-ES_tradnl"/>
              </w:rPr>
              <w:t>í</w:t>
            </w:r>
            <w:r>
              <w:rPr>
                <w:lang w:val="es-ES_tradnl"/>
              </w:rPr>
              <w:t>as (</w:t>
            </w:r>
            <w:r>
              <w:rPr>
                <w:rStyle w:val="mqInternal"/>
                <w:noProof/>
                <w:lang w:val="es-ES_tradnl"/>
              </w:rPr>
              <w:t>[1}</w:t>
            </w:r>
            <w:r>
              <w:rPr>
                <w:lang w:val="es-ES_tradnl"/>
              </w:rPr>
              <w:t>c1 - c5</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147 </w:t>
            </w:r>
            <w:r>
              <w:rPr>
                <w:noProof/>
                <w:sz w:val="16"/>
              </w:rPr>
              <w:br/>
            </w:r>
            <w:r>
              <w:rPr>
                <w:noProof/>
                <w:sz w:val="2"/>
              </w:rPr>
              <w:t>75466112-28b6-4404-b5f5-233708d582cb</w:t>
            </w:r>
          </w:p>
        </w:tc>
        <w:tc>
          <w:tcPr>
            <w:tcW w:w="7407" w:type="dxa"/>
            <w:shd w:val="clear" w:color="auto" w:fill="F2F2F2" w:themeFill="background1" w:themeFillShade="F2"/>
          </w:tcPr>
          <w:p w:rsidR="00000000" w:rsidRDefault="00074CE3">
            <w:pPr>
              <w:rPr>
                <w:noProof/>
              </w:rPr>
            </w:pPr>
            <w:r>
              <w:rPr>
                <w:noProof/>
              </w:rPr>
              <w:t>Include Brightcove Video Rendering in ISML Files</w:t>
            </w:r>
          </w:p>
        </w:tc>
        <w:tc>
          <w:tcPr>
            <w:tcW w:w="7407" w:type="dxa"/>
          </w:tcPr>
          <w:p w:rsidR="00000000" w:rsidRDefault="00074CE3">
            <w:pPr>
              <w:rPr>
                <w:lang w:val="es-ES_tradnl"/>
              </w:rPr>
            </w:pPr>
            <w:r>
              <w:rPr>
                <w:lang w:val="es-ES_tradnl"/>
              </w:rPr>
              <w:t>Incluir renderizado de v</w:t>
            </w:r>
            <w:r>
              <w:rPr>
                <w:lang w:val="es-ES_tradnl"/>
              </w:rPr>
              <w:t>í</w:t>
            </w:r>
            <w:r>
              <w:rPr>
                <w:lang w:val="es-ES_tradnl"/>
              </w:rPr>
              <w:t>deo de Brightcove en archivos ISML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148 </w:t>
            </w:r>
            <w:r>
              <w:rPr>
                <w:noProof/>
                <w:sz w:val="16"/>
              </w:rPr>
              <w:br/>
            </w:r>
            <w:r>
              <w:rPr>
                <w:noProof/>
                <w:sz w:val="2"/>
              </w:rPr>
              <w:t>1efc3149-dd5c-4c57-b4ab-9a4d4a8b5f17</w:t>
            </w:r>
          </w:p>
        </w:tc>
        <w:tc>
          <w:tcPr>
            <w:tcW w:w="7407" w:type="dxa"/>
            <w:shd w:val="clear" w:color="auto" w:fill="F2F2F2" w:themeFill="background1" w:themeFillShade="F2"/>
          </w:tcPr>
          <w:p w:rsidR="00000000" w:rsidRDefault="00074CE3">
            <w:pPr>
              <w:rPr>
                <w:noProof/>
              </w:rPr>
            </w:pPr>
            <w:r>
              <w:rPr>
                <w:noProof/>
              </w:rPr>
              <w:t xml:space="preserve">SFRA Cartridge </w:t>
            </w:r>
            <w:r>
              <w:rPr>
                <w:noProof/>
              </w:rPr>
              <w:t>–</w:t>
            </w:r>
            <w:r>
              <w:rPr>
                <w:noProof/>
              </w:rPr>
              <w:t xml:space="preserve"> </w:t>
            </w:r>
            <w:r>
              <w:rPr>
                <w:rStyle w:val="mqInternal"/>
                <w:noProof/>
              </w:rPr>
              <w:t>[1}[2]{3]</w:t>
            </w:r>
          </w:p>
        </w:tc>
        <w:tc>
          <w:tcPr>
            <w:tcW w:w="7407" w:type="dxa"/>
          </w:tcPr>
          <w:p w:rsidR="00000000" w:rsidRDefault="00074CE3">
            <w:pPr>
              <w:rPr>
                <w:lang w:val="es-ES_tradnl"/>
              </w:rPr>
            </w:pPr>
            <w:r>
              <w:rPr>
                <w:lang w:val="es-ES_tradnl"/>
              </w:rPr>
              <w:t xml:space="preserve">Cartucho SFRA -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149 </w:t>
            </w:r>
            <w:r>
              <w:rPr>
                <w:noProof/>
                <w:sz w:val="16"/>
              </w:rPr>
              <w:br/>
            </w:r>
            <w:r>
              <w:rPr>
                <w:noProof/>
                <w:sz w:val="2"/>
              </w:rPr>
              <w:t>84347638</w:t>
            </w:r>
            <w:r>
              <w:rPr>
                <w:noProof/>
                <w:sz w:val="2"/>
              </w:rPr>
              <w:t>-e6f3-4ae9-a701-c62cd5ea233d</w:t>
            </w:r>
          </w:p>
        </w:tc>
        <w:tc>
          <w:tcPr>
            <w:tcW w:w="7407" w:type="dxa"/>
            <w:shd w:val="clear" w:color="auto" w:fill="F2F2F2" w:themeFill="background1" w:themeFillShade="F2"/>
          </w:tcPr>
          <w:p w:rsidR="00000000" w:rsidRDefault="00074CE3">
            <w:pPr>
              <w:rPr>
                <w:noProof/>
              </w:rPr>
            </w:pPr>
            <w:r>
              <w:rPr>
                <w:noProof/>
              </w:rPr>
              <w:t>Video rendering is supported for the below ISML files:</w:t>
            </w:r>
          </w:p>
        </w:tc>
        <w:tc>
          <w:tcPr>
            <w:tcW w:w="7407" w:type="dxa"/>
          </w:tcPr>
          <w:p w:rsidR="00000000" w:rsidRDefault="00074CE3">
            <w:pPr>
              <w:rPr>
                <w:lang w:val="es-ES_tradnl"/>
              </w:rPr>
            </w:pPr>
            <w:r>
              <w:rPr>
                <w:lang w:val="es-ES_tradnl"/>
              </w:rPr>
              <w:t>La reproducci</w:t>
            </w:r>
            <w:r>
              <w:rPr>
                <w:lang w:val="es-ES_tradnl"/>
              </w:rPr>
              <w:t>ó</w:t>
            </w:r>
            <w:r>
              <w:rPr>
                <w:lang w:val="es-ES_tradnl"/>
              </w:rPr>
              <w:t>n de video es compatible con los siguientes archivos ISML: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153 </w:t>
            </w:r>
            <w:r>
              <w:rPr>
                <w:noProof/>
                <w:sz w:val="16"/>
              </w:rPr>
              <w:br/>
            </w:r>
            <w:r>
              <w:rPr>
                <w:noProof/>
                <w:sz w:val="2"/>
              </w:rPr>
              <w:t>3e357943-6a10-41ce-b0f1-a60f7629ee31</w:t>
            </w:r>
          </w:p>
        </w:tc>
        <w:tc>
          <w:tcPr>
            <w:tcW w:w="7407" w:type="dxa"/>
            <w:shd w:val="clear" w:color="auto" w:fill="F2F2F2" w:themeFill="background1" w:themeFillShade="F2"/>
          </w:tcPr>
          <w:p w:rsidR="00000000" w:rsidRDefault="00074CE3">
            <w:pPr>
              <w:rPr>
                <w:noProof/>
              </w:rPr>
            </w:pPr>
            <w:r>
              <w:rPr>
                <w:noProof/>
              </w:rPr>
              <w:t xml:space="preserve">Include </w:t>
            </w:r>
            <w:r>
              <w:rPr>
                <w:rStyle w:val="mqInternal"/>
                <w:noProof/>
              </w:rPr>
              <w:t>[1}[2]{3]</w:t>
            </w:r>
            <w:r>
              <w:rPr>
                <w:noProof/>
              </w:rPr>
              <w:t>:</w:t>
            </w:r>
          </w:p>
        </w:tc>
        <w:tc>
          <w:tcPr>
            <w:tcW w:w="7407" w:type="dxa"/>
          </w:tcPr>
          <w:p w:rsidR="00000000" w:rsidRDefault="00074CE3">
            <w:pPr>
              <w:rPr>
                <w:lang w:val="es-ES_tradnl"/>
              </w:rPr>
            </w:pPr>
            <w:r>
              <w:rPr>
                <w:lang w:val="es-ES_tradnl"/>
              </w:rPr>
              <w:t xml:space="preserve">Incluir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155 </w:t>
            </w:r>
            <w:r>
              <w:rPr>
                <w:noProof/>
                <w:sz w:val="16"/>
              </w:rPr>
              <w:br/>
            </w:r>
            <w:r>
              <w:rPr>
                <w:noProof/>
                <w:sz w:val="2"/>
              </w:rPr>
              <w:t>a4b6b9c5-cb14-43f8-9604-bfab38bb1a37</w:t>
            </w:r>
          </w:p>
        </w:tc>
        <w:tc>
          <w:tcPr>
            <w:tcW w:w="7407" w:type="dxa"/>
            <w:shd w:val="clear" w:color="auto" w:fill="F2F2F2" w:themeFill="background1" w:themeFillShade="F2"/>
          </w:tcPr>
          <w:p w:rsidR="00000000" w:rsidRDefault="00074CE3">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074CE3">
            <w:pPr>
              <w:rPr>
                <w:lang w:val="es-ES_tradnl"/>
              </w:rPr>
            </w:pPr>
            <w:r>
              <w:rPr>
                <w:lang w:val="es-ES_tradnl"/>
              </w:rPr>
              <w:t xml:space="preserve">Incluya las etiquetas de </w:t>
            </w:r>
            <w:r>
              <w:rPr>
                <w:rStyle w:val="mqInternal"/>
                <w:noProof/>
                <w:lang w:val="es-ES_tradnl"/>
              </w:rPr>
              <w:t>[1}[2]{3]</w:t>
            </w:r>
            <w:r>
              <w:rPr>
                <w:lang w:val="es-ES_tradnl"/>
              </w:rPr>
              <w:t xml:space="preserve"> para renderizar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156 </w:t>
            </w:r>
            <w:r>
              <w:rPr>
                <w:noProof/>
                <w:sz w:val="16"/>
              </w:rPr>
              <w:br/>
            </w:r>
            <w:r>
              <w:rPr>
                <w:noProof/>
                <w:sz w:val="2"/>
              </w:rPr>
              <w:t>5c7deb4a-9edf-44ec-8f9f-f7a901b9ac07</w:t>
            </w:r>
          </w:p>
        </w:tc>
        <w:tc>
          <w:tcPr>
            <w:tcW w:w="7407" w:type="dxa"/>
            <w:shd w:val="clear" w:color="auto" w:fill="F2F2F2" w:themeFill="background1" w:themeFillShade="F2"/>
          </w:tcPr>
          <w:p w:rsidR="00000000" w:rsidRDefault="00074CE3">
            <w:pPr>
              <w:rPr>
                <w:noProof/>
              </w:rPr>
            </w:pPr>
            <w:r>
              <w:rPr>
                <w:noProof/>
              </w:rPr>
              <w:t xml:space="preserve">Master Product Video </w:t>
            </w:r>
            <w:r>
              <w:rPr>
                <w:rStyle w:val="mqInternal"/>
                <w:noProof/>
              </w:rPr>
              <w:t>[1}[2]{3]</w:t>
            </w:r>
            <w:r>
              <w:rPr>
                <w:noProof/>
              </w:rPr>
              <w:t xml:space="preserve"> - this will render the video assigned </w:t>
            </w:r>
            <w:r>
              <w:rPr>
                <w:noProof/>
              </w:rPr>
              <w:t xml:space="preserve">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074CE3">
            <w:pPr>
              <w:rPr>
                <w:lang w:val="es-ES_tradnl"/>
              </w:rPr>
            </w:pPr>
            <w:r>
              <w:rPr>
                <w:lang w:val="es-ES_tradnl"/>
              </w:rPr>
              <w:t xml:space="preserve">Video del producto maestro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m1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157 </w:t>
            </w:r>
            <w:r>
              <w:rPr>
                <w:noProof/>
                <w:sz w:val="16"/>
              </w:rPr>
              <w:br/>
            </w:r>
            <w:r>
              <w:rPr>
                <w:noProof/>
                <w:sz w:val="2"/>
              </w:rPr>
              <w:t>d6d3721d-5bec-482d-ab8c-7d9f9e07cad5</w:t>
            </w:r>
          </w:p>
        </w:tc>
        <w:tc>
          <w:tcPr>
            <w:tcW w:w="7407" w:type="dxa"/>
            <w:shd w:val="clear" w:color="auto" w:fill="F2F2F2" w:themeFill="background1" w:themeFillShade="F2"/>
          </w:tcPr>
          <w:p w:rsidR="00000000" w:rsidRDefault="00074CE3">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074CE3">
            <w:pPr>
              <w:rPr>
                <w:lang w:val="es-ES_tradnl"/>
              </w:rPr>
            </w:pPr>
            <w:r>
              <w:rPr>
                <w:lang w:val="es-ES_tradnl"/>
              </w:rPr>
              <w:t xml:space="preserve">Video de producto variante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v1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158 </w:t>
            </w:r>
            <w:r>
              <w:rPr>
                <w:noProof/>
                <w:sz w:val="16"/>
              </w:rPr>
              <w:br/>
            </w:r>
            <w:r>
              <w:rPr>
                <w:noProof/>
                <w:sz w:val="2"/>
              </w:rPr>
              <w:t>c5c809e8-8a76-4954-8cfd-5364a620cd72</w:t>
            </w:r>
          </w:p>
        </w:tc>
        <w:tc>
          <w:tcPr>
            <w:tcW w:w="7407" w:type="dxa"/>
            <w:shd w:val="clear" w:color="auto" w:fill="F2F2F2" w:themeFill="background1" w:themeFillShade="F2"/>
          </w:tcPr>
          <w:p w:rsidR="00000000" w:rsidRDefault="00074CE3">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074CE3">
            <w:pPr>
              <w:rPr>
                <w:lang w:val="es-ES_tradnl"/>
              </w:rPr>
            </w:pPr>
            <w:r>
              <w:rPr>
                <w:lang w:val="es-ES_tradnl"/>
              </w:rPr>
              <w:t>Video de categor</w:t>
            </w:r>
            <w:r>
              <w:rPr>
                <w:lang w:val="es-ES_tradnl"/>
              </w:rPr>
              <w:t>í</w:t>
            </w:r>
            <w:r>
              <w:rPr>
                <w:lang w:val="es-ES_tradnl"/>
              </w:rPr>
              <w:t xml:space="preserve">a </w:t>
            </w:r>
            <w:r>
              <w:rPr>
                <w:rStyle w:val="mqInternal"/>
                <w:noProof/>
                <w:lang w:val="es-ES_tradnl"/>
              </w:rPr>
              <w:t>[1}[2]{3]</w:t>
            </w:r>
            <w:r>
              <w:rPr>
                <w:lang w:val="es-ES_tradnl"/>
              </w:rPr>
              <w:t xml:space="preserve"> - es</w:t>
            </w:r>
            <w:r>
              <w:rPr>
                <w:lang w:val="es-ES_tradnl"/>
              </w:rPr>
              <w:t>to renderizar</w:t>
            </w:r>
            <w:r>
              <w:rPr>
                <w:lang w:val="es-ES_tradnl"/>
              </w:rPr>
              <w:t>á</w:t>
            </w:r>
            <w:r>
              <w:rPr>
                <w:lang w:val="es-ES_tradnl"/>
              </w:rPr>
              <w:t xml:space="preserve"> el video asignado a la </w:t>
            </w:r>
            <w:r>
              <w:rPr>
                <w:rStyle w:val="mqInternal"/>
                <w:noProof/>
                <w:lang w:val="es-ES_tradnl"/>
              </w:rPr>
              <w:t>[4}</w:t>
            </w:r>
            <w:r>
              <w:rPr>
                <w:lang w:val="es-ES_tradnl"/>
              </w:rPr>
              <w:t>C1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159 </w:t>
            </w:r>
            <w:r>
              <w:rPr>
                <w:noProof/>
                <w:sz w:val="16"/>
              </w:rPr>
              <w:br/>
            </w:r>
            <w:r>
              <w:rPr>
                <w:noProof/>
                <w:sz w:val="2"/>
              </w:rPr>
              <w:t>1beeca82-5c14-4849-9fb9-a767c7712c2d</w:t>
            </w:r>
          </w:p>
        </w:tc>
        <w:tc>
          <w:tcPr>
            <w:tcW w:w="7407" w:type="dxa"/>
            <w:shd w:val="clear" w:color="auto" w:fill="F2F2F2" w:themeFill="background1" w:themeFillShade="F2"/>
          </w:tcPr>
          <w:p w:rsidR="00000000" w:rsidRDefault="00074CE3">
            <w:pPr>
              <w:rPr>
                <w:noProof/>
              </w:rPr>
            </w:pPr>
            <w:r>
              <w:rPr>
                <w:noProof/>
              </w:rPr>
              <w:t xml:space="preserve">SiteGenesis Cartridge </w:t>
            </w:r>
            <w:r>
              <w:rPr>
                <w:noProof/>
              </w:rPr>
              <w:t>–</w:t>
            </w:r>
            <w:r>
              <w:rPr>
                <w:noProof/>
              </w:rPr>
              <w:t xml:space="preserve"> </w:t>
            </w:r>
            <w:r>
              <w:rPr>
                <w:rStyle w:val="mqInternal"/>
                <w:noProof/>
              </w:rPr>
              <w:t>[1}[2]{3]</w:t>
            </w:r>
          </w:p>
        </w:tc>
        <w:tc>
          <w:tcPr>
            <w:tcW w:w="7407" w:type="dxa"/>
          </w:tcPr>
          <w:p w:rsidR="00000000" w:rsidRDefault="00074CE3">
            <w:pPr>
              <w:rPr>
                <w:lang w:val="es-ES_tradnl"/>
              </w:rPr>
            </w:pPr>
            <w:r>
              <w:rPr>
                <w:lang w:val="es-ES_tradnl"/>
              </w:rPr>
              <w:t xml:space="preserve">Cartucho SiteGenesis -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160 </w:t>
            </w:r>
            <w:r>
              <w:rPr>
                <w:noProof/>
                <w:sz w:val="16"/>
              </w:rPr>
              <w:br/>
            </w:r>
            <w:r>
              <w:rPr>
                <w:noProof/>
                <w:sz w:val="2"/>
              </w:rPr>
              <w:t>2cd96b55-2cec-47f8-a255-877d9cc2518f</w:t>
            </w:r>
          </w:p>
        </w:tc>
        <w:tc>
          <w:tcPr>
            <w:tcW w:w="7407" w:type="dxa"/>
            <w:shd w:val="clear" w:color="auto" w:fill="F2F2F2" w:themeFill="background1" w:themeFillShade="F2"/>
          </w:tcPr>
          <w:p w:rsidR="00000000" w:rsidRDefault="00074CE3">
            <w:pPr>
              <w:rPr>
                <w:noProof/>
              </w:rPr>
            </w:pPr>
            <w:r>
              <w:rPr>
                <w:noProof/>
              </w:rPr>
              <w:t>Video rendering is supported for the below ISML files:</w:t>
            </w:r>
          </w:p>
        </w:tc>
        <w:tc>
          <w:tcPr>
            <w:tcW w:w="7407" w:type="dxa"/>
          </w:tcPr>
          <w:p w:rsidR="00000000" w:rsidRDefault="00074CE3">
            <w:pPr>
              <w:rPr>
                <w:lang w:val="es-ES_tradnl"/>
              </w:rPr>
            </w:pPr>
            <w:r>
              <w:rPr>
                <w:lang w:val="es-ES_tradnl"/>
              </w:rPr>
              <w:t>La reproducci</w:t>
            </w:r>
            <w:r>
              <w:rPr>
                <w:lang w:val="es-ES_tradnl"/>
              </w:rPr>
              <w:t>ó</w:t>
            </w:r>
            <w:r>
              <w:rPr>
                <w:lang w:val="es-ES_tradnl"/>
              </w:rPr>
              <w:t>n de video es compatible con los siguientes archivos ISML: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165 </w:t>
            </w:r>
            <w:r>
              <w:rPr>
                <w:noProof/>
                <w:sz w:val="16"/>
              </w:rPr>
              <w:br/>
            </w:r>
            <w:r>
              <w:rPr>
                <w:noProof/>
                <w:sz w:val="2"/>
              </w:rPr>
              <w:t>2223b7f1-4f7a-4646-8385-51f7aee350db</w:t>
            </w:r>
          </w:p>
        </w:tc>
        <w:tc>
          <w:tcPr>
            <w:tcW w:w="7407" w:type="dxa"/>
            <w:shd w:val="clear" w:color="auto" w:fill="F2F2F2" w:themeFill="background1" w:themeFillShade="F2"/>
          </w:tcPr>
          <w:p w:rsidR="00000000" w:rsidRDefault="00074CE3">
            <w:pPr>
              <w:rPr>
                <w:noProof/>
              </w:rPr>
            </w:pPr>
            <w:r>
              <w:rPr>
                <w:noProof/>
              </w:rPr>
              <w:t xml:space="preserve">Include </w:t>
            </w:r>
            <w:r>
              <w:rPr>
                <w:rStyle w:val="mqInternal"/>
                <w:noProof/>
              </w:rPr>
              <w:t>[1}[2]{3]</w:t>
            </w:r>
            <w:r>
              <w:rPr>
                <w:noProof/>
              </w:rPr>
              <w:t>:</w:t>
            </w:r>
          </w:p>
        </w:tc>
        <w:tc>
          <w:tcPr>
            <w:tcW w:w="7407" w:type="dxa"/>
          </w:tcPr>
          <w:p w:rsidR="00000000" w:rsidRDefault="00074CE3">
            <w:pPr>
              <w:rPr>
                <w:lang w:val="es-ES_tradnl"/>
              </w:rPr>
            </w:pPr>
            <w:r>
              <w:rPr>
                <w:lang w:val="es-ES_tradnl"/>
              </w:rPr>
              <w:t xml:space="preserve">Incluir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167 </w:t>
            </w:r>
            <w:r>
              <w:rPr>
                <w:noProof/>
                <w:sz w:val="16"/>
              </w:rPr>
              <w:br/>
            </w:r>
            <w:r>
              <w:rPr>
                <w:noProof/>
                <w:sz w:val="2"/>
              </w:rPr>
              <w:t>24c647cb-71ac-4f82-8458-edd099ebd660</w:t>
            </w:r>
          </w:p>
        </w:tc>
        <w:tc>
          <w:tcPr>
            <w:tcW w:w="7407" w:type="dxa"/>
            <w:shd w:val="clear" w:color="auto" w:fill="F2F2F2" w:themeFill="background1" w:themeFillShade="F2"/>
          </w:tcPr>
          <w:p w:rsidR="00000000" w:rsidRDefault="00074CE3">
            <w:pPr>
              <w:rPr>
                <w:noProof/>
              </w:rPr>
            </w:pPr>
            <w:r>
              <w:rPr>
                <w:noProof/>
              </w:rPr>
              <w:t>Incl</w:t>
            </w:r>
            <w:r>
              <w:rPr>
                <w:noProof/>
              </w:rPr>
              <w:t xml:space="preserve">ude the tags from </w:t>
            </w:r>
            <w:r>
              <w:rPr>
                <w:rStyle w:val="mqInternal"/>
                <w:noProof/>
              </w:rPr>
              <w:t>[1}[2]{3]</w:t>
            </w:r>
            <w:r>
              <w:rPr>
                <w:noProof/>
              </w:rPr>
              <w:t xml:space="preserve"> to render video:</w:t>
            </w:r>
          </w:p>
        </w:tc>
        <w:tc>
          <w:tcPr>
            <w:tcW w:w="7407" w:type="dxa"/>
          </w:tcPr>
          <w:p w:rsidR="00000000" w:rsidRDefault="00074CE3">
            <w:pPr>
              <w:rPr>
                <w:lang w:val="es-ES_tradnl"/>
              </w:rPr>
            </w:pPr>
            <w:r>
              <w:rPr>
                <w:lang w:val="es-ES_tradnl"/>
              </w:rPr>
              <w:t xml:space="preserve">Incluya las etiquetas de </w:t>
            </w:r>
            <w:r>
              <w:rPr>
                <w:rStyle w:val="mqInternal"/>
                <w:noProof/>
                <w:lang w:val="es-ES_tradnl"/>
              </w:rPr>
              <w:t>[1}[2]{3]</w:t>
            </w:r>
            <w:r>
              <w:rPr>
                <w:lang w:val="es-ES_tradnl"/>
              </w:rPr>
              <w:t xml:space="preserve"> para renderizar video: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168 </w:t>
            </w:r>
            <w:r>
              <w:rPr>
                <w:noProof/>
                <w:sz w:val="16"/>
              </w:rPr>
              <w:br/>
            </w:r>
            <w:r>
              <w:rPr>
                <w:noProof/>
                <w:sz w:val="2"/>
              </w:rPr>
              <w:t>235ad7b6-bb5d-4f66-ad33-39d683ad3018</w:t>
            </w:r>
          </w:p>
        </w:tc>
        <w:tc>
          <w:tcPr>
            <w:tcW w:w="7407" w:type="dxa"/>
            <w:shd w:val="clear" w:color="auto" w:fill="F2F2F2" w:themeFill="background1" w:themeFillShade="F2"/>
          </w:tcPr>
          <w:p w:rsidR="00000000" w:rsidRDefault="00074CE3">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074CE3">
            <w:pPr>
              <w:rPr>
                <w:lang w:val="es-ES_tradnl"/>
              </w:rPr>
            </w:pPr>
            <w:r>
              <w:rPr>
                <w:lang w:val="es-ES_tradnl"/>
              </w:rPr>
              <w:t xml:space="preserve">Video del producto maestro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m1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169 </w:t>
            </w:r>
            <w:r>
              <w:rPr>
                <w:noProof/>
                <w:sz w:val="16"/>
              </w:rPr>
              <w:br/>
            </w:r>
            <w:r>
              <w:rPr>
                <w:noProof/>
                <w:sz w:val="2"/>
              </w:rPr>
              <w:t>76ff1c3f-413a-47dc-b9bf-eeda8df98e11</w:t>
            </w:r>
          </w:p>
        </w:tc>
        <w:tc>
          <w:tcPr>
            <w:tcW w:w="7407" w:type="dxa"/>
            <w:shd w:val="clear" w:color="auto" w:fill="F2F2F2" w:themeFill="background1" w:themeFillShade="F2"/>
          </w:tcPr>
          <w:p w:rsidR="00000000" w:rsidRDefault="00074CE3">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074CE3">
            <w:pPr>
              <w:rPr>
                <w:lang w:val="es-ES_tradnl"/>
              </w:rPr>
            </w:pPr>
            <w:r>
              <w:rPr>
                <w:lang w:val="es-ES_tradnl"/>
              </w:rPr>
              <w:t xml:space="preserve">Video de producto variante </w:t>
            </w:r>
            <w:r>
              <w:rPr>
                <w:rStyle w:val="mqInternal"/>
                <w:noProof/>
                <w:lang w:val="es-ES_tradnl"/>
              </w:rPr>
              <w:t>[1}[2]{3]</w:t>
            </w:r>
            <w:r>
              <w:rPr>
                <w:lang w:val="es-ES_tradnl"/>
              </w:rPr>
              <w:t xml:space="preserve"> - esto renderizar</w:t>
            </w:r>
            <w:r>
              <w:rPr>
                <w:lang w:val="es-ES_tradnl"/>
              </w:rPr>
              <w:t>á</w:t>
            </w:r>
            <w:r>
              <w:rPr>
                <w:lang w:val="es-ES_tradnl"/>
              </w:rPr>
              <w:t xml:space="preserve"> el video asignado a la </w:t>
            </w:r>
            <w:r>
              <w:rPr>
                <w:rStyle w:val="mqInternal"/>
                <w:noProof/>
                <w:lang w:val="es-ES_tradnl"/>
              </w:rPr>
              <w:t>[4}</w:t>
            </w:r>
            <w:r>
              <w:rPr>
                <w:lang w:val="es-ES_tradnl"/>
              </w:rPr>
              <w:t>v1</w:t>
            </w:r>
            <w:r>
              <w:rPr>
                <w:rStyle w:val="mqInternal"/>
                <w:noProof/>
                <w:lang w:val="es-ES_tradnl"/>
              </w:rPr>
              <w:t>{5]</w:t>
            </w:r>
            <w:r>
              <w:rPr>
                <w:lang w:val="es-ES_tradnl"/>
              </w:rPr>
              <w:t xml:space="preserve"> espacio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170 </w:t>
            </w:r>
            <w:r>
              <w:rPr>
                <w:noProof/>
                <w:sz w:val="16"/>
              </w:rPr>
              <w:br/>
            </w:r>
            <w:r>
              <w:rPr>
                <w:noProof/>
                <w:sz w:val="2"/>
              </w:rPr>
              <w:t>b436b6e9-a352-489b-8117-c8ed242fd6f9</w:t>
            </w:r>
          </w:p>
        </w:tc>
        <w:tc>
          <w:tcPr>
            <w:tcW w:w="7407" w:type="dxa"/>
            <w:shd w:val="clear" w:color="auto" w:fill="F2F2F2" w:themeFill="background1" w:themeFillShade="F2"/>
          </w:tcPr>
          <w:p w:rsidR="00000000" w:rsidRDefault="00074CE3">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074CE3">
            <w:pPr>
              <w:rPr>
                <w:lang w:val="es-ES_tradnl"/>
              </w:rPr>
            </w:pPr>
            <w:r>
              <w:rPr>
                <w:lang w:val="es-ES_tradnl"/>
              </w:rPr>
              <w:t>Video de categor</w:t>
            </w:r>
            <w:r>
              <w:rPr>
                <w:lang w:val="es-ES_tradnl"/>
              </w:rPr>
              <w:t>í</w:t>
            </w:r>
            <w:r>
              <w:rPr>
                <w:lang w:val="es-ES_tradnl"/>
              </w:rPr>
              <w:t xml:space="preserve">a </w:t>
            </w:r>
            <w:r>
              <w:rPr>
                <w:rStyle w:val="mqInternal"/>
                <w:noProof/>
                <w:lang w:val="es-ES_tradnl"/>
              </w:rPr>
              <w:t>[1}[2]{3]</w:t>
            </w:r>
            <w:r>
              <w:rPr>
                <w:lang w:val="es-ES_tradnl"/>
              </w:rPr>
              <w:t xml:space="preserve"> - es</w:t>
            </w:r>
            <w:r>
              <w:rPr>
                <w:lang w:val="es-ES_tradnl"/>
              </w:rPr>
              <w:t>to renderizar</w:t>
            </w:r>
            <w:r>
              <w:rPr>
                <w:lang w:val="es-ES_tradnl"/>
              </w:rPr>
              <w:t>á</w:t>
            </w:r>
            <w:r>
              <w:rPr>
                <w:lang w:val="es-ES_tradnl"/>
              </w:rPr>
              <w:t xml:space="preserve"> el video asignado a la </w:t>
            </w:r>
            <w:r>
              <w:rPr>
                <w:rStyle w:val="mqInternal"/>
                <w:noProof/>
                <w:lang w:val="es-ES_tradnl"/>
              </w:rPr>
              <w:t>[4}</w:t>
            </w:r>
            <w:r>
              <w:rPr>
                <w:lang w:val="es-ES_tradnl"/>
              </w:rPr>
              <w:t>C1</w:t>
            </w:r>
            <w:r>
              <w:rPr>
                <w:rStyle w:val="mqInternal"/>
                <w:noProof/>
                <w:lang w:val="es-ES_tradnl"/>
              </w:rPr>
              <w:t>{5]</w:t>
            </w:r>
            <w:r>
              <w:rPr>
                <w:lang w:val="es-ES_tradnl"/>
              </w:rPr>
              <w:t xml:space="preserve"> espacio</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salesforce-commerce-cloud-user-guide.html</w:t>
            </w:r>
          </w:p>
          <w:p w:rsidR="00000000" w:rsidRDefault="00074CE3">
            <w:pPr>
              <w:jc w:val="center"/>
              <w:rPr>
                <w:b/>
                <w:noProof/>
              </w:rPr>
            </w:pPr>
            <w:r>
              <w:rPr>
                <w:b/>
                <w:noProof/>
              </w:rPr>
              <w:t>MQ971010 47056a21-a09b-408e-9a92-e7ef910ac21d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c60f6594-e45f-414c-8ba7-d8a75b78d8af</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198c5300-d567-4050-9701-603af9894a18</w:t>
            </w:r>
          </w:p>
        </w:tc>
        <w:tc>
          <w:tcPr>
            <w:tcW w:w="7407" w:type="dxa"/>
            <w:shd w:val="clear" w:color="auto" w:fill="F2F2F2" w:themeFill="background1" w:themeFillShade="F2"/>
          </w:tcPr>
          <w:p w:rsidR="00000000" w:rsidRDefault="00074CE3">
            <w:pPr>
              <w:rPr>
                <w:noProof/>
              </w:rPr>
            </w:pPr>
            <w:r>
              <w:rPr>
                <w:noProof/>
              </w:rPr>
              <w:t>'Salesforce Commerce Cloud User Guide'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la 'Gu</w:t>
            </w:r>
            <w:r>
              <w:rPr>
                <w:lang w:val="es-ES_tradnl"/>
              </w:rPr>
              <w:t>í</w:t>
            </w:r>
            <w:r>
              <w:rPr>
                <w:lang w:val="es-ES_tradnl"/>
              </w:rPr>
              <w:t>a del usuario de Salesforce Commerce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151c1bc0-4a82-417d-b550-2c7043dc3f07</w:t>
            </w:r>
          </w:p>
        </w:tc>
        <w:tc>
          <w:tcPr>
            <w:tcW w:w="7407" w:type="dxa"/>
            <w:shd w:val="clear" w:color="auto" w:fill="F2F2F2" w:themeFill="background1" w:themeFillShade="F2"/>
          </w:tcPr>
          <w:p w:rsidR="00000000" w:rsidRDefault="00074CE3">
            <w:pPr>
              <w:rPr>
                <w:noProof/>
              </w:rPr>
            </w:pPr>
            <w:r>
              <w:rPr>
                <w:noProof/>
              </w:rPr>
              <w:t>'This document provides step-by-step instructions for using Brightcove Salesforce Commerce Cloud</w:t>
            </w:r>
            <w:r>
              <w:rPr>
                <w:noProof/>
              </w:rPr>
              <w:t xml:space="preserve"> Custom Cartridge to upload video files to the Brightcove Cloud/server and publish these files on the storefront (product details page, category landing page, product listing page, etc.) as needed.' parent:</w:t>
            </w:r>
          </w:p>
        </w:tc>
        <w:tc>
          <w:tcPr>
            <w:tcW w:w="7407" w:type="dxa"/>
          </w:tcPr>
          <w:p w:rsidR="00000000" w:rsidRDefault="00074CE3">
            <w:pPr>
              <w:rPr>
                <w:lang w:val="es-ES_tradnl"/>
              </w:rPr>
            </w:pPr>
            <w:r>
              <w:rPr>
                <w:lang w:val="es-ES_tradnl"/>
              </w:rPr>
              <w:t>Este documento proporciona instrucciones paso a p</w:t>
            </w:r>
            <w:r>
              <w:rPr>
                <w:lang w:val="es-ES_tradnl"/>
              </w:rPr>
              <w:t>aso para usar Brightcove Salesforce Commerce Cloud Custom Cartridge para cargar archivos de video en Brightcove Cloud / servidor y publicar estos archivos en el escaparate (p</w:t>
            </w:r>
            <w:r>
              <w:rPr>
                <w:lang w:val="es-ES_tradnl"/>
              </w:rPr>
              <w:t>á</w:t>
            </w:r>
            <w:r>
              <w:rPr>
                <w:lang w:val="es-ES_tradnl"/>
              </w:rPr>
              <w:t>gina de detalles del producto, p</w:t>
            </w:r>
            <w:r>
              <w:rPr>
                <w:lang w:val="es-ES_tradnl"/>
              </w:rPr>
              <w:t>á</w:t>
            </w:r>
            <w:r>
              <w:rPr>
                <w:lang w:val="es-ES_tradnl"/>
              </w:rPr>
              <w:t>gina de inicio de categor</w:t>
            </w:r>
            <w:r>
              <w:rPr>
                <w:lang w:val="es-ES_tradnl"/>
              </w:rPr>
              <w:t>í</w:t>
            </w:r>
            <w:r>
              <w:rPr>
                <w:lang w:val="es-ES_tradnl"/>
              </w:rPr>
              <w:t>a, p</w:t>
            </w:r>
            <w:r>
              <w:rPr>
                <w:lang w:val="es-ES_tradnl"/>
              </w:rPr>
              <w:t>á</w:t>
            </w:r>
            <w:r>
              <w:rPr>
                <w:lang w:val="es-ES_tradnl"/>
              </w:rPr>
              <w:t>gina de listado d</w:t>
            </w:r>
            <w:r>
              <w:rPr>
                <w:lang w:val="es-ES_tradnl"/>
              </w:rPr>
              <w:t>e productos, etc. ) seg</w:t>
            </w:r>
            <w:r>
              <w:rPr>
                <w:lang w:val="es-ES_tradnl"/>
              </w:rPr>
              <w:t>ú</w:t>
            </w:r>
            <w:r>
              <w:rPr>
                <w:lang w:val="es-ES_tradnl"/>
              </w:rPr>
              <w:t>n sea necesario.'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420b9fcf-8668-4ae2-bb97-1fd50fc2913d</w:t>
            </w:r>
          </w:p>
        </w:tc>
        <w:tc>
          <w:tcPr>
            <w:tcW w:w="7407" w:type="dxa"/>
            <w:shd w:val="clear" w:color="auto" w:fill="F2F2F2" w:themeFill="background1" w:themeFillShade="F2"/>
          </w:tcPr>
          <w:p w:rsidR="00000000" w:rsidRDefault="00074CE3">
            <w:pPr>
              <w:rPr>
                <w:noProof/>
              </w:rPr>
            </w:pPr>
            <w:r>
              <w:rPr>
                <w:noProof/>
              </w:rPr>
              <w:t>Salesforce ---</w:t>
            </w:r>
          </w:p>
        </w:tc>
        <w:tc>
          <w:tcPr>
            <w:tcW w:w="7407" w:type="dxa"/>
          </w:tcPr>
          <w:p w:rsidR="00000000" w:rsidRDefault="00074CE3">
            <w:pPr>
              <w:rPr>
                <w:lang w:val="es-ES_tradnl"/>
              </w:rPr>
            </w:pPr>
            <w:r>
              <w:rPr>
                <w:lang w:val="es-ES_tradnl"/>
              </w:rPr>
              <w:t>Fuerza de ventas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8664bab1-5f98-456f-947e-28db043df04f</w:t>
            </w:r>
          </w:p>
        </w:tc>
        <w:tc>
          <w:tcPr>
            <w:tcW w:w="7407" w:type="dxa"/>
            <w:shd w:val="clear" w:color="auto" w:fill="F2F2F2" w:themeFill="background1" w:themeFillShade="F2"/>
          </w:tcPr>
          <w:p w:rsidR="00000000" w:rsidRDefault="00074CE3">
            <w:pPr>
              <w:rPr>
                <w:noProof/>
              </w:rPr>
            </w:pPr>
            <w:r>
              <w:rPr>
                <w:noProof/>
              </w:rPr>
              <w:t>\{\{page.title}}</w:t>
            </w:r>
          </w:p>
        </w:tc>
        <w:tc>
          <w:tcPr>
            <w:tcW w:w="7407" w:type="dxa"/>
          </w:tcPr>
          <w:p w:rsidR="00000000" w:rsidRDefault="00074CE3">
            <w:pPr>
              <w:rPr>
                <w:lang w:val="es-ES_tradnl"/>
              </w:rPr>
            </w:pPr>
            <w:r>
              <w:rPr>
                <w:lang w:val="es-ES_tradnl"/>
              </w:rPr>
              <w:t>\{\{T</w:t>
            </w:r>
            <w:r>
              <w:rPr>
                <w:lang w:val="es-ES_tradnl"/>
              </w:rPr>
              <w:t>í</w:t>
            </w:r>
            <w:r>
              <w:rPr>
                <w:lang w:val="es-ES_tradnl"/>
              </w:rPr>
              <w:t>tulo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481cabe2-4358-4c5b-a554-80e2291beb9e</w:t>
            </w:r>
          </w:p>
        </w:tc>
        <w:tc>
          <w:tcPr>
            <w:tcW w:w="7407" w:type="dxa"/>
            <w:shd w:val="clear" w:color="auto" w:fill="F2F2F2" w:themeFill="background1" w:themeFillShade="F2"/>
          </w:tcPr>
          <w:p w:rsidR="00000000" w:rsidRDefault="00074CE3">
            <w:pPr>
              <w:rPr>
                <w:noProof/>
              </w:rPr>
            </w:pPr>
            <w:r>
              <w:rPr>
                <w:noProof/>
              </w:rPr>
              <w:t xml:space="preserve">\{\{ </w:t>
            </w:r>
            <w:r>
              <w:rPr>
                <w:noProof/>
              </w:rPr>
              <w:t>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339e8b2f-d938-42bd-a798-25224f0c088c</w:t>
            </w:r>
          </w:p>
        </w:tc>
        <w:tc>
          <w:tcPr>
            <w:tcW w:w="7407" w:type="dxa"/>
            <w:shd w:val="clear" w:color="auto" w:fill="F2F2F2" w:themeFill="background1" w:themeFillShade="F2"/>
          </w:tcPr>
          <w:p w:rsidR="00000000" w:rsidRDefault="00074CE3">
            <w:pPr>
              <w:rPr>
                <w:noProof/>
              </w:rPr>
            </w:pPr>
            <w:r>
              <w:rPr>
                <w:noProof/>
              </w:rPr>
              <w:t>Multiple Language Support</w:t>
            </w:r>
          </w:p>
        </w:tc>
        <w:tc>
          <w:tcPr>
            <w:tcW w:w="7407" w:type="dxa"/>
          </w:tcPr>
          <w:p w:rsidR="00000000" w:rsidRDefault="00074CE3">
            <w:pPr>
              <w:rPr>
                <w:lang w:val="es-ES_tradnl"/>
              </w:rPr>
            </w:pPr>
            <w:r>
              <w:rPr>
                <w:lang w:val="es-ES_tradnl"/>
              </w:rPr>
              <w:t>Compatibilidad con varios idiomas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3082668b-3bb2-4284-8460-251ff7546515</w:t>
            </w:r>
          </w:p>
        </w:tc>
        <w:tc>
          <w:tcPr>
            <w:tcW w:w="7407" w:type="dxa"/>
            <w:shd w:val="clear" w:color="auto" w:fill="F2F2F2" w:themeFill="background1" w:themeFillShade="F2"/>
          </w:tcPr>
          <w:p w:rsidR="00000000" w:rsidRDefault="00074CE3">
            <w:pPr>
              <w:rPr>
                <w:noProof/>
              </w:rPr>
            </w:pPr>
            <w:r>
              <w:rPr>
                <w:noProof/>
              </w:rPr>
              <w:t>The extension provides multiple UI language support for Business Manager Interface.</w:t>
            </w:r>
          </w:p>
        </w:tc>
        <w:tc>
          <w:tcPr>
            <w:tcW w:w="7407" w:type="dxa"/>
          </w:tcPr>
          <w:p w:rsidR="00000000" w:rsidRDefault="00074CE3">
            <w:pPr>
              <w:rPr>
                <w:lang w:val="es-ES_tradnl"/>
              </w:rPr>
            </w:pPr>
            <w:r>
              <w:rPr>
                <w:lang w:val="es-ES_tradnl"/>
              </w:rPr>
              <w:t>La extensi</w:t>
            </w:r>
            <w:r>
              <w:rPr>
                <w:lang w:val="es-ES_tradnl"/>
              </w:rPr>
              <w:t>ó</w:t>
            </w:r>
            <w:r>
              <w:rPr>
                <w:lang w:val="es-ES_tradnl"/>
              </w:rPr>
              <w:t>n proporciona compatibilidad con varios idiomas de interfaz de usuario para la interfaz de Business Manager.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9285ccd3-c94f-4851-bf64-1b6a342d1388</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b8d29a32-1846-4c78-b734-da567d5af91a</w:t>
            </w:r>
          </w:p>
        </w:tc>
        <w:tc>
          <w:tcPr>
            <w:tcW w:w="7407" w:type="dxa"/>
            <w:shd w:val="clear" w:color="auto" w:fill="F2F2F2" w:themeFill="background1" w:themeFillShade="F2"/>
          </w:tcPr>
          <w:p w:rsidR="00000000" w:rsidRDefault="00074CE3">
            <w:pPr>
              <w:rPr>
                <w:noProof/>
              </w:rPr>
            </w:pPr>
            <w:r>
              <w:rPr>
                <w:noProof/>
              </w:rPr>
              <w:t>This version of the extension has support for English and French for UI Language.</w:t>
            </w:r>
          </w:p>
        </w:tc>
        <w:tc>
          <w:tcPr>
            <w:tcW w:w="7407" w:type="dxa"/>
          </w:tcPr>
          <w:p w:rsidR="00000000" w:rsidRDefault="00074CE3">
            <w:pPr>
              <w:rPr>
                <w:lang w:val="es-ES_tradnl"/>
              </w:rPr>
            </w:pPr>
            <w:r>
              <w:rPr>
                <w:lang w:val="es-ES_tradnl"/>
              </w:rPr>
              <w:t>Esta versi</w:t>
            </w:r>
            <w:r>
              <w:rPr>
                <w:lang w:val="es-ES_tradnl"/>
              </w:rPr>
              <w:t>ó</w:t>
            </w:r>
            <w:r>
              <w:rPr>
                <w:lang w:val="es-ES_tradnl"/>
              </w:rPr>
              <w:t>n de la extensi</w:t>
            </w:r>
            <w:r>
              <w:rPr>
                <w:lang w:val="es-ES_tradnl"/>
              </w:rPr>
              <w:t>ó</w:t>
            </w:r>
            <w:r>
              <w:rPr>
                <w:lang w:val="es-ES_tradnl"/>
              </w:rPr>
              <w:t>n es compatible con ingl</w:t>
            </w:r>
            <w:r>
              <w:rPr>
                <w:lang w:val="es-ES_tradnl"/>
              </w:rPr>
              <w:t>é</w:t>
            </w:r>
            <w:r>
              <w:rPr>
                <w:lang w:val="es-ES_tradnl"/>
              </w:rPr>
              <w:t>s y franc</w:t>
            </w:r>
            <w:r>
              <w:rPr>
                <w:lang w:val="es-ES_tradnl"/>
              </w:rPr>
              <w:t>é</w:t>
            </w:r>
            <w:r>
              <w:rPr>
                <w:lang w:val="es-ES_tradnl"/>
              </w:rPr>
              <w:t>s para el idioma de la interfaz de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3ac21d66-fbad-49c7-9</w:t>
            </w:r>
            <w:r>
              <w:rPr>
                <w:noProof/>
                <w:sz w:val="2"/>
              </w:rPr>
              <w:t>b10-9d29275fbcdd</w:t>
            </w:r>
          </w:p>
        </w:tc>
        <w:tc>
          <w:tcPr>
            <w:tcW w:w="7407" w:type="dxa"/>
            <w:shd w:val="clear" w:color="auto" w:fill="F2F2F2" w:themeFill="background1" w:themeFillShade="F2"/>
          </w:tcPr>
          <w:p w:rsidR="00000000" w:rsidRDefault="00074CE3">
            <w:pPr>
              <w:rPr>
                <w:noProof/>
              </w:rPr>
            </w:pPr>
            <w:r>
              <w:rPr>
                <w:noProof/>
              </w:rPr>
              <w:t>Organization Profile</w:t>
            </w:r>
          </w:p>
        </w:tc>
        <w:tc>
          <w:tcPr>
            <w:tcW w:w="7407" w:type="dxa"/>
          </w:tcPr>
          <w:p w:rsidR="00000000" w:rsidRDefault="00074CE3">
            <w:pPr>
              <w:rPr>
                <w:lang w:val="es-ES_tradnl"/>
              </w:rPr>
            </w:pPr>
            <w:r>
              <w:rPr>
                <w:lang w:val="es-ES_tradnl"/>
              </w:rPr>
              <w:t>Perfil de la organizaci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2d78755c-ba20-472c-8701-f00453823602</w:t>
            </w:r>
          </w:p>
        </w:tc>
        <w:tc>
          <w:tcPr>
            <w:tcW w:w="7407" w:type="dxa"/>
            <w:shd w:val="clear" w:color="auto" w:fill="F2F2F2" w:themeFill="background1" w:themeFillShade="F2"/>
          </w:tcPr>
          <w:p w:rsidR="00000000" w:rsidRDefault="00074CE3">
            <w:pPr>
              <w:rPr>
                <w:noProof/>
              </w:rPr>
            </w:pPr>
            <w:r>
              <w:rPr>
                <w:noProof/>
              </w:rPr>
              <w:t>Organization Profile</w:t>
            </w:r>
          </w:p>
        </w:tc>
        <w:tc>
          <w:tcPr>
            <w:tcW w:w="7407" w:type="dxa"/>
          </w:tcPr>
          <w:p w:rsidR="00000000" w:rsidRDefault="00074CE3">
            <w:pPr>
              <w:rPr>
                <w:lang w:val="es-ES_tradnl"/>
              </w:rPr>
            </w:pPr>
            <w:r>
              <w:rPr>
                <w:lang w:val="es-ES_tradnl"/>
              </w:rPr>
              <w:t>Perfil de la organizaci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e2a2661b-4fac-469f-a33a-ae9e9f1580bc</w:t>
            </w:r>
          </w:p>
        </w:tc>
        <w:tc>
          <w:tcPr>
            <w:tcW w:w="7407" w:type="dxa"/>
            <w:shd w:val="clear" w:color="auto" w:fill="F2F2F2" w:themeFill="background1" w:themeFillShade="F2"/>
          </w:tcPr>
          <w:p w:rsidR="00000000" w:rsidRDefault="00074CE3">
            <w:pPr>
              <w:rPr>
                <w:noProof/>
              </w:rPr>
            </w:pPr>
            <w:r>
              <w:rPr>
                <w:noProof/>
              </w:rPr>
              <w:t>Business Manager - English</w:t>
            </w:r>
          </w:p>
        </w:tc>
        <w:tc>
          <w:tcPr>
            <w:tcW w:w="7407" w:type="dxa"/>
          </w:tcPr>
          <w:p w:rsidR="00000000" w:rsidRDefault="00074CE3">
            <w:pPr>
              <w:rPr>
                <w:lang w:val="es-ES_tradnl"/>
              </w:rPr>
            </w:pPr>
            <w:r>
              <w:rPr>
                <w:lang w:val="es-ES_tradnl"/>
              </w:rPr>
              <w:t>Gerente de Negocios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c4fbd321-f702-4675-96aa-533159ab68c0</w:t>
            </w:r>
          </w:p>
        </w:tc>
        <w:tc>
          <w:tcPr>
            <w:tcW w:w="7407" w:type="dxa"/>
            <w:shd w:val="clear" w:color="auto" w:fill="F2F2F2" w:themeFill="background1" w:themeFillShade="F2"/>
          </w:tcPr>
          <w:p w:rsidR="00000000" w:rsidRDefault="00074CE3">
            <w:pPr>
              <w:rPr>
                <w:noProof/>
              </w:rPr>
            </w:pPr>
            <w:r>
              <w:rPr>
                <w:noProof/>
              </w:rPr>
              <w:t>Business Manager - English</w:t>
            </w:r>
          </w:p>
        </w:tc>
        <w:tc>
          <w:tcPr>
            <w:tcW w:w="7407" w:type="dxa"/>
          </w:tcPr>
          <w:p w:rsidR="00000000" w:rsidRDefault="00074CE3">
            <w:pPr>
              <w:rPr>
                <w:lang w:val="es-ES_tradnl"/>
              </w:rPr>
            </w:pPr>
            <w:r>
              <w:rPr>
                <w:lang w:val="es-ES_tradnl"/>
              </w:rPr>
              <w:t>Gerente de Negocios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ad23be93-a3f4-4160-bf05-d55c429f1bde</w:t>
            </w:r>
          </w:p>
        </w:tc>
        <w:tc>
          <w:tcPr>
            <w:tcW w:w="7407" w:type="dxa"/>
            <w:shd w:val="clear" w:color="auto" w:fill="F2F2F2" w:themeFill="background1" w:themeFillShade="F2"/>
          </w:tcPr>
          <w:p w:rsidR="00000000" w:rsidRDefault="00074CE3">
            <w:pPr>
              <w:rPr>
                <w:noProof/>
              </w:rPr>
            </w:pPr>
            <w:r>
              <w:rPr>
                <w:noProof/>
              </w:rPr>
              <w:t>Business Manager - French</w:t>
            </w:r>
          </w:p>
        </w:tc>
        <w:tc>
          <w:tcPr>
            <w:tcW w:w="7407" w:type="dxa"/>
          </w:tcPr>
          <w:p w:rsidR="00000000" w:rsidRDefault="00074CE3">
            <w:pPr>
              <w:rPr>
                <w:lang w:val="es-ES_tradnl"/>
              </w:rPr>
            </w:pPr>
            <w:r>
              <w:rPr>
                <w:lang w:val="es-ES_tradnl"/>
              </w:rPr>
              <w:t>Gerente Comercial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f3732421-bec5-4309-9d68-29fca0441192</w:t>
            </w:r>
          </w:p>
        </w:tc>
        <w:tc>
          <w:tcPr>
            <w:tcW w:w="7407" w:type="dxa"/>
            <w:shd w:val="clear" w:color="auto" w:fill="F2F2F2" w:themeFill="background1" w:themeFillShade="F2"/>
          </w:tcPr>
          <w:p w:rsidR="00000000" w:rsidRDefault="00074CE3">
            <w:pPr>
              <w:rPr>
                <w:noProof/>
              </w:rPr>
            </w:pPr>
            <w:r>
              <w:rPr>
                <w:noProof/>
              </w:rPr>
              <w:t>Business Manager - French</w:t>
            </w:r>
          </w:p>
        </w:tc>
        <w:tc>
          <w:tcPr>
            <w:tcW w:w="7407" w:type="dxa"/>
          </w:tcPr>
          <w:p w:rsidR="00000000" w:rsidRDefault="00074CE3">
            <w:pPr>
              <w:rPr>
                <w:lang w:val="es-ES_tradnl"/>
              </w:rPr>
            </w:pPr>
            <w:r>
              <w:rPr>
                <w:lang w:val="es-ES_tradnl"/>
              </w:rPr>
              <w:t>Gerente Comercial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8c35107b-5797-4ac9-a3fd-3349e14da562</w:t>
            </w:r>
          </w:p>
        </w:tc>
        <w:tc>
          <w:tcPr>
            <w:tcW w:w="7407" w:type="dxa"/>
            <w:shd w:val="clear" w:color="auto" w:fill="F2F2F2" w:themeFill="background1" w:themeFillShade="F2"/>
          </w:tcPr>
          <w:p w:rsidR="00000000" w:rsidRDefault="00074CE3">
            <w:pPr>
              <w:rPr>
                <w:noProof/>
              </w:rPr>
            </w:pPr>
            <w:r>
              <w:rPr>
                <w:noProof/>
              </w:rPr>
              <w:t>Add Video</w:t>
            </w:r>
          </w:p>
        </w:tc>
        <w:tc>
          <w:tcPr>
            <w:tcW w:w="7407" w:type="dxa"/>
          </w:tcPr>
          <w:p w:rsidR="00000000" w:rsidRDefault="00074CE3">
            <w:pPr>
              <w:rPr>
                <w:lang w:val="es-ES_tradnl"/>
              </w:rPr>
            </w:pPr>
            <w:r>
              <w:rPr>
                <w:lang w:val="es-ES_tradnl"/>
              </w:rPr>
              <w:t>A</w:t>
            </w:r>
            <w:r>
              <w:rPr>
                <w:lang w:val="es-ES_tradnl"/>
              </w:rPr>
              <w:t>ñ</w:t>
            </w:r>
            <w:r>
              <w:rPr>
                <w:lang w:val="es-ES_tradnl"/>
              </w:rPr>
              <w:t>adir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e91afff9-9295-44f3-b36b-1c5418a7bc1c</w:t>
            </w:r>
          </w:p>
        </w:tc>
        <w:tc>
          <w:tcPr>
            <w:tcW w:w="7407" w:type="dxa"/>
            <w:shd w:val="clear" w:color="auto" w:fill="F2F2F2" w:themeFill="background1" w:themeFillShade="F2"/>
          </w:tcPr>
          <w:p w:rsidR="00000000" w:rsidRDefault="00074CE3">
            <w:pPr>
              <w:rPr>
                <w:noProof/>
              </w:rPr>
            </w:pPr>
            <w:r>
              <w:rPr>
                <w:noProof/>
              </w:rPr>
              <w:t>Below are the steps for adding videos.</w:t>
            </w:r>
          </w:p>
        </w:tc>
        <w:tc>
          <w:tcPr>
            <w:tcW w:w="7407" w:type="dxa"/>
          </w:tcPr>
          <w:p w:rsidR="00000000" w:rsidRDefault="00074CE3">
            <w:pPr>
              <w:rPr>
                <w:lang w:val="es-ES_tradnl"/>
              </w:rPr>
            </w:pPr>
            <w:r>
              <w:rPr>
                <w:lang w:val="es-ES_tradnl"/>
              </w:rPr>
              <w:t>A continuaci</w:t>
            </w:r>
            <w:r>
              <w:rPr>
                <w:lang w:val="es-ES_tradnl"/>
              </w:rPr>
              <w:t>ó</w:t>
            </w:r>
            <w:r>
              <w:rPr>
                <w:lang w:val="es-ES_tradnl"/>
              </w:rPr>
              <w:t>n se muestran los pasos para agregar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a021c9d2-83f9-4f35-baf4-faf2eb377c00</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Add Video</w:t>
            </w:r>
            <w:r>
              <w:rPr>
                <w:rStyle w:val="mqInternal"/>
                <w:noProof/>
              </w:rPr>
              <w:t>{2]</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Merchant Tools -&gt; Brightcove -&gt; Agregar video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ddd2f2e5-2350-4fe4-8814-4c99e4c04969</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Language</w:t>
            </w:r>
            <w:r>
              <w:rPr>
                <w:rStyle w:val="mqInternal"/>
                <w:noProof/>
              </w:rPr>
              <w:t>{2]</w:t>
            </w:r>
            <w:r>
              <w:rPr>
                <w:noProof/>
              </w:rPr>
              <w:t xml:space="preserve"> from the menu (the default will t</w:t>
            </w:r>
            <w:r>
              <w:rPr>
                <w:noProof/>
              </w:rPr>
              <w:t>he default locale selected for the site):</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Idioma</w:t>
            </w:r>
            <w:r>
              <w:rPr>
                <w:rStyle w:val="mqInternal"/>
                <w:noProof/>
                <w:lang w:val="es-ES_tradnl"/>
              </w:rPr>
              <w:t>{2]</w:t>
            </w:r>
            <w:r>
              <w:rPr>
                <w:lang w:val="es-ES_tradnl"/>
              </w:rPr>
              <w:t xml:space="preserve"> en el men</w:t>
            </w:r>
            <w:r>
              <w:rPr>
                <w:lang w:val="es-ES_tradnl"/>
              </w:rPr>
              <w:t>ú</w:t>
            </w:r>
            <w:r>
              <w:rPr>
                <w:lang w:val="es-ES_tradnl"/>
              </w:rPr>
              <w:t xml:space="preserve"> (la configuraci</w:t>
            </w:r>
            <w:r>
              <w:rPr>
                <w:lang w:val="es-ES_tradnl"/>
              </w:rPr>
              <w:t>ó</w:t>
            </w:r>
            <w:r>
              <w:rPr>
                <w:lang w:val="es-ES_tradnl"/>
              </w:rPr>
              <w:t>n predeterminada ser</w:t>
            </w:r>
            <w:r>
              <w:rPr>
                <w:lang w:val="es-ES_tradnl"/>
              </w:rPr>
              <w:t>á</w:t>
            </w:r>
            <w:r>
              <w:rPr>
                <w:lang w:val="es-ES_tradnl"/>
              </w:rPr>
              <w:t xml:space="preserve"> la configuraci</w:t>
            </w:r>
            <w:r>
              <w:rPr>
                <w:lang w:val="es-ES_tradnl"/>
              </w:rPr>
              <w:t>ó</w:t>
            </w:r>
            <w:r>
              <w:rPr>
                <w:lang w:val="es-ES_tradnl"/>
              </w:rPr>
              <w:t>n regional predeterminada seleccionada para 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08aa8076-31ea-4a14-b26c-77b662a94d6f</w:t>
            </w:r>
          </w:p>
        </w:tc>
        <w:tc>
          <w:tcPr>
            <w:tcW w:w="7407" w:type="dxa"/>
            <w:shd w:val="clear" w:color="auto" w:fill="F2F2F2" w:themeFill="background1" w:themeFillShade="F2"/>
          </w:tcPr>
          <w:p w:rsidR="00000000" w:rsidRDefault="00074CE3">
            <w:pPr>
              <w:rPr>
                <w:noProof/>
              </w:rPr>
            </w:pPr>
            <w:r>
              <w:rPr>
                <w:noProof/>
              </w:rPr>
              <w:t>Video Language Selector</w:t>
            </w:r>
          </w:p>
        </w:tc>
        <w:tc>
          <w:tcPr>
            <w:tcW w:w="7407" w:type="dxa"/>
          </w:tcPr>
          <w:p w:rsidR="00000000" w:rsidRDefault="00074CE3">
            <w:pPr>
              <w:rPr>
                <w:lang w:val="es-ES_tradnl"/>
              </w:rPr>
            </w:pPr>
            <w:r>
              <w:rPr>
                <w:lang w:val="es-ES_tradnl"/>
              </w:rPr>
              <w:t>Selec</w:t>
            </w:r>
            <w:r>
              <w:rPr>
                <w:lang w:val="es-ES_tradnl"/>
              </w:rPr>
              <w:t>tor de idioma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c8fde37d-ae30-46d0-914f-75a874ada35d</w:t>
            </w:r>
          </w:p>
        </w:tc>
        <w:tc>
          <w:tcPr>
            <w:tcW w:w="7407" w:type="dxa"/>
            <w:shd w:val="clear" w:color="auto" w:fill="F2F2F2" w:themeFill="background1" w:themeFillShade="F2"/>
          </w:tcPr>
          <w:p w:rsidR="00000000" w:rsidRDefault="00074CE3">
            <w:pPr>
              <w:rPr>
                <w:noProof/>
              </w:rPr>
            </w:pPr>
            <w:r>
              <w:rPr>
                <w:noProof/>
              </w:rPr>
              <w:t>Video Language Selector</w:t>
            </w:r>
          </w:p>
        </w:tc>
        <w:tc>
          <w:tcPr>
            <w:tcW w:w="7407" w:type="dxa"/>
          </w:tcPr>
          <w:p w:rsidR="00000000" w:rsidRDefault="00074CE3">
            <w:pPr>
              <w:rPr>
                <w:lang w:val="es-ES_tradnl"/>
              </w:rPr>
            </w:pPr>
            <w:r>
              <w:rPr>
                <w:lang w:val="es-ES_tradnl"/>
              </w:rPr>
              <w:t>Selector de idioma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6f2583a8-b913-49b7-8bc1-b703a281be23</w:t>
            </w:r>
          </w:p>
        </w:tc>
        <w:tc>
          <w:tcPr>
            <w:tcW w:w="7407" w:type="dxa"/>
            <w:shd w:val="clear" w:color="auto" w:fill="F2F2F2" w:themeFill="background1" w:themeFillShade="F2"/>
          </w:tcPr>
          <w:p w:rsidR="00000000" w:rsidRDefault="00074CE3">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Video field.</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Seleccione</w:t>
            </w:r>
            <w:r>
              <w:rPr>
                <w:rStyle w:val="mqInternal"/>
                <w:noProof/>
                <w:lang w:val="es-ES_tradnl"/>
              </w:rPr>
              <w:t>{2]</w:t>
            </w:r>
            <w:r>
              <w:rPr>
                <w:lang w:val="es-ES_tradnl"/>
              </w:rPr>
              <w:t xml:space="preserve"> junto al campo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36ea83d6-45a1-4b49-beb2-bfdcf90a01d0</w:t>
            </w:r>
          </w:p>
        </w:tc>
        <w:tc>
          <w:tcPr>
            <w:tcW w:w="7407" w:type="dxa"/>
            <w:shd w:val="clear" w:color="auto" w:fill="F2F2F2" w:themeFill="background1" w:themeFillShade="F2"/>
          </w:tcPr>
          <w:p w:rsidR="00000000" w:rsidRDefault="00074CE3">
            <w:pPr>
              <w:rPr>
                <w:noProof/>
              </w:rPr>
            </w:pPr>
            <w:r>
              <w:rPr>
                <w:noProof/>
              </w:rPr>
              <w:t>In the dialog that appears, select the video file:</w:t>
            </w:r>
          </w:p>
        </w:tc>
        <w:tc>
          <w:tcPr>
            <w:tcW w:w="7407" w:type="dxa"/>
          </w:tcPr>
          <w:p w:rsidR="00000000" w:rsidRDefault="00074CE3">
            <w:pPr>
              <w:rPr>
                <w:lang w:val="es-ES_tradnl"/>
              </w:rPr>
            </w:pPr>
            <w:r>
              <w:rPr>
                <w:lang w:val="es-ES_tradnl"/>
              </w:rPr>
              <w:t>En el cuadro de di</w:t>
            </w:r>
            <w:r>
              <w:rPr>
                <w:lang w:val="es-ES_tradnl"/>
              </w:rPr>
              <w:t>á</w:t>
            </w:r>
            <w:r>
              <w:rPr>
                <w:lang w:val="es-ES_tradnl"/>
              </w:rPr>
              <w:t>logo que aparece, seleccione el archivo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7cf80658-b84b-4b1d-9cba-4e86bab65f7f</w:t>
            </w:r>
          </w:p>
        </w:tc>
        <w:tc>
          <w:tcPr>
            <w:tcW w:w="7407" w:type="dxa"/>
            <w:shd w:val="clear" w:color="auto" w:fill="F2F2F2" w:themeFill="background1" w:themeFillShade="F2"/>
          </w:tcPr>
          <w:p w:rsidR="00000000" w:rsidRDefault="00074CE3">
            <w:pPr>
              <w:rPr>
                <w:noProof/>
              </w:rPr>
            </w:pPr>
            <w:r>
              <w:rPr>
                <w:noProof/>
              </w:rPr>
              <w:t>Select Video Dialog</w:t>
            </w:r>
          </w:p>
        </w:tc>
        <w:tc>
          <w:tcPr>
            <w:tcW w:w="7407" w:type="dxa"/>
          </w:tcPr>
          <w:p w:rsidR="00000000" w:rsidRDefault="00074CE3">
            <w:pPr>
              <w:rPr>
                <w:lang w:val="es-ES_tradnl"/>
              </w:rPr>
            </w:pPr>
            <w:r>
              <w:rPr>
                <w:lang w:val="es-ES_tradnl"/>
              </w:rPr>
              <w:t>Seleccionar di</w:t>
            </w:r>
            <w:r>
              <w:rPr>
                <w:lang w:val="es-ES_tradnl"/>
              </w:rPr>
              <w:t>á</w:t>
            </w:r>
            <w:r>
              <w:rPr>
                <w:lang w:val="es-ES_tradnl"/>
              </w:rPr>
              <w:t>logo de video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31 </w:t>
            </w:r>
            <w:r>
              <w:rPr>
                <w:noProof/>
                <w:sz w:val="16"/>
              </w:rPr>
              <w:br/>
            </w:r>
            <w:r>
              <w:rPr>
                <w:noProof/>
                <w:sz w:val="2"/>
              </w:rPr>
              <w:t>39bb4cb4-f083-4c15-9140-20fe61b92cb8</w:t>
            </w:r>
          </w:p>
        </w:tc>
        <w:tc>
          <w:tcPr>
            <w:tcW w:w="7407" w:type="dxa"/>
            <w:shd w:val="clear" w:color="auto" w:fill="F2F2F2" w:themeFill="background1" w:themeFillShade="F2"/>
          </w:tcPr>
          <w:p w:rsidR="00000000" w:rsidRDefault="00074CE3">
            <w:pPr>
              <w:rPr>
                <w:noProof/>
              </w:rPr>
            </w:pPr>
            <w:r>
              <w:rPr>
                <w:noProof/>
              </w:rPr>
              <w:t>Select Video Dialog</w:t>
            </w:r>
          </w:p>
        </w:tc>
        <w:tc>
          <w:tcPr>
            <w:tcW w:w="7407" w:type="dxa"/>
          </w:tcPr>
          <w:p w:rsidR="00000000" w:rsidRDefault="00074CE3">
            <w:pPr>
              <w:rPr>
                <w:lang w:val="es-ES_tradnl"/>
              </w:rPr>
            </w:pPr>
            <w:r>
              <w:rPr>
                <w:lang w:val="es-ES_tradnl"/>
              </w:rPr>
              <w:t>Seleccionar di</w:t>
            </w:r>
            <w:r>
              <w:rPr>
                <w:lang w:val="es-ES_tradnl"/>
              </w:rPr>
              <w:t>á</w:t>
            </w:r>
            <w:r>
              <w:rPr>
                <w:lang w:val="es-ES_tradnl"/>
              </w:rPr>
              <w:t>logo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33f481f7-2df5-40b4-a427-72c3048bf376</w:t>
            </w:r>
          </w:p>
        </w:tc>
        <w:tc>
          <w:tcPr>
            <w:tcW w:w="7407" w:type="dxa"/>
            <w:shd w:val="clear" w:color="auto" w:fill="F2F2F2" w:themeFill="background1" w:themeFillShade="F2"/>
          </w:tcPr>
          <w:p w:rsidR="00000000" w:rsidRDefault="00074CE3">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Thumbnail field, and a similar popup dialog will appear where you can select the thumbnail file.</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Seleccione</w:t>
            </w:r>
            <w:r>
              <w:rPr>
                <w:rStyle w:val="mqInternal"/>
                <w:noProof/>
                <w:lang w:val="es-ES_tradnl"/>
              </w:rPr>
              <w:t>{2]</w:t>
            </w:r>
            <w:r>
              <w:rPr>
                <w:lang w:val="es-ES_tradnl"/>
              </w:rPr>
              <w:t xml:space="preserve"> junto al campo Miniatura, y aparecer</w:t>
            </w:r>
            <w:r>
              <w:rPr>
                <w:lang w:val="es-ES_tradnl"/>
              </w:rPr>
              <w:t>á</w:t>
            </w:r>
            <w:r>
              <w:rPr>
                <w:lang w:val="es-ES_tradnl"/>
              </w:rPr>
              <w:t xml:space="preserve"> un cuadro de di</w:t>
            </w:r>
            <w:r>
              <w:rPr>
                <w:lang w:val="es-ES_tradnl"/>
              </w:rPr>
              <w:t>á</w:t>
            </w:r>
            <w:r>
              <w:rPr>
                <w:lang w:val="es-ES_tradnl"/>
              </w:rPr>
              <w:t>logo emergente similar donde puede seleccionar el archiv</w:t>
            </w:r>
            <w:r>
              <w:rPr>
                <w:lang w:val="es-ES_tradnl"/>
              </w:rPr>
              <w:t>o de miniatura.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70ed1d74-bedd-4d83-8101-c6c811c2d3a9</w:t>
            </w:r>
          </w:p>
        </w:tc>
        <w:tc>
          <w:tcPr>
            <w:tcW w:w="7407" w:type="dxa"/>
            <w:shd w:val="clear" w:color="auto" w:fill="F2F2F2" w:themeFill="background1" w:themeFillShade="F2"/>
          </w:tcPr>
          <w:p w:rsidR="00000000" w:rsidRDefault="00074CE3">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Poster field, and a similar popup dialog will appear where you can select the poster file.</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Seleccione</w:t>
            </w:r>
            <w:r>
              <w:rPr>
                <w:rStyle w:val="mqInternal"/>
                <w:noProof/>
                <w:lang w:val="es-ES_tradnl"/>
              </w:rPr>
              <w:t>{2]</w:t>
            </w:r>
            <w:r>
              <w:rPr>
                <w:lang w:val="es-ES_tradnl"/>
              </w:rPr>
              <w:t xml:space="preserve"> junto al campo P</w:t>
            </w:r>
            <w:r>
              <w:rPr>
                <w:lang w:val="es-ES_tradnl"/>
              </w:rPr>
              <w:t>ó</w:t>
            </w:r>
            <w:r>
              <w:rPr>
                <w:lang w:val="es-ES_tradnl"/>
              </w:rPr>
              <w:t>ster, y aparecer</w:t>
            </w:r>
            <w:r>
              <w:rPr>
                <w:lang w:val="es-ES_tradnl"/>
              </w:rPr>
              <w:t>á</w:t>
            </w:r>
            <w:r>
              <w:rPr>
                <w:lang w:val="es-ES_tradnl"/>
              </w:rPr>
              <w:t xml:space="preserve"> u</w:t>
            </w:r>
            <w:r>
              <w:rPr>
                <w:lang w:val="es-ES_tradnl"/>
              </w:rPr>
              <w:t>n cuadro de di</w:t>
            </w:r>
            <w:r>
              <w:rPr>
                <w:lang w:val="es-ES_tradnl"/>
              </w:rPr>
              <w:t>á</w:t>
            </w:r>
            <w:r>
              <w:rPr>
                <w:lang w:val="es-ES_tradnl"/>
              </w:rPr>
              <w:t>logo emergente similar donde puede seleccionar el archivo del p</w:t>
            </w:r>
            <w:r>
              <w:rPr>
                <w:lang w:val="es-ES_tradnl"/>
              </w:rPr>
              <w:t>ó</w:t>
            </w:r>
            <w:r>
              <w:rPr>
                <w:lang w:val="es-ES_tradnl"/>
              </w:rPr>
              <w:t>ster.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6029e8b9-45ab-470d-893a-459178c4a41b</w:t>
            </w:r>
          </w:p>
        </w:tc>
        <w:tc>
          <w:tcPr>
            <w:tcW w:w="7407" w:type="dxa"/>
            <w:shd w:val="clear" w:color="auto" w:fill="F2F2F2" w:themeFill="background1" w:themeFillShade="F2"/>
          </w:tcPr>
          <w:p w:rsidR="00000000" w:rsidRDefault="00074CE3">
            <w:pPr>
              <w:rPr>
                <w:noProof/>
              </w:rPr>
            </w:pPr>
            <w:r>
              <w:rPr>
                <w:noProof/>
              </w:rPr>
              <w:t>Submit the form to initiate the ingestion process:</w:t>
            </w:r>
          </w:p>
        </w:tc>
        <w:tc>
          <w:tcPr>
            <w:tcW w:w="7407" w:type="dxa"/>
          </w:tcPr>
          <w:p w:rsidR="00000000" w:rsidRDefault="00074CE3">
            <w:pPr>
              <w:rPr>
                <w:lang w:val="es-ES_tradnl"/>
              </w:rPr>
            </w:pPr>
            <w:r>
              <w:rPr>
                <w:lang w:val="es-ES_tradnl"/>
              </w:rPr>
              <w:t>Env</w:t>
            </w:r>
            <w:r>
              <w:rPr>
                <w:lang w:val="es-ES_tradnl"/>
              </w:rPr>
              <w:t>í</w:t>
            </w:r>
            <w:r>
              <w:rPr>
                <w:lang w:val="es-ES_tradnl"/>
              </w:rPr>
              <w:t>e el formulario para iniciar el proceso de ingesti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81c6ba56-600b-4</w:t>
            </w:r>
            <w:r>
              <w:rPr>
                <w:noProof/>
                <w:sz w:val="2"/>
              </w:rPr>
              <w:t>784-90eb-67b1295c4bbc</w:t>
            </w:r>
          </w:p>
        </w:tc>
        <w:tc>
          <w:tcPr>
            <w:tcW w:w="7407" w:type="dxa"/>
            <w:shd w:val="clear" w:color="auto" w:fill="F2F2F2" w:themeFill="background1" w:themeFillShade="F2"/>
          </w:tcPr>
          <w:p w:rsidR="00000000" w:rsidRDefault="00074CE3">
            <w:pPr>
              <w:rPr>
                <w:noProof/>
              </w:rPr>
            </w:pPr>
            <w:r>
              <w:rPr>
                <w:noProof/>
              </w:rPr>
              <w:t>Submit Video Ingest Form</w:t>
            </w:r>
          </w:p>
        </w:tc>
        <w:tc>
          <w:tcPr>
            <w:tcW w:w="7407" w:type="dxa"/>
          </w:tcPr>
          <w:p w:rsidR="00000000" w:rsidRDefault="00074CE3">
            <w:pPr>
              <w:rPr>
                <w:lang w:val="es-ES_tradnl"/>
              </w:rPr>
            </w:pPr>
            <w:r>
              <w:rPr>
                <w:lang w:val="es-ES_tradnl"/>
              </w:rPr>
              <w:t>Enviar formulario de ingesta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44f288bc-043a-4cf9-8730-29caa51b2a05</w:t>
            </w:r>
          </w:p>
        </w:tc>
        <w:tc>
          <w:tcPr>
            <w:tcW w:w="7407" w:type="dxa"/>
            <w:shd w:val="clear" w:color="auto" w:fill="F2F2F2" w:themeFill="background1" w:themeFillShade="F2"/>
          </w:tcPr>
          <w:p w:rsidR="00000000" w:rsidRDefault="00074CE3">
            <w:pPr>
              <w:rPr>
                <w:noProof/>
              </w:rPr>
            </w:pPr>
            <w:r>
              <w:rPr>
                <w:noProof/>
              </w:rPr>
              <w:t>Submit Video Ingest Form</w:t>
            </w:r>
          </w:p>
        </w:tc>
        <w:tc>
          <w:tcPr>
            <w:tcW w:w="7407" w:type="dxa"/>
          </w:tcPr>
          <w:p w:rsidR="00000000" w:rsidRDefault="00074CE3">
            <w:pPr>
              <w:rPr>
                <w:lang w:val="es-ES_tradnl"/>
              </w:rPr>
            </w:pPr>
            <w:r>
              <w:rPr>
                <w:lang w:val="es-ES_tradnl"/>
              </w:rPr>
              <w:t>Enviar formulario de ingesta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6db76d7d-64e8-4919-843e-29a335693f60</w:t>
            </w:r>
          </w:p>
        </w:tc>
        <w:tc>
          <w:tcPr>
            <w:tcW w:w="7407" w:type="dxa"/>
            <w:shd w:val="clear" w:color="auto" w:fill="F2F2F2" w:themeFill="background1" w:themeFillShade="F2"/>
          </w:tcPr>
          <w:p w:rsidR="00000000" w:rsidRDefault="00074CE3">
            <w:pPr>
              <w:rPr>
                <w:noProof/>
              </w:rPr>
            </w:pPr>
            <w:r>
              <w:rPr>
                <w:noProof/>
              </w:rPr>
              <w:t>Validate the success message on the form after submission:</w:t>
            </w:r>
          </w:p>
        </w:tc>
        <w:tc>
          <w:tcPr>
            <w:tcW w:w="7407" w:type="dxa"/>
          </w:tcPr>
          <w:p w:rsidR="00000000" w:rsidRDefault="00074CE3">
            <w:pPr>
              <w:rPr>
                <w:lang w:val="es-ES_tradnl"/>
              </w:rPr>
            </w:pPr>
            <w:r>
              <w:rPr>
                <w:lang w:val="es-ES_tradnl"/>
              </w:rPr>
              <w:t xml:space="preserve">Valide el mensaje de </w:t>
            </w:r>
            <w:r>
              <w:rPr>
                <w:lang w:val="es-ES_tradnl"/>
              </w:rPr>
              <w:t>é</w:t>
            </w:r>
            <w:r>
              <w:rPr>
                <w:lang w:val="es-ES_tradnl"/>
              </w:rPr>
              <w:t>xito en el formulario despu</w:t>
            </w:r>
            <w:r>
              <w:rPr>
                <w:lang w:val="es-ES_tradnl"/>
              </w:rPr>
              <w:t>é</w:t>
            </w:r>
            <w:r>
              <w:rPr>
                <w:lang w:val="es-ES_tradnl"/>
              </w:rPr>
              <w:t>s del env</w:t>
            </w:r>
            <w:r>
              <w:rPr>
                <w:lang w:val="es-ES_tradnl"/>
              </w:rPr>
              <w:t>í</w:t>
            </w:r>
            <w:r>
              <w:rPr>
                <w:lang w:val="es-ES_tradnl"/>
              </w:rPr>
              <w: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1a197ad7-4184-4433-9d38-9a8f99a16cce</w:t>
            </w:r>
          </w:p>
        </w:tc>
        <w:tc>
          <w:tcPr>
            <w:tcW w:w="7407" w:type="dxa"/>
            <w:shd w:val="clear" w:color="auto" w:fill="F2F2F2" w:themeFill="background1" w:themeFillShade="F2"/>
          </w:tcPr>
          <w:p w:rsidR="00000000" w:rsidRDefault="00074CE3">
            <w:pPr>
              <w:rPr>
                <w:noProof/>
              </w:rPr>
            </w:pPr>
            <w:r>
              <w:rPr>
                <w:noProof/>
              </w:rPr>
              <w:t>Validate Video Ingest Success</w:t>
            </w:r>
          </w:p>
        </w:tc>
        <w:tc>
          <w:tcPr>
            <w:tcW w:w="7407" w:type="dxa"/>
          </w:tcPr>
          <w:p w:rsidR="00000000" w:rsidRDefault="00074CE3">
            <w:pPr>
              <w:rPr>
                <w:lang w:val="es-ES_tradnl"/>
              </w:rPr>
            </w:pPr>
            <w:r>
              <w:rPr>
                <w:lang w:val="es-ES_tradnl"/>
              </w:rPr>
              <w:t xml:space="preserve">Validar el </w:t>
            </w:r>
            <w:r>
              <w:rPr>
                <w:lang w:val="es-ES_tradnl"/>
              </w:rPr>
              <w:t>é</w:t>
            </w:r>
            <w:r>
              <w:rPr>
                <w:lang w:val="es-ES_tradnl"/>
              </w:rPr>
              <w:t>xito de la ingesta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f506897d-6ca2-480e-8335-03584903230c</w:t>
            </w:r>
          </w:p>
        </w:tc>
        <w:tc>
          <w:tcPr>
            <w:tcW w:w="7407" w:type="dxa"/>
            <w:shd w:val="clear" w:color="auto" w:fill="F2F2F2" w:themeFill="background1" w:themeFillShade="F2"/>
          </w:tcPr>
          <w:p w:rsidR="00000000" w:rsidRDefault="00074CE3">
            <w:pPr>
              <w:rPr>
                <w:noProof/>
              </w:rPr>
            </w:pPr>
            <w:r>
              <w:rPr>
                <w:noProof/>
              </w:rPr>
              <w:t>Validate Video Ingest Success</w:t>
            </w:r>
          </w:p>
        </w:tc>
        <w:tc>
          <w:tcPr>
            <w:tcW w:w="7407" w:type="dxa"/>
          </w:tcPr>
          <w:p w:rsidR="00000000" w:rsidRDefault="00074CE3">
            <w:pPr>
              <w:rPr>
                <w:lang w:val="es-ES_tradnl"/>
              </w:rPr>
            </w:pPr>
            <w:r>
              <w:rPr>
                <w:lang w:val="es-ES_tradnl"/>
              </w:rPr>
              <w:t xml:space="preserve">Validar el </w:t>
            </w:r>
            <w:r>
              <w:rPr>
                <w:lang w:val="es-ES_tradnl"/>
              </w:rPr>
              <w:t>é</w:t>
            </w:r>
            <w:r>
              <w:rPr>
                <w:lang w:val="es-ES_tradnl"/>
              </w:rPr>
              <w:t>xito de la ingesta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2aa4f54b-f733-4216-a8e2-da0ff5841f01</w:t>
            </w:r>
          </w:p>
        </w:tc>
        <w:tc>
          <w:tcPr>
            <w:tcW w:w="7407" w:type="dxa"/>
            <w:shd w:val="clear" w:color="auto" w:fill="F2F2F2" w:themeFill="background1" w:themeFillShade="F2"/>
          </w:tcPr>
          <w:p w:rsidR="00000000" w:rsidRDefault="00074CE3">
            <w:pPr>
              <w:rPr>
                <w:noProof/>
              </w:rPr>
            </w:pPr>
            <w:r>
              <w:rPr>
                <w:noProof/>
              </w:rPr>
              <w:t>You can verify that in the video was ingested successfully by logging into Brightcove Studio and navigating</w:t>
            </w:r>
            <w:r>
              <w:rPr>
                <w:noProof/>
              </w:rPr>
              <w:t xml:space="preserve"> to the Media module:</w:t>
            </w:r>
          </w:p>
        </w:tc>
        <w:tc>
          <w:tcPr>
            <w:tcW w:w="7407" w:type="dxa"/>
          </w:tcPr>
          <w:p w:rsidR="00000000" w:rsidRDefault="00074CE3">
            <w:pPr>
              <w:rPr>
                <w:lang w:val="es-ES_tradnl"/>
              </w:rPr>
            </w:pPr>
            <w:r>
              <w:rPr>
                <w:lang w:val="es-ES_tradnl"/>
              </w:rPr>
              <w:t>Puede verificar que el video se haya ingerido correctamente iniciando sesi</w:t>
            </w:r>
            <w:r>
              <w:rPr>
                <w:lang w:val="es-ES_tradnl"/>
              </w:rPr>
              <w:t>ó</w:t>
            </w:r>
            <w:r>
              <w:rPr>
                <w:lang w:val="es-ES_tradnl"/>
              </w:rPr>
              <w:t>n en Brightcove Studio y navegando hasta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5a1a5c1d-131b-46f1-b5aa-96de72e54b83</w:t>
            </w:r>
          </w:p>
        </w:tc>
        <w:tc>
          <w:tcPr>
            <w:tcW w:w="7407" w:type="dxa"/>
            <w:shd w:val="clear" w:color="auto" w:fill="F2F2F2" w:themeFill="background1" w:themeFillShade="F2"/>
          </w:tcPr>
          <w:p w:rsidR="00000000" w:rsidRDefault="00074CE3">
            <w:pPr>
              <w:rPr>
                <w:noProof/>
              </w:rPr>
            </w:pPr>
            <w:r>
              <w:rPr>
                <w:noProof/>
              </w:rPr>
              <w:t>View Video in Studio</w:t>
            </w:r>
          </w:p>
        </w:tc>
        <w:tc>
          <w:tcPr>
            <w:tcW w:w="7407" w:type="dxa"/>
          </w:tcPr>
          <w:p w:rsidR="00000000" w:rsidRDefault="00074CE3">
            <w:pPr>
              <w:rPr>
                <w:lang w:val="es-ES_tradnl"/>
              </w:rPr>
            </w:pPr>
            <w:r>
              <w:rPr>
                <w:lang w:val="es-ES_tradnl"/>
              </w:rPr>
              <w:t>Ver video en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6d39c0df-7f57-43f9-93b5-5fe8a6d9304a</w:t>
            </w:r>
          </w:p>
        </w:tc>
        <w:tc>
          <w:tcPr>
            <w:tcW w:w="7407" w:type="dxa"/>
            <w:shd w:val="clear" w:color="auto" w:fill="F2F2F2" w:themeFill="background1" w:themeFillShade="F2"/>
          </w:tcPr>
          <w:p w:rsidR="00000000" w:rsidRDefault="00074CE3">
            <w:pPr>
              <w:rPr>
                <w:noProof/>
              </w:rPr>
            </w:pPr>
            <w:r>
              <w:rPr>
                <w:noProof/>
              </w:rPr>
              <w:t>View Video in Studio</w:t>
            </w:r>
          </w:p>
        </w:tc>
        <w:tc>
          <w:tcPr>
            <w:tcW w:w="7407" w:type="dxa"/>
          </w:tcPr>
          <w:p w:rsidR="00000000" w:rsidRDefault="00074CE3">
            <w:pPr>
              <w:rPr>
                <w:lang w:val="es-ES_tradnl"/>
              </w:rPr>
            </w:pPr>
            <w:r>
              <w:rPr>
                <w:lang w:val="es-ES_tradnl"/>
              </w:rPr>
              <w:t>Ver video en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57e30652-bbd2-4842-86ea-3170e535ec3c</w:t>
            </w:r>
          </w:p>
        </w:tc>
        <w:tc>
          <w:tcPr>
            <w:tcW w:w="7407" w:type="dxa"/>
            <w:shd w:val="clear" w:color="auto" w:fill="F2F2F2" w:themeFill="background1" w:themeFillShade="F2"/>
          </w:tcPr>
          <w:p w:rsidR="00000000" w:rsidRDefault="00074CE3">
            <w:pPr>
              <w:rPr>
                <w:noProof/>
              </w:rPr>
            </w:pPr>
            <w:r>
              <w:rPr>
                <w:noProof/>
              </w:rPr>
              <w:t>You can also click on the video to reveal the details in order to verify the locale code:</w:t>
            </w:r>
          </w:p>
        </w:tc>
        <w:tc>
          <w:tcPr>
            <w:tcW w:w="7407" w:type="dxa"/>
          </w:tcPr>
          <w:p w:rsidR="00000000" w:rsidRDefault="00074CE3">
            <w:pPr>
              <w:rPr>
                <w:lang w:val="es-ES_tradnl"/>
              </w:rPr>
            </w:pPr>
            <w:r>
              <w:rPr>
                <w:lang w:val="es-ES_tradnl"/>
              </w:rPr>
              <w:t>Tambi</w:t>
            </w:r>
            <w:r>
              <w:rPr>
                <w:lang w:val="es-ES_tradnl"/>
              </w:rPr>
              <w:t>é</w:t>
            </w:r>
            <w:r>
              <w:rPr>
                <w:lang w:val="es-ES_tradnl"/>
              </w:rPr>
              <w:t>n puede hacer clic en el video para reve</w:t>
            </w:r>
            <w:r>
              <w:rPr>
                <w:lang w:val="es-ES_tradnl"/>
              </w:rPr>
              <w:t>lar los detalles con el fin de verificar el c</w:t>
            </w:r>
            <w:r>
              <w:rPr>
                <w:lang w:val="es-ES_tradnl"/>
              </w:rPr>
              <w:t>ó</w:t>
            </w:r>
            <w:r>
              <w:rPr>
                <w:lang w:val="es-ES_tradnl"/>
              </w:rPr>
              <w:t>digo local: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6149d43c-18f2-4f27-9782-8df211e0c565</w:t>
            </w:r>
          </w:p>
        </w:tc>
        <w:tc>
          <w:tcPr>
            <w:tcW w:w="7407" w:type="dxa"/>
            <w:shd w:val="clear" w:color="auto" w:fill="F2F2F2" w:themeFill="background1" w:themeFillShade="F2"/>
          </w:tcPr>
          <w:p w:rsidR="00000000" w:rsidRDefault="00074CE3">
            <w:pPr>
              <w:rPr>
                <w:noProof/>
              </w:rPr>
            </w:pPr>
            <w:r>
              <w:rPr>
                <w:noProof/>
              </w:rPr>
              <w:t>Verify Locale Code</w:t>
            </w:r>
          </w:p>
        </w:tc>
        <w:tc>
          <w:tcPr>
            <w:tcW w:w="7407" w:type="dxa"/>
          </w:tcPr>
          <w:p w:rsidR="00000000" w:rsidRDefault="00074CE3">
            <w:pPr>
              <w:rPr>
                <w:lang w:val="es-ES_tradnl"/>
              </w:rPr>
            </w:pPr>
            <w:r>
              <w:rPr>
                <w:lang w:val="es-ES_tradnl"/>
              </w:rPr>
              <w:t>Verificar el c</w:t>
            </w:r>
            <w:r>
              <w:rPr>
                <w:lang w:val="es-ES_tradnl"/>
              </w:rPr>
              <w:t>ó</w:t>
            </w:r>
            <w:r>
              <w:rPr>
                <w:lang w:val="es-ES_tradnl"/>
              </w:rPr>
              <w:t>digo de configuraci</w:t>
            </w:r>
            <w:r>
              <w:rPr>
                <w:lang w:val="es-ES_tradnl"/>
              </w:rPr>
              <w:t>ó</w:t>
            </w:r>
            <w:r>
              <w:rPr>
                <w:lang w:val="es-ES_tradnl"/>
              </w:rPr>
              <w:t>n regional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98e8b3f6-b355-4a73-ae44-06c462740dee</w:t>
            </w:r>
          </w:p>
        </w:tc>
        <w:tc>
          <w:tcPr>
            <w:tcW w:w="7407" w:type="dxa"/>
            <w:shd w:val="clear" w:color="auto" w:fill="F2F2F2" w:themeFill="background1" w:themeFillShade="F2"/>
          </w:tcPr>
          <w:p w:rsidR="00000000" w:rsidRDefault="00074CE3">
            <w:pPr>
              <w:rPr>
                <w:noProof/>
              </w:rPr>
            </w:pPr>
            <w:r>
              <w:rPr>
                <w:noProof/>
              </w:rPr>
              <w:t>Verify Locale Code</w:t>
            </w:r>
          </w:p>
        </w:tc>
        <w:tc>
          <w:tcPr>
            <w:tcW w:w="7407" w:type="dxa"/>
          </w:tcPr>
          <w:p w:rsidR="00000000" w:rsidRDefault="00074CE3">
            <w:pPr>
              <w:rPr>
                <w:lang w:val="es-ES_tradnl"/>
              </w:rPr>
            </w:pPr>
            <w:r>
              <w:rPr>
                <w:lang w:val="es-ES_tradnl"/>
              </w:rPr>
              <w:t>Verificar el c</w:t>
            </w:r>
            <w:r>
              <w:rPr>
                <w:lang w:val="es-ES_tradnl"/>
              </w:rPr>
              <w:t>ó</w:t>
            </w:r>
            <w:r>
              <w:rPr>
                <w:lang w:val="es-ES_tradnl"/>
              </w:rPr>
              <w:t>digo de configu</w:t>
            </w:r>
            <w:r>
              <w:rPr>
                <w:lang w:val="es-ES_tradnl"/>
              </w:rPr>
              <w:t>raci</w:t>
            </w:r>
            <w:r>
              <w:rPr>
                <w:lang w:val="es-ES_tradnl"/>
              </w:rPr>
              <w:t>ó</w:t>
            </w:r>
            <w:r>
              <w:rPr>
                <w:lang w:val="es-ES_tradnl"/>
              </w:rPr>
              <w:t>n regional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a9aabd86-69f0-47e2-985f-93876f37ff47</w:t>
            </w:r>
          </w:p>
        </w:tc>
        <w:tc>
          <w:tcPr>
            <w:tcW w:w="7407" w:type="dxa"/>
            <w:shd w:val="clear" w:color="auto" w:fill="F2F2F2" w:themeFill="background1" w:themeFillShade="F2"/>
          </w:tcPr>
          <w:p w:rsidR="00000000" w:rsidRDefault="00074CE3">
            <w:pPr>
              <w:rPr>
                <w:noProof/>
              </w:rPr>
            </w:pPr>
            <w:r>
              <w:rPr>
                <w:noProof/>
              </w:rPr>
              <w:t>Assign Videos - Categories</w:t>
            </w:r>
          </w:p>
        </w:tc>
        <w:tc>
          <w:tcPr>
            <w:tcW w:w="7407" w:type="dxa"/>
          </w:tcPr>
          <w:p w:rsidR="00000000" w:rsidRDefault="00074CE3">
            <w:pPr>
              <w:rPr>
                <w:lang w:val="es-ES_tradnl"/>
              </w:rPr>
            </w:pPr>
            <w:r>
              <w:rPr>
                <w:lang w:val="es-ES_tradnl"/>
              </w:rPr>
              <w:t>Asignar v</w:t>
            </w:r>
            <w:r>
              <w:rPr>
                <w:lang w:val="es-ES_tradnl"/>
              </w:rPr>
              <w:t>í</w:t>
            </w:r>
            <w:r>
              <w:rPr>
                <w:lang w:val="es-ES_tradnl"/>
              </w:rPr>
              <w:t>deos: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8351e8d7-4279-41e5-993a-ffba1d91c76a</w:t>
            </w:r>
          </w:p>
        </w:tc>
        <w:tc>
          <w:tcPr>
            <w:tcW w:w="7407" w:type="dxa"/>
            <w:shd w:val="clear" w:color="auto" w:fill="F2F2F2" w:themeFill="background1" w:themeFillShade="F2"/>
          </w:tcPr>
          <w:p w:rsidR="00000000" w:rsidRDefault="00074CE3">
            <w:pPr>
              <w:rPr>
                <w:noProof/>
              </w:rPr>
            </w:pPr>
            <w:r>
              <w:rPr>
                <w:noProof/>
              </w:rPr>
              <w:t>First we will look at the steps for assigning videos to categories.</w:t>
            </w:r>
          </w:p>
        </w:tc>
        <w:tc>
          <w:tcPr>
            <w:tcW w:w="7407" w:type="dxa"/>
          </w:tcPr>
          <w:p w:rsidR="00000000" w:rsidRDefault="00074CE3">
            <w:pPr>
              <w:rPr>
                <w:lang w:val="es-ES_tradnl"/>
              </w:rPr>
            </w:pPr>
            <w:r>
              <w:rPr>
                <w:lang w:val="es-ES_tradnl"/>
              </w:rPr>
              <w:t>Primero veremos los pasos para asignar videos a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95c31c15-1c79-4575-a4af-6272bbb620ef</w:t>
            </w:r>
          </w:p>
        </w:tc>
        <w:tc>
          <w:tcPr>
            <w:tcW w:w="7407" w:type="dxa"/>
            <w:shd w:val="clear" w:color="auto" w:fill="F2F2F2" w:themeFill="background1" w:themeFillShade="F2"/>
          </w:tcPr>
          <w:p w:rsidR="00000000" w:rsidRDefault="00074CE3">
            <w:pPr>
              <w:rPr>
                <w:noProof/>
              </w:rPr>
            </w:pPr>
            <w:r>
              <w:rPr>
                <w:noProof/>
              </w:rPr>
              <w:t>Assign Videos to Categories</w:t>
            </w:r>
          </w:p>
        </w:tc>
        <w:tc>
          <w:tcPr>
            <w:tcW w:w="7407" w:type="dxa"/>
          </w:tcPr>
          <w:p w:rsidR="00000000" w:rsidRDefault="00074CE3">
            <w:pPr>
              <w:rPr>
                <w:lang w:val="es-ES_tradnl"/>
              </w:rPr>
            </w:pPr>
            <w:r>
              <w:rPr>
                <w:lang w:val="es-ES_tradnl"/>
              </w:rPr>
              <w:t>Asignar videos a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dab15d22-bc0d-483a-9263-db910eaa93bb</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Assign Vi</w:t>
            </w:r>
            <w:r>
              <w:rPr>
                <w:noProof/>
              </w:rPr>
              <w:t>deo (Categories)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Asignar video (categor</w:t>
            </w:r>
            <w:r>
              <w:rPr>
                <w:lang w:val="es-ES_tradnl"/>
              </w:rPr>
              <w:t>í</w:t>
            </w:r>
            <w:r>
              <w:rPr>
                <w:lang w:val="es-ES_tradnl"/>
              </w:rPr>
              <w:t>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61847fef-7751-4607-9b4c-003aa5a63d6a</w:t>
            </w:r>
          </w:p>
        </w:tc>
        <w:tc>
          <w:tcPr>
            <w:tcW w:w="7407" w:type="dxa"/>
            <w:shd w:val="clear" w:color="auto" w:fill="F2F2F2" w:themeFill="background1" w:themeFillShade="F2"/>
          </w:tcPr>
          <w:p w:rsidR="00000000" w:rsidRDefault="00074CE3">
            <w:pPr>
              <w:rPr>
                <w:noProof/>
              </w:rPr>
            </w:pPr>
            <w:r>
              <w:rPr>
                <w:noProof/>
              </w:rPr>
              <w:t>Videos are assigned to locales.</w:t>
            </w:r>
          </w:p>
        </w:tc>
        <w:tc>
          <w:tcPr>
            <w:tcW w:w="7407" w:type="dxa"/>
          </w:tcPr>
          <w:p w:rsidR="00000000" w:rsidRDefault="00074CE3">
            <w:pPr>
              <w:rPr>
                <w:lang w:val="es-ES_tradnl"/>
              </w:rPr>
            </w:pPr>
            <w:r>
              <w:rPr>
                <w:lang w:val="es-ES_tradnl"/>
              </w:rPr>
              <w:t>Los videos se asignan a las configuraciones regionales.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40bfa582-f067-463b-9af6-d5f032ee3ea4</w:t>
            </w:r>
          </w:p>
        </w:tc>
        <w:tc>
          <w:tcPr>
            <w:tcW w:w="7407" w:type="dxa"/>
            <w:shd w:val="clear" w:color="auto" w:fill="F2F2F2" w:themeFill="background1" w:themeFillShade="F2"/>
          </w:tcPr>
          <w:p w:rsidR="00000000" w:rsidRDefault="00074CE3">
            <w:pPr>
              <w:rPr>
                <w:noProof/>
              </w:rPr>
            </w:pPr>
            <w:r>
              <w:rPr>
                <w:noProof/>
              </w:rPr>
              <w:t>Locale related data can be viewed by changing the locale from the dropdown:</w:t>
            </w:r>
          </w:p>
        </w:tc>
        <w:tc>
          <w:tcPr>
            <w:tcW w:w="7407" w:type="dxa"/>
          </w:tcPr>
          <w:p w:rsidR="00000000" w:rsidRDefault="00074CE3">
            <w:pPr>
              <w:rPr>
                <w:lang w:val="es-ES_tradnl"/>
              </w:rPr>
            </w:pPr>
            <w:r>
              <w:rPr>
                <w:lang w:val="es-ES_tradnl"/>
              </w:rPr>
              <w:t>Los datos relacionados con la configuraci</w:t>
            </w:r>
            <w:r>
              <w:rPr>
                <w:lang w:val="es-ES_tradnl"/>
              </w:rPr>
              <w:t>ó</w:t>
            </w:r>
            <w:r>
              <w:rPr>
                <w:lang w:val="es-ES_tradnl"/>
              </w:rPr>
              <w:t>n regional se pueden ver cambiando la configuraci</w:t>
            </w:r>
            <w:r>
              <w:rPr>
                <w:lang w:val="es-ES_tradnl"/>
              </w:rPr>
              <w:t>ó</w:t>
            </w:r>
            <w:r>
              <w:rPr>
                <w:lang w:val="es-ES_tradnl"/>
              </w:rPr>
              <w:t>n regional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dc63fba5-4cb3-4a00-9420-31a9fb76d378</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de12bc72-b985-410d-98dd-d920f4641f46</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9ba7bf1c-738d-47c4-9790-0f0d13f688d1</w:t>
            </w:r>
          </w:p>
        </w:tc>
        <w:tc>
          <w:tcPr>
            <w:tcW w:w="7407" w:type="dxa"/>
            <w:shd w:val="clear" w:color="auto" w:fill="F2F2F2" w:themeFill="background1" w:themeFillShade="F2"/>
          </w:tcPr>
          <w:p w:rsidR="00000000" w:rsidRDefault="00074CE3">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074CE3">
            <w:pPr>
              <w:rPr>
                <w:lang w:val="es-ES_tradnl"/>
              </w:rPr>
            </w:pPr>
            <w:r>
              <w:rPr>
                <w:lang w:val="es-ES_tradnl"/>
              </w:rPr>
              <w:t xml:space="preserve">Tenga en cuenta que las </w:t>
            </w:r>
            <w:r>
              <w:rPr>
                <w:lang w:val="es-ES_tradnl"/>
              </w:rPr>
              <w:t>ú</w:t>
            </w:r>
            <w:r>
              <w:rPr>
                <w:lang w:val="es-ES_tradnl"/>
              </w:rPr>
              <w:t xml:space="preserve">nicas configuraciones regionales admitidas actualmente son </w:t>
            </w:r>
            <w:r>
              <w:rPr>
                <w:rStyle w:val="mqInternal"/>
                <w:noProof/>
                <w:lang w:val="es-ES_tradnl"/>
              </w:rPr>
              <w:t>[1}</w:t>
            </w:r>
            <w:r>
              <w:rPr>
                <w:lang w:val="es-ES_tradnl"/>
              </w:rPr>
              <w:t>Ingl</w:t>
            </w:r>
            <w:r>
              <w:rPr>
                <w:lang w:val="es-ES_tradnl"/>
              </w:rPr>
              <w:t>é</w:t>
            </w:r>
            <w:r>
              <w:rPr>
                <w:lang w:val="es-ES_tradnl"/>
              </w:rPr>
              <w:t>s Estados Unidos)</w:t>
            </w:r>
            <w:r>
              <w:rPr>
                <w:rStyle w:val="mqInternal"/>
                <w:noProof/>
                <w:lang w:val="es-ES_tradnl"/>
              </w:rPr>
              <w:t>{2]</w:t>
            </w:r>
            <w:r>
              <w:rPr>
                <w:lang w:val="es-ES_tradnl"/>
              </w:rPr>
              <w:t xml:space="preserve"> y </w:t>
            </w:r>
            <w:r>
              <w:rPr>
                <w:rStyle w:val="mqInternal"/>
                <w:noProof/>
                <w:lang w:val="es-ES_tradnl"/>
              </w:rPr>
              <w:t>[1}</w:t>
            </w:r>
            <w:r>
              <w:rPr>
                <w:lang w:val="es-ES_tradnl"/>
              </w:rPr>
              <w:t>francais (Francia)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540a8a2d-f3c8-49be-90c6-bce834d11cd0</w:t>
            </w:r>
          </w:p>
        </w:tc>
        <w:tc>
          <w:tcPr>
            <w:tcW w:w="7407" w:type="dxa"/>
            <w:shd w:val="clear" w:color="auto" w:fill="F2F2F2" w:themeFill="background1" w:themeFillShade="F2"/>
          </w:tcPr>
          <w:p w:rsidR="00000000" w:rsidRDefault="00074CE3">
            <w:pPr>
              <w:rPr>
                <w:noProof/>
              </w:rPr>
            </w:pPr>
            <w:r>
              <w:rPr>
                <w:noProof/>
              </w:rPr>
              <w:t>Locale Menu - Fr</w:t>
            </w:r>
            <w:r>
              <w:rPr>
                <w:noProof/>
              </w:rPr>
              <w:t>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fbcb89a6-dfc5-4aa7-a654-8b72b3ce3682</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a65f3219-b75e-427d-8fbe-a103bdb4197b</w:t>
            </w:r>
          </w:p>
        </w:tc>
        <w:tc>
          <w:tcPr>
            <w:tcW w:w="7407" w:type="dxa"/>
            <w:shd w:val="clear" w:color="auto" w:fill="F2F2F2" w:themeFill="background1" w:themeFillShade="F2"/>
          </w:tcPr>
          <w:p w:rsidR="00000000" w:rsidRDefault="00074CE3">
            <w:pPr>
              <w:rPr>
                <w:noProof/>
              </w:rPr>
            </w:pPr>
            <w:r>
              <w:rPr>
                <w:noProof/>
              </w:rPr>
              <w:t>Video thumbnails can be viewed by hovering the cursor on Video ID:</w:t>
            </w:r>
          </w:p>
        </w:tc>
        <w:tc>
          <w:tcPr>
            <w:tcW w:w="7407" w:type="dxa"/>
          </w:tcPr>
          <w:p w:rsidR="00000000" w:rsidRDefault="00074CE3">
            <w:pPr>
              <w:rPr>
                <w:lang w:val="es-ES_tradnl"/>
              </w:rPr>
            </w:pPr>
            <w:r>
              <w:rPr>
                <w:lang w:val="es-ES_tradnl"/>
              </w:rPr>
              <w:t>Las miniaturas de video se pueden ver colocando el cursor sobre ID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ed459a47-7d4b-4f1e-af10-73f7fe6cd746</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8d8a47bb-eb29-491e-9c36-7e88e25908aa</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3f2b28aa-8695-4dc4-b3ea-10e9dacd1782</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Asignar video</w:t>
            </w:r>
            <w:r>
              <w:rPr>
                <w:rStyle w:val="mqInternal"/>
                <w:noProof/>
                <w:lang w:val="es-ES_tradnl"/>
              </w:rPr>
              <w:t>{2]</w:t>
            </w:r>
            <w:r>
              <w:rPr>
                <w:lang w:val="es-ES_tradnl"/>
              </w:rPr>
              <w:t xml:space="preserve"> opci</w:t>
            </w:r>
            <w:r>
              <w:rPr>
                <w:lang w:val="es-ES_tradnl"/>
              </w:rPr>
              <w:t>ó</w:t>
            </w:r>
            <w:r>
              <w:rPr>
                <w:lang w:val="es-ES_tradnl"/>
              </w:rPr>
              <w:t>n para asignar uno o m</w:t>
            </w:r>
            <w:r>
              <w:rPr>
                <w:lang w:val="es-ES_tradnl"/>
              </w:rPr>
              <w:t>á</w:t>
            </w:r>
            <w:r>
              <w:rPr>
                <w:lang w:val="es-ES_tradnl"/>
              </w:rPr>
              <w:t>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0f302bd2-dd47-4a3a-8c79-988e5fb02c09</w:t>
            </w:r>
          </w:p>
        </w:tc>
        <w:tc>
          <w:tcPr>
            <w:tcW w:w="7407" w:type="dxa"/>
            <w:shd w:val="clear" w:color="auto" w:fill="F2F2F2" w:themeFill="background1" w:themeFillShade="F2"/>
          </w:tcPr>
          <w:p w:rsidR="00000000" w:rsidRDefault="00074CE3">
            <w:pPr>
              <w:rPr>
                <w:noProof/>
              </w:rPr>
            </w:pPr>
            <w:r>
              <w:rPr>
                <w:noProof/>
              </w:rPr>
              <w:t>Already assigned videos will appear as selecte</w:t>
            </w:r>
            <w:r>
              <w:rPr>
                <w:noProof/>
              </w:rPr>
              <w:t>d on the assign video grid:</w:t>
            </w:r>
          </w:p>
        </w:tc>
        <w:tc>
          <w:tcPr>
            <w:tcW w:w="7407" w:type="dxa"/>
          </w:tcPr>
          <w:p w:rsidR="00000000" w:rsidRDefault="00074CE3">
            <w:pPr>
              <w:rPr>
                <w:lang w:val="es-ES_tradnl"/>
              </w:rPr>
            </w:pPr>
            <w:r>
              <w:rPr>
                <w:lang w:val="es-ES_tradnl"/>
              </w:rPr>
              <w:t>Los videos ya asignados aparecer</w:t>
            </w:r>
            <w:r>
              <w:rPr>
                <w:lang w:val="es-ES_tradnl"/>
              </w:rPr>
              <w:t>á</w:t>
            </w:r>
            <w:r>
              <w:rPr>
                <w:lang w:val="es-ES_tradnl"/>
              </w:rPr>
              <w:t>n como seleccionados en la cuadr</w:t>
            </w:r>
            <w:r>
              <w:rPr>
                <w:lang w:val="es-ES_tradnl"/>
              </w:rPr>
              <w:t>í</w:t>
            </w:r>
            <w:r>
              <w:rPr>
                <w:lang w:val="es-ES_tradnl"/>
              </w:rPr>
              <w:t>cula de videos asignados: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70 </w:t>
            </w:r>
            <w:r>
              <w:rPr>
                <w:noProof/>
                <w:sz w:val="16"/>
              </w:rPr>
              <w:br/>
            </w:r>
            <w:r>
              <w:rPr>
                <w:noProof/>
                <w:sz w:val="2"/>
              </w:rPr>
              <w:t>cb9b8095-3f1e-4006-ad14-93379fd31858</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d458018d-98b1-4a16-a1fb-85543d782f27</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0873f010-ae20-4151-b5eb-3b1e7c4a1b92</w:t>
            </w:r>
          </w:p>
        </w:tc>
        <w:tc>
          <w:tcPr>
            <w:tcW w:w="7407" w:type="dxa"/>
            <w:shd w:val="clear" w:color="auto" w:fill="F2F2F2" w:themeFill="background1" w:themeFillShade="F2"/>
          </w:tcPr>
          <w:p w:rsidR="00000000" w:rsidRDefault="00074CE3">
            <w:pPr>
              <w:rPr>
                <w:noProof/>
              </w:rPr>
            </w:pPr>
            <w:r>
              <w:rPr>
                <w:noProof/>
              </w:rPr>
              <w:t>Assigned slot cannot be used for the other videos for same locale:</w:t>
            </w:r>
          </w:p>
        </w:tc>
        <w:tc>
          <w:tcPr>
            <w:tcW w:w="7407" w:type="dxa"/>
          </w:tcPr>
          <w:p w:rsidR="00000000" w:rsidRDefault="00074CE3">
            <w:pPr>
              <w:rPr>
                <w:lang w:val="es-ES_tradnl"/>
              </w:rPr>
            </w:pPr>
            <w:r>
              <w:rPr>
                <w:lang w:val="es-ES_tradnl"/>
              </w:rPr>
              <w:t>El espacio asignado no se puede usar para los otros videos para la misma configuraci</w:t>
            </w:r>
            <w:r>
              <w:rPr>
                <w:lang w:val="es-ES_tradnl"/>
              </w:rPr>
              <w:t>ó</w:t>
            </w:r>
            <w:r>
              <w:rPr>
                <w:lang w:val="es-ES_tradnl"/>
              </w:rPr>
              <w:t>n regional: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e7f0328d-a15a-4c1d-a362-8372</w:t>
            </w:r>
            <w:r>
              <w:rPr>
                <w:noProof/>
                <w:sz w:val="2"/>
              </w:rPr>
              <w:t>1b83735d</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0c432a85-a8de-4aba-9eea-1ef66f373a4d</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214a397c-3191-4163-8c14-03df522ed6d4</w:t>
            </w:r>
          </w:p>
        </w:tc>
        <w:tc>
          <w:tcPr>
            <w:tcW w:w="7407" w:type="dxa"/>
            <w:shd w:val="clear" w:color="auto" w:fill="F2F2F2" w:themeFill="background1" w:themeFillShade="F2"/>
          </w:tcPr>
          <w:p w:rsidR="00000000" w:rsidRDefault="00074CE3">
            <w:pPr>
              <w:rPr>
                <w:noProof/>
              </w:rPr>
            </w:pPr>
            <w:r>
              <w:rPr>
                <w:noProof/>
              </w:rPr>
              <w:t>Players and slots can be changed by using the respective dropdowns available in each video tile.</w:t>
            </w:r>
          </w:p>
        </w:tc>
        <w:tc>
          <w:tcPr>
            <w:tcW w:w="7407" w:type="dxa"/>
          </w:tcPr>
          <w:p w:rsidR="00000000" w:rsidRDefault="00074CE3">
            <w:pPr>
              <w:rPr>
                <w:lang w:val="es-ES_tradnl"/>
              </w:rPr>
            </w:pPr>
            <w:r>
              <w:rPr>
                <w:lang w:val="es-ES_tradnl"/>
              </w:rPr>
              <w:t>Los jugadores y las tragamonedas se pueden cambiar utilizando los men</w:t>
            </w:r>
            <w:r>
              <w:rPr>
                <w:lang w:val="es-ES_tradnl"/>
              </w:rPr>
              <w:t>ú</w:t>
            </w:r>
            <w:r>
              <w:rPr>
                <w:lang w:val="es-ES_tradnl"/>
              </w:rPr>
              <w:t>s desplegables respectivos disponibles en cada mosaico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eee54d97-d4db-48d1-</w:t>
            </w:r>
            <w:r>
              <w:rPr>
                <w:noProof/>
                <w:sz w:val="2"/>
              </w:rPr>
              <w:t>be29-696bf806eeeb</w:t>
            </w:r>
          </w:p>
        </w:tc>
        <w:tc>
          <w:tcPr>
            <w:tcW w:w="7407" w:type="dxa"/>
            <w:shd w:val="clear" w:color="auto" w:fill="F2F2F2" w:themeFill="background1" w:themeFillShade="F2"/>
          </w:tcPr>
          <w:p w:rsidR="00000000" w:rsidRDefault="00074CE3">
            <w:pPr>
              <w:rPr>
                <w:noProof/>
              </w:rPr>
            </w:pPr>
            <w:r>
              <w:rPr>
                <w:noProof/>
              </w:rPr>
              <w:t>Select another video with the different slot.</w:t>
            </w:r>
          </w:p>
        </w:tc>
        <w:tc>
          <w:tcPr>
            <w:tcW w:w="7407" w:type="dxa"/>
          </w:tcPr>
          <w:p w:rsidR="00000000" w:rsidRDefault="00074CE3">
            <w:pPr>
              <w:rPr>
                <w:lang w:val="es-ES_tradnl"/>
              </w:rPr>
            </w:pPr>
            <w:r>
              <w:rPr>
                <w:lang w:val="es-ES_tradnl"/>
              </w:rPr>
              <w:t>Seleccione otro video con la ranura diferente.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71e93b9f-5a87-49e6-99e2-fb3ad72c0598</w:t>
            </w:r>
          </w:p>
        </w:tc>
        <w:tc>
          <w:tcPr>
            <w:tcW w:w="7407" w:type="dxa"/>
            <w:shd w:val="clear" w:color="auto" w:fill="F2F2F2" w:themeFill="background1" w:themeFillShade="F2"/>
          </w:tcPr>
          <w:p w:rsidR="00000000" w:rsidRDefault="00074CE3">
            <w:pPr>
              <w:rPr>
                <w:noProof/>
              </w:rPr>
            </w:pPr>
            <w:r>
              <w:rPr>
                <w:noProof/>
              </w:rPr>
              <w:t>Click the Save Video button to assign the selected videos:</w:t>
            </w:r>
          </w:p>
        </w:tc>
        <w:tc>
          <w:tcPr>
            <w:tcW w:w="7407" w:type="dxa"/>
          </w:tcPr>
          <w:p w:rsidR="00000000" w:rsidRDefault="00074CE3">
            <w:pPr>
              <w:rPr>
                <w:lang w:val="es-ES_tradnl"/>
              </w:rPr>
            </w:pPr>
            <w:r>
              <w:rPr>
                <w:lang w:val="es-ES_tradnl"/>
              </w:rPr>
              <w:t>Haga clic en el bot</w:t>
            </w:r>
            <w:r>
              <w:rPr>
                <w:lang w:val="es-ES_tradnl"/>
              </w:rPr>
              <w:t>ó</w:t>
            </w:r>
            <w:r>
              <w:rPr>
                <w:lang w:val="es-ES_tradnl"/>
              </w:rPr>
              <w:t>n Guardar video para asi</w:t>
            </w:r>
            <w:r>
              <w:rPr>
                <w:lang w:val="es-ES_tradnl"/>
              </w:rPr>
              <w:t>gnar los videos seleccionados: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b551ad7c-8b94-4b8a-b811-74fe48805399</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72667c3b-3000-4e59-b45e-5441665576e8</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024f7e65-2920-4cdf-ad64-2ed921a6d9c0</w:t>
            </w:r>
          </w:p>
        </w:tc>
        <w:tc>
          <w:tcPr>
            <w:tcW w:w="7407" w:type="dxa"/>
            <w:shd w:val="clear" w:color="auto" w:fill="F2F2F2" w:themeFill="background1" w:themeFillShade="F2"/>
          </w:tcPr>
          <w:p w:rsidR="00000000" w:rsidRDefault="00074CE3">
            <w:pPr>
              <w:rPr>
                <w:noProof/>
              </w:rPr>
            </w:pPr>
            <w:r>
              <w:rPr>
                <w:noProof/>
              </w:rPr>
              <w:t>Verify the assigned video and the slot:</w:t>
            </w:r>
          </w:p>
        </w:tc>
        <w:tc>
          <w:tcPr>
            <w:tcW w:w="7407" w:type="dxa"/>
          </w:tcPr>
          <w:p w:rsidR="00000000" w:rsidRDefault="00074CE3">
            <w:pPr>
              <w:rPr>
                <w:lang w:val="es-ES_tradnl"/>
              </w:rPr>
            </w:pPr>
            <w:r>
              <w:rPr>
                <w:lang w:val="es-ES_tradnl"/>
              </w:rPr>
              <w:t>Verifique el video asignado y la ranura: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54c82225-41f8-47d2-820d-6ab17be9dbae</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85 </w:t>
            </w:r>
            <w:r>
              <w:rPr>
                <w:noProof/>
                <w:sz w:val="16"/>
              </w:rPr>
              <w:br/>
            </w:r>
            <w:r>
              <w:rPr>
                <w:noProof/>
                <w:sz w:val="2"/>
              </w:rPr>
              <w:t>150ed3c3-c8d7-4341-8725-b0d47b5fcd12</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w:t>
            </w:r>
            <w:r>
              <w:rPr>
                <w:lang w:val="es-ES_tradnl"/>
              </w:rPr>
              <w:t>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6112c1ad-02cd-47fa-8151-280bf08a39bc</w:t>
            </w:r>
          </w:p>
        </w:tc>
        <w:tc>
          <w:tcPr>
            <w:tcW w:w="7407" w:type="dxa"/>
            <w:shd w:val="clear" w:color="auto" w:fill="F2F2F2" w:themeFill="background1" w:themeFillShade="F2"/>
          </w:tcPr>
          <w:p w:rsidR="00000000" w:rsidRDefault="00074CE3">
            <w:pPr>
              <w:rPr>
                <w:noProof/>
              </w:rPr>
            </w:pPr>
            <w:r>
              <w:rPr>
                <w:noProof/>
              </w:rPr>
              <w:t>Verify the data in category object.</w:t>
            </w:r>
          </w:p>
        </w:tc>
        <w:tc>
          <w:tcPr>
            <w:tcW w:w="7407" w:type="dxa"/>
          </w:tcPr>
          <w:p w:rsidR="00000000" w:rsidRDefault="00074CE3">
            <w:pPr>
              <w:rPr>
                <w:lang w:val="es-ES_tradnl"/>
              </w:rPr>
            </w:pPr>
            <w:r>
              <w:rPr>
                <w:lang w:val="es-ES_tradnl"/>
              </w:rPr>
              <w:t>Verifique los datos en el objeto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5cb660c1-c884-442d-8aad-814215fda2dc</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Catalogs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Merchant Too</w:t>
            </w:r>
            <w:r>
              <w:rPr>
                <w:lang w:val="es-ES_tradnl"/>
              </w:rPr>
              <w:t>ls -&gt; Cat</w:t>
            </w:r>
            <w:r>
              <w:rPr>
                <w:lang w:val="es-ES_tradnl"/>
              </w:rPr>
              <w:t>á</w:t>
            </w:r>
            <w:r>
              <w:rPr>
                <w:lang w:val="es-ES_tradnl"/>
              </w:rPr>
              <w:t>logos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65d6b704-10d1-4792-927f-ee055a988692</w:t>
            </w:r>
          </w:p>
        </w:tc>
        <w:tc>
          <w:tcPr>
            <w:tcW w:w="7407" w:type="dxa"/>
            <w:shd w:val="clear" w:color="auto" w:fill="F2F2F2" w:themeFill="background1" w:themeFillShade="F2"/>
          </w:tcPr>
          <w:p w:rsidR="00000000" w:rsidRDefault="00074CE3">
            <w:pPr>
              <w:rPr>
                <w:noProof/>
              </w:rPr>
            </w:pPr>
            <w:r>
              <w:rPr>
                <w:noProof/>
              </w:rPr>
              <w:t>Select the catalog.</w:t>
            </w:r>
          </w:p>
        </w:tc>
        <w:tc>
          <w:tcPr>
            <w:tcW w:w="7407" w:type="dxa"/>
          </w:tcPr>
          <w:p w:rsidR="00000000" w:rsidRDefault="00074CE3">
            <w:pPr>
              <w:rPr>
                <w:lang w:val="es-ES_tradnl"/>
              </w:rPr>
            </w:pPr>
            <w:r>
              <w:rPr>
                <w:lang w:val="es-ES_tradnl"/>
              </w:rPr>
              <w:t>Seleccione el cat</w:t>
            </w:r>
            <w:r>
              <w:rPr>
                <w:lang w:val="es-ES_tradnl"/>
              </w:rPr>
              <w:t>á</w:t>
            </w:r>
            <w:r>
              <w:rPr>
                <w:lang w:val="es-ES_tradnl"/>
              </w:rPr>
              <w:t>logo.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54c92fb2-69e3-4b3f-a26c-26697ffc1e16</w:t>
            </w:r>
          </w:p>
        </w:tc>
        <w:tc>
          <w:tcPr>
            <w:tcW w:w="7407" w:type="dxa"/>
            <w:shd w:val="clear" w:color="auto" w:fill="F2F2F2" w:themeFill="background1" w:themeFillShade="F2"/>
          </w:tcPr>
          <w:p w:rsidR="00000000" w:rsidRDefault="00074CE3">
            <w:pPr>
              <w:rPr>
                <w:noProof/>
              </w:rPr>
            </w:pPr>
            <w:r>
              <w:rPr>
                <w:noProof/>
              </w:rPr>
              <w:t>Select the category/sub-category.</w:t>
            </w:r>
          </w:p>
        </w:tc>
        <w:tc>
          <w:tcPr>
            <w:tcW w:w="7407" w:type="dxa"/>
          </w:tcPr>
          <w:p w:rsidR="00000000" w:rsidRDefault="00074CE3">
            <w:pPr>
              <w:rPr>
                <w:lang w:val="es-ES_tradnl"/>
              </w:rPr>
            </w:pPr>
            <w:r>
              <w:rPr>
                <w:lang w:val="es-ES_tradnl"/>
              </w:rPr>
              <w:t>Seleccione la categor</w:t>
            </w:r>
            <w:r>
              <w:rPr>
                <w:lang w:val="es-ES_tradnl"/>
              </w:rPr>
              <w:t>í</w:t>
            </w:r>
            <w:r>
              <w:rPr>
                <w:lang w:val="es-ES_tradnl"/>
              </w:rPr>
              <w:t>a / subcategor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2ac7a444-561a-4fcb-be06-9dacf4ef3321</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Editar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42ec0cb5-1887-4e0f-89e7-2f42f16dde14</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Category Attributes</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Atributos de categor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8d48a54b-f2df-44fc-9eec-1e3751257e0e</w:t>
            </w:r>
          </w:p>
        </w:tc>
        <w:tc>
          <w:tcPr>
            <w:tcW w:w="7407" w:type="dxa"/>
            <w:shd w:val="clear" w:color="auto" w:fill="F2F2F2" w:themeFill="background1" w:themeFillShade="F2"/>
          </w:tcPr>
          <w:p w:rsidR="00000000" w:rsidRDefault="00074CE3">
            <w:pPr>
              <w:rPr>
                <w:noProof/>
              </w:rPr>
            </w:pPr>
            <w:r>
              <w:rPr>
                <w:noProof/>
              </w:rPr>
              <w:t>Scroll down to the Brightcove section:</w:t>
            </w:r>
          </w:p>
        </w:tc>
        <w:tc>
          <w:tcPr>
            <w:tcW w:w="7407" w:type="dxa"/>
          </w:tcPr>
          <w:p w:rsidR="00000000" w:rsidRDefault="00074CE3">
            <w:pPr>
              <w:rPr>
                <w:lang w:val="es-ES_tradnl"/>
              </w:rPr>
            </w:pPr>
            <w:r>
              <w:rPr>
                <w:lang w:val="es-ES_tradnl"/>
              </w:rPr>
              <w:t>Despl</w:t>
            </w:r>
            <w:r>
              <w:rPr>
                <w:lang w:val="es-ES_tradnl"/>
              </w:rPr>
              <w:t>á</w:t>
            </w:r>
            <w:r>
              <w:rPr>
                <w:lang w:val="es-ES_tradnl"/>
              </w:rPr>
              <w:t>cese hacia abajo hasta la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94 </w:t>
            </w:r>
            <w:r>
              <w:rPr>
                <w:noProof/>
                <w:sz w:val="16"/>
              </w:rPr>
              <w:br/>
            </w:r>
            <w:r>
              <w:rPr>
                <w:noProof/>
                <w:sz w:val="2"/>
              </w:rPr>
              <w:t>f1630bf6-3232-458f-8057-457a779dc20b</w:t>
            </w:r>
          </w:p>
        </w:tc>
        <w:tc>
          <w:tcPr>
            <w:tcW w:w="7407" w:type="dxa"/>
            <w:shd w:val="clear" w:color="auto" w:fill="F2F2F2" w:themeFill="background1" w:themeFillShade="F2"/>
          </w:tcPr>
          <w:p w:rsidR="00000000" w:rsidRDefault="00074CE3">
            <w:pPr>
              <w:rPr>
                <w:noProof/>
              </w:rPr>
            </w:pPr>
            <w:r>
              <w:rPr>
                <w:noProof/>
              </w:rPr>
              <w:t>Brightcove Category Attributes</w:t>
            </w:r>
          </w:p>
        </w:tc>
        <w:tc>
          <w:tcPr>
            <w:tcW w:w="7407" w:type="dxa"/>
          </w:tcPr>
          <w:p w:rsidR="00000000" w:rsidRDefault="00074CE3">
            <w:pPr>
              <w:rPr>
                <w:lang w:val="es-ES_tradnl"/>
              </w:rPr>
            </w:pPr>
            <w:r>
              <w:rPr>
                <w:lang w:val="es-ES_tradnl"/>
              </w:rPr>
              <w:t>Atributos de categor</w:t>
            </w:r>
            <w:r>
              <w:rPr>
                <w:lang w:val="es-ES_tradnl"/>
              </w:rPr>
              <w:t>í</w:t>
            </w:r>
            <w:r>
              <w:rPr>
                <w:lang w:val="es-ES_tradnl"/>
              </w:rPr>
              <w: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8a12924c-ac94-484a-9652-fb6609d38924</w:t>
            </w:r>
          </w:p>
        </w:tc>
        <w:tc>
          <w:tcPr>
            <w:tcW w:w="7407" w:type="dxa"/>
            <w:shd w:val="clear" w:color="auto" w:fill="F2F2F2" w:themeFill="background1" w:themeFillShade="F2"/>
          </w:tcPr>
          <w:p w:rsidR="00000000" w:rsidRDefault="00074CE3">
            <w:pPr>
              <w:rPr>
                <w:noProof/>
              </w:rPr>
            </w:pPr>
            <w:r>
              <w:rPr>
                <w:noProof/>
              </w:rPr>
              <w:t>Brightcove Category Attributes</w:t>
            </w:r>
          </w:p>
        </w:tc>
        <w:tc>
          <w:tcPr>
            <w:tcW w:w="7407" w:type="dxa"/>
          </w:tcPr>
          <w:p w:rsidR="00000000" w:rsidRDefault="00074CE3">
            <w:pPr>
              <w:rPr>
                <w:lang w:val="es-ES_tradnl"/>
              </w:rPr>
            </w:pPr>
            <w:r>
              <w:rPr>
                <w:lang w:val="es-ES_tradnl"/>
              </w:rPr>
              <w:t>Atributos de categor</w:t>
            </w:r>
            <w:r>
              <w:rPr>
                <w:lang w:val="es-ES_tradnl"/>
              </w:rPr>
              <w:t>í</w:t>
            </w:r>
            <w:r>
              <w:rPr>
                <w:lang w:val="es-ES_tradnl"/>
              </w:rPr>
              <w: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361f06a3-82ac-4555-a9aa-5a83a786c19a</w:t>
            </w:r>
          </w:p>
        </w:tc>
        <w:tc>
          <w:tcPr>
            <w:tcW w:w="7407" w:type="dxa"/>
            <w:shd w:val="clear" w:color="auto" w:fill="F2F2F2" w:themeFill="background1" w:themeFillShade="F2"/>
          </w:tcPr>
          <w:p w:rsidR="00000000" w:rsidRDefault="00074CE3">
            <w:pPr>
              <w:rPr>
                <w:noProof/>
              </w:rPr>
            </w:pPr>
            <w:r>
              <w:rPr>
                <w:noProof/>
              </w:rPr>
              <w:t>To assign videos to subcategories, click on the category:</w:t>
            </w:r>
          </w:p>
        </w:tc>
        <w:tc>
          <w:tcPr>
            <w:tcW w:w="7407" w:type="dxa"/>
          </w:tcPr>
          <w:p w:rsidR="00000000" w:rsidRDefault="00074CE3">
            <w:pPr>
              <w:rPr>
                <w:lang w:val="es-ES_tradnl"/>
              </w:rPr>
            </w:pPr>
            <w:r>
              <w:rPr>
                <w:lang w:val="es-ES_tradnl"/>
              </w:rPr>
              <w:t>Para asignar videos a subcategor</w:t>
            </w:r>
            <w:r>
              <w:rPr>
                <w:lang w:val="es-ES_tradnl"/>
              </w:rPr>
              <w:t>í</w:t>
            </w:r>
            <w:r>
              <w:rPr>
                <w:lang w:val="es-ES_tradnl"/>
              </w:rPr>
              <w:t>as, haga clic en la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a9a02c78-d3d6-4db4-</w:t>
            </w:r>
            <w:r>
              <w:rPr>
                <w:noProof/>
                <w:sz w:val="2"/>
              </w:rPr>
              <w:t>8adf-b5b4a8b9ea04</w:t>
            </w:r>
          </w:p>
        </w:tc>
        <w:tc>
          <w:tcPr>
            <w:tcW w:w="7407" w:type="dxa"/>
            <w:shd w:val="clear" w:color="auto" w:fill="F2F2F2" w:themeFill="background1" w:themeFillShade="F2"/>
          </w:tcPr>
          <w:p w:rsidR="00000000" w:rsidRDefault="00074CE3">
            <w:pPr>
              <w:rPr>
                <w:noProof/>
              </w:rPr>
            </w:pPr>
            <w:r>
              <w:rPr>
                <w:noProof/>
              </w:rPr>
              <w:t>Select Category</w:t>
            </w:r>
          </w:p>
        </w:tc>
        <w:tc>
          <w:tcPr>
            <w:tcW w:w="7407" w:type="dxa"/>
          </w:tcPr>
          <w:p w:rsidR="00000000" w:rsidRDefault="00074CE3">
            <w:pPr>
              <w:rPr>
                <w:lang w:val="es-ES_tradnl"/>
              </w:rPr>
            </w:pPr>
            <w:r>
              <w:rPr>
                <w:lang w:val="es-ES_tradnl"/>
              </w:rPr>
              <w:t>selecciona una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99 </w:t>
            </w:r>
            <w:r>
              <w:rPr>
                <w:noProof/>
                <w:sz w:val="16"/>
              </w:rPr>
              <w:br/>
            </w:r>
            <w:r>
              <w:rPr>
                <w:noProof/>
                <w:sz w:val="2"/>
              </w:rPr>
              <w:t>d8b512ca-8854-4973-9607-9836eafb4550</w:t>
            </w:r>
          </w:p>
        </w:tc>
        <w:tc>
          <w:tcPr>
            <w:tcW w:w="7407" w:type="dxa"/>
            <w:shd w:val="clear" w:color="auto" w:fill="F2F2F2" w:themeFill="background1" w:themeFillShade="F2"/>
          </w:tcPr>
          <w:p w:rsidR="00000000" w:rsidRDefault="00074CE3">
            <w:pPr>
              <w:rPr>
                <w:noProof/>
              </w:rPr>
            </w:pPr>
            <w:r>
              <w:rPr>
                <w:noProof/>
              </w:rPr>
              <w:t>Select Category</w:t>
            </w:r>
          </w:p>
        </w:tc>
        <w:tc>
          <w:tcPr>
            <w:tcW w:w="7407" w:type="dxa"/>
          </w:tcPr>
          <w:p w:rsidR="00000000" w:rsidRDefault="00074CE3">
            <w:pPr>
              <w:rPr>
                <w:lang w:val="es-ES_tradnl"/>
              </w:rPr>
            </w:pPr>
            <w:r>
              <w:rPr>
                <w:lang w:val="es-ES_tradnl"/>
              </w:rPr>
              <w:t>selecciona una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2337d40c-df8b-4a58-9369-fffe0279e6b9</w:t>
            </w:r>
          </w:p>
        </w:tc>
        <w:tc>
          <w:tcPr>
            <w:tcW w:w="7407" w:type="dxa"/>
            <w:shd w:val="clear" w:color="auto" w:fill="F2F2F2" w:themeFill="background1" w:themeFillShade="F2"/>
          </w:tcPr>
          <w:p w:rsidR="00000000" w:rsidRDefault="00074CE3">
            <w:pPr>
              <w:rPr>
                <w:noProof/>
              </w:rPr>
            </w:pPr>
            <w:r>
              <w:rPr>
                <w:noProof/>
              </w:rPr>
              <w:t>The subcategories list will appear:</w:t>
            </w:r>
          </w:p>
        </w:tc>
        <w:tc>
          <w:tcPr>
            <w:tcW w:w="7407" w:type="dxa"/>
          </w:tcPr>
          <w:p w:rsidR="00000000" w:rsidRDefault="00074CE3">
            <w:pPr>
              <w:rPr>
                <w:lang w:val="es-ES_tradnl"/>
              </w:rPr>
            </w:pPr>
            <w:r>
              <w:rPr>
                <w:lang w:val="es-ES_tradnl"/>
              </w:rPr>
              <w:t>Aparecer</w:t>
            </w:r>
            <w:r>
              <w:rPr>
                <w:lang w:val="es-ES_tradnl"/>
              </w:rPr>
              <w:t>á</w:t>
            </w:r>
            <w:r>
              <w:rPr>
                <w:lang w:val="es-ES_tradnl"/>
              </w:rPr>
              <w:t xml:space="preserve"> la lista de subcategor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ea1adb55-a9ae-4834-8b13-4282a40a2473</w:t>
            </w:r>
          </w:p>
        </w:tc>
        <w:tc>
          <w:tcPr>
            <w:tcW w:w="7407" w:type="dxa"/>
            <w:shd w:val="clear" w:color="auto" w:fill="F2F2F2" w:themeFill="background1" w:themeFillShade="F2"/>
          </w:tcPr>
          <w:p w:rsidR="00000000" w:rsidRDefault="00074CE3">
            <w:pPr>
              <w:rPr>
                <w:noProof/>
              </w:rPr>
            </w:pPr>
            <w:r>
              <w:rPr>
                <w:noProof/>
              </w:rPr>
              <w:t>Subcategories List</w:t>
            </w:r>
          </w:p>
        </w:tc>
        <w:tc>
          <w:tcPr>
            <w:tcW w:w="7407" w:type="dxa"/>
          </w:tcPr>
          <w:p w:rsidR="00000000" w:rsidRDefault="00074CE3">
            <w:pPr>
              <w:rPr>
                <w:lang w:val="es-ES_tradnl"/>
              </w:rPr>
            </w:pPr>
            <w:r>
              <w:rPr>
                <w:lang w:val="es-ES_tradnl"/>
              </w:rPr>
              <w:t>Lista de subcategor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103 </w:t>
            </w:r>
            <w:r>
              <w:rPr>
                <w:noProof/>
                <w:sz w:val="16"/>
              </w:rPr>
              <w:br/>
            </w:r>
            <w:r>
              <w:rPr>
                <w:noProof/>
                <w:sz w:val="2"/>
              </w:rPr>
              <w:t>eb07f7f5-4f77-4965-83ef-7204e92d9bcd</w:t>
            </w:r>
          </w:p>
        </w:tc>
        <w:tc>
          <w:tcPr>
            <w:tcW w:w="7407" w:type="dxa"/>
            <w:shd w:val="clear" w:color="auto" w:fill="F2F2F2" w:themeFill="background1" w:themeFillShade="F2"/>
          </w:tcPr>
          <w:p w:rsidR="00000000" w:rsidRDefault="00074CE3">
            <w:pPr>
              <w:rPr>
                <w:noProof/>
              </w:rPr>
            </w:pPr>
            <w:r>
              <w:rPr>
                <w:noProof/>
              </w:rPr>
              <w:t>Subcategories List</w:t>
            </w:r>
          </w:p>
        </w:tc>
        <w:tc>
          <w:tcPr>
            <w:tcW w:w="7407" w:type="dxa"/>
          </w:tcPr>
          <w:p w:rsidR="00000000" w:rsidRDefault="00074CE3">
            <w:pPr>
              <w:rPr>
                <w:lang w:val="es-ES_tradnl"/>
              </w:rPr>
            </w:pPr>
            <w:r>
              <w:rPr>
                <w:lang w:val="es-ES_tradnl"/>
              </w:rPr>
              <w:t>Lista de subcategor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eaef049b-78b6-4a0d-aeb2-6ce50ca798a6</w:t>
            </w:r>
          </w:p>
        </w:tc>
        <w:tc>
          <w:tcPr>
            <w:tcW w:w="7407" w:type="dxa"/>
            <w:shd w:val="clear" w:color="auto" w:fill="F2F2F2" w:themeFill="background1" w:themeFillShade="F2"/>
          </w:tcPr>
          <w:p w:rsidR="00000000" w:rsidRDefault="00074CE3">
            <w:pPr>
              <w:rPr>
                <w:noProof/>
              </w:rPr>
            </w:pPr>
            <w:r>
              <w:rPr>
                <w:noProof/>
              </w:rPr>
              <w:t>Follow steps 3-16 to assign videos to s</w:t>
            </w:r>
            <w:r>
              <w:rPr>
                <w:noProof/>
              </w:rPr>
              <w:t>ubcategories.</w:t>
            </w:r>
          </w:p>
        </w:tc>
        <w:tc>
          <w:tcPr>
            <w:tcW w:w="7407" w:type="dxa"/>
          </w:tcPr>
          <w:p w:rsidR="00000000" w:rsidRDefault="00074CE3">
            <w:pPr>
              <w:rPr>
                <w:lang w:val="es-ES_tradnl"/>
              </w:rPr>
            </w:pPr>
            <w:r>
              <w:rPr>
                <w:lang w:val="es-ES_tradnl"/>
              </w:rPr>
              <w:t>Siga los pasos 3 a 16 para asignar videos a subcategor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4cd41272-0db9-4ac4-9e2c-ed4e45dc42ce</w:t>
            </w:r>
          </w:p>
        </w:tc>
        <w:tc>
          <w:tcPr>
            <w:tcW w:w="7407" w:type="dxa"/>
            <w:shd w:val="clear" w:color="auto" w:fill="F2F2F2" w:themeFill="background1" w:themeFillShade="F2"/>
          </w:tcPr>
          <w:p w:rsidR="00000000" w:rsidRDefault="00074CE3">
            <w:pPr>
              <w:rPr>
                <w:noProof/>
              </w:rPr>
            </w:pPr>
            <w:r>
              <w:rPr>
                <w:noProof/>
              </w:rPr>
              <w:t>Assign videos to Master Products</w:t>
            </w:r>
          </w:p>
        </w:tc>
        <w:tc>
          <w:tcPr>
            <w:tcW w:w="7407" w:type="dxa"/>
          </w:tcPr>
          <w:p w:rsidR="00000000" w:rsidRDefault="00074CE3">
            <w:pPr>
              <w:rPr>
                <w:lang w:val="es-ES_tradnl"/>
              </w:rPr>
            </w:pPr>
            <w:r>
              <w:rPr>
                <w:lang w:val="es-ES_tradnl"/>
              </w:rPr>
              <w:t>Asignar videos a productos maestros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914937cd-2aad-4251-a429-5be76f524074</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Asignar video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3f3697d7-42df-4eb4-9661-99e5dd344f22</w:t>
            </w:r>
          </w:p>
        </w:tc>
        <w:tc>
          <w:tcPr>
            <w:tcW w:w="7407" w:type="dxa"/>
            <w:shd w:val="clear" w:color="auto" w:fill="F2F2F2" w:themeFill="background1" w:themeFillShade="F2"/>
          </w:tcPr>
          <w:p w:rsidR="00000000" w:rsidRDefault="00074CE3">
            <w:pPr>
              <w:rPr>
                <w:noProof/>
              </w:rPr>
            </w:pPr>
            <w:r>
              <w:rPr>
                <w:noProof/>
              </w:rPr>
              <w:t>Videos are assigned to locales.</w:t>
            </w:r>
          </w:p>
        </w:tc>
        <w:tc>
          <w:tcPr>
            <w:tcW w:w="7407" w:type="dxa"/>
          </w:tcPr>
          <w:p w:rsidR="00000000" w:rsidRDefault="00074CE3">
            <w:pPr>
              <w:rPr>
                <w:lang w:val="es-ES_tradnl"/>
              </w:rPr>
            </w:pPr>
            <w:r>
              <w:rPr>
                <w:lang w:val="es-ES_tradnl"/>
              </w:rPr>
              <w:t>Los videos se asignan a las confi</w:t>
            </w:r>
            <w:r>
              <w:rPr>
                <w:lang w:val="es-ES_tradnl"/>
              </w:rPr>
              <w:t>guraciones regionales.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79354aae-0cc4-4132-893a-3eee206f1862</w:t>
            </w:r>
          </w:p>
        </w:tc>
        <w:tc>
          <w:tcPr>
            <w:tcW w:w="7407" w:type="dxa"/>
            <w:shd w:val="clear" w:color="auto" w:fill="F2F2F2" w:themeFill="background1" w:themeFillShade="F2"/>
          </w:tcPr>
          <w:p w:rsidR="00000000" w:rsidRDefault="00074CE3">
            <w:pPr>
              <w:rPr>
                <w:noProof/>
              </w:rPr>
            </w:pPr>
            <w:r>
              <w:rPr>
                <w:noProof/>
              </w:rPr>
              <w:t>Locale related data can be viewed by changing the locale from the dropdown:</w:t>
            </w:r>
          </w:p>
        </w:tc>
        <w:tc>
          <w:tcPr>
            <w:tcW w:w="7407" w:type="dxa"/>
          </w:tcPr>
          <w:p w:rsidR="00000000" w:rsidRDefault="00074CE3">
            <w:pPr>
              <w:rPr>
                <w:lang w:val="es-ES_tradnl"/>
              </w:rPr>
            </w:pPr>
            <w:r>
              <w:rPr>
                <w:lang w:val="es-ES_tradnl"/>
              </w:rPr>
              <w:t>Los datos relacionados con la configuraci</w:t>
            </w:r>
            <w:r>
              <w:rPr>
                <w:lang w:val="es-ES_tradnl"/>
              </w:rPr>
              <w:t>ó</w:t>
            </w:r>
            <w:r>
              <w:rPr>
                <w:lang w:val="es-ES_tradnl"/>
              </w:rPr>
              <w:t>n regional se pueden ver cambiando la configuraci</w:t>
            </w:r>
            <w:r>
              <w:rPr>
                <w:lang w:val="es-ES_tradnl"/>
              </w:rPr>
              <w:t>ó</w:t>
            </w:r>
            <w:r>
              <w:rPr>
                <w:lang w:val="es-ES_tradnl"/>
              </w:rPr>
              <w:t>n regional en el men</w:t>
            </w:r>
            <w:r>
              <w:rPr>
                <w:lang w:val="es-ES_tradnl"/>
              </w:rPr>
              <w:t>ú</w:t>
            </w:r>
            <w:r>
              <w:rPr>
                <w:lang w:val="es-ES_tradnl"/>
              </w:rPr>
              <w:t xml:space="preserve"> </w:t>
            </w:r>
            <w:r>
              <w:rPr>
                <w:lang w:val="es-ES_tradnl"/>
              </w:rPr>
              <w:t>desplegable: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e1215bcc-792a-4fa9-aa26-3eb5cab6c0fe</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d1522c9c-f7e0-4bef-b54d-e1f390d006d2</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112 </w:t>
            </w:r>
            <w:r>
              <w:rPr>
                <w:noProof/>
                <w:sz w:val="16"/>
              </w:rPr>
              <w:br/>
            </w:r>
            <w:r>
              <w:rPr>
                <w:noProof/>
                <w:sz w:val="2"/>
              </w:rPr>
              <w:t>60531dfc-817e-476e-8ad6-d0c0a712bd16</w:t>
            </w:r>
          </w:p>
        </w:tc>
        <w:tc>
          <w:tcPr>
            <w:tcW w:w="7407" w:type="dxa"/>
            <w:shd w:val="clear" w:color="auto" w:fill="F2F2F2" w:themeFill="background1" w:themeFillShade="F2"/>
          </w:tcPr>
          <w:p w:rsidR="00000000" w:rsidRDefault="00074CE3">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074CE3">
            <w:pPr>
              <w:rPr>
                <w:lang w:val="es-ES_tradnl"/>
              </w:rPr>
            </w:pPr>
            <w:r>
              <w:rPr>
                <w:lang w:val="es-ES_tradnl"/>
              </w:rPr>
              <w:t xml:space="preserve">Tenga en cuenta que las </w:t>
            </w:r>
            <w:r>
              <w:rPr>
                <w:lang w:val="es-ES_tradnl"/>
              </w:rPr>
              <w:t>ú</w:t>
            </w:r>
            <w:r>
              <w:rPr>
                <w:lang w:val="es-ES_tradnl"/>
              </w:rPr>
              <w:t xml:space="preserve">nicas configuraciones regionales admitidas actualmente son </w:t>
            </w:r>
            <w:r>
              <w:rPr>
                <w:rStyle w:val="mqInternal"/>
                <w:noProof/>
                <w:lang w:val="es-ES_tradnl"/>
              </w:rPr>
              <w:t>[1}</w:t>
            </w:r>
            <w:r>
              <w:rPr>
                <w:lang w:val="es-ES_tradnl"/>
              </w:rPr>
              <w:t>Ingl</w:t>
            </w:r>
            <w:r>
              <w:rPr>
                <w:lang w:val="es-ES_tradnl"/>
              </w:rPr>
              <w:t>é</w:t>
            </w:r>
            <w:r>
              <w:rPr>
                <w:lang w:val="es-ES_tradnl"/>
              </w:rPr>
              <w:t>s Estados Unidos)</w:t>
            </w:r>
            <w:r>
              <w:rPr>
                <w:rStyle w:val="mqInternal"/>
                <w:noProof/>
                <w:lang w:val="es-ES_tradnl"/>
              </w:rPr>
              <w:t>{2]</w:t>
            </w:r>
            <w:r>
              <w:rPr>
                <w:lang w:val="es-ES_tradnl"/>
              </w:rPr>
              <w:t xml:space="preserve"> y </w:t>
            </w:r>
            <w:r>
              <w:rPr>
                <w:rStyle w:val="mqInternal"/>
                <w:noProof/>
                <w:lang w:val="es-ES_tradnl"/>
              </w:rPr>
              <w:t>[1}</w:t>
            </w:r>
            <w:r>
              <w:rPr>
                <w:lang w:val="es-ES_tradnl"/>
              </w:rPr>
              <w:t>francais (Francia)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6</w:t>
            </w:r>
            <w:r>
              <w:rPr>
                <w:noProof/>
                <w:sz w:val="2"/>
              </w:rPr>
              <w:t>ad1eff2-10b3-4882-bd7a-5ad089f4f947</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115 </w:t>
            </w:r>
            <w:r>
              <w:rPr>
                <w:noProof/>
                <w:sz w:val="16"/>
              </w:rPr>
              <w:br/>
            </w:r>
            <w:r>
              <w:rPr>
                <w:noProof/>
                <w:sz w:val="2"/>
              </w:rPr>
              <w:t>631e52d7-4fec-4611-aa84-226426c51a19</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783a9d4c-2750-478c-8535-94420fa28eff</w:t>
            </w:r>
          </w:p>
        </w:tc>
        <w:tc>
          <w:tcPr>
            <w:tcW w:w="7407" w:type="dxa"/>
            <w:shd w:val="clear" w:color="auto" w:fill="F2F2F2" w:themeFill="background1" w:themeFillShade="F2"/>
          </w:tcPr>
          <w:p w:rsidR="00000000" w:rsidRDefault="00074CE3">
            <w:pPr>
              <w:rPr>
                <w:noProof/>
              </w:rPr>
            </w:pPr>
            <w:r>
              <w:rPr>
                <w:noProof/>
              </w:rPr>
              <w:t>Video thumbnails c</w:t>
            </w:r>
            <w:r>
              <w:rPr>
                <w:noProof/>
              </w:rPr>
              <w:t>an be viewed by hovering the cursor on Video ID:</w:t>
            </w:r>
          </w:p>
        </w:tc>
        <w:tc>
          <w:tcPr>
            <w:tcW w:w="7407" w:type="dxa"/>
          </w:tcPr>
          <w:p w:rsidR="00000000" w:rsidRDefault="00074CE3">
            <w:pPr>
              <w:rPr>
                <w:lang w:val="es-ES_tradnl"/>
              </w:rPr>
            </w:pPr>
            <w:r>
              <w:rPr>
                <w:lang w:val="es-ES_tradnl"/>
              </w:rPr>
              <w:t>Las miniaturas de video se pueden ver colocando el cursor sobre ID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dad65020-d39a-47be-b38d-84a58f411301</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119 </w:t>
            </w:r>
            <w:r>
              <w:rPr>
                <w:noProof/>
                <w:sz w:val="16"/>
              </w:rPr>
              <w:br/>
            </w:r>
            <w:r>
              <w:rPr>
                <w:noProof/>
                <w:sz w:val="2"/>
              </w:rPr>
              <w:t>fae2f624-f9d4-4350-9242-8ced23c8508c</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120 </w:t>
            </w:r>
            <w:r>
              <w:rPr>
                <w:noProof/>
                <w:sz w:val="16"/>
              </w:rPr>
              <w:br/>
            </w:r>
            <w:r>
              <w:rPr>
                <w:noProof/>
                <w:sz w:val="2"/>
              </w:rPr>
              <w:t>567c630d-e7b0-4693-a037-8c9dbf9411be</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Asignar video</w:t>
            </w:r>
            <w:r>
              <w:rPr>
                <w:rStyle w:val="mqInternal"/>
                <w:noProof/>
                <w:lang w:val="es-ES_tradnl"/>
              </w:rPr>
              <w:t>{2]</w:t>
            </w:r>
            <w:r>
              <w:rPr>
                <w:lang w:val="es-ES_tradnl"/>
              </w:rPr>
              <w:t xml:space="preserve"> opci</w:t>
            </w:r>
            <w:r>
              <w:rPr>
                <w:lang w:val="es-ES_tradnl"/>
              </w:rPr>
              <w:t>ó</w:t>
            </w:r>
            <w:r>
              <w:rPr>
                <w:lang w:val="es-ES_tradnl"/>
              </w:rPr>
              <w:t>n para asignar uno o m</w:t>
            </w:r>
            <w:r>
              <w:rPr>
                <w:lang w:val="es-ES_tradnl"/>
              </w:rPr>
              <w:t>á</w:t>
            </w:r>
            <w:r>
              <w:rPr>
                <w:lang w:val="es-ES_tradnl"/>
              </w:rPr>
              <w:t>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121 </w:t>
            </w:r>
            <w:r>
              <w:rPr>
                <w:noProof/>
                <w:sz w:val="16"/>
              </w:rPr>
              <w:br/>
            </w:r>
            <w:r>
              <w:rPr>
                <w:noProof/>
                <w:sz w:val="2"/>
              </w:rPr>
              <w:t>ad4c24fe-c48c-4493-87c2-e05eed0d</w:t>
            </w:r>
            <w:r>
              <w:rPr>
                <w:noProof/>
                <w:sz w:val="2"/>
              </w:rPr>
              <w:t>4e73</w:t>
            </w:r>
          </w:p>
        </w:tc>
        <w:tc>
          <w:tcPr>
            <w:tcW w:w="7407" w:type="dxa"/>
            <w:shd w:val="clear" w:color="auto" w:fill="F2F2F2" w:themeFill="background1" w:themeFillShade="F2"/>
          </w:tcPr>
          <w:p w:rsidR="00000000" w:rsidRDefault="00074CE3">
            <w:pPr>
              <w:rPr>
                <w:noProof/>
              </w:rPr>
            </w:pPr>
            <w:r>
              <w:rPr>
                <w:noProof/>
              </w:rPr>
              <w:t>Already assigned videos will appear as selected on the assign video grid:</w:t>
            </w:r>
          </w:p>
        </w:tc>
        <w:tc>
          <w:tcPr>
            <w:tcW w:w="7407" w:type="dxa"/>
          </w:tcPr>
          <w:p w:rsidR="00000000" w:rsidRDefault="00074CE3">
            <w:pPr>
              <w:rPr>
                <w:lang w:val="es-ES_tradnl"/>
              </w:rPr>
            </w:pPr>
            <w:r>
              <w:rPr>
                <w:lang w:val="es-ES_tradnl"/>
              </w:rPr>
              <w:t>Los videos ya asignados aparecer</w:t>
            </w:r>
            <w:r>
              <w:rPr>
                <w:lang w:val="es-ES_tradnl"/>
              </w:rPr>
              <w:t>á</w:t>
            </w:r>
            <w:r>
              <w:rPr>
                <w:lang w:val="es-ES_tradnl"/>
              </w:rPr>
              <w:t>n como seleccionados en la cuadr</w:t>
            </w:r>
            <w:r>
              <w:rPr>
                <w:lang w:val="es-ES_tradnl"/>
              </w:rPr>
              <w:t>í</w:t>
            </w:r>
            <w:r>
              <w:rPr>
                <w:lang w:val="es-ES_tradnl"/>
              </w:rPr>
              <w:t>cula de 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123 </w:t>
            </w:r>
            <w:r>
              <w:rPr>
                <w:noProof/>
                <w:sz w:val="16"/>
              </w:rPr>
              <w:br/>
            </w:r>
            <w:r>
              <w:rPr>
                <w:noProof/>
                <w:sz w:val="2"/>
              </w:rPr>
              <w:t>1c0e2aa2-6a5c-4ce5-829c-5adde54d9ea7</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124 </w:t>
            </w:r>
            <w:r>
              <w:rPr>
                <w:noProof/>
                <w:sz w:val="16"/>
              </w:rPr>
              <w:br/>
            </w:r>
            <w:r>
              <w:rPr>
                <w:noProof/>
                <w:sz w:val="2"/>
              </w:rPr>
              <w:t>795</w:t>
            </w:r>
            <w:r>
              <w:rPr>
                <w:noProof/>
                <w:sz w:val="2"/>
              </w:rPr>
              <w:t>00f07-50c1-4305-8242-d650addd0537</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125 </w:t>
            </w:r>
            <w:r>
              <w:rPr>
                <w:noProof/>
                <w:sz w:val="16"/>
              </w:rPr>
              <w:br/>
            </w:r>
            <w:r>
              <w:rPr>
                <w:noProof/>
                <w:sz w:val="2"/>
              </w:rPr>
              <w:t>390cd545-640d-43d9-a045-fbf2c63cf3c5</w:t>
            </w:r>
          </w:p>
        </w:tc>
        <w:tc>
          <w:tcPr>
            <w:tcW w:w="7407" w:type="dxa"/>
            <w:shd w:val="clear" w:color="auto" w:fill="F2F2F2" w:themeFill="background1" w:themeFillShade="F2"/>
          </w:tcPr>
          <w:p w:rsidR="00000000" w:rsidRDefault="00074CE3">
            <w:pPr>
              <w:rPr>
                <w:noProof/>
              </w:rPr>
            </w:pPr>
            <w:r>
              <w:rPr>
                <w:noProof/>
              </w:rPr>
              <w:t>Assigned slot cannot be used for the other videos for same locale:</w:t>
            </w:r>
          </w:p>
        </w:tc>
        <w:tc>
          <w:tcPr>
            <w:tcW w:w="7407" w:type="dxa"/>
          </w:tcPr>
          <w:p w:rsidR="00000000" w:rsidRDefault="00074CE3">
            <w:pPr>
              <w:rPr>
                <w:lang w:val="es-ES_tradnl"/>
              </w:rPr>
            </w:pPr>
            <w:r>
              <w:rPr>
                <w:lang w:val="es-ES_tradnl"/>
              </w:rPr>
              <w:t>El espacio asignado no se puede usar para los otros videos para la misma configuraci</w:t>
            </w:r>
            <w:r>
              <w:rPr>
                <w:lang w:val="es-ES_tradnl"/>
              </w:rPr>
              <w:t>ó</w:t>
            </w:r>
            <w:r>
              <w:rPr>
                <w:lang w:val="es-ES_tradnl"/>
              </w:rPr>
              <w:t>n regional: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127 </w:t>
            </w:r>
            <w:r>
              <w:rPr>
                <w:noProof/>
                <w:sz w:val="16"/>
              </w:rPr>
              <w:br/>
            </w:r>
            <w:r>
              <w:rPr>
                <w:noProof/>
                <w:sz w:val="2"/>
              </w:rPr>
              <w:t>aa04d21c-6da3-417e-9845-a55485567500</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128 </w:t>
            </w:r>
            <w:r>
              <w:rPr>
                <w:noProof/>
                <w:sz w:val="16"/>
              </w:rPr>
              <w:br/>
            </w:r>
            <w:r>
              <w:rPr>
                <w:noProof/>
                <w:sz w:val="2"/>
              </w:rPr>
              <w:t>c946a566-7f7c-45d4-af6a-8e8d2bbe672e</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w:t>
            </w:r>
            <w:r>
              <w:rPr>
                <w:lang w:val="es-ES_tradnl"/>
              </w:rPr>
              <w:t>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129 </w:t>
            </w:r>
            <w:r>
              <w:rPr>
                <w:noProof/>
                <w:sz w:val="16"/>
              </w:rPr>
              <w:br/>
            </w:r>
            <w:r>
              <w:rPr>
                <w:noProof/>
                <w:sz w:val="2"/>
              </w:rPr>
              <w:t>3d92565b-d3ef-4c7c-9284-4606a29edb4c</w:t>
            </w:r>
          </w:p>
        </w:tc>
        <w:tc>
          <w:tcPr>
            <w:tcW w:w="7407" w:type="dxa"/>
            <w:shd w:val="clear" w:color="auto" w:fill="F2F2F2" w:themeFill="background1" w:themeFillShade="F2"/>
          </w:tcPr>
          <w:p w:rsidR="00000000" w:rsidRDefault="00074CE3">
            <w:pPr>
              <w:rPr>
                <w:noProof/>
              </w:rPr>
            </w:pPr>
            <w:r>
              <w:rPr>
                <w:noProof/>
              </w:rPr>
              <w:t>Players and slots can be changed by using the respective dropdowns available in each video tile.</w:t>
            </w:r>
          </w:p>
        </w:tc>
        <w:tc>
          <w:tcPr>
            <w:tcW w:w="7407" w:type="dxa"/>
          </w:tcPr>
          <w:p w:rsidR="00000000" w:rsidRDefault="00074CE3">
            <w:pPr>
              <w:rPr>
                <w:lang w:val="es-ES_tradnl"/>
              </w:rPr>
            </w:pPr>
            <w:r>
              <w:rPr>
                <w:lang w:val="es-ES_tradnl"/>
              </w:rPr>
              <w:t>Los jugadores y las tragamonedas se pueden cambiar utilizando los men</w:t>
            </w:r>
            <w:r>
              <w:rPr>
                <w:lang w:val="es-ES_tradnl"/>
              </w:rPr>
              <w:t>ú</w:t>
            </w:r>
            <w:r>
              <w:rPr>
                <w:lang w:val="es-ES_tradnl"/>
              </w:rPr>
              <w:t>s desplegables respectivos disponibles en cada mosaico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130 </w:t>
            </w:r>
            <w:r>
              <w:rPr>
                <w:noProof/>
                <w:sz w:val="16"/>
              </w:rPr>
              <w:br/>
            </w:r>
            <w:r>
              <w:rPr>
                <w:noProof/>
                <w:sz w:val="2"/>
              </w:rPr>
              <w:t>e12c9d4f-a241-4cd9-bfc3-736cbb2e71ff</w:t>
            </w:r>
          </w:p>
        </w:tc>
        <w:tc>
          <w:tcPr>
            <w:tcW w:w="7407" w:type="dxa"/>
            <w:shd w:val="clear" w:color="auto" w:fill="F2F2F2" w:themeFill="background1" w:themeFillShade="F2"/>
          </w:tcPr>
          <w:p w:rsidR="00000000" w:rsidRDefault="00074CE3">
            <w:pPr>
              <w:rPr>
                <w:noProof/>
              </w:rPr>
            </w:pPr>
            <w:r>
              <w:rPr>
                <w:noProof/>
              </w:rPr>
              <w:t>Select another video with the different slot.</w:t>
            </w:r>
          </w:p>
        </w:tc>
        <w:tc>
          <w:tcPr>
            <w:tcW w:w="7407" w:type="dxa"/>
          </w:tcPr>
          <w:p w:rsidR="00000000" w:rsidRDefault="00074CE3">
            <w:pPr>
              <w:rPr>
                <w:lang w:val="es-ES_tradnl"/>
              </w:rPr>
            </w:pPr>
            <w:r>
              <w:rPr>
                <w:lang w:val="es-ES_tradnl"/>
              </w:rPr>
              <w:t>Seleccione otro video con la ranura diferente.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7cdf0672-7f4a-416b-9491-7f5346c7941d</w:t>
            </w:r>
          </w:p>
        </w:tc>
        <w:tc>
          <w:tcPr>
            <w:tcW w:w="7407" w:type="dxa"/>
            <w:shd w:val="clear" w:color="auto" w:fill="F2F2F2" w:themeFill="background1" w:themeFillShade="F2"/>
          </w:tcPr>
          <w:p w:rsidR="00000000" w:rsidRDefault="00074CE3">
            <w:pPr>
              <w:rPr>
                <w:noProof/>
              </w:rPr>
            </w:pPr>
            <w:r>
              <w:rPr>
                <w:noProof/>
              </w:rPr>
              <w:t>Click the Save Video button to assign the selected videos:</w:t>
            </w:r>
          </w:p>
        </w:tc>
        <w:tc>
          <w:tcPr>
            <w:tcW w:w="7407" w:type="dxa"/>
          </w:tcPr>
          <w:p w:rsidR="00000000" w:rsidRDefault="00074CE3">
            <w:pPr>
              <w:rPr>
                <w:lang w:val="es-ES_tradnl"/>
              </w:rPr>
            </w:pPr>
            <w:r>
              <w:rPr>
                <w:lang w:val="es-ES_tradnl"/>
              </w:rPr>
              <w:t>Haga clic en el bot</w:t>
            </w:r>
            <w:r>
              <w:rPr>
                <w:lang w:val="es-ES_tradnl"/>
              </w:rPr>
              <w:t>ó</w:t>
            </w:r>
            <w:r>
              <w:rPr>
                <w:lang w:val="es-ES_tradnl"/>
              </w:rPr>
              <w:t>n Guardar video para asignar los videos seleccionados: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133 </w:t>
            </w:r>
            <w:r>
              <w:rPr>
                <w:noProof/>
                <w:sz w:val="16"/>
              </w:rPr>
              <w:br/>
            </w:r>
            <w:r>
              <w:rPr>
                <w:noProof/>
                <w:sz w:val="2"/>
              </w:rPr>
              <w:t>ce9a7a42-4707-4db6-8178-fb707bebe613</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134 </w:t>
            </w:r>
            <w:r>
              <w:rPr>
                <w:noProof/>
                <w:sz w:val="16"/>
              </w:rPr>
              <w:br/>
            </w:r>
            <w:r>
              <w:rPr>
                <w:noProof/>
                <w:sz w:val="2"/>
              </w:rPr>
              <w:t>6d1e0ef3-3400-4e0d-b63b</w:t>
            </w:r>
            <w:r>
              <w:rPr>
                <w:noProof/>
                <w:sz w:val="2"/>
              </w:rPr>
              <w:t>-abb6f8f9ed81</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135 </w:t>
            </w:r>
            <w:r>
              <w:rPr>
                <w:noProof/>
                <w:sz w:val="16"/>
              </w:rPr>
              <w:br/>
            </w:r>
            <w:r>
              <w:rPr>
                <w:noProof/>
                <w:sz w:val="2"/>
              </w:rPr>
              <w:t>92df6f0a-a320-4b77-ac52-c6eb4ce2271a</w:t>
            </w:r>
          </w:p>
        </w:tc>
        <w:tc>
          <w:tcPr>
            <w:tcW w:w="7407" w:type="dxa"/>
            <w:shd w:val="clear" w:color="auto" w:fill="F2F2F2" w:themeFill="background1" w:themeFillShade="F2"/>
          </w:tcPr>
          <w:p w:rsidR="00000000" w:rsidRDefault="00074CE3">
            <w:pPr>
              <w:rPr>
                <w:noProof/>
              </w:rPr>
            </w:pPr>
            <w:r>
              <w:rPr>
                <w:noProof/>
              </w:rPr>
              <w:t>Verify the assigned video and the slot.</w:t>
            </w:r>
          </w:p>
        </w:tc>
        <w:tc>
          <w:tcPr>
            <w:tcW w:w="7407" w:type="dxa"/>
          </w:tcPr>
          <w:p w:rsidR="00000000" w:rsidRDefault="00074CE3">
            <w:pPr>
              <w:rPr>
                <w:lang w:val="es-ES_tradnl"/>
              </w:rPr>
            </w:pPr>
            <w:r>
              <w:rPr>
                <w:lang w:val="es-ES_tradnl"/>
              </w:rPr>
              <w:t>Verifique el video asignado y la ranura.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137 </w:t>
            </w:r>
            <w:r>
              <w:rPr>
                <w:noProof/>
                <w:sz w:val="16"/>
              </w:rPr>
              <w:br/>
            </w:r>
            <w:r>
              <w:rPr>
                <w:noProof/>
                <w:sz w:val="2"/>
              </w:rPr>
              <w:t>fc8d1c82-f23b-48de-9086-011c51b5829d</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w:t>
            </w:r>
            <w:r>
              <w:rPr>
                <w:lang w:val="es-ES_tradnl"/>
              </w:rPr>
              <w:t>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138 </w:t>
            </w:r>
            <w:r>
              <w:rPr>
                <w:noProof/>
                <w:sz w:val="16"/>
              </w:rPr>
              <w:br/>
            </w:r>
            <w:r>
              <w:rPr>
                <w:noProof/>
                <w:sz w:val="2"/>
              </w:rPr>
              <w:t>34cd8562-cfdb-4883-8684-24df50fdda17</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139 </w:t>
            </w:r>
            <w:r>
              <w:rPr>
                <w:noProof/>
                <w:sz w:val="16"/>
              </w:rPr>
              <w:br/>
            </w:r>
            <w:r>
              <w:rPr>
                <w:noProof/>
                <w:sz w:val="2"/>
              </w:rPr>
              <w:t>f9adce23-6ecb-45f7-aba0-14881857b9fa</w:t>
            </w:r>
          </w:p>
        </w:tc>
        <w:tc>
          <w:tcPr>
            <w:tcW w:w="7407" w:type="dxa"/>
            <w:shd w:val="clear" w:color="auto" w:fill="F2F2F2" w:themeFill="background1" w:themeFillShade="F2"/>
          </w:tcPr>
          <w:p w:rsidR="00000000" w:rsidRDefault="00074CE3">
            <w:pPr>
              <w:rPr>
                <w:noProof/>
              </w:rPr>
            </w:pPr>
            <w:r>
              <w:rPr>
                <w:noProof/>
              </w:rPr>
              <w:t>Verify the data in category object.</w:t>
            </w:r>
          </w:p>
        </w:tc>
        <w:tc>
          <w:tcPr>
            <w:tcW w:w="7407" w:type="dxa"/>
          </w:tcPr>
          <w:p w:rsidR="00000000" w:rsidRDefault="00074CE3">
            <w:pPr>
              <w:rPr>
                <w:lang w:val="es-ES_tradnl"/>
              </w:rPr>
            </w:pPr>
            <w:r>
              <w:rPr>
                <w:lang w:val="es-ES_tradnl"/>
              </w:rPr>
              <w:t>Verifique los datos en el objeto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140 </w:t>
            </w:r>
            <w:r>
              <w:rPr>
                <w:noProof/>
                <w:sz w:val="16"/>
              </w:rPr>
              <w:br/>
            </w:r>
            <w:r>
              <w:rPr>
                <w:noProof/>
                <w:sz w:val="2"/>
              </w:rPr>
              <w:t>02394d5c-0801-484a-b8f6-0d9bd5dd7fbe</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para comerciantes -&gt;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141 </w:t>
            </w:r>
            <w:r>
              <w:rPr>
                <w:noProof/>
                <w:sz w:val="16"/>
              </w:rPr>
              <w:br/>
            </w:r>
            <w:r>
              <w:rPr>
                <w:noProof/>
                <w:sz w:val="2"/>
              </w:rPr>
              <w:t>4c502536-f4b1-45a7-80ed-95dec17dbb06</w:t>
            </w:r>
          </w:p>
        </w:tc>
        <w:tc>
          <w:tcPr>
            <w:tcW w:w="7407" w:type="dxa"/>
            <w:shd w:val="clear" w:color="auto" w:fill="F2F2F2" w:themeFill="background1" w:themeFillShade="F2"/>
          </w:tcPr>
          <w:p w:rsidR="00000000" w:rsidRDefault="00074CE3">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074CE3">
            <w:pPr>
              <w:rPr>
                <w:lang w:val="es-ES_tradnl"/>
              </w:rPr>
            </w:pPr>
            <w:r>
              <w:rPr>
                <w:lang w:val="es-ES_tradnl"/>
              </w:rPr>
              <w:t xml:space="preserve">Buscar el </w:t>
            </w:r>
            <w:r>
              <w:rPr>
                <w:rStyle w:val="mqInternal"/>
                <w:noProof/>
                <w:lang w:val="es-ES_tradnl"/>
              </w:rPr>
              <w:t>[1}</w:t>
            </w:r>
            <w:r>
              <w:rPr>
                <w:lang w:val="es-ES_tradnl"/>
              </w:rPr>
              <w:t>ID del Producto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142 </w:t>
            </w:r>
            <w:r>
              <w:rPr>
                <w:noProof/>
                <w:sz w:val="16"/>
              </w:rPr>
              <w:br/>
            </w:r>
            <w:r>
              <w:rPr>
                <w:noProof/>
                <w:sz w:val="2"/>
              </w:rPr>
              <w:t>c100ef3d-7561-4fbf-932f-315aaa2c4ced</w:t>
            </w:r>
          </w:p>
        </w:tc>
        <w:tc>
          <w:tcPr>
            <w:tcW w:w="7407" w:type="dxa"/>
            <w:shd w:val="clear" w:color="auto" w:fill="F2F2F2" w:themeFill="background1" w:themeFillShade="F2"/>
          </w:tcPr>
          <w:p w:rsidR="00000000" w:rsidRDefault="00074CE3">
            <w:pPr>
              <w:rPr>
                <w:noProof/>
              </w:rPr>
            </w:pPr>
            <w:r>
              <w:rPr>
                <w:noProof/>
              </w:rPr>
              <w:t>Select the product.</w:t>
            </w:r>
          </w:p>
        </w:tc>
        <w:tc>
          <w:tcPr>
            <w:tcW w:w="7407" w:type="dxa"/>
          </w:tcPr>
          <w:p w:rsidR="00000000" w:rsidRDefault="00074CE3">
            <w:pPr>
              <w:rPr>
                <w:lang w:val="es-ES_tradnl"/>
              </w:rPr>
            </w:pPr>
            <w:r>
              <w:rPr>
                <w:lang w:val="es-ES_tradnl"/>
              </w:rPr>
              <w:t>Seleccione 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143 </w:t>
            </w:r>
            <w:r>
              <w:rPr>
                <w:noProof/>
                <w:sz w:val="16"/>
              </w:rPr>
              <w:br/>
            </w:r>
            <w:r>
              <w:rPr>
                <w:noProof/>
                <w:sz w:val="2"/>
              </w:rPr>
              <w:t>3d73d11b-3b80-4508-9e86-9ebff4c4e125</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General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144 </w:t>
            </w:r>
            <w:r>
              <w:rPr>
                <w:noProof/>
                <w:sz w:val="16"/>
              </w:rPr>
              <w:br/>
            </w:r>
            <w:r>
              <w:rPr>
                <w:noProof/>
                <w:sz w:val="2"/>
              </w:rPr>
              <w:t>47b05718-95b1-4eb5-b79e-3fc0bd39ff6c</w:t>
            </w:r>
          </w:p>
        </w:tc>
        <w:tc>
          <w:tcPr>
            <w:tcW w:w="7407" w:type="dxa"/>
            <w:shd w:val="clear" w:color="auto" w:fill="F2F2F2" w:themeFill="background1" w:themeFillShade="F2"/>
          </w:tcPr>
          <w:p w:rsidR="00000000" w:rsidRDefault="00074CE3">
            <w:pPr>
              <w:rPr>
                <w:noProof/>
              </w:rPr>
            </w:pPr>
            <w:r>
              <w:rPr>
                <w:noProof/>
              </w:rPr>
              <w:t>Scroll down to the Brightcove section:</w:t>
            </w:r>
          </w:p>
        </w:tc>
        <w:tc>
          <w:tcPr>
            <w:tcW w:w="7407" w:type="dxa"/>
          </w:tcPr>
          <w:p w:rsidR="00000000" w:rsidRDefault="00074CE3">
            <w:pPr>
              <w:rPr>
                <w:lang w:val="es-ES_tradnl"/>
              </w:rPr>
            </w:pPr>
            <w:r>
              <w:rPr>
                <w:lang w:val="es-ES_tradnl"/>
              </w:rPr>
              <w:t>Despl</w:t>
            </w:r>
            <w:r>
              <w:rPr>
                <w:lang w:val="es-ES_tradnl"/>
              </w:rPr>
              <w:t>á</w:t>
            </w:r>
            <w:r>
              <w:rPr>
                <w:lang w:val="es-ES_tradnl"/>
              </w:rPr>
              <w:t>cese hacia abajo hasta la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146 </w:t>
            </w:r>
            <w:r>
              <w:rPr>
                <w:noProof/>
                <w:sz w:val="16"/>
              </w:rPr>
              <w:br/>
            </w:r>
            <w:r>
              <w:rPr>
                <w:noProof/>
                <w:sz w:val="2"/>
              </w:rPr>
              <w:t>108af0e6-10d7-476d-92d0-e1c42f24a637</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147 </w:t>
            </w:r>
            <w:r>
              <w:rPr>
                <w:noProof/>
                <w:sz w:val="16"/>
              </w:rPr>
              <w:br/>
            </w:r>
            <w:r>
              <w:rPr>
                <w:noProof/>
                <w:sz w:val="2"/>
              </w:rPr>
              <w:t>0695d6a5-d00c-4427-ac7b-cc31e2a65a80</w:t>
            </w:r>
          </w:p>
        </w:tc>
        <w:tc>
          <w:tcPr>
            <w:tcW w:w="7407" w:type="dxa"/>
            <w:shd w:val="clear" w:color="auto" w:fill="F2F2F2" w:themeFill="background1" w:themeFillShade="F2"/>
          </w:tcPr>
          <w:p w:rsidR="00000000" w:rsidRDefault="00074CE3">
            <w:pPr>
              <w:rPr>
                <w:noProof/>
              </w:rPr>
            </w:pPr>
            <w:r>
              <w:rPr>
                <w:noProof/>
              </w:rPr>
              <w:t>Pro</w:t>
            </w:r>
            <w:r>
              <w:rPr>
                <w:noProof/>
              </w:rPr>
              <w:t>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148 </w:t>
            </w:r>
            <w:r>
              <w:rPr>
                <w:noProof/>
                <w:sz w:val="16"/>
              </w:rPr>
              <w:br/>
            </w:r>
            <w:r>
              <w:rPr>
                <w:noProof/>
                <w:sz w:val="2"/>
              </w:rPr>
              <w:t>829ea81f-3fa9-4867-9162-2e69cfc221e8</w:t>
            </w:r>
          </w:p>
        </w:tc>
        <w:tc>
          <w:tcPr>
            <w:tcW w:w="7407" w:type="dxa"/>
            <w:shd w:val="clear" w:color="auto" w:fill="F2F2F2" w:themeFill="background1" w:themeFillShade="F2"/>
          </w:tcPr>
          <w:p w:rsidR="00000000" w:rsidRDefault="00074CE3">
            <w:pPr>
              <w:rPr>
                <w:noProof/>
              </w:rPr>
            </w:pPr>
            <w:r>
              <w:rPr>
                <w:noProof/>
              </w:rPr>
              <w:t>Assign videos to Variant Products</w:t>
            </w:r>
          </w:p>
        </w:tc>
        <w:tc>
          <w:tcPr>
            <w:tcW w:w="7407" w:type="dxa"/>
          </w:tcPr>
          <w:p w:rsidR="00000000" w:rsidRDefault="00074CE3">
            <w:pPr>
              <w:rPr>
                <w:lang w:val="es-ES_tradnl"/>
              </w:rPr>
            </w:pPr>
            <w:r>
              <w:rPr>
                <w:lang w:val="es-ES_tradnl"/>
              </w:rPr>
              <w:t>Asignar videos a productos variantes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149 </w:t>
            </w:r>
            <w:r>
              <w:rPr>
                <w:noProof/>
                <w:sz w:val="16"/>
              </w:rPr>
              <w:br/>
            </w:r>
            <w:r>
              <w:rPr>
                <w:noProof/>
                <w:sz w:val="2"/>
              </w:rPr>
              <w:t>20a11119-7d47-4cd8-8d44-d1899e76f5f5</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Asignar video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150 </w:t>
            </w:r>
            <w:r>
              <w:rPr>
                <w:noProof/>
                <w:sz w:val="16"/>
              </w:rPr>
              <w:br/>
            </w:r>
            <w:r>
              <w:rPr>
                <w:noProof/>
                <w:sz w:val="2"/>
              </w:rPr>
              <w:t>a9269039-b628-41a9-b5a6-f428d7e36fe8</w:t>
            </w:r>
          </w:p>
        </w:tc>
        <w:tc>
          <w:tcPr>
            <w:tcW w:w="7407" w:type="dxa"/>
            <w:shd w:val="clear" w:color="auto" w:fill="F2F2F2" w:themeFill="background1" w:themeFillShade="F2"/>
          </w:tcPr>
          <w:p w:rsidR="00000000" w:rsidRDefault="00074CE3">
            <w:pPr>
              <w:rPr>
                <w:noProof/>
              </w:rPr>
            </w:pPr>
            <w:r>
              <w:rPr>
                <w:noProof/>
              </w:rPr>
              <w:t xml:space="preserve">Click on the </w:t>
            </w:r>
            <w:r>
              <w:rPr>
                <w:rStyle w:val="mqInternal"/>
                <w:noProof/>
              </w:rPr>
              <w:t>[1}</w:t>
            </w:r>
            <w:r>
              <w:rPr>
                <w:noProof/>
              </w:rPr>
              <w:t>Product ID</w:t>
            </w:r>
            <w:r>
              <w:rPr>
                <w:rStyle w:val="mqInternal"/>
                <w:noProof/>
              </w:rPr>
              <w:t>{2]</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ID del Producto</w:t>
            </w:r>
            <w:r>
              <w:rPr>
                <w:rStyle w:val="mqInternal"/>
                <w:noProof/>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151 </w:t>
            </w:r>
            <w:r>
              <w:rPr>
                <w:noProof/>
                <w:sz w:val="16"/>
              </w:rPr>
              <w:br/>
            </w:r>
            <w:r>
              <w:rPr>
                <w:noProof/>
                <w:sz w:val="2"/>
              </w:rPr>
              <w:t>534853e4-cc07-4abc-9b6c-216f6713db03</w:t>
            </w:r>
          </w:p>
        </w:tc>
        <w:tc>
          <w:tcPr>
            <w:tcW w:w="7407" w:type="dxa"/>
            <w:shd w:val="clear" w:color="auto" w:fill="F2F2F2" w:themeFill="background1" w:themeFillShade="F2"/>
          </w:tcPr>
          <w:p w:rsidR="00000000" w:rsidRDefault="00074CE3">
            <w:pPr>
              <w:rPr>
                <w:noProof/>
              </w:rPr>
            </w:pPr>
            <w:r>
              <w:rPr>
                <w:noProof/>
              </w:rPr>
              <w:t>A list of variants for the selected master will appear:</w:t>
            </w:r>
          </w:p>
        </w:tc>
        <w:tc>
          <w:tcPr>
            <w:tcW w:w="7407" w:type="dxa"/>
          </w:tcPr>
          <w:p w:rsidR="00000000" w:rsidRDefault="00074CE3">
            <w:pPr>
              <w:rPr>
                <w:lang w:val="es-ES_tradnl"/>
              </w:rPr>
            </w:pPr>
            <w:r>
              <w:rPr>
                <w:lang w:val="es-ES_tradnl"/>
              </w:rPr>
              <w:t>Aparecer</w:t>
            </w:r>
            <w:r>
              <w:rPr>
                <w:lang w:val="es-ES_tradnl"/>
              </w:rPr>
              <w:t>á</w:t>
            </w:r>
            <w:r>
              <w:rPr>
                <w:lang w:val="es-ES_tradnl"/>
              </w:rPr>
              <w:t xml:space="preserve"> una lista de variantes para el maestro seleccionado: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153 </w:t>
            </w:r>
            <w:r>
              <w:rPr>
                <w:noProof/>
                <w:sz w:val="16"/>
              </w:rPr>
              <w:br/>
            </w:r>
            <w:r>
              <w:rPr>
                <w:noProof/>
                <w:sz w:val="2"/>
              </w:rPr>
              <w:t>1226466b-a17d-49fa-b30c-0dd43d530862</w:t>
            </w:r>
          </w:p>
        </w:tc>
        <w:tc>
          <w:tcPr>
            <w:tcW w:w="7407" w:type="dxa"/>
            <w:shd w:val="clear" w:color="auto" w:fill="F2F2F2" w:themeFill="background1" w:themeFillShade="F2"/>
          </w:tcPr>
          <w:p w:rsidR="00000000" w:rsidRDefault="00074CE3">
            <w:pPr>
              <w:rPr>
                <w:noProof/>
              </w:rPr>
            </w:pPr>
            <w:r>
              <w:rPr>
                <w:noProof/>
              </w:rPr>
              <w:t>Product Variants List</w:t>
            </w:r>
          </w:p>
        </w:tc>
        <w:tc>
          <w:tcPr>
            <w:tcW w:w="7407" w:type="dxa"/>
          </w:tcPr>
          <w:p w:rsidR="00000000" w:rsidRDefault="00074CE3">
            <w:pPr>
              <w:rPr>
                <w:lang w:val="es-ES_tradnl"/>
              </w:rPr>
            </w:pPr>
            <w:r>
              <w:rPr>
                <w:lang w:val="es-ES_tradnl"/>
              </w:rPr>
              <w:t>List</w:t>
            </w:r>
            <w:r>
              <w:rPr>
                <w:lang w:val="es-ES_tradnl"/>
              </w:rPr>
              <w:t>a de variantes de producto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154 </w:t>
            </w:r>
            <w:r>
              <w:rPr>
                <w:noProof/>
                <w:sz w:val="16"/>
              </w:rPr>
              <w:br/>
            </w:r>
            <w:r>
              <w:rPr>
                <w:noProof/>
                <w:sz w:val="2"/>
              </w:rPr>
              <w:t>d2ee0613-477c-423a-be16-6349c24a96db</w:t>
            </w:r>
          </w:p>
        </w:tc>
        <w:tc>
          <w:tcPr>
            <w:tcW w:w="7407" w:type="dxa"/>
            <w:shd w:val="clear" w:color="auto" w:fill="F2F2F2" w:themeFill="background1" w:themeFillShade="F2"/>
          </w:tcPr>
          <w:p w:rsidR="00000000" w:rsidRDefault="00074CE3">
            <w:pPr>
              <w:rPr>
                <w:noProof/>
              </w:rPr>
            </w:pPr>
            <w:r>
              <w:rPr>
                <w:noProof/>
              </w:rPr>
              <w:t>Product Variants List</w:t>
            </w:r>
          </w:p>
        </w:tc>
        <w:tc>
          <w:tcPr>
            <w:tcW w:w="7407" w:type="dxa"/>
          </w:tcPr>
          <w:p w:rsidR="00000000" w:rsidRDefault="00074CE3">
            <w:pPr>
              <w:rPr>
                <w:lang w:val="es-ES_tradnl"/>
              </w:rPr>
            </w:pPr>
            <w:r>
              <w:rPr>
                <w:lang w:val="es-ES_tradnl"/>
              </w:rPr>
              <w:t>Lista de variantes de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155 </w:t>
            </w:r>
            <w:r>
              <w:rPr>
                <w:noProof/>
                <w:sz w:val="16"/>
              </w:rPr>
              <w:br/>
            </w:r>
            <w:r>
              <w:rPr>
                <w:noProof/>
                <w:sz w:val="2"/>
              </w:rPr>
              <w:t>c90e0439-bab8-419b-a78e-c7d5c2b5c732</w:t>
            </w:r>
          </w:p>
        </w:tc>
        <w:tc>
          <w:tcPr>
            <w:tcW w:w="7407" w:type="dxa"/>
            <w:shd w:val="clear" w:color="auto" w:fill="F2F2F2" w:themeFill="background1" w:themeFillShade="F2"/>
          </w:tcPr>
          <w:p w:rsidR="00000000" w:rsidRDefault="00074CE3">
            <w:pPr>
              <w:rPr>
                <w:noProof/>
              </w:rPr>
            </w:pPr>
            <w:r>
              <w:rPr>
                <w:noProof/>
              </w:rPr>
              <w:t>Videos are assigned to locales.</w:t>
            </w:r>
          </w:p>
        </w:tc>
        <w:tc>
          <w:tcPr>
            <w:tcW w:w="7407" w:type="dxa"/>
          </w:tcPr>
          <w:p w:rsidR="00000000" w:rsidRDefault="00074CE3">
            <w:pPr>
              <w:rPr>
                <w:lang w:val="es-ES_tradnl"/>
              </w:rPr>
            </w:pPr>
            <w:r>
              <w:rPr>
                <w:lang w:val="es-ES_tradnl"/>
              </w:rPr>
              <w:t>Los videos se asignan a las configuraciones regionales.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156 </w:t>
            </w:r>
            <w:r>
              <w:rPr>
                <w:noProof/>
                <w:sz w:val="16"/>
              </w:rPr>
              <w:br/>
            </w:r>
            <w:r>
              <w:rPr>
                <w:noProof/>
                <w:sz w:val="2"/>
              </w:rPr>
              <w:t>be1cffd0-0da9-4b0a-a173-388054631acf</w:t>
            </w:r>
          </w:p>
        </w:tc>
        <w:tc>
          <w:tcPr>
            <w:tcW w:w="7407" w:type="dxa"/>
            <w:shd w:val="clear" w:color="auto" w:fill="F2F2F2" w:themeFill="background1" w:themeFillShade="F2"/>
          </w:tcPr>
          <w:p w:rsidR="00000000" w:rsidRDefault="00074CE3">
            <w:pPr>
              <w:rPr>
                <w:noProof/>
              </w:rPr>
            </w:pPr>
            <w:r>
              <w:rPr>
                <w:noProof/>
              </w:rPr>
              <w:t>Locale related data can be viewed by changing the locale from the dropdown:</w:t>
            </w:r>
          </w:p>
        </w:tc>
        <w:tc>
          <w:tcPr>
            <w:tcW w:w="7407" w:type="dxa"/>
          </w:tcPr>
          <w:p w:rsidR="00000000" w:rsidRDefault="00074CE3">
            <w:pPr>
              <w:rPr>
                <w:lang w:val="es-ES_tradnl"/>
              </w:rPr>
            </w:pPr>
            <w:r>
              <w:rPr>
                <w:lang w:val="es-ES_tradnl"/>
              </w:rPr>
              <w:t>Los datos relacionados con la configuraci</w:t>
            </w:r>
            <w:r>
              <w:rPr>
                <w:lang w:val="es-ES_tradnl"/>
              </w:rPr>
              <w:t>ó</w:t>
            </w:r>
            <w:r>
              <w:rPr>
                <w:lang w:val="es-ES_tradnl"/>
              </w:rPr>
              <w:t>n regional se pueden ver cambiando la configuraci</w:t>
            </w:r>
            <w:r>
              <w:rPr>
                <w:lang w:val="es-ES_tradnl"/>
              </w:rPr>
              <w:t>ó</w:t>
            </w:r>
            <w:r>
              <w:rPr>
                <w:lang w:val="es-ES_tradnl"/>
              </w:rPr>
              <w:t>n regional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158 </w:t>
            </w:r>
            <w:r>
              <w:rPr>
                <w:noProof/>
                <w:sz w:val="16"/>
              </w:rPr>
              <w:br/>
            </w:r>
            <w:r>
              <w:rPr>
                <w:noProof/>
                <w:sz w:val="2"/>
              </w:rPr>
              <w:t>72ea3</w:t>
            </w:r>
            <w:r>
              <w:rPr>
                <w:noProof/>
                <w:sz w:val="2"/>
              </w:rPr>
              <w:t>5c8-d908-49b8-984c-bfe3e6e2756b</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159 </w:t>
            </w:r>
            <w:r>
              <w:rPr>
                <w:noProof/>
                <w:sz w:val="16"/>
              </w:rPr>
              <w:br/>
            </w:r>
            <w:r>
              <w:rPr>
                <w:noProof/>
                <w:sz w:val="2"/>
              </w:rPr>
              <w:t>cd75e5b4-78f6-4d69-b2cf-da0f0a901b9d</w:t>
            </w:r>
          </w:p>
        </w:tc>
        <w:tc>
          <w:tcPr>
            <w:tcW w:w="7407" w:type="dxa"/>
            <w:shd w:val="clear" w:color="auto" w:fill="F2F2F2" w:themeFill="background1" w:themeFillShade="F2"/>
          </w:tcPr>
          <w:p w:rsidR="00000000" w:rsidRDefault="00074CE3">
            <w:pPr>
              <w:rPr>
                <w:noProof/>
              </w:rPr>
            </w:pPr>
            <w:r>
              <w:rPr>
                <w:noProof/>
              </w:rPr>
              <w:t>Locale Menu - English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160 </w:t>
            </w:r>
            <w:r>
              <w:rPr>
                <w:noProof/>
                <w:sz w:val="16"/>
              </w:rPr>
              <w:br/>
            </w:r>
            <w:r>
              <w:rPr>
                <w:noProof/>
                <w:sz w:val="2"/>
              </w:rPr>
              <w:t>b6934abd-1656-40fd-9f79-d61e432a3475</w:t>
            </w:r>
          </w:p>
        </w:tc>
        <w:tc>
          <w:tcPr>
            <w:tcW w:w="7407" w:type="dxa"/>
            <w:shd w:val="clear" w:color="auto" w:fill="F2F2F2" w:themeFill="background1" w:themeFillShade="F2"/>
          </w:tcPr>
          <w:p w:rsidR="00000000" w:rsidRDefault="00074CE3">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074CE3">
            <w:pPr>
              <w:rPr>
                <w:lang w:val="es-ES_tradnl"/>
              </w:rPr>
            </w:pPr>
            <w:r>
              <w:rPr>
                <w:lang w:val="es-ES_tradnl"/>
              </w:rPr>
              <w:t xml:space="preserve">Tenga en cuenta que las </w:t>
            </w:r>
            <w:r>
              <w:rPr>
                <w:lang w:val="es-ES_tradnl"/>
              </w:rPr>
              <w:t>ú</w:t>
            </w:r>
            <w:r>
              <w:rPr>
                <w:lang w:val="es-ES_tradnl"/>
              </w:rPr>
              <w:t xml:space="preserve">nicas configuraciones regionales admitidas actualmente son </w:t>
            </w:r>
            <w:r>
              <w:rPr>
                <w:rStyle w:val="mqInternal"/>
                <w:noProof/>
                <w:lang w:val="es-ES_tradnl"/>
              </w:rPr>
              <w:t>[1}</w:t>
            </w:r>
            <w:r>
              <w:rPr>
                <w:lang w:val="es-ES_tradnl"/>
              </w:rPr>
              <w:t>Ingl</w:t>
            </w:r>
            <w:r>
              <w:rPr>
                <w:lang w:val="es-ES_tradnl"/>
              </w:rPr>
              <w:t>é</w:t>
            </w:r>
            <w:r>
              <w:rPr>
                <w:lang w:val="es-ES_tradnl"/>
              </w:rPr>
              <w:t>s Estados Unidos)</w:t>
            </w:r>
            <w:r>
              <w:rPr>
                <w:rStyle w:val="mqInternal"/>
                <w:noProof/>
                <w:lang w:val="es-ES_tradnl"/>
              </w:rPr>
              <w:t>{2]</w:t>
            </w:r>
            <w:r>
              <w:rPr>
                <w:lang w:val="es-ES_tradnl"/>
              </w:rPr>
              <w:t xml:space="preserve"> y </w:t>
            </w:r>
            <w:r>
              <w:rPr>
                <w:rStyle w:val="mqInternal"/>
                <w:noProof/>
                <w:lang w:val="es-ES_tradnl"/>
              </w:rPr>
              <w:t>[1}</w:t>
            </w:r>
            <w:r>
              <w:rPr>
                <w:lang w:val="es-ES_tradnl"/>
              </w:rPr>
              <w:t>francais (Francia)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162 </w:t>
            </w:r>
            <w:r>
              <w:rPr>
                <w:noProof/>
                <w:sz w:val="16"/>
              </w:rPr>
              <w:br/>
            </w:r>
            <w:r>
              <w:rPr>
                <w:noProof/>
                <w:sz w:val="2"/>
              </w:rPr>
              <w:t>4d208957-0155-49fb-8eb1-7f1ae9a591fc</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163 </w:t>
            </w:r>
            <w:r>
              <w:rPr>
                <w:noProof/>
                <w:sz w:val="16"/>
              </w:rPr>
              <w:br/>
            </w:r>
            <w:r>
              <w:rPr>
                <w:noProof/>
                <w:sz w:val="2"/>
              </w:rPr>
              <w:t>2d80eee2-695c-40a1-8e2d-502181d5233c</w:t>
            </w:r>
          </w:p>
        </w:tc>
        <w:tc>
          <w:tcPr>
            <w:tcW w:w="7407" w:type="dxa"/>
            <w:shd w:val="clear" w:color="auto" w:fill="F2F2F2" w:themeFill="background1" w:themeFillShade="F2"/>
          </w:tcPr>
          <w:p w:rsidR="00000000" w:rsidRDefault="00074CE3">
            <w:pPr>
              <w:rPr>
                <w:noProof/>
              </w:rPr>
            </w:pPr>
            <w:r>
              <w:rPr>
                <w:noProof/>
              </w:rPr>
              <w:t>Locale Menu - French</w:t>
            </w:r>
          </w:p>
        </w:tc>
        <w:tc>
          <w:tcPr>
            <w:tcW w:w="7407" w:type="dxa"/>
          </w:tcPr>
          <w:p w:rsidR="00000000" w:rsidRDefault="00074CE3">
            <w:pPr>
              <w:rPr>
                <w:lang w:val="es-ES_tradnl"/>
              </w:rPr>
            </w:pPr>
            <w:r>
              <w:rPr>
                <w:lang w:val="es-ES_tradnl"/>
              </w:rPr>
              <w:t>Men</w:t>
            </w:r>
            <w:r>
              <w:rPr>
                <w:lang w:val="es-ES_tradnl"/>
              </w:rPr>
              <w:t>ú</w:t>
            </w:r>
            <w:r>
              <w:rPr>
                <w:lang w:val="es-ES_tradnl"/>
              </w:rPr>
              <w:t xml:space="preserve"> local - Franc</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164 </w:t>
            </w:r>
            <w:r>
              <w:rPr>
                <w:noProof/>
                <w:sz w:val="16"/>
              </w:rPr>
              <w:br/>
            </w:r>
            <w:r>
              <w:rPr>
                <w:noProof/>
                <w:sz w:val="2"/>
              </w:rPr>
              <w:t>1583ffc1-02ba-4e0b-a55c-04b312f259f8</w:t>
            </w:r>
          </w:p>
        </w:tc>
        <w:tc>
          <w:tcPr>
            <w:tcW w:w="7407" w:type="dxa"/>
            <w:shd w:val="clear" w:color="auto" w:fill="F2F2F2" w:themeFill="background1" w:themeFillShade="F2"/>
          </w:tcPr>
          <w:p w:rsidR="00000000" w:rsidRDefault="00074CE3">
            <w:pPr>
              <w:rPr>
                <w:noProof/>
              </w:rPr>
            </w:pPr>
            <w:r>
              <w:rPr>
                <w:noProof/>
              </w:rPr>
              <w:t>Video thumbnails can be viewed by hovering the cursor on Video ID:</w:t>
            </w:r>
          </w:p>
        </w:tc>
        <w:tc>
          <w:tcPr>
            <w:tcW w:w="7407" w:type="dxa"/>
          </w:tcPr>
          <w:p w:rsidR="00000000" w:rsidRDefault="00074CE3">
            <w:pPr>
              <w:rPr>
                <w:lang w:val="es-ES_tradnl"/>
              </w:rPr>
            </w:pPr>
            <w:r>
              <w:rPr>
                <w:lang w:val="es-ES_tradnl"/>
              </w:rPr>
              <w:t>Las miniaturas de video se pueden ver colocando el cursor sobre ID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166 </w:t>
            </w:r>
            <w:r>
              <w:rPr>
                <w:noProof/>
                <w:sz w:val="16"/>
              </w:rPr>
              <w:br/>
            </w:r>
            <w:r>
              <w:rPr>
                <w:noProof/>
                <w:sz w:val="2"/>
              </w:rPr>
              <w:t>8464d080-c956-4937-90a8-2e7af37dbb79</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167 </w:t>
            </w:r>
            <w:r>
              <w:rPr>
                <w:noProof/>
                <w:sz w:val="16"/>
              </w:rPr>
              <w:br/>
            </w:r>
            <w:r>
              <w:rPr>
                <w:noProof/>
                <w:sz w:val="2"/>
              </w:rPr>
              <w:t>eccec25d-a9cc-4ecf-8b9a-1a6d0eb525ed</w:t>
            </w:r>
          </w:p>
        </w:tc>
        <w:tc>
          <w:tcPr>
            <w:tcW w:w="7407" w:type="dxa"/>
            <w:shd w:val="clear" w:color="auto" w:fill="F2F2F2" w:themeFill="background1" w:themeFillShade="F2"/>
          </w:tcPr>
          <w:p w:rsidR="00000000" w:rsidRDefault="00074CE3">
            <w:pPr>
              <w:rPr>
                <w:noProof/>
              </w:rPr>
            </w:pPr>
            <w:r>
              <w:rPr>
                <w:noProof/>
              </w:rPr>
              <w:t>View Video Thumbnail</w:t>
            </w:r>
          </w:p>
        </w:tc>
        <w:tc>
          <w:tcPr>
            <w:tcW w:w="7407" w:type="dxa"/>
          </w:tcPr>
          <w:p w:rsidR="00000000" w:rsidRDefault="00074CE3">
            <w:pPr>
              <w:rPr>
                <w:lang w:val="es-ES_tradnl"/>
              </w:rPr>
            </w:pPr>
            <w:r>
              <w:rPr>
                <w:lang w:val="es-ES_tradnl"/>
              </w:rPr>
              <w:t>Ver miniatura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168 </w:t>
            </w:r>
            <w:r>
              <w:rPr>
                <w:noProof/>
                <w:sz w:val="16"/>
              </w:rPr>
              <w:br/>
            </w:r>
            <w:r>
              <w:rPr>
                <w:noProof/>
                <w:sz w:val="2"/>
              </w:rPr>
              <w:t>c553d4ee-1728-4109-ba68-9e85253c899b</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Asignar video</w:t>
            </w:r>
            <w:r>
              <w:rPr>
                <w:rStyle w:val="mqInternal"/>
                <w:noProof/>
                <w:lang w:val="es-ES_tradnl"/>
              </w:rPr>
              <w:t>{2]</w:t>
            </w:r>
            <w:r>
              <w:rPr>
                <w:lang w:val="es-ES_tradnl"/>
              </w:rPr>
              <w:t xml:space="preserve"> opci</w:t>
            </w:r>
            <w:r>
              <w:rPr>
                <w:lang w:val="es-ES_tradnl"/>
              </w:rPr>
              <w:t>ó</w:t>
            </w:r>
            <w:r>
              <w:rPr>
                <w:lang w:val="es-ES_tradnl"/>
              </w:rPr>
              <w:t>n para asignar uno o m</w:t>
            </w:r>
            <w:r>
              <w:rPr>
                <w:lang w:val="es-ES_tradnl"/>
              </w:rPr>
              <w:t>á</w:t>
            </w:r>
            <w:r>
              <w:rPr>
                <w:lang w:val="es-ES_tradnl"/>
              </w:rPr>
              <w:t>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169 </w:t>
            </w:r>
            <w:r>
              <w:rPr>
                <w:noProof/>
                <w:sz w:val="16"/>
              </w:rPr>
              <w:br/>
            </w:r>
            <w:r>
              <w:rPr>
                <w:noProof/>
                <w:sz w:val="2"/>
              </w:rPr>
              <w:t>1897aa16-ca44-4ba2-9571-c840e19ae788</w:t>
            </w:r>
          </w:p>
        </w:tc>
        <w:tc>
          <w:tcPr>
            <w:tcW w:w="7407" w:type="dxa"/>
            <w:shd w:val="clear" w:color="auto" w:fill="F2F2F2" w:themeFill="background1" w:themeFillShade="F2"/>
          </w:tcPr>
          <w:p w:rsidR="00000000" w:rsidRDefault="00074CE3">
            <w:pPr>
              <w:rPr>
                <w:noProof/>
              </w:rPr>
            </w:pPr>
            <w:r>
              <w:rPr>
                <w:noProof/>
              </w:rPr>
              <w:t>Already assigned videos will appear as selec</w:t>
            </w:r>
            <w:r>
              <w:rPr>
                <w:noProof/>
              </w:rPr>
              <w:t>ted on the assign video grid:</w:t>
            </w:r>
          </w:p>
        </w:tc>
        <w:tc>
          <w:tcPr>
            <w:tcW w:w="7407" w:type="dxa"/>
          </w:tcPr>
          <w:p w:rsidR="00000000" w:rsidRDefault="00074CE3">
            <w:pPr>
              <w:rPr>
                <w:lang w:val="es-ES_tradnl"/>
              </w:rPr>
            </w:pPr>
            <w:r>
              <w:rPr>
                <w:lang w:val="es-ES_tradnl"/>
              </w:rPr>
              <w:t>Los videos ya asignados aparecer</w:t>
            </w:r>
            <w:r>
              <w:rPr>
                <w:lang w:val="es-ES_tradnl"/>
              </w:rPr>
              <w:t>á</w:t>
            </w:r>
            <w:r>
              <w:rPr>
                <w:lang w:val="es-ES_tradnl"/>
              </w:rPr>
              <w:t>n como seleccionados en la cuadr</w:t>
            </w:r>
            <w:r>
              <w:rPr>
                <w:lang w:val="es-ES_tradnl"/>
              </w:rPr>
              <w:t>í</w:t>
            </w:r>
            <w:r>
              <w:rPr>
                <w:lang w:val="es-ES_tradnl"/>
              </w:rPr>
              <w:t>cula de 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171 </w:t>
            </w:r>
            <w:r>
              <w:rPr>
                <w:noProof/>
                <w:sz w:val="16"/>
              </w:rPr>
              <w:br/>
            </w:r>
            <w:r>
              <w:rPr>
                <w:noProof/>
                <w:sz w:val="2"/>
              </w:rPr>
              <w:t>cea93e3e-9d46-4000-ad79-12def980c3a0</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172 </w:t>
            </w:r>
            <w:r>
              <w:rPr>
                <w:noProof/>
                <w:sz w:val="16"/>
              </w:rPr>
              <w:br/>
            </w:r>
            <w:r>
              <w:rPr>
                <w:noProof/>
                <w:sz w:val="2"/>
              </w:rPr>
              <w:t>31516193-5a6a-4359-a142-f79f27355100</w:t>
            </w:r>
          </w:p>
        </w:tc>
        <w:tc>
          <w:tcPr>
            <w:tcW w:w="7407" w:type="dxa"/>
            <w:shd w:val="clear" w:color="auto" w:fill="F2F2F2" w:themeFill="background1" w:themeFillShade="F2"/>
          </w:tcPr>
          <w:p w:rsidR="00000000" w:rsidRDefault="00074CE3">
            <w:pPr>
              <w:rPr>
                <w:noProof/>
              </w:rPr>
            </w:pPr>
            <w:r>
              <w:rPr>
                <w:noProof/>
              </w:rPr>
              <w:t>Assigned Videos</w:t>
            </w:r>
          </w:p>
        </w:tc>
        <w:tc>
          <w:tcPr>
            <w:tcW w:w="7407" w:type="dxa"/>
          </w:tcPr>
          <w:p w:rsidR="00000000" w:rsidRDefault="00074CE3">
            <w:pPr>
              <w:rPr>
                <w:lang w:val="es-ES_tradnl"/>
              </w:rPr>
            </w:pPr>
            <w:r>
              <w:rPr>
                <w:lang w:val="es-ES_tradnl"/>
              </w:rPr>
              <w:t>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173 </w:t>
            </w:r>
            <w:r>
              <w:rPr>
                <w:noProof/>
                <w:sz w:val="16"/>
              </w:rPr>
              <w:br/>
            </w:r>
            <w:r>
              <w:rPr>
                <w:noProof/>
                <w:sz w:val="2"/>
              </w:rPr>
              <w:t>5c3bb637-adbd-4642-8a5d-20a5fb770b66</w:t>
            </w:r>
          </w:p>
        </w:tc>
        <w:tc>
          <w:tcPr>
            <w:tcW w:w="7407" w:type="dxa"/>
            <w:shd w:val="clear" w:color="auto" w:fill="F2F2F2" w:themeFill="background1" w:themeFillShade="F2"/>
          </w:tcPr>
          <w:p w:rsidR="00000000" w:rsidRDefault="00074CE3">
            <w:pPr>
              <w:rPr>
                <w:noProof/>
              </w:rPr>
            </w:pPr>
            <w:r>
              <w:rPr>
                <w:noProof/>
              </w:rPr>
              <w:t>Assigned slot cannot be used for the other videos for same locale:</w:t>
            </w:r>
          </w:p>
        </w:tc>
        <w:tc>
          <w:tcPr>
            <w:tcW w:w="7407" w:type="dxa"/>
          </w:tcPr>
          <w:p w:rsidR="00000000" w:rsidRDefault="00074CE3">
            <w:pPr>
              <w:rPr>
                <w:lang w:val="es-ES_tradnl"/>
              </w:rPr>
            </w:pPr>
            <w:r>
              <w:rPr>
                <w:lang w:val="es-ES_tradnl"/>
              </w:rPr>
              <w:t>El espacio asignado no se puede usar para los otros videos para la misma configuraci</w:t>
            </w:r>
            <w:r>
              <w:rPr>
                <w:lang w:val="es-ES_tradnl"/>
              </w:rPr>
              <w:t>ó</w:t>
            </w:r>
            <w:r>
              <w:rPr>
                <w:lang w:val="es-ES_tradnl"/>
              </w:rPr>
              <w:t>n regional: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175 </w:t>
            </w:r>
            <w:r>
              <w:rPr>
                <w:noProof/>
                <w:sz w:val="16"/>
              </w:rPr>
              <w:br/>
            </w:r>
            <w:r>
              <w:rPr>
                <w:noProof/>
                <w:sz w:val="2"/>
              </w:rPr>
              <w:t>6b9bd657-56df-4b0b-a8c4-ae941e89ed61</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176 </w:t>
            </w:r>
            <w:r>
              <w:rPr>
                <w:noProof/>
                <w:sz w:val="16"/>
              </w:rPr>
              <w:br/>
            </w:r>
            <w:r>
              <w:rPr>
                <w:noProof/>
                <w:sz w:val="2"/>
              </w:rPr>
              <w:t>ae9013e0-22b1-4b41-9da9-b22e2cf6fdb4</w:t>
            </w:r>
          </w:p>
        </w:tc>
        <w:tc>
          <w:tcPr>
            <w:tcW w:w="7407" w:type="dxa"/>
            <w:shd w:val="clear" w:color="auto" w:fill="F2F2F2" w:themeFill="background1" w:themeFillShade="F2"/>
          </w:tcPr>
          <w:p w:rsidR="00000000" w:rsidRDefault="00074CE3">
            <w:pPr>
              <w:rPr>
                <w:noProof/>
              </w:rPr>
            </w:pPr>
            <w:r>
              <w:rPr>
                <w:noProof/>
              </w:rPr>
              <w:t>Assigned Video Slots</w:t>
            </w:r>
          </w:p>
        </w:tc>
        <w:tc>
          <w:tcPr>
            <w:tcW w:w="7407" w:type="dxa"/>
          </w:tcPr>
          <w:p w:rsidR="00000000" w:rsidRDefault="00074CE3">
            <w:pPr>
              <w:rPr>
                <w:lang w:val="es-ES_tradnl"/>
              </w:rPr>
            </w:pPr>
            <w:r>
              <w:rPr>
                <w:lang w:val="es-ES_tradnl"/>
              </w:rPr>
              <w:t>Ranuras de video asignadas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177 </w:t>
            </w:r>
            <w:r>
              <w:rPr>
                <w:noProof/>
                <w:sz w:val="16"/>
              </w:rPr>
              <w:br/>
            </w:r>
            <w:r>
              <w:rPr>
                <w:noProof/>
                <w:sz w:val="2"/>
              </w:rPr>
              <w:t>e56e3d83-3065-45a3-afa8-36aa387d713d</w:t>
            </w:r>
          </w:p>
        </w:tc>
        <w:tc>
          <w:tcPr>
            <w:tcW w:w="7407" w:type="dxa"/>
            <w:shd w:val="clear" w:color="auto" w:fill="F2F2F2" w:themeFill="background1" w:themeFillShade="F2"/>
          </w:tcPr>
          <w:p w:rsidR="00000000" w:rsidRDefault="00074CE3">
            <w:pPr>
              <w:rPr>
                <w:noProof/>
              </w:rPr>
            </w:pPr>
            <w:r>
              <w:rPr>
                <w:noProof/>
              </w:rPr>
              <w:t>Players and slots can be changed by using the respective dropdowns available in each video tile.</w:t>
            </w:r>
          </w:p>
        </w:tc>
        <w:tc>
          <w:tcPr>
            <w:tcW w:w="7407" w:type="dxa"/>
          </w:tcPr>
          <w:p w:rsidR="00000000" w:rsidRDefault="00074CE3">
            <w:pPr>
              <w:rPr>
                <w:lang w:val="es-ES_tradnl"/>
              </w:rPr>
            </w:pPr>
            <w:r>
              <w:rPr>
                <w:lang w:val="es-ES_tradnl"/>
              </w:rPr>
              <w:t>Los jugadores y las tragamonedas se pueden cambiar utilizando los men</w:t>
            </w:r>
            <w:r>
              <w:rPr>
                <w:lang w:val="es-ES_tradnl"/>
              </w:rPr>
              <w:t>ú</w:t>
            </w:r>
            <w:r>
              <w:rPr>
                <w:lang w:val="es-ES_tradnl"/>
              </w:rPr>
              <w:t>s desplegables respectivos disponibles en cada mosaico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178 </w:t>
            </w:r>
            <w:r>
              <w:rPr>
                <w:noProof/>
                <w:sz w:val="16"/>
              </w:rPr>
              <w:br/>
            </w:r>
            <w:r>
              <w:rPr>
                <w:noProof/>
                <w:sz w:val="2"/>
              </w:rPr>
              <w:t>ab308c1d-b636-4dbd</w:t>
            </w:r>
            <w:r>
              <w:rPr>
                <w:noProof/>
                <w:sz w:val="2"/>
              </w:rPr>
              <w:t>-bd91-08b0e5dc1e94</w:t>
            </w:r>
          </w:p>
        </w:tc>
        <w:tc>
          <w:tcPr>
            <w:tcW w:w="7407" w:type="dxa"/>
            <w:shd w:val="clear" w:color="auto" w:fill="F2F2F2" w:themeFill="background1" w:themeFillShade="F2"/>
          </w:tcPr>
          <w:p w:rsidR="00000000" w:rsidRDefault="00074CE3">
            <w:pPr>
              <w:rPr>
                <w:noProof/>
              </w:rPr>
            </w:pPr>
            <w:r>
              <w:rPr>
                <w:noProof/>
              </w:rPr>
              <w:t>Select another video with the different slot.</w:t>
            </w:r>
          </w:p>
        </w:tc>
        <w:tc>
          <w:tcPr>
            <w:tcW w:w="7407" w:type="dxa"/>
          </w:tcPr>
          <w:p w:rsidR="00000000" w:rsidRDefault="00074CE3">
            <w:pPr>
              <w:rPr>
                <w:lang w:val="es-ES_tradnl"/>
              </w:rPr>
            </w:pPr>
            <w:r>
              <w:rPr>
                <w:lang w:val="es-ES_tradnl"/>
              </w:rPr>
              <w:t>Seleccione otro video con la ranura diferente.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179 </w:t>
            </w:r>
            <w:r>
              <w:rPr>
                <w:noProof/>
                <w:sz w:val="16"/>
              </w:rPr>
              <w:br/>
            </w:r>
            <w:r>
              <w:rPr>
                <w:noProof/>
                <w:sz w:val="2"/>
              </w:rPr>
              <w:t>1df0e5a8-26ba-4f12-b5d0-889be8aa0329</w:t>
            </w:r>
          </w:p>
        </w:tc>
        <w:tc>
          <w:tcPr>
            <w:tcW w:w="7407" w:type="dxa"/>
            <w:shd w:val="clear" w:color="auto" w:fill="F2F2F2" w:themeFill="background1" w:themeFillShade="F2"/>
          </w:tcPr>
          <w:p w:rsidR="00000000" w:rsidRDefault="00074CE3">
            <w:pPr>
              <w:rPr>
                <w:noProof/>
              </w:rPr>
            </w:pPr>
            <w:r>
              <w:rPr>
                <w:noProof/>
              </w:rPr>
              <w:t>Click the Save Video button to assign the selected videos:</w:t>
            </w:r>
          </w:p>
        </w:tc>
        <w:tc>
          <w:tcPr>
            <w:tcW w:w="7407" w:type="dxa"/>
          </w:tcPr>
          <w:p w:rsidR="00000000" w:rsidRDefault="00074CE3">
            <w:pPr>
              <w:rPr>
                <w:lang w:val="es-ES_tradnl"/>
              </w:rPr>
            </w:pPr>
            <w:r>
              <w:rPr>
                <w:lang w:val="es-ES_tradnl"/>
              </w:rPr>
              <w:t>Haga clic en el bot</w:t>
            </w:r>
            <w:r>
              <w:rPr>
                <w:lang w:val="es-ES_tradnl"/>
              </w:rPr>
              <w:t>ó</w:t>
            </w:r>
            <w:r>
              <w:rPr>
                <w:lang w:val="es-ES_tradnl"/>
              </w:rPr>
              <w:t>n Guardar video para a</w:t>
            </w:r>
            <w:r>
              <w:rPr>
                <w:lang w:val="es-ES_tradnl"/>
              </w:rPr>
              <w:t>signar los videos seleccionados: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181 </w:t>
            </w:r>
            <w:r>
              <w:rPr>
                <w:noProof/>
                <w:sz w:val="16"/>
              </w:rPr>
              <w:br/>
            </w:r>
            <w:r>
              <w:rPr>
                <w:noProof/>
                <w:sz w:val="2"/>
              </w:rPr>
              <w:t>48cf914f-6e1b-4460-89a8-92d8f362b48c</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182 </w:t>
            </w:r>
            <w:r>
              <w:rPr>
                <w:noProof/>
                <w:sz w:val="16"/>
              </w:rPr>
              <w:br/>
            </w:r>
            <w:r>
              <w:rPr>
                <w:noProof/>
                <w:sz w:val="2"/>
              </w:rPr>
              <w:t>4ecb6a7d-42f1-4d00-a317-101cab0f1e5d</w:t>
            </w:r>
          </w:p>
        </w:tc>
        <w:tc>
          <w:tcPr>
            <w:tcW w:w="7407" w:type="dxa"/>
            <w:shd w:val="clear" w:color="auto" w:fill="F2F2F2" w:themeFill="background1" w:themeFillShade="F2"/>
          </w:tcPr>
          <w:p w:rsidR="00000000" w:rsidRDefault="00074CE3">
            <w:pPr>
              <w:rPr>
                <w:noProof/>
              </w:rPr>
            </w:pPr>
            <w:r>
              <w:rPr>
                <w:noProof/>
              </w:rPr>
              <w:t>Save Video Assignment</w:t>
            </w:r>
          </w:p>
        </w:tc>
        <w:tc>
          <w:tcPr>
            <w:tcW w:w="7407" w:type="dxa"/>
          </w:tcPr>
          <w:p w:rsidR="00000000" w:rsidRDefault="00074CE3">
            <w:pPr>
              <w:rPr>
                <w:lang w:val="es-ES_tradnl"/>
              </w:rPr>
            </w:pPr>
            <w:r>
              <w:rPr>
                <w:lang w:val="es-ES_tradnl"/>
              </w:rPr>
              <w:t>Guardar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183 </w:t>
            </w:r>
            <w:r>
              <w:rPr>
                <w:noProof/>
                <w:sz w:val="16"/>
              </w:rPr>
              <w:br/>
            </w:r>
            <w:r>
              <w:rPr>
                <w:noProof/>
                <w:sz w:val="2"/>
              </w:rPr>
              <w:t>9b4ab576-0c31-4562-abec-3d9d983f32b2</w:t>
            </w:r>
          </w:p>
        </w:tc>
        <w:tc>
          <w:tcPr>
            <w:tcW w:w="7407" w:type="dxa"/>
            <w:shd w:val="clear" w:color="auto" w:fill="F2F2F2" w:themeFill="background1" w:themeFillShade="F2"/>
          </w:tcPr>
          <w:p w:rsidR="00000000" w:rsidRDefault="00074CE3">
            <w:pPr>
              <w:rPr>
                <w:noProof/>
              </w:rPr>
            </w:pPr>
            <w:r>
              <w:rPr>
                <w:noProof/>
              </w:rPr>
              <w:t>Verify the assigned video and the slot.</w:t>
            </w:r>
          </w:p>
        </w:tc>
        <w:tc>
          <w:tcPr>
            <w:tcW w:w="7407" w:type="dxa"/>
          </w:tcPr>
          <w:p w:rsidR="00000000" w:rsidRDefault="00074CE3">
            <w:pPr>
              <w:rPr>
                <w:lang w:val="es-ES_tradnl"/>
              </w:rPr>
            </w:pPr>
            <w:r>
              <w:rPr>
                <w:lang w:val="es-ES_tradnl"/>
              </w:rPr>
              <w:t>Verifique el video asignado y la ranura.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185 </w:t>
            </w:r>
            <w:r>
              <w:rPr>
                <w:noProof/>
                <w:sz w:val="16"/>
              </w:rPr>
              <w:br/>
            </w:r>
            <w:r>
              <w:rPr>
                <w:noProof/>
                <w:sz w:val="2"/>
              </w:rPr>
              <w:t>084dfdaa-795d-484c-8484-ac0de7d0aa2d</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186 </w:t>
            </w:r>
            <w:r>
              <w:rPr>
                <w:noProof/>
                <w:sz w:val="16"/>
              </w:rPr>
              <w:br/>
            </w:r>
            <w:r>
              <w:rPr>
                <w:noProof/>
                <w:sz w:val="2"/>
              </w:rPr>
              <w:t>4df0cf49-6202-45d0-bd1e-338f1ce679c</w:t>
            </w:r>
            <w:r>
              <w:rPr>
                <w:noProof/>
                <w:sz w:val="2"/>
              </w:rPr>
              <w:t>c</w:t>
            </w:r>
          </w:p>
        </w:tc>
        <w:tc>
          <w:tcPr>
            <w:tcW w:w="7407" w:type="dxa"/>
            <w:shd w:val="clear" w:color="auto" w:fill="F2F2F2" w:themeFill="background1" w:themeFillShade="F2"/>
          </w:tcPr>
          <w:p w:rsidR="00000000" w:rsidRDefault="00074CE3">
            <w:pPr>
              <w:rPr>
                <w:noProof/>
              </w:rPr>
            </w:pPr>
            <w:r>
              <w:rPr>
                <w:noProof/>
              </w:rPr>
              <w:t>Verify Video Assignment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187 </w:t>
            </w:r>
            <w:r>
              <w:rPr>
                <w:noProof/>
                <w:sz w:val="16"/>
              </w:rPr>
              <w:br/>
            </w:r>
            <w:r>
              <w:rPr>
                <w:noProof/>
                <w:sz w:val="2"/>
              </w:rPr>
              <w:t>da3a9cc7-b2a0-4a5e-a2ac-1b3f01dbf977</w:t>
            </w:r>
          </w:p>
        </w:tc>
        <w:tc>
          <w:tcPr>
            <w:tcW w:w="7407" w:type="dxa"/>
            <w:shd w:val="clear" w:color="auto" w:fill="F2F2F2" w:themeFill="background1" w:themeFillShade="F2"/>
          </w:tcPr>
          <w:p w:rsidR="00000000" w:rsidRDefault="00074CE3">
            <w:pPr>
              <w:rPr>
                <w:noProof/>
              </w:rPr>
            </w:pPr>
            <w:r>
              <w:rPr>
                <w:noProof/>
              </w:rPr>
              <w:t>Verify the data in category object.</w:t>
            </w:r>
          </w:p>
        </w:tc>
        <w:tc>
          <w:tcPr>
            <w:tcW w:w="7407" w:type="dxa"/>
          </w:tcPr>
          <w:p w:rsidR="00000000" w:rsidRDefault="00074CE3">
            <w:pPr>
              <w:rPr>
                <w:lang w:val="es-ES_tradnl"/>
              </w:rPr>
            </w:pPr>
            <w:r>
              <w:rPr>
                <w:lang w:val="es-ES_tradnl"/>
              </w:rPr>
              <w:t>Verifique los datos en el objeto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188 </w:t>
            </w:r>
            <w:r>
              <w:rPr>
                <w:noProof/>
                <w:sz w:val="16"/>
              </w:rPr>
              <w:br/>
            </w:r>
            <w:r>
              <w:rPr>
                <w:noProof/>
                <w:sz w:val="2"/>
              </w:rPr>
              <w:t>5196e5a8-0b13-4878-a244-1e17d80b288f</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para comerciantes -&gt;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189 </w:t>
            </w:r>
            <w:r>
              <w:rPr>
                <w:noProof/>
                <w:sz w:val="16"/>
              </w:rPr>
              <w:br/>
            </w:r>
            <w:r>
              <w:rPr>
                <w:noProof/>
                <w:sz w:val="2"/>
              </w:rPr>
              <w:t>8fb362a6-c609-42cf-b35b-079cb503767e</w:t>
            </w:r>
          </w:p>
        </w:tc>
        <w:tc>
          <w:tcPr>
            <w:tcW w:w="7407" w:type="dxa"/>
            <w:shd w:val="clear" w:color="auto" w:fill="F2F2F2" w:themeFill="background1" w:themeFillShade="F2"/>
          </w:tcPr>
          <w:p w:rsidR="00000000" w:rsidRDefault="00074CE3">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074CE3">
            <w:pPr>
              <w:rPr>
                <w:lang w:val="es-ES_tradnl"/>
              </w:rPr>
            </w:pPr>
            <w:r>
              <w:rPr>
                <w:lang w:val="es-ES_tradnl"/>
              </w:rPr>
              <w:t xml:space="preserve">Buscar el </w:t>
            </w:r>
            <w:r>
              <w:rPr>
                <w:rStyle w:val="mqInternal"/>
                <w:noProof/>
                <w:lang w:val="es-ES_tradnl"/>
              </w:rPr>
              <w:t>[1}</w:t>
            </w:r>
            <w:r>
              <w:rPr>
                <w:lang w:val="es-ES_tradnl"/>
              </w:rPr>
              <w:t>ID del Producto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190 </w:t>
            </w:r>
            <w:r>
              <w:rPr>
                <w:noProof/>
                <w:sz w:val="16"/>
              </w:rPr>
              <w:br/>
            </w:r>
            <w:r>
              <w:rPr>
                <w:noProof/>
                <w:sz w:val="2"/>
              </w:rPr>
              <w:t>7d28039a-23bf-47c8-8e3f-7d89ca3857b1</w:t>
            </w:r>
          </w:p>
        </w:tc>
        <w:tc>
          <w:tcPr>
            <w:tcW w:w="7407" w:type="dxa"/>
            <w:shd w:val="clear" w:color="auto" w:fill="F2F2F2" w:themeFill="background1" w:themeFillShade="F2"/>
          </w:tcPr>
          <w:p w:rsidR="00000000" w:rsidRDefault="00074CE3">
            <w:pPr>
              <w:rPr>
                <w:noProof/>
              </w:rPr>
            </w:pPr>
            <w:r>
              <w:rPr>
                <w:noProof/>
              </w:rPr>
              <w:t>Select the product.</w:t>
            </w:r>
          </w:p>
        </w:tc>
        <w:tc>
          <w:tcPr>
            <w:tcW w:w="7407" w:type="dxa"/>
          </w:tcPr>
          <w:p w:rsidR="00000000" w:rsidRDefault="00074CE3">
            <w:pPr>
              <w:rPr>
                <w:lang w:val="es-ES_tradnl"/>
              </w:rPr>
            </w:pPr>
            <w:r>
              <w:rPr>
                <w:lang w:val="es-ES_tradnl"/>
              </w:rPr>
              <w:t>Seleccione 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191 </w:t>
            </w:r>
            <w:r>
              <w:rPr>
                <w:noProof/>
                <w:sz w:val="16"/>
              </w:rPr>
              <w:br/>
            </w:r>
            <w:r>
              <w:rPr>
                <w:noProof/>
                <w:sz w:val="2"/>
              </w:rPr>
              <w:t>7d2e7ffc-90d1-47b5-988e-d2b5ee484240</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General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192 </w:t>
            </w:r>
            <w:r>
              <w:rPr>
                <w:noProof/>
                <w:sz w:val="16"/>
              </w:rPr>
              <w:br/>
            </w:r>
            <w:r>
              <w:rPr>
                <w:noProof/>
                <w:sz w:val="2"/>
              </w:rPr>
              <w:t>5be1360f-dfb0-45e3-8b8b-07c4f2caa97f</w:t>
            </w:r>
          </w:p>
        </w:tc>
        <w:tc>
          <w:tcPr>
            <w:tcW w:w="7407" w:type="dxa"/>
            <w:shd w:val="clear" w:color="auto" w:fill="F2F2F2" w:themeFill="background1" w:themeFillShade="F2"/>
          </w:tcPr>
          <w:p w:rsidR="00000000" w:rsidRDefault="00074CE3">
            <w:pPr>
              <w:rPr>
                <w:noProof/>
              </w:rPr>
            </w:pPr>
            <w:r>
              <w:rPr>
                <w:noProof/>
              </w:rPr>
              <w:t>Scroll down to the Brightcove section:</w:t>
            </w:r>
          </w:p>
        </w:tc>
        <w:tc>
          <w:tcPr>
            <w:tcW w:w="7407" w:type="dxa"/>
          </w:tcPr>
          <w:p w:rsidR="00000000" w:rsidRDefault="00074CE3">
            <w:pPr>
              <w:rPr>
                <w:lang w:val="es-ES_tradnl"/>
              </w:rPr>
            </w:pPr>
            <w:r>
              <w:rPr>
                <w:lang w:val="es-ES_tradnl"/>
              </w:rPr>
              <w:t>Despl</w:t>
            </w:r>
            <w:r>
              <w:rPr>
                <w:lang w:val="es-ES_tradnl"/>
              </w:rPr>
              <w:t>á</w:t>
            </w:r>
            <w:r>
              <w:rPr>
                <w:lang w:val="es-ES_tradnl"/>
              </w:rPr>
              <w:t>cese hacia abajo hasta la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194 </w:t>
            </w:r>
            <w:r>
              <w:rPr>
                <w:noProof/>
                <w:sz w:val="16"/>
              </w:rPr>
              <w:br/>
            </w:r>
            <w:r>
              <w:rPr>
                <w:noProof/>
                <w:sz w:val="2"/>
              </w:rPr>
              <w:t>93668f97-89b6-4284-b749-c92e871eb8cb</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195 </w:t>
            </w:r>
            <w:r>
              <w:rPr>
                <w:noProof/>
                <w:sz w:val="16"/>
              </w:rPr>
              <w:br/>
            </w:r>
            <w:r>
              <w:rPr>
                <w:noProof/>
                <w:sz w:val="2"/>
              </w:rPr>
              <w:t>355e4c3c-513b-4a25-adfa-2b22356ce311</w:t>
            </w:r>
          </w:p>
        </w:tc>
        <w:tc>
          <w:tcPr>
            <w:tcW w:w="7407" w:type="dxa"/>
            <w:shd w:val="clear" w:color="auto" w:fill="F2F2F2" w:themeFill="background1" w:themeFillShade="F2"/>
          </w:tcPr>
          <w:p w:rsidR="00000000" w:rsidRDefault="00074CE3">
            <w:pPr>
              <w:rPr>
                <w:noProof/>
              </w:rPr>
            </w:pPr>
            <w:r>
              <w:rPr>
                <w:noProof/>
              </w:rPr>
              <w:t>Product Details Brightcove Section</w:t>
            </w:r>
          </w:p>
        </w:tc>
        <w:tc>
          <w:tcPr>
            <w:tcW w:w="7407" w:type="dxa"/>
          </w:tcPr>
          <w:p w:rsidR="00000000" w:rsidRDefault="00074CE3">
            <w:pPr>
              <w:rPr>
                <w:lang w:val="es-ES_tradnl"/>
              </w:rPr>
            </w:pPr>
            <w:r>
              <w:rPr>
                <w:lang w:val="es-ES_tradnl"/>
              </w:rPr>
              <w:t>Detalles del producto Secci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196</w:t>
            </w:r>
            <w:r>
              <w:rPr>
                <w:noProof/>
                <w:sz w:val="16"/>
              </w:rPr>
              <w:t xml:space="preserve"> </w:t>
            </w:r>
            <w:r>
              <w:rPr>
                <w:noProof/>
                <w:sz w:val="16"/>
              </w:rPr>
              <w:br/>
            </w:r>
            <w:r>
              <w:rPr>
                <w:noProof/>
                <w:sz w:val="2"/>
              </w:rPr>
              <w:t>301e678e-90fe-4934-9d69-1ae777d9c7ae</w:t>
            </w:r>
          </w:p>
        </w:tc>
        <w:tc>
          <w:tcPr>
            <w:tcW w:w="7407" w:type="dxa"/>
            <w:shd w:val="clear" w:color="auto" w:fill="F2F2F2" w:themeFill="background1" w:themeFillShade="F2"/>
          </w:tcPr>
          <w:p w:rsidR="00000000" w:rsidRDefault="00074CE3">
            <w:pPr>
              <w:rPr>
                <w:noProof/>
              </w:rPr>
            </w:pPr>
            <w:r>
              <w:rPr>
                <w:noProof/>
              </w:rPr>
              <w:t xml:space="preserve">We can get a list of all the </w:t>
            </w:r>
            <w:r>
              <w:rPr>
                <w:rStyle w:val="mqInternal"/>
                <w:noProof/>
              </w:rPr>
              <w:t>[1}</w:t>
            </w:r>
            <w:r>
              <w:rPr>
                <w:noProof/>
              </w:rPr>
              <w:t>Variants</w:t>
            </w:r>
            <w:r>
              <w:rPr>
                <w:rStyle w:val="mqInternal"/>
                <w:noProof/>
              </w:rPr>
              <w:t>{2]</w:t>
            </w:r>
            <w:r>
              <w:rPr>
                <w:noProof/>
              </w:rPr>
              <w:t xml:space="preserve"> assigned to the catalog for the Site.</w:t>
            </w:r>
          </w:p>
        </w:tc>
        <w:tc>
          <w:tcPr>
            <w:tcW w:w="7407" w:type="dxa"/>
          </w:tcPr>
          <w:p w:rsidR="00000000" w:rsidRDefault="00074CE3">
            <w:pPr>
              <w:rPr>
                <w:lang w:val="es-ES_tradnl"/>
              </w:rPr>
            </w:pPr>
            <w:r>
              <w:rPr>
                <w:lang w:val="es-ES_tradnl"/>
              </w:rPr>
              <w:t xml:space="preserve">Podemos obtener una lista de todos los </w:t>
            </w:r>
            <w:r>
              <w:rPr>
                <w:rStyle w:val="mqInternal"/>
                <w:noProof/>
                <w:lang w:val="es-ES_tradnl"/>
              </w:rPr>
              <w:t>[1}</w:t>
            </w:r>
            <w:r>
              <w:rPr>
                <w:lang w:val="es-ES_tradnl"/>
              </w:rPr>
              <w:t>Variantes</w:t>
            </w:r>
            <w:r>
              <w:rPr>
                <w:rStyle w:val="mqInternal"/>
                <w:noProof/>
                <w:lang w:val="es-ES_tradnl"/>
              </w:rPr>
              <w:t>{2]</w:t>
            </w:r>
            <w:r>
              <w:rPr>
                <w:lang w:val="es-ES_tradnl"/>
              </w:rPr>
              <w:t xml:space="preserve"> asignado al cat</w:t>
            </w:r>
            <w:r>
              <w:rPr>
                <w:lang w:val="es-ES_tradnl"/>
              </w:rPr>
              <w:t>á</w:t>
            </w:r>
            <w:r>
              <w:rPr>
                <w:lang w:val="es-ES_tradnl"/>
              </w:rPr>
              <w:t>logo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197 </w:t>
            </w:r>
            <w:r>
              <w:rPr>
                <w:noProof/>
                <w:sz w:val="16"/>
              </w:rPr>
              <w:br/>
            </w:r>
            <w:r>
              <w:rPr>
                <w:noProof/>
                <w:sz w:val="2"/>
              </w:rPr>
              <w:t>44ade94d-e4cc-4d6f-a0b9-576ba44b711c</w:t>
            </w:r>
          </w:p>
        </w:tc>
        <w:tc>
          <w:tcPr>
            <w:tcW w:w="7407" w:type="dxa"/>
            <w:shd w:val="clear" w:color="auto" w:fill="F2F2F2" w:themeFill="background1" w:themeFillShade="F2"/>
          </w:tcPr>
          <w:p w:rsidR="00000000" w:rsidRDefault="00074CE3">
            <w:pPr>
              <w:rPr>
                <w:noProof/>
              </w:rPr>
            </w:pPr>
            <w:r>
              <w:rPr>
                <w:noProof/>
              </w:rPr>
              <w:t>Navig</w:t>
            </w:r>
            <w:r>
              <w:rPr>
                <w:noProof/>
              </w:rPr>
              <w:t xml:space="preserve">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Asignar video (productos)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198 </w:t>
            </w:r>
            <w:r>
              <w:rPr>
                <w:noProof/>
                <w:sz w:val="16"/>
              </w:rPr>
              <w:br/>
            </w:r>
            <w:r>
              <w:rPr>
                <w:noProof/>
                <w:sz w:val="2"/>
              </w:rPr>
              <w:t>d7ed2e18-9fd3-4fca-a3d7-7f4be8ffbea7</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Variant Products</w:t>
            </w:r>
            <w:r>
              <w:rPr>
                <w:rStyle w:val="mqInternal"/>
                <w:noProof/>
              </w:rPr>
              <w:t>{2]</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Productos variantes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200 </w:t>
            </w:r>
            <w:r>
              <w:rPr>
                <w:noProof/>
                <w:sz w:val="16"/>
              </w:rPr>
              <w:br/>
            </w:r>
            <w:r>
              <w:rPr>
                <w:noProof/>
                <w:sz w:val="2"/>
              </w:rPr>
              <w:t>4bf08d52-a31f-49fe-83fe-85fd26621ded</w:t>
            </w:r>
          </w:p>
        </w:tc>
        <w:tc>
          <w:tcPr>
            <w:tcW w:w="7407" w:type="dxa"/>
            <w:shd w:val="clear" w:color="auto" w:fill="F2F2F2" w:themeFill="background1" w:themeFillShade="F2"/>
          </w:tcPr>
          <w:p w:rsidR="00000000" w:rsidRDefault="00074CE3">
            <w:pPr>
              <w:rPr>
                <w:noProof/>
              </w:rPr>
            </w:pPr>
            <w:r>
              <w:rPr>
                <w:noProof/>
              </w:rPr>
              <w:t>Variant Products</w:t>
            </w:r>
          </w:p>
        </w:tc>
        <w:tc>
          <w:tcPr>
            <w:tcW w:w="7407" w:type="dxa"/>
          </w:tcPr>
          <w:p w:rsidR="00000000" w:rsidRDefault="00074CE3">
            <w:pPr>
              <w:rPr>
                <w:lang w:val="es-ES_tradnl"/>
              </w:rPr>
            </w:pPr>
            <w:r>
              <w:rPr>
                <w:lang w:val="es-ES_tradnl"/>
              </w:rPr>
              <w:t>Productos variantes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201 </w:t>
            </w:r>
            <w:r>
              <w:rPr>
                <w:noProof/>
                <w:sz w:val="16"/>
              </w:rPr>
              <w:br/>
            </w:r>
            <w:r>
              <w:rPr>
                <w:noProof/>
                <w:sz w:val="2"/>
              </w:rPr>
              <w:t>df31f78f-07f3-4803-9a6d-a5533e6c4095</w:t>
            </w:r>
          </w:p>
        </w:tc>
        <w:tc>
          <w:tcPr>
            <w:tcW w:w="7407" w:type="dxa"/>
            <w:shd w:val="clear" w:color="auto" w:fill="F2F2F2" w:themeFill="background1" w:themeFillShade="F2"/>
          </w:tcPr>
          <w:p w:rsidR="00000000" w:rsidRDefault="00074CE3">
            <w:pPr>
              <w:rPr>
                <w:noProof/>
              </w:rPr>
            </w:pPr>
            <w:r>
              <w:rPr>
                <w:noProof/>
              </w:rPr>
              <w:t>Variant Products</w:t>
            </w:r>
          </w:p>
        </w:tc>
        <w:tc>
          <w:tcPr>
            <w:tcW w:w="7407" w:type="dxa"/>
          </w:tcPr>
          <w:p w:rsidR="00000000" w:rsidRDefault="00074CE3">
            <w:pPr>
              <w:rPr>
                <w:lang w:val="es-ES_tradnl"/>
              </w:rPr>
            </w:pPr>
            <w:r>
              <w:rPr>
                <w:lang w:val="es-ES_tradnl"/>
              </w:rPr>
              <w:t>Productos variantes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202 </w:t>
            </w:r>
            <w:r>
              <w:rPr>
                <w:noProof/>
                <w:sz w:val="16"/>
              </w:rPr>
              <w:br/>
            </w:r>
            <w:r>
              <w:rPr>
                <w:noProof/>
                <w:sz w:val="2"/>
              </w:rPr>
              <w:t>5a812210-20ef-441a-86a5-e31d67b80ff9</w:t>
            </w:r>
          </w:p>
        </w:tc>
        <w:tc>
          <w:tcPr>
            <w:tcW w:w="7407" w:type="dxa"/>
            <w:shd w:val="clear" w:color="auto" w:fill="F2F2F2" w:themeFill="background1" w:themeFillShade="F2"/>
          </w:tcPr>
          <w:p w:rsidR="00000000" w:rsidRDefault="00074CE3">
            <w:pPr>
              <w:rPr>
                <w:noProof/>
              </w:rPr>
            </w:pPr>
            <w:r>
              <w:rPr>
                <w:noProof/>
              </w:rPr>
              <w:t>Follow the steps from 5 to 17.</w:t>
            </w:r>
          </w:p>
        </w:tc>
        <w:tc>
          <w:tcPr>
            <w:tcW w:w="7407" w:type="dxa"/>
          </w:tcPr>
          <w:p w:rsidR="00000000" w:rsidRDefault="00074CE3">
            <w:pPr>
              <w:rPr>
                <w:lang w:val="es-ES_tradnl"/>
              </w:rPr>
            </w:pPr>
            <w:r>
              <w:rPr>
                <w:lang w:val="es-ES_tradnl"/>
              </w:rPr>
              <w:t>Siga los pasos del 5 al 17.</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203 </w:t>
            </w:r>
            <w:r>
              <w:rPr>
                <w:noProof/>
                <w:sz w:val="16"/>
              </w:rPr>
              <w:br/>
            </w:r>
            <w:r>
              <w:rPr>
                <w:noProof/>
                <w:sz w:val="2"/>
              </w:rPr>
              <w:t>4e4b111e-c810-4c60-85a2-1339192ecae4</w:t>
            </w:r>
          </w:p>
        </w:tc>
        <w:tc>
          <w:tcPr>
            <w:tcW w:w="7407" w:type="dxa"/>
            <w:shd w:val="clear" w:color="auto" w:fill="F2F2F2" w:themeFill="background1" w:themeFillShade="F2"/>
          </w:tcPr>
          <w:p w:rsidR="00000000" w:rsidRDefault="00074CE3">
            <w:pPr>
              <w:rPr>
                <w:noProof/>
              </w:rPr>
            </w:pPr>
            <w:r>
              <w:rPr>
                <w:noProof/>
              </w:rPr>
              <w:t>Embed Video</w:t>
            </w:r>
          </w:p>
        </w:tc>
        <w:tc>
          <w:tcPr>
            <w:tcW w:w="7407" w:type="dxa"/>
          </w:tcPr>
          <w:p w:rsidR="00000000" w:rsidRDefault="00074CE3">
            <w:pPr>
              <w:rPr>
                <w:lang w:val="es-ES_tradnl"/>
              </w:rPr>
            </w:pPr>
            <w:r>
              <w:rPr>
                <w:lang w:val="es-ES_tradnl"/>
              </w:rPr>
              <w:t>Insertar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204 </w:t>
            </w:r>
            <w:r>
              <w:rPr>
                <w:noProof/>
                <w:sz w:val="16"/>
              </w:rPr>
              <w:br/>
            </w:r>
            <w:r>
              <w:rPr>
                <w:noProof/>
                <w:sz w:val="2"/>
              </w:rPr>
              <w:t>6012f2fa-1e68-4167-941d-95c5c68ffee9</w:t>
            </w:r>
          </w:p>
        </w:tc>
        <w:tc>
          <w:tcPr>
            <w:tcW w:w="7407" w:type="dxa"/>
            <w:shd w:val="clear" w:color="auto" w:fill="F2F2F2" w:themeFill="background1" w:themeFillShade="F2"/>
          </w:tcPr>
          <w:p w:rsidR="00000000" w:rsidRDefault="00074CE3">
            <w:pPr>
              <w:rPr>
                <w:noProof/>
              </w:rPr>
            </w:pPr>
            <w:r>
              <w:rPr>
                <w:noProof/>
              </w:rPr>
              <w:t>The embed video steps allow you to get code to render videos on any ISML page.</w:t>
            </w:r>
          </w:p>
        </w:tc>
        <w:tc>
          <w:tcPr>
            <w:tcW w:w="7407" w:type="dxa"/>
          </w:tcPr>
          <w:p w:rsidR="00000000" w:rsidRDefault="00074CE3">
            <w:pPr>
              <w:rPr>
                <w:lang w:val="es-ES_tradnl"/>
              </w:rPr>
            </w:pPr>
            <w:r>
              <w:rPr>
                <w:lang w:val="es-ES_tradnl"/>
              </w:rPr>
              <w:t>Los pasos para insertar video le permiten obtener c</w:t>
            </w:r>
            <w:r>
              <w:rPr>
                <w:lang w:val="es-ES_tradnl"/>
              </w:rPr>
              <w:t>ó</w:t>
            </w:r>
            <w:r>
              <w:rPr>
                <w:lang w:val="es-ES_tradnl"/>
              </w:rPr>
              <w:t>digo para renderizar videos en cualquier p</w:t>
            </w:r>
            <w:r>
              <w:rPr>
                <w:lang w:val="es-ES_tradnl"/>
              </w:rPr>
              <w:t>á</w:t>
            </w:r>
            <w:r>
              <w:rPr>
                <w:lang w:val="es-ES_tradnl"/>
              </w:rPr>
              <w:t>gina ISML.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205 </w:t>
            </w:r>
            <w:r>
              <w:rPr>
                <w:noProof/>
                <w:sz w:val="16"/>
              </w:rPr>
              <w:br/>
            </w:r>
            <w:r>
              <w:rPr>
                <w:noProof/>
                <w:sz w:val="2"/>
              </w:rPr>
              <w:t>1c8e9aaa-385b-455b-8930-a5bb33652bbe</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Embed Video</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Merchant Tools -&gt; Brightcove -&gt;</w:t>
            </w:r>
            <w:r>
              <w:rPr>
                <w:lang w:val="es-ES_tradnl"/>
              </w:rPr>
              <w:t xml:space="preserve"> Insertar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206 </w:t>
            </w:r>
            <w:r>
              <w:rPr>
                <w:noProof/>
                <w:sz w:val="16"/>
              </w:rPr>
              <w:br/>
            </w:r>
            <w:r>
              <w:rPr>
                <w:noProof/>
                <w:sz w:val="2"/>
              </w:rPr>
              <w:t>873f35e9-e218-4b0f-b0f8-59f21bd08ef7</w:t>
            </w:r>
          </w:p>
        </w:tc>
        <w:tc>
          <w:tcPr>
            <w:tcW w:w="7407" w:type="dxa"/>
            <w:shd w:val="clear" w:color="auto" w:fill="F2F2F2" w:themeFill="background1" w:themeFillShade="F2"/>
          </w:tcPr>
          <w:p w:rsidR="00000000" w:rsidRDefault="00074CE3">
            <w:pPr>
              <w:rPr>
                <w:noProof/>
              </w:rPr>
            </w:pPr>
            <w:r>
              <w:rPr>
                <w:noProof/>
              </w:rPr>
              <w:t xml:space="preserve">Select the video and player you want and click </w:t>
            </w:r>
            <w:r>
              <w:rPr>
                <w:rStyle w:val="mqInternal"/>
                <w:noProof/>
              </w:rPr>
              <w:t>[1}</w:t>
            </w:r>
            <w:r>
              <w:rPr>
                <w:noProof/>
              </w:rPr>
              <w:t>Get Code</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el video y el reproductor que desee y haga clic en </w:t>
            </w:r>
            <w:r>
              <w:rPr>
                <w:rStyle w:val="mqInternal"/>
                <w:noProof/>
                <w:lang w:val="es-ES_tradnl"/>
              </w:rPr>
              <w:t>[1}</w:t>
            </w:r>
            <w:r>
              <w:rPr>
                <w:lang w:val="es-ES_tradnl"/>
              </w:rPr>
              <w:t>Obtener c</w:t>
            </w:r>
            <w:r>
              <w:rPr>
                <w:lang w:val="es-ES_tradnl"/>
              </w:rPr>
              <w:t>ó</w:t>
            </w:r>
            <w:r>
              <w:rPr>
                <w:lang w:val="es-ES_tradnl"/>
              </w:rPr>
              <w:t>digo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208 </w:t>
            </w:r>
            <w:r>
              <w:rPr>
                <w:noProof/>
                <w:sz w:val="16"/>
              </w:rPr>
              <w:br/>
            </w:r>
            <w:r>
              <w:rPr>
                <w:noProof/>
                <w:sz w:val="2"/>
              </w:rPr>
              <w:t>2d836fdf-1942-476b-9366-083bf8b3262b</w:t>
            </w:r>
          </w:p>
        </w:tc>
        <w:tc>
          <w:tcPr>
            <w:tcW w:w="7407" w:type="dxa"/>
            <w:shd w:val="clear" w:color="auto" w:fill="F2F2F2" w:themeFill="background1" w:themeFillShade="F2"/>
          </w:tcPr>
          <w:p w:rsidR="00000000" w:rsidRDefault="00074CE3">
            <w:pPr>
              <w:rPr>
                <w:noProof/>
              </w:rPr>
            </w:pPr>
            <w:r>
              <w:rPr>
                <w:noProof/>
              </w:rPr>
              <w:t>Emb</w:t>
            </w:r>
            <w:r>
              <w:rPr>
                <w:noProof/>
              </w:rPr>
              <w:t>ed Video</w:t>
            </w:r>
          </w:p>
        </w:tc>
        <w:tc>
          <w:tcPr>
            <w:tcW w:w="7407" w:type="dxa"/>
          </w:tcPr>
          <w:p w:rsidR="00000000" w:rsidRDefault="00074CE3">
            <w:pPr>
              <w:rPr>
                <w:lang w:val="es-ES_tradnl"/>
              </w:rPr>
            </w:pPr>
            <w:r>
              <w:rPr>
                <w:lang w:val="es-ES_tradnl"/>
              </w:rPr>
              <w:t>Insertar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209 </w:t>
            </w:r>
            <w:r>
              <w:rPr>
                <w:noProof/>
                <w:sz w:val="16"/>
              </w:rPr>
              <w:br/>
            </w:r>
            <w:r>
              <w:rPr>
                <w:noProof/>
                <w:sz w:val="2"/>
              </w:rPr>
              <w:t>d0bb8867-ab66-4c54-9acb-1ae77b93ada8</w:t>
            </w:r>
          </w:p>
        </w:tc>
        <w:tc>
          <w:tcPr>
            <w:tcW w:w="7407" w:type="dxa"/>
            <w:shd w:val="clear" w:color="auto" w:fill="F2F2F2" w:themeFill="background1" w:themeFillShade="F2"/>
          </w:tcPr>
          <w:p w:rsidR="00000000" w:rsidRDefault="00074CE3">
            <w:pPr>
              <w:rPr>
                <w:noProof/>
              </w:rPr>
            </w:pPr>
            <w:r>
              <w:rPr>
                <w:noProof/>
              </w:rPr>
              <w:t>Embed Video</w:t>
            </w:r>
          </w:p>
        </w:tc>
        <w:tc>
          <w:tcPr>
            <w:tcW w:w="7407" w:type="dxa"/>
          </w:tcPr>
          <w:p w:rsidR="00000000" w:rsidRDefault="00074CE3">
            <w:pPr>
              <w:rPr>
                <w:lang w:val="es-ES_tradnl"/>
              </w:rPr>
            </w:pPr>
            <w:r>
              <w:rPr>
                <w:lang w:val="es-ES_tradnl"/>
              </w:rPr>
              <w:t>Insertar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210 </w:t>
            </w:r>
            <w:r>
              <w:rPr>
                <w:noProof/>
                <w:sz w:val="16"/>
              </w:rPr>
              <w:br/>
            </w:r>
            <w:r>
              <w:rPr>
                <w:noProof/>
                <w:sz w:val="2"/>
              </w:rPr>
              <w:t>3d6f759d-261d-4dc8-8431-560549c909d7</w:t>
            </w:r>
          </w:p>
        </w:tc>
        <w:tc>
          <w:tcPr>
            <w:tcW w:w="7407" w:type="dxa"/>
            <w:shd w:val="clear" w:color="auto" w:fill="F2F2F2" w:themeFill="background1" w:themeFillShade="F2"/>
          </w:tcPr>
          <w:p w:rsidR="00000000" w:rsidRDefault="00074CE3">
            <w:pPr>
              <w:rPr>
                <w:noProof/>
              </w:rPr>
            </w:pPr>
            <w:r>
              <w:rPr>
                <w:noProof/>
              </w:rPr>
              <w:t>A popup dialog will appear with the code - select the code block, and it will be copied to the clipboard:</w:t>
            </w:r>
          </w:p>
        </w:tc>
        <w:tc>
          <w:tcPr>
            <w:tcW w:w="7407" w:type="dxa"/>
          </w:tcPr>
          <w:p w:rsidR="00000000" w:rsidRDefault="00074CE3">
            <w:pPr>
              <w:rPr>
                <w:lang w:val="es-ES_tradnl"/>
              </w:rPr>
            </w:pPr>
            <w:r>
              <w:rPr>
                <w:lang w:val="es-ES_tradnl"/>
              </w:rPr>
              <w:t>Aparecer</w:t>
            </w:r>
            <w:r>
              <w:rPr>
                <w:lang w:val="es-ES_tradnl"/>
              </w:rPr>
              <w:t>á</w:t>
            </w:r>
            <w:r>
              <w:rPr>
                <w:lang w:val="es-ES_tradnl"/>
              </w:rPr>
              <w:t xml:space="preserve"> un cuadro de di</w:t>
            </w:r>
            <w:r>
              <w:rPr>
                <w:lang w:val="es-ES_tradnl"/>
              </w:rPr>
              <w:t>á</w:t>
            </w:r>
            <w:r>
              <w:rPr>
                <w:lang w:val="es-ES_tradnl"/>
              </w:rPr>
              <w:t>logo emergente con el c</w:t>
            </w:r>
            <w:r>
              <w:rPr>
                <w:lang w:val="es-ES_tradnl"/>
              </w:rPr>
              <w:t>ó</w:t>
            </w:r>
            <w:r>
              <w:rPr>
                <w:lang w:val="es-ES_tradnl"/>
              </w:rPr>
              <w:t>digo; seleccione el bloque de c</w:t>
            </w:r>
            <w:r>
              <w:rPr>
                <w:lang w:val="es-ES_tradnl"/>
              </w:rPr>
              <w:t>ó</w:t>
            </w:r>
            <w:r>
              <w:rPr>
                <w:lang w:val="es-ES_tradnl"/>
              </w:rPr>
              <w:t>digo y se copiar</w:t>
            </w:r>
            <w:r>
              <w:rPr>
                <w:lang w:val="es-ES_tradnl"/>
              </w:rPr>
              <w:t>á</w:t>
            </w:r>
            <w:r>
              <w:rPr>
                <w:lang w:val="es-ES_tradnl"/>
              </w:rPr>
              <w:t xml:space="preserve"> en el portapapeles: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212 </w:t>
            </w:r>
            <w:r>
              <w:rPr>
                <w:noProof/>
                <w:sz w:val="16"/>
              </w:rPr>
              <w:br/>
            </w:r>
            <w:r>
              <w:rPr>
                <w:noProof/>
                <w:sz w:val="2"/>
              </w:rPr>
              <w:t>3230262f-2906-4959-a1a9-08ed0b08de8c</w:t>
            </w:r>
          </w:p>
        </w:tc>
        <w:tc>
          <w:tcPr>
            <w:tcW w:w="7407" w:type="dxa"/>
            <w:shd w:val="clear" w:color="auto" w:fill="F2F2F2" w:themeFill="background1" w:themeFillShade="F2"/>
          </w:tcPr>
          <w:p w:rsidR="00000000" w:rsidRDefault="00074CE3">
            <w:pPr>
              <w:rPr>
                <w:noProof/>
              </w:rPr>
            </w:pPr>
            <w:r>
              <w:rPr>
                <w:noProof/>
              </w:rPr>
              <w:t>Embed Code</w:t>
            </w:r>
          </w:p>
        </w:tc>
        <w:tc>
          <w:tcPr>
            <w:tcW w:w="7407" w:type="dxa"/>
          </w:tcPr>
          <w:p w:rsidR="00000000" w:rsidRDefault="00074CE3">
            <w:pPr>
              <w:rPr>
                <w:lang w:val="es-ES_tradnl"/>
              </w:rPr>
            </w:pPr>
            <w:r>
              <w:rPr>
                <w:lang w:val="es-ES_tradnl"/>
              </w:rPr>
              <w:t>C</w:t>
            </w:r>
            <w:r>
              <w:rPr>
                <w:lang w:val="es-ES_tradnl"/>
              </w:rPr>
              <w:t>ó</w:t>
            </w:r>
            <w:r>
              <w:rPr>
                <w:lang w:val="es-ES_tradnl"/>
              </w:rPr>
              <w:t>digo de inserci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213 </w:t>
            </w:r>
            <w:r>
              <w:rPr>
                <w:noProof/>
                <w:sz w:val="16"/>
              </w:rPr>
              <w:br/>
            </w:r>
            <w:r>
              <w:rPr>
                <w:noProof/>
                <w:sz w:val="2"/>
              </w:rPr>
              <w:t>154a1c03-d3c3-48eb-9664-36f3d408e911</w:t>
            </w:r>
          </w:p>
        </w:tc>
        <w:tc>
          <w:tcPr>
            <w:tcW w:w="7407" w:type="dxa"/>
            <w:shd w:val="clear" w:color="auto" w:fill="F2F2F2" w:themeFill="background1" w:themeFillShade="F2"/>
          </w:tcPr>
          <w:p w:rsidR="00000000" w:rsidRDefault="00074CE3">
            <w:pPr>
              <w:rPr>
                <w:noProof/>
              </w:rPr>
            </w:pPr>
            <w:r>
              <w:rPr>
                <w:noProof/>
              </w:rPr>
              <w:t>Embed Code</w:t>
            </w:r>
          </w:p>
        </w:tc>
        <w:tc>
          <w:tcPr>
            <w:tcW w:w="7407" w:type="dxa"/>
          </w:tcPr>
          <w:p w:rsidR="00000000" w:rsidRDefault="00074CE3">
            <w:pPr>
              <w:rPr>
                <w:lang w:val="es-ES_tradnl"/>
              </w:rPr>
            </w:pPr>
            <w:r>
              <w:rPr>
                <w:lang w:val="es-ES_tradnl"/>
              </w:rPr>
              <w:t>C</w:t>
            </w:r>
            <w:r>
              <w:rPr>
                <w:lang w:val="es-ES_tradnl"/>
              </w:rPr>
              <w:t>ó</w:t>
            </w:r>
            <w:r>
              <w:rPr>
                <w:lang w:val="es-ES_tradnl"/>
              </w:rPr>
              <w:t>digo de inserci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214 </w:t>
            </w:r>
            <w:r>
              <w:rPr>
                <w:noProof/>
                <w:sz w:val="16"/>
              </w:rPr>
              <w:br/>
            </w:r>
            <w:r>
              <w:rPr>
                <w:noProof/>
                <w:sz w:val="2"/>
              </w:rPr>
              <w:t>af6699ae-8d0f-40c5-8556-651410b9f1bd</w:t>
            </w:r>
          </w:p>
        </w:tc>
        <w:tc>
          <w:tcPr>
            <w:tcW w:w="7407" w:type="dxa"/>
            <w:shd w:val="clear" w:color="auto" w:fill="F2F2F2" w:themeFill="background1" w:themeFillShade="F2"/>
          </w:tcPr>
          <w:p w:rsidR="00000000" w:rsidRDefault="00074CE3">
            <w:pPr>
              <w:rPr>
                <w:noProof/>
              </w:rPr>
            </w:pPr>
            <w:r>
              <w:rPr>
                <w:noProof/>
              </w:rPr>
              <w:t>Paste the code in content asset, content slot or in any ISML template to render video.</w:t>
            </w:r>
          </w:p>
        </w:tc>
        <w:tc>
          <w:tcPr>
            <w:tcW w:w="7407" w:type="dxa"/>
          </w:tcPr>
          <w:p w:rsidR="00000000" w:rsidRDefault="00074CE3">
            <w:pPr>
              <w:rPr>
                <w:lang w:val="es-ES_tradnl"/>
              </w:rPr>
            </w:pPr>
            <w:r>
              <w:rPr>
                <w:lang w:val="es-ES_tradnl"/>
              </w:rPr>
              <w:t>Pegue el c</w:t>
            </w:r>
            <w:r>
              <w:rPr>
                <w:lang w:val="es-ES_tradnl"/>
              </w:rPr>
              <w:t>ó</w:t>
            </w:r>
            <w:r>
              <w:rPr>
                <w:lang w:val="es-ES_tradnl"/>
              </w:rPr>
              <w:t>digo en el activo de contenido, el espacio de contenido o en cualquier plantilla ISML para renderizar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215 </w:t>
            </w:r>
            <w:r>
              <w:rPr>
                <w:noProof/>
                <w:sz w:val="16"/>
              </w:rPr>
              <w:br/>
            </w:r>
            <w:r>
              <w:rPr>
                <w:noProof/>
                <w:sz w:val="2"/>
              </w:rPr>
              <w:t>9902eb2e-7b8c-4bb6-88cd-c5fcbbfc84c6</w:t>
            </w:r>
          </w:p>
        </w:tc>
        <w:tc>
          <w:tcPr>
            <w:tcW w:w="7407" w:type="dxa"/>
            <w:shd w:val="clear" w:color="auto" w:fill="F2F2F2" w:themeFill="background1" w:themeFillShade="F2"/>
          </w:tcPr>
          <w:p w:rsidR="00000000" w:rsidRDefault="00074CE3">
            <w:pPr>
              <w:rPr>
                <w:noProof/>
              </w:rPr>
            </w:pPr>
            <w:r>
              <w:rPr>
                <w:noProof/>
              </w:rPr>
              <w:t>Bulk upload</w:t>
            </w:r>
          </w:p>
        </w:tc>
        <w:tc>
          <w:tcPr>
            <w:tcW w:w="7407" w:type="dxa"/>
          </w:tcPr>
          <w:p w:rsidR="00000000" w:rsidRDefault="00074CE3">
            <w:pPr>
              <w:rPr>
                <w:lang w:val="es-ES_tradnl"/>
              </w:rPr>
            </w:pPr>
            <w:r>
              <w:rPr>
                <w:lang w:val="es-ES_tradnl"/>
              </w:rPr>
              <w:t>Carga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216 </w:t>
            </w:r>
            <w:r>
              <w:rPr>
                <w:noProof/>
                <w:sz w:val="16"/>
              </w:rPr>
              <w:br/>
            </w:r>
            <w:r>
              <w:rPr>
                <w:noProof/>
                <w:sz w:val="2"/>
              </w:rPr>
              <w:t>7409d22c-beea-40ac-b192-960db94a7675</w:t>
            </w:r>
          </w:p>
        </w:tc>
        <w:tc>
          <w:tcPr>
            <w:tcW w:w="7407" w:type="dxa"/>
            <w:shd w:val="clear" w:color="auto" w:fill="F2F2F2" w:themeFill="background1" w:themeFillShade="F2"/>
          </w:tcPr>
          <w:p w:rsidR="00000000" w:rsidRDefault="00074CE3">
            <w:pPr>
              <w:rPr>
                <w:noProof/>
              </w:rPr>
            </w:pPr>
            <w:r>
              <w:rPr>
                <w:noProof/>
              </w:rPr>
              <w:t>Bulk upload allows to ingest videos in bulk quantity by uploading .csv files.</w:t>
            </w:r>
          </w:p>
        </w:tc>
        <w:tc>
          <w:tcPr>
            <w:tcW w:w="7407" w:type="dxa"/>
          </w:tcPr>
          <w:p w:rsidR="00000000" w:rsidRDefault="00074CE3">
            <w:pPr>
              <w:rPr>
                <w:lang w:val="es-ES_tradnl"/>
              </w:rPr>
            </w:pPr>
            <w:r>
              <w:rPr>
                <w:lang w:val="es-ES_tradnl"/>
              </w:rPr>
              <w:t>La carga masiva permite ingerir videos en grandes cantidades cargando archivos .csv.</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217 </w:t>
            </w:r>
            <w:r>
              <w:rPr>
                <w:noProof/>
                <w:sz w:val="16"/>
              </w:rPr>
              <w:br/>
            </w:r>
            <w:r>
              <w:rPr>
                <w:noProof/>
                <w:sz w:val="2"/>
              </w:rPr>
              <w:t>3694abf1-2fb9-4da5-8fdd-60c46edec059</w:t>
            </w:r>
          </w:p>
        </w:tc>
        <w:tc>
          <w:tcPr>
            <w:tcW w:w="7407" w:type="dxa"/>
            <w:shd w:val="clear" w:color="auto" w:fill="F2F2F2" w:themeFill="background1" w:themeFillShade="F2"/>
          </w:tcPr>
          <w:p w:rsidR="00000000" w:rsidRDefault="00074CE3">
            <w:pPr>
              <w:rPr>
                <w:noProof/>
              </w:rPr>
            </w:pPr>
            <w:r>
              <w:rPr>
                <w:noProof/>
              </w:rPr>
              <w:t>The job will process the .csv file(s) and ingest the videos to the Brightcove account.</w:t>
            </w:r>
          </w:p>
        </w:tc>
        <w:tc>
          <w:tcPr>
            <w:tcW w:w="7407" w:type="dxa"/>
          </w:tcPr>
          <w:p w:rsidR="00000000" w:rsidRDefault="00074CE3">
            <w:pPr>
              <w:rPr>
                <w:lang w:val="es-ES_tradnl"/>
              </w:rPr>
            </w:pPr>
            <w:r>
              <w:rPr>
                <w:lang w:val="es-ES_tradnl"/>
              </w:rPr>
              <w:t>El trabajo procesar</w:t>
            </w:r>
            <w:r>
              <w:rPr>
                <w:lang w:val="es-ES_tradnl"/>
              </w:rPr>
              <w:t>á</w:t>
            </w:r>
            <w:r>
              <w:rPr>
                <w:lang w:val="es-ES_tradnl"/>
              </w:rPr>
              <w:t xml:space="preserve"> los archivos .csv y </w:t>
            </w:r>
            <w:r>
              <w:rPr>
                <w:lang w:val="es-ES_tradnl"/>
              </w:rPr>
              <w:t>transferir</w:t>
            </w:r>
            <w:r>
              <w:rPr>
                <w:lang w:val="es-ES_tradnl"/>
              </w:rPr>
              <w:t>á</w:t>
            </w:r>
            <w:r>
              <w:rPr>
                <w:lang w:val="es-ES_tradnl"/>
              </w:rPr>
              <w:t xml:space="preserve"> los videos a la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218 </w:t>
            </w:r>
            <w:r>
              <w:rPr>
                <w:noProof/>
                <w:sz w:val="16"/>
              </w:rPr>
              <w:br/>
            </w:r>
            <w:r>
              <w:rPr>
                <w:noProof/>
                <w:sz w:val="2"/>
              </w:rPr>
              <w:t>fa142684-5da0-42b2-be61-697d0fcdb5f8</w:t>
            </w:r>
          </w:p>
        </w:tc>
        <w:tc>
          <w:tcPr>
            <w:tcW w:w="7407" w:type="dxa"/>
            <w:shd w:val="clear" w:color="auto" w:fill="F2F2F2" w:themeFill="background1" w:themeFillShade="F2"/>
          </w:tcPr>
          <w:p w:rsidR="00000000" w:rsidRDefault="00074CE3">
            <w:pPr>
              <w:rPr>
                <w:noProof/>
              </w:rPr>
            </w:pPr>
            <w:r>
              <w:rPr>
                <w:noProof/>
              </w:rPr>
              <w:t>A sample bulkUpload file is attached in the zip file under meta directory.</w:t>
            </w:r>
          </w:p>
        </w:tc>
        <w:tc>
          <w:tcPr>
            <w:tcW w:w="7407" w:type="dxa"/>
          </w:tcPr>
          <w:p w:rsidR="00000000" w:rsidRDefault="00074CE3">
            <w:pPr>
              <w:rPr>
                <w:lang w:val="es-ES_tradnl"/>
              </w:rPr>
            </w:pPr>
            <w:r>
              <w:rPr>
                <w:lang w:val="es-ES_tradnl"/>
              </w:rPr>
              <w:t>Se adjunta un archivo bulkUpload de muestra en el archivo zip en el metadirectorio.</w:t>
            </w:r>
          </w:p>
        </w:tc>
      </w:tr>
      <w:tr w:rsidR="00000000">
        <w:tc>
          <w:tcPr>
            <w:tcW w:w="660" w:type="dxa"/>
            <w:shd w:val="clear" w:color="auto" w:fill="F2F2F2" w:themeFill="background1" w:themeFillShade="F2"/>
          </w:tcPr>
          <w:p w:rsidR="00000000" w:rsidRDefault="00074CE3">
            <w:pPr>
              <w:rPr>
                <w:noProof/>
                <w:sz w:val="2"/>
              </w:rPr>
            </w:pPr>
            <w:r>
              <w:rPr>
                <w:noProof/>
                <w:sz w:val="16"/>
              </w:rPr>
              <w:t>219</w:t>
            </w:r>
            <w:r>
              <w:rPr>
                <w:noProof/>
                <w:sz w:val="16"/>
              </w:rPr>
              <w:t xml:space="preserve"> </w:t>
            </w:r>
            <w:r>
              <w:rPr>
                <w:noProof/>
                <w:sz w:val="16"/>
              </w:rPr>
              <w:br/>
            </w:r>
            <w:r>
              <w:rPr>
                <w:noProof/>
                <w:sz w:val="2"/>
              </w:rPr>
              <w:t>9d4758df-7065-43ca-9e9a-8a8f123a286f</w:t>
            </w:r>
          </w:p>
        </w:tc>
        <w:tc>
          <w:tcPr>
            <w:tcW w:w="7407" w:type="dxa"/>
            <w:shd w:val="clear" w:color="auto" w:fill="F2F2F2" w:themeFill="background1" w:themeFillShade="F2"/>
          </w:tcPr>
          <w:p w:rsidR="00000000" w:rsidRDefault="00074CE3">
            <w:pPr>
              <w:rPr>
                <w:noProof/>
              </w:rPr>
            </w:pPr>
            <w:r>
              <w:rPr>
                <w:noProof/>
              </w:rPr>
              <w:t xml:space="preserve">Note that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xml:space="preserve"> must be available on publicly accessible paths.</w:t>
            </w:r>
          </w:p>
        </w:tc>
        <w:tc>
          <w:tcPr>
            <w:tcW w:w="7407" w:type="dxa"/>
          </w:tcPr>
          <w:p w:rsidR="00000000" w:rsidRDefault="00074CE3">
            <w:pPr>
              <w:rPr>
                <w:lang w:val="es-ES_tradnl"/>
              </w:rPr>
            </w:pPr>
            <w:r>
              <w:rPr>
                <w:lang w:val="es-ES_tradnl"/>
              </w:rPr>
              <w:t xml:space="preserve">Tenga en cuenta que el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y </w:t>
            </w:r>
            <w:r>
              <w:rPr>
                <w:rStyle w:val="mqInternal"/>
                <w:noProof/>
                <w:lang w:val="es-ES_tradnl"/>
              </w:rPr>
              <w:t>[1}[8]{3]</w:t>
            </w:r>
            <w:r>
              <w:rPr>
                <w:lang w:val="es-ES_tradnl"/>
              </w:rPr>
              <w:t xml:space="preserve"> debe estar disponible en rutas de acceso p</w:t>
            </w:r>
            <w:r>
              <w:rPr>
                <w:lang w:val="es-ES_tradnl"/>
              </w:rPr>
              <w:t>ú</w:t>
            </w:r>
            <w:r>
              <w:rPr>
                <w:lang w:val="es-ES_tradnl"/>
              </w:rPr>
              <w:t>blico.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220 </w:t>
            </w:r>
            <w:r>
              <w:rPr>
                <w:noProof/>
                <w:sz w:val="16"/>
              </w:rPr>
              <w:br/>
            </w:r>
            <w:r>
              <w:rPr>
                <w:noProof/>
                <w:sz w:val="2"/>
              </w:rPr>
              <w:t>16dfa19e-460e-4f1b-8fba-540ae516f8aa</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Bulk Upload</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comerciante -&gt; Brightcove -&gt; Carga masiva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221 </w:t>
            </w:r>
            <w:r>
              <w:rPr>
                <w:noProof/>
                <w:sz w:val="16"/>
              </w:rPr>
              <w:br/>
            </w:r>
            <w:r>
              <w:rPr>
                <w:noProof/>
                <w:sz w:val="2"/>
              </w:rPr>
              <w:t>d2f01481-a05e-44dc-ba53-976469a64fe9</w:t>
            </w:r>
          </w:p>
        </w:tc>
        <w:tc>
          <w:tcPr>
            <w:tcW w:w="7407" w:type="dxa"/>
            <w:shd w:val="clear" w:color="auto" w:fill="F2F2F2" w:themeFill="background1" w:themeFillShade="F2"/>
          </w:tcPr>
          <w:p w:rsidR="00000000" w:rsidRDefault="00074CE3">
            <w:pPr>
              <w:rPr>
                <w:noProof/>
              </w:rPr>
            </w:pPr>
            <w:r>
              <w:rPr>
                <w:noProof/>
              </w:rPr>
              <w:t>Select .csv file.</w:t>
            </w:r>
          </w:p>
        </w:tc>
        <w:tc>
          <w:tcPr>
            <w:tcW w:w="7407" w:type="dxa"/>
          </w:tcPr>
          <w:p w:rsidR="00000000" w:rsidRDefault="00074CE3">
            <w:pPr>
              <w:rPr>
                <w:lang w:val="es-ES_tradnl"/>
              </w:rPr>
            </w:pPr>
            <w:r>
              <w:rPr>
                <w:lang w:val="es-ES_tradnl"/>
              </w:rPr>
              <w:t>Seleccione el archivo .csv.</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222 </w:t>
            </w:r>
            <w:r>
              <w:rPr>
                <w:noProof/>
                <w:sz w:val="16"/>
              </w:rPr>
              <w:br/>
            </w:r>
            <w:r>
              <w:rPr>
                <w:noProof/>
                <w:sz w:val="2"/>
              </w:rPr>
              <w:t>444c2b01-c71f-48e4-a9ee-f49020bff0d1</w:t>
            </w:r>
          </w:p>
        </w:tc>
        <w:tc>
          <w:tcPr>
            <w:tcW w:w="7407" w:type="dxa"/>
            <w:shd w:val="clear" w:color="auto" w:fill="F2F2F2" w:themeFill="background1" w:themeFillShade="F2"/>
          </w:tcPr>
          <w:p w:rsidR="00000000" w:rsidRDefault="00074CE3">
            <w:pPr>
              <w:rPr>
                <w:noProof/>
              </w:rPr>
            </w:pPr>
            <w:r>
              <w:rPr>
                <w:noProof/>
              </w:rPr>
              <w:t>Click submit:</w:t>
            </w:r>
          </w:p>
        </w:tc>
        <w:tc>
          <w:tcPr>
            <w:tcW w:w="7407" w:type="dxa"/>
          </w:tcPr>
          <w:p w:rsidR="00000000" w:rsidRDefault="00074CE3">
            <w:pPr>
              <w:rPr>
                <w:lang w:val="es-ES_tradnl"/>
              </w:rPr>
            </w:pPr>
            <w:r>
              <w:rPr>
                <w:lang w:val="es-ES_tradnl"/>
              </w:rPr>
              <w:t>Haga clic en enviar: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224 </w:t>
            </w:r>
            <w:r>
              <w:rPr>
                <w:noProof/>
                <w:sz w:val="16"/>
              </w:rPr>
              <w:br/>
            </w:r>
            <w:r>
              <w:rPr>
                <w:noProof/>
                <w:sz w:val="2"/>
              </w:rPr>
              <w:t>adfc900a-fafb-4aca-8771-53263d306f8a</w:t>
            </w:r>
          </w:p>
        </w:tc>
        <w:tc>
          <w:tcPr>
            <w:tcW w:w="7407" w:type="dxa"/>
            <w:shd w:val="clear" w:color="auto" w:fill="F2F2F2" w:themeFill="background1" w:themeFillShade="F2"/>
          </w:tcPr>
          <w:p w:rsidR="00000000" w:rsidRDefault="00074CE3">
            <w:pPr>
              <w:rPr>
                <w:noProof/>
              </w:rPr>
            </w:pPr>
            <w:r>
              <w:rPr>
                <w:noProof/>
              </w:rPr>
              <w:t>Bulk Upload</w:t>
            </w:r>
          </w:p>
        </w:tc>
        <w:tc>
          <w:tcPr>
            <w:tcW w:w="7407" w:type="dxa"/>
          </w:tcPr>
          <w:p w:rsidR="00000000" w:rsidRDefault="00074CE3">
            <w:pPr>
              <w:rPr>
                <w:lang w:val="es-ES_tradnl"/>
              </w:rPr>
            </w:pPr>
            <w:r>
              <w:rPr>
                <w:lang w:val="es-ES_tradnl"/>
              </w:rPr>
              <w:t>Subida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225 </w:t>
            </w:r>
            <w:r>
              <w:rPr>
                <w:noProof/>
                <w:sz w:val="16"/>
              </w:rPr>
              <w:br/>
            </w:r>
            <w:r>
              <w:rPr>
                <w:noProof/>
                <w:sz w:val="2"/>
              </w:rPr>
              <w:t>d9151186-7ca3-413d-b48b-cad1e74a7866</w:t>
            </w:r>
          </w:p>
        </w:tc>
        <w:tc>
          <w:tcPr>
            <w:tcW w:w="7407" w:type="dxa"/>
            <w:shd w:val="clear" w:color="auto" w:fill="F2F2F2" w:themeFill="background1" w:themeFillShade="F2"/>
          </w:tcPr>
          <w:p w:rsidR="00000000" w:rsidRDefault="00074CE3">
            <w:pPr>
              <w:rPr>
                <w:noProof/>
              </w:rPr>
            </w:pPr>
            <w:r>
              <w:rPr>
                <w:noProof/>
              </w:rPr>
              <w:t>Bulk Upload</w:t>
            </w:r>
          </w:p>
        </w:tc>
        <w:tc>
          <w:tcPr>
            <w:tcW w:w="7407" w:type="dxa"/>
          </w:tcPr>
          <w:p w:rsidR="00000000" w:rsidRDefault="00074CE3">
            <w:pPr>
              <w:rPr>
                <w:lang w:val="es-ES_tradnl"/>
              </w:rPr>
            </w:pPr>
            <w:r>
              <w:rPr>
                <w:lang w:val="es-ES_tradnl"/>
              </w:rPr>
              <w:t>Subida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226 </w:t>
            </w:r>
            <w:r>
              <w:rPr>
                <w:noProof/>
                <w:sz w:val="16"/>
              </w:rPr>
              <w:br/>
            </w:r>
            <w:r>
              <w:rPr>
                <w:noProof/>
                <w:sz w:val="2"/>
              </w:rPr>
              <w:t>d9ee39</w:t>
            </w:r>
            <w:r>
              <w:rPr>
                <w:noProof/>
                <w:sz w:val="2"/>
              </w:rPr>
              <w:t>7e-5a4f-46a0-91aa-99208e539a58</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Trabajos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227 </w:t>
            </w:r>
            <w:r>
              <w:rPr>
                <w:noProof/>
                <w:sz w:val="16"/>
              </w:rPr>
              <w:br/>
            </w:r>
            <w:r>
              <w:rPr>
                <w:noProof/>
                <w:sz w:val="2"/>
              </w:rPr>
              <w:t>ed2d1a1e-97a1-4aac-9d2d-518dbb584129</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Bulk-Upload</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Carga masiva</w:t>
            </w:r>
            <w:r>
              <w:rPr>
                <w:rStyle w:val="mqInternal"/>
                <w:noProof/>
                <w:lang w:val="es-ES_tradnl"/>
              </w:rPr>
              <w:t>{2]</w:t>
            </w:r>
            <w:r>
              <w:rPr>
                <w:lang w:val="es-ES_tradnl"/>
              </w:rPr>
              <w:t xml:space="preserve"> trabajo y haga clic en </w:t>
            </w:r>
            <w:r>
              <w:rPr>
                <w:rStyle w:val="mqInternal"/>
                <w:noProof/>
                <w:lang w:val="es-ES_tradnl"/>
              </w:rPr>
              <w:t>[1}</w:t>
            </w:r>
            <w:r>
              <w:rPr>
                <w:lang w:val="es-ES_tradnl"/>
              </w:rPr>
              <w:t>Correr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228 </w:t>
            </w:r>
            <w:r>
              <w:rPr>
                <w:noProof/>
                <w:sz w:val="16"/>
              </w:rPr>
              <w:br/>
            </w:r>
            <w:r>
              <w:rPr>
                <w:noProof/>
                <w:sz w:val="2"/>
              </w:rPr>
              <w:t>efe27d0c-8006-4e8b-8134-75c1664191a5</w:t>
            </w:r>
          </w:p>
        </w:tc>
        <w:tc>
          <w:tcPr>
            <w:tcW w:w="7407" w:type="dxa"/>
            <w:shd w:val="clear" w:color="auto" w:fill="F2F2F2" w:themeFill="background1" w:themeFillShade="F2"/>
          </w:tcPr>
          <w:p w:rsidR="00000000" w:rsidRDefault="00074CE3">
            <w:pPr>
              <w:rPr>
                <w:noProof/>
              </w:rPr>
            </w:pPr>
            <w:r>
              <w:rPr>
                <w:noProof/>
              </w:rPr>
              <w:t>Verify the job completion status.</w:t>
            </w:r>
          </w:p>
        </w:tc>
        <w:tc>
          <w:tcPr>
            <w:tcW w:w="7407" w:type="dxa"/>
          </w:tcPr>
          <w:p w:rsidR="00000000" w:rsidRDefault="00074CE3">
            <w:pPr>
              <w:rPr>
                <w:lang w:val="es-ES_tradnl"/>
              </w:rPr>
            </w:pPr>
            <w:r>
              <w:rPr>
                <w:lang w:val="es-ES_tradnl"/>
              </w:rPr>
              <w:t>Verifique el estado de finalizaci</w:t>
            </w:r>
            <w:r>
              <w:rPr>
                <w:lang w:val="es-ES_tradnl"/>
              </w:rPr>
              <w:t>ó</w:t>
            </w:r>
            <w:r>
              <w:rPr>
                <w:lang w:val="es-ES_tradnl"/>
              </w:rPr>
              <w:t>n del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230 </w:t>
            </w:r>
            <w:r>
              <w:rPr>
                <w:noProof/>
                <w:sz w:val="16"/>
              </w:rPr>
              <w:br/>
            </w:r>
            <w:r>
              <w:rPr>
                <w:noProof/>
                <w:sz w:val="2"/>
              </w:rPr>
              <w:t>d0b309dc-de6c-4307-bed8-53b2a5b86b63</w:t>
            </w:r>
          </w:p>
        </w:tc>
        <w:tc>
          <w:tcPr>
            <w:tcW w:w="7407" w:type="dxa"/>
            <w:shd w:val="clear" w:color="auto" w:fill="F2F2F2" w:themeFill="background1" w:themeFillShade="F2"/>
          </w:tcPr>
          <w:p w:rsidR="00000000" w:rsidRDefault="00074CE3">
            <w:pPr>
              <w:rPr>
                <w:noProof/>
              </w:rPr>
            </w:pPr>
            <w:r>
              <w:rPr>
                <w:noProof/>
              </w:rPr>
              <w:t>Verify Bulk Upload Completion</w:t>
            </w:r>
          </w:p>
        </w:tc>
        <w:tc>
          <w:tcPr>
            <w:tcW w:w="7407" w:type="dxa"/>
          </w:tcPr>
          <w:p w:rsidR="00000000" w:rsidRDefault="00074CE3">
            <w:pPr>
              <w:rPr>
                <w:lang w:val="es-ES_tradnl"/>
              </w:rPr>
            </w:pPr>
            <w:r>
              <w:rPr>
                <w:lang w:val="es-ES_tradnl"/>
              </w:rPr>
              <w:t>Verificar la finalizaci</w:t>
            </w:r>
            <w:r>
              <w:rPr>
                <w:lang w:val="es-ES_tradnl"/>
              </w:rPr>
              <w:t>ó</w:t>
            </w:r>
            <w:r>
              <w:rPr>
                <w:lang w:val="es-ES_tradnl"/>
              </w:rPr>
              <w:t>n de la carga masiva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231 </w:t>
            </w:r>
            <w:r>
              <w:rPr>
                <w:noProof/>
                <w:sz w:val="16"/>
              </w:rPr>
              <w:br/>
            </w:r>
            <w:r>
              <w:rPr>
                <w:noProof/>
                <w:sz w:val="2"/>
              </w:rPr>
              <w:t>0d7c3608-bb49-4b48-be28-b7a35c022cd5</w:t>
            </w:r>
          </w:p>
        </w:tc>
        <w:tc>
          <w:tcPr>
            <w:tcW w:w="7407" w:type="dxa"/>
            <w:shd w:val="clear" w:color="auto" w:fill="F2F2F2" w:themeFill="background1" w:themeFillShade="F2"/>
          </w:tcPr>
          <w:p w:rsidR="00000000" w:rsidRDefault="00074CE3">
            <w:pPr>
              <w:rPr>
                <w:noProof/>
              </w:rPr>
            </w:pPr>
            <w:r>
              <w:rPr>
                <w:noProof/>
              </w:rPr>
              <w:t>Verify Bulk Upload Completion</w:t>
            </w:r>
          </w:p>
        </w:tc>
        <w:tc>
          <w:tcPr>
            <w:tcW w:w="7407" w:type="dxa"/>
          </w:tcPr>
          <w:p w:rsidR="00000000" w:rsidRDefault="00074CE3">
            <w:pPr>
              <w:rPr>
                <w:lang w:val="es-ES_tradnl"/>
              </w:rPr>
            </w:pPr>
            <w:r>
              <w:rPr>
                <w:lang w:val="es-ES_tradnl"/>
              </w:rPr>
              <w:t>Verificar la finalizaci</w:t>
            </w:r>
            <w:r>
              <w:rPr>
                <w:lang w:val="es-ES_tradnl"/>
              </w:rPr>
              <w:t>ó</w:t>
            </w:r>
            <w:r>
              <w:rPr>
                <w:lang w:val="es-ES_tradnl"/>
              </w:rPr>
              <w:t>n de la carga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232 </w:t>
            </w:r>
            <w:r>
              <w:rPr>
                <w:noProof/>
                <w:sz w:val="16"/>
              </w:rPr>
              <w:br/>
            </w:r>
            <w:r>
              <w:rPr>
                <w:noProof/>
                <w:sz w:val="2"/>
              </w:rPr>
              <w:t>9b22183d-97dd-4c0a-8f2b-35f93c3b7d52</w:t>
            </w:r>
          </w:p>
        </w:tc>
        <w:tc>
          <w:tcPr>
            <w:tcW w:w="7407" w:type="dxa"/>
            <w:shd w:val="clear" w:color="auto" w:fill="F2F2F2" w:themeFill="background1" w:themeFillShade="F2"/>
          </w:tcPr>
          <w:p w:rsidR="00000000" w:rsidRDefault="00074CE3">
            <w:pPr>
              <w:rPr>
                <w:noProof/>
              </w:rPr>
            </w:pPr>
            <w:r>
              <w:rPr>
                <w:noProof/>
              </w:rPr>
              <w:t>Verify the video object in Brightcove account.</w:t>
            </w:r>
          </w:p>
        </w:tc>
        <w:tc>
          <w:tcPr>
            <w:tcW w:w="7407" w:type="dxa"/>
          </w:tcPr>
          <w:p w:rsidR="00000000" w:rsidRDefault="00074CE3">
            <w:pPr>
              <w:rPr>
                <w:lang w:val="es-ES_tradnl"/>
              </w:rPr>
            </w:pPr>
            <w:r>
              <w:rPr>
                <w:lang w:val="es-ES_tradnl"/>
              </w:rPr>
              <w:t>Ver</w:t>
            </w:r>
            <w:r>
              <w:rPr>
                <w:lang w:val="es-ES_tradnl"/>
              </w:rPr>
              <w:t>ifique el objeto de video en la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234 </w:t>
            </w:r>
            <w:r>
              <w:rPr>
                <w:noProof/>
                <w:sz w:val="16"/>
              </w:rPr>
              <w:br/>
            </w:r>
            <w:r>
              <w:rPr>
                <w:noProof/>
                <w:sz w:val="2"/>
              </w:rPr>
              <w:t>beafa9d2-e4b0-484c-885c-b23b4a685fa2</w:t>
            </w:r>
          </w:p>
        </w:tc>
        <w:tc>
          <w:tcPr>
            <w:tcW w:w="7407" w:type="dxa"/>
            <w:shd w:val="clear" w:color="auto" w:fill="F2F2F2" w:themeFill="background1" w:themeFillShade="F2"/>
          </w:tcPr>
          <w:p w:rsidR="00000000" w:rsidRDefault="00074CE3">
            <w:pPr>
              <w:rPr>
                <w:noProof/>
              </w:rPr>
            </w:pPr>
            <w:r>
              <w:rPr>
                <w:noProof/>
              </w:rPr>
              <w:t>Verify Video Object in Brightcove</w:t>
            </w:r>
          </w:p>
        </w:tc>
        <w:tc>
          <w:tcPr>
            <w:tcW w:w="7407" w:type="dxa"/>
          </w:tcPr>
          <w:p w:rsidR="00000000" w:rsidRDefault="00074CE3">
            <w:pPr>
              <w:rPr>
                <w:lang w:val="es-ES_tradnl"/>
              </w:rPr>
            </w:pPr>
            <w:r>
              <w:rPr>
                <w:lang w:val="es-ES_tradnl"/>
              </w:rPr>
              <w:t>Verificar objeto de video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235 </w:t>
            </w:r>
            <w:r>
              <w:rPr>
                <w:noProof/>
                <w:sz w:val="16"/>
              </w:rPr>
              <w:br/>
            </w:r>
            <w:r>
              <w:rPr>
                <w:noProof/>
                <w:sz w:val="2"/>
              </w:rPr>
              <w:t>cf447a19-d9ac-47d5-923f-06b101ad42c4</w:t>
            </w:r>
          </w:p>
        </w:tc>
        <w:tc>
          <w:tcPr>
            <w:tcW w:w="7407" w:type="dxa"/>
            <w:shd w:val="clear" w:color="auto" w:fill="F2F2F2" w:themeFill="background1" w:themeFillShade="F2"/>
          </w:tcPr>
          <w:p w:rsidR="00000000" w:rsidRDefault="00074CE3">
            <w:pPr>
              <w:rPr>
                <w:noProof/>
              </w:rPr>
            </w:pPr>
            <w:r>
              <w:rPr>
                <w:noProof/>
              </w:rPr>
              <w:t>Verify Video Object in Brightcove</w:t>
            </w:r>
          </w:p>
        </w:tc>
        <w:tc>
          <w:tcPr>
            <w:tcW w:w="7407" w:type="dxa"/>
          </w:tcPr>
          <w:p w:rsidR="00000000" w:rsidRDefault="00074CE3">
            <w:pPr>
              <w:rPr>
                <w:lang w:val="es-ES_tradnl"/>
              </w:rPr>
            </w:pPr>
            <w:r>
              <w:rPr>
                <w:lang w:val="es-ES_tradnl"/>
              </w:rPr>
              <w:t>Verificar objeto de video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236 </w:t>
            </w:r>
            <w:r>
              <w:rPr>
                <w:noProof/>
                <w:sz w:val="16"/>
              </w:rPr>
              <w:br/>
            </w:r>
            <w:r>
              <w:rPr>
                <w:noProof/>
                <w:sz w:val="2"/>
              </w:rPr>
              <w:t>d9ed8df5-66e8-4416-bd46-e1c611f893c8</w:t>
            </w:r>
          </w:p>
        </w:tc>
        <w:tc>
          <w:tcPr>
            <w:tcW w:w="7407" w:type="dxa"/>
            <w:shd w:val="clear" w:color="auto" w:fill="F2F2F2" w:themeFill="background1" w:themeFillShade="F2"/>
          </w:tcPr>
          <w:p w:rsidR="00000000" w:rsidRDefault="00074CE3">
            <w:pPr>
              <w:rPr>
                <w:noProof/>
              </w:rPr>
            </w:pPr>
            <w:r>
              <w:rPr>
                <w:noProof/>
              </w:rPr>
              <w:t xml:space="preserve">The file processed by </w:t>
            </w:r>
            <w:r>
              <w:rPr>
                <w:rStyle w:val="mqInternal"/>
                <w:noProof/>
              </w:rPr>
              <w:t>[1}</w:t>
            </w:r>
            <w:r>
              <w:rPr>
                <w:noProof/>
              </w:rPr>
              <w:t>Bulk-Upload</w:t>
            </w:r>
            <w:r>
              <w:rPr>
                <w:rStyle w:val="mqInternal"/>
                <w:noProof/>
              </w:rPr>
              <w:t>{2]</w:t>
            </w:r>
            <w:r>
              <w:rPr>
                <w:noProof/>
              </w:rPr>
              <w:t xml:space="preserve"> job will be moved to </w:t>
            </w:r>
            <w:r>
              <w:rPr>
                <w:rStyle w:val="mqInternal"/>
                <w:noProof/>
              </w:rPr>
              <w:t>[1}</w:t>
            </w:r>
            <w:r>
              <w:rPr>
                <w:noProof/>
              </w:rPr>
              <w:t>bulkUpload_processed</w:t>
            </w:r>
            <w:r>
              <w:rPr>
                <w:rStyle w:val="mqInternal"/>
                <w:noProof/>
              </w:rPr>
              <w:t>{2]</w:t>
            </w:r>
            <w:r>
              <w:rPr>
                <w:noProof/>
              </w:rPr>
              <w:t xml:space="preserve"> folder under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074CE3">
            <w:pPr>
              <w:rPr>
                <w:lang w:val="es-ES_tradnl"/>
              </w:rPr>
            </w:pPr>
            <w:r>
              <w:rPr>
                <w:lang w:val="es-ES_tradnl"/>
              </w:rPr>
              <w:t xml:space="preserve">El archivo procesado por </w:t>
            </w:r>
            <w:r>
              <w:rPr>
                <w:rStyle w:val="mqInternal"/>
                <w:noProof/>
                <w:lang w:val="es-ES_tradnl"/>
              </w:rPr>
              <w:t>[1}</w:t>
            </w:r>
            <w:r>
              <w:rPr>
                <w:lang w:val="es-ES_tradnl"/>
              </w:rPr>
              <w:t>Carga masiva</w:t>
            </w:r>
            <w:r>
              <w:rPr>
                <w:rStyle w:val="mqInternal"/>
                <w:noProof/>
                <w:lang w:val="es-ES_tradnl"/>
              </w:rPr>
              <w:t>{2]</w:t>
            </w:r>
            <w:r>
              <w:rPr>
                <w:lang w:val="es-ES_tradnl"/>
              </w:rPr>
              <w:t xml:space="preserve"> el tra</w:t>
            </w:r>
            <w:r>
              <w:rPr>
                <w:lang w:val="es-ES_tradnl"/>
              </w:rPr>
              <w:t>bajo se mover</w:t>
            </w:r>
            <w:r>
              <w:rPr>
                <w:lang w:val="es-ES_tradnl"/>
              </w:rPr>
              <w:t>á</w:t>
            </w:r>
            <w:r>
              <w:rPr>
                <w:lang w:val="es-ES_tradnl"/>
              </w:rPr>
              <w:t xml:space="preserve"> a </w:t>
            </w:r>
            <w:r>
              <w:rPr>
                <w:rStyle w:val="mqInternal"/>
                <w:noProof/>
                <w:lang w:val="es-ES_tradnl"/>
              </w:rPr>
              <w:t>[1}</w:t>
            </w:r>
            <w:r>
              <w:rPr>
                <w:lang w:val="es-ES_tradnl"/>
              </w:rPr>
              <w:t>bulkUpload_processed</w:t>
            </w:r>
            <w:r>
              <w:rPr>
                <w:rStyle w:val="mqInternal"/>
                <w:noProof/>
                <w:lang w:val="es-ES_tradnl"/>
              </w:rPr>
              <w:t>{2]</w:t>
            </w:r>
            <w:r>
              <w:rPr>
                <w:lang w:val="es-ES_tradnl"/>
              </w:rPr>
              <w:t xml:space="preserve"> carpeta debajo </w:t>
            </w:r>
            <w:r>
              <w:rPr>
                <w:rStyle w:val="mqInternal"/>
                <w:noProof/>
                <w:lang w:val="es-ES_tradnl"/>
              </w:rPr>
              <w:t>[1}</w:t>
            </w:r>
            <w:r>
              <w:rPr>
                <w:lang w:val="es-ES_tradnl"/>
              </w:rPr>
              <w:t>Temperatura</w:t>
            </w:r>
            <w:r>
              <w:rPr>
                <w:rStyle w:val="mqInternal"/>
                <w:noProof/>
                <w:lang w:val="es-ES_tradnl"/>
              </w:rPr>
              <w:t>{2]</w:t>
            </w:r>
            <w:r>
              <w:rPr>
                <w:lang w:val="es-ES_tradnl"/>
              </w:rPr>
              <w:t xml:space="preserve"> directorio.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238 </w:t>
            </w:r>
            <w:r>
              <w:rPr>
                <w:noProof/>
                <w:sz w:val="16"/>
              </w:rPr>
              <w:br/>
            </w:r>
            <w:r>
              <w:rPr>
                <w:noProof/>
                <w:sz w:val="2"/>
              </w:rPr>
              <w:t>c35bd572-3938-4e58-b2f4-88772b187d74</w:t>
            </w:r>
          </w:p>
        </w:tc>
        <w:tc>
          <w:tcPr>
            <w:tcW w:w="7407" w:type="dxa"/>
            <w:shd w:val="clear" w:color="auto" w:fill="F2F2F2" w:themeFill="background1" w:themeFillShade="F2"/>
          </w:tcPr>
          <w:p w:rsidR="00000000" w:rsidRDefault="00074CE3">
            <w:pPr>
              <w:rPr>
                <w:noProof/>
              </w:rPr>
            </w:pPr>
            <w:r>
              <w:rPr>
                <w:noProof/>
              </w:rPr>
              <w:t>Processed Bulk Upload File</w:t>
            </w:r>
          </w:p>
        </w:tc>
        <w:tc>
          <w:tcPr>
            <w:tcW w:w="7407" w:type="dxa"/>
          </w:tcPr>
          <w:p w:rsidR="00000000" w:rsidRDefault="00074CE3">
            <w:pPr>
              <w:rPr>
                <w:lang w:val="es-ES_tradnl"/>
              </w:rPr>
            </w:pPr>
            <w:r>
              <w:rPr>
                <w:lang w:val="es-ES_tradnl"/>
              </w:rPr>
              <w:t>Archivo de carga masiva procesado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239 </w:t>
            </w:r>
            <w:r>
              <w:rPr>
                <w:noProof/>
                <w:sz w:val="16"/>
              </w:rPr>
              <w:br/>
            </w:r>
            <w:r>
              <w:rPr>
                <w:noProof/>
                <w:sz w:val="2"/>
              </w:rPr>
              <w:t>cd4a34b1-9ca6-4290-9265-2677a290192d</w:t>
            </w:r>
          </w:p>
        </w:tc>
        <w:tc>
          <w:tcPr>
            <w:tcW w:w="7407" w:type="dxa"/>
            <w:shd w:val="clear" w:color="auto" w:fill="F2F2F2" w:themeFill="background1" w:themeFillShade="F2"/>
          </w:tcPr>
          <w:p w:rsidR="00000000" w:rsidRDefault="00074CE3">
            <w:pPr>
              <w:rPr>
                <w:noProof/>
              </w:rPr>
            </w:pPr>
            <w:r>
              <w:rPr>
                <w:noProof/>
              </w:rPr>
              <w:t>Processed Bulk Upload File</w:t>
            </w:r>
          </w:p>
        </w:tc>
        <w:tc>
          <w:tcPr>
            <w:tcW w:w="7407" w:type="dxa"/>
          </w:tcPr>
          <w:p w:rsidR="00000000" w:rsidRDefault="00074CE3">
            <w:pPr>
              <w:rPr>
                <w:lang w:val="es-ES_tradnl"/>
              </w:rPr>
            </w:pPr>
            <w:r>
              <w:rPr>
                <w:lang w:val="es-ES_tradnl"/>
              </w:rPr>
              <w:t>Archivo de carga masiva procesado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240 </w:t>
            </w:r>
            <w:r>
              <w:rPr>
                <w:noProof/>
                <w:sz w:val="16"/>
              </w:rPr>
              <w:br/>
            </w:r>
            <w:r>
              <w:rPr>
                <w:noProof/>
                <w:sz w:val="2"/>
              </w:rPr>
              <w:t>667a8443-aebd-4647-9d32-da391be1de4e</w:t>
            </w:r>
          </w:p>
        </w:tc>
        <w:tc>
          <w:tcPr>
            <w:tcW w:w="7407" w:type="dxa"/>
            <w:shd w:val="clear" w:color="auto" w:fill="F2F2F2" w:themeFill="background1" w:themeFillShade="F2"/>
          </w:tcPr>
          <w:p w:rsidR="00000000" w:rsidRDefault="00074CE3">
            <w:pPr>
              <w:rPr>
                <w:noProof/>
              </w:rPr>
            </w:pPr>
            <w:r>
              <w:rPr>
                <w:noProof/>
              </w:rPr>
              <w:t>Bulk assign</w:t>
            </w:r>
          </w:p>
        </w:tc>
        <w:tc>
          <w:tcPr>
            <w:tcW w:w="7407" w:type="dxa"/>
          </w:tcPr>
          <w:p w:rsidR="00000000" w:rsidRDefault="00074CE3">
            <w:pPr>
              <w:rPr>
                <w:lang w:val="es-ES_tradnl"/>
              </w:rPr>
            </w:pPr>
            <w:r>
              <w:rPr>
                <w:lang w:val="es-ES_tradnl"/>
              </w:rPr>
              <w:t>Asignaci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241 </w:t>
            </w:r>
            <w:r>
              <w:rPr>
                <w:noProof/>
                <w:sz w:val="16"/>
              </w:rPr>
              <w:br/>
            </w:r>
            <w:r>
              <w:rPr>
                <w:noProof/>
                <w:sz w:val="2"/>
              </w:rPr>
              <w:t>eef92c9b-fc7a-4ab4-8507-69b7d632f789</w:t>
            </w:r>
          </w:p>
        </w:tc>
        <w:tc>
          <w:tcPr>
            <w:tcW w:w="7407" w:type="dxa"/>
            <w:shd w:val="clear" w:color="auto" w:fill="F2F2F2" w:themeFill="background1" w:themeFillShade="F2"/>
          </w:tcPr>
          <w:p w:rsidR="00000000" w:rsidRDefault="00074CE3">
            <w:pPr>
              <w:rPr>
                <w:noProof/>
              </w:rPr>
            </w:pPr>
            <w:r>
              <w:rPr>
                <w:noProof/>
              </w:rPr>
              <w:t>Bulk as</w:t>
            </w:r>
            <w:r>
              <w:rPr>
                <w:noProof/>
              </w:rPr>
              <w:t>sign allows to assign video(s) to categories, sub-categories and products in bulk quantity by uploading .csv file(s).</w:t>
            </w:r>
          </w:p>
        </w:tc>
        <w:tc>
          <w:tcPr>
            <w:tcW w:w="7407" w:type="dxa"/>
          </w:tcPr>
          <w:p w:rsidR="00000000" w:rsidRDefault="00074CE3">
            <w:pPr>
              <w:rPr>
                <w:lang w:val="es-ES_tradnl"/>
              </w:rPr>
            </w:pPr>
            <w:r>
              <w:rPr>
                <w:lang w:val="es-ES_tradnl"/>
              </w:rPr>
              <w:t>La asignaci</w:t>
            </w:r>
            <w:r>
              <w:rPr>
                <w:lang w:val="es-ES_tradnl"/>
              </w:rPr>
              <w:t>ó</w:t>
            </w:r>
            <w:r>
              <w:rPr>
                <w:lang w:val="es-ES_tradnl"/>
              </w:rPr>
              <w:t>n masiva permite asignar videos a categor</w:t>
            </w:r>
            <w:r>
              <w:rPr>
                <w:lang w:val="es-ES_tradnl"/>
              </w:rPr>
              <w:t>í</w:t>
            </w:r>
            <w:r>
              <w:rPr>
                <w:lang w:val="es-ES_tradnl"/>
              </w:rPr>
              <w:t>as, subcategor</w:t>
            </w:r>
            <w:r>
              <w:rPr>
                <w:lang w:val="es-ES_tradnl"/>
              </w:rPr>
              <w:t>í</w:t>
            </w:r>
            <w:r>
              <w:rPr>
                <w:lang w:val="es-ES_tradnl"/>
              </w:rPr>
              <w:t>as y productos en grandes cantidades mediante la carga de archivos .c</w:t>
            </w:r>
            <w:r>
              <w:rPr>
                <w:lang w:val="es-ES_tradnl"/>
              </w:rPr>
              <w:t>sv.</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242 </w:t>
            </w:r>
            <w:r>
              <w:rPr>
                <w:noProof/>
                <w:sz w:val="16"/>
              </w:rPr>
              <w:br/>
            </w:r>
            <w:r>
              <w:rPr>
                <w:noProof/>
                <w:sz w:val="2"/>
              </w:rPr>
              <w:t>37f42d85-f6f8-4c80-81ae-d5ceea98f67c</w:t>
            </w:r>
          </w:p>
        </w:tc>
        <w:tc>
          <w:tcPr>
            <w:tcW w:w="7407" w:type="dxa"/>
            <w:shd w:val="clear" w:color="auto" w:fill="F2F2F2" w:themeFill="background1" w:themeFillShade="F2"/>
          </w:tcPr>
          <w:p w:rsidR="00000000" w:rsidRDefault="00074CE3">
            <w:pPr>
              <w:rPr>
                <w:noProof/>
              </w:rPr>
            </w:pPr>
            <w:r>
              <w:rPr>
                <w:noProof/>
              </w:rPr>
              <w:t>Bulk assign allows to assign video(s) to categories, sub-categories and products in bulk quantity by uploading .csv file(s).</w:t>
            </w:r>
          </w:p>
        </w:tc>
        <w:tc>
          <w:tcPr>
            <w:tcW w:w="7407" w:type="dxa"/>
          </w:tcPr>
          <w:p w:rsidR="00000000" w:rsidRDefault="00074CE3">
            <w:pPr>
              <w:rPr>
                <w:lang w:val="es-ES_tradnl"/>
              </w:rPr>
            </w:pPr>
            <w:r>
              <w:rPr>
                <w:lang w:val="es-ES_tradnl"/>
              </w:rPr>
              <w:t>La asignaci</w:t>
            </w:r>
            <w:r>
              <w:rPr>
                <w:lang w:val="es-ES_tradnl"/>
              </w:rPr>
              <w:t>ó</w:t>
            </w:r>
            <w:r>
              <w:rPr>
                <w:lang w:val="es-ES_tradnl"/>
              </w:rPr>
              <w:t>n masiva permite asignar videos a categor</w:t>
            </w:r>
            <w:r>
              <w:rPr>
                <w:lang w:val="es-ES_tradnl"/>
              </w:rPr>
              <w:t>í</w:t>
            </w:r>
            <w:r>
              <w:rPr>
                <w:lang w:val="es-ES_tradnl"/>
              </w:rPr>
              <w:t>as, subcategor</w:t>
            </w:r>
            <w:r>
              <w:rPr>
                <w:lang w:val="es-ES_tradnl"/>
              </w:rPr>
              <w:t>í</w:t>
            </w:r>
            <w:r>
              <w:rPr>
                <w:lang w:val="es-ES_tradnl"/>
              </w:rPr>
              <w:t xml:space="preserve">as y productos </w:t>
            </w:r>
            <w:r>
              <w:rPr>
                <w:lang w:val="es-ES_tradnl"/>
              </w:rPr>
              <w:t>en grandes cantidades mediante la carga de archivos .csv.</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243 </w:t>
            </w:r>
            <w:r>
              <w:rPr>
                <w:noProof/>
                <w:sz w:val="16"/>
              </w:rPr>
              <w:br/>
            </w:r>
            <w:r>
              <w:rPr>
                <w:noProof/>
                <w:sz w:val="2"/>
              </w:rPr>
              <w:t>7e25aa7e-5aac-474b-a06d-62bbad0d5086</w:t>
            </w:r>
          </w:p>
        </w:tc>
        <w:tc>
          <w:tcPr>
            <w:tcW w:w="7407" w:type="dxa"/>
            <w:shd w:val="clear" w:color="auto" w:fill="F2F2F2" w:themeFill="background1" w:themeFillShade="F2"/>
          </w:tcPr>
          <w:p w:rsidR="00000000" w:rsidRDefault="00074CE3">
            <w:pPr>
              <w:rPr>
                <w:noProof/>
              </w:rPr>
            </w:pPr>
            <w:r>
              <w:rPr>
                <w:noProof/>
              </w:rPr>
              <w:t xml:space="preserve">The sample bulkAssign file(s) for category and product are attached in the zip file under the </w:t>
            </w:r>
            <w:r>
              <w:rPr>
                <w:rStyle w:val="mqInternal"/>
                <w:noProof/>
              </w:rPr>
              <w:t>[1}</w:t>
            </w:r>
            <w:r>
              <w:rPr>
                <w:noProof/>
              </w:rPr>
              <w:t>meta</w:t>
            </w:r>
            <w:r>
              <w:rPr>
                <w:rStyle w:val="mqInternal"/>
                <w:noProof/>
              </w:rPr>
              <w:t>{2]</w:t>
            </w:r>
            <w:r>
              <w:rPr>
                <w:noProof/>
              </w:rPr>
              <w:t xml:space="preserve"> directory.</w:t>
            </w:r>
          </w:p>
        </w:tc>
        <w:tc>
          <w:tcPr>
            <w:tcW w:w="7407" w:type="dxa"/>
          </w:tcPr>
          <w:p w:rsidR="00000000" w:rsidRDefault="00074CE3">
            <w:pPr>
              <w:rPr>
                <w:lang w:val="es-ES_tradnl"/>
              </w:rPr>
            </w:pPr>
            <w:r>
              <w:rPr>
                <w:lang w:val="es-ES_tradnl"/>
              </w:rPr>
              <w:t>Los archivos de muestra bulkAssign para</w:t>
            </w:r>
            <w:r>
              <w:rPr>
                <w:lang w:val="es-ES_tradnl"/>
              </w:rPr>
              <w:t xml:space="preserve"> la categor</w:t>
            </w:r>
            <w:r>
              <w:rPr>
                <w:lang w:val="es-ES_tradnl"/>
              </w:rPr>
              <w:t>í</w:t>
            </w:r>
            <w:r>
              <w:rPr>
                <w:lang w:val="es-ES_tradnl"/>
              </w:rPr>
              <w:t xml:space="preserve">a y el producto se adjuntan en el archivo zip bajo el </w:t>
            </w:r>
            <w:r>
              <w:rPr>
                <w:rStyle w:val="mqInternal"/>
                <w:noProof/>
                <w:lang w:val="es-ES_tradnl"/>
              </w:rPr>
              <w:t>[1}</w:t>
            </w:r>
            <w:r>
              <w:rPr>
                <w:lang w:val="es-ES_tradnl"/>
              </w:rPr>
              <w:t>meta</w:t>
            </w:r>
            <w:r>
              <w:rPr>
                <w:rStyle w:val="mqInternal"/>
                <w:noProof/>
                <w:lang w:val="es-ES_tradnl"/>
              </w:rPr>
              <w:t>{2]</w:t>
            </w:r>
            <w:r>
              <w:rPr>
                <w:lang w:val="es-ES_tradnl"/>
              </w:rPr>
              <w:t xml:space="preserve"> directorio.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244 </w:t>
            </w:r>
            <w:r>
              <w:rPr>
                <w:noProof/>
                <w:sz w:val="16"/>
              </w:rPr>
              <w:br/>
            </w:r>
            <w:r>
              <w:rPr>
                <w:noProof/>
                <w:sz w:val="2"/>
              </w:rPr>
              <w:t>62aa6d2f-5c9b-4098-b985-435ae40e7481</w:t>
            </w:r>
          </w:p>
        </w:tc>
        <w:tc>
          <w:tcPr>
            <w:tcW w:w="7407" w:type="dxa"/>
            <w:shd w:val="clear" w:color="auto" w:fill="F2F2F2" w:themeFill="background1" w:themeFillShade="F2"/>
          </w:tcPr>
          <w:p w:rsidR="00000000" w:rsidRDefault="00074CE3">
            <w:pPr>
              <w:rPr>
                <w:noProof/>
              </w:rPr>
            </w:pPr>
            <w:r>
              <w:rPr>
                <w:noProof/>
              </w:rPr>
              <w:t>The category file data looks like this:</w:t>
            </w:r>
          </w:p>
        </w:tc>
        <w:tc>
          <w:tcPr>
            <w:tcW w:w="7407" w:type="dxa"/>
          </w:tcPr>
          <w:p w:rsidR="00000000" w:rsidRDefault="00074CE3">
            <w:pPr>
              <w:rPr>
                <w:lang w:val="es-ES_tradnl"/>
              </w:rPr>
            </w:pPr>
            <w:r>
              <w:rPr>
                <w:lang w:val="es-ES_tradnl"/>
              </w:rPr>
              <w:t>Los datos del archivo de categor</w:t>
            </w:r>
            <w:r>
              <w:rPr>
                <w:lang w:val="es-ES_tradnl"/>
              </w:rPr>
              <w:t>í</w:t>
            </w:r>
            <w:r>
              <w:rPr>
                <w:lang w:val="es-ES_tradnl"/>
              </w:rPr>
              <w:t>a se ven as</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246 </w:t>
            </w:r>
            <w:r>
              <w:rPr>
                <w:noProof/>
                <w:sz w:val="16"/>
              </w:rPr>
              <w:br/>
            </w:r>
            <w:r>
              <w:rPr>
                <w:noProof/>
                <w:sz w:val="2"/>
              </w:rPr>
              <w:t>413ecc5a-e414-4c38-8659-88340d0c33ac</w:t>
            </w:r>
          </w:p>
        </w:tc>
        <w:tc>
          <w:tcPr>
            <w:tcW w:w="7407" w:type="dxa"/>
            <w:shd w:val="clear" w:color="auto" w:fill="F2F2F2" w:themeFill="background1" w:themeFillShade="F2"/>
          </w:tcPr>
          <w:p w:rsidR="00000000" w:rsidRDefault="00074CE3">
            <w:pPr>
              <w:rPr>
                <w:noProof/>
              </w:rPr>
            </w:pPr>
            <w:r>
              <w:rPr>
                <w:noProof/>
              </w:rPr>
              <w:t>Bulk Assign Data Sample - Category</w:t>
            </w:r>
          </w:p>
        </w:tc>
        <w:tc>
          <w:tcPr>
            <w:tcW w:w="7407" w:type="dxa"/>
          </w:tcPr>
          <w:p w:rsidR="00000000" w:rsidRDefault="00074CE3">
            <w:pPr>
              <w:rPr>
                <w:lang w:val="es-ES_tradnl"/>
              </w:rPr>
            </w:pPr>
            <w:r>
              <w:rPr>
                <w:lang w:val="es-ES_tradnl"/>
              </w:rPr>
              <w:t>Muestra de datos de asignaci</w:t>
            </w:r>
            <w:r>
              <w:rPr>
                <w:lang w:val="es-ES_tradnl"/>
              </w:rPr>
              <w:t>ó</w:t>
            </w:r>
            <w:r>
              <w:rPr>
                <w:lang w:val="es-ES_tradnl"/>
              </w:rPr>
              <w:t>n masiva: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247 </w:t>
            </w:r>
            <w:r>
              <w:rPr>
                <w:noProof/>
                <w:sz w:val="16"/>
              </w:rPr>
              <w:br/>
            </w:r>
            <w:r>
              <w:rPr>
                <w:noProof/>
                <w:sz w:val="2"/>
              </w:rPr>
              <w:t>29efeaf2-6cc2-489b-8299-de937fa34ce4</w:t>
            </w:r>
          </w:p>
        </w:tc>
        <w:tc>
          <w:tcPr>
            <w:tcW w:w="7407" w:type="dxa"/>
            <w:shd w:val="clear" w:color="auto" w:fill="F2F2F2" w:themeFill="background1" w:themeFillShade="F2"/>
          </w:tcPr>
          <w:p w:rsidR="00000000" w:rsidRDefault="00074CE3">
            <w:pPr>
              <w:rPr>
                <w:noProof/>
              </w:rPr>
            </w:pPr>
            <w:r>
              <w:rPr>
                <w:noProof/>
              </w:rPr>
              <w:t>Bulk Assign Data Sample - Category</w:t>
            </w:r>
          </w:p>
        </w:tc>
        <w:tc>
          <w:tcPr>
            <w:tcW w:w="7407" w:type="dxa"/>
          </w:tcPr>
          <w:p w:rsidR="00000000" w:rsidRDefault="00074CE3">
            <w:pPr>
              <w:rPr>
                <w:lang w:val="es-ES_tradnl"/>
              </w:rPr>
            </w:pPr>
            <w:r>
              <w:rPr>
                <w:lang w:val="es-ES_tradnl"/>
              </w:rPr>
              <w:t>Muestra de datos de asignaci</w:t>
            </w:r>
            <w:r>
              <w:rPr>
                <w:lang w:val="es-ES_tradnl"/>
              </w:rPr>
              <w:t>ó</w:t>
            </w:r>
            <w:r>
              <w:rPr>
                <w:lang w:val="es-ES_tradnl"/>
              </w:rPr>
              <w:t>n masiva: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248 </w:t>
            </w:r>
            <w:r>
              <w:rPr>
                <w:noProof/>
                <w:sz w:val="16"/>
              </w:rPr>
              <w:br/>
            </w:r>
            <w:r>
              <w:rPr>
                <w:noProof/>
                <w:sz w:val="2"/>
              </w:rPr>
              <w:t>aa</w:t>
            </w:r>
            <w:r>
              <w:rPr>
                <w:noProof/>
                <w:sz w:val="2"/>
              </w:rPr>
              <w:t>aaa8cc-84df-4b97-af3e-05304548f605</w:t>
            </w:r>
          </w:p>
        </w:tc>
        <w:tc>
          <w:tcPr>
            <w:tcW w:w="7407" w:type="dxa"/>
            <w:shd w:val="clear" w:color="auto" w:fill="F2F2F2" w:themeFill="background1" w:themeFillShade="F2"/>
          </w:tcPr>
          <w:p w:rsidR="00000000" w:rsidRDefault="00074CE3">
            <w:pPr>
              <w:rPr>
                <w:noProof/>
              </w:rPr>
            </w:pPr>
            <w:r>
              <w:rPr>
                <w:noProof/>
              </w:rPr>
              <w:t>The product file data looks like this:</w:t>
            </w:r>
          </w:p>
        </w:tc>
        <w:tc>
          <w:tcPr>
            <w:tcW w:w="7407" w:type="dxa"/>
          </w:tcPr>
          <w:p w:rsidR="00000000" w:rsidRDefault="00074CE3">
            <w:pPr>
              <w:rPr>
                <w:lang w:val="es-ES_tradnl"/>
              </w:rPr>
            </w:pPr>
            <w:r>
              <w:rPr>
                <w:lang w:val="es-ES_tradnl"/>
              </w:rPr>
              <w:t>Los datos del archivo de producto se ven as</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250 </w:t>
            </w:r>
            <w:r>
              <w:rPr>
                <w:noProof/>
                <w:sz w:val="16"/>
              </w:rPr>
              <w:br/>
            </w:r>
            <w:r>
              <w:rPr>
                <w:noProof/>
                <w:sz w:val="2"/>
              </w:rPr>
              <w:t>a9a65ed5-b976-489f-88d6-f33981cd71f7</w:t>
            </w:r>
          </w:p>
        </w:tc>
        <w:tc>
          <w:tcPr>
            <w:tcW w:w="7407" w:type="dxa"/>
            <w:shd w:val="clear" w:color="auto" w:fill="F2F2F2" w:themeFill="background1" w:themeFillShade="F2"/>
          </w:tcPr>
          <w:p w:rsidR="00000000" w:rsidRDefault="00074CE3">
            <w:pPr>
              <w:rPr>
                <w:noProof/>
              </w:rPr>
            </w:pPr>
            <w:r>
              <w:rPr>
                <w:noProof/>
              </w:rPr>
              <w:t>Bulk Assign Data Sample - Product</w:t>
            </w:r>
          </w:p>
        </w:tc>
        <w:tc>
          <w:tcPr>
            <w:tcW w:w="7407" w:type="dxa"/>
          </w:tcPr>
          <w:p w:rsidR="00000000" w:rsidRDefault="00074CE3">
            <w:pPr>
              <w:rPr>
                <w:lang w:val="es-ES_tradnl"/>
              </w:rPr>
            </w:pPr>
            <w:r>
              <w:rPr>
                <w:lang w:val="es-ES_tradnl"/>
              </w:rPr>
              <w:t>Muestra de datos de asignaci</w:t>
            </w:r>
            <w:r>
              <w:rPr>
                <w:lang w:val="es-ES_tradnl"/>
              </w:rPr>
              <w:t>ó</w:t>
            </w:r>
            <w:r>
              <w:rPr>
                <w:lang w:val="es-ES_tradnl"/>
              </w:rPr>
              <w:t>n masiva: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251 </w:t>
            </w:r>
            <w:r>
              <w:rPr>
                <w:noProof/>
                <w:sz w:val="16"/>
              </w:rPr>
              <w:br/>
            </w:r>
            <w:r>
              <w:rPr>
                <w:noProof/>
                <w:sz w:val="2"/>
              </w:rPr>
              <w:t>9fc5f</w:t>
            </w:r>
            <w:r>
              <w:rPr>
                <w:noProof/>
                <w:sz w:val="2"/>
              </w:rPr>
              <w:t>d1a-aa60-4d08-9c37-1db6fe50490e</w:t>
            </w:r>
          </w:p>
        </w:tc>
        <w:tc>
          <w:tcPr>
            <w:tcW w:w="7407" w:type="dxa"/>
            <w:shd w:val="clear" w:color="auto" w:fill="F2F2F2" w:themeFill="background1" w:themeFillShade="F2"/>
          </w:tcPr>
          <w:p w:rsidR="00000000" w:rsidRDefault="00074CE3">
            <w:pPr>
              <w:rPr>
                <w:noProof/>
              </w:rPr>
            </w:pPr>
            <w:r>
              <w:rPr>
                <w:noProof/>
              </w:rPr>
              <w:t>Bulk Assign Data Sample - Product</w:t>
            </w:r>
          </w:p>
        </w:tc>
        <w:tc>
          <w:tcPr>
            <w:tcW w:w="7407" w:type="dxa"/>
          </w:tcPr>
          <w:p w:rsidR="00000000" w:rsidRDefault="00074CE3">
            <w:pPr>
              <w:rPr>
                <w:lang w:val="es-ES_tradnl"/>
              </w:rPr>
            </w:pPr>
            <w:r>
              <w:rPr>
                <w:lang w:val="es-ES_tradnl"/>
              </w:rPr>
              <w:t>Muestra de datos de asignaci</w:t>
            </w:r>
            <w:r>
              <w:rPr>
                <w:lang w:val="es-ES_tradnl"/>
              </w:rPr>
              <w:t>ó</w:t>
            </w:r>
            <w:r>
              <w:rPr>
                <w:lang w:val="es-ES_tradnl"/>
              </w:rPr>
              <w:t>n masiva: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252 </w:t>
            </w:r>
            <w:r>
              <w:rPr>
                <w:noProof/>
                <w:sz w:val="16"/>
              </w:rPr>
              <w:br/>
            </w:r>
            <w:r>
              <w:rPr>
                <w:noProof/>
                <w:sz w:val="2"/>
              </w:rPr>
              <w:t>6e873cb1-81a7-4b2f-840b-196d25100f3a</w:t>
            </w:r>
          </w:p>
        </w:tc>
        <w:tc>
          <w:tcPr>
            <w:tcW w:w="7407" w:type="dxa"/>
            <w:shd w:val="clear" w:color="auto" w:fill="F2F2F2" w:themeFill="background1" w:themeFillShade="F2"/>
          </w:tcPr>
          <w:p w:rsidR="00000000" w:rsidRDefault="00074CE3">
            <w:pPr>
              <w:rPr>
                <w:noProof/>
              </w:rPr>
            </w:pPr>
            <w:r>
              <w:rPr>
                <w:noProof/>
              </w:rPr>
              <w:t>The job will process csv file(s) for category and product under the same execution.</w:t>
            </w:r>
          </w:p>
        </w:tc>
        <w:tc>
          <w:tcPr>
            <w:tcW w:w="7407" w:type="dxa"/>
          </w:tcPr>
          <w:p w:rsidR="00000000" w:rsidRDefault="00074CE3">
            <w:pPr>
              <w:rPr>
                <w:lang w:val="es-ES_tradnl"/>
              </w:rPr>
            </w:pPr>
            <w:r>
              <w:rPr>
                <w:lang w:val="es-ES_tradnl"/>
              </w:rPr>
              <w:t>El trabajo procesar</w:t>
            </w:r>
            <w:r>
              <w:rPr>
                <w:lang w:val="es-ES_tradnl"/>
              </w:rPr>
              <w:t>á</w:t>
            </w:r>
            <w:r>
              <w:rPr>
                <w:lang w:val="es-ES_tradnl"/>
              </w:rPr>
              <w:t xml:space="preserve"> archivo (s) csv para categor</w:t>
            </w:r>
            <w:r>
              <w:rPr>
                <w:lang w:val="es-ES_tradnl"/>
              </w:rPr>
              <w:t>í</w:t>
            </w:r>
            <w:r>
              <w:rPr>
                <w:lang w:val="es-ES_tradnl"/>
              </w:rPr>
              <w:t>a y producto bajo la misma ejecuci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253 </w:t>
            </w:r>
            <w:r>
              <w:rPr>
                <w:noProof/>
                <w:sz w:val="16"/>
              </w:rPr>
              <w:br/>
            </w:r>
            <w:r>
              <w:rPr>
                <w:noProof/>
                <w:sz w:val="2"/>
              </w:rPr>
              <w:t>2f6f9e96-0de0-4309-bead-473a3e657868</w:t>
            </w:r>
          </w:p>
        </w:tc>
        <w:tc>
          <w:tcPr>
            <w:tcW w:w="7407" w:type="dxa"/>
            <w:shd w:val="clear" w:color="auto" w:fill="F2F2F2" w:themeFill="background1" w:themeFillShade="F2"/>
          </w:tcPr>
          <w:p w:rsidR="00000000" w:rsidRDefault="00074CE3">
            <w:pPr>
              <w:rPr>
                <w:noProof/>
              </w:rPr>
            </w:pPr>
            <w:r>
              <w:rPr>
                <w:noProof/>
              </w:rPr>
              <w:t>The job checks the directories for product and category and process the file(s).</w:t>
            </w:r>
          </w:p>
        </w:tc>
        <w:tc>
          <w:tcPr>
            <w:tcW w:w="7407" w:type="dxa"/>
          </w:tcPr>
          <w:p w:rsidR="00000000" w:rsidRDefault="00074CE3">
            <w:pPr>
              <w:rPr>
                <w:lang w:val="es-ES_tradnl"/>
              </w:rPr>
            </w:pPr>
            <w:r>
              <w:rPr>
                <w:lang w:val="es-ES_tradnl"/>
              </w:rPr>
              <w:t>El trabajo comprueba los directorios para el</w:t>
            </w:r>
            <w:r>
              <w:rPr>
                <w:lang w:val="es-ES_tradnl"/>
              </w:rPr>
              <w:t xml:space="preserve"> producto y la categor</w:t>
            </w:r>
            <w:r>
              <w:rPr>
                <w:lang w:val="es-ES_tradnl"/>
              </w:rPr>
              <w:t>í</w:t>
            </w:r>
            <w:r>
              <w:rPr>
                <w:lang w:val="es-ES_tradnl"/>
              </w:rPr>
              <w:t>a y procesa los archivos.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254 </w:t>
            </w:r>
            <w:r>
              <w:rPr>
                <w:noProof/>
                <w:sz w:val="16"/>
              </w:rPr>
              <w:br/>
            </w:r>
            <w:r>
              <w:rPr>
                <w:noProof/>
                <w:sz w:val="2"/>
              </w:rPr>
              <w:t>4a40fc86-b04b-4f26-b590-34543baf23f1</w:t>
            </w:r>
          </w:p>
        </w:tc>
        <w:tc>
          <w:tcPr>
            <w:tcW w:w="7407" w:type="dxa"/>
            <w:shd w:val="clear" w:color="auto" w:fill="F2F2F2" w:themeFill="background1" w:themeFillShade="F2"/>
          </w:tcPr>
          <w:p w:rsidR="00000000" w:rsidRDefault="00074CE3">
            <w:pPr>
              <w:rPr>
                <w:noProof/>
              </w:rPr>
            </w:pPr>
            <w:r>
              <w:rPr>
                <w:noProof/>
              </w:rPr>
              <w:t>Category</w:t>
            </w:r>
          </w:p>
        </w:tc>
        <w:tc>
          <w:tcPr>
            <w:tcW w:w="7407" w:type="dxa"/>
          </w:tcPr>
          <w:p w:rsidR="00000000" w:rsidRDefault="00074CE3">
            <w:pPr>
              <w:rPr>
                <w:lang w:val="es-ES_tradnl"/>
              </w:rPr>
            </w:pPr>
            <w:r>
              <w:rPr>
                <w:lang w:val="es-ES_tradnl"/>
              </w:rPr>
              <w:t>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255 </w:t>
            </w:r>
            <w:r>
              <w:rPr>
                <w:noProof/>
                <w:sz w:val="16"/>
              </w:rPr>
              <w:br/>
            </w:r>
            <w:r>
              <w:rPr>
                <w:noProof/>
                <w:sz w:val="2"/>
              </w:rPr>
              <w:t>67449836-2408-4452-b8b1-f76cc4a5f31d</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de comerciant</w:t>
            </w:r>
            <w:r>
              <w:rPr>
                <w:lang w:val="es-ES_tradnl"/>
              </w:rPr>
              <w:t>e -&gt; Brightcove -&gt; Asignaci</w:t>
            </w:r>
            <w:r>
              <w:rPr>
                <w:lang w:val="es-ES_tradnl"/>
              </w:rPr>
              <w:t>ó</w:t>
            </w:r>
            <w:r>
              <w:rPr>
                <w:lang w:val="es-ES_tradnl"/>
              </w:rPr>
              <w:t>n masiva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256 </w:t>
            </w:r>
            <w:r>
              <w:rPr>
                <w:noProof/>
                <w:sz w:val="16"/>
              </w:rPr>
              <w:br/>
            </w:r>
            <w:r>
              <w:rPr>
                <w:noProof/>
                <w:sz w:val="2"/>
              </w:rPr>
              <w:t>c99a00e0-b9ed-4f83-9142-56c439c780cb</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Category</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Categor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257 </w:t>
            </w:r>
            <w:r>
              <w:rPr>
                <w:noProof/>
                <w:sz w:val="16"/>
              </w:rPr>
              <w:br/>
            </w:r>
            <w:r>
              <w:rPr>
                <w:noProof/>
                <w:sz w:val="2"/>
              </w:rPr>
              <w:t>a32e80d4-974d-41a4-bff2-a33d8b20e975</w:t>
            </w:r>
          </w:p>
        </w:tc>
        <w:tc>
          <w:tcPr>
            <w:tcW w:w="7407" w:type="dxa"/>
            <w:shd w:val="clear" w:color="auto" w:fill="F2F2F2" w:themeFill="background1" w:themeFillShade="F2"/>
          </w:tcPr>
          <w:p w:rsidR="00000000" w:rsidRDefault="00074CE3">
            <w:pPr>
              <w:rPr>
                <w:noProof/>
              </w:rPr>
            </w:pPr>
            <w:r>
              <w:rPr>
                <w:noProof/>
              </w:rPr>
              <w:t>Select .csv file.</w:t>
            </w:r>
          </w:p>
        </w:tc>
        <w:tc>
          <w:tcPr>
            <w:tcW w:w="7407" w:type="dxa"/>
          </w:tcPr>
          <w:p w:rsidR="00000000" w:rsidRDefault="00074CE3">
            <w:pPr>
              <w:rPr>
                <w:lang w:val="es-ES_tradnl"/>
              </w:rPr>
            </w:pPr>
            <w:r>
              <w:rPr>
                <w:lang w:val="es-ES_tradnl"/>
              </w:rPr>
              <w:t>Seleccione el archivo .csv.</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258 </w:t>
            </w:r>
            <w:r>
              <w:rPr>
                <w:noProof/>
                <w:sz w:val="16"/>
              </w:rPr>
              <w:br/>
            </w:r>
            <w:r>
              <w:rPr>
                <w:noProof/>
                <w:sz w:val="2"/>
              </w:rPr>
              <w:t>aede41a1-7838-405e-bcc0-7d9ce50c3622</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260 </w:t>
            </w:r>
            <w:r>
              <w:rPr>
                <w:noProof/>
                <w:sz w:val="16"/>
              </w:rPr>
              <w:br/>
            </w:r>
            <w:r>
              <w:rPr>
                <w:noProof/>
                <w:sz w:val="2"/>
              </w:rPr>
              <w:t>790776cc-21ec-4365-bd67-9a6e6d9de72b</w:t>
            </w:r>
          </w:p>
        </w:tc>
        <w:tc>
          <w:tcPr>
            <w:tcW w:w="7407" w:type="dxa"/>
            <w:shd w:val="clear" w:color="auto" w:fill="F2F2F2" w:themeFill="background1" w:themeFillShade="F2"/>
          </w:tcPr>
          <w:p w:rsidR="00000000" w:rsidRDefault="00074CE3">
            <w:pPr>
              <w:rPr>
                <w:noProof/>
              </w:rPr>
            </w:pPr>
            <w:r>
              <w:rPr>
                <w:noProof/>
              </w:rPr>
              <w:t>Submit CSV File - Category</w:t>
            </w:r>
          </w:p>
        </w:tc>
        <w:tc>
          <w:tcPr>
            <w:tcW w:w="7407" w:type="dxa"/>
          </w:tcPr>
          <w:p w:rsidR="00000000" w:rsidRDefault="00074CE3">
            <w:pPr>
              <w:rPr>
                <w:lang w:val="es-ES_tradnl"/>
              </w:rPr>
            </w:pPr>
            <w:r>
              <w:rPr>
                <w:lang w:val="es-ES_tradnl"/>
              </w:rPr>
              <w:t>Enviar archivo CSV -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261 </w:t>
            </w:r>
            <w:r>
              <w:rPr>
                <w:noProof/>
                <w:sz w:val="16"/>
              </w:rPr>
              <w:br/>
            </w:r>
            <w:r>
              <w:rPr>
                <w:noProof/>
                <w:sz w:val="2"/>
              </w:rPr>
              <w:t>b88c4539-cc61-4b85-9c9d-a0b5f1c58ef5</w:t>
            </w:r>
          </w:p>
        </w:tc>
        <w:tc>
          <w:tcPr>
            <w:tcW w:w="7407" w:type="dxa"/>
            <w:shd w:val="clear" w:color="auto" w:fill="F2F2F2" w:themeFill="background1" w:themeFillShade="F2"/>
          </w:tcPr>
          <w:p w:rsidR="00000000" w:rsidRDefault="00074CE3">
            <w:pPr>
              <w:rPr>
                <w:noProof/>
              </w:rPr>
            </w:pPr>
            <w:r>
              <w:rPr>
                <w:noProof/>
              </w:rPr>
              <w:t>Submit CSV File - Category</w:t>
            </w:r>
          </w:p>
        </w:tc>
        <w:tc>
          <w:tcPr>
            <w:tcW w:w="7407" w:type="dxa"/>
          </w:tcPr>
          <w:p w:rsidR="00000000" w:rsidRDefault="00074CE3">
            <w:pPr>
              <w:rPr>
                <w:lang w:val="es-ES_tradnl"/>
              </w:rPr>
            </w:pPr>
            <w:r>
              <w:rPr>
                <w:lang w:val="es-ES_tradnl"/>
              </w:rPr>
              <w:t>Enviar archivo CSV -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262 </w:t>
            </w:r>
            <w:r>
              <w:rPr>
                <w:noProof/>
                <w:sz w:val="16"/>
              </w:rPr>
              <w:br/>
            </w:r>
            <w:r>
              <w:rPr>
                <w:noProof/>
                <w:sz w:val="2"/>
              </w:rPr>
              <w:t>ec003797-aa4d-443f-b076-8ae846f51f02</w:t>
            </w:r>
          </w:p>
        </w:tc>
        <w:tc>
          <w:tcPr>
            <w:tcW w:w="7407" w:type="dxa"/>
            <w:shd w:val="clear" w:color="auto" w:fill="F2F2F2" w:themeFill="background1" w:themeFillShade="F2"/>
          </w:tcPr>
          <w:p w:rsidR="00000000" w:rsidRDefault="00074CE3">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bulkAssignCategory</w:t>
            </w:r>
            <w:r>
              <w:rPr>
                <w:rStyle w:val="mqInternal"/>
                <w:noProof/>
              </w:rPr>
              <w:t>{2]</w:t>
            </w:r>
            <w:r>
              <w:rPr>
                <w:noProof/>
              </w:rPr>
              <w:t xml:space="preserve"> folder.</w:t>
            </w:r>
          </w:p>
        </w:tc>
        <w:tc>
          <w:tcPr>
            <w:tcW w:w="7407" w:type="dxa"/>
          </w:tcPr>
          <w:p w:rsidR="00000000" w:rsidRDefault="00074CE3">
            <w:pPr>
              <w:rPr>
                <w:lang w:val="es-ES_tradnl"/>
              </w:rPr>
            </w:pPr>
            <w:r>
              <w:rPr>
                <w:lang w:val="es-ES_tradnl"/>
              </w:rPr>
              <w:t>El archivo se cargar</w:t>
            </w:r>
            <w:r>
              <w:rPr>
                <w:lang w:val="es-ES_tradnl"/>
              </w:rPr>
              <w:t>á</w:t>
            </w:r>
            <w:r>
              <w:rPr>
                <w:lang w:val="es-ES_tradnl"/>
              </w:rPr>
              <w:t xml:space="preserve"> en el </w:t>
            </w:r>
            <w:r>
              <w:rPr>
                <w:rStyle w:val="mqInternal"/>
                <w:noProof/>
                <w:lang w:val="es-ES_tradnl"/>
              </w:rPr>
              <w:t>[1}</w:t>
            </w:r>
            <w:r>
              <w:rPr>
                <w:lang w:val="es-ES_tradnl"/>
              </w:rPr>
              <w:t>Temperatura</w:t>
            </w:r>
            <w:r>
              <w:rPr>
                <w:rStyle w:val="mqInternal"/>
                <w:noProof/>
                <w:lang w:val="es-ES_tradnl"/>
              </w:rPr>
              <w:t>{2]</w:t>
            </w:r>
            <w:r>
              <w:rPr>
                <w:lang w:val="es-ES_tradnl"/>
              </w:rPr>
              <w:t xml:space="preserve"> directorio bajo el </w:t>
            </w:r>
            <w:r>
              <w:rPr>
                <w:rStyle w:val="mqInternal"/>
                <w:noProof/>
                <w:lang w:val="es-ES_tradnl"/>
              </w:rPr>
              <w:t>[1}</w:t>
            </w:r>
            <w:r>
              <w:rPr>
                <w:lang w:val="es-ES_tradnl"/>
              </w:rPr>
              <w:t>bulkAssignCategory</w:t>
            </w:r>
            <w:r>
              <w:rPr>
                <w:rStyle w:val="mqInternal"/>
                <w:noProof/>
                <w:lang w:val="es-ES_tradnl"/>
              </w:rPr>
              <w:t>{2]</w:t>
            </w:r>
            <w:r>
              <w:rPr>
                <w:lang w:val="es-ES_tradnl"/>
              </w:rPr>
              <w:t xml:space="preserve"> </w:t>
            </w:r>
            <w:r>
              <w:rPr>
                <w:lang w:val="es-ES_tradnl"/>
              </w:rPr>
              <w:t>carpeta.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264 </w:t>
            </w:r>
            <w:r>
              <w:rPr>
                <w:noProof/>
                <w:sz w:val="16"/>
              </w:rPr>
              <w:br/>
            </w:r>
            <w:r>
              <w:rPr>
                <w:noProof/>
                <w:sz w:val="2"/>
              </w:rPr>
              <w:t>13e4a22d-511a-43a7-8f36-39a37cea89a8</w:t>
            </w:r>
          </w:p>
        </w:tc>
        <w:tc>
          <w:tcPr>
            <w:tcW w:w="7407" w:type="dxa"/>
            <w:shd w:val="clear" w:color="auto" w:fill="F2F2F2" w:themeFill="background1" w:themeFillShade="F2"/>
          </w:tcPr>
          <w:p w:rsidR="00000000" w:rsidRDefault="00074CE3">
            <w:pPr>
              <w:rPr>
                <w:noProof/>
              </w:rPr>
            </w:pPr>
            <w:r>
              <w:rPr>
                <w:noProof/>
              </w:rPr>
              <w:t>bulkassigncategory Folder</w:t>
            </w:r>
          </w:p>
        </w:tc>
        <w:tc>
          <w:tcPr>
            <w:tcW w:w="7407" w:type="dxa"/>
          </w:tcPr>
          <w:p w:rsidR="00000000" w:rsidRDefault="00074CE3">
            <w:pPr>
              <w:rPr>
                <w:lang w:val="es-ES_tradnl"/>
              </w:rPr>
            </w:pPr>
            <w:r>
              <w:rPr>
                <w:lang w:val="es-ES_tradnl"/>
              </w:rPr>
              <w:t>carpeta bulkassigncategory</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265 </w:t>
            </w:r>
            <w:r>
              <w:rPr>
                <w:noProof/>
                <w:sz w:val="16"/>
              </w:rPr>
              <w:br/>
            </w:r>
            <w:r>
              <w:rPr>
                <w:noProof/>
                <w:sz w:val="2"/>
              </w:rPr>
              <w:t>6af62b0b-df4a-4754-a1b0-5997dd6c38bb</w:t>
            </w:r>
          </w:p>
        </w:tc>
        <w:tc>
          <w:tcPr>
            <w:tcW w:w="7407" w:type="dxa"/>
            <w:shd w:val="clear" w:color="auto" w:fill="F2F2F2" w:themeFill="background1" w:themeFillShade="F2"/>
          </w:tcPr>
          <w:p w:rsidR="00000000" w:rsidRDefault="00074CE3">
            <w:pPr>
              <w:rPr>
                <w:noProof/>
              </w:rPr>
            </w:pPr>
            <w:r>
              <w:rPr>
                <w:noProof/>
              </w:rPr>
              <w:t>bulkassigncategory Folder</w:t>
            </w:r>
          </w:p>
        </w:tc>
        <w:tc>
          <w:tcPr>
            <w:tcW w:w="7407" w:type="dxa"/>
          </w:tcPr>
          <w:p w:rsidR="00000000" w:rsidRDefault="00074CE3">
            <w:pPr>
              <w:rPr>
                <w:lang w:val="es-ES_tradnl"/>
              </w:rPr>
            </w:pPr>
            <w:r>
              <w:rPr>
                <w:lang w:val="es-ES_tradnl"/>
              </w:rPr>
              <w:t>carpeta bulkassigncategory</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266 </w:t>
            </w:r>
            <w:r>
              <w:rPr>
                <w:noProof/>
                <w:sz w:val="16"/>
              </w:rPr>
              <w:br/>
            </w:r>
            <w:r>
              <w:rPr>
                <w:noProof/>
                <w:sz w:val="2"/>
              </w:rPr>
              <w:t>a3a4d863-e970-4fc0-ab87-4301605e50ad</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Trabajos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267 </w:t>
            </w:r>
            <w:r>
              <w:rPr>
                <w:noProof/>
                <w:sz w:val="16"/>
              </w:rPr>
              <w:br/>
            </w:r>
            <w:r>
              <w:rPr>
                <w:noProof/>
                <w:sz w:val="2"/>
              </w:rPr>
              <w:t>069f6cdd-ece6-449c-b862-09d9cfdd6aa6</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Asignaci</w:t>
            </w:r>
            <w:r>
              <w:rPr>
                <w:lang w:val="es-ES_tradnl"/>
              </w:rPr>
              <w:t>ó</w:t>
            </w:r>
            <w:r>
              <w:rPr>
                <w:lang w:val="es-ES_tradnl"/>
              </w:rPr>
              <w:t>n masiva</w:t>
            </w:r>
            <w:r>
              <w:rPr>
                <w:rStyle w:val="mqInternal"/>
                <w:noProof/>
                <w:lang w:val="es-ES_tradnl"/>
              </w:rPr>
              <w:t>{2]</w:t>
            </w:r>
            <w:r>
              <w:rPr>
                <w:lang w:val="es-ES_tradnl"/>
              </w:rPr>
              <w:t xml:space="preserve"> trabajo y haga clic en </w:t>
            </w:r>
            <w:r>
              <w:rPr>
                <w:rStyle w:val="mqInternal"/>
                <w:noProof/>
                <w:lang w:val="es-ES_tradnl"/>
              </w:rPr>
              <w:t>[1}</w:t>
            </w:r>
            <w:r>
              <w:rPr>
                <w:lang w:val="es-ES_tradnl"/>
              </w:rPr>
              <w:t>Correr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268 </w:t>
            </w:r>
            <w:r>
              <w:rPr>
                <w:noProof/>
                <w:sz w:val="16"/>
              </w:rPr>
              <w:br/>
            </w:r>
            <w:r>
              <w:rPr>
                <w:noProof/>
                <w:sz w:val="2"/>
              </w:rPr>
              <w:t>0ece8cbc-ebeb-44e3-93b2-fdf43ab5a9aa</w:t>
            </w:r>
          </w:p>
        </w:tc>
        <w:tc>
          <w:tcPr>
            <w:tcW w:w="7407" w:type="dxa"/>
            <w:shd w:val="clear" w:color="auto" w:fill="F2F2F2" w:themeFill="background1" w:themeFillShade="F2"/>
          </w:tcPr>
          <w:p w:rsidR="00000000" w:rsidRDefault="00074CE3">
            <w:pPr>
              <w:rPr>
                <w:noProof/>
              </w:rPr>
            </w:pPr>
            <w:r>
              <w:rPr>
                <w:noProof/>
              </w:rPr>
              <w:t>Verify the job completion status.</w:t>
            </w:r>
          </w:p>
        </w:tc>
        <w:tc>
          <w:tcPr>
            <w:tcW w:w="7407" w:type="dxa"/>
          </w:tcPr>
          <w:p w:rsidR="00000000" w:rsidRDefault="00074CE3">
            <w:pPr>
              <w:rPr>
                <w:lang w:val="es-ES_tradnl"/>
              </w:rPr>
            </w:pPr>
            <w:r>
              <w:rPr>
                <w:lang w:val="es-ES_tradnl"/>
              </w:rPr>
              <w:t>Verifique el estado de finalizaci</w:t>
            </w:r>
            <w:r>
              <w:rPr>
                <w:lang w:val="es-ES_tradnl"/>
              </w:rPr>
              <w:t>ó</w:t>
            </w:r>
            <w:r>
              <w:rPr>
                <w:lang w:val="es-ES_tradnl"/>
              </w:rPr>
              <w:t>n del trabajo.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270 </w:t>
            </w:r>
            <w:r>
              <w:rPr>
                <w:noProof/>
                <w:sz w:val="16"/>
              </w:rPr>
              <w:br/>
            </w:r>
            <w:r>
              <w:rPr>
                <w:noProof/>
                <w:sz w:val="2"/>
              </w:rPr>
              <w:t>9d42ef28-1ae9-4ea0-ae87-925d0fe9b1b3</w:t>
            </w:r>
          </w:p>
        </w:tc>
        <w:tc>
          <w:tcPr>
            <w:tcW w:w="7407" w:type="dxa"/>
            <w:shd w:val="clear" w:color="auto" w:fill="F2F2F2" w:themeFill="background1" w:themeFillShade="F2"/>
          </w:tcPr>
          <w:p w:rsidR="00000000" w:rsidRDefault="00074CE3">
            <w:pPr>
              <w:rPr>
                <w:noProof/>
              </w:rPr>
            </w:pPr>
            <w:r>
              <w:rPr>
                <w:noProof/>
              </w:rPr>
              <w:t>Job Completion Status - Bulk Assign Category</w:t>
            </w:r>
          </w:p>
        </w:tc>
        <w:tc>
          <w:tcPr>
            <w:tcW w:w="7407" w:type="dxa"/>
          </w:tcPr>
          <w:p w:rsidR="00000000" w:rsidRDefault="00074CE3">
            <w:pPr>
              <w:rPr>
                <w:lang w:val="es-ES_tradnl"/>
              </w:rPr>
            </w:pPr>
            <w:r>
              <w:rPr>
                <w:lang w:val="es-ES_tradnl"/>
              </w:rPr>
              <w:t>Estado de finalizaci</w:t>
            </w:r>
            <w:r>
              <w:rPr>
                <w:lang w:val="es-ES_tradnl"/>
              </w:rPr>
              <w:t>ó</w:t>
            </w:r>
            <w:r>
              <w:rPr>
                <w:lang w:val="es-ES_tradnl"/>
              </w:rPr>
              <w:t>n del trabajo: categor</w:t>
            </w:r>
            <w:r>
              <w:rPr>
                <w:lang w:val="es-ES_tradnl"/>
              </w:rPr>
              <w:t>í</w:t>
            </w:r>
            <w:r>
              <w:rPr>
                <w:lang w:val="es-ES_tradnl"/>
              </w:rPr>
              <w:t>a de asignaci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271 </w:t>
            </w:r>
            <w:r>
              <w:rPr>
                <w:noProof/>
                <w:sz w:val="16"/>
              </w:rPr>
              <w:br/>
            </w:r>
            <w:r>
              <w:rPr>
                <w:noProof/>
                <w:sz w:val="2"/>
              </w:rPr>
              <w:t>417e7412-33a5-492b-9692-0c876530ae3b</w:t>
            </w:r>
          </w:p>
        </w:tc>
        <w:tc>
          <w:tcPr>
            <w:tcW w:w="7407" w:type="dxa"/>
            <w:shd w:val="clear" w:color="auto" w:fill="F2F2F2" w:themeFill="background1" w:themeFillShade="F2"/>
          </w:tcPr>
          <w:p w:rsidR="00000000" w:rsidRDefault="00074CE3">
            <w:pPr>
              <w:rPr>
                <w:noProof/>
              </w:rPr>
            </w:pPr>
            <w:r>
              <w:rPr>
                <w:noProof/>
              </w:rPr>
              <w:t>Job Completion Status - Bulk Assign Category</w:t>
            </w:r>
          </w:p>
        </w:tc>
        <w:tc>
          <w:tcPr>
            <w:tcW w:w="7407" w:type="dxa"/>
          </w:tcPr>
          <w:p w:rsidR="00000000" w:rsidRDefault="00074CE3">
            <w:pPr>
              <w:rPr>
                <w:lang w:val="es-ES_tradnl"/>
              </w:rPr>
            </w:pPr>
            <w:r>
              <w:rPr>
                <w:lang w:val="es-ES_tradnl"/>
              </w:rPr>
              <w:t>Estado de finalizaci</w:t>
            </w:r>
            <w:r>
              <w:rPr>
                <w:lang w:val="es-ES_tradnl"/>
              </w:rPr>
              <w:t>ó</w:t>
            </w:r>
            <w:r>
              <w:rPr>
                <w:lang w:val="es-ES_tradnl"/>
              </w:rPr>
              <w:t>n del trabajo: categor</w:t>
            </w:r>
            <w:r>
              <w:rPr>
                <w:lang w:val="es-ES_tradnl"/>
              </w:rPr>
              <w:t>í</w:t>
            </w:r>
            <w:r>
              <w:rPr>
                <w:lang w:val="es-ES_tradnl"/>
              </w:rPr>
              <w:t>a de asignaci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272 </w:t>
            </w:r>
            <w:r>
              <w:rPr>
                <w:noProof/>
                <w:sz w:val="16"/>
              </w:rPr>
              <w:br/>
            </w:r>
            <w:r>
              <w:rPr>
                <w:noProof/>
                <w:sz w:val="2"/>
              </w:rPr>
              <w:t>6693ba09-30a7-4568-aca5-4a6f6d6d6e3c</w:t>
            </w:r>
          </w:p>
        </w:tc>
        <w:tc>
          <w:tcPr>
            <w:tcW w:w="7407" w:type="dxa"/>
            <w:shd w:val="clear" w:color="auto" w:fill="F2F2F2" w:themeFill="background1" w:themeFillShade="F2"/>
          </w:tcPr>
          <w:p w:rsidR="00000000" w:rsidRDefault="00074CE3">
            <w:pPr>
              <w:rPr>
                <w:noProof/>
              </w:rPr>
            </w:pPr>
            <w:r>
              <w:rPr>
                <w:noProof/>
              </w:rPr>
              <w:t>Verify the video(s) assigned.</w:t>
            </w:r>
          </w:p>
        </w:tc>
        <w:tc>
          <w:tcPr>
            <w:tcW w:w="7407" w:type="dxa"/>
          </w:tcPr>
          <w:p w:rsidR="00000000" w:rsidRDefault="00074CE3">
            <w:pPr>
              <w:rPr>
                <w:lang w:val="es-ES_tradnl"/>
              </w:rPr>
            </w:pPr>
            <w:r>
              <w:rPr>
                <w:lang w:val="es-ES_tradnl"/>
              </w:rPr>
              <w:t>Verif</w:t>
            </w:r>
            <w:r>
              <w:rPr>
                <w:lang w:val="es-ES_tradnl"/>
              </w:rPr>
              <w:t>ique los 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274 </w:t>
            </w:r>
            <w:r>
              <w:rPr>
                <w:noProof/>
                <w:sz w:val="16"/>
              </w:rPr>
              <w:br/>
            </w:r>
            <w:r>
              <w:rPr>
                <w:noProof/>
                <w:sz w:val="2"/>
              </w:rPr>
              <w:t>8ff9ce1f-5989-4a01-a9d0-6d6910136cce</w:t>
            </w:r>
          </w:p>
        </w:tc>
        <w:tc>
          <w:tcPr>
            <w:tcW w:w="7407" w:type="dxa"/>
            <w:shd w:val="clear" w:color="auto" w:fill="F2F2F2" w:themeFill="background1" w:themeFillShade="F2"/>
          </w:tcPr>
          <w:p w:rsidR="00000000" w:rsidRDefault="00074CE3">
            <w:pPr>
              <w:rPr>
                <w:noProof/>
              </w:rPr>
            </w:pPr>
            <w:r>
              <w:rPr>
                <w:noProof/>
              </w:rPr>
              <w:t>Verify Videos Assign - Category</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videos -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275 </w:t>
            </w:r>
            <w:r>
              <w:rPr>
                <w:noProof/>
                <w:sz w:val="16"/>
              </w:rPr>
              <w:br/>
            </w:r>
            <w:r>
              <w:rPr>
                <w:noProof/>
                <w:sz w:val="2"/>
              </w:rPr>
              <w:t>cf7a40a2-29b9-428c-a33b-52352c6b3ead</w:t>
            </w:r>
          </w:p>
        </w:tc>
        <w:tc>
          <w:tcPr>
            <w:tcW w:w="7407" w:type="dxa"/>
            <w:shd w:val="clear" w:color="auto" w:fill="F2F2F2" w:themeFill="background1" w:themeFillShade="F2"/>
          </w:tcPr>
          <w:p w:rsidR="00000000" w:rsidRDefault="00074CE3">
            <w:pPr>
              <w:rPr>
                <w:noProof/>
              </w:rPr>
            </w:pPr>
            <w:r>
              <w:rPr>
                <w:noProof/>
              </w:rPr>
              <w:t>Verify Videos Assign - Category</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videos - Cat</w:t>
            </w:r>
            <w:r>
              <w:rPr>
                <w:lang w:val="es-ES_tradnl"/>
              </w:rPr>
              <w: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276 </w:t>
            </w:r>
            <w:r>
              <w:rPr>
                <w:noProof/>
                <w:sz w:val="16"/>
              </w:rPr>
              <w:br/>
            </w:r>
            <w:r>
              <w:rPr>
                <w:noProof/>
                <w:sz w:val="2"/>
              </w:rPr>
              <w:t>d5980014-4446-4d38-b54d-eebc9e710804</w:t>
            </w:r>
          </w:p>
        </w:tc>
        <w:tc>
          <w:tcPr>
            <w:tcW w:w="7407" w:type="dxa"/>
            <w:shd w:val="clear" w:color="auto" w:fill="F2F2F2" w:themeFill="background1" w:themeFillShade="F2"/>
          </w:tcPr>
          <w:p w:rsidR="00000000" w:rsidRDefault="00074CE3">
            <w:pPr>
              <w:rPr>
                <w:noProof/>
              </w:rPr>
            </w:pPr>
            <w:r>
              <w:rPr>
                <w:noProof/>
              </w:rPr>
              <w:t xml:space="preserve">The file processed by Bulk-Assign job will be moved to the </w:t>
            </w:r>
            <w:r>
              <w:rPr>
                <w:rStyle w:val="mqInternal"/>
                <w:noProof/>
              </w:rPr>
              <w:t>[1}</w:t>
            </w:r>
            <w:r>
              <w:rPr>
                <w:noProof/>
              </w:rPr>
              <w:t>bulkAssignCategory_processed</w:t>
            </w:r>
            <w:r>
              <w:rPr>
                <w:rStyle w:val="mqInternal"/>
                <w:noProof/>
              </w:rPr>
              <w:t>{2]</w:t>
            </w:r>
            <w:r>
              <w:rPr>
                <w:noProof/>
              </w:rPr>
              <w:t xml:space="preserve"> folder under the Temp directory.</w:t>
            </w:r>
          </w:p>
        </w:tc>
        <w:tc>
          <w:tcPr>
            <w:tcW w:w="7407" w:type="dxa"/>
          </w:tcPr>
          <w:p w:rsidR="00000000" w:rsidRDefault="00074CE3">
            <w:pPr>
              <w:rPr>
                <w:lang w:val="es-ES_tradnl"/>
              </w:rPr>
            </w:pPr>
            <w:r>
              <w:rPr>
                <w:lang w:val="es-ES_tradnl"/>
              </w:rPr>
              <w:t>El archivo procesado por el trabajo de asignaci</w:t>
            </w:r>
            <w:r>
              <w:rPr>
                <w:lang w:val="es-ES_tradnl"/>
              </w:rPr>
              <w:t>ó</w:t>
            </w:r>
            <w:r>
              <w:rPr>
                <w:lang w:val="es-ES_tradnl"/>
              </w:rPr>
              <w:t>n masiva se mover</w:t>
            </w:r>
            <w:r>
              <w:rPr>
                <w:lang w:val="es-ES_tradnl"/>
              </w:rPr>
              <w:t>á</w:t>
            </w:r>
            <w:r>
              <w:rPr>
                <w:lang w:val="es-ES_tradnl"/>
              </w:rPr>
              <w:t xml:space="preserve"> a la </w:t>
            </w:r>
            <w:r>
              <w:rPr>
                <w:rStyle w:val="mqInternal"/>
                <w:noProof/>
                <w:lang w:val="es-ES_tradnl"/>
              </w:rPr>
              <w:t>[1}</w:t>
            </w:r>
            <w:r>
              <w:rPr>
                <w:lang w:val="es-ES_tradnl"/>
              </w:rPr>
              <w:t>bulkAssignCategory_processed</w:t>
            </w:r>
            <w:r>
              <w:rPr>
                <w:rStyle w:val="mqInternal"/>
                <w:noProof/>
                <w:lang w:val="es-ES_tradnl"/>
              </w:rPr>
              <w:t>{2]</w:t>
            </w:r>
            <w:r>
              <w:rPr>
                <w:lang w:val="es-ES_tradnl"/>
              </w:rPr>
              <w:t xml:space="preserve"> carpeta en el directorio Temp.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277 </w:t>
            </w:r>
            <w:r>
              <w:rPr>
                <w:noProof/>
                <w:sz w:val="16"/>
              </w:rPr>
              <w:br/>
            </w:r>
            <w:r>
              <w:rPr>
                <w:noProof/>
                <w:sz w:val="2"/>
              </w:rPr>
              <w:t>95c53c9c-8f18-4cdb-8ccb-b11ba2f99224</w:t>
            </w:r>
          </w:p>
        </w:tc>
        <w:tc>
          <w:tcPr>
            <w:tcW w:w="7407" w:type="dxa"/>
            <w:shd w:val="clear" w:color="auto" w:fill="F2F2F2" w:themeFill="background1" w:themeFillShade="F2"/>
          </w:tcPr>
          <w:p w:rsidR="00000000" w:rsidRDefault="00074CE3">
            <w:pPr>
              <w:rPr>
                <w:noProof/>
              </w:rPr>
            </w:pPr>
            <w:r>
              <w:rPr>
                <w:noProof/>
              </w:rPr>
              <w:t>Product</w:t>
            </w:r>
          </w:p>
        </w:tc>
        <w:tc>
          <w:tcPr>
            <w:tcW w:w="7407" w:type="dxa"/>
          </w:tcPr>
          <w:p w:rsidR="00000000" w:rsidRDefault="00074CE3">
            <w:pPr>
              <w:rPr>
                <w:lang w:val="es-ES_tradnl"/>
              </w:rPr>
            </w:pPr>
            <w:r>
              <w:rPr>
                <w:lang w:val="es-ES_tradnl"/>
              </w:rPr>
              <w:t>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278 </w:t>
            </w:r>
            <w:r>
              <w:rPr>
                <w:noProof/>
                <w:sz w:val="16"/>
              </w:rPr>
              <w:br/>
            </w:r>
            <w:r>
              <w:rPr>
                <w:noProof/>
                <w:sz w:val="2"/>
              </w:rPr>
              <w:t>1ecdb4b9-c654-44cc-9138-1d57c0cf24c3</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Herramientas d</w:t>
            </w:r>
            <w:r>
              <w:rPr>
                <w:lang w:val="es-ES_tradnl"/>
              </w:rPr>
              <w:t>e comerciante -&gt; Brightcove -&gt; Asignaci</w:t>
            </w:r>
            <w:r>
              <w:rPr>
                <w:lang w:val="es-ES_tradnl"/>
              </w:rPr>
              <w:t>ó</w:t>
            </w:r>
            <w:r>
              <w:rPr>
                <w:lang w:val="es-ES_tradnl"/>
              </w:rPr>
              <w:t>n masiva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279 </w:t>
            </w:r>
            <w:r>
              <w:rPr>
                <w:noProof/>
                <w:sz w:val="16"/>
              </w:rPr>
              <w:br/>
            </w:r>
            <w:r>
              <w:rPr>
                <w:noProof/>
                <w:sz w:val="2"/>
              </w:rPr>
              <w:t>39f4e5a1-b7bc-40f1-9c65-8c2559be0fc9</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Product</w:t>
            </w:r>
            <w:r>
              <w:rPr>
                <w:rStyle w:val="mqInternal"/>
                <w:noProof/>
              </w:rPr>
              <w:t>{2]</w:t>
            </w:r>
            <w:r>
              <w:rPr>
                <w:noProof/>
              </w:rPr>
              <w:t>.</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Producto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280 </w:t>
            </w:r>
            <w:r>
              <w:rPr>
                <w:noProof/>
                <w:sz w:val="16"/>
              </w:rPr>
              <w:br/>
            </w:r>
            <w:r>
              <w:rPr>
                <w:noProof/>
                <w:sz w:val="2"/>
              </w:rPr>
              <w:t>1c33bd05-26a8-4992-89b4-d3093577f13c</w:t>
            </w:r>
          </w:p>
        </w:tc>
        <w:tc>
          <w:tcPr>
            <w:tcW w:w="7407" w:type="dxa"/>
            <w:shd w:val="clear" w:color="auto" w:fill="F2F2F2" w:themeFill="background1" w:themeFillShade="F2"/>
          </w:tcPr>
          <w:p w:rsidR="00000000" w:rsidRDefault="00074CE3">
            <w:pPr>
              <w:rPr>
                <w:noProof/>
              </w:rPr>
            </w:pPr>
            <w:r>
              <w:rPr>
                <w:noProof/>
              </w:rPr>
              <w:t>Select .csv file.</w:t>
            </w:r>
          </w:p>
        </w:tc>
        <w:tc>
          <w:tcPr>
            <w:tcW w:w="7407" w:type="dxa"/>
          </w:tcPr>
          <w:p w:rsidR="00000000" w:rsidRDefault="00074CE3">
            <w:pPr>
              <w:rPr>
                <w:lang w:val="es-ES_tradnl"/>
              </w:rPr>
            </w:pPr>
            <w:r>
              <w:rPr>
                <w:lang w:val="es-ES_tradnl"/>
              </w:rPr>
              <w:t>Seleccione el archivo .csv.</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281 </w:t>
            </w:r>
            <w:r>
              <w:rPr>
                <w:noProof/>
                <w:sz w:val="16"/>
              </w:rPr>
              <w:br/>
            </w:r>
            <w:r>
              <w:rPr>
                <w:noProof/>
                <w:sz w:val="2"/>
              </w:rPr>
              <w:t>bdad18c0-fdf2-434d-97fc-894f80a5a5c9</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283 </w:t>
            </w:r>
            <w:r>
              <w:rPr>
                <w:noProof/>
                <w:sz w:val="16"/>
              </w:rPr>
              <w:br/>
            </w:r>
            <w:r>
              <w:rPr>
                <w:noProof/>
                <w:sz w:val="2"/>
              </w:rPr>
              <w:t>15e66ad6-a41a-4b8d-92ef-4647f1573d7a</w:t>
            </w:r>
          </w:p>
        </w:tc>
        <w:tc>
          <w:tcPr>
            <w:tcW w:w="7407" w:type="dxa"/>
            <w:shd w:val="clear" w:color="auto" w:fill="F2F2F2" w:themeFill="background1" w:themeFillShade="F2"/>
          </w:tcPr>
          <w:p w:rsidR="00000000" w:rsidRDefault="00074CE3">
            <w:pPr>
              <w:rPr>
                <w:noProof/>
              </w:rPr>
            </w:pPr>
            <w:r>
              <w:rPr>
                <w:noProof/>
              </w:rPr>
              <w:t>Submit CSV File - Product</w:t>
            </w:r>
          </w:p>
        </w:tc>
        <w:tc>
          <w:tcPr>
            <w:tcW w:w="7407" w:type="dxa"/>
          </w:tcPr>
          <w:p w:rsidR="00000000" w:rsidRDefault="00074CE3">
            <w:pPr>
              <w:rPr>
                <w:lang w:val="es-ES_tradnl"/>
              </w:rPr>
            </w:pPr>
            <w:r>
              <w:rPr>
                <w:lang w:val="es-ES_tradnl"/>
              </w:rPr>
              <w:t>Enviar archivo CSV -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284 </w:t>
            </w:r>
            <w:r>
              <w:rPr>
                <w:noProof/>
                <w:sz w:val="16"/>
              </w:rPr>
              <w:br/>
            </w:r>
            <w:r>
              <w:rPr>
                <w:noProof/>
                <w:sz w:val="2"/>
              </w:rPr>
              <w:t>d39d082c-1b9f-45fb-8a48-60e837de03cf</w:t>
            </w:r>
          </w:p>
        </w:tc>
        <w:tc>
          <w:tcPr>
            <w:tcW w:w="7407" w:type="dxa"/>
            <w:shd w:val="clear" w:color="auto" w:fill="F2F2F2" w:themeFill="background1" w:themeFillShade="F2"/>
          </w:tcPr>
          <w:p w:rsidR="00000000" w:rsidRDefault="00074CE3">
            <w:pPr>
              <w:rPr>
                <w:noProof/>
              </w:rPr>
            </w:pPr>
            <w:r>
              <w:rPr>
                <w:noProof/>
              </w:rPr>
              <w:t>Submit CSV File - Product</w:t>
            </w:r>
          </w:p>
        </w:tc>
        <w:tc>
          <w:tcPr>
            <w:tcW w:w="7407" w:type="dxa"/>
          </w:tcPr>
          <w:p w:rsidR="00000000" w:rsidRDefault="00074CE3">
            <w:pPr>
              <w:rPr>
                <w:lang w:val="es-ES_tradnl"/>
              </w:rPr>
            </w:pPr>
            <w:r>
              <w:rPr>
                <w:lang w:val="es-ES_tradnl"/>
              </w:rPr>
              <w:t>Enviar</w:t>
            </w:r>
            <w:r>
              <w:rPr>
                <w:lang w:val="es-ES_tradnl"/>
              </w:rPr>
              <w:t xml:space="preserve"> archivo CSV -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285 </w:t>
            </w:r>
            <w:r>
              <w:rPr>
                <w:noProof/>
                <w:sz w:val="16"/>
              </w:rPr>
              <w:br/>
            </w:r>
            <w:r>
              <w:rPr>
                <w:noProof/>
                <w:sz w:val="2"/>
              </w:rPr>
              <w:t>8d62172b-eca2-4f6f-bba8-1565e20448f0</w:t>
            </w:r>
          </w:p>
        </w:tc>
        <w:tc>
          <w:tcPr>
            <w:tcW w:w="7407" w:type="dxa"/>
            <w:shd w:val="clear" w:color="auto" w:fill="F2F2F2" w:themeFill="background1" w:themeFillShade="F2"/>
          </w:tcPr>
          <w:p w:rsidR="00000000" w:rsidRDefault="00074CE3">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bulkAssignProduct</w:t>
            </w:r>
            <w:r>
              <w:rPr>
                <w:rStyle w:val="mqInternal"/>
                <w:noProof/>
              </w:rPr>
              <w:t>{2]</w:t>
            </w:r>
            <w:r>
              <w:rPr>
                <w:noProof/>
              </w:rPr>
              <w:t xml:space="preserve"> folder.</w:t>
            </w:r>
          </w:p>
        </w:tc>
        <w:tc>
          <w:tcPr>
            <w:tcW w:w="7407" w:type="dxa"/>
          </w:tcPr>
          <w:p w:rsidR="00000000" w:rsidRDefault="00074CE3">
            <w:pPr>
              <w:rPr>
                <w:lang w:val="es-ES_tradnl"/>
              </w:rPr>
            </w:pPr>
            <w:r>
              <w:rPr>
                <w:lang w:val="es-ES_tradnl"/>
              </w:rPr>
              <w:t>El archivo se cargar</w:t>
            </w:r>
            <w:r>
              <w:rPr>
                <w:lang w:val="es-ES_tradnl"/>
              </w:rPr>
              <w:t>á</w:t>
            </w:r>
            <w:r>
              <w:rPr>
                <w:lang w:val="es-ES_tradnl"/>
              </w:rPr>
              <w:t xml:space="preserve"> en el </w:t>
            </w:r>
            <w:r>
              <w:rPr>
                <w:rStyle w:val="mqInternal"/>
                <w:noProof/>
                <w:lang w:val="es-ES_tradnl"/>
              </w:rPr>
              <w:t>[1}</w:t>
            </w:r>
            <w:r>
              <w:rPr>
                <w:lang w:val="es-ES_tradnl"/>
              </w:rPr>
              <w:t>Temperatura</w:t>
            </w:r>
            <w:r>
              <w:rPr>
                <w:rStyle w:val="mqInternal"/>
                <w:noProof/>
                <w:lang w:val="es-ES_tradnl"/>
              </w:rPr>
              <w:t>{2]</w:t>
            </w:r>
            <w:r>
              <w:rPr>
                <w:lang w:val="es-ES_tradnl"/>
              </w:rPr>
              <w:t xml:space="preserve"> directorio bajo el </w:t>
            </w:r>
            <w:r>
              <w:rPr>
                <w:rStyle w:val="mqInternal"/>
                <w:noProof/>
                <w:lang w:val="es-ES_tradnl"/>
              </w:rPr>
              <w:t>[1}</w:t>
            </w:r>
            <w:r>
              <w:rPr>
                <w:lang w:val="es-ES_tradnl"/>
              </w:rPr>
              <w:t>bulkAssignProduct</w:t>
            </w:r>
            <w:r>
              <w:rPr>
                <w:rStyle w:val="mqInternal"/>
                <w:noProof/>
                <w:lang w:val="es-ES_tradnl"/>
              </w:rPr>
              <w:t>{2]</w:t>
            </w:r>
            <w:r>
              <w:rPr>
                <w:lang w:val="es-ES_tradnl"/>
              </w:rPr>
              <w:t xml:space="preserve"> carpeta.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287 </w:t>
            </w:r>
            <w:r>
              <w:rPr>
                <w:noProof/>
                <w:sz w:val="16"/>
              </w:rPr>
              <w:br/>
            </w:r>
            <w:r>
              <w:rPr>
                <w:noProof/>
                <w:sz w:val="2"/>
              </w:rPr>
              <w:t>a67f271b-d6c0-41b5-b997-b6cccf751942</w:t>
            </w:r>
          </w:p>
        </w:tc>
        <w:tc>
          <w:tcPr>
            <w:tcW w:w="7407" w:type="dxa"/>
            <w:shd w:val="clear" w:color="auto" w:fill="F2F2F2" w:themeFill="background1" w:themeFillShade="F2"/>
          </w:tcPr>
          <w:p w:rsidR="00000000" w:rsidRDefault="00074CE3">
            <w:pPr>
              <w:rPr>
                <w:noProof/>
              </w:rPr>
            </w:pPr>
            <w:r>
              <w:rPr>
                <w:noProof/>
              </w:rPr>
              <w:t>bulkassignProduct Folder</w:t>
            </w:r>
          </w:p>
        </w:tc>
        <w:tc>
          <w:tcPr>
            <w:tcW w:w="7407" w:type="dxa"/>
          </w:tcPr>
          <w:p w:rsidR="00000000" w:rsidRDefault="00074CE3">
            <w:pPr>
              <w:rPr>
                <w:lang w:val="es-ES_tradnl"/>
              </w:rPr>
            </w:pPr>
            <w:r>
              <w:rPr>
                <w:lang w:val="es-ES_tradnl"/>
              </w:rPr>
              <w:t>Carpeta de productos bulkassign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288 </w:t>
            </w:r>
            <w:r>
              <w:rPr>
                <w:noProof/>
                <w:sz w:val="16"/>
              </w:rPr>
              <w:br/>
            </w:r>
            <w:r>
              <w:rPr>
                <w:noProof/>
                <w:sz w:val="2"/>
              </w:rPr>
              <w:t>4f781502-d46f-40a5-aa28-f44ef5967c68</w:t>
            </w:r>
          </w:p>
        </w:tc>
        <w:tc>
          <w:tcPr>
            <w:tcW w:w="7407" w:type="dxa"/>
            <w:shd w:val="clear" w:color="auto" w:fill="F2F2F2" w:themeFill="background1" w:themeFillShade="F2"/>
          </w:tcPr>
          <w:p w:rsidR="00000000" w:rsidRDefault="00074CE3">
            <w:pPr>
              <w:rPr>
                <w:noProof/>
              </w:rPr>
            </w:pPr>
            <w:r>
              <w:rPr>
                <w:noProof/>
              </w:rPr>
              <w:t>bulkassignProduct Folder</w:t>
            </w:r>
          </w:p>
        </w:tc>
        <w:tc>
          <w:tcPr>
            <w:tcW w:w="7407" w:type="dxa"/>
          </w:tcPr>
          <w:p w:rsidR="00000000" w:rsidRDefault="00074CE3">
            <w:pPr>
              <w:rPr>
                <w:lang w:val="es-ES_tradnl"/>
              </w:rPr>
            </w:pPr>
            <w:r>
              <w:rPr>
                <w:lang w:val="es-ES_tradnl"/>
              </w:rPr>
              <w:t>Carpeta de productos bulkassign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289 </w:t>
            </w:r>
            <w:r>
              <w:rPr>
                <w:noProof/>
                <w:sz w:val="16"/>
              </w:rPr>
              <w:br/>
            </w:r>
            <w:r>
              <w:rPr>
                <w:noProof/>
                <w:sz w:val="2"/>
              </w:rPr>
              <w:t>115200e9-e20c-4b21-99a3-47bd5e00f7f9</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Administraci</w:t>
            </w:r>
            <w:r>
              <w:rPr>
                <w:lang w:val="es-ES_tradnl"/>
              </w:rPr>
              <w:t>ó</w:t>
            </w:r>
            <w:r>
              <w:rPr>
                <w:lang w:val="es-ES_tradnl"/>
              </w:rPr>
              <w:t>n -&gt; Trabajos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290 </w:t>
            </w:r>
            <w:r>
              <w:rPr>
                <w:noProof/>
                <w:sz w:val="16"/>
              </w:rPr>
              <w:br/>
            </w:r>
            <w:r>
              <w:rPr>
                <w:noProof/>
                <w:sz w:val="2"/>
              </w:rPr>
              <w:t>70c6d446-027a-4e63-abef-3388a74cde06</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Asignaci</w:t>
            </w:r>
            <w:r>
              <w:rPr>
                <w:lang w:val="es-ES_tradnl"/>
              </w:rPr>
              <w:t>ó</w:t>
            </w:r>
            <w:r>
              <w:rPr>
                <w:lang w:val="es-ES_tradnl"/>
              </w:rPr>
              <w:t>n masiva</w:t>
            </w:r>
            <w:r>
              <w:rPr>
                <w:rStyle w:val="mqInternal"/>
                <w:noProof/>
                <w:lang w:val="es-ES_tradnl"/>
              </w:rPr>
              <w:t>{2]</w:t>
            </w:r>
            <w:r>
              <w:rPr>
                <w:lang w:val="es-ES_tradnl"/>
              </w:rPr>
              <w:t xml:space="preserve"> trabajo y haga clic en </w:t>
            </w:r>
            <w:r>
              <w:rPr>
                <w:rStyle w:val="mqInternal"/>
                <w:noProof/>
                <w:lang w:val="es-ES_tradnl"/>
              </w:rPr>
              <w:t>[1}</w:t>
            </w:r>
            <w:r>
              <w:rPr>
                <w:lang w:val="es-ES_tradnl"/>
              </w:rPr>
              <w:t>Correr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291 </w:t>
            </w:r>
            <w:r>
              <w:rPr>
                <w:noProof/>
                <w:sz w:val="16"/>
              </w:rPr>
              <w:br/>
            </w:r>
            <w:r>
              <w:rPr>
                <w:noProof/>
                <w:sz w:val="2"/>
              </w:rPr>
              <w:t>a404</w:t>
            </w:r>
            <w:r>
              <w:rPr>
                <w:noProof/>
                <w:sz w:val="2"/>
              </w:rPr>
              <w:t>8966-61d4-4620-bbc1-7dd0b52550f1</w:t>
            </w:r>
          </w:p>
        </w:tc>
        <w:tc>
          <w:tcPr>
            <w:tcW w:w="7407" w:type="dxa"/>
            <w:shd w:val="clear" w:color="auto" w:fill="F2F2F2" w:themeFill="background1" w:themeFillShade="F2"/>
          </w:tcPr>
          <w:p w:rsidR="00000000" w:rsidRDefault="00074CE3">
            <w:pPr>
              <w:rPr>
                <w:noProof/>
              </w:rPr>
            </w:pPr>
            <w:r>
              <w:rPr>
                <w:noProof/>
              </w:rPr>
              <w:t>Verify the job completion status.</w:t>
            </w:r>
          </w:p>
        </w:tc>
        <w:tc>
          <w:tcPr>
            <w:tcW w:w="7407" w:type="dxa"/>
          </w:tcPr>
          <w:p w:rsidR="00000000" w:rsidRDefault="00074CE3">
            <w:pPr>
              <w:rPr>
                <w:lang w:val="es-ES_tradnl"/>
              </w:rPr>
            </w:pPr>
            <w:r>
              <w:rPr>
                <w:lang w:val="es-ES_tradnl"/>
              </w:rPr>
              <w:t>Verifique el estado de finalizaci</w:t>
            </w:r>
            <w:r>
              <w:rPr>
                <w:lang w:val="es-ES_tradnl"/>
              </w:rPr>
              <w:t>ó</w:t>
            </w:r>
            <w:r>
              <w:rPr>
                <w:lang w:val="es-ES_tradnl"/>
              </w:rPr>
              <w:t>n del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293 </w:t>
            </w:r>
            <w:r>
              <w:rPr>
                <w:noProof/>
                <w:sz w:val="16"/>
              </w:rPr>
              <w:br/>
            </w:r>
            <w:r>
              <w:rPr>
                <w:noProof/>
                <w:sz w:val="2"/>
              </w:rPr>
              <w:t>619e0334-1921-4b7f-bfaf-fd192169cfee</w:t>
            </w:r>
          </w:p>
        </w:tc>
        <w:tc>
          <w:tcPr>
            <w:tcW w:w="7407" w:type="dxa"/>
            <w:shd w:val="clear" w:color="auto" w:fill="F2F2F2" w:themeFill="background1" w:themeFillShade="F2"/>
          </w:tcPr>
          <w:p w:rsidR="00000000" w:rsidRDefault="00074CE3">
            <w:pPr>
              <w:rPr>
                <w:noProof/>
              </w:rPr>
            </w:pPr>
            <w:r>
              <w:rPr>
                <w:noProof/>
              </w:rPr>
              <w:t>Job Completion Status - Bulk Assign Product</w:t>
            </w:r>
          </w:p>
        </w:tc>
        <w:tc>
          <w:tcPr>
            <w:tcW w:w="7407" w:type="dxa"/>
          </w:tcPr>
          <w:p w:rsidR="00000000" w:rsidRDefault="00074CE3">
            <w:pPr>
              <w:rPr>
                <w:lang w:val="es-ES_tradnl"/>
              </w:rPr>
            </w:pPr>
            <w:r>
              <w:rPr>
                <w:lang w:val="es-ES_tradnl"/>
              </w:rPr>
              <w:t>Estado de finalizaci</w:t>
            </w:r>
            <w:r>
              <w:rPr>
                <w:lang w:val="es-ES_tradnl"/>
              </w:rPr>
              <w:t>ó</w:t>
            </w:r>
            <w:r>
              <w:rPr>
                <w:lang w:val="es-ES_tradnl"/>
              </w:rPr>
              <w:t>n del trabajo: producto de asign</w:t>
            </w:r>
            <w:r>
              <w:rPr>
                <w:lang w:val="es-ES_tradnl"/>
              </w:rPr>
              <w:t>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294 </w:t>
            </w:r>
            <w:r>
              <w:rPr>
                <w:noProof/>
                <w:sz w:val="16"/>
              </w:rPr>
              <w:br/>
            </w:r>
            <w:r>
              <w:rPr>
                <w:noProof/>
                <w:sz w:val="2"/>
              </w:rPr>
              <w:t>e56b9e71-2a9e-40ea-bc3b-45758029aa49</w:t>
            </w:r>
          </w:p>
        </w:tc>
        <w:tc>
          <w:tcPr>
            <w:tcW w:w="7407" w:type="dxa"/>
            <w:shd w:val="clear" w:color="auto" w:fill="F2F2F2" w:themeFill="background1" w:themeFillShade="F2"/>
          </w:tcPr>
          <w:p w:rsidR="00000000" w:rsidRDefault="00074CE3">
            <w:pPr>
              <w:rPr>
                <w:noProof/>
              </w:rPr>
            </w:pPr>
            <w:r>
              <w:rPr>
                <w:noProof/>
              </w:rPr>
              <w:t>Job Completion Status - Bulk Assign Product</w:t>
            </w:r>
          </w:p>
        </w:tc>
        <w:tc>
          <w:tcPr>
            <w:tcW w:w="7407" w:type="dxa"/>
          </w:tcPr>
          <w:p w:rsidR="00000000" w:rsidRDefault="00074CE3">
            <w:pPr>
              <w:rPr>
                <w:lang w:val="es-ES_tradnl"/>
              </w:rPr>
            </w:pPr>
            <w:r>
              <w:rPr>
                <w:lang w:val="es-ES_tradnl"/>
              </w:rPr>
              <w:t>Estado de finalizaci</w:t>
            </w:r>
            <w:r>
              <w:rPr>
                <w:lang w:val="es-ES_tradnl"/>
              </w:rPr>
              <w:t>ó</w:t>
            </w:r>
            <w:r>
              <w:rPr>
                <w:lang w:val="es-ES_tradnl"/>
              </w:rPr>
              <w:t>n del trabajo: producto de asignaci</w:t>
            </w:r>
            <w:r>
              <w:rPr>
                <w:lang w:val="es-ES_tradnl"/>
              </w:rPr>
              <w:t>ó</w:t>
            </w:r>
            <w:r>
              <w:rPr>
                <w:lang w:val="es-ES_tradnl"/>
              </w:rPr>
              <w:t>n masiva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295 </w:t>
            </w:r>
            <w:r>
              <w:rPr>
                <w:noProof/>
                <w:sz w:val="16"/>
              </w:rPr>
              <w:br/>
            </w:r>
            <w:r>
              <w:rPr>
                <w:noProof/>
                <w:sz w:val="2"/>
              </w:rPr>
              <w:t>8887b60e-0c2c-499a-831e-5558d77055f1</w:t>
            </w:r>
          </w:p>
        </w:tc>
        <w:tc>
          <w:tcPr>
            <w:tcW w:w="7407" w:type="dxa"/>
            <w:shd w:val="clear" w:color="auto" w:fill="F2F2F2" w:themeFill="background1" w:themeFillShade="F2"/>
          </w:tcPr>
          <w:p w:rsidR="00000000" w:rsidRDefault="00074CE3">
            <w:pPr>
              <w:rPr>
                <w:noProof/>
              </w:rPr>
            </w:pPr>
            <w:r>
              <w:rPr>
                <w:noProof/>
              </w:rPr>
              <w:t>Verify the video(s) assigned.</w:t>
            </w:r>
          </w:p>
        </w:tc>
        <w:tc>
          <w:tcPr>
            <w:tcW w:w="7407" w:type="dxa"/>
          </w:tcPr>
          <w:p w:rsidR="00000000" w:rsidRDefault="00074CE3">
            <w:pPr>
              <w:rPr>
                <w:lang w:val="es-ES_tradnl"/>
              </w:rPr>
            </w:pPr>
            <w:r>
              <w:rPr>
                <w:lang w:val="es-ES_tradnl"/>
              </w:rPr>
              <w:t>Verifique los videos asignados.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297 </w:t>
            </w:r>
            <w:r>
              <w:rPr>
                <w:noProof/>
                <w:sz w:val="16"/>
              </w:rPr>
              <w:br/>
            </w:r>
            <w:r>
              <w:rPr>
                <w:noProof/>
                <w:sz w:val="2"/>
              </w:rPr>
              <w:t>cbabf750-4d98-4f1a-898e-dafe6797839c</w:t>
            </w:r>
          </w:p>
        </w:tc>
        <w:tc>
          <w:tcPr>
            <w:tcW w:w="7407" w:type="dxa"/>
            <w:shd w:val="clear" w:color="auto" w:fill="F2F2F2" w:themeFill="background1" w:themeFillShade="F2"/>
          </w:tcPr>
          <w:p w:rsidR="00000000" w:rsidRDefault="00074CE3">
            <w:pPr>
              <w:rPr>
                <w:noProof/>
              </w:rPr>
            </w:pPr>
            <w:r>
              <w:rPr>
                <w:noProof/>
              </w:rPr>
              <w:t>Verify Videos Assign - Product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videos: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298 </w:t>
            </w:r>
            <w:r>
              <w:rPr>
                <w:noProof/>
                <w:sz w:val="16"/>
              </w:rPr>
              <w:br/>
            </w:r>
            <w:r>
              <w:rPr>
                <w:noProof/>
                <w:sz w:val="2"/>
              </w:rPr>
              <w:t>abae7aba-1a91-4fa7-ab7e-d4fa0d0ca36a</w:t>
            </w:r>
          </w:p>
        </w:tc>
        <w:tc>
          <w:tcPr>
            <w:tcW w:w="7407" w:type="dxa"/>
            <w:shd w:val="clear" w:color="auto" w:fill="F2F2F2" w:themeFill="background1" w:themeFillShade="F2"/>
          </w:tcPr>
          <w:p w:rsidR="00000000" w:rsidRDefault="00074CE3">
            <w:pPr>
              <w:rPr>
                <w:noProof/>
              </w:rPr>
            </w:pPr>
            <w:r>
              <w:rPr>
                <w:noProof/>
              </w:rPr>
              <w:t>Verify Videos Assign - Product</w:t>
            </w:r>
          </w:p>
        </w:tc>
        <w:tc>
          <w:tcPr>
            <w:tcW w:w="7407" w:type="dxa"/>
          </w:tcPr>
          <w:p w:rsidR="00000000" w:rsidRDefault="00074CE3">
            <w:pPr>
              <w:rPr>
                <w:lang w:val="es-ES_tradnl"/>
              </w:rPr>
            </w:pPr>
            <w:r>
              <w:rPr>
                <w:lang w:val="es-ES_tradnl"/>
              </w:rPr>
              <w:t>Verificar asignaci</w:t>
            </w:r>
            <w:r>
              <w:rPr>
                <w:lang w:val="es-ES_tradnl"/>
              </w:rPr>
              <w:t>ó</w:t>
            </w:r>
            <w:r>
              <w:rPr>
                <w:lang w:val="es-ES_tradnl"/>
              </w:rPr>
              <w:t>n de videos: pro</w:t>
            </w:r>
            <w:r>
              <w:rPr>
                <w:lang w:val="es-ES_tradnl"/>
              </w:rPr>
              <w:t>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299 </w:t>
            </w:r>
            <w:r>
              <w:rPr>
                <w:noProof/>
                <w:sz w:val="16"/>
              </w:rPr>
              <w:br/>
            </w:r>
            <w:r>
              <w:rPr>
                <w:noProof/>
                <w:sz w:val="2"/>
              </w:rPr>
              <w:t>9914562a-3b71-4820-aea6-683fc2d76ed3</w:t>
            </w:r>
          </w:p>
        </w:tc>
        <w:tc>
          <w:tcPr>
            <w:tcW w:w="7407" w:type="dxa"/>
            <w:shd w:val="clear" w:color="auto" w:fill="F2F2F2" w:themeFill="background1" w:themeFillShade="F2"/>
          </w:tcPr>
          <w:p w:rsidR="00000000" w:rsidRDefault="00074CE3">
            <w:pPr>
              <w:rPr>
                <w:noProof/>
              </w:rPr>
            </w:pPr>
            <w:r>
              <w:rPr>
                <w:noProof/>
              </w:rPr>
              <w:t xml:space="preserve">The file processed by Bulk-Assign job will be moved to the </w:t>
            </w:r>
            <w:r>
              <w:rPr>
                <w:rStyle w:val="mqInternal"/>
                <w:noProof/>
              </w:rPr>
              <w:t>[1}</w:t>
            </w:r>
            <w:r>
              <w:rPr>
                <w:noProof/>
              </w:rPr>
              <w:t>bulkAssignProduct_processed</w:t>
            </w:r>
            <w:r>
              <w:rPr>
                <w:rStyle w:val="mqInternal"/>
                <w:noProof/>
              </w:rPr>
              <w:t>{2]</w:t>
            </w:r>
            <w:r>
              <w:rPr>
                <w:noProof/>
              </w:rPr>
              <w:t xml:space="preserve"> folder under the Temp directory.</w:t>
            </w:r>
          </w:p>
        </w:tc>
        <w:tc>
          <w:tcPr>
            <w:tcW w:w="7407" w:type="dxa"/>
          </w:tcPr>
          <w:p w:rsidR="00000000" w:rsidRDefault="00074CE3">
            <w:pPr>
              <w:rPr>
                <w:lang w:val="es-ES_tradnl"/>
              </w:rPr>
            </w:pPr>
            <w:r>
              <w:rPr>
                <w:lang w:val="es-ES_tradnl"/>
              </w:rPr>
              <w:t>El archivo procesado por el trabajo de asignaci</w:t>
            </w:r>
            <w:r>
              <w:rPr>
                <w:lang w:val="es-ES_tradnl"/>
              </w:rPr>
              <w:t>ó</w:t>
            </w:r>
            <w:r>
              <w:rPr>
                <w:lang w:val="es-ES_tradnl"/>
              </w:rPr>
              <w:t>n masiva se mover</w:t>
            </w:r>
            <w:r>
              <w:rPr>
                <w:lang w:val="es-ES_tradnl"/>
              </w:rPr>
              <w:t>á</w:t>
            </w:r>
            <w:r>
              <w:rPr>
                <w:lang w:val="es-ES_tradnl"/>
              </w:rPr>
              <w:t xml:space="preserve"> a la </w:t>
            </w:r>
            <w:r>
              <w:rPr>
                <w:rStyle w:val="mqInternal"/>
                <w:noProof/>
                <w:lang w:val="es-ES_tradnl"/>
              </w:rPr>
              <w:t>[1}</w:t>
            </w:r>
            <w:r>
              <w:rPr>
                <w:lang w:val="es-ES_tradnl"/>
              </w:rPr>
              <w:t>bulkAssignProduct_processed</w:t>
            </w:r>
            <w:r>
              <w:rPr>
                <w:rStyle w:val="mqInternal"/>
                <w:noProof/>
                <w:lang w:val="es-ES_tradnl"/>
              </w:rPr>
              <w:t>{2]</w:t>
            </w:r>
            <w:r>
              <w:rPr>
                <w:lang w:val="es-ES_tradnl"/>
              </w:rPr>
              <w:t xml:space="preserve"> carpeta en el directorio Temp.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300 </w:t>
            </w:r>
            <w:r>
              <w:rPr>
                <w:noProof/>
                <w:sz w:val="16"/>
              </w:rPr>
              <w:br/>
            </w:r>
            <w:r>
              <w:rPr>
                <w:noProof/>
                <w:sz w:val="2"/>
              </w:rPr>
              <w:t>91577a85-5576-485c-acf0-8f15debfb8f3</w:t>
            </w:r>
          </w:p>
        </w:tc>
        <w:tc>
          <w:tcPr>
            <w:tcW w:w="7407" w:type="dxa"/>
            <w:shd w:val="clear" w:color="auto" w:fill="F2F2F2" w:themeFill="background1" w:themeFillShade="F2"/>
          </w:tcPr>
          <w:p w:rsidR="00000000" w:rsidRDefault="00074CE3">
            <w:pPr>
              <w:rPr>
                <w:noProof/>
              </w:rPr>
            </w:pPr>
            <w:r>
              <w:rPr>
                <w:noProof/>
              </w:rPr>
              <w:t>Sample implementations</w:t>
            </w:r>
          </w:p>
        </w:tc>
        <w:tc>
          <w:tcPr>
            <w:tcW w:w="7407" w:type="dxa"/>
          </w:tcPr>
          <w:p w:rsidR="00000000" w:rsidRDefault="00074CE3">
            <w:pPr>
              <w:rPr>
                <w:lang w:val="es-ES_tradnl"/>
              </w:rPr>
            </w:pPr>
            <w:r>
              <w:rPr>
                <w:lang w:val="es-ES_tradnl"/>
              </w:rPr>
              <w:t>Implementaciones de muestra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301 </w:t>
            </w:r>
            <w:r>
              <w:rPr>
                <w:noProof/>
                <w:sz w:val="16"/>
              </w:rPr>
              <w:br/>
            </w:r>
            <w:r>
              <w:rPr>
                <w:noProof/>
                <w:sz w:val="2"/>
              </w:rPr>
              <w:t>6b84ca63-0526-4521-bd63-c69817c8d7c1</w:t>
            </w:r>
          </w:p>
        </w:tc>
        <w:tc>
          <w:tcPr>
            <w:tcW w:w="7407" w:type="dxa"/>
            <w:shd w:val="clear" w:color="auto" w:fill="F2F2F2" w:themeFill="background1" w:themeFillShade="F2"/>
          </w:tcPr>
          <w:p w:rsidR="00000000" w:rsidRDefault="00074CE3">
            <w:pPr>
              <w:rPr>
                <w:noProof/>
              </w:rPr>
            </w:pPr>
            <w:r>
              <w:rPr>
                <w:noProof/>
              </w:rPr>
              <w:t>Below are some pages for a sample implementation of Brightcove videos.</w:t>
            </w:r>
          </w:p>
        </w:tc>
        <w:tc>
          <w:tcPr>
            <w:tcW w:w="7407" w:type="dxa"/>
          </w:tcPr>
          <w:p w:rsidR="00000000" w:rsidRDefault="00074CE3">
            <w:pPr>
              <w:rPr>
                <w:lang w:val="es-ES_tradnl"/>
              </w:rPr>
            </w:pPr>
            <w:r>
              <w:rPr>
                <w:lang w:val="es-ES_tradnl"/>
              </w:rPr>
              <w:t>A continuaci</w:t>
            </w:r>
            <w:r>
              <w:rPr>
                <w:lang w:val="es-ES_tradnl"/>
              </w:rPr>
              <w:t>ó</w:t>
            </w:r>
            <w:r>
              <w:rPr>
                <w:lang w:val="es-ES_tradnl"/>
              </w:rPr>
              <w:t>n se muestran algunas p</w:t>
            </w:r>
            <w:r>
              <w:rPr>
                <w:lang w:val="es-ES_tradnl"/>
              </w:rPr>
              <w:t>á</w:t>
            </w:r>
            <w:r>
              <w:rPr>
                <w:lang w:val="es-ES_tradnl"/>
              </w:rPr>
              <w:t>ginas para una implementaci</w:t>
            </w:r>
            <w:r>
              <w:rPr>
                <w:lang w:val="es-ES_tradnl"/>
              </w:rPr>
              <w:t>ó</w:t>
            </w:r>
            <w:r>
              <w:rPr>
                <w:lang w:val="es-ES_tradnl"/>
              </w:rPr>
              <w:t>n de muestra de los videos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302 </w:t>
            </w:r>
            <w:r>
              <w:rPr>
                <w:noProof/>
                <w:sz w:val="16"/>
              </w:rPr>
              <w:br/>
            </w:r>
            <w:r>
              <w:rPr>
                <w:noProof/>
                <w:sz w:val="2"/>
              </w:rPr>
              <w:t>c8e35229-5068-40a3-9fd1-fea73af030de</w:t>
            </w:r>
          </w:p>
        </w:tc>
        <w:tc>
          <w:tcPr>
            <w:tcW w:w="7407" w:type="dxa"/>
            <w:shd w:val="clear" w:color="auto" w:fill="F2F2F2" w:themeFill="background1" w:themeFillShade="F2"/>
          </w:tcPr>
          <w:p w:rsidR="00000000" w:rsidRDefault="00074CE3">
            <w:pPr>
              <w:rPr>
                <w:noProof/>
              </w:rPr>
            </w:pPr>
            <w:r>
              <w:rPr>
                <w:noProof/>
              </w:rPr>
              <w:t>Storefront Reference Architecture (</w:t>
            </w:r>
            <w:r>
              <w:rPr>
                <w:noProof/>
              </w:rPr>
              <w:t>SFRA)</w:t>
            </w:r>
          </w:p>
        </w:tc>
        <w:tc>
          <w:tcPr>
            <w:tcW w:w="7407" w:type="dxa"/>
          </w:tcPr>
          <w:p w:rsidR="00000000" w:rsidRDefault="00074CE3">
            <w:pPr>
              <w:rPr>
                <w:lang w:val="es-ES_tradnl"/>
              </w:rPr>
            </w:pPr>
            <w:r>
              <w:rPr>
                <w:lang w:val="es-ES_tradnl"/>
              </w:rPr>
              <w:t>Arquitectura de referencia de escaparate (SFRA)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303 </w:t>
            </w:r>
            <w:r>
              <w:rPr>
                <w:noProof/>
                <w:sz w:val="16"/>
              </w:rPr>
              <w:br/>
            </w:r>
            <w:r>
              <w:rPr>
                <w:noProof/>
                <w:sz w:val="2"/>
              </w:rPr>
              <w:t>100f6c1d-83bf-429f-a328-a232cfbc1f8f</w:t>
            </w:r>
          </w:p>
        </w:tc>
        <w:tc>
          <w:tcPr>
            <w:tcW w:w="7407" w:type="dxa"/>
            <w:shd w:val="clear" w:color="auto" w:fill="F2F2F2" w:themeFill="background1" w:themeFillShade="F2"/>
          </w:tcPr>
          <w:p w:rsidR="00000000" w:rsidRDefault="00074CE3">
            <w:pPr>
              <w:rPr>
                <w:noProof/>
              </w:rPr>
            </w:pPr>
            <w:r>
              <w:rPr>
                <w:noProof/>
              </w:rPr>
              <w:t>Category (catlanding, searchResultsNoDecorator)</w:t>
            </w:r>
          </w:p>
        </w:tc>
        <w:tc>
          <w:tcPr>
            <w:tcW w:w="7407" w:type="dxa"/>
          </w:tcPr>
          <w:p w:rsidR="00000000" w:rsidRDefault="00074CE3">
            <w:pPr>
              <w:rPr>
                <w:lang w:val="es-ES_tradnl"/>
              </w:rPr>
            </w:pPr>
            <w:r>
              <w:rPr>
                <w:lang w:val="es-ES_tradnl"/>
              </w:rPr>
              <w:t>Categor</w:t>
            </w:r>
            <w:r>
              <w:rPr>
                <w:lang w:val="es-ES_tradnl"/>
              </w:rPr>
              <w:t>í</w:t>
            </w:r>
            <w:r>
              <w:rPr>
                <w:lang w:val="es-ES_tradnl"/>
              </w:rPr>
              <w:t>a (catlanding, searchResultsNoDecorator)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305 </w:t>
            </w:r>
            <w:r>
              <w:rPr>
                <w:noProof/>
                <w:sz w:val="16"/>
              </w:rPr>
              <w:br/>
            </w:r>
            <w:r>
              <w:rPr>
                <w:noProof/>
                <w:sz w:val="2"/>
              </w:rPr>
              <w:t>5e1cd7af-70a9-403b-8006-9de53db6756b</w:t>
            </w:r>
          </w:p>
        </w:tc>
        <w:tc>
          <w:tcPr>
            <w:tcW w:w="7407" w:type="dxa"/>
            <w:shd w:val="clear" w:color="auto" w:fill="F2F2F2" w:themeFill="background1" w:themeFillShade="F2"/>
          </w:tcPr>
          <w:p w:rsidR="00000000" w:rsidRDefault="00074CE3">
            <w:pPr>
              <w:rPr>
                <w:noProof/>
              </w:rPr>
            </w:pPr>
            <w:r>
              <w:rPr>
                <w:noProof/>
              </w:rPr>
              <w:t>Category Sample</w:t>
            </w:r>
          </w:p>
        </w:tc>
        <w:tc>
          <w:tcPr>
            <w:tcW w:w="7407" w:type="dxa"/>
          </w:tcPr>
          <w:p w:rsidR="00000000" w:rsidRDefault="00074CE3">
            <w:pPr>
              <w:rPr>
                <w:lang w:val="es-ES_tradnl"/>
              </w:rPr>
            </w:pPr>
            <w:r>
              <w:rPr>
                <w:lang w:val="es-ES_tradnl"/>
              </w:rPr>
              <w:t>Mue</w:t>
            </w:r>
            <w:r>
              <w:rPr>
                <w:lang w:val="es-ES_tradnl"/>
              </w:rPr>
              <w:t>stra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306 </w:t>
            </w:r>
            <w:r>
              <w:rPr>
                <w:noProof/>
                <w:sz w:val="16"/>
              </w:rPr>
              <w:br/>
            </w:r>
            <w:r>
              <w:rPr>
                <w:noProof/>
                <w:sz w:val="2"/>
              </w:rPr>
              <w:t>e647f68e-b7b6-4577-93fa-6b8edaddfcc2</w:t>
            </w:r>
          </w:p>
        </w:tc>
        <w:tc>
          <w:tcPr>
            <w:tcW w:w="7407" w:type="dxa"/>
            <w:shd w:val="clear" w:color="auto" w:fill="F2F2F2" w:themeFill="background1" w:themeFillShade="F2"/>
          </w:tcPr>
          <w:p w:rsidR="00000000" w:rsidRDefault="00074CE3">
            <w:pPr>
              <w:rPr>
                <w:noProof/>
              </w:rPr>
            </w:pPr>
            <w:r>
              <w:rPr>
                <w:noProof/>
              </w:rPr>
              <w:t>Category Sample</w:t>
            </w:r>
          </w:p>
        </w:tc>
        <w:tc>
          <w:tcPr>
            <w:tcW w:w="7407" w:type="dxa"/>
          </w:tcPr>
          <w:p w:rsidR="00000000" w:rsidRDefault="00074CE3">
            <w:pPr>
              <w:rPr>
                <w:lang w:val="es-ES_tradnl"/>
              </w:rPr>
            </w:pPr>
            <w:r>
              <w:rPr>
                <w:lang w:val="es-ES_tradnl"/>
              </w:rPr>
              <w:t>Muestra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308 </w:t>
            </w:r>
            <w:r>
              <w:rPr>
                <w:noProof/>
                <w:sz w:val="16"/>
              </w:rPr>
              <w:br/>
            </w:r>
            <w:r>
              <w:rPr>
                <w:noProof/>
                <w:sz w:val="2"/>
              </w:rPr>
              <w:t>136cbe44-7f9e-45d7-a9a5-722fea1d8fe9</w:t>
            </w:r>
          </w:p>
        </w:tc>
        <w:tc>
          <w:tcPr>
            <w:tcW w:w="7407" w:type="dxa"/>
            <w:shd w:val="clear" w:color="auto" w:fill="F2F2F2" w:themeFill="background1" w:themeFillShade="F2"/>
          </w:tcPr>
          <w:p w:rsidR="00000000" w:rsidRDefault="00074CE3">
            <w:pPr>
              <w:rPr>
                <w:noProof/>
              </w:rPr>
            </w:pPr>
            <w:r>
              <w:rPr>
                <w:noProof/>
              </w:rPr>
              <w:t>Category Sample Detail</w:t>
            </w:r>
          </w:p>
        </w:tc>
        <w:tc>
          <w:tcPr>
            <w:tcW w:w="7407" w:type="dxa"/>
          </w:tcPr>
          <w:p w:rsidR="00000000" w:rsidRDefault="00074CE3">
            <w:pPr>
              <w:rPr>
                <w:lang w:val="es-ES_tradnl"/>
              </w:rPr>
            </w:pPr>
            <w:r>
              <w:rPr>
                <w:lang w:val="es-ES_tradnl"/>
              </w:rPr>
              <w:t>Detalle de muestra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309 </w:t>
            </w:r>
            <w:r>
              <w:rPr>
                <w:noProof/>
                <w:sz w:val="16"/>
              </w:rPr>
              <w:br/>
            </w:r>
            <w:r>
              <w:rPr>
                <w:noProof/>
                <w:sz w:val="2"/>
              </w:rPr>
              <w:t>4c53cc97-852e-49b5-9013-5f44fb950ed9</w:t>
            </w:r>
          </w:p>
        </w:tc>
        <w:tc>
          <w:tcPr>
            <w:tcW w:w="7407" w:type="dxa"/>
            <w:shd w:val="clear" w:color="auto" w:fill="F2F2F2" w:themeFill="background1" w:themeFillShade="F2"/>
          </w:tcPr>
          <w:p w:rsidR="00000000" w:rsidRDefault="00074CE3">
            <w:pPr>
              <w:rPr>
                <w:noProof/>
              </w:rPr>
            </w:pPr>
            <w:r>
              <w:rPr>
                <w:noProof/>
              </w:rPr>
              <w:t>Category Sample Detail</w:t>
            </w:r>
          </w:p>
        </w:tc>
        <w:tc>
          <w:tcPr>
            <w:tcW w:w="7407" w:type="dxa"/>
          </w:tcPr>
          <w:p w:rsidR="00000000" w:rsidRDefault="00074CE3">
            <w:pPr>
              <w:rPr>
                <w:lang w:val="es-ES_tradnl"/>
              </w:rPr>
            </w:pPr>
            <w:r>
              <w:rPr>
                <w:lang w:val="es-ES_tradnl"/>
              </w:rPr>
              <w:t>Detalle de muestra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310 </w:t>
            </w:r>
            <w:r>
              <w:rPr>
                <w:noProof/>
                <w:sz w:val="16"/>
              </w:rPr>
              <w:br/>
            </w:r>
            <w:r>
              <w:rPr>
                <w:noProof/>
                <w:sz w:val="2"/>
              </w:rPr>
              <w:t>7ef02f00-5a1c-43c0-8d7a-6550bd472ccb</w:t>
            </w:r>
          </w:p>
        </w:tc>
        <w:tc>
          <w:tcPr>
            <w:tcW w:w="7407" w:type="dxa"/>
            <w:shd w:val="clear" w:color="auto" w:fill="F2F2F2" w:themeFill="background1" w:themeFillShade="F2"/>
          </w:tcPr>
          <w:p w:rsidR="00000000" w:rsidRDefault="00074CE3">
            <w:pPr>
              <w:rPr>
                <w:noProof/>
              </w:rPr>
            </w:pPr>
            <w:r>
              <w:rPr>
                <w:noProof/>
              </w:rPr>
              <w:t>Product Page (productDetails)</w:t>
            </w:r>
          </w:p>
        </w:tc>
        <w:tc>
          <w:tcPr>
            <w:tcW w:w="7407" w:type="dxa"/>
          </w:tcPr>
          <w:p w:rsidR="00000000" w:rsidRDefault="00074CE3">
            <w:pPr>
              <w:rPr>
                <w:lang w:val="es-ES_tradnl"/>
              </w:rPr>
            </w:pPr>
            <w:r>
              <w:rPr>
                <w:lang w:val="es-ES_tradnl"/>
              </w:rPr>
              <w:t>P</w:t>
            </w:r>
            <w:r>
              <w:rPr>
                <w:lang w:val="es-ES_tradnl"/>
              </w:rPr>
              <w:t>á</w:t>
            </w:r>
            <w:r>
              <w:rPr>
                <w:lang w:val="es-ES_tradnl"/>
              </w:rPr>
              <w:t>gina del producto (productDetails)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312 </w:t>
            </w:r>
            <w:r>
              <w:rPr>
                <w:noProof/>
                <w:sz w:val="16"/>
              </w:rPr>
              <w:br/>
            </w:r>
            <w:r>
              <w:rPr>
                <w:noProof/>
                <w:sz w:val="2"/>
              </w:rPr>
              <w:t>2e6d59de-44c9-487b-9c39-85ddbe377794</w:t>
            </w:r>
          </w:p>
        </w:tc>
        <w:tc>
          <w:tcPr>
            <w:tcW w:w="7407" w:type="dxa"/>
            <w:shd w:val="clear" w:color="auto" w:fill="F2F2F2" w:themeFill="background1" w:themeFillShade="F2"/>
          </w:tcPr>
          <w:p w:rsidR="00000000" w:rsidRDefault="00074CE3">
            <w:pPr>
              <w:rPr>
                <w:noProof/>
              </w:rPr>
            </w:pPr>
            <w:r>
              <w:rPr>
                <w:noProof/>
              </w:rPr>
              <w:t>Product Sample 1</w:t>
            </w:r>
          </w:p>
        </w:tc>
        <w:tc>
          <w:tcPr>
            <w:tcW w:w="7407" w:type="dxa"/>
          </w:tcPr>
          <w:p w:rsidR="00000000" w:rsidRDefault="00074CE3">
            <w:pPr>
              <w:rPr>
                <w:lang w:val="es-ES_tradnl"/>
              </w:rPr>
            </w:pPr>
            <w:r>
              <w:rPr>
                <w:lang w:val="es-ES_tradnl"/>
              </w:rPr>
              <w:t>Muestra de producto 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313 </w:t>
            </w:r>
            <w:r>
              <w:rPr>
                <w:noProof/>
                <w:sz w:val="16"/>
              </w:rPr>
              <w:br/>
            </w:r>
            <w:r>
              <w:rPr>
                <w:noProof/>
                <w:sz w:val="2"/>
              </w:rPr>
              <w:t>c5b9d5f1-285d-4780-846e-3ad91b55c97a</w:t>
            </w:r>
          </w:p>
        </w:tc>
        <w:tc>
          <w:tcPr>
            <w:tcW w:w="7407" w:type="dxa"/>
            <w:shd w:val="clear" w:color="auto" w:fill="F2F2F2" w:themeFill="background1" w:themeFillShade="F2"/>
          </w:tcPr>
          <w:p w:rsidR="00000000" w:rsidRDefault="00074CE3">
            <w:pPr>
              <w:rPr>
                <w:noProof/>
              </w:rPr>
            </w:pPr>
            <w:r>
              <w:rPr>
                <w:noProof/>
              </w:rPr>
              <w:t>Product Sample 1</w:t>
            </w:r>
          </w:p>
        </w:tc>
        <w:tc>
          <w:tcPr>
            <w:tcW w:w="7407" w:type="dxa"/>
          </w:tcPr>
          <w:p w:rsidR="00000000" w:rsidRDefault="00074CE3">
            <w:pPr>
              <w:rPr>
                <w:lang w:val="es-ES_tradnl"/>
              </w:rPr>
            </w:pPr>
            <w:r>
              <w:rPr>
                <w:lang w:val="es-ES_tradnl"/>
              </w:rPr>
              <w:t>Muestra de producto 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315 </w:t>
            </w:r>
            <w:r>
              <w:rPr>
                <w:noProof/>
                <w:sz w:val="16"/>
              </w:rPr>
              <w:br/>
            </w:r>
            <w:r>
              <w:rPr>
                <w:noProof/>
                <w:sz w:val="2"/>
              </w:rPr>
              <w:t>576072e1-1734-4a68-ade4-9228edeb7a40</w:t>
            </w:r>
          </w:p>
        </w:tc>
        <w:tc>
          <w:tcPr>
            <w:tcW w:w="7407" w:type="dxa"/>
            <w:shd w:val="clear" w:color="auto" w:fill="F2F2F2" w:themeFill="background1" w:themeFillShade="F2"/>
          </w:tcPr>
          <w:p w:rsidR="00000000" w:rsidRDefault="00074CE3">
            <w:pPr>
              <w:rPr>
                <w:noProof/>
              </w:rPr>
            </w:pPr>
            <w:r>
              <w:rPr>
                <w:noProof/>
              </w:rPr>
              <w:t>Product Sample 2</w:t>
            </w:r>
          </w:p>
        </w:tc>
        <w:tc>
          <w:tcPr>
            <w:tcW w:w="7407" w:type="dxa"/>
          </w:tcPr>
          <w:p w:rsidR="00000000" w:rsidRDefault="00074CE3">
            <w:pPr>
              <w:rPr>
                <w:lang w:val="es-ES_tradnl"/>
              </w:rPr>
            </w:pPr>
            <w:r>
              <w:rPr>
                <w:lang w:val="es-ES_tradnl"/>
              </w:rPr>
              <w:t>Muestra de producto 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316 </w:t>
            </w:r>
            <w:r>
              <w:rPr>
                <w:noProof/>
                <w:sz w:val="16"/>
              </w:rPr>
              <w:br/>
            </w:r>
            <w:r>
              <w:rPr>
                <w:noProof/>
                <w:sz w:val="2"/>
              </w:rPr>
              <w:t>c5ad364d-7fdb-4e19-9a32-f6e8b5938497</w:t>
            </w:r>
          </w:p>
        </w:tc>
        <w:tc>
          <w:tcPr>
            <w:tcW w:w="7407" w:type="dxa"/>
            <w:shd w:val="clear" w:color="auto" w:fill="F2F2F2" w:themeFill="background1" w:themeFillShade="F2"/>
          </w:tcPr>
          <w:p w:rsidR="00000000" w:rsidRDefault="00074CE3">
            <w:pPr>
              <w:rPr>
                <w:noProof/>
              </w:rPr>
            </w:pPr>
            <w:r>
              <w:rPr>
                <w:noProof/>
              </w:rPr>
              <w:t>Product Sample 2</w:t>
            </w:r>
          </w:p>
        </w:tc>
        <w:tc>
          <w:tcPr>
            <w:tcW w:w="7407" w:type="dxa"/>
          </w:tcPr>
          <w:p w:rsidR="00000000" w:rsidRDefault="00074CE3">
            <w:pPr>
              <w:rPr>
                <w:lang w:val="es-ES_tradnl"/>
              </w:rPr>
            </w:pPr>
            <w:r>
              <w:rPr>
                <w:lang w:val="es-ES_tradnl"/>
              </w:rPr>
              <w:t>Muestra de producto 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317 </w:t>
            </w:r>
            <w:r>
              <w:rPr>
                <w:noProof/>
                <w:sz w:val="16"/>
              </w:rPr>
              <w:br/>
            </w:r>
            <w:r>
              <w:rPr>
                <w:noProof/>
                <w:sz w:val="2"/>
              </w:rPr>
              <w:t>c6a6c689-e</w:t>
            </w:r>
            <w:r>
              <w:rPr>
                <w:noProof/>
                <w:sz w:val="2"/>
              </w:rPr>
              <w:t>7c7-4203-97fc-b29fefae0a9b</w:t>
            </w:r>
          </w:p>
        </w:tc>
        <w:tc>
          <w:tcPr>
            <w:tcW w:w="7407" w:type="dxa"/>
            <w:shd w:val="clear" w:color="auto" w:fill="F2F2F2" w:themeFill="background1" w:themeFillShade="F2"/>
          </w:tcPr>
          <w:p w:rsidR="00000000" w:rsidRDefault="00074CE3">
            <w:pPr>
              <w:rPr>
                <w:noProof/>
              </w:rPr>
            </w:pPr>
            <w:r>
              <w:rPr>
                <w:noProof/>
              </w:rPr>
              <w:t>SiteGenesis Architecture</w:t>
            </w:r>
          </w:p>
        </w:tc>
        <w:tc>
          <w:tcPr>
            <w:tcW w:w="7407" w:type="dxa"/>
          </w:tcPr>
          <w:p w:rsidR="00000000" w:rsidRDefault="00074CE3">
            <w:pPr>
              <w:rPr>
                <w:lang w:val="es-ES_tradnl"/>
              </w:rPr>
            </w:pPr>
            <w:r>
              <w:rPr>
                <w:lang w:val="es-ES_tradnl"/>
              </w:rPr>
              <w:t>Arquitectura de SiteGenesis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318 </w:t>
            </w:r>
            <w:r>
              <w:rPr>
                <w:noProof/>
                <w:sz w:val="16"/>
              </w:rPr>
              <w:br/>
            </w:r>
            <w:r>
              <w:rPr>
                <w:noProof/>
                <w:sz w:val="2"/>
              </w:rPr>
              <w:t>a21abc37-bc20-4378-a189-b4997b71983e</w:t>
            </w:r>
          </w:p>
        </w:tc>
        <w:tc>
          <w:tcPr>
            <w:tcW w:w="7407" w:type="dxa"/>
            <w:shd w:val="clear" w:color="auto" w:fill="F2F2F2" w:themeFill="background1" w:themeFillShade="F2"/>
          </w:tcPr>
          <w:p w:rsidR="00000000" w:rsidRDefault="00074CE3">
            <w:pPr>
              <w:rPr>
                <w:noProof/>
              </w:rPr>
            </w:pPr>
            <w:r>
              <w:rPr>
                <w:noProof/>
              </w:rPr>
              <w:t>Category Page (catlanding, categoryproducthits)</w:t>
            </w:r>
          </w:p>
        </w:tc>
        <w:tc>
          <w:tcPr>
            <w:tcW w:w="7407" w:type="dxa"/>
          </w:tcPr>
          <w:p w:rsidR="00000000" w:rsidRDefault="00074CE3">
            <w:pPr>
              <w:rPr>
                <w:lang w:val="es-ES_tradnl"/>
              </w:rPr>
            </w:pPr>
            <w:r>
              <w:rPr>
                <w:lang w:val="es-ES_tradnl"/>
              </w:rPr>
              <w:t>P</w:t>
            </w:r>
            <w:r>
              <w:rPr>
                <w:lang w:val="es-ES_tradnl"/>
              </w:rPr>
              <w:t>á</w:t>
            </w:r>
            <w:r>
              <w:rPr>
                <w:lang w:val="es-ES_tradnl"/>
              </w:rPr>
              <w:t>gina de categor</w:t>
            </w:r>
            <w:r>
              <w:rPr>
                <w:lang w:val="es-ES_tradnl"/>
              </w:rPr>
              <w:t>í</w:t>
            </w:r>
            <w:r>
              <w:rPr>
                <w:lang w:val="es-ES_tradnl"/>
              </w:rPr>
              <w:t>a (catlanding, categoryproducthits)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320 </w:t>
            </w:r>
            <w:r>
              <w:rPr>
                <w:noProof/>
                <w:sz w:val="16"/>
              </w:rPr>
              <w:br/>
            </w:r>
            <w:r>
              <w:rPr>
                <w:noProof/>
                <w:sz w:val="2"/>
              </w:rPr>
              <w:t>b034a6b3-bdc4-4ea7-b607-24aefc9a7a47</w:t>
            </w:r>
          </w:p>
        </w:tc>
        <w:tc>
          <w:tcPr>
            <w:tcW w:w="7407" w:type="dxa"/>
            <w:shd w:val="clear" w:color="auto" w:fill="F2F2F2" w:themeFill="background1" w:themeFillShade="F2"/>
          </w:tcPr>
          <w:p w:rsidR="00000000" w:rsidRDefault="00074CE3">
            <w:pPr>
              <w:rPr>
                <w:noProof/>
              </w:rPr>
            </w:pPr>
            <w:r>
              <w:rPr>
                <w:noProof/>
              </w:rPr>
              <w:t>Category Landing Page</w:t>
            </w:r>
          </w:p>
        </w:tc>
        <w:tc>
          <w:tcPr>
            <w:tcW w:w="7407" w:type="dxa"/>
          </w:tcPr>
          <w:p w:rsidR="00000000" w:rsidRDefault="00074CE3">
            <w:pPr>
              <w:rPr>
                <w:lang w:val="es-ES_tradnl"/>
              </w:rPr>
            </w:pPr>
            <w:r>
              <w:rPr>
                <w:lang w:val="es-ES_tradnl"/>
              </w:rPr>
              <w:t>P</w:t>
            </w:r>
            <w:r>
              <w:rPr>
                <w:lang w:val="es-ES_tradnl"/>
              </w:rPr>
              <w:t>á</w:t>
            </w:r>
            <w:r>
              <w:rPr>
                <w:lang w:val="es-ES_tradnl"/>
              </w:rPr>
              <w:t>gina de destino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321 </w:t>
            </w:r>
            <w:r>
              <w:rPr>
                <w:noProof/>
                <w:sz w:val="16"/>
              </w:rPr>
              <w:br/>
            </w:r>
            <w:r>
              <w:rPr>
                <w:noProof/>
                <w:sz w:val="2"/>
              </w:rPr>
              <w:t>39c76cf2-3012-4f40-9d44-f62bfcaaa736</w:t>
            </w:r>
          </w:p>
        </w:tc>
        <w:tc>
          <w:tcPr>
            <w:tcW w:w="7407" w:type="dxa"/>
            <w:shd w:val="clear" w:color="auto" w:fill="F2F2F2" w:themeFill="background1" w:themeFillShade="F2"/>
          </w:tcPr>
          <w:p w:rsidR="00000000" w:rsidRDefault="00074CE3">
            <w:pPr>
              <w:rPr>
                <w:noProof/>
              </w:rPr>
            </w:pPr>
            <w:r>
              <w:rPr>
                <w:noProof/>
              </w:rPr>
              <w:t>Category Landing Page</w:t>
            </w:r>
          </w:p>
        </w:tc>
        <w:tc>
          <w:tcPr>
            <w:tcW w:w="7407" w:type="dxa"/>
          </w:tcPr>
          <w:p w:rsidR="00000000" w:rsidRDefault="00074CE3">
            <w:pPr>
              <w:rPr>
                <w:lang w:val="es-ES_tradnl"/>
              </w:rPr>
            </w:pPr>
            <w:r>
              <w:rPr>
                <w:lang w:val="es-ES_tradnl"/>
              </w:rPr>
              <w:t>P</w:t>
            </w:r>
            <w:r>
              <w:rPr>
                <w:lang w:val="es-ES_tradnl"/>
              </w:rPr>
              <w:t>á</w:t>
            </w:r>
            <w:r>
              <w:rPr>
                <w:lang w:val="es-ES_tradnl"/>
              </w:rPr>
              <w:t>gina de destino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323 </w:t>
            </w:r>
            <w:r>
              <w:rPr>
                <w:noProof/>
                <w:sz w:val="16"/>
              </w:rPr>
              <w:br/>
            </w:r>
            <w:r>
              <w:rPr>
                <w:noProof/>
                <w:sz w:val="2"/>
              </w:rPr>
              <w:t>988dabd3-6a49-4ca5-82bd-0f462d653b9b</w:t>
            </w:r>
          </w:p>
        </w:tc>
        <w:tc>
          <w:tcPr>
            <w:tcW w:w="7407" w:type="dxa"/>
            <w:shd w:val="clear" w:color="auto" w:fill="F2F2F2" w:themeFill="background1" w:themeFillShade="F2"/>
          </w:tcPr>
          <w:p w:rsidR="00000000" w:rsidRDefault="00074CE3">
            <w:pPr>
              <w:rPr>
                <w:noProof/>
              </w:rPr>
            </w:pPr>
            <w:r>
              <w:rPr>
                <w:noProof/>
              </w:rPr>
              <w:t>Category Detail Page</w:t>
            </w:r>
          </w:p>
        </w:tc>
        <w:tc>
          <w:tcPr>
            <w:tcW w:w="7407" w:type="dxa"/>
          </w:tcPr>
          <w:p w:rsidR="00000000" w:rsidRDefault="00074CE3">
            <w:pPr>
              <w:rPr>
                <w:lang w:val="es-ES_tradnl"/>
              </w:rPr>
            </w:pPr>
            <w:r>
              <w:rPr>
                <w:lang w:val="es-ES_tradnl"/>
              </w:rPr>
              <w:t>P</w:t>
            </w:r>
            <w:r>
              <w:rPr>
                <w:lang w:val="es-ES_tradnl"/>
              </w:rPr>
              <w:t>á</w:t>
            </w:r>
            <w:r>
              <w:rPr>
                <w:lang w:val="es-ES_tradnl"/>
              </w:rPr>
              <w:t>gina</w:t>
            </w:r>
            <w:r>
              <w:rPr>
                <w:lang w:val="es-ES_tradnl"/>
              </w:rPr>
              <w:t xml:space="preserve"> de detalles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324 </w:t>
            </w:r>
            <w:r>
              <w:rPr>
                <w:noProof/>
                <w:sz w:val="16"/>
              </w:rPr>
              <w:br/>
            </w:r>
            <w:r>
              <w:rPr>
                <w:noProof/>
                <w:sz w:val="2"/>
              </w:rPr>
              <w:t>3b28d6b2-4418-48fc-8962-a4a18ebb15c0</w:t>
            </w:r>
          </w:p>
        </w:tc>
        <w:tc>
          <w:tcPr>
            <w:tcW w:w="7407" w:type="dxa"/>
            <w:shd w:val="clear" w:color="auto" w:fill="F2F2F2" w:themeFill="background1" w:themeFillShade="F2"/>
          </w:tcPr>
          <w:p w:rsidR="00000000" w:rsidRDefault="00074CE3">
            <w:pPr>
              <w:rPr>
                <w:noProof/>
              </w:rPr>
            </w:pPr>
            <w:r>
              <w:rPr>
                <w:noProof/>
              </w:rPr>
              <w:t>Category Detail Page</w:t>
            </w:r>
          </w:p>
        </w:tc>
        <w:tc>
          <w:tcPr>
            <w:tcW w:w="7407" w:type="dxa"/>
          </w:tcPr>
          <w:p w:rsidR="00000000" w:rsidRDefault="00074CE3">
            <w:pPr>
              <w:rPr>
                <w:lang w:val="es-ES_tradnl"/>
              </w:rPr>
            </w:pPr>
            <w:r>
              <w:rPr>
                <w:lang w:val="es-ES_tradnl"/>
              </w:rPr>
              <w:t>P</w:t>
            </w:r>
            <w:r>
              <w:rPr>
                <w:lang w:val="es-ES_tradnl"/>
              </w:rPr>
              <w:t>á</w:t>
            </w:r>
            <w:r>
              <w:rPr>
                <w:lang w:val="es-ES_tradnl"/>
              </w:rPr>
              <w:t>gina de detalles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325 </w:t>
            </w:r>
            <w:r>
              <w:rPr>
                <w:noProof/>
                <w:sz w:val="16"/>
              </w:rPr>
              <w:br/>
            </w:r>
            <w:r>
              <w:rPr>
                <w:noProof/>
                <w:sz w:val="2"/>
              </w:rPr>
              <w:t>fb0bb6fb-e02a-4920-a668-71edc5f4ab55</w:t>
            </w:r>
          </w:p>
        </w:tc>
        <w:tc>
          <w:tcPr>
            <w:tcW w:w="7407" w:type="dxa"/>
            <w:shd w:val="clear" w:color="auto" w:fill="F2F2F2" w:themeFill="background1" w:themeFillShade="F2"/>
          </w:tcPr>
          <w:p w:rsidR="00000000" w:rsidRDefault="00074CE3">
            <w:pPr>
              <w:rPr>
                <w:noProof/>
              </w:rPr>
            </w:pPr>
            <w:r>
              <w:rPr>
                <w:noProof/>
              </w:rPr>
              <w:t>Product Pages (productcontent, producttopcontent)</w:t>
            </w:r>
          </w:p>
        </w:tc>
        <w:tc>
          <w:tcPr>
            <w:tcW w:w="7407" w:type="dxa"/>
          </w:tcPr>
          <w:p w:rsidR="00000000" w:rsidRDefault="00074CE3">
            <w:pPr>
              <w:rPr>
                <w:lang w:val="es-ES_tradnl"/>
              </w:rPr>
            </w:pPr>
            <w:r>
              <w:rPr>
                <w:lang w:val="es-ES_tradnl"/>
              </w:rPr>
              <w:t>P</w:t>
            </w:r>
            <w:r>
              <w:rPr>
                <w:lang w:val="es-ES_tradnl"/>
              </w:rPr>
              <w:t>á</w:t>
            </w:r>
            <w:r>
              <w:rPr>
                <w:lang w:val="es-ES_tradnl"/>
              </w:rPr>
              <w:t>ginas de productos (contenido del produ</w:t>
            </w:r>
            <w:r>
              <w:rPr>
                <w:lang w:val="es-ES_tradnl"/>
              </w:rPr>
              <w:t>cto, contenido superior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327 </w:t>
            </w:r>
            <w:r>
              <w:rPr>
                <w:noProof/>
                <w:sz w:val="16"/>
              </w:rPr>
              <w:br/>
            </w:r>
            <w:r>
              <w:rPr>
                <w:noProof/>
                <w:sz w:val="2"/>
              </w:rPr>
              <w:t>3f7f1ea6-2f10-49c9-869c-8c6e5b6043fc</w:t>
            </w:r>
          </w:p>
        </w:tc>
        <w:tc>
          <w:tcPr>
            <w:tcW w:w="7407" w:type="dxa"/>
            <w:shd w:val="clear" w:color="auto" w:fill="F2F2F2" w:themeFill="background1" w:themeFillShade="F2"/>
          </w:tcPr>
          <w:p w:rsidR="00000000" w:rsidRDefault="00074CE3">
            <w:pPr>
              <w:rPr>
                <w:noProof/>
              </w:rPr>
            </w:pPr>
            <w:r>
              <w:rPr>
                <w:noProof/>
              </w:rPr>
              <w:t>Product Page Sample</w:t>
            </w:r>
          </w:p>
        </w:tc>
        <w:tc>
          <w:tcPr>
            <w:tcW w:w="7407" w:type="dxa"/>
          </w:tcPr>
          <w:p w:rsidR="00000000" w:rsidRDefault="00074CE3">
            <w:pPr>
              <w:rPr>
                <w:lang w:val="es-ES_tradnl"/>
              </w:rPr>
            </w:pPr>
            <w:r>
              <w:rPr>
                <w:lang w:val="es-ES_tradnl"/>
              </w:rPr>
              <w:t>Muestra de la p</w:t>
            </w:r>
            <w:r>
              <w:rPr>
                <w:lang w:val="es-ES_tradnl"/>
              </w:rPr>
              <w:t>á</w:t>
            </w:r>
            <w:r>
              <w:rPr>
                <w:lang w:val="es-ES_tradnl"/>
              </w:rPr>
              <w:t>gina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328 </w:t>
            </w:r>
            <w:r>
              <w:rPr>
                <w:noProof/>
                <w:sz w:val="16"/>
              </w:rPr>
              <w:br/>
            </w:r>
            <w:r>
              <w:rPr>
                <w:noProof/>
                <w:sz w:val="2"/>
              </w:rPr>
              <w:t>201a65f2-b26a-401d-90d9-4c88b0daca50</w:t>
            </w:r>
          </w:p>
        </w:tc>
        <w:tc>
          <w:tcPr>
            <w:tcW w:w="7407" w:type="dxa"/>
            <w:shd w:val="clear" w:color="auto" w:fill="F2F2F2" w:themeFill="background1" w:themeFillShade="F2"/>
          </w:tcPr>
          <w:p w:rsidR="00000000" w:rsidRDefault="00074CE3">
            <w:pPr>
              <w:rPr>
                <w:noProof/>
              </w:rPr>
            </w:pPr>
            <w:r>
              <w:rPr>
                <w:noProof/>
              </w:rPr>
              <w:t>Product Page Sample</w:t>
            </w:r>
          </w:p>
        </w:tc>
        <w:tc>
          <w:tcPr>
            <w:tcW w:w="7407" w:type="dxa"/>
          </w:tcPr>
          <w:p w:rsidR="00000000" w:rsidRDefault="00074CE3">
            <w:pPr>
              <w:rPr>
                <w:lang w:val="es-ES_tradnl"/>
              </w:rPr>
            </w:pPr>
            <w:r>
              <w:rPr>
                <w:lang w:val="es-ES_tradnl"/>
              </w:rPr>
              <w:t>Muestra de la p</w:t>
            </w:r>
            <w:r>
              <w:rPr>
                <w:lang w:val="es-ES_tradnl"/>
              </w:rPr>
              <w:t>á</w:t>
            </w:r>
            <w:r>
              <w:rPr>
                <w:lang w:val="es-ES_tradnl"/>
              </w:rPr>
              <w:t>gina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330 </w:t>
            </w:r>
            <w:r>
              <w:rPr>
                <w:noProof/>
                <w:sz w:val="16"/>
              </w:rPr>
              <w:br/>
            </w:r>
            <w:r>
              <w:rPr>
                <w:noProof/>
                <w:sz w:val="2"/>
              </w:rPr>
              <w:t>f65c1060-2ed9-4912-a51c-b02dc833bb67</w:t>
            </w:r>
          </w:p>
        </w:tc>
        <w:tc>
          <w:tcPr>
            <w:tcW w:w="7407" w:type="dxa"/>
            <w:shd w:val="clear" w:color="auto" w:fill="F2F2F2" w:themeFill="background1" w:themeFillShade="F2"/>
          </w:tcPr>
          <w:p w:rsidR="00000000" w:rsidRDefault="00074CE3">
            <w:pPr>
              <w:rPr>
                <w:noProof/>
              </w:rPr>
            </w:pPr>
            <w:r>
              <w:rPr>
                <w:noProof/>
              </w:rPr>
              <w:t>Product Page Sample</w:t>
            </w:r>
          </w:p>
        </w:tc>
        <w:tc>
          <w:tcPr>
            <w:tcW w:w="7407" w:type="dxa"/>
          </w:tcPr>
          <w:p w:rsidR="00000000" w:rsidRDefault="00074CE3">
            <w:pPr>
              <w:rPr>
                <w:lang w:val="es-ES_tradnl"/>
              </w:rPr>
            </w:pPr>
            <w:r>
              <w:rPr>
                <w:lang w:val="es-ES_tradnl"/>
              </w:rPr>
              <w:t>Muestra de la p</w:t>
            </w:r>
            <w:r>
              <w:rPr>
                <w:lang w:val="es-ES_tradnl"/>
              </w:rPr>
              <w:t>á</w:t>
            </w:r>
            <w:r>
              <w:rPr>
                <w:lang w:val="es-ES_tradnl"/>
              </w:rPr>
              <w:t>gina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331 </w:t>
            </w:r>
            <w:r>
              <w:rPr>
                <w:noProof/>
                <w:sz w:val="16"/>
              </w:rPr>
              <w:br/>
            </w:r>
            <w:r>
              <w:rPr>
                <w:noProof/>
                <w:sz w:val="2"/>
              </w:rPr>
              <w:t>6d156972-2f51-446f-8556-50bb306c309a</w:t>
            </w:r>
          </w:p>
        </w:tc>
        <w:tc>
          <w:tcPr>
            <w:tcW w:w="7407" w:type="dxa"/>
            <w:shd w:val="clear" w:color="auto" w:fill="F2F2F2" w:themeFill="background1" w:themeFillShade="F2"/>
          </w:tcPr>
          <w:p w:rsidR="00000000" w:rsidRDefault="00074CE3">
            <w:pPr>
              <w:rPr>
                <w:noProof/>
              </w:rPr>
            </w:pPr>
            <w:r>
              <w:rPr>
                <w:noProof/>
              </w:rPr>
              <w:t>Product Page Sample</w:t>
            </w:r>
          </w:p>
        </w:tc>
        <w:tc>
          <w:tcPr>
            <w:tcW w:w="7407" w:type="dxa"/>
          </w:tcPr>
          <w:p w:rsidR="00000000" w:rsidRDefault="00074CE3">
            <w:pPr>
              <w:rPr>
                <w:lang w:val="es-ES_tradnl"/>
              </w:rPr>
            </w:pPr>
            <w:r>
              <w:rPr>
                <w:lang w:val="es-ES_tradnl"/>
              </w:rPr>
              <w:t>Muestra de la p</w:t>
            </w:r>
            <w:r>
              <w:rPr>
                <w:lang w:val="es-ES_tradnl"/>
              </w:rPr>
              <w:t>á</w:t>
            </w:r>
            <w:r>
              <w:rPr>
                <w:lang w:val="es-ES_tradnl"/>
              </w:rPr>
              <w:t>gina del producto</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7affc567-0056-40ac-a2aa-fc3789011830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6a7377d3-dbed-4f4f-bb28-d5f401fe2758</w:t>
            </w:r>
          </w:p>
        </w:tc>
        <w:tc>
          <w:tcPr>
            <w:tcW w:w="7407" w:type="dxa"/>
            <w:shd w:val="clear" w:color="auto" w:fill="F2F2F2" w:themeFill="background1" w:themeFillShade="F2"/>
          </w:tcPr>
          <w:p w:rsidR="00000000" w:rsidRDefault="00074CE3">
            <w:pPr>
              <w:rPr>
                <w:noProof/>
              </w:rPr>
            </w:pPr>
            <w:r>
              <w:rPr>
                <w:noProof/>
              </w:rPr>
              <w:t>--- title: eCommerce description:</w:t>
            </w:r>
          </w:p>
        </w:tc>
        <w:tc>
          <w:tcPr>
            <w:tcW w:w="7407" w:type="dxa"/>
          </w:tcPr>
          <w:p w:rsidR="00000000" w:rsidRDefault="00074CE3">
            <w:pPr>
              <w:rPr>
                <w:lang w:val="es-ES_tradnl"/>
              </w:rPr>
            </w:pPr>
            <w:r>
              <w:rPr>
                <w:lang w:val="es-ES_tradnl"/>
              </w:rPr>
              <w:t>--- t</w:t>
            </w:r>
            <w:r>
              <w:rPr>
                <w:lang w:val="es-ES_tradnl"/>
              </w:rPr>
              <w:t>í</w:t>
            </w:r>
            <w:r>
              <w:rPr>
                <w:lang w:val="es-ES_tradnl"/>
              </w:rPr>
              <w:t>tulo: descripci</w:t>
            </w:r>
            <w:r>
              <w:rPr>
                <w:lang w:val="es-ES_tradnl"/>
              </w:rPr>
              <w:t>ó</w:t>
            </w:r>
            <w:r>
              <w:rPr>
                <w:lang w:val="es-ES_tradnl"/>
              </w:rPr>
              <w:t>n de comercio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62c699ef-17e1-4694-b5b4-1823b1447102</w:t>
            </w:r>
          </w:p>
        </w:tc>
        <w:tc>
          <w:tcPr>
            <w:tcW w:w="7407" w:type="dxa"/>
            <w:shd w:val="clear" w:color="auto" w:fill="F2F2F2" w:themeFill="background1" w:themeFillShade="F2"/>
          </w:tcPr>
          <w:p w:rsidR="00000000" w:rsidRDefault="00074CE3">
            <w:pPr>
              <w:rPr>
                <w:noProof/>
              </w:rPr>
            </w:pPr>
            <w:r>
              <w:rPr>
                <w:noProof/>
              </w:rPr>
              <w:t>This section contains topics that apply to integrating Video Cloud with different eCommerce pla</w:t>
            </w:r>
            <w:r>
              <w:rPr>
                <w:noProof/>
              </w:rPr>
              <w:t>tform. parent:</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que se aplican a la integraci</w:t>
            </w:r>
            <w:r>
              <w:rPr>
                <w:lang w:val="es-ES_tradnl"/>
              </w:rPr>
              <w:t>ó</w:t>
            </w:r>
            <w:r>
              <w:rPr>
                <w:lang w:val="es-ES_tradnl"/>
              </w:rPr>
              <w:t>n de Video Cloud con diferentes plataformas de comercio electr</w:t>
            </w:r>
            <w:r>
              <w:rPr>
                <w:lang w:val="es-ES_tradnl"/>
              </w:rPr>
              <w:t>ó</w:t>
            </w:r>
            <w:r>
              <w:rPr>
                <w:lang w:val="es-ES_tradnl"/>
              </w:rPr>
              <w:t>nico.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55a43abf-7546-4843-a42a-3f5536a9cf52</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c340c95b-17a5-4fbc-805a-c60d270d2ff8</w:t>
            </w:r>
          </w:p>
        </w:tc>
        <w:tc>
          <w:tcPr>
            <w:tcW w:w="7407" w:type="dxa"/>
            <w:shd w:val="clear" w:color="auto" w:fill="F2F2F2" w:themeFill="background1" w:themeFillShade="F2"/>
          </w:tcPr>
          <w:p w:rsidR="00000000" w:rsidRDefault="00074CE3">
            <w:pPr>
              <w:rPr>
                <w:noProof/>
              </w:rPr>
            </w:pPr>
            <w:r>
              <w:rPr>
                <w:noProof/>
              </w:rPr>
              <w:t>\{\{</w:t>
            </w:r>
            <w:r>
              <w:rPr>
                <w:noProof/>
              </w:rPr>
              <w:t xml:space="preserve">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de18ca85-8035-4c3a-a217-ccf0692be1d6</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c45f5833-516f-46c1-b7e5-c30c891f756f</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2e14afd8-4d91-4a1</w:t>
            </w:r>
            <w:r>
              <w:rPr>
                <w:noProof/>
                <w:sz w:val="2"/>
              </w:rPr>
              <w:t>4-8796-f3e2c0c35a14</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887f535a-491c-490f-9eb6-10ff85fd302b</w:t>
            </w:r>
          </w:p>
        </w:tc>
        <w:tc>
          <w:tcPr>
            <w:tcW w:w="7407" w:type="dxa"/>
            <w:shd w:val="clear" w:color="auto" w:fill="F2F2F2" w:themeFill="background1" w:themeFillShade="F2"/>
          </w:tcPr>
          <w:p w:rsidR="00000000" w:rsidRDefault="00074CE3">
            <w:pPr>
              <w:rPr>
                <w:noProof/>
              </w:rPr>
            </w:pPr>
            <w:r>
              <w:rPr>
                <w:noProof/>
              </w:rPr>
              <w:t>\{% for item in site.data.navigation %} \{% if item.name == page.title %} \{% for entry in item.docs %}</w:t>
            </w:r>
          </w:p>
        </w:tc>
        <w:tc>
          <w:tcPr>
            <w:tcW w:w="7407" w:type="dxa"/>
          </w:tcPr>
          <w:p w:rsidR="00000000" w:rsidRDefault="00074CE3">
            <w:pPr>
              <w:rPr>
                <w:lang w:val="es-ES_tradnl"/>
              </w:rPr>
            </w:pPr>
            <w:r>
              <w:rPr>
                <w:lang w:val="es-ES_tradnl"/>
              </w:rPr>
              <w:t>\{% para el elemento en site.data.navigation%}</w:t>
            </w:r>
            <w:r>
              <w:rPr>
                <w:lang w:val="es-ES_tradnl"/>
              </w:rPr>
              <w:t xml:space="preserve"> \{% if item.name == page.title%} \{% para la entrada en item.docs%}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8c8fc3b9-f705-4cae-86a9-46081c5481c6</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fb234a09-4204-4415-beac-964ec4ed9c05</w:t>
            </w:r>
          </w:p>
        </w:tc>
        <w:tc>
          <w:tcPr>
            <w:tcW w:w="7407" w:type="dxa"/>
            <w:shd w:val="clear" w:color="auto" w:fill="F2F2F2" w:themeFill="background1" w:themeFillShade="F2"/>
          </w:tcPr>
          <w:p w:rsidR="00000000" w:rsidRDefault="00074CE3">
            <w:pPr>
              <w:rPr>
                <w:noProof/>
              </w:rPr>
            </w:pPr>
            <w:r>
              <w:rPr>
                <w:noProof/>
              </w:rPr>
              <w:t>\{% for subentr</w:t>
            </w:r>
            <w:r>
              <w:rPr>
                <w:noProof/>
              </w:rPr>
              <w:t>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b4574c2f-83ad-45c0-8ccb-041645f89c3c</w:t>
            </w:r>
          </w:p>
        </w:tc>
        <w:tc>
          <w:tcPr>
            <w:tcW w:w="7407" w:type="dxa"/>
            <w:shd w:val="clear" w:color="auto" w:fill="F2F2F2" w:themeFill="background1" w:themeFillShade="F2"/>
          </w:tcPr>
          <w:p w:rsidR="00000000" w:rsidRDefault="00074CE3">
            <w:pPr>
              <w:rPr>
                <w:noProof/>
              </w:rPr>
            </w:pPr>
            <w:r>
              <w:rPr>
                <w:rStyle w:val="mqInternal"/>
                <w:noProof/>
              </w:rPr>
              <w:t>[1}</w:t>
            </w:r>
            <w:r>
              <w:rPr>
                <w:noProof/>
              </w:rPr>
              <w:t>\{\{ subentry.name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d4a65474-5122-4220-9b97-1208bd00dc59</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17a44f6c-2ecf-48f6-9275-ff139ac92147</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07992d24-e852-494f-a71d-43c2b53f873b</w:t>
            </w:r>
          </w:p>
        </w:tc>
        <w:tc>
          <w:tcPr>
            <w:tcW w:w="7407" w:type="dxa"/>
            <w:shd w:val="clear" w:color="auto" w:fill="F2F2F2" w:themeFill="background1" w:themeFillShade="F2"/>
          </w:tcPr>
          <w:p w:rsidR="00000000" w:rsidRDefault="00074CE3">
            <w:pPr>
              <w:rPr>
                <w:noProof/>
              </w:rPr>
            </w:pPr>
            <w:r>
              <w:rPr>
                <w:noProof/>
              </w:rPr>
              <w:t>\{% endfor %} \{% endif %} \{% endfor %}</w:t>
            </w:r>
          </w:p>
        </w:tc>
        <w:tc>
          <w:tcPr>
            <w:tcW w:w="7407" w:type="dxa"/>
          </w:tcPr>
          <w:p w:rsidR="00000000" w:rsidRDefault="00074CE3">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cms-integration-training-videos.html</w:t>
            </w:r>
          </w:p>
          <w:p w:rsidR="00000000" w:rsidRDefault="00074CE3">
            <w:pPr>
              <w:jc w:val="center"/>
              <w:rPr>
                <w:b/>
                <w:noProof/>
              </w:rPr>
            </w:pPr>
            <w:r>
              <w:rPr>
                <w:b/>
                <w:noProof/>
              </w:rPr>
              <w:t>MQ971010 f66924d7-6958-4e5b-a737-ff6deaf4feb8</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4315b860-d1bc-461b-8f75-e757184df64d</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11c19a2e-ce81-416a-b129-7400993ff888</w:t>
            </w:r>
          </w:p>
        </w:tc>
        <w:tc>
          <w:tcPr>
            <w:tcW w:w="7407" w:type="dxa"/>
            <w:shd w:val="clear" w:color="auto" w:fill="F2F2F2" w:themeFill="background1" w:themeFillShade="F2"/>
          </w:tcPr>
          <w:p w:rsidR="00000000" w:rsidRDefault="00074CE3">
            <w:pPr>
              <w:rPr>
                <w:noProof/>
              </w:rPr>
            </w:pPr>
            <w:r>
              <w:rPr>
                <w:noProof/>
              </w:rPr>
              <w:t>CMS Integration Training Videos parent:</w:t>
            </w:r>
          </w:p>
        </w:tc>
        <w:tc>
          <w:tcPr>
            <w:tcW w:w="7407" w:type="dxa"/>
          </w:tcPr>
          <w:p w:rsidR="00000000" w:rsidRDefault="00074CE3">
            <w:pPr>
              <w:rPr>
                <w:lang w:val="es-ES_tradnl"/>
              </w:rPr>
            </w:pPr>
            <w:r>
              <w:rPr>
                <w:lang w:val="es-ES_tradnl"/>
              </w:rPr>
              <w:t>V</w:t>
            </w:r>
            <w:r>
              <w:rPr>
                <w:lang w:val="es-ES_tradnl"/>
              </w:rPr>
              <w:t>í</w:t>
            </w:r>
            <w:r>
              <w:rPr>
                <w:lang w:val="es-ES_tradnl"/>
              </w:rPr>
              <w:t>deos de formaci</w:t>
            </w:r>
            <w:r>
              <w:rPr>
                <w:lang w:val="es-ES_tradnl"/>
              </w:rPr>
              <w:t>ó</w:t>
            </w:r>
            <w:r>
              <w:rPr>
                <w:lang w:val="es-ES_tradnl"/>
              </w:rPr>
              <w:t>n sobre integraci</w:t>
            </w:r>
            <w:r>
              <w:rPr>
                <w:lang w:val="es-ES_tradnl"/>
              </w:rPr>
              <w:t>ó</w:t>
            </w:r>
            <w:r>
              <w:rPr>
                <w:lang w:val="es-ES_tradnl"/>
              </w:rPr>
              <w:t>n de CMS para padres: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47937c92-71ac-45c5-9152-ffda801d80c5</w:t>
            </w:r>
          </w:p>
        </w:tc>
        <w:tc>
          <w:tcPr>
            <w:tcW w:w="7407" w:type="dxa"/>
            <w:shd w:val="clear" w:color="auto" w:fill="F2F2F2" w:themeFill="background1" w:themeFillShade="F2"/>
          </w:tcPr>
          <w:p w:rsidR="00000000" w:rsidRDefault="00074CE3">
            <w:pPr>
              <w:rPr>
                <w:noProof/>
              </w:rPr>
            </w:pPr>
            <w:r>
              <w:rPr>
                <w:noProof/>
              </w:rPr>
              <w:t>General Information ---</w:t>
            </w:r>
          </w:p>
        </w:tc>
        <w:tc>
          <w:tcPr>
            <w:tcW w:w="7407" w:type="dxa"/>
          </w:tcPr>
          <w:p w:rsidR="00000000" w:rsidRDefault="00074CE3">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b9df246c-d92f-4abf-8eb4-3bd379a6a769</w:t>
            </w:r>
          </w:p>
        </w:tc>
        <w:tc>
          <w:tcPr>
            <w:tcW w:w="7407" w:type="dxa"/>
            <w:shd w:val="clear" w:color="auto" w:fill="F2F2F2" w:themeFill="background1" w:themeFillShade="F2"/>
          </w:tcPr>
          <w:p w:rsidR="00000000" w:rsidRDefault="00074CE3">
            <w:pPr>
              <w:rPr>
                <w:noProof/>
              </w:rPr>
            </w:pPr>
            <w:r>
              <w:rPr>
                <w:noProof/>
              </w:rPr>
              <w:t>CMS Integration Training Videos</w:t>
            </w:r>
          </w:p>
        </w:tc>
        <w:tc>
          <w:tcPr>
            <w:tcW w:w="7407" w:type="dxa"/>
          </w:tcPr>
          <w:p w:rsidR="00000000" w:rsidRDefault="00074CE3">
            <w:pPr>
              <w:rPr>
                <w:lang w:val="es-ES_tradnl"/>
              </w:rPr>
            </w:pPr>
            <w:r>
              <w:rPr>
                <w:lang w:val="es-ES_tradnl"/>
              </w:rPr>
              <w:t>V</w:t>
            </w:r>
            <w:r>
              <w:rPr>
                <w:lang w:val="es-ES_tradnl"/>
              </w:rPr>
              <w:t>í</w:t>
            </w:r>
            <w:r>
              <w:rPr>
                <w:lang w:val="es-ES_tradnl"/>
              </w:rPr>
              <w:t>deos de formaci</w:t>
            </w:r>
            <w:r>
              <w:rPr>
                <w:lang w:val="es-ES_tradnl"/>
              </w:rPr>
              <w:t>ó</w:t>
            </w:r>
            <w:r>
              <w:rPr>
                <w:lang w:val="es-ES_tradnl"/>
              </w:rPr>
              <w:t>n sobre integraci</w:t>
            </w:r>
            <w:r>
              <w:rPr>
                <w:lang w:val="es-ES_tradnl"/>
              </w:rPr>
              <w:t>ó</w:t>
            </w:r>
            <w:r>
              <w:rPr>
                <w:lang w:val="es-ES_tradnl"/>
              </w:rPr>
              <w:t>n de CMS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 </w:t>
            </w:r>
            <w:r>
              <w:rPr>
                <w:noProof/>
                <w:sz w:val="16"/>
              </w:rPr>
              <w:br/>
            </w:r>
            <w:r>
              <w:rPr>
                <w:noProof/>
                <w:sz w:val="2"/>
              </w:rPr>
              <w:t>845757a1-4fa2-44dd-81fd-2958ff7909f4</w:t>
            </w:r>
          </w:p>
        </w:tc>
        <w:tc>
          <w:tcPr>
            <w:tcW w:w="7407" w:type="dxa"/>
            <w:shd w:val="clear" w:color="auto" w:fill="F2F2F2" w:themeFill="background1" w:themeFillShade="F2"/>
          </w:tcPr>
          <w:p w:rsidR="00000000" w:rsidRDefault="00074CE3">
            <w:pPr>
              <w:rPr>
                <w:noProof/>
              </w:rPr>
            </w:pPr>
            <w:r>
              <w:rPr>
                <w:noProof/>
              </w:rPr>
              <w:t>This topic i</w:t>
            </w:r>
            <w:r>
              <w:rPr>
                <w:noProof/>
              </w:rPr>
              <w:t>s a list of all the CMS integration training videos.</w:t>
            </w:r>
          </w:p>
        </w:tc>
        <w:tc>
          <w:tcPr>
            <w:tcW w:w="7407" w:type="dxa"/>
          </w:tcPr>
          <w:p w:rsidR="00000000" w:rsidRDefault="00074CE3">
            <w:pPr>
              <w:rPr>
                <w:lang w:val="es-ES_tradnl"/>
              </w:rPr>
            </w:pPr>
            <w:r>
              <w:rPr>
                <w:lang w:val="es-ES_tradnl"/>
              </w:rPr>
              <w:t>Este tema es una lista de todos los videos de capacitaci</w:t>
            </w:r>
            <w:r>
              <w:rPr>
                <w:lang w:val="es-ES_tradnl"/>
              </w:rPr>
              <w:t>ó</w:t>
            </w:r>
            <w:r>
              <w:rPr>
                <w:lang w:val="es-ES_tradnl"/>
              </w:rPr>
              <w:t>n sobre integraci</w:t>
            </w:r>
            <w:r>
              <w:rPr>
                <w:lang w:val="es-ES_tradnl"/>
              </w:rPr>
              <w:t>ó</w:t>
            </w:r>
            <w:r>
              <w:rPr>
                <w:lang w:val="es-ES_tradnl"/>
              </w:rPr>
              <w:t>n de CMS.</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debugging-network-and-api-connection-issues-cms-and-dam-integrations.html</w:t>
            </w:r>
          </w:p>
          <w:p w:rsidR="00000000" w:rsidRDefault="00074CE3">
            <w:pPr>
              <w:jc w:val="center"/>
              <w:rPr>
                <w:b/>
                <w:noProof/>
              </w:rPr>
            </w:pPr>
            <w:r>
              <w:rPr>
                <w:b/>
                <w:noProof/>
              </w:rPr>
              <w:t>MQ971010 4520746a-4b28-410f</w:t>
            </w:r>
            <w:r>
              <w:rPr>
                <w:b/>
                <w:noProof/>
              </w:rPr>
              <w:t>-8480-9f684441705f</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f76a6476-7838-4b35-904b-9e4ac66f6859</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fd77688c-0fbe-4caa-9c13-7f0ac0aef3a4</w:t>
            </w:r>
          </w:p>
        </w:tc>
        <w:tc>
          <w:tcPr>
            <w:tcW w:w="7407" w:type="dxa"/>
            <w:shd w:val="clear" w:color="auto" w:fill="F2F2F2" w:themeFill="background1" w:themeFillShade="F2"/>
          </w:tcPr>
          <w:p w:rsidR="00000000" w:rsidRDefault="00074CE3">
            <w:pPr>
              <w:rPr>
                <w:noProof/>
              </w:rPr>
            </w:pPr>
            <w:r>
              <w:rPr>
                <w:noProof/>
              </w:rPr>
              <w:t>Debugging Network and API Connection issues with CMS and DAM Integrations parent:</w:t>
            </w:r>
          </w:p>
        </w:tc>
        <w:tc>
          <w:tcPr>
            <w:tcW w:w="7407" w:type="dxa"/>
          </w:tcPr>
          <w:p w:rsidR="00000000" w:rsidRDefault="00074CE3">
            <w:pPr>
              <w:rPr>
                <w:lang w:val="es-ES_tradnl"/>
              </w:rPr>
            </w:pPr>
            <w:r>
              <w:rPr>
                <w:lang w:val="es-ES_tradnl"/>
              </w:rPr>
              <w:t>Depuraci</w:t>
            </w:r>
            <w:r>
              <w:rPr>
                <w:lang w:val="es-ES_tradnl"/>
              </w:rPr>
              <w:t>ó</w:t>
            </w:r>
            <w:r>
              <w:rPr>
                <w:lang w:val="es-ES_tradnl"/>
              </w:rPr>
              <w:t>n de problemas de conexi</w:t>
            </w:r>
            <w:r>
              <w:rPr>
                <w:lang w:val="es-ES_tradnl"/>
              </w:rPr>
              <w:t>ó</w:t>
            </w:r>
            <w:r>
              <w:rPr>
                <w:lang w:val="es-ES_tradnl"/>
              </w:rPr>
              <w:t>n de red y API con el padre de integraciones CMS y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e11ecf5b-33f6-40cb-a829-b8066f6111b1</w:t>
            </w:r>
          </w:p>
        </w:tc>
        <w:tc>
          <w:tcPr>
            <w:tcW w:w="7407" w:type="dxa"/>
            <w:shd w:val="clear" w:color="auto" w:fill="F2F2F2" w:themeFill="background1" w:themeFillShade="F2"/>
          </w:tcPr>
          <w:p w:rsidR="00000000" w:rsidRDefault="00074CE3">
            <w:pPr>
              <w:rPr>
                <w:noProof/>
              </w:rPr>
            </w:pPr>
            <w:r>
              <w:rPr>
                <w:noProof/>
              </w:rPr>
              <w:t>General Information ---</w:t>
            </w:r>
          </w:p>
        </w:tc>
        <w:tc>
          <w:tcPr>
            <w:tcW w:w="7407" w:type="dxa"/>
          </w:tcPr>
          <w:p w:rsidR="00000000" w:rsidRDefault="00074CE3">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b12c62c5-0fa5-4ff5-ad35-a86c68d7e428</w:t>
            </w:r>
          </w:p>
        </w:tc>
        <w:tc>
          <w:tcPr>
            <w:tcW w:w="7407" w:type="dxa"/>
            <w:shd w:val="clear" w:color="auto" w:fill="F2F2F2" w:themeFill="background1" w:themeFillShade="F2"/>
          </w:tcPr>
          <w:p w:rsidR="00000000" w:rsidRDefault="00074CE3">
            <w:pPr>
              <w:rPr>
                <w:noProof/>
              </w:rPr>
            </w:pPr>
            <w:r>
              <w:rPr>
                <w:noProof/>
              </w:rPr>
              <w:t>Debugging Network and API Connection issues with CMS and DAM Integrations</w:t>
            </w:r>
          </w:p>
        </w:tc>
        <w:tc>
          <w:tcPr>
            <w:tcW w:w="7407" w:type="dxa"/>
          </w:tcPr>
          <w:p w:rsidR="00000000" w:rsidRDefault="00074CE3">
            <w:pPr>
              <w:rPr>
                <w:lang w:val="es-ES_tradnl"/>
              </w:rPr>
            </w:pPr>
            <w:r>
              <w:rPr>
                <w:lang w:val="es-ES_tradnl"/>
              </w:rPr>
              <w:t>Depuraci</w:t>
            </w:r>
            <w:r>
              <w:rPr>
                <w:lang w:val="es-ES_tradnl"/>
              </w:rPr>
              <w:t>ó</w:t>
            </w:r>
            <w:r>
              <w:rPr>
                <w:lang w:val="es-ES_tradnl"/>
              </w:rPr>
              <w:t>n de problemas de conexi</w:t>
            </w:r>
            <w:r>
              <w:rPr>
                <w:lang w:val="es-ES_tradnl"/>
              </w:rPr>
              <w:t>ó</w:t>
            </w:r>
            <w:r>
              <w:rPr>
                <w:lang w:val="es-ES_tradnl"/>
              </w:rPr>
              <w:t>n de red y API con integraciones CMS y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a85c7a0f-29a0-4fef-8622-7c16718a9196</w:t>
            </w:r>
          </w:p>
        </w:tc>
        <w:tc>
          <w:tcPr>
            <w:tcW w:w="7407" w:type="dxa"/>
            <w:shd w:val="clear" w:color="auto" w:fill="F2F2F2" w:themeFill="background1" w:themeFillShade="F2"/>
          </w:tcPr>
          <w:p w:rsidR="00000000" w:rsidRDefault="00074CE3">
            <w:pPr>
              <w:rPr>
                <w:noProof/>
              </w:rPr>
            </w:pPr>
            <w:r>
              <w:rPr>
                <w:noProof/>
              </w:rPr>
              <w:t>This topic discusses debugging network issues that prevent CMS a</w:t>
            </w:r>
            <w:r>
              <w:rPr>
                <w:noProof/>
              </w:rPr>
              <w:t>nd DAM integrations from accessing Brightcove APIs.</w:t>
            </w:r>
          </w:p>
        </w:tc>
        <w:tc>
          <w:tcPr>
            <w:tcW w:w="7407" w:type="dxa"/>
          </w:tcPr>
          <w:p w:rsidR="00000000" w:rsidRDefault="00074CE3">
            <w:pPr>
              <w:rPr>
                <w:lang w:val="es-ES_tradnl"/>
              </w:rPr>
            </w:pPr>
            <w:r>
              <w:rPr>
                <w:lang w:val="es-ES_tradnl"/>
              </w:rPr>
              <w:t>Este tema trata sobre la depuraci</w:t>
            </w:r>
            <w:r>
              <w:rPr>
                <w:lang w:val="es-ES_tradnl"/>
              </w:rPr>
              <w:t>ó</w:t>
            </w:r>
            <w:r>
              <w:rPr>
                <w:lang w:val="es-ES_tradnl"/>
              </w:rPr>
              <w:t>n de problemas de red que impiden que las integraciones CMS y DAM accedan a las API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ecd168ac-3dac-44f4-a3d3-b85abb62701c</w:t>
            </w:r>
          </w:p>
        </w:tc>
        <w:tc>
          <w:tcPr>
            <w:tcW w:w="7407" w:type="dxa"/>
            <w:shd w:val="clear" w:color="auto" w:fill="F2F2F2" w:themeFill="background1" w:themeFillShade="F2"/>
          </w:tcPr>
          <w:p w:rsidR="00000000" w:rsidRDefault="00074CE3">
            <w:pPr>
              <w:rPr>
                <w:noProof/>
              </w:rPr>
            </w:pPr>
            <w:r>
              <w:rPr>
                <w:noProof/>
              </w:rPr>
              <w:t>The AEM, Drupal, SharePoint, S</w:t>
            </w:r>
            <w:r>
              <w:rPr>
                <w:noProof/>
              </w:rPr>
              <w:t>itecore, and WordPress CMS connectors for Brightcove as well as CMS and DAM connectors developed by third parties require access to Brightcove</w:t>
            </w:r>
            <w:r>
              <w:rPr>
                <w:noProof/>
              </w:rPr>
              <w:t>’</w:t>
            </w:r>
            <w:r>
              <w:rPr>
                <w:noProof/>
              </w:rPr>
              <w:t>s REST APIs.</w:t>
            </w:r>
          </w:p>
        </w:tc>
        <w:tc>
          <w:tcPr>
            <w:tcW w:w="7407" w:type="dxa"/>
          </w:tcPr>
          <w:p w:rsidR="00000000" w:rsidRDefault="00074CE3">
            <w:pPr>
              <w:rPr>
                <w:lang w:val="es-ES_tradnl"/>
              </w:rPr>
            </w:pPr>
            <w:r>
              <w:rPr>
                <w:lang w:val="es-ES_tradnl"/>
              </w:rPr>
              <w:t>Los conectores AEM, Drupal, SharePoint, Sitecore y WordPress CMS para Brightcove, as</w:t>
            </w:r>
            <w:r>
              <w:rPr>
                <w:lang w:val="es-ES_tradnl"/>
              </w:rPr>
              <w:t>í</w:t>
            </w:r>
            <w:r>
              <w:rPr>
                <w:lang w:val="es-ES_tradnl"/>
              </w:rPr>
              <w:t xml:space="preserve"> como los conec</w:t>
            </w:r>
            <w:r>
              <w:rPr>
                <w:lang w:val="es-ES_tradnl"/>
              </w:rPr>
              <w:t>tores CMS y DAM desarrollados por terceros, requieren acceso a las API REST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506a6793-6368-42c8-b2e0-c7d3ff0c72cd</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To use Brightcove APIs, they must first be enabled in Brightcove Studio under Admin-&gt;API Authentication.</w:t>
            </w:r>
          </w:p>
        </w:tc>
        <w:tc>
          <w:tcPr>
            <w:tcW w:w="7407" w:type="dxa"/>
          </w:tcPr>
          <w:p w:rsidR="00000000" w:rsidRDefault="00074CE3">
            <w:pPr>
              <w:rPr>
                <w:lang w:val="es-ES_tradnl"/>
              </w:rPr>
            </w:pPr>
            <w:r>
              <w:rPr>
                <w:rStyle w:val="mqInternal"/>
                <w:noProof/>
                <w:lang w:val="es-ES_tradnl"/>
              </w:rPr>
              <w:t>[1]</w:t>
            </w:r>
            <w:r>
              <w:rPr>
                <w:lang w:val="es-ES_tradnl"/>
              </w:rPr>
              <w:t xml:space="preserve"> Para utiliz</w:t>
            </w:r>
            <w:r>
              <w:rPr>
                <w:lang w:val="es-ES_tradnl"/>
              </w:rPr>
              <w:t>ar las API de Brightcove, primero deben habilitarse en Brightcove Studio en Admin-&gt; Autenticaci</w:t>
            </w:r>
            <w:r>
              <w:rPr>
                <w:lang w:val="es-ES_tradnl"/>
              </w:rPr>
              <w:t>ó</w:t>
            </w:r>
            <w:r>
              <w:rPr>
                <w:lang w:val="es-ES_tradnl"/>
              </w:rPr>
              <w:t>n de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29ca4cc4-04d9-4937-be11-b820d5bb2184</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Below is a typical configuration with necessary permissions for CMS connector use:</w:t>
            </w:r>
          </w:p>
        </w:tc>
        <w:tc>
          <w:tcPr>
            <w:tcW w:w="7407" w:type="dxa"/>
          </w:tcPr>
          <w:p w:rsidR="00000000" w:rsidRDefault="00074CE3">
            <w:pPr>
              <w:rPr>
                <w:lang w:val="es-ES_tradnl"/>
              </w:rPr>
            </w:pPr>
            <w:r>
              <w:rPr>
                <w:rStyle w:val="mqInternal"/>
                <w:noProof/>
                <w:lang w:val="es-ES_tradnl"/>
              </w:rPr>
              <w:t>[1]</w:t>
            </w:r>
            <w:r>
              <w:rPr>
                <w:lang w:val="es-ES_tradnl"/>
              </w:rPr>
              <w:t xml:space="preserve"> A continuaci</w:t>
            </w:r>
            <w:r>
              <w:rPr>
                <w:lang w:val="es-ES_tradnl"/>
              </w:rPr>
              <w:t>ó</w:t>
            </w:r>
            <w:r>
              <w:rPr>
                <w:lang w:val="es-ES_tradnl"/>
              </w:rPr>
              <w:t>n se muestra una configuraci</w:t>
            </w:r>
            <w:r>
              <w:rPr>
                <w:lang w:val="es-ES_tradnl"/>
              </w:rPr>
              <w:t>ó</w:t>
            </w:r>
            <w:r>
              <w:rPr>
                <w:lang w:val="es-ES_tradnl"/>
              </w:rPr>
              <w:t>n t</w:t>
            </w:r>
            <w:r>
              <w:rPr>
                <w:lang w:val="es-ES_tradnl"/>
              </w:rPr>
              <w:t>í</w:t>
            </w:r>
            <w:r>
              <w:rPr>
                <w:lang w:val="es-ES_tradnl"/>
              </w:rPr>
              <w:t>pica con los permisos necesarios para el uso del conector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44707870-1058-498d-8f11-2c71037b4636</w:t>
            </w:r>
          </w:p>
        </w:tc>
        <w:tc>
          <w:tcPr>
            <w:tcW w:w="7407" w:type="dxa"/>
            <w:shd w:val="clear" w:color="auto" w:fill="F2F2F2" w:themeFill="background1" w:themeFillShade="F2"/>
          </w:tcPr>
          <w:p w:rsidR="00000000" w:rsidRDefault="00074CE3">
            <w:pPr>
              <w:rPr>
                <w:noProof/>
              </w:rPr>
            </w:pPr>
            <w:r>
              <w:rPr>
                <w:noProof/>
              </w:rPr>
              <w:t>API Permissions</w:t>
            </w:r>
          </w:p>
        </w:tc>
        <w:tc>
          <w:tcPr>
            <w:tcW w:w="7407" w:type="dxa"/>
          </w:tcPr>
          <w:p w:rsidR="00000000" w:rsidRDefault="00074CE3">
            <w:pPr>
              <w:rPr>
                <w:lang w:val="es-ES_tradnl"/>
              </w:rPr>
            </w:pPr>
            <w:r>
              <w:rPr>
                <w:lang w:val="es-ES_tradnl"/>
              </w:rPr>
              <w:t>Permisos de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8e505706-2fb7-48b2-9c2e-c228af0e98df</w:t>
            </w:r>
          </w:p>
        </w:tc>
        <w:tc>
          <w:tcPr>
            <w:tcW w:w="7407" w:type="dxa"/>
            <w:shd w:val="clear" w:color="auto" w:fill="F2F2F2" w:themeFill="background1" w:themeFillShade="F2"/>
          </w:tcPr>
          <w:p w:rsidR="00000000" w:rsidRDefault="00074CE3">
            <w:pPr>
              <w:rPr>
                <w:noProof/>
              </w:rPr>
            </w:pPr>
            <w:r>
              <w:rPr>
                <w:noProof/>
              </w:rPr>
              <w:t>API Permissions</w:t>
            </w:r>
          </w:p>
        </w:tc>
        <w:tc>
          <w:tcPr>
            <w:tcW w:w="7407" w:type="dxa"/>
          </w:tcPr>
          <w:p w:rsidR="00000000" w:rsidRDefault="00074CE3">
            <w:pPr>
              <w:rPr>
                <w:lang w:val="es-ES_tradnl"/>
              </w:rPr>
            </w:pPr>
            <w:r>
              <w:rPr>
                <w:lang w:val="es-ES_tradnl"/>
              </w:rPr>
              <w:t>Permisos de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43b89c8</w:t>
            </w:r>
            <w:r>
              <w:rPr>
                <w:noProof/>
                <w:sz w:val="2"/>
              </w:rPr>
              <w:t>b-14f4-4673-b0ca-5f57e0d94bbe</w:t>
            </w:r>
          </w:p>
        </w:tc>
        <w:tc>
          <w:tcPr>
            <w:tcW w:w="7407" w:type="dxa"/>
            <w:shd w:val="clear" w:color="auto" w:fill="F2F2F2" w:themeFill="background1" w:themeFillShade="F2"/>
          </w:tcPr>
          <w:p w:rsidR="00000000" w:rsidRDefault="00074CE3">
            <w:pPr>
              <w:rPr>
                <w:noProof/>
              </w:rPr>
            </w:pPr>
            <w:r>
              <w:rPr>
                <w:noProof/>
              </w:rPr>
              <w:t xml:space="preserve">More details on managing API authentication can be found </w:t>
            </w:r>
            <w:r>
              <w:rPr>
                <w:rStyle w:val="mqInternal"/>
                <w:noProof/>
              </w:rPr>
              <w:t>[1}</w:t>
            </w:r>
            <w:r>
              <w:rPr>
                <w:noProof/>
              </w:rPr>
              <w:t>here</w:t>
            </w:r>
            <w:r>
              <w:rPr>
                <w:rStyle w:val="mqInternal"/>
                <w:noProof/>
              </w:rPr>
              <w:t>{2]</w:t>
            </w:r>
            <w:r>
              <w:rPr>
                <w:noProof/>
              </w:rPr>
              <w:t>.</w:t>
            </w:r>
          </w:p>
        </w:tc>
        <w:tc>
          <w:tcPr>
            <w:tcW w:w="7407" w:type="dxa"/>
          </w:tcPr>
          <w:p w:rsidR="00000000" w:rsidRDefault="00074CE3">
            <w:pPr>
              <w:rPr>
                <w:lang w:val="es-ES_tradnl"/>
              </w:rPr>
            </w:pPr>
            <w:r>
              <w:rPr>
                <w:lang w:val="es-ES_tradnl"/>
              </w:rPr>
              <w:t>Se pueden encontrar m</w:t>
            </w:r>
            <w:r>
              <w:rPr>
                <w:lang w:val="es-ES_tradnl"/>
              </w:rPr>
              <w:t>á</w:t>
            </w:r>
            <w:r>
              <w:rPr>
                <w:lang w:val="es-ES_tradnl"/>
              </w:rPr>
              <w:t>s detalles sobre la gesti</w:t>
            </w:r>
            <w:r>
              <w:rPr>
                <w:lang w:val="es-ES_tradnl"/>
              </w:rPr>
              <w:t>ó</w:t>
            </w:r>
            <w:r>
              <w:rPr>
                <w:lang w:val="es-ES_tradnl"/>
              </w:rPr>
              <w:t>n de la autenticaci</w:t>
            </w:r>
            <w:r>
              <w:rPr>
                <w:lang w:val="es-ES_tradnl"/>
              </w:rPr>
              <w:t>ó</w:t>
            </w:r>
            <w:r>
              <w:rPr>
                <w:lang w:val="es-ES_tradnl"/>
              </w:rPr>
              <w:t xml:space="preserve">n de API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683e2368-4865-44a7-98fb-c21d20faa3aa</w:t>
            </w:r>
          </w:p>
        </w:tc>
        <w:tc>
          <w:tcPr>
            <w:tcW w:w="7407" w:type="dxa"/>
            <w:shd w:val="clear" w:color="auto" w:fill="F2F2F2" w:themeFill="background1" w:themeFillShade="F2"/>
          </w:tcPr>
          <w:p w:rsidR="00000000" w:rsidRDefault="00074CE3">
            <w:pPr>
              <w:rPr>
                <w:noProof/>
              </w:rPr>
            </w:pPr>
            <w:r>
              <w:rPr>
                <w:noProof/>
              </w:rPr>
              <w:t>After retrieving the clien</w:t>
            </w:r>
            <w:r>
              <w:rPr>
                <w:noProof/>
              </w:rPr>
              <w:t>tID and client Secret from Brightcove and entering them into the CMS connector configuration, if the connector is unable to connect to Brightcove to synchronize videos there might be a firewall</w:t>
            </w:r>
            <w:r>
              <w:rPr>
                <w:rStyle w:val="mqInternal"/>
                <w:noProof/>
              </w:rPr>
              <w:t>[1]</w:t>
            </w:r>
            <w:r>
              <w:rPr>
                <w:noProof/>
              </w:rPr>
              <w:t>or other network configurations blocking access to Brightcove APIs.</w:t>
            </w:r>
          </w:p>
        </w:tc>
        <w:tc>
          <w:tcPr>
            <w:tcW w:w="7407" w:type="dxa"/>
          </w:tcPr>
          <w:p w:rsidR="00000000" w:rsidRDefault="00074CE3">
            <w:pPr>
              <w:rPr>
                <w:lang w:val="es-ES_tradnl"/>
              </w:rPr>
            </w:pPr>
            <w:r>
              <w:rPr>
                <w:lang w:val="es-ES_tradnl"/>
              </w:rPr>
              <w:t>Despu</w:t>
            </w:r>
            <w:r>
              <w:rPr>
                <w:lang w:val="es-ES_tradnl"/>
              </w:rPr>
              <w:t>é</w:t>
            </w:r>
            <w:r>
              <w:rPr>
                <w:lang w:val="es-ES_tradnl"/>
              </w:rPr>
              <w:t>s de recuperar el ID de cliente y el secreto del cliente de Brightcove e ingresarlos en la configuraci</w:t>
            </w:r>
            <w:r>
              <w:rPr>
                <w:lang w:val="es-ES_tradnl"/>
              </w:rPr>
              <w:t>ó</w:t>
            </w:r>
            <w:r>
              <w:rPr>
                <w:lang w:val="es-ES_tradnl"/>
              </w:rPr>
              <w:t>n del conector CMS, si el conector no puede conectarse a Brightcove para sincro</w:t>
            </w:r>
            <w:r>
              <w:rPr>
                <w:lang w:val="es-ES_tradnl"/>
              </w:rPr>
              <w:t>nizar videos, puede haber un firewall</w:t>
            </w:r>
            <w:r>
              <w:rPr>
                <w:rStyle w:val="mqInternal"/>
                <w:noProof/>
                <w:lang w:val="es-ES_tradnl"/>
              </w:rPr>
              <w:t>[1]</w:t>
            </w:r>
            <w:r>
              <w:rPr>
                <w:lang w:val="es-ES_tradnl"/>
              </w:rPr>
              <w:t>u otras configuraciones de red que bloquean el acceso a las API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bb3265a1-e469-4a0d-a237-91f33a870552</w:t>
            </w:r>
          </w:p>
        </w:tc>
        <w:tc>
          <w:tcPr>
            <w:tcW w:w="7407" w:type="dxa"/>
            <w:shd w:val="clear" w:color="auto" w:fill="F2F2F2" w:themeFill="background1" w:themeFillShade="F2"/>
          </w:tcPr>
          <w:p w:rsidR="00000000" w:rsidRDefault="00074CE3">
            <w:pPr>
              <w:rPr>
                <w:noProof/>
              </w:rPr>
            </w:pPr>
            <w:r>
              <w:rPr>
                <w:noProof/>
              </w:rPr>
              <w:t>The simplest way to test access to Brightcove APIs is with the simple shell script below.</w:t>
            </w:r>
          </w:p>
        </w:tc>
        <w:tc>
          <w:tcPr>
            <w:tcW w:w="7407" w:type="dxa"/>
          </w:tcPr>
          <w:p w:rsidR="00000000" w:rsidRDefault="00074CE3">
            <w:pPr>
              <w:rPr>
                <w:lang w:val="es-ES_tradnl"/>
              </w:rPr>
            </w:pPr>
            <w:r>
              <w:rPr>
                <w:lang w:val="es-ES_tradnl"/>
              </w:rPr>
              <w:t>La forma m</w:t>
            </w:r>
            <w:r>
              <w:rPr>
                <w:lang w:val="es-ES_tradnl"/>
              </w:rPr>
              <w:t>á</w:t>
            </w:r>
            <w:r>
              <w:rPr>
                <w:lang w:val="es-ES_tradnl"/>
              </w:rPr>
              <w:t>s sencilla de probar el acceso a las API de Brightcove es con el sencillo script de shell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0a603964-9cd4-440e-904c-1ca525f80d8e</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Run this script from the CMS server itself or a Linux or OS X machine on the same network as </w:t>
            </w:r>
            <w:r>
              <w:rPr>
                <w:noProof/>
              </w:rPr>
              <w:t>the CMS server.</w:t>
            </w:r>
          </w:p>
        </w:tc>
        <w:tc>
          <w:tcPr>
            <w:tcW w:w="7407" w:type="dxa"/>
          </w:tcPr>
          <w:p w:rsidR="00000000" w:rsidRDefault="00074CE3">
            <w:pPr>
              <w:rPr>
                <w:lang w:val="es-ES_tradnl"/>
              </w:rPr>
            </w:pPr>
            <w:r>
              <w:rPr>
                <w:rStyle w:val="mqInternal"/>
                <w:noProof/>
                <w:lang w:val="es-ES_tradnl"/>
              </w:rPr>
              <w:t>[1]</w:t>
            </w:r>
            <w:r>
              <w:rPr>
                <w:lang w:val="es-ES_tradnl"/>
              </w:rPr>
              <w:t xml:space="preserve"> Ejecute este script desde el propio servidor CMS o desde una m</w:t>
            </w:r>
            <w:r>
              <w:rPr>
                <w:lang w:val="es-ES_tradnl"/>
              </w:rPr>
              <w:t>á</w:t>
            </w:r>
            <w:r>
              <w:rPr>
                <w:lang w:val="es-ES_tradnl"/>
              </w:rPr>
              <w:t>quina Linux u OS X en la misma red que el servidor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021453b9-3ee8-4281-8204-cbef6180f319</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Be sure to update the script first with your Brightcove account ID (pub</w:t>
            </w:r>
            <w:r>
              <w:rPr>
                <w:noProof/>
              </w:rPr>
              <w:t>ID), client ID, and client Secret.</w:t>
            </w:r>
          </w:p>
        </w:tc>
        <w:tc>
          <w:tcPr>
            <w:tcW w:w="7407" w:type="dxa"/>
          </w:tcPr>
          <w:p w:rsidR="00000000" w:rsidRDefault="00074CE3">
            <w:pPr>
              <w:rPr>
                <w:lang w:val="es-ES_tradnl"/>
              </w:rPr>
            </w:pPr>
            <w:r>
              <w:rPr>
                <w:rStyle w:val="mqInternal"/>
                <w:noProof/>
                <w:lang w:val="es-ES_tradnl"/>
              </w:rPr>
              <w:t>[1]</w:t>
            </w:r>
            <w:r>
              <w:rPr>
                <w:lang w:val="es-ES_tradnl"/>
              </w:rPr>
              <w:t xml:space="preserve"> Aseg</w:t>
            </w:r>
            <w:r>
              <w:rPr>
                <w:lang w:val="es-ES_tradnl"/>
              </w:rPr>
              <w:t>ú</w:t>
            </w:r>
            <w:r>
              <w:rPr>
                <w:lang w:val="es-ES_tradnl"/>
              </w:rPr>
              <w:t>rese de actualizar el script primero con su ID de cuenta de Brightcove (pubID), ID de cliente y secreto de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1b9e8ed0-75d4-4e16-bdf3-322bade0cc92</w:t>
            </w:r>
          </w:p>
        </w:tc>
        <w:tc>
          <w:tcPr>
            <w:tcW w:w="7407" w:type="dxa"/>
            <w:shd w:val="clear" w:color="auto" w:fill="F2F2F2" w:themeFill="background1" w:themeFillShade="F2"/>
          </w:tcPr>
          <w:p w:rsidR="00000000" w:rsidRDefault="00074CE3">
            <w:pPr>
              <w:rPr>
                <w:noProof/>
              </w:rPr>
            </w:pPr>
            <w:r>
              <w:rPr>
                <w:noProof/>
              </w:rPr>
              <w:t>This script simply returns a list of videos from the a</w:t>
            </w:r>
            <w:r>
              <w:rPr>
                <w:noProof/>
              </w:rPr>
              <w:t>ccount.</w:t>
            </w:r>
          </w:p>
        </w:tc>
        <w:tc>
          <w:tcPr>
            <w:tcW w:w="7407" w:type="dxa"/>
          </w:tcPr>
          <w:p w:rsidR="00000000" w:rsidRDefault="00074CE3">
            <w:pPr>
              <w:rPr>
                <w:lang w:val="es-ES_tradnl"/>
              </w:rPr>
            </w:pPr>
            <w:r>
              <w:rPr>
                <w:lang w:val="es-ES_tradnl"/>
              </w:rPr>
              <w:t>Este script simplemente devuelve una lista de videos de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1d469ac4-0317-4885-ad8b-01aa727a7a4c</w:t>
            </w:r>
          </w:p>
        </w:tc>
        <w:tc>
          <w:tcPr>
            <w:tcW w:w="7407" w:type="dxa"/>
            <w:shd w:val="clear" w:color="auto" w:fill="F2F2F2" w:themeFill="background1" w:themeFillShade="F2"/>
          </w:tcPr>
          <w:p w:rsidR="00000000" w:rsidRDefault="00074CE3">
            <w:pPr>
              <w:rPr>
                <w:noProof/>
              </w:rPr>
            </w:pPr>
            <w:r>
              <w:rPr>
                <w:noProof/>
              </w:rPr>
              <w:t>It does not perform any write operations on the Brightcove account.</w:t>
            </w:r>
          </w:p>
        </w:tc>
        <w:tc>
          <w:tcPr>
            <w:tcW w:w="7407" w:type="dxa"/>
          </w:tcPr>
          <w:p w:rsidR="00000000" w:rsidRDefault="00074CE3">
            <w:pPr>
              <w:rPr>
                <w:lang w:val="es-ES_tradnl"/>
              </w:rPr>
            </w:pPr>
            <w:r>
              <w:rPr>
                <w:lang w:val="es-ES_tradnl"/>
              </w:rPr>
              <w:t>No realiza ninguna operaci</w:t>
            </w:r>
            <w:r>
              <w:rPr>
                <w:lang w:val="es-ES_tradnl"/>
              </w:rPr>
              <w:t>ó</w:t>
            </w:r>
            <w:r>
              <w:rPr>
                <w:lang w:val="es-ES_tradnl"/>
              </w:rPr>
              <w:t>n de escritura en la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64c8cee2-e13f-4547-baac-260e1bd4a2e8</w:t>
            </w:r>
          </w:p>
        </w:tc>
        <w:tc>
          <w:tcPr>
            <w:tcW w:w="7407" w:type="dxa"/>
            <w:shd w:val="clear" w:color="auto" w:fill="F2F2F2" w:themeFill="background1" w:themeFillShade="F2"/>
          </w:tcPr>
          <w:p w:rsidR="00000000" w:rsidRDefault="00074CE3">
            <w:pPr>
              <w:rPr>
                <w:noProof/>
              </w:rPr>
            </w:pPr>
            <w:r>
              <w:rPr>
                <w:noProof/>
              </w:rPr>
              <w:t>If you do not see the list of videos or if you see an error message, then your network is blocking HTTPS access to either or both of the following API endpoints:</w:t>
            </w:r>
          </w:p>
        </w:tc>
        <w:tc>
          <w:tcPr>
            <w:tcW w:w="7407" w:type="dxa"/>
          </w:tcPr>
          <w:p w:rsidR="00000000" w:rsidRDefault="00074CE3">
            <w:pPr>
              <w:rPr>
                <w:lang w:val="es-ES_tradnl"/>
              </w:rPr>
            </w:pPr>
            <w:r>
              <w:rPr>
                <w:lang w:val="es-ES_tradnl"/>
              </w:rPr>
              <w:t>Si no ve la lista de videos o si ve un mensaje de error, entonces su red est</w:t>
            </w:r>
            <w:r>
              <w:rPr>
                <w:lang w:val="es-ES_tradnl"/>
              </w:rPr>
              <w:t>á</w:t>
            </w:r>
            <w:r>
              <w:rPr>
                <w:lang w:val="es-ES_tradnl"/>
              </w:rPr>
              <w:t xml:space="preserve"> bloqueando el acceso HTTPS a uno o ambos de los siguientes puntos finales de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cca2f078-d748-4183-80f1-d80fbdfe26e6</w:t>
            </w:r>
          </w:p>
        </w:tc>
        <w:tc>
          <w:tcPr>
            <w:tcW w:w="7407" w:type="dxa"/>
            <w:shd w:val="clear" w:color="auto" w:fill="F2F2F2" w:themeFill="background1" w:themeFillShade="F2"/>
          </w:tcPr>
          <w:p w:rsidR="00000000" w:rsidRDefault="00074CE3">
            <w:pPr>
              <w:rPr>
                <w:noProof/>
              </w:rPr>
            </w:pPr>
            <w:r>
              <w:rPr>
                <w:noProof/>
              </w:rPr>
              <w:t>oath.brightcove.com</w:t>
            </w:r>
          </w:p>
        </w:tc>
        <w:tc>
          <w:tcPr>
            <w:tcW w:w="7407" w:type="dxa"/>
          </w:tcPr>
          <w:p w:rsidR="00000000" w:rsidRDefault="00074CE3">
            <w:pPr>
              <w:rPr>
                <w:lang w:val="es-ES_tradnl"/>
              </w:rPr>
            </w:pPr>
            <w:r>
              <w:rPr>
                <w:lang w:val="es-ES_tradnl"/>
              </w:rPr>
              <w:t>oath.brightcove.com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a9ca9d66-</w:t>
            </w:r>
            <w:r>
              <w:rPr>
                <w:noProof/>
                <w:sz w:val="2"/>
              </w:rPr>
              <w:t>c57d-4db4-b11f-f3190312a634</w:t>
            </w:r>
          </w:p>
        </w:tc>
        <w:tc>
          <w:tcPr>
            <w:tcW w:w="7407" w:type="dxa"/>
            <w:shd w:val="clear" w:color="auto" w:fill="F2F2F2" w:themeFill="background1" w:themeFillShade="F2"/>
          </w:tcPr>
          <w:p w:rsidR="00000000" w:rsidRDefault="00074CE3">
            <w:pPr>
              <w:rPr>
                <w:noProof/>
              </w:rPr>
            </w:pPr>
            <w:r>
              <w:rPr>
                <w:noProof/>
              </w:rPr>
              <w:t>cms.api.brightcove.com</w:t>
            </w:r>
          </w:p>
        </w:tc>
        <w:tc>
          <w:tcPr>
            <w:tcW w:w="7407" w:type="dxa"/>
          </w:tcPr>
          <w:p w:rsidR="00000000" w:rsidRDefault="00074CE3">
            <w:pPr>
              <w:rPr>
                <w:lang w:val="es-ES_tradnl"/>
              </w:rPr>
            </w:pPr>
            <w:r>
              <w:rPr>
                <w:lang w:val="es-ES_tradnl"/>
              </w:rPr>
              <w:t>cms.api.brightcove.com</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24 </w:t>
            </w:r>
            <w:r>
              <w:rPr>
                <w:noProof/>
                <w:sz w:val="16"/>
              </w:rPr>
              <w:br/>
            </w:r>
            <w:r>
              <w:rPr>
                <w:noProof/>
                <w:sz w:val="2"/>
              </w:rPr>
              <w:t>1b2faf0e-3dde-4f93-8246-2c120d659481</w:t>
            </w:r>
          </w:p>
        </w:tc>
        <w:tc>
          <w:tcPr>
            <w:tcW w:w="7407" w:type="dxa"/>
            <w:shd w:val="clear" w:color="auto" w:fill="F2F2F2" w:themeFill="background1" w:themeFillShade="F2"/>
          </w:tcPr>
          <w:p w:rsidR="00000000" w:rsidRDefault="00074CE3">
            <w:pPr>
              <w:rPr>
                <w:noProof/>
              </w:rPr>
            </w:pPr>
            <w:r>
              <w:rPr>
                <w:noProof/>
              </w:rPr>
              <w:t>If those endpoints are being blocked, it is likely that the other Brightcove API endpoints used by CMS and DAM connectors are also being blo</w:t>
            </w:r>
            <w:r>
              <w:rPr>
                <w:noProof/>
              </w:rPr>
              <w:t>cked.</w:t>
            </w:r>
          </w:p>
        </w:tc>
        <w:tc>
          <w:tcPr>
            <w:tcW w:w="7407" w:type="dxa"/>
          </w:tcPr>
          <w:p w:rsidR="00000000" w:rsidRDefault="00074CE3">
            <w:pPr>
              <w:rPr>
                <w:lang w:val="es-ES_tradnl"/>
              </w:rPr>
            </w:pPr>
            <w:r>
              <w:rPr>
                <w:lang w:val="es-ES_tradnl"/>
              </w:rPr>
              <w:t>Si se bloquean esos puntos finales, es probable que tambi</w:t>
            </w:r>
            <w:r>
              <w:rPr>
                <w:lang w:val="es-ES_tradnl"/>
              </w:rPr>
              <w:t>é</w:t>
            </w:r>
            <w:r>
              <w:rPr>
                <w:lang w:val="es-ES_tradnl"/>
              </w:rPr>
              <w:t>n se bloqueen los otros puntos finales de la API de Brightcove que utilizan los conectores CMS y DAM.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d528ec28-84de-46f7-972f-db54ea2e48cb</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These include:</w:t>
            </w:r>
          </w:p>
        </w:tc>
        <w:tc>
          <w:tcPr>
            <w:tcW w:w="7407" w:type="dxa"/>
          </w:tcPr>
          <w:p w:rsidR="00000000" w:rsidRDefault="00074CE3">
            <w:pPr>
              <w:rPr>
                <w:lang w:val="es-ES_tradnl"/>
              </w:rPr>
            </w:pPr>
            <w:r>
              <w:rPr>
                <w:rStyle w:val="mqInternal"/>
                <w:noProof/>
                <w:lang w:val="es-ES_tradnl"/>
              </w:rPr>
              <w:t>[1]</w:t>
            </w:r>
            <w:r>
              <w:rPr>
                <w:lang w:val="es-ES_tradnl"/>
              </w:rPr>
              <w:t xml:space="preserve"> </w:t>
            </w:r>
            <w:r>
              <w:rPr>
                <w:lang w:val="es-ES_tradnl"/>
              </w:rPr>
              <w:t>É</w:t>
            </w:r>
            <w:r>
              <w:rPr>
                <w:lang w:val="es-ES_tradnl"/>
              </w:rPr>
              <w:t>stas incluyen: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4e56cce0-d30a-4b3d-a6ad-43e12f5c7c1a</w:t>
            </w:r>
          </w:p>
        </w:tc>
        <w:tc>
          <w:tcPr>
            <w:tcW w:w="7407" w:type="dxa"/>
            <w:shd w:val="clear" w:color="auto" w:fill="F2F2F2" w:themeFill="background1" w:themeFillShade="F2"/>
          </w:tcPr>
          <w:p w:rsidR="00000000" w:rsidRDefault="00074CE3">
            <w:pPr>
              <w:rPr>
                <w:noProof/>
              </w:rPr>
            </w:pPr>
            <w:r>
              <w:rPr>
                <w:noProof/>
              </w:rPr>
              <w:t>ingest.api.brightcove.com</w:t>
            </w:r>
          </w:p>
        </w:tc>
        <w:tc>
          <w:tcPr>
            <w:tcW w:w="7407" w:type="dxa"/>
          </w:tcPr>
          <w:p w:rsidR="00000000" w:rsidRDefault="00074CE3">
            <w:pPr>
              <w:rPr>
                <w:lang w:val="es-ES_tradnl"/>
              </w:rPr>
            </w:pPr>
            <w:r>
              <w:rPr>
                <w:lang w:val="es-ES_tradnl"/>
              </w:rPr>
              <w:t>ingest.api.brightcove.com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c8405b5b-d405-4464-a55b-7f993410fccd</w:t>
            </w:r>
          </w:p>
        </w:tc>
        <w:tc>
          <w:tcPr>
            <w:tcW w:w="7407" w:type="dxa"/>
            <w:shd w:val="clear" w:color="auto" w:fill="F2F2F2" w:themeFill="background1" w:themeFillShade="F2"/>
          </w:tcPr>
          <w:p w:rsidR="00000000" w:rsidRDefault="00074CE3">
            <w:pPr>
              <w:rPr>
                <w:noProof/>
              </w:rPr>
            </w:pPr>
            <w:r>
              <w:rPr>
                <w:noProof/>
              </w:rPr>
              <w:t>oauth.brightcove.com</w:t>
            </w:r>
          </w:p>
        </w:tc>
        <w:tc>
          <w:tcPr>
            <w:tcW w:w="7407" w:type="dxa"/>
          </w:tcPr>
          <w:p w:rsidR="00000000" w:rsidRDefault="00074CE3">
            <w:pPr>
              <w:rPr>
                <w:lang w:val="es-ES_tradnl"/>
              </w:rPr>
            </w:pPr>
            <w:r>
              <w:rPr>
                <w:lang w:val="es-ES_tradnl"/>
              </w:rPr>
              <w:t>oauth.brightcove.com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ea164a57-dff3-407f-99a3-f471e0e5acc7</w:t>
            </w:r>
          </w:p>
        </w:tc>
        <w:tc>
          <w:tcPr>
            <w:tcW w:w="7407" w:type="dxa"/>
            <w:shd w:val="clear" w:color="auto" w:fill="F2F2F2" w:themeFill="background1" w:themeFillShade="F2"/>
          </w:tcPr>
          <w:p w:rsidR="00000000" w:rsidRDefault="00074CE3">
            <w:pPr>
              <w:rPr>
                <w:noProof/>
              </w:rPr>
            </w:pPr>
            <w:r>
              <w:rPr>
                <w:noProof/>
              </w:rPr>
              <w:t>ingestion.api.brightcove.com</w:t>
            </w:r>
          </w:p>
        </w:tc>
        <w:tc>
          <w:tcPr>
            <w:tcW w:w="7407" w:type="dxa"/>
          </w:tcPr>
          <w:p w:rsidR="00000000" w:rsidRDefault="00074CE3">
            <w:pPr>
              <w:rPr>
                <w:lang w:val="es-ES_tradnl"/>
              </w:rPr>
            </w:pPr>
            <w:r>
              <w:rPr>
                <w:lang w:val="es-ES_tradnl"/>
              </w:rPr>
              <w:t>ingestion.api.brightcove.com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677bfbb8-49a0-4af4-9a18-c9c929704e13</w:t>
            </w:r>
          </w:p>
        </w:tc>
        <w:tc>
          <w:tcPr>
            <w:tcW w:w="7407" w:type="dxa"/>
            <w:shd w:val="clear" w:color="auto" w:fill="F2F2F2" w:themeFill="background1" w:themeFillShade="F2"/>
          </w:tcPr>
          <w:p w:rsidR="00000000" w:rsidRDefault="00074CE3">
            <w:pPr>
              <w:rPr>
                <w:noProof/>
              </w:rPr>
            </w:pPr>
            <w:r>
              <w:rPr>
                <w:noProof/>
              </w:rPr>
              <w:t>policy.api.brightcove.com</w:t>
            </w:r>
          </w:p>
        </w:tc>
        <w:tc>
          <w:tcPr>
            <w:tcW w:w="7407" w:type="dxa"/>
          </w:tcPr>
          <w:p w:rsidR="00000000" w:rsidRDefault="00074CE3">
            <w:pPr>
              <w:rPr>
                <w:lang w:val="es-ES_tradnl"/>
              </w:rPr>
            </w:pPr>
            <w:r>
              <w:rPr>
                <w:lang w:val="es-ES_tradnl"/>
              </w:rPr>
              <w:t>policy.api.brightcove.com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9eb2a48e-3384-457a-a62b-a76fc54e5f86</w:t>
            </w:r>
          </w:p>
        </w:tc>
        <w:tc>
          <w:tcPr>
            <w:tcW w:w="7407" w:type="dxa"/>
            <w:shd w:val="clear" w:color="auto" w:fill="F2F2F2" w:themeFill="background1" w:themeFillShade="F2"/>
          </w:tcPr>
          <w:p w:rsidR="00000000" w:rsidRDefault="00074CE3">
            <w:pPr>
              <w:rPr>
                <w:noProof/>
              </w:rPr>
            </w:pPr>
            <w:r>
              <w:rPr>
                <w:noProof/>
              </w:rPr>
              <w:t>players.api.brightcove.com</w:t>
            </w:r>
          </w:p>
        </w:tc>
        <w:tc>
          <w:tcPr>
            <w:tcW w:w="7407" w:type="dxa"/>
          </w:tcPr>
          <w:p w:rsidR="00000000" w:rsidRDefault="00074CE3">
            <w:pPr>
              <w:rPr>
                <w:lang w:val="es-ES_tradnl"/>
              </w:rPr>
            </w:pPr>
            <w:r>
              <w:rPr>
                <w:lang w:val="es-ES_tradnl"/>
              </w:rPr>
              <w:t>players.api.brightcove.com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a880da52-3f70-460a-950f-67492af1</w:t>
            </w:r>
            <w:r>
              <w:rPr>
                <w:noProof/>
                <w:sz w:val="2"/>
              </w:rPr>
              <w:t>6ade</w:t>
            </w:r>
          </w:p>
        </w:tc>
        <w:tc>
          <w:tcPr>
            <w:tcW w:w="7407" w:type="dxa"/>
            <w:shd w:val="clear" w:color="auto" w:fill="F2F2F2" w:themeFill="background1" w:themeFillShade="F2"/>
          </w:tcPr>
          <w:p w:rsidR="00000000" w:rsidRDefault="00074CE3">
            <w:pPr>
              <w:rPr>
                <w:noProof/>
              </w:rPr>
            </w:pPr>
            <w:r>
              <w:rPr>
                <w:noProof/>
              </w:rPr>
              <w:t>edge.api.brightcove.com</w:t>
            </w:r>
          </w:p>
        </w:tc>
        <w:tc>
          <w:tcPr>
            <w:tcW w:w="7407" w:type="dxa"/>
          </w:tcPr>
          <w:p w:rsidR="00000000" w:rsidRDefault="00074CE3">
            <w:pPr>
              <w:rPr>
                <w:lang w:val="es-ES_tradnl"/>
              </w:rPr>
            </w:pPr>
            <w:r>
              <w:rPr>
                <w:lang w:val="es-ES_tradnl"/>
              </w:rPr>
              <w:t>edge.api.brightcove.com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654ae247-fa6b-4f6a-ad5d-93b5de94148b</w:t>
            </w:r>
          </w:p>
        </w:tc>
        <w:tc>
          <w:tcPr>
            <w:tcW w:w="7407" w:type="dxa"/>
            <w:shd w:val="clear" w:color="auto" w:fill="F2F2F2" w:themeFill="background1" w:themeFillShade="F2"/>
          </w:tcPr>
          <w:p w:rsidR="00000000" w:rsidRDefault="00074CE3">
            <w:pPr>
              <w:rPr>
                <w:noProof/>
              </w:rPr>
            </w:pPr>
            <w:r>
              <w:rPr>
                <w:noProof/>
              </w:rPr>
              <w:t>experiences.api.brightcove.com</w:t>
            </w:r>
          </w:p>
        </w:tc>
        <w:tc>
          <w:tcPr>
            <w:tcW w:w="7407" w:type="dxa"/>
          </w:tcPr>
          <w:p w:rsidR="00000000" w:rsidRDefault="00074CE3">
            <w:pPr>
              <w:rPr>
                <w:lang w:val="es-ES_tradnl"/>
              </w:rPr>
            </w:pPr>
            <w:r>
              <w:rPr>
                <w:lang w:val="es-ES_tradnl"/>
              </w:rPr>
              <w:t>experiencias.api.brightcove.com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97ba3625-2cab-45db-89d2-eb2797706314</w:t>
            </w:r>
          </w:p>
        </w:tc>
        <w:tc>
          <w:tcPr>
            <w:tcW w:w="7407" w:type="dxa"/>
            <w:shd w:val="clear" w:color="auto" w:fill="F2F2F2" w:themeFill="background1" w:themeFillShade="F2"/>
          </w:tcPr>
          <w:p w:rsidR="00000000" w:rsidRDefault="00074CE3">
            <w:pPr>
              <w:rPr>
                <w:noProof/>
              </w:rPr>
            </w:pPr>
            <w:r>
              <w:rPr>
                <w:noProof/>
              </w:rPr>
              <w:t>ingestion-upload-prod.s3.amazonaws.com</w:t>
            </w:r>
          </w:p>
        </w:tc>
        <w:tc>
          <w:tcPr>
            <w:tcW w:w="7407" w:type="dxa"/>
          </w:tcPr>
          <w:p w:rsidR="00000000" w:rsidRDefault="00074CE3">
            <w:pPr>
              <w:rPr>
                <w:lang w:val="es-ES_tradnl"/>
              </w:rPr>
            </w:pPr>
            <w:r>
              <w:rPr>
                <w:lang w:val="es-ES_tradnl"/>
              </w:rPr>
              <w:t>in</w:t>
            </w:r>
            <w:r>
              <w:rPr>
                <w:lang w:val="es-ES_tradnl"/>
              </w:rPr>
              <w:t>gestion-upload-prod.s3.amazonaws.com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bbb9a49c-9a6b-489f-a06f-18645afbaa4d</w:t>
            </w:r>
          </w:p>
        </w:tc>
        <w:tc>
          <w:tcPr>
            <w:tcW w:w="7407" w:type="dxa"/>
            <w:shd w:val="clear" w:color="auto" w:fill="F2F2F2" w:themeFill="background1" w:themeFillShade="F2"/>
          </w:tcPr>
          <w:p w:rsidR="00000000" w:rsidRDefault="00074CE3">
            <w:pPr>
              <w:rPr>
                <w:noProof/>
              </w:rPr>
            </w:pPr>
            <w:r>
              <w:rPr>
                <w:noProof/>
              </w:rPr>
              <w:t>To use the CMS connectors, all nine of these endpoints will need to be accessible from the CMS server and responses from those endpoints also must be allowed to pass back to the</w:t>
            </w:r>
            <w:r>
              <w:rPr>
                <w:noProof/>
              </w:rPr>
              <w:t xml:space="preserve"> CMS server.</w:t>
            </w:r>
          </w:p>
        </w:tc>
        <w:tc>
          <w:tcPr>
            <w:tcW w:w="7407" w:type="dxa"/>
          </w:tcPr>
          <w:p w:rsidR="00000000" w:rsidRDefault="00074CE3">
            <w:pPr>
              <w:rPr>
                <w:lang w:val="es-ES_tradnl"/>
              </w:rPr>
            </w:pPr>
            <w:r>
              <w:rPr>
                <w:lang w:val="es-ES_tradnl"/>
              </w:rPr>
              <w:t>Para utilizar los conectores CMS, los nueve de estos puntos finales deber</w:t>
            </w:r>
            <w:r>
              <w:rPr>
                <w:lang w:val="es-ES_tradnl"/>
              </w:rPr>
              <w:t>á</w:t>
            </w:r>
            <w:r>
              <w:rPr>
                <w:lang w:val="es-ES_tradnl"/>
              </w:rPr>
              <w:t>n ser accesibles desde el servidor CMS y las respuestas de esos puntos finales tambi</w:t>
            </w:r>
            <w:r>
              <w:rPr>
                <w:lang w:val="es-ES_tradnl"/>
              </w:rPr>
              <w:t>é</w:t>
            </w:r>
            <w:r>
              <w:rPr>
                <w:lang w:val="es-ES_tradnl"/>
              </w:rPr>
              <w:t>n deben poder pasar de nuevo al servidor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8094cada-31ca-4925-ae58-669a6e0f2</w:t>
            </w:r>
            <w:r>
              <w:rPr>
                <w:noProof/>
                <w:sz w:val="2"/>
              </w:rPr>
              <w:t>ca5</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If the firewall cannot be opened for the endpoints listed above and proxy support needs to be added to the CMS or DAM connector, contact your Brightcove representative about a custom development project for the CMS connectors listed above or contac</w:t>
            </w:r>
            <w:r>
              <w:rPr>
                <w:noProof/>
              </w:rPr>
              <w:t>t the developer of the third party connector you are using.</w:t>
            </w:r>
          </w:p>
        </w:tc>
        <w:tc>
          <w:tcPr>
            <w:tcW w:w="7407" w:type="dxa"/>
          </w:tcPr>
          <w:p w:rsidR="00000000" w:rsidRDefault="00074CE3">
            <w:pPr>
              <w:rPr>
                <w:lang w:val="es-ES_tradnl"/>
              </w:rPr>
            </w:pPr>
            <w:r>
              <w:rPr>
                <w:rStyle w:val="mqInternal"/>
                <w:noProof/>
                <w:lang w:val="es-ES_tradnl"/>
              </w:rPr>
              <w:t>[1]</w:t>
            </w:r>
            <w:r>
              <w:rPr>
                <w:lang w:val="es-ES_tradnl"/>
              </w:rPr>
              <w:t xml:space="preserve"> Si el firewall no se puede abrir para los puntos finales enumerados anteriormente y es necesario agregar soporte de proxy al conector CMS o DAM, comun</w:t>
            </w:r>
            <w:r>
              <w:rPr>
                <w:lang w:val="es-ES_tradnl"/>
              </w:rPr>
              <w:t>í</w:t>
            </w:r>
            <w:r>
              <w:rPr>
                <w:lang w:val="es-ES_tradnl"/>
              </w:rPr>
              <w:t xml:space="preserve">quese con su representante de Brightcove </w:t>
            </w:r>
            <w:r>
              <w:rPr>
                <w:lang w:val="es-ES_tradnl"/>
              </w:rPr>
              <w:t>acerca de un proyecto de desarrollo personalizado para los conectores CMS enumerados anteriormente o comun</w:t>
            </w:r>
            <w:r>
              <w:rPr>
                <w:lang w:val="es-ES_tradnl"/>
              </w:rPr>
              <w:t>í</w:t>
            </w:r>
            <w:r>
              <w:rPr>
                <w:lang w:val="es-ES_tradnl"/>
              </w:rPr>
              <w:t>quese con el desarrollador del conector de terceros que usted est</w:t>
            </w:r>
            <w:r>
              <w:rPr>
                <w:lang w:val="es-ES_tradnl"/>
              </w:rPr>
              <w:t>á</w:t>
            </w:r>
            <w:r>
              <w:rPr>
                <w:lang w:val="es-ES_tradnl"/>
              </w:rPr>
              <w:t>n usando.</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embedding-brightcove-page-experiences-cms.html</w:t>
            </w:r>
          </w:p>
          <w:p w:rsidR="00000000" w:rsidRDefault="00074CE3">
            <w:pPr>
              <w:jc w:val="center"/>
              <w:rPr>
                <w:b/>
                <w:noProof/>
              </w:rPr>
            </w:pPr>
            <w:r>
              <w:rPr>
                <w:b/>
                <w:noProof/>
              </w:rPr>
              <w:t>MQ971010 0d3c505a-c602-4bb8-b803-bcbf7d22ae46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ba053481-4b11-45f8-a511-2df8b742a09f</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28c8dd2a-992b-4f0c-b50b-26b9f2876f12</w:t>
            </w:r>
          </w:p>
        </w:tc>
        <w:tc>
          <w:tcPr>
            <w:tcW w:w="7407" w:type="dxa"/>
            <w:shd w:val="clear" w:color="auto" w:fill="F2F2F2" w:themeFill="background1" w:themeFillShade="F2"/>
          </w:tcPr>
          <w:p w:rsidR="00000000" w:rsidRDefault="00074CE3">
            <w:pPr>
              <w:rPr>
                <w:noProof/>
              </w:rPr>
            </w:pPr>
            <w:r>
              <w:rPr>
                <w:noProof/>
              </w:rPr>
              <w:t>'Embedding In-Page Experiences in a CMS'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"Incorporaci</w:t>
            </w:r>
            <w:r>
              <w:rPr>
                <w:lang w:val="es-ES_tradnl"/>
              </w:rPr>
              <w:t>ó</w:t>
            </w:r>
            <w:r>
              <w:rPr>
                <w:lang w:val="es-ES_tradnl"/>
              </w:rPr>
              <w:t>n de experiencias in-page en un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3c4dfba3-d73f-47c7-80c7-ade3a89e7929</w:t>
            </w:r>
          </w:p>
        </w:tc>
        <w:tc>
          <w:tcPr>
            <w:tcW w:w="7407" w:type="dxa"/>
            <w:shd w:val="clear" w:color="auto" w:fill="F2F2F2" w:themeFill="background1" w:themeFillShade="F2"/>
          </w:tcPr>
          <w:p w:rsidR="00000000" w:rsidRDefault="00074CE3">
            <w:pPr>
              <w:rPr>
                <w:noProof/>
              </w:rPr>
            </w:pPr>
            <w:r>
              <w:rPr>
                <w:noProof/>
              </w:rPr>
              <w:t>'This topic provides guidelines for integrating Brightcove In-Page Experiences into your CMS.' parent:</w:t>
            </w:r>
          </w:p>
        </w:tc>
        <w:tc>
          <w:tcPr>
            <w:tcW w:w="7407" w:type="dxa"/>
          </w:tcPr>
          <w:p w:rsidR="00000000" w:rsidRDefault="00074CE3">
            <w:pPr>
              <w:rPr>
                <w:lang w:val="es-ES_tradnl"/>
              </w:rPr>
            </w:pPr>
            <w:r>
              <w:rPr>
                <w:lang w:val="es-ES_tradnl"/>
              </w:rPr>
              <w:t>"Este tema proporciona pautas para integrar Brightcove In-Page Experiences en su CMS".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850a85a0-3b2c-42d6-b6de-bf7979d5cfc7</w:t>
            </w:r>
          </w:p>
        </w:tc>
        <w:tc>
          <w:tcPr>
            <w:tcW w:w="7407" w:type="dxa"/>
            <w:shd w:val="clear" w:color="auto" w:fill="F2F2F2" w:themeFill="background1" w:themeFillShade="F2"/>
          </w:tcPr>
          <w:p w:rsidR="00000000" w:rsidRDefault="00074CE3">
            <w:pPr>
              <w:rPr>
                <w:noProof/>
              </w:rPr>
            </w:pPr>
            <w:r>
              <w:rPr>
                <w:noProof/>
              </w:rPr>
              <w:t>'General Information' ---</w:t>
            </w:r>
          </w:p>
        </w:tc>
        <w:tc>
          <w:tcPr>
            <w:tcW w:w="7407" w:type="dxa"/>
          </w:tcPr>
          <w:p w:rsidR="00000000" w:rsidRDefault="00074CE3">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67a3114c-4d73-4eb5-a0ba-8b6f405bcf9d</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w:t>
            </w:r>
            <w:r>
              <w:rPr>
                <w:lang w:val="es-ES_tradnl"/>
              </w:rPr>
              <w:t>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9d198816-04d5-4a54-936c-914462e7b7cb</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953e0994-0360-42c2-af63-9d864a3d97e4</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83504aee-dbab-4d34-9abf-ad751da6a151</w:t>
            </w:r>
          </w:p>
        </w:tc>
        <w:tc>
          <w:tcPr>
            <w:tcW w:w="7407" w:type="dxa"/>
            <w:shd w:val="clear" w:color="auto" w:fill="F2F2F2" w:themeFill="background1" w:themeFillShade="F2"/>
          </w:tcPr>
          <w:p w:rsidR="00000000" w:rsidRDefault="00074CE3">
            <w:pPr>
              <w:rPr>
                <w:noProof/>
              </w:rPr>
            </w:pPr>
            <w:r>
              <w:rPr>
                <w:noProof/>
              </w:rPr>
              <w:t>In addition to the basic single v</w:t>
            </w:r>
            <w:r>
              <w:rPr>
                <w:noProof/>
              </w:rPr>
              <w:t>ideo players and playlist players, Brightcove offers a multi-video player type, called In-page Experience.</w:t>
            </w:r>
          </w:p>
        </w:tc>
        <w:tc>
          <w:tcPr>
            <w:tcW w:w="7407" w:type="dxa"/>
          </w:tcPr>
          <w:p w:rsidR="00000000" w:rsidRDefault="00074CE3">
            <w:pPr>
              <w:rPr>
                <w:lang w:val="es-ES_tradnl"/>
              </w:rPr>
            </w:pPr>
            <w:r>
              <w:rPr>
                <w:lang w:val="es-ES_tradnl"/>
              </w:rPr>
              <w:t>Adem</w:t>
            </w:r>
            <w:r>
              <w:rPr>
                <w:lang w:val="es-ES_tradnl"/>
              </w:rPr>
              <w:t>á</w:t>
            </w:r>
            <w:r>
              <w:rPr>
                <w:lang w:val="es-ES_tradnl"/>
              </w:rPr>
              <w:t>s de los reproductores b</w:t>
            </w:r>
            <w:r>
              <w:rPr>
                <w:lang w:val="es-ES_tradnl"/>
              </w:rPr>
              <w:t>á</w:t>
            </w:r>
            <w:r>
              <w:rPr>
                <w:lang w:val="es-ES_tradnl"/>
              </w:rPr>
              <w:t>sicos de un solo video y los reproductores de listas de reproducci</w:t>
            </w:r>
            <w:r>
              <w:rPr>
                <w:lang w:val="es-ES_tradnl"/>
              </w:rPr>
              <w:t>ó</w:t>
            </w:r>
            <w:r>
              <w:rPr>
                <w:lang w:val="es-ES_tradnl"/>
              </w:rPr>
              <w:t>n, Brightcove ofrece un tipo de reproductor de m</w:t>
            </w:r>
            <w:r>
              <w:rPr>
                <w:lang w:val="es-ES_tradnl"/>
              </w:rPr>
              <w:t>ú</w:t>
            </w:r>
            <w:r>
              <w:rPr>
                <w:lang w:val="es-ES_tradnl"/>
              </w:rPr>
              <w:t>ltiples videos, llamado In-page Experience.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3d9e6878-d954-4b01-9684-c4bb06338519</w:t>
            </w:r>
          </w:p>
        </w:tc>
        <w:tc>
          <w:tcPr>
            <w:tcW w:w="7407" w:type="dxa"/>
            <w:shd w:val="clear" w:color="auto" w:fill="F2F2F2" w:themeFill="background1" w:themeFillShade="F2"/>
          </w:tcPr>
          <w:p w:rsidR="00000000" w:rsidRDefault="00074CE3">
            <w:pPr>
              <w:rPr>
                <w:noProof/>
              </w:rPr>
            </w:pPr>
            <w:r>
              <w:rPr>
                <w:noProof/>
              </w:rPr>
              <w:t>You want to allow users to easily embed an Experience and provide as much flexibility as possible in the generation of the Brightcove Experience embed code so they can con</w:t>
            </w:r>
            <w:r>
              <w:rPr>
                <w:noProof/>
              </w:rPr>
              <w:t>trol the look and feel without being HTML or JavaScript experts.</w:t>
            </w:r>
          </w:p>
        </w:tc>
        <w:tc>
          <w:tcPr>
            <w:tcW w:w="7407" w:type="dxa"/>
          </w:tcPr>
          <w:p w:rsidR="00000000" w:rsidRDefault="00074CE3">
            <w:pPr>
              <w:rPr>
                <w:lang w:val="es-ES_tradnl"/>
              </w:rPr>
            </w:pPr>
            <w:r>
              <w:rPr>
                <w:lang w:val="es-ES_tradnl"/>
              </w:rPr>
              <w:t>Desea permitir que los usuarios incrusten f</w:t>
            </w:r>
            <w:r>
              <w:rPr>
                <w:lang w:val="es-ES_tradnl"/>
              </w:rPr>
              <w:t>á</w:t>
            </w:r>
            <w:r>
              <w:rPr>
                <w:lang w:val="es-ES_tradnl"/>
              </w:rPr>
              <w:t>cilmente una experiencia y proporcionen la mayor flexibilidad posible en la generaci</w:t>
            </w:r>
            <w:r>
              <w:rPr>
                <w:lang w:val="es-ES_tradnl"/>
              </w:rPr>
              <w:t>ó</w:t>
            </w:r>
            <w:r>
              <w:rPr>
                <w:lang w:val="es-ES_tradnl"/>
              </w:rPr>
              <w:t>n del c</w:t>
            </w:r>
            <w:r>
              <w:rPr>
                <w:lang w:val="es-ES_tradnl"/>
              </w:rPr>
              <w:t>ó</w:t>
            </w:r>
            <w:r>
              <w:rPr>
                <w:lang w:val="es-ES_tradnl"/>
              </w:rPr>
              <w:t>digo incrustado de Brightcove Experience para que pued</w:t>
            </w:r>
            <w:r>
              <w:rPr>
                <w:lang w:val="es-ES_tradnl"/>
              </w:rPr>
              <w:t>an controlar la apariencia sin ser expertos en HTML o JavaScript.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610f7c07-97e2-4b6e-be69-df3ec1f8f979</w:t>
            </w:r>
          </w:p>
        </w:tc>
        <w:tc>
          <w:tcPr>
            <w:tcW w:w="7407" w:type="dxa"/>
            <w:shd w:val="clear" w:color="auto" w:fill="F2F2F2" w:themeFill="background1" w:themeFillShade="F2"/>
          </w:tcPr>
          <w:p w:rsidR="00000000" w:rsidRDefault="00074CE3">
            <w:pPr>
              <w:rPr>
                <w:noProof/>
              </w:rPr>
            </w:pPr>
            <w:r>
              <w:rPr>
                <w:noProof/>
              </w:rPr>
              <w:t xml:space="preserve">Note that In-Page Experiences are part of Gallery, which is included in the </w:t>
            </w:r>
            <w:r>
              <w:rPr>
                <w:rStyle w:val="mqInternal"/>
                <w:noProof/>
              </w:rPr>
              <w:t>[1}</w:t>
            </w:r>
            <w:r>
              <w:rPr>
                <w:noProof/>
              </w:rPr>
              <w:t>Video Marketing Suite</w:t>
            </w:r>
            <w:r>
              <w:rPr>
                <w:rStyle w:val="mqInternal"/>
                <w:noProof/>
              </w:rPr>
              <w:t>{2]</w:t>
            </w:r>
            <w:r>
              <w:rPr>
                <w:noProof/>
              </w:rPr>
              <w:t xml:space="preserve"> and </w:t>
            </w:r>
            <w:r>
              <w:rPr>
                <w:rStyle w:val="mqInternal"/>
                <w:noProof/>
              </w:rPr>
              <w:t>[3}</w:t>
            </w:r>
            <w:r>
              <w:rPr>
                <w:noProof/>
              </w:rPr>
              <w:t>Enterprise Video Suite</w:t>
            </w:r>
            <w:r>
              <w:rPr>
                <w:rStyle w:val="mqInternal"/>
                <w:noProof/>
              </w:rPr>
              <w:t>{2]</w:t>
            </w:r>
            <w:r>
              <w:rPr>
                <w:noProof/>
              </w:rPr>
              <w:t>, and can al</w:t>
            </w:r>
            <w:r>
              <w:rPr>
                <w:noProof/>
              </w:rPr>
              <w:t xml:space="preserve">so be </w:t>
            </w:r>
            <w:r>
              <w:rPr>
                <w:noProof/>
              </w:rPr>
              <w:lastRenderedPageBreak/>
              <w:t>purchased as an add-on package for Video Cloud.</w:t>
            </w:r>
          </w:p>
        </w:tc>
        <w:tc>
          <w:tcPr>
            <w:tcW w:w="7407" w:type="dxa"/>
          </w:tcPr>
          <w:p w:rsidR="00000000" w:rsidRDefault="00074CE3">
            <w:pPr>
              <w:rPr>
                <w:lang w:val="es-ES_tradnl"/>
              </w:rPr>
            </w:pPr>
            <w:r>
              <w:rPr>
                <w:lang w:val="es-ES_tradnl"/>
              </w:rPr>
              <w:lastRenderedPageBreak/>
              <w:t>Tenga en cuenta que las experiencias en la p</w:t>
            </w:r>
            <w:r>
              <w:rPr>
                <w:lang w:val="es-ES_tradnl"/>
              </w:rPr>
              <w:t>á</w:t>
            </w:r>
            <w:r>
              <w:rPr>
                <w:lang w:val="es-ES_tradnl"/>
              </w:rPr>
              <w:t>gina son parte de la galer</w:t>
            </w:r>
            <w:r>
              <w:rPr>
                <w:lang w:val="es-ES_tradnl"/>
              </w:rPr>
              <w:t>í</w:t>
            </w:r>
            <w:r>
              <w:rPr>
                <w:lang w:val="es-ES_tradnl"/>
              </w:rPr>
              <w:t xml:space="preserve">a, que se incluye en la </w:t>
            </w:r>
            <w:r>
              <w:rPr>
                <w:rStyle w:val="mqInternal"/>
                <w:noProof/>
                <w:lang w:val="es-ES_tradnl"/>
              </w:rPr>
              <w:t>[1}</w:t>
            </w:r>
            <w:r>
              <w:rPr>
                <w:lang w:val="es-ES_tradnl"/>
              </w:rPr>
              <w:t>Suite de video marketing</w:t>
            </w:r>
            <w:r>
              <w:rPr>
                <w:rStyle w:val="mqInternal"/>
                <w:noProof/>
                <w:lang w:val="es-ES_tradnl"/>
              </w:rPr>
              <w:t>{2]</w:t>
            </w:r>
            <w:r>
              <w:rPr>
                <w:lang w:val="es-ES_tradnl"/>
              </w:rPr>
              <w:t xml:space="preserve"> y </w:t>
            </w:r>
            <w:r>
              <w:rPr>
                <w:rStyle w:val="mqInternal"/>
                <w:noProof/>
                <w:lang w:val="es-ES_tradnl"/>
              </w:rPr>
              <w:t>[3}</w:t>
            </w:r>
            <w:r>
              <w:rPr>
                <w:lang w:val="es-ES_tradnl"/>
              </w:rPr>
              <w:t xml:space="preserve">Suite de video </w:t>
            </w:r>
            <w:r>
              <w:rPr>
                <w:lang w:val="es-ES_tradnl"/>
              </w:rPr>
              <w:lastRenderedPageBreak/>
              <w:t>empresarial</w:t>
            </w:r>
            <w:r>
              <w:rPr>
                <w:rStyle w:val="mqInternal"/>
                <w:noProof/>
                <w:lang w:val="es-ES_tradnl"/>
              </w:rPr>
              <w:t>{2]</w:t>
            </w:r>
            <w:r>
              <w:rPr>
                <w:lang w:val="es-ES_tradnl"/>
              </w:rPr>
              <w:t xml:space="preserve"> y tambi</w:t>
            </w:r>
            <w:r>
              <w:rPr>
                <w:lang w:val="es-ES_tradnl"/>
              </w:rPr>
              <w:t>é</w:t>
            </w:r>
            <w:r>
              <w:rPr>
                <w:lang w:val="es-ES_tradnl"/>
              </w:rPr>
              <w:t>n se puede comprar como un paque</w:t>
            </w:r>
            <w:r>
              <w:rPr>
                <w:lang w:val="es-ES_tradnl"/>
              </w:rPr>
              <w:t>te adicional para Video Cloud.</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11 </w:t>
            </w:r>
            <w:r>
              <w:rPr>
                <w:noProof/>
                <w:sz w:val="16"/>
              </w:rPr>
              <w:br/>
            </w:r>
            <w:r>
              <w:rPr>
                <w:noProof/>
                <w:sz w:val="2"/>
              </w:rPr>
              <w:t>7d7d61f9-6fb3-49ea-80ba-af502ff295b0</w:t>
            </w:r>
          </w:p>
        </w:tc>
        <w:tc>
          <w:tcPr>
            <w:tcW w:w="7407" w:type="dxa"/>
            <w:shd w:val="clear" w:color="auto" w:fill="F2F2F2" w:themeFill="background1" w:themeFillShade="F2"/>
          </w:tcPr>
          <w:p w:rsidR="00000000" w:rsidRDefault="00074CE3">
            <w:pPr>
              <w:rPr>
                <w:noProof/>
              </w:rPr>
            </w:pPr>
            <w:r>
              <w:rPr>
                <w:noProof/>
              </w:rPr>
              <w:t>Contact your account manager for details.</w:t>
            </w:r>
          </w:p>
        </w:tc>
        <w:tc>
          <w:tcPr>
            <w:tcW w:w="7407" w:type="dxa"/>
          </w:tcPr>
          <w:p w:rsidR="00000000" w:rsidRDefault="00074CE3">
            <w:pPr>
              <w:rPr>
                <w:lang w:val="es-ES_tradnl"/>
              </w:rPr>
            </w:pPr>
            <w:r>
              <w:rPr>
                <w:lang w:val="es-ES_tradnl"/>
              </w:rPr>
              <w:t>Comun</w:t>
            </w:r>
            <w:r>
              <w:rPr>
                <w:lang w:val="es-ES_tradnl"/>
              </w:rPr>
              <w:t>í</w:t>
            </w:r>
            <w:r>
              <w:rPr>
                <w:lang w:val="es-ES_tradnl"/>
              </w:rPr>
              <w:t>quese con su gerente de cuenta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15747441-2ca1-48c1-8e8d-6c82d86c4fa2</w:t>
            </w:r>
          </w:p>
        </w:tc>
        <w:tc>
          <w:tcPr>
            <w:tcW w:w="7407" w:type="dxa"/>
            <w:shd w:val="clear" w:color="auto" w:fill="F2F2F2" w:themeFill="background1" w:themeFillShade="F2"/>
          </w:tcPr>
          <w:p w:rsidR="00000000" w:rsidRDefault="00074CE3">
            <w:pPr>
              <w:rPr>
                <w:noProof/>
              </w:rPr>
            </w:pPr>
            <w:r>
              <w:rPr>
                <w:noProof/>
              </w:rPr>
              <w:t>In-page Experience selection dialog</w:t>
            </w:r>
          </w:p>
        </w:tc>
        <w:tc>
          <w:tcPr>
            <w:tcW w:w="7407" w:type="dxa"/>
          </w:tcPr>
          <w:p w:rsidR="00000000" w:rsidRDefault="00074CE3">
            <w:pPr>
              <w:rPr>
                <w:lang w:val="es-ES_tradnl"/>
              </w:rPr>
            </w:pPr>
            <w:r>
              <w:rPr>
                <w:lang w:val="es-ES_tradnl"/>
              </w:rPr>
              <w:t>Cuadro de di</w:t>
            </w:r>
            <w:r>
              <w:rPr>
                <w:lang w:val="es-ES_tradnl"/>
              </w:rPr>
              <w:t>á</w:t>
            </w:r>
            <w:r>
              <w:rPr>
                <w:lang w:val="es-ES_tradnl"/>
              </w:rPr>
              <w:t>logo de selecci</w:t>
            </w:r>
            <w:r>
              <w:rPr>
                <w:lang w:val="es-ES_tradnl"/>
              </w:rPr>
              <w:t>ó</w:t>
            </w:r>
            <w:r>
              <w:rPr>
                <w:lang w:val="es-ES_tradnl"/>
              </w:rPr>
              <w:t>n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d81af7e5-c840-4087-8152-3c4ba386ab6a</w:t>
            </w:r>
          </w:p>
        </w:tc>
        <w:tc>
          <w:tcPr>
            <w:tcW w:w="7407" w:type="dxa"/>
            <w:shd w:val="clear" w:color="auto" w:fill="F2F2F2" w:themeFill="background1" w:themeFillShade="F2"/>
          </w:tcPr>
          <w:p w:rsidR="00000000" w:rsidRDefault="00074CE3">
            <w:pPr>
              <w:rPr>
                <w:noProof/>
              </w:rPr>
            </w:pPr>
            <w:r>
              <w:rPr>
                <w:noProof/>
              </w:rPr>
              <w:t>There should be a dialog allowing the user to choose an In-Page Experience.</w:t>
            </w:r>
          </w:p>
        </w:tc>
        <w:tc>
          <w:tcPr>
            <w:tcW w:w="7407" w:type="dxa"/>
          </w:tcPr>
          <w:p w:rsidR="00000000" w:rsidRDefault="00074CE3">
            <w:pPr>
              <w:rPr>
                <w:lang w:val="es-ES_tradnl"/>
              </w:rPr>
            </w:pPr>
            <w:r>
              <w:rPr>
                <w:lang w:val="es-ES_tradnl"/>
              </w:rPr>
              <w:t>Debe haber un cuadro de di</w:t>
            </w:r>
            <w:r>
              <w:rPr>
                <w:lang w:val="es-ES_tradnl"/>
              </w:rPr>
              <w:t>á</w:t>
            </w:r>
            <w:r>
              <w:rPr>
                <w:lang w:val="es-ES_tradnl"/>
              </w:rPr>
              <w:t>logo que permita al usuario elegir una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a4594d96-34f9-4dea-b36e-5d3159b4f112</w:t>
            </w:r>
          </w:p>
        </w:tc>
        <w:tc>
          <w:tcPr>
            <w:tcW w:w="7407" w:type="dxa"/>
            <w:shd w:val="clear" w:color="auto" w:fill="F2F2F2" w:themeFill="background1" w:themeFillShade="F2"/>
          </w:tcPr>
          <w:p w:rsidR="00000000" w:rsidRDefault="00074CE3">
            <w:pPr>
              <w:rPr>
                <w:noProof/>
              </w:rPr>
            </w:pPr>
            <w:r>
              <w:rPr>
                <w:noProof/>
              </w:rPr>
              <w:t>This dialog should allow the user to set the fields listed below:</w:t>
            </w:r>
          </w:p>
        </w:tc>
        <w:tc>
          <w:tcPr>
            <w:tcW w:w="7407" w:type="dxa"/>
          </w:tcPr>
          <w:p w:rsidR="00000000" w:rsidRDefault="00074CE3">
            <w:pPr>
              <w:rPr>
                <w:lang w:val="es-ES_tradnl"/>
              </w:rPr>
            </w:pPr>
            <w:r>
              <w:rPr>
                <w:lang w:val="es-ES_tradnl"/>
              </w:rPr>
              <w:t>Este cuadro de di</w:t>
            </w:r>
            <w:r>
              <w:rPr>
                <w:lang w:val="es-ES_tradnl"/>
              </w:rPr>
              <w:t>á</w:t>
            </w:r>
            <w:r>
              <w:rPr>
                <w:lang w:val="es-ES_tradnl"/>
              </w:rPr>
              <w:t>logo debe permitir al usuario configurar los campos que se enumer</w:t>
            </w:r>
            <w:r>
              <w:rPr>
                <w:lang w:val="es-ES_tradnl"/>
              </w:rPr>
              <w:t>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1abbb2bf-2f75-4ab4-8f37-bc71d4a0d0f5</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Account:</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Cuenta de Brightcove: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29c4de8c-264e-4121-96fb-8e311f22b38d</w:t>
            </w:r>
          </w:p>
        </w:tc>
        <w:tc>
          <w:tcPr>
            <w:tcW w:w="7407" w:type="dxa"/>
            <w:shd w:val="clear" w:color="auto" w:fill="F2F2F2" w:themeFill="background1" w:themeFillShade="F2"/>
          </w:tcPr>
          <w:p w:rsidR="00000000" w:rsidRDefault="00074CE3">
            <w:pPr>
              <w:rPr>
                <w:noProof/>
              </w:rPr>
            </w:pPr>
            <w:r>
              <w:rPr>
                <w:noProof/>
              </w:rPr>
              <w:t>The user should be able to choose a Brightcove account if one is not already selected.</w:t>
            </w:r>
          </w:p>
        </w:tc>
        <w:tc>
          <w:tcPr>
            <w:tcW w:w="7407" w:type="dxa"/>
          </w:tcPr>
          <w:p w:rsidR="00000000" w:rsidRDefault="00074CE3">
            <w:pPr>
              <w:rPr>
                <w:lang w:val="es-ES_tradnl"/>
              </w:rPr>
            </w:pPr>
            <w:r>
              <w:rPr>
                <w:lang w:val="es-ES_tradnl"/>
              </w:rPr>
              <w:t>El usuario d</w:t>
            </w:r>
            <w:r>
              <w:rPr>
                <w:lang w:val="es-ES_tradnl"/>
              </w:rPr>
              <w:t>ebe poder elegir una cuenta de Brightcove si a</w:t>
            </w:r>
            <w:r>
              <w:rPr>
                <w:lang w:val="es-ES_tradnl"/>
              </w:rPr>
              <w:t>ú</w:t>
            </w:r>
            <w:r>
              <w:rPr>
                <w:lang w:val="es-ES_tradnl"/>
              </w:rPr>
              <w:t>n no ha seleccionado ninguna.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4dfd1d57-0792-433d-9e50-4f3cbc0878a1</w:t>
            </w:r>
          </w:p>
        </w:tc>
        <w:tc>
          <w:tcPr>
            <w:tcW w:w="7407" w:type="dxa"/>
            <w:shd w:val="clear" w:color="auto" w:fill="F2F2F2" w:themeFill="background1" w:themeFillShade="F2"/>
          </w:tcPr>
          <w:p w:rsidR="00000000" w:rsidRDefault="00074CE3">
            <w:pPr>
              <w:rPr>
                <w:noProof/>
              </w:rPr>
            </w:pPr>
            <w:r>
              <w:rPr>
                <w:rStyle w:val="mqInternal"/>
                <w:noProof/>
              </w:rPr>
              <w:t>[1}</w:t>
            </w:r>
            <w:r>
              <w:rPr>
                <w:noProof/>
              </w:rPr>
              <w:t>Search Filter: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Filtro de b</w:t>
            </w:r>
            <w:r>
              <w:rPr>
                <w:lang w:val="es-ES_tradnl"/>
              </w:rPr>
              <w:t>ú</w:t>
            </w:r>
            <w:r>
              <w:rPr>
                <w:lang w:val="es-ES_tradnl"/>
              </w:rPr>
              <w:t>squeda: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3a8ad75c-eaa7-4dcf-8f75-fc5bafc36c4e</w:t>
            </w:r>
          </w:p>
        </w:tc>
        <w:tc>
          <w:tcPr>
            <w:tcW w:w="7407" w:type="dxa"/>
            <w:shd w:val="clear" w:color="auto" w:fill="F2F2F2" w:themeFill="background1" w:themeFillShade="F2"/>
          </w:tcPr>
          <w:p w:rsidR="00000000" w:rsidRDefault="00074CE3">
            <w:pPr>
              <w:rPr>
                <w:noProof/>
              </w:rPr>
            </w:pPr>
            <w:r>
              <w:rPr>
                <w:noProof/>
              </w:rPr>
              <w:t>The user should be able to enter a search string</w:t>
            </w:r>
            <w:r>
              <w:rPr>
                <w:noProof/>
              </w:rPr>
              <w:t xml:space="preserve"> to filter the list of displayed Experiences.</w:t>
            </w:r>
          </w:p>
        </w:tc>
        <w:tc>
          <w:tcPr>
            <w:tcW w:w="7407" w:type="dxa"/>
          </w:tcPr>
          <w:p w:rsidR="00000000" w:rsidRDefault="00074CE3">
            <w:pPr>
              <w:rPr>
                <w:lang w:val="es-ES_tradnl"/>
              </w:rPr>
            </w:pPr>
            <w:r>
              <w:rPr>
                <w:lang w:val="es-ES_tradnl"/>
              </w:rPr>
              <w:t>El usuario debe poder ingresar una cadena de b</w:t>
            </w:r>
            <w:r>
              <w:rPr>
                <w:lang w:val="es-ES_tradnl"/>
              </w:rPr>
              <w:t>ú</w:t>
            </w:r>
            <w:r>
              <w:rPr>
                <w:lang w:val="es-ES_tradnl"/>
              </w:rPr>
              <w:t>squeda para filtrar la lista de Experiencias mostradas.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9cc0b8d7-347c-42da-994b-45daec8fba88</w:t>
            </w:r>
          </w:p>
        </w:tc>
        <w:tc>
          <w:tcPr>
            <w:tcW w:w="7407" w:type="dxa"/>
            <w:shd w:val="clear" w:color="auto" w:fill="F2F2F2" w:themeFill="background1" w:themeFillShade="F2"/>
          </w:tcPr>
          <w:p w:rsidR="00000000" w:rsidRDefault="00074CE3">
            <w:pPr>
              <w:rPr>
                <w:noProof/>
              </w:rPr>
            </w:pPr>
            <w:r>
              <w:rPr>
                <w:noProof/>
              </w:rPr>
              <w:t>If using Brightcove search API, the search string should be URI encoded.</w:t>
            </w:r>
          </w:p>
        </w:tc>
        <w:tc>
          <w:tcPr>
            <w:tcW w:w="7407" w:type="dxa"/>
          </w:tcPr>
          <w:p w:rsidR="00000000" w:rsidRDefault="00074CE3">
            <w:pPr>
              <w:rPr>
                <w:lang w:val="es-ES_tradnl"/>
              </w:rPr>
            </w:pPr>
            <w:r>
              <w:rPr>
                <w:lang w:val="es-ES_tradnl"/>
              </w:rPr>
              <w:t>Si utiliza la API de b</w:t>
            </w:r>
            <w:r>
              <w:rPr>
                <w:lang w:val="es-ES_tradnl"/>
              </w:rPr>
              <w:t>ú</w:t>
            </w:r>
            <w:r>
              <w:rPr>
                <w:lang w:val="es-ES_tradnl"/>
              </w:rPr>
              <w:t>squeda de Brightcove, la cadena de b</w:t>
            </w:r>
            <w:r>
              <w:rPr>
                <w:lang w:val="es-ES_tradnl"/>
              </w:rPr>
              <w:t>ú</w:t>
            </w:r>
            <w:r>
              <w:rPr>
                <w:lang w:val="es-ES_tradnl"/>
              </w:rPr>
              <w:t>squeda debe estar codificada en URI.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271fb7a8-59c9-43d0-8f08-d2a51649d591</w:t>
            </w:r>
          </w:p>
        </w:tc>
        <w:tc>
          <w:tcPr>
            <w:tcW w:w="7407" w:type="dxa"/>
            <w:shd w:val="clear" w:color="auto" w:fill="F2F2F2" w:themeFill="background1" w:themeFillShade="F2"/>
          </w:tcPr>
          <w:p w:rsidR="00000000" w:rsidRDefault="00074CE3">
            <w:pPr>
              <w:rPr>
                <w:noProof/>
              </w:rPr>
            </w:pPr>
            <w:r>
              <w:rPr>
                <w:rStyle w:val="mqInternal"/>
                <w:noProof/>
              </w:rPr>
              <w:t>[1}</w:t>
            </w:r>
            <w:r>
              <w:rPr>
                <w:noProof/>
              </w:rPr>
              <w:t>Order: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Pedido: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97cd079f-ca95-44f7-94eb-573a4bbe7b99</w:t>
            </w:r>
          </w:p>
        </w:tc>
        <w:tc>
          <w:tcPr>
            <w:tcW w:w="7407" w:type="dxa"/>
            <w:shd w:val="clear" w:color="auto" w:fill="F2F2F2" w:themeFill="background1" w:themeFillShade="F2"/>
          </w:tcPr>
          <w:p w:rsidR="00000000" w:rsidRDefault="00074CE3">
            <w:pPr>
              <w:rPr>
                <w:noProof/>
              </w:rPr>
            </w:pPr>
            <w:r>
              <w:rPr>
                <w:noProof/>
              </w:rPr>
              <w:t>The list of displayed Experiences should be sorted by name.</w:t>
            </w:r>
          </w:p>
        </w:tc>
        <w:tc>
          <w:tcPr>
            <w:tcW w:w="7407" w:type="dxa"/>
          </w:tcPr>
          <w:p w:rsidR="00000000" w:rsidRDefault="00074CE3">
            <w:pPr>
              <w:rPr>
                <w:lang w:val="es-ES_tradnl"/>
              </w:rPr>
            </w:pPr>
            <w:r>
              <w:rPr>
                <w:lang w:val="es-ES_tradnl"/>
              </w:rPr>
              <w:t>La lista de Experiencias mostradas debe estar ordenada por nombre.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8e1947ca-76a4-4aaa-b2f5-35c01e0f2c93</w:t>
            </w:r>
          </w:p>
        </w:tc>
        <w:tc>
          <w:tcPr>
            <w:tcW w:w="7407" w:type="dxa"/>
            <w:shd w:val="clear" w:color="auto" w:fill="F2F2F2" w:themeFill="background1" w:themeFillShade="F2"/>
          </w:tcPr>
          <w:p w:rsidR="00000000" w:rsidRDefault="00074CE3">
            <w:pPr>
              <w:rPr>
                <w:noProof/>
              </w:rPr>
            </w:pPr>
            <w:r>
              <w:rPr>
                <w:noProof/>
              </w:rPr>
              <w:t>The user should be able to select ascending or des</w:t>
            </w:r>
            <w:r>
              <w:rPr>
                <w:noProof/>
              </w:rPr>
              <w:t>cending sort order.</w:t>
            </w:r>
          </w:p>
        </w:tc>
        <w:tc>
          <w:tcPr>
            <w:tcW w:w="7407" w:type="dxa"/>
          </w:tcPr>
          <w:p w:rsidR="00000000" w:rsidRDefault="00074CE3">
            <w:pPr>
              <w:rPr>
                <w:lang w:val="es-ES_tradnl"/>
              </w:rPr>
            </w:pPr>
            <w:r>
              <w:rPr>
                <w:lang w:val="es-ES_tradnl"/>
              </w:rPr>
              <w:t>El usuario debe poder seleccionar un orden de clasificaci</w:t>
            </w:r>
            <w:r>
              <w:rPr>
                <w:lang w:val="es-ES_tradnl"/>
              </w:rPr>
              <w:t>ó</w:t>
            </w:r>
            <w:r>
              <w:rPr>
                <w:lang w:val="es-ES_tradnl"/>
              </w:rPr>
              <w:t>n ascendente o descendente.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2960698a-d897-4b6a-8048-b19c95a595e6</w:t>
            </w:r>
          </w:p>
        </w:tc>
        <w:tc>
          <w:tcPr>
            <w:tcW w:w="7407" w:type="dxa"/>
            <w:shd w:val="clear" w:color="auto" w:fill="F2F2F2" w:themeFill="background1" w:themeFillShade="F2"/>
          </w:tcPr>
          <w:p w:rsidR="00000000" w:rsidRDefault="00074CE3">
            <w:pPr>
              <w:rPr>
                <w:noProof/>
              </w:rPr>
            </w:pPr>
            <w:r>
              <w:rPr>
                <w:noProof/>
              </w:rPr>
              <w:t>The default should be ascending.</w:t>
            </w:r>
          </w:p>
        </w:tc>
        <w:tc>
          <w:tcPr>
            <w:tcW w:w="7407" w:type="dxa"/>
          </w:tcPr>
          <w:p w:rsidR="00000000" w:rsidRDefault="00074CE3">
            <w:pPr>
              <w:rPr>
                <w:lang w:val="es-ES_tradnl"/>
              </w:rPr>
            </w:pPr>
            <w:r>
              <w:rPr>
                <w:lang w:val="es-ES_tradnl"/>
              </w:rPr>
              <w:t>El valor predeterminado deber</w:t>
            </w:r>
            <w:r>
              <w:rPr>
                <w:lang w:val="es-ES_tradnl"/>
              </w:rPr>
              <w:t>í</w:t>
            </w:r>
            <w:r>
              <w:rPr>
                <w:lang w:val="es-ES_tradnl"/>
              </w:rPr>
              <w:t>a ser ascendente.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3bc8e93b-b830-4be3-a96c-1de807483fd7</w:t>
            </w:r>
          </w:p>
        </w:tc>
        <w:tc>
          <w:tcPr>
            <w:tcW w:w="7407" w:type="dxa"/>
            <w:shd w:val="clear" w:color="auto" w:fill="F2F2F2" w:themeFill="background1" w:themeFillShade="F2"/>
          </w:tcPr>
          <w:p w:rsidR="00000000" w:rsidRDefault="00074CE3">
            <w:pPr>
              <w:rPr>
                <w:noProof/>
              </w:rPr>
            </w:pPr>
            <w:r>
              <w:rPr>
                <w:noProof/>
              </w:rPr>
              <w:t>The dialog should have the following behavior:</w:t>
            </w:r>
          </w:p>
        </w:tc>
        <w:tc>
          <w:tcPr>
            <w:tcW w:w="7407" w:type="dxa"/>
          </w:tcPr>
          <w:p w:rsidR="00000000" w:rsidRDefault="00074CE3">
            <w:pPr>
              <w:rPr>
                <w:lang w:val="es-ES_tradnl"/>
              </w:rPr>
            </w:pPr>
            <w:r>
              <w:rPr>
                <w:lang w:val="es-ES_tradnl"/>
              </w:rPr>
              <w:t>El di</w:t>
            </w:r>
            <w:r>
              <w:rPr>
                <w:lang w:val="es-ES_tradnl"/>
              </w:rPr>
              <w:t>á</w:t>
            </w:r>
            <w:r>
              <w:rPr>
                <w:lang w:val="es-ES_tradnl"/>
              </w:rPr>
              <w:t>logo deber</w:t>
            </w:r>
            <w:r>
              <w:rPr>
                <w:lang w:val="es-ES_tradnl"/>
              </w:rPr>
              <w:t>í</w:t>
            </w:r>
            <w:r>
              <w:rPr>
                <w:lang w:val="es-ES_tradnl"/>
              </w:rPr>
              <w:t>a tener el siguiente comportamiento: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3ca36ee3-6c83-4956-8192-0eeaac105292</w:t>
            </w:r>
          </w:p>
        </w:tc>
        <w:tc>
          <w:tcPr>
            <w:tcW w:w="7407" w:type="dxa"/>
            <w:shd w:val="clear" w:color="auto" w:fill="F2F2F2" w:themeFill="background1" w:themeFillShade="F2"/>
          </w:tcPr>
          <w:p w:rsidR="00000000" w:rsidRDefault="00074CE3">
            <w:pPr>
              <w:rPr>
                <w:noProof/>
              </w:rPr>
            </w:pPr>
            <w:r>
              <w:rPr>
                <w:noProof/>
              </w:rPr>
              <w:t>Display a list of Experiences based on the user selection above.</w:t>
            </w:r>
          </w:p>
        </w:tc>
        <w:tc>
          <w:tcPr>
            <w:tcW w:w="7407" w:type="dxa"/>
          </w:tcPr>
          <w:p w:rsidR="00000000" w:rsidRDefault="00074CE3">
            <w:pPr>
              <w:rPr>
                <w:lang w:val="es-ES_tradnl"/>
              </w:rPr>
            </w:pPr>
            <w:r>
              <w:rPr>
                <w:lang w:val="es-ES_tradnl"/>
              </w:rPr>
              <w:t>Muestre una</w:t>
            </w:r>
            <w:r>
              <w:rPr>
                <w:lang w:val="es-ES_tradnl"/>
              </w:rPr>
              <w:t xml:space="preserve"> lista de experiencias seg</w:t>
            </w:r>
            <w:r>
              <w:rPr>
                <w:lang w:val="es-ES_tradnl"/>
              </w:rPr>
              <w:t>ú</w:t>
            </w:r>
            <w:r>
              <w:rPr>
                <w:lang w:val="es-ES_tradnl"/>
              </w:rPr>
              <w:t>n la selecci</w:t>
            </w:r>
            <w:r>
              <w:rPr>
                <w:lang w:val="es-ES_tradnl"/>
              </w:rPr>
              <w:t>ó</w:t>
            </w:r>
            <w:r>
              <w:rPr>
                <w:lang w:val="es-ES_tradnl"/>
              </w:rPr>
              <w:t>n de usuario anterior.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f6b2a2e9-479f-493c-ad3a-3e74c9f41346</w:t>
            </w:r>
          </w:p>
        </w:tc>
        <w:tc>
          <w:tcPr>
            <w:tcW w:w="7407" w:type="dxa"/>
            <w:shd w:val="clear" w:color="auto" w:fill="F2F2F2" w:themeFill="background1" w:themeFillShade="F2"/>
          </w:tcPr>
          <w:p w:rsidR="00000000" w:rsidRDefault="00074CE3">
            <w:pPr>
              <w:rPr>
                <w:noProof/>
              </w:rPr>
            </w:pPr>
            <w:r>
              <w:rPr>
                <w:noProof/>
              </w:rPr>
              <w:t>Allow the user to select one Experience.</w:t>
            </w:r>
          </w:p>
        </w:tc>
        <w:tc>
          <w:tcPr>
            <w:tcW w:w="7407" w:type="dxa"/>
          </w:tcPr>
          <w:p w:rsidR="00000000" w:rsidRDefault="00074CE3">
            <w:pPr>
              <w:rPr>
                <w:lang w:val="es-ES_tradnl"/>
              </w:rPr>
            </w:pPr>
            <w:r>
              <w:rPr>
                <w:lang w:val="es-ES_tradnl"/>
              </w:rPr>
              <w:t>Permita que el usuario seleccione una experiencia.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b0c54c98-52c1-4540-b156-7f324fc53e8b</w:t>
            </w:r>
          </w:p>
        </w:tc>
        <w:tc>
          <w:tcPr>
            <w:tcW w:w="7407" w:type="dxa"/>
            <w:shd w:val="clear" w:color="auto" w:fill="F2F2F2" w:themeFill="background1" w:themeFillShade="F2"/>
          </w:tcPr>
          <w:p w:rsidR="00000000" w:rsidRDefault="00074CE3">
            <w:pPr>
              <w:rPr>
                <w:noProof/>
              </w:rPr>
            </w:pPr>
            <w:r>
              <w:rPr>
                <w:noProof/>
              </w:rPr>
              <w:t>For the displayed</w:t>
            </w:r>
            <w:r>
              <w:rPr>
                <w:noProof/>
              </w:rPr>
              <w:t xml:space="preserve"> list of Experiences:</w:t>
            </w:r>
          </w:p>
        </w:tc>
        <w:tc>
          <w:tcPr>
            <w:tcW w:w="7407" w:type="dxa"/>
          </w:tcPr>
          <w:p w:rsidR="00000000" w:rsidRDefault="00074CE3">
            <w:pPr>
              <w:rPr>
                <w:lang w:val="es-ES_tradnl"/>
              </w:rPr>
            </w:pPr>
            <w:r>
              <w:rPr>
                <w:lang w:val="es-ES_tradnl"/>
              </w:rPr>
              <w:t>Para la lista mostrada de Experiencias: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08f0b933-5529-46cb-a2f8-bc1392210cdd</w:t>
            </w:r>
          </w:p>
        </w:tc>
        <w:tc>
          <w:tcPr>
            <w:tcW w:w="7407" w:type="dxa"/>
            <w:shd w:val="clear" w:color="auto" w:fill="F2F2F2" w:themeFill="background1" w:themeFillShade="F2"/>
          </w:tcPr>
          <w:p w:rsidR="00000000" w:rsidRDefault="00074CE3">
            <w:pPr>
              <w:rPr>
                <w:noProof/>
              </w:rPr>
            </w:pPr>
            <w:r>
              <w:rPr>
                <w:noProof/>
              </w:rPr>
              <w:t>Only published Experiences should be displayed</w:t>
            </w:r>
          </w:p>
        </w:tc>
        <w:tc>
          <w:tcPr>
            <w:tcW w:w="7407" w:type="dxa"/>
          </w:tcPr>
          <w:p w:rsidR="00000000" w:rsidRDefault="00074CE3">
            <w:pPr>
              <w:rPr>
                <w:lang w:val="es-ES_tradnl"/>
              </w:rPr>
            </w:pPr>
            <w:r>
              <w:rPr>
                <w:lang w:val="es-ES_tradnl"/>
              </w:rPr>
              <w:t>Solo se deben mostrar las Experiencias publicadas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4f28cfc1-6671-4960-bba8-7e89e6ef2c4f</w:t>
            </w:r>
          </w:p>
        </w:tc>
        <w:tc>
          <w:tcPr>
            <w:tcW w:w="7407" w:type="dxa"/>
            <w:shd w:val="clear" w:color="auto" w:fill="F2F2F2" w:themeFill="background1" w:themeFillShade="F2"/>
          </w:tcPr>
          <w:p w:rsidR="00000000" w:rsidRDefault="00074CE3">
            <w:pPr>
              <w:rPr>
                <w:noProof/>
              </w:rPr>
            </w:pPr>
            <w:r>
              <w:rPr>
                <w:noProof/>
              </w:rPr>
              <w:t>The Experience name, template, and ID should be shown.</w:t>
            </w:r>
          </w:p>
        </w:tc>
        <w:tc>
          <w:tcPr>
            <w:tcW w:w="7407" w:type="dxa"/>
          </w:tcPr>
          <w:p w:rsidR="00000000" w:rsidRDefault="00074CE3">
            <w:pPr>
              <w:rPr>
                <w:lang w:val="es-ES_tradnl"/>
              </w:rPr>
            </w:pPr>
            <w:r>
              <w:rPr>
                <w:lang w:val="es-ES_tradnl"/>
              </w:rPr>
              <w:t>Se deben mostrar el nombre, la plantilla y el ID de la experiencia.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abd1fe58-3af8-43d1-96db-281a828c4e45</w:t>
            </w:r>
          </w:p>
        </w:tc>
        <w:tc>
          <w:tcPr>
            <w:tcW w:w="7407" w:type="dxa"/>
            <w:shd w:val="clear" w:color="auto" w:fill="F2F2F2" w:themeFill="background1" w:themeFillShade="F2"/>
          </w:tcPr>
          <w:p w:rsidR="00000000" w:rsidRDefault="00074CE3">
            <w:pPr>
              <w:rPr>
                <w:noProof/>
              </w:rPr>
            </w:pPr>
            <w:r>
              <w:rPr>
                <w:noProof/>
              </w:rPr>
              <w:t>Display a clickable link that will open the Experience player in a new browser tab.</w:t>
            </w:r>
          </w:p>
        </w:tc>
        <w:tc>
          <w:tcPr>
            <w:tcW w:w="7407" w:type="dxa"/>
          </w:tcPr>
          <w:p w:rsidR="00000000" w:rsidRDefault="00074CE3">
            <w:pPr>
              <w:rPr>
                <w:lang w:val="es-ES_tradnl"/>
              </w:rPr>
            </w:pPr>
            <w:r>
              <w:rPr>
                <w:lang w:val="es-ES_tradnl"/>
              </w:rPr>
              <w:t>Muestre</w:t>
            </w:r>
            <w:r>
              <w:rPr>
                <w:lang w:val="es-ES_tradnl"/>
              </w:rPr>
              <w:t xml:space="preserve"> un enlace en el que se puede hacer clic que abrir</w:t>
            </w:r>
            <w:r>
              <w:rPr>
                <w:lang w:val="es-ES_tradnl"/>
              </w:rPr>
              <w:t>á</w:t>
            </w:r>
            <w:r>
              <w:rPr>
                <w:lang w:val="es-ES_tradnl"/>
              </w:rPr>
              <w:t xml:space="preserve"> el reproductor de experiencias en una nueva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5ecf905a-6ff8-4908-b6ce-9c4c53b223a4</w:t>
            </w:r>
          </w:p>
        </w:tc>
        <w:tc>
          <w:tcPr>
            <w:tcW w:w="7407" w:type="dxa"/>
            <w:shd w:val="clear" w:color="auto" w:fill="F2F2F2" w:themeFill="background1" w:themeFillShade="F2"/>
          </w:tcPr>
          <w:p w:rsidR="00000000" w:rsidRDefault="00074CE3">
            <w:pPr>
              <w:rPr>
                <w:noProof/>
              </w:rPr>
            </w:pPr>
            <w:r>
              <w:rPr>
                <w:noProof/>
              </w:rPr>
              <w:t>Related Brightcove documentation</w:t>
            </w:r>
          </w:p>
        </w:tc>
        <w:tc>
          <w:tcPr>
            <w:tcW w:w="7407" w:type="dxa"/>
          </w:tcPr>
          <w:p w:rsidR="00000000" w:rsidRDefault="00074CE3">
            <w:pPr>
              <w:rPr>
                <w:lang w:val="es-ES_tradnl"/>
              </w:rPr>
            </w:pPr>
            <w:r>
              <w:rPr>
                <w:lang w:val="es-ES_tradnl"/>
              </w:rPr>
              <w:t>Documentaci</w:t>
            </w:r>
            <w:r>
              <w:rPr>
                <w:lang w:val="es-ES_tradnl"/>
              </w:rPr>
              <w:t>ó</w:t>
            </w:r>
            <w:r>
              <w:rPr>
                <w:lang w:val="es-ES_tradnl"/>
              </w:rPr>
              <w:t>n de Brightcove relacionada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b915e72d-4bc0-46c</w:t>
            </w:r>
            <w:r>
              <w:rPr>
                <w:noProof/>
                <w:sz w:val="2"/>
              </w:rPr>
              <w:t>c-b0c4-8e4cb74f4261</w:t>
            </w:r>
          </w:p>
        </w:tc>
        <w:tc>
          <w:tcPr>
            <w:tcW w:w="7407" w:type="dxa"/>
            <w:shd w:val="clear" w:color="auto" w:fill="F2F2F2" w:themeFill="background1" w:themeFillShade="F2"/>
          </w:tcPr>
          <w:p w:rsidR="00000000" w:rsidRDefault="00074CE3">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Integrando su CMS con Video Cloud</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5abf0cd7-2f7d-49a5-b718-1edc931386f8</w:t>
            </w:r>
          </w:p>
        </w:tc>
        <w:tc>
          <w:tcPr>
            <w:tcW w:w="7407" w:type="dxa"/>
            <w:shd w:val="clear" w:color="auto" w:fill="F2F2F2" w:themeFill="background1" w:themeFillShade="F2"/>
          </w:tcPr>
          <w:p w:rsidR="00000000" w:rsidRDefault="00074CE3">
            <w:pPr>
              <w:rPr>
                <w:noProof/>
              </w:rPr>
            </w:pPr>
            <w:r>
              <w:rPr>
                <w:rStyle w:val="mqInternal"/>
                <w:noProof/>
              </w:rPr>
              <w:t>[1}</w:t>
            </w:r>
            <w:r>
              <w:rPr>
                <w:noProof/>
              </w:rPr>
              <w:t>Get List of Experiences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Obtener lista de experiencias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8642eb55-8166-4788-a644-fbdeafa4683f</w:t>
            </w:r>
          </w:p>
        </w:tc>
        <w:tc>
          <w:tcPr>
            <w:tcW w:w="7407" w:type="dxa"/>
            <w:shd w:val="clear" w:color="auto" w:fill="F2F2F2" w:themeFill="background1" w:themeFillShade="F2"/>
          </w:tcPr>
          <w:p w:rsidR="00000000" w:rsidRDefault="00074CE3">
            <w:pPr>
              <w:rPr>
                <w:noProof/>
              </w:rPr>
            </w:pPr>
            <w:r>
              <w:rPr>
                <w:noProof/>
              </w:rPr>
              <w:t xml:space="preserve">Sort by name in ascending order: </w:t>
            </w:r>
            <w:r>
              <w:rPr>
                <w:rStyle w:val="mqInternal"/>
                <w:noProof/>
              </w:rPr>
              <w:t>[1}[2]{3]</w:t>
            </w:r>
          </w:p>
        </w:tc>
        <w:tc>
          <w:tcPr>
            <w:tcW w:w="7407" w:type="dxa"/>
          </w:tcPr>
          <w:p w:rsidR="00000000" w:rsidRDefault="00074CE3">
            <w:pPr>
              <w:rPr>
                <w:lang w:val="es-ES_tradnl"/>
              </w:rPr>
            </w:pPr>
            <w:r>
              <w:rPr>
                <w:lang w:val="es-ES_tradnl"/>
              </w:rPr>
              <w:t xml:space="preserve">Ordenar por nombre en orden ascendente: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8e53a40d-2a19-4a7f-8e0c-981231eb8cd2</w:t>
            </w:r>
          </w:p>
        </w:tc>
        <w:tc>
          <w:tcPr>
            <w:tcW w:w="7407" w:type="dxa"/>
            <w:shd w:val="clear" w:color="auto" w:fill="F2F2F2" w:themeFill="background1" w:themeFillShade="F2"/>
          </w:tcPr>
          <w:p w:rsidR="00000000" w:rsidRDefault="00074CE3">
            <w:pPr>
              <w:rPr>
                <w:noProof/>
              </w:rPr>
            </w:pPr>
            <w:r>
              <w:rPr>
                <w:noProof/>
              </w:rPr>
              <w:t xml:space="preserve">Sort by name in descending order: </w:t>
            </w:r>
            <w:r>
              <w:rPr>
                <w:rStyle w:val="mqInternal"/>
                <w:noProof/>
              </w:rPr>
              <w:t>[1}[2]{3]</w:t>
            </w:r>
          </w:p>
        </w:tc>
        <w:tc>
          <w:tcPr>
            <w:tcW w:w="7407" w:type="dxa"/>
          </w:tcPr>
          <w:p w:rsidR="00000000" w:rsidRDefault="00074CE3">
            <w:pPr>
              <w:rPr>
                <w:lang w:val="es-ES_tradnl"/>
              </w:rPr>
            </w:pPr>
            <w:r>
              <w:rPr>
                <w:lang w:val="es-ES_tradnl"/>
              </w:rPr>
              <w:t xml:space="preserve">Ordenar por nombre en orden descendente: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834d2017-fe8d-4c0f-9a</w:t>
            </w:r>
            <w:r>
              <w:rPr>
                <w:noProof/>
                <w:sz w:val="2"/>
              </w:rPr>
              <w:t>48-6cc2d5afdc51</w:t>
            </w:r>
          </w:p>
        </w:tc>
        <w:tc>
          <w:tcPr>
            <w:tcW w:w="7407" w:type="dxa"/>
            <w:shd w:val="clear" w:color="auto" w:fill="F2F2F2" w:themeFill="background1" w:themeFillShade="F2"/>
          </w:tcPr>
          <w:p w:rsidR="00000000" w:rsidRDefault="00074CE3">
            <w:pPr>
              <w:rPr>
                <w:noProof/>
              </w:rPr>
            </w:pPr>
            <w:r>
              <w:rPr>
                <w:noProof/>
              </w:rPr>
              <w:t xml:space="preserve">Search: </w:t>
            </w:r>
            <w:r>
              <w:rPr>
                <w:rStyle w:val="mqInternal"/>
                <w:noProof/>
              </w:rPr>
              <w:t>[1}[2]{3]</w:t>
            </w:r>
          </w:p>
        </w:tc>
        <w:tc>
          <w:tcPr>
            <w:tcW w:w="7407" w:type="dxa"/>
          </w:tcPr>
          <w:p w:rsidR="00000000" w:rsidRDefault="00074CE3">
            <w:pPr>
              <w:rPr>
                <w:lang w:val="es-ES_tradnl"/>
              </w:rPr>
            </w:pPr>
            <w:r>
              <w:rPr>
                <w:lang w:val="es-ES_tradnl"/>
              </w:rPr>
              <w:t xml:space="preserve">Buscar: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4eb37d3a-7569-40d9-97a8-70f877e10a93</w:t>
            </w:r>
          </w:p>
        </w:tc>
        <w:tc>
          <w:tcPr>
            <w:tcW w:w="7407" w:type="dxa"/>
            <w:shd w:val="clear" w:color="auto" w:fill="F2F2F2" w:themeFill="background1" w:themeFillShade="F2"/>
          </w:tcPr>
          <w:p w:rsidR="00000000" w:rsidRDefault="00074CE3">
            <w:pPr>
              <w:rPr>
                <w:noProof/>
              </w:rPr>
            </w:pPr>
            <w:r>
              <w:rPr>
                <w:rStyle w:val="mqInternal"/>
                <w:noProof/>
              </w:rPr>
              <w:t>[1}</w:t>
            </w:r>
            <w:r>
              <w:rPr>
                <w:noProof/>
              </w:rPr>
              <w:t>Get Details for an In-page Experience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Obtenga detalles para una experiencia in-page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0e6118d1-2b5a-4298-be84-da88d2f9810a</w:t>
            </w:r>
          </w:p>
        </w:tc>
        <w:tc>
          <w:tcPr>
            <w:tcW w:w="7407" w:type="dxa"/>
            <w:shd w:val="clear" w:color="auto" w:fill="F2F2F2" w:themeFill="background1" w:themeFillShade="F2"/>
          </w:tcPr>
          <w:p w:rsidR="00000000" w:rsidRDefault="00074CE3">
            <w:pPr>
              <w:rPr>
                <w:noProof/>
              </w:rPr>
            </w:pPr>
            <w:r>
              <w:rPr>
                <w:noProof/>
              </w:rPr>
              <w:t>Example dialog implement</w:t>
            </w:r>
            <w:r>
              <w:rPr>
                <w:noProof/>
              </w:rPr>
              <w: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di</w:t>
            </w:r>
            <w:r>
              <w:rPr>
                <w:lang w:val="es-ES_tradnl"/>
              </w:rPr>
              <w:t>á</w:t>
            </w:r>
            <w:r>
              <w:rPr>
                <w:lang w:val="es-ES_tradnl"/>
              </w:rPr>
              <w:t>logo de 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87861d02-2319-45bd-a996-28a17eb4ed81</w:t>
            </w:r>
          </w:p>
        </w:tc>
        <w:tc>
          <w:tcPr>
            <w:tcW w:w="7407" w:type="dxa"/>
            <w:shd w:val="clear" w:color="auto" w:fill="F2F2F2" w:themeFill="background1" w:themeFillShade="F2"/>
          </w:tcPr>
          <w:p w:rsidR="00000000" w:rsidRDefault="00074CE3">
            <w:pPr>
              <w:rPr>
                <w:noProof/>
              </w:rPr>
            </w:pPr>
            <w:r>
              <w:rPr>
                <w:noProof/>
              </w:rPr>
              <w:t>Sample Experience Selection Dialog</w:t>
            </w:r>
          </w:p>
        </w:tc>
        <w:tc>
          <w:tcPr>
            <w:tcW w:w="7407" w:type="dxa"/>
          </w:tcPr>
          <w:p w:rsidR="00000000" w:rsidRDefault="00074CE3">
            <w:pPr>
              <w:rPr>
                <w:lang w:val="es-ES_tradnl"/>
              </w:rPr>
            </w:pPr>
            <w:r>
              <w:rPr>
                <w:lang w:val="es-ES_tradnl"/>
              </w:rPr>
              <w:t>Cuadro de di</w:t>
            </w:r>
            <w:r>
              <w:rPr>
                <w:lang w:val="es-ES_tradnl"/>
              </w:rPr>
              <w:t>á</w:t>
            </w:r>
            <w:r>
              <w:rPr>
                <w:lang w:val="es-ES_tradnl"/>
              </w:rPr>
              <w:t>logo de selecci</w:t>
            </w:r>
            <w:r>
              <w:rPr>
                <w:lang w:val="es-ES_tradnl"/>
              </w:rPr>
              <w:t>ó</w:t>
            </w:r>
            <w:r>
              <w:rPr>
                <w:lang w:val="es-ES_tradnl"/>
              </w:rPr>
              <w:t>n de experiencia de muestra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551ff404-85d1-4c5c-a5de-dc0e53541228</w:t>
            </w:r>
          </w:p>
        </w:tc>
        <w:tc>
          <w:tcPr>
            <w:tcW w:w="7407" w:type="dxa"/>
            <w:shd w:val="clear" w:color="auto" w:fill="F2F2F2" w:themeFill="background1" w:themeFillShade="F2"/>
          </w:tcPr>
          <w:p w:rsidR="00000000" w:rsidRDefault="00074CE3">
            <w:pPr>
              <w:rPr>
                <w:noProof/>
              </w:rPr>
            </w:pPr>
            <w:r>
              <w:rPr>
                <w:noProof/>
              </w:rPr>
              <w:t>Sample Experience Selection Dialog</w:t>
            </w:r>
          </w:p>
        </w:tc>
        <w:tc>
          <w:tcPr>
            <w:tcW w:w="7407" w:type="dxa"/>
          </w:tcPr>
          <w:p w:rsidR="00000000" w:rsidRDefault="00074CE3">
            <w:pPr>
              <w:rPr>
                <w:lang w:val="es-ES_tradnl"/>
              </w:rPr>
            </w:pPr>
            <w:r>
              <w:rPr>
                <w:lang w:val="es-ES_tradnl"/>
              </w:rPr>
              <w:t>Cuadro de di</w:t>
            </w:r>
            <w:r>
              <w:rPr>
                <w:lang w:val="es-ES_tradnl"/>
              </w:rPr>
              <w:t>á</w:t>
            </w:r>
            <w:r>
              <w:rPr>
                <w:lang w:val="es-ES_tradnl"/>
              </w:rPr>
              <w:t>logo de selecci</w:t>
            </w:r>
            <w:r>
              <w:rPr>
                <w:lang w:val="es-ES_tradnl"/>
              </w:rPr>
              <w:t>ó</w:t>
            </w:r>
            <w:r>
              <w:rPr>
                <w:lang w:val="es-ES_tradnl"/>
              </w:rPr>
              <w:t>n de experiencia de muestra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774ac17e-aa0e-4318-ac64-45ef47f3c92d</w:t>
            </w:r>
          </w:p>
        </w:tc>
        <w:tc>
          <w:tcPr>
            <w:tcW w:w="7407" w:type="dxa"/>
            <w:shd w:val="clear" w:color="auto" w:fill="F2F2F2" w:themeFill="background1" w:themeFillShade="F2"/>
          </w:tcPr>
          <w:p w:rsidR="00000000" w:rsidRDefault="00074CE3">
            <w:pPr>
              <w:rPr>
                <w:noProof/>
              </w:rPr>
            </w:pPr>
            <w:r>
              <w:rPr>
                <w:noProof/>
              </w:rPr>
              <w:t>In-page Experience embed dialog</w:t>
            </w:r>
          </w:p>
        </w:tc>
        <w:tc>
          <w:tcPr>
            <w:tcW w:w="7407" w:type="dxa"/>
          </w:tcPr>
          <w:p w:rsidR="00000000" w:rsidRDefault="00074CE3">
            <w:pPr>
              <w:rPr>
                <w:lang w:val="es-ES_tradnl"/>
              </w:rPr>
            </w:pPr>
            <w:r>
              <w:rPr>
                <w:lang w:val="es-ES_tradnl"/>
              </w:rPr>
              <w:t>Cuadro de di</w:t>
            </w:r>
            <w:r>
              <w:rPr>
                <w:lang w:val="es-ES_tradnl"/>
              </w:rPr>
              <w:t>á</w:t>
            </w:r>
            <w:r>
              <w:rPr>
                <w:lang w:val="es-ES_tradnl"/>
              </w:rPr>
              <w:t>logo de inserci</w:t>
            </w:r>
            <w:r>
              <w:rPr>
                <w:lang w:val="es-ES_tradnl"/>
              </w:rPr>
              <w:t>ó</w:t>
            </w:r>
            <w:r>
              <w:rPr>
                <w:lang w:val="es-ES_tradnl"/>
              </w:rPr>
              <w:t>n de 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43 </w:t>
            </w:r>
            <w:r>
              <w:rPr>
                <w:noProof/>
                <w:sz w:val="16"/>
              </w:rPr>
              <w:br/>
            </w:r>
            <w:r>
              <w:rPr>
                <w:noProof/>
                <w:sz w:val="2"/>
              </w:rPr>
              <w:t>a244a0af-06a5-41bb-b8cb-ef053cd86882</w:t>
            </w:r>
          </w:p>
        </w:tc>
        <w:tc>
          <w:tcPr>
            <w:tcW w:w="7407" w:type="dxa"/>
            <w:shd w:val="clear" w:color="auto" w:fill="F2F2F2" w:themeFill="background1" w:themeFillShade="F2"/>
          </w:tcPr>
          <w:p w:rsidR="00000000" w:rsidRDefault="00074CE3">
            <w:pPr>
              <w:rPr>
                <w:noProof/>
              </w:rPr>
            </w:pPr>
            <w:r>
              <w:rPr>
                <w:noProof/>
              </w:rPr>
              <w:t>There should be a dialog allowing the user to control the formatting of the In-page Experience on the web page.</w:t>
            </w:r>
          </w:p>
        </w:tc>
        <w:tc>
          <w:tcPr>
            <w:tcW w:w="7407" w:type="dxa"/>
          </w:tcPr>
          <w:p w:rsidR="00000000" w:rsidRDefault="00074CE3">
            <w:pPr>
              <w:rPr>
                <w:lang w:val="es-ES_tradnl"/>
              </w:rPr>
            </w:pPr>
            <w:r>
              <w:rPr>
                <w:lang w:val="es-ES_tradnl"/>
              </w:rPr>
              <w:t>Debe haber un cuadro de di</w:t>
            </w:r>
            <w:r>
              <w:rPr>
                <w:lang w:val="es-ES_tradnl"/>
              </w:rPr>
              <w:t>á</w:t>
            </w:r>
            <w:r>
              <w:rPr>
                <w:lang w:val="es-ES_tradnl"/>
              </w:rPr>
              <w:t>logo que permita al usuario controlar el formato de la experiencia en la p</w:t>
            </w:r>
            <w:r>
              <w:rPr>
                <w:lang w:val="es-ES_tradnl"/>
              </w:rPr>
              <w:t>á</w:t>
            </w:r>
            <w:r>
              <w:rPr>
                <w:lang w:val="es-ES_tradnl"/>
              </w:rPr>
              <w:t>gina en la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51582fa3-1025-</w:t>
            </w:r>
            <w:r>
              <w:rPr>
                <w:noProof/>
                <w:sz w:val="2"/>
              </w:rPr>
              <w:t>4215-b9a5-f33d282a1077</w:t>
            </w:r>
          </w:p>
        </w:tc>
        <w:tc>
          <w:tcPr>
            <w:tcW w:w="7407" w:type="dxa"/>
            <w:shd w:val="clear" w:color="auto" w:fill="F2F2F2" w:themeFill="background1" w:themeFillShade="F2"/>
          </w:tcPr>
          <w:p w:rsidR="00000000" w:rsidRDefault="00074CE3">
            <w:pPr>
              <w:rPr>
                <w:noProof/>
              </w:rPr>
            </w:pPr>
            <w:r>
              <w:rPr>
                <w:noProof/>
              </w:rPr>
              <w:t>This dialog should allow the user to set the fields listed below:</w:t>
            </w:r>
          </w:p>
        </w:tc>
        <w:tc>
          <w:tcPr>
            <w:tcW w:w="7407" w:type="dxa"/>
          </w:tcPr>
          <w:p w:rsidR="00000000" w:rsidRDefault="00074CE3">
            <w:pPr>
              <w:rPr>
                <w:lang w:val="es-ES_tradnl"/>
              </w:rPr>
            </w:pPr>
            <w:r>
              <w:rPr>
                <w:lang w:val="es-ES_tradnl"/>
              </w:rPr>
              <w:t>Este cuadro de di</w:t>
            </w:r>
            <w:r>
              <w:rPr>
                <w:lang w:val="es-ES_tradnl"/>
              </w:rPr>
              <w:t>á</w:t>
            </w:r>
            <w:r>
              <w:rPr>
                <w:lang w:val="es-ES_tradnl"/>
              </w:rPr>
              <w:t>logo debe permitir al usuario configurar los campos que se enumeran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ac8a9dd0-afde-4cb7-bd45-13b9824340f7</w:t>
            </w:r>
          </w:p>
        </w:tc>
        <w:tc>
          <w:tcPr>
            <w:tcW w:w="7407" w:type="dxa"/>
            <w:shd w:val="clear" w:color="auto" w:fill="F2F2F2" w:themeFill="background1" w:themeFillShade="F2"/>
          </w:tcPr>
          <w:p w:rsidR="00000000" w:rsidRDefault="00074CE3">
            <w:pPr>
              <w:rPr>
                <w:noProof/>
              </w:rPr>
            </w:pPr>
            <w:r>
              <w:rPr>
                <w:rStyle w:val="mqInternal"/>
                <w:noProof/>
              </w:rPr>
              <w:t>[1}</w:t>
            </w:r>
            <w:r>
              <w:rPr>
                <w:noProof/>
              </w:rPr>
              <w:t>Embed Type: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Tipo de incrustaci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2ec415ba-d027-4856-a56f-9698db036232</w:t>
            </w:r>
          </w:p>
        </w:tc>
        <w:tc>
          <w:tcPr>
            <w:tcW w:w="7407" w:type="dxa"/>
            <w:shd w:val="clear" w:color="auto" w:fill="F2F2F2" w:themeFill="background1" w:themeFillShade="F2"/>
          </w:tcPr>
          <w:p w:rsidR="00000000" w:rsidRDefault="00074CE3">
            <w:pPr>
              <w:rPr>
                <w:noProof/>
              </w:rPr>
            </w:pPr>
            <w:r>
              <w:rPr>
                <w:noProof/>
              </w:rPr>
              <w:t>The user should be able to choose between iFrame and Javascript embed code.</w:t>
            </w:r>
          </w:p>
        </w:tc>
        <w:tc>
          <w:tcPr>
            <w:tcW w:w="7407" w:type="dxa"/>
          </w:tcPr>
          <w:p w:rsidR="00000000" w:rsidRDefault="00074CE3">
            <w:pPr>
              <w:rPr>
                <w:lang w:val="es-ES_tradnl"/>
              </w:rPr>
            </w:pPr>
            <w:r>
              <w:rPr>
                <w:lang w:val="es-ES_tradnl"/>
              </w:rPr>
              <w:t>El usuario debe poder elegir entre iFrame y c</w:t>
            </w:r>
            <w:r>
              <w:rPr>
                <w:lang w:val="es-ES_tradnl"/>
              </w:rPr>
              <w:t>ó</w:t>
            </w:r>
            <w:r>
              <w:rPr>
                <w:lang w:val="es-ES_tradnl"/>
              </w:rPr>
              <w:t>digo de incrustaci</w:t>
            </w:r>
            <w:r>
              <w:rPr>
                <w:lang w:val="es-ES_tradnl"/>
              </w:rPr>
              <w:t>ó</w:t>
            </w:r>
            <w:r>
              <w:rPr>
                <w:lang w:val="es-ES_tradnl"/>
              </w:rPr>
              <w:t>n de Javascript.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9abfe7d2-fc3d-4f7c-a120-51</w:t>
            </w:r>
            <w:r>
              <w:rPr>
                <w:noProof/>
                <w:sz w:val="2"/>
              </w:rPr>
              <w:t>6e2bb9cec0</w:t>
            </w:r>
          </w:p>
        </w:tc>
        <w:tc>
          <w:tcPr>
            <w:tcW w:w="7407" w:type="dxa"/>
            <w:shd w:val="clear" w:color="auto" w:fill="F2F2F2" w:themeFill="background1" w:themeFillShade="F2"/>
          </w:tcPr>
          <w:p w:rsidR="00000000" w:rsidRDefault="00074CE3">
            <w:pPr>
              <w:rPr>
                <w:noProof/>
              </w:rPr>
            </w:pPr>
            <w:r>
              <w:rPr>
                <w:noProof/>
              </w:rPr>
              <w:t>The default should be Javascript.</w:t>
            </w:r>
          </w:p>
        </w:tc>
        <w:tc>
          <w:tcPr>
            <w:tcW w:w="7407" w:type="dxa"/>
          </w:tcPr>
          <w:p w:rsidR="00000000" w:rsidRDefault="00074CE3">
            <w:pPr>
              <w:rPr>
                <w:lang w:val="es-ES_tradnl"/>
              </w:rPr>
            </w:pPr>
            <w:r>
              <w:rPr>
                <w:lang w:val="es-ES_tradnl"/>
              </w:rPr>
              <w:t>El valor predeterminado deber</w:t>
            </w:r>
            <w:r>
              <w:rPr>
                <w:lang w:val="es-ES_tradnl"/>
              </w:rPr>
              <w:t>í</w:t>
            </w:r>
            <w:r>
              <w:rPr>
                <w:lang w:val="es-ES_tradnl"/>
              </w:rPr>
              <w:t>a ser Javascript.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46bc7d36-491d-4569-9a08-2f41961d6423</w:t>
            </w:r>
          </w:p>
        </w:tc>
        <w:tc>
          <w:tcPr>
            <w:tcW w:w="7407" w:type="dxa"/>
            <w:shd w:val="clear" w:color="auto" w:fill="F2F2F2" w:themeFill="background1" w:themeFillShade="F2"/>
          </w:tcPr>
          <w:p w:rsidR="00000000" w:rsidRDefault="00074CE3">
            <w:pPr>
              <w:rPr>
                <w:noProof/>
              </w:rPr>
            </w:pPr>
            <w:r>
              <w:rPr>
                <w:rStyle w:val="mqInternal"/>
                <w:noProof/>
              </w:rPr>
              <w:t>[1}</w:t>
            </w:r>
            <w:r>
              <w:rPr>
                <w:noProof/>
              </w:rPr>
              <w:t>Sizing:</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Dimensionamiento: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562c27fd-e9e1-4077-88ba-eae68b0e8544</w:t>
            </w:r>
          </w:p>
        </w:tc>
        <w:tc>
          <w:tcPr>
            <w:tcW w:w="7407" w:type="dxa"/>
            <w:shd w:val="clear" w:color="auto" w:fill="F2F2F2" w:themeFill="background1" w:themeFillShade="F2"/>
          </w:tcPr>
          <w:p w:rsidR="00000000" w:rsidRDefault="00074CE3">
            <w:pPr>
              <w:rPr>
                <w:noProof/>
              </w:rPr>
            </w:pPr>
            <w:r>
              <w:rPr>
                <w:noProof/>
              </w:rPr>
              <w:t>The user should be able to select between</w:t>
            </w:r>
            <w:r>
              <w:rPr>
                <w:noProof/>
              </w:rPr>
              <w:t xml:space="preserve"> Responsive or Fixed sizing.</w:t>
            </w:r>
            <w:r>
              <w:rPr>
                <w:rStyle w:val="mqInternal"/>
                <w:noProof/>
              </w:rPr>
              <w:t>[1}[2}[3}</w:t>
            </w:r>
            <w:r>
              <w:rPr>
                <w:noProof/>
              </w:rPr>
              <w:t>\[1-1]</w:t>
            </w:r>
            <w:r>
              <w:rPr>
                <w:rStyle w:val="mqInternal"/>
                <w:noProof/>
              </w:rPr>
              <w:t>{4]{5]{6]</w:t>
            </w:r>
          </w:p>
        </w:tc>
        <w:tc>
          <w:tcPr>
            <w:tcW w:w="7407" w:type="dxa"/>
          </w:tcPr>
          <w:p w:rsidR="00000000" w:rsidRDefault="00074CE3">
            <w:pPr>
              <w:rPr>
                <w:lang w:val="es-ES_tradnl"/>
              </w:rPr>
            </w:pPr>
            <w:r>
              <w:rPr>
                <w:lang w:val="es-ES_tradnl"/>
              </w:rPr>
              <w:t>El usuario debe poder seleccionar entre tama</w:t>
            </w:r>
            <w:r>
              <w:rPr>
                <w:lang w:val="es-ES_tradnl"/>
              </w:rPr>
              <w:t>ñ</w:t>
            </w:r>
            <w:r>
              <w:rPr>
                <w:lang w:val="es-ES_tradnl"/>
              </w:rPr>
              <w:t>o adaptable o fijo.</w:t>
            </w:r>
            <w:r>
              <w:rPr>
                <w:rStyle w:val="mqInternal"/>
                <w:noProof/>
                <w:lang w:val="es-ES_tradnl"/>
              </w:rPr>
              <w:t>[1}[2}[3}</w:t>
            </w:r>
            <w:r>
              <w:rPr>
                <w:lang w:val="es-ES_tradnl"/>
              </w:rPr>
              <w:t>\[1-1]</w:t>
            </w:r>
            <w:r>
              <w:rPr>
                <w:rStyle w:val="mqInternal"/>
                <w:noProof/>
                <w:lang w:val="es-ES_tradnl"/>
              </w:rPr>
              <w:t>{4]{5]{6]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cc49b581-15e0-4e96-8e4a-f921e826fe43</w:t>
            </w:r>
          </w:p>
        </w:tc>
        <w:tc>
          <w:tcPr>
            <w:tcW w:w="7407" w:type="dxa"/>
            <w:shd w:val="clear" w:color="auto" w:fill="F2F2F2" w:themeFill="background1" w:themeFillShade="F2"/>
          </w:tcPr>
          <w:p w:rsidR="00000000" w:rsidRDefault="00074CE3">
            <w:pPr>
              <w:rPr>
                <w:noProof/>
              </w:rPr>
            </w:pPr>
            <w:r>
              <w:rPr>
                <w:noProof/>
              </w:rPr>
              <w:t>If iFrame, the default should be Fixed and Responsive should disabled.</w:t>
            </w:r>
          </w:p>
        </w:tc>
        <w:tc>
          <w:tcPr>
            <w:tcW w:w="7407" w:type="dxa"/>
          </w:tcPr>
          <w:p w:rsidR="00000000" w:rsidRDefault="00074CE3">
            <w:pPr>
              <w:rPr>
                <w:lang w:val="es-ES_tradnl"/>
              </w:rPr>
            </w:pPr>
            <w:r>
              <w:rPr>
                <w:lang w:val="es-ES_tradnl"/>
              </w:rPr>
              <w:t>Si es iFrame, el valor predeterminado debe ser Fijo y Responsive debe deshabilitarse.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c7a2a400-0634-48fa-a4a9-bd43f5f0cea0</w:t>
            </w:r>
          </w:p>
        </w:tc>
        <w:tc>
          <w:tcPr>
            <w:tcW w:w="7407" w:type="dxa"/>
            <w:shd w:val="clear" w:color="auto" w:fill="F2F2F2" w:themeFill="background1" w:themeFillShade="F2"/>
          </w:tcPr>
          <w:p w:rsidR="00000000" w:rsidRDefault="00074CE3">
            <w:pPr>
              <w:rPr>
                <w:noProof/>
              </w:rPr>
            </w:pPr>
            <w:r>
              <w:rPr>
                <w:noProof/>
              </w:rPr>
              <w:t>If Javascript, the default should be Responsive.</w:t>
            </w:r>
          </w:p>
        </w:tc>
        <w:tc>
          <w:tcPr>
            <w:tcW w:w="7407" w:type="dxa"/>
          </w:tcPr>
          <w:p w:rsidR="00000000" w:rsidRDefault="00074CE3">
            <w:pPr>
              <w:rPr>
                <w:lang w:val="es-ES_tradnl"/>
              </w:rPr>
            </w:pPr>
            <w:r>
              <w:rPr>
                <w:lang w:val="es-ES_tradnl"/>
              </w:rPr>
              <w:t>Si es Javascript, el valor predeterminado deber</w:t>
            </w:r>
            <w:r>
              <w:rPr>
                <w:lang w:val="es-ES_tradnl"/>
              </w:rPr>
              <w:t>í</w:t>
            </w:r>
            <w:r>
              <w:rPr>
                <w:lang w:val="es-ES_tradnl"/>
              </w:rPr>
              <w:t>a ser Responsive.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44fb0672-e5aa-44eb-b804-3437b86113d4</w:t>
            </w:r>
          </w:p>
        </w:tc>
        <w:tc>
          <w:tcPr>
            <w:tcW w:w="7407" w:type="dxa"/>
            <w:shd w:val="clear" w:color="auto" w:fill="F2F2F2" w:themeFill="background1" w:themeFillShade="F2"/>
          </w:tcPr>
          <w:p w:rsidR="00000000" w:rsidRDefault="00074CE3">
            <w:pPr>
              <w:rPr>
                <w:noProof/>
              </w:rPr>
            </w:pPr>
            <w:r>
              <w:rPr>
                <w:rStyle w:val="mqInternal"/>
                <w:noProof/>
              </w:rPr>
              <w:t>[1}</w:t>
            </w:r>
            <w:r>
              <w:rPr>
                <w:noProof/>
              </w:rPr>
              <w:t>Width, Height:</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Ancho, Alto: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a46cdfab-197d-4676-ab22-98b354260fb4</w:t>
            </w:r>
          </w:p>
        </w:tc>
        <w:tc>
          <w:tcPr>
            <w:tcW w:w="7407" w:type="dxa"/>
            <w:shd w:val="clear" w:color="auto" w:fill="F2F2F2" w:themeFill="background1" w:themeFillShade="F2"/>
          </w:tcPr>
          <w:p w:rsidR="00000000" w:rsidRDefault="00074CE3">
            <w:pPr>
              <w:rPr>
                <w:noProof/>
              </w:rPr>
            </w:pPr>
            <w:r>
              <w:rPr>
                <w:noProof/>
              </w:rPr>
              <w:t>The user should be able to enter Width and Height.</w:t>
            </w:r>
            <w:r>
              <w:rPr>
                <w:rStyle w:val="mqInternal"/>
                <w:noProof/>
              </w:rPr>
              <w:t>[1}[2}[3}</w:t>
            </w:r>
            <w:r>
              <w:rPr>
                <w:noProof/>
              </w:rPr>
              <w:t>\[1-1]</w:t>
            </w:r>
            <w:r>
              <w:rPr>
                <w:rStyle w:val="mqInternal"/>
                <w:noProof/>
              </w:rPr>
              <w:t>{4]{5]{6]</w:t>
            </w:r>
          </w:p>
        </w:tc>
        <w:tc>
          <w:tcPr>
            <w:tcW w:w="7407" w:type="dxa"/>
          </w:tcPr>
          <w:p w:rsidR="00000000" w:rsidRDefault="00074CE3">
            <w:pPr>
              <w:rPr>
                <w:lang w:val="es-ES_tradnl"/>
              </w:rPr>
            </w:pPr>
            <w:r>
              <w:rPr>
                <w:lang w:val="es-ES_tradnl"/>
              </w:rPr>
              <w:t>El usuario debe poder ingresar Ancho y Alto.</w:t>
            </w:r>
            <w:r>
              <w:rPr>
                <w:rStyle w:val="mqInternal"/>
                <w:noProof/>
                <w:lang w:val="es-ES_tradnl"/>
              </w:rPr>
              <w:t>[1}[2}[3}</w:t>
            </w:r>
            <w:r>
              <w:rPr>
                <w:lang w:val="es-ES_tradnl"/>
              </w:rPr>
              <w:t>\[1-1]</w:t>
            </w:r>
            <w:r>
              <w:rPr>
                <w:rStyle w:val="mqInternal"/>
                <w:noProof/>
                <w:lang w:val="es-ES_tradnl"/>
              </w:rPr>
              <w:t>{4]</w:t>
            </w:r>
            <w:r>
              <w:rPr>
                <w:rStyle w:val="mqInternal"/>
                <w:noProof/>
                <w:lang w:val="es-ES_tradnl"/>
              </w:rPr>
              <w:t>{5]{6]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13aa2fc9-7f74-40bc-a527-d1c44656d497</w:t>
            </w:r>
          </w:p>
        </w:tc>
        <w:tc>
          <w:tcPr>
            <w:tcW w:w="7407" w:type="dxa"/>
            <w:shd w:val="clear" w:color="auto" w:fill="F2F2F2" w:themeFill="background1" w:themeFillShade="F2"/>
          </w:tcPr>
          <w:p w:rsidR="00000000" w:rsidRDefault="00074CE3">
            <w:pPr>
              <w:rPr>
                <w:noProof/>
              </w:rPr>
            </w:pPr>
            <w:r>
              <w:rPr>
                <w:noProof/>
              </w:rPr>
              <w:t>If iFrame, the default should be Fixed and Responsive should disabled.</w:t>
            </w:r>
          </w:p>
        </w:tc>
        <w:tc>
          <w:tcPr>
            <w:tcW w:w="7407" w:type="dxa"/>
          </w:tcPr>
          <w:p w:rsidR="00000000" w:rsidRDefault="00074CE3">
            <w:pPr>
              <w:rPr>
                <w:lang w:val="es-ES_tradnl"/>
              </w:rPr>
            </w:pPr>
            <w:r>
              <w:rPr>
                <w:lang w:val="es-ES_tradnl"/>
              </w:rPr>
              <w:t>Si es iFrame, el valor predeterminado debe ser Fijo y Responsive debe deshabilitarse.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1e807608-d962-49d3-bf79-272b7dc785e3</w:t>
            </w:r>
          </w:p>
        </w:tc>
        <w:tc>
          <w:tcPr>
            <w:tcW w:w="7407" w:type="dxa"/>
            <w:shd w:val="clear" w:color="auto" w:fill="F2F2F2" w:themeFill="background1" w:themeFillShade="F2"/>
          </w:tcPr>
          <w:p w:rsidR="00000000" w:rsidRDefault="00074CE3">
            <w:pPr>
              <w:rPr>
                <w:noProof/>
              </w:rPr>
            </w:pPr>
            <w:r>
              <w:rPr>
                <w:noProof/>
              </w:rPr>
              <w:t>If Responsive, the Width and Height should be disabled.</w:t>
            </w:r>
          </w:p>
        </w:tc>
        <w:tc>
          <w:tcPr>
            <w:tcW w:w="7407" w:type="dxa"/>
          </w:tcPr>
          <w:p w:rsidR="00000000" w:rsidRDefault="00074CE3">
            <w:pPr>
              <w:rPr>
                <w:lang w:val="es-ES_tradnl"/>
              </w:rPr>
            </w:pPr>
            <w:r>
              <w:rPr>
                <w:lang w:val="es-ES_tradnl"/>
              </w:rPr>
              <w:t>Si responde, el ancho y el alto deben estar desactivados.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a76191f1-d33e-431e-a6c7-b0866cc91fc2</w:t>
            </w:r>
          </w:p>
        </w:tc>
        <w:tc>
          <w:tcPr>
            <w:tcW w:w="7407" w:type="dxa"/>
            <w:shd w:val="clear" w:color="auto" w:fill="F2F2F2" w:themeFill="background1" w:themeFillShade="F2"/>
          </w:tcPr>
          <w:p w:rsidR="00000000" w:rsidRDefault="00074CE3">
            <w:pPr>
              <w:rPr>
                <w:noProof/>
              </w:rPr>
            </w:pPr>
            <w:r>
              <w:rPr>
                <w:rStyle w:val="mqInternal"/>
                <w:noProof/>
              </w:rPr>
              <w:t>[1}</w:t>
            </w:r>
            <w:r>
              <w:rPr>
                <w:noProof/>
              </w:rPr>
              <w:t>Override Experience Videos: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Videos de experiencia de anulaci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d1feecf8-70ba-40a3-</w:t>
            </w:r>
            <w:r>
              <w:rPr>
                <w:noProof/>
                <w:sz w:val="2"/>
              </w:rPr>
              <w:t>b361-5cdd64ec7e04</w:t>
            </w:r>
          </w:p>
        </w:tc>
        <w:tc>
          <w:tcPr>
            <w:tcW w:w="7407" w:type="dxa"/>
            <w:shd w:val="clear" w:color="auto" w:fill="F2F2F2" w:themeFill="background1" w:themeFillShade="F2"/>
          </w:tcPr>
          <w:p w:rsidR="00000000" w:rsidRDefault="00074CE3">
            <w:pPr>
              <w:rPr>
                <w:noProof/>
              </w:rPr>
            </w:pPr>
            <w:r>
              <w:rPr>
                <w:noProof/>
              </w:rPr>
              <w:t>The user should be able to override the default videos in an Experience with a list of videos or with a playlist.</w:t>
            </w:r>
          </w:p>
        </w:tc>
        <w:tc>
          <w:tcPr>
            <w:tcW w:w="7407" w:type="dxa"/>
          </w:tcPr>
          <w:p w:rsidR="00000000" w:rsidRDefault="00074CE3">
            <w:pPr>
              <w:rPr>
                <w:lang w:val="es-ES_tradnl"/>
              </w:rPr>
            </w:pPr>
            <w:r>
              <w:rPr>
                <w:lang w:val="es-ES_tradnl"/>
              </w:rPr>
              <w:t>El usuario deber</w:t>
            </w:r>
            <w:r>
              <w:rPr>
                <w:lang w:val="es-ES_tradnl"/>
              </w:rPr>
              <w:t>í</w:t>
            </w:r>
            <w:r>
              <w:rPr>
                <w:lang w:val="es-ES_tradnl"/>
              </w:rPr>
              <w:t>a poder anular los videos predeterminados en una experiencia con una lista de videos o con una lista de rep</w:t>
            </w:r>
            <w:r>
              <w:rPr>
                <w:lang w:val="es-ES_tradnl"/>
              </w:rPr>
              <w: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edea4ba1-93ee-4ecc-898b-3d8db424ca25</w:t>
            </w:r>
          </w:p>
        </w:tc>
        <w:tc>
          <w:tcPr>
            <w:tcW w:w="7407" w:type="dxa"/>
            <w:shd w:val="clear" w:color="auto" w:fill="F2F2F2" w:themeFill="background1" w:themeFillShade="F2"/>
          </w:tcPr>
          <w:p w:rsidR="00000000" w:rsidRDefault="00074CE3">
            <w:pPr>
              <w:rPr>
                <w:noProof/>
              </w:rPr>
            </w:pPr>
            <w:r>
              <w:rPr>
                <w:noProof/>
              </w:rPr>
              <w:t xml:space="preserve">If the user selects to overrides the Experience videos, allow the user to choose videos or a playlist per the </w:t>
            </w:r>
            <w:r>
              <w:rPr>
                <w:noProof/>
              </w:rPr>
              <w:t>“</w:t>
            </w:r>
            <w:r>
              <w:rPr>
                <w:noProof/>
              </w:rPr>
              <w:t>Overriding Experience Videos</w:t>
            </w:r>
            <w:r>
              <w:rPr>
                <w:noProof/>
              </w:rPr>
              <w:t>”</w:t>
            </w:r>
            <w:r>
              <w:rPr>
                <w:noProof/>
              </w:rPr>
              <w:t xml:space="preserve"> section below.</w:t>
            </w:r>
          </w:p>
        </w:tc>
        <w:tc>
          <w:tcPr>
            <w:tcW w:w="7407" w:type="dxa"/>
          </w:tcPr>
          <w:p w:rsidR="00000000" w:rsidRDefault="00074CE3">
            <w:pPr>
              <w:rPr>
                <w:lang w:val="es-ES_tradnl"/>
              </w:rPr>
            </w:pPr>
            <w:r>
              <w:rPr>
                <w:lang w:val="es-ES_tradnl"/>
              </w:rPr>
              <w:t>Si el usuario selecciona anular los videos de l</w:t>
            </w:r>
            <w:r>
              <w:rPr>
                <w:lang w:val="es-ES_tradnl"/>
              </w:rPr>
              <w:t>a experiencia, permita que el usuario elija videos o una lista de reproducci</w:t>
            </w:r>
            <w:r>
              <w:rPr>
                <w:lang w:val="es-ES_tradnl"/>
              </w:rPr>
              <w:t>ó</w:t>
            </w:r>
            <w:r>
              <w:rPr>
                <w:lang w:val="es-ES_tradnl"/>
              </w:rPr>
              <w:t>n seg</w:t>
            </w:r>
            <w:r>
              <w:rPr>
                <w:lang w:val="es-ES_tradnl"/>
              </w:rPr>
              <w:t>ú</w:t>
            </w:r>
            <w:r>
              <w:rPr>
                <w:lang w:val="es-ES_tradnl"/>
              </w:rPr>
              <w:t>n la secci</w:t>
            </w:r>
            <w:r>
              <w:rPr>
                <w:lang w:val="es-ES_tradnl"/>
              </w:rPr>
              <w:t>ó</w:t>
            </w:r>
            <w:r>
              <w:rPr>
                <w:lang w:val="es-ES_tradnl"/>
              </w:rPr>
              <w:t>n "Videos de la experiencia invalidante"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e57eeadd-224d-460a-a30f-a021ab2b7548</w:t>
            </w:r>
          </w:p>
        </w:tc>
        <w:tc>
          <w:tcPr>
            <w:tcW w:w="7407" w:type="dxa"/>
            <w:shd w:val="clear" w:color="auto" w:fill="F2F2F2" w:themeFill="background1" w:themeFillShade="F2"/>
          </w:tcPr>
          <w:p w:rsidR="00000000" w:rsidRDefault="00074CE3">
            <w:pPr>
              <w:rPr>
                <w:noProof/>
              </w:rPr>
            </w:pPr>
            <w:r>
              <w:rPr>
                <w:noProof/>
              </w:rPr>
              <w:t>The dialog should have the following additional behavior:</w:t>
            </w:r>
          </w:p>
        </w:tc>
        <w:tc>
          <w:tcPr>
            <w:tcW w:w="7407" w:type="dxa"/>
          </w:tcPr>
          <w:p w:rsidR="00000000" w:rsidRDefault="00074CE3">
            <w:pPr>
              <w:rPr>
                <w:lang w:val="es-ES_tradnl"/>
              </w:rPr>
            </w:pPr>
            <w:r>
              <w:rPr>
                <w:lang w:val="es-ES_tradnl"/>
              </w:rPr>
              <w:t>El cuadro de di</w:t>
            </w:r>
            <w:r>
              <w:rPr>
                <w:lang w:val="es-ES_tradnl"/>
              </w:rPr>
              <w:t>á</w:t>
            </w:r>
            <w:r>
              <w:rPr>
                <w:lang w:val="es-ES_tradnl"/>
              </w:rPr>
              <w:t>logo deber</w:t>
            </w:r>
            <w:r>
              <w:rPr>
                <w:lang w:val="es-ES_tradnl"/>
              </w:rPr>
              <w:t>í</w:t>
            </w:r>
            <w:r>
              <w:rPr>
                <w:lang w:val="es-ES_tradnl"/>
              </w:rPr>
              <w:t>a tener el siguiente comportamiento adicional: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977c8e79-131a-4e82-813e-b735fd3228ac</w:t>
            </w:r>
          </w:p>
        </w:tc>
        <w:tc>
          <w:tcPr>
            <w:tcW w:w="7407" w:type="dxa"/>
            <w:shd w:val="clear" w:color="auto" w:fill="F2F2F2" w:themeFill="background1" w:themeFillShade="F2"/>
          </w:tcPr>
          <w:p w:rsidR="00000000" w:rsidRDefault="00074CE3">
            <w:pPr>
              <w:rPr>
                <w:noProof/>
              </w:rPr>
            </w:pPr>
            <w:r>
              <w:rPr>
                <w:noProof/>
              </w:rPr>
              <w:t>The generated Brightcove embed code should be displayed to the user in the dialog.</w:t>
            </w:r>
          </w:p>
        </w:tc>
        <w:tc>
          <w:tcPr>
            <w:tcW w:w="7407" w:type="dxa"/>
          </w:tcPr>
          <w:p w:rsidR="00000000" w:rsidRDefault="00074CE3">
            <w:pPr>
              <w:rPr>
                <w:lang w:val="es-ES_tradnl"/>
              </w:rPr>
            </w:pPr>
            <w:r>
              <w:rPr>
                <w:lang w:val="es-ES_tradnl"/>
              </w:rPr>
              <w:t>El c</w:t>
            </w:r>
            <w:r>
              <w:rPr>
                <w:lang w:val="es-ES_tradnl"/>
              </w:rPr>
              <w:t>ó</w:t>
            </w:r>
            <w:r>
              <w:rPr>
                <w:lang w:val="es-ES_tradnl"/>
              </w:rPr>
              <w:t>digo de incrustaci</w:t>
            </w:r>
            <w:r>
              <w:rPr>
                <w:lang w:val="es-ES_tradnl"/>
              </w:rPr>
              <w:t>ó</w:t>
            </w:r>
            <w:r>
              <w:rPr>
                <w:lang w:val="es-ES_tradnl"/>
              </w:rPr>
              <w:t>n de Brightcove generado se debe mostrar al usuario en el cuadro de di</w:t>
            </w:r>
            <w:r>
              <w:rPr>
                <w:lang w:val="es-ES_tradnl"/>
              </w:rPr>
              <w:t>á</w:t>
            </w:r>
            <w:r>
              <w:rPr>
                <w:lang w:val="es-ES_tradnl"/>
              </w:rPr>
              <w:t>logo.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affef24d-88b8-4a9d-b6a4-6301d7df959f</w:t>
            </w:r>
          </w:p>
        </w:tc>
        <w:tc>
          <w:tcPr>
            <w:tcW w:w="7407" w:type="dxa"/>
            <w:shd w:val="clear" w:color="auto" w:fill="F2F2F2" w:themeFill="background1" w:themeFillShade="F2"/>
          </w:tcPr>
          <w:p w:rsidR="00000000" w:rsidRDefault="00074CE3">
            <w:pPr>
              <w:rPr>
                <w:noProof/>
              </w:rPr>
            </w:pPr>
            <w:r>
              <w:rPr>
                <w:noProof/>
              </w:rPr>
              <w:t>The user should be able to make edits to the embed code.</w:t>
            </w:r>
          </w:p>
        </w:tc>
        <w:tc>
          <w:tcPr>
            <w:tcW w:w="7407" w:type="dxa"/>
          </w:tcPr>
          <w:p w:rsidR="00000000" w:rsidRDefault="00074CE3">
            <w:pPr>
              <w:rPr>
                <w:lang w:val="es-ES_tradnl"/>
              </w:rPr>
            </w:pPr>
            <w:r>
              <w:rPr>
                <w:lang w:val="es-ES_tradnl"/>
              </w:rPr>
              <w:t>El usuario deber</w:t>
            </w:r>
            <w:r>
              <w:rPr>
                <w:lang w:val="es-ES_tradnl"/>
              </w:rPr>
              <w:t>í</w:t>
            </w:r>
            <w:r>
              <w:rPr>
                <w:lang w:val="es-ES_tradnl"/>
              </w:rPr>
              <w:t>a poder editar el c</w:t>
            </w:r>
            <w:r>
              <w:rPr>
                <w:lang w:val="es-ES_tradnl"/>
              </w:rPr>
              <w:t>ó</w:t>
            </w:r>
            <w:r>
              <w:rPr>
                <w:lang w:val="es-ES_tradnl"/>
              </w:rPr>
              <w:t>digo de inserci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5aff6051-8e8e-48d2-</w:t>
            </w:r>
            <w:r>
              <w:rPr>
                <w:noProof/>
                <w:sz w:val="2"/>
              </w:rPr>
              <w:t>b633-d622e8cca256</w:t>
            </w:r>
          </w:p>
        </w:tc>
        <w:tc>
          <w:tcPr>
            <w:tcW w:w="7407" w:type="dxa"/>
            <w:shd w:val="clear" w:color="auto" w:fill="F2F2F2" w:themeFill="background1" w:themeFillShade="F2"/>
          </w:tcPr>
          <w:p w:rsidR="00000000" w:rsidRDefault="00074CE3">
            <w:pPr>
              <w:rPr>
                <w:noProof/>
              </w:rPr>
            </w:pPr>
            <w:r>
              <w:rPr>
                <w:noProof/>
              </w:rPr>
              <w:t>Even though we are trying to give the user as much flexibility as possible in configuring the embed code, there might be cases where they need to override what is automatically generated.</w:t>
            </w:r>
          </w:p>
        </w:tc>
        <w:tc>
          <w:tcPr>
            <w:tcW w:w="7407" w:type="dxa"/>
          </w:tcPr>
          <w:p w:rsidR="00000000" w:rsidRDefault="00074CE3">
            <w:pPr>
              <w:rPr>
                <w:lang w:val="es-ES_tradnl"/>
              </w:rPr>
            </w:pPr>
            <w:r>
              <w:rPr>
                <w:lang w:val="es-ES_tradnl"/>
              </w:rPr>
              <w:t>Aunque estamos tratando de darle al usuario la may</w:t>
            </w:r>
            <w:r>
              <w:rPr>
                <w:lang w:val="es-ES_tradnl"/>
              </w:rPr>
              <w:t>or flexibilidad posible para configurar el c</w:t>
            </w:r>
            <w:r>
              <w:rPr>
                <w:lang w:val="es-ES_tradnl"/>
              </w:rPr>
              <w:t>ó</w:t>
            </w:r>
            <w:r>
              <w:rPr>
                <w:lang w:val="es-ES_tradnl"/>
              </w:rPr>
              <w:t>digo de inserci</w:t>
            </w:r>
            <w:r>
              <w:rPr>
                <w:lang w:val="es-ES_tradnl"/>
              </w:rPr>
              <w:t>ó</w:t>
            </w:r>
            <w:r>
              <w:rPr>
                <w:lang w:val="es-ES_tradnl"/>
              </w:rPr>
              <w:t>n, puede haber casos en los que necesite anular lo que se genera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b46c55f3-d3f1-4ee2-a262-2c81c9e071f3</w:t>
            </w:r>
          </w:p>
        </w:tc>
        <w:tc>
          <w:tcPr>
            <w:tcW w:w="7407" w:type="dxa"/>
            <w:shd w:val="clear" w:color="auto" w:fill="F2F2F2" w:themeFill="background1" w:themeFillShade="F2"/>
          </w:tcPr>
          <w:p w:rsidR="00000000" w:rsidRDefault="00074CE3">
            <w:pPr>
              <w:rPr>
                <w:noProof/>
              </w:rPr>
            </w:pPr>
            <w:r>
              <w:rPr>
                <w:noProof/>
              </w:rPr>
              <w:t xml:space="preserve">If the user modifies one of the previous selections in the dialog, the </w:t>
            </w:r>
            <w:r>
              <w:rPr>
                <w:noProof/>
              </w:rPr>
              <w:t>user</w:t>
            </w:r>
            <w:r>
              <w:rPr>
                <w:noProof/>
              </w:rPr>
              <w:t>’</w:t>
            </w:r>
            <w:r>
              <w:rPr>
                <w:noProof/>
              </w:rPr>
              <w:t>s edits will be overwritten by newly generated code.</w:t>
            </w:r>
          </w:p>
        </w:tc>
        <w:tc>
          <w:tcPr>
            <w:tcW w:w="7407" w:type="dxa"/>
          </w:tcPr>
          <w:p w:rsidR="00000000" w:rsidRDefault="00074CE3">
            <w:pPr>
              <w:rPr>
                <w:lang w:val="es-ES_tradnl"/>
              </w:rPr>
            </w:pPr>
            <w:r>
              <w:rPr>
                <w:lang w:val="es-ES_tradnl"/>
              </w:rPr>
              <w:t>Si el usuario modifica una de las selecciones anteriores en el cuadro de di</w:t>
            </w:r>
            <w:r>
              <w:rPr>
                <w:lang w:val="es-ES_tradnl"/>
              </w:rPr>
              <w:t>á</w:t>
            </w:r>
            <w:r>
              <w:rPr>
                <w:lang w:val="es-ES_tradnl"/>
              </w:rPr>
              <w:t>logo, las ediciones del usuario se sobrescribir</w:t>
            </w:r>
            <w:r>
              <w:rPr>
                <w:lang w:val="es-ES_tradnl"/>
              </w:rPr>
              <w:t>á</w:t>
            </w:r>
            <w:r>
              <w:rPr>
                <w:lang w:val="es-ES_tradnl"/>
              </w:rPr>
              <w:t>n con el c</w:t>
            </w:r>
            <w:r>
              <w:rPr>
                <w:lang w:val="es-ES_tradnl"/>
              </w:rPr>
              <w:t>ó</w:t>
            </w:r>
            <w:r>
              <w:rPr>
                <w:lang w:val="es-ES_tradnl"/>
              </w:rPr>
              <w:t>digo reci</w:t>
            </w:r>
            <w:r>
              <w:rPr>
                <w:lang w:val="es-ES_tradnl"/>
              </w:rPr>
              <w:t>é</w:t>
            </w:r>
            <w:r>
              <w:rPr>
                <w:lang w:val="es-ES_tradnl"/>
              </w:rPr>
              <w:t>n generado.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4221fa2b-4697-46e3-88ab-e01530b31f17</w:t>
            </w:r>
          </w:p>
        </w:tc>
        <w:tc>
          <w:tcPr>
            <w:tcW w:w="7407" w:type="dxa"/>
            <w:shd w:val="clear" w:color="auto" w:fill="F2F2F2" w:themeFill="background1" w:themeFillShade="F2"/>
          </w:tcPr>
          <w:p w:rsidR="00000000" w:rsidRDefault="00074CE3">
            <w:pPr>
              <w:rPr>
                <w:noProof/>
              </w:rPr>
            </w:pPr>
            <w:r>
              <w:rPr>
                <w:noProof/>
              </w:rPr>
              <w:t>Notes</w:t>
            </w:r>
          </w:p>
        </w:tc>
        <w:tc>
          <w:tcPr>
            <w:tcW w:w="7407" w:type="dxa"/>
          </w:tcPr>
          <w:p w:rsidR="00000000" w:rsidRDefault="00074CE3">
            <w:pPr>
              <w:rPr>
                <w:lang w:val="es-ES_tradnl"/>
              </w:rPr>
            </w:pPr>
            <w:r>
              <w:rPr>
                <w:lang w:val="es-ES_tradnl"/>
              </w:rPr>
              <w:t>Notas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6560cf0c-0409-4897-9ca8-5ad065d65d09</w:t>
            </w:r>
          </w:p>
        </w:tc>
        <w:tc>
          <w:tcPr>
            <w:tcW w:w="7407" w:type="dxa"/>
            <w:shd w:val="clear" w:color="auto" w:fill="F2F2F2" w:themeFill="background1" w:themeFillShade="F2"/>
          </w:tcPr>
          <w:p w:rsidR="00000000" w:rsidRDefault="00074CE3">
            <w:pPr>
              <w:rPr>
                <w:noProof/>
              </w:rPr>
            </w:pPr>
            <w:r>
              <w:rPr>
                <w:rStyle w:val="mqInternal"/>
                <w:noProof/>
              </w:rPr>
              <w:t>[1}[2}</w:t>
            </w:r>
            <w:r>
              <w:rPr>
                <w:noProof/>
              </w:rPr>
              <w:t>\[1-1]</w:t>
            </w:r>
            <w:r>
              <w:rPr>
                <w:rStyle w:val="mqInternal"/>
                <w:noProof/>
              </w:rPr>
              <w:t>{3]{4]</w:t>
            </w:r>
            <w:r>
              <w:rPr>
                <w:noProof/>
              </w:rPr>
              <w:t xml:space="preserve"> If the CMS provides a native container for embedding code</w:t>
            </w:r>
            <w:r>
              <w:rPr>
                <w:noProof/>
              </w:rPr>
              <w:t xml:space="preserve"> that allows the user to specify Responsive vs Fixed and Width/Height, it might make more sense to use the container for sizing and have the Brightcove embed code always be responsive.</w:t>
            </w:r>
          </w:p>
        </w:tc>
        <w:tc>
          <w:tcPr>
            <w:tcW w:w="7407" w:type="dxa"/>
          </w:tcPr>
          <w:p w:rsidR="00000000" w:rsidRDefault="00074CE3">
            <w:pPr>
              <w:rPr>
                <w:lang w:val="es-ES_tradnl"/>
              </w:rPr>
            </w:pPr>
            <w:r>
              <w:rPr>
                <w:rStyle w:val="mqInternal"/>
                <w:noProof/>
                <w:lang w:val="es-ES_tradnl"/>
              </w:rPr>
              <w:t>[1}[2}</w:t>
            </w:r>
            <w:r>
              <w:rPr>
                <w:lang w:val="es-ES_tradnl"/>
              </w:rPr>
              <w:t>\[1-1]</w:t>
            </w:r>
            <w:r>
              <w:rPr>
                <w:rStyle w:val="mqInternal"/>
                <w:noProof/>
                <w:lang w:val="es-ES_tradnl"/>
              </w:rPr>
              <w:t>{3]{4]</w:t>
            </w:r>
            <w:r>
              <w:rPr>
                <w:lang w:val="es-ES_tradnl"/>
              </w:rPr>
              <w:t xml:space="preserve"> Si el CMS proporciona un contenedor nativo para incr</w:t>
            </w:r>
            <w:r>
              <w:rPr>
                <w:lang w:val="es-ES_tradnl"/>
              </w:rPr>
              <w:t>ustar c</w:t>
            </w:r>
            <w:r>
              <w:rPr>
                <w:lang w:val="es-ES_tradnl"/>
              </w:rPr>
              <w:t>ó</w:t>
            </w:r>
            <w:r>
              <w:rPr>
                <w:lang w:val="es-ES_tradnl"/>
              </w:rPr>
              <w:t>digo que permite al usuario especificar Responsive vs Fixed y Width / Height, podr</w:t>
            </w:r>
            <w:r>
              <w:rPr>
                <w:lang w:val="es-ES_tradnl"/>
              </w:rPr>
              <w:t>í</w:t>
            </w:r>
            <w:r>
              <w:rPr>
                <w:lang w:val="es-ES_tradnl"/>
              </w:rPr>
              <w:t>a tener m</w:t>
            </w:r>
            <w:r>
              <w:rPr>
                <w:lang w:val="es-ES_tradnl"/>
              </w:rPr>
              <w:t>á</w:t>
            </w:r>
            <w:r>
              <w:rPr>
                <w:lang w:val="es-ES_tradnl"/>
              </w:rPr>
              <w:t>s sentido usar el contenedor para dimensionar y hacer que el c</w:t>
            </w:r>
            <w:r>
              <w:rPr>
                <w:lang w:val="es-ES_tradnl"/>
              </w:rPr>
              <w:t>ó</w:t>
            </w:r>
            <w:r>
              <w:rPr>
                <w:lang w:val="es-ES_tradnl"/>
              </w:rPr>
              <w:t>digo de incrustaci</w:t>
            </w:r>
            <w:r>
              <w:rPr>
                <w:lang w:val="es-ES_tradnl"/>
              </w:rPr>
              <w:t>ó</w:t>
            </w:r>
            <w:r>
              <w:rPr>
                <w:lang w:val="es-ES_tradnl"/>
              </w:rPr>
              <w:t>n de Brightcove siempre responda.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3c00a7f8-98b8-42d6-a825-b8d926185e</w:t>
            </w:r>
            <w:r>
              <w:rPr>
                <w:noProof/>
                <w:sz w:val="2"/>
              </w:rPr>
              <w:t>84</w:t>
            </w:r>
          </w:p>
        </w:tc>
        <w:tc>
          <w:tcPr>
            <w:tcW w:w="7407" w:type="dxa"/>
            <w:shd w:val="clear" w:color="auto" w:fill="F2F2F2" w:themeFill="background1" w:themeFillShade="F2"/>
          </w:tcPr>
          <w:p w:rsidR="00000000" w:rsidRDefault="00074CE3">
            <w:pPr>
              <w:rPr>
                <w:noProof/>
              </w:rPr>
            </w:pPr>
            <w:r>
              <w:rPr>
                <w:noProof/>
              </w:rPr>
              <w:t>Overriding Experience videos</w:t>
            </w:r>
          </w:p>
        </w:tc>
        <w:tc>
          <w:tcPr>
            <w:tcW w:w="7407" w:type="dxa"/>
          </w:tcPr>
          <w:p w:rsidR="00000000" w:rsidRDefault="00074CE3">
            <w:pPr>
              <w:rPr>
                <w:lang w:val="es-ES_tradnl"/>
              </w:rPr>
            </w:pPr>
            <w:r>
              <w:rPr>
                <w:lang w:val="es-ES_tradnl"/>
              </w:rPr>
              <w:t>V</w:t>
            </w:r>
            <w:r>
              <w:rPr>
                <w:lang w:val="es-ES_tradnl"/>
              </w:rPr>
              <w:t>í</w:t>
            </w:r>
            <w:r>
              <w:rPr>
                <w:lang w:val="es-ES_tradnl"/>
              </w:rPr>
              <w:t>deos de Overriding Experience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657329aa-9a15-46b7-a195-31ea72ea0adb</w:t>
            </w:r>
          </w:p>
        </w:tc>
        <w:tc>
          <w:tcPr>
            <w:tcW w:w="7407" w:type="dxa"/>
            <w:shd w:val="clear" w:color="auto" w:fill="F2F2F2" w:themeFill="background1" w:themeFillShade="F2"/>
          </w:tcPr>
          <w:p w:rsidR="00000000" w:rsidRDefault="00074CE3">
            <w:pPr>
              <w:rPr>
                <w:noProof/>
              </w:rPr>
            </w:pPr>
            <w:r>
              <w:rPr>
                <w:noProof/>
              </w:rPr>
              <w:t xml:space="preserve">If the user chooses to override the Experience videos, the dialog should allow </w:t>
            </w:r>
            <w:r>
              <w:rPr>
                <w:noProof/>
              </w:rPr>
              <w:lastRenderedPageBreak/>
              <w:t>the user to set the fields listed below:</w:t>
            </w:r>
          </w:p>
        </w:tc>
        <w:tc>
          <w:tcPr>
            <w:tcW w:w="7407" w:type="dxa"/>
          </w:tcPr>
          <w:p w:rsidR="00000000" w:rsidRDefault="00074CE3">
            <w:pPr>
              <w:rPr>
                <w:lang w:val="es-ES_tradnl"/>
              </w:rPr>
            </w:pPr>
            <w:r>
              <w:rPr>
                <w:lang w:val="es-ES_tradnl"/>
              </w:rPr>
              <w:lastRenderedPageBreak/>
              <w:t>Si el usuario elige anular los</w:t>
            </w:r>
            <w:r>
              <w:rPr>
                <w:lang w:val="es-ES_tradnl"/>
              </w:rPr>
              <w:t xml:space="preserve"> videos de la experiencia, el cuadro de di</w:t>
            </w:r>
            <w:r>
              <w:rPr>
                <w:lang w:val="es-ES_tradnl"/>
              </w:rPr>
              <w:t>á</w:t>
            </w:r>
            <w:r>
              <w:rPr>
                <w:lang w:val="es-ES_tradnl"/>
              </w:rPr>
              <w:t xml:space="preserve">logo </w:t>
            </w:r>
            <w:r>
              <w:rPr>
                <w:lang w:val="es-ES_tradnl"/>
              </w:rPr>
              <w:lastRenderedPageBreak/>
              <w:t>deber</w:t>
            </w:r>
            <w:r>
              <w:rPr>
                <w:lang w:val="es-ES_tradnl"/>
              </w:rPr>
              <w:t>í</w:t>
            </w:r>
            <w:r>
              <w:rPr>
                <w:lang w:val="es-ES_tradnl"/>
              </w:rPr>
              <w:t>a permitirle establecer los campos que se enumeran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68 </w:t>
            </w:r>
            <w:r>
              <w:rPr>
                <w:noProof/>
                <w:sz w:val="16"/>
              </w:rPr>
              <w:br/>
            </w:r>
            <w:r>
              <w:rPr>
                <w:noProof/>
                <w:sz w:val="2"/>
              </w:rPr>
              <w:t>1e1fcb81-c3e8-4972-a559-ec3540619e9a</w:t>
            </w:r>
          </w:p>
        </w:tc>
        <w:tc>
          <w:tcPr>
            <w:tcW w:w="7407" w:type="dxa"/>
            <w:shd w:val="clear" w:color="auto" w:fill="F2F2F2" w:themeFill="background1" w:themeFillShade="F2"/>
          </w:tcPr>
          <w:p w:rsidR="00000000" w:rsidRDefault="00074CE3">
            <w:pPr>
              <w:rPr>
                <w:noProof/>
              </w:rPr>
            </w:pPr>
            <w:r>
              <w:rPr>
                <w:rStyle w:val="mqInternal"/>
                <w:noProof/>
              </w:rPr>
              <w:t>[1}</w:t>
            </w:r>
            <w:r>
              <w:rPr>
                <w:noProof/>
              </w:rPr>
              <w:t>Search Filter: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Filtro de b</w:t>
            </w:r>
            <w:r>
              <w:rPr>
                <w:lang w:val="es-ES_tradnl"/>
              </w:rPr>
              <w:t>ú</w:t>
            </w:r>
            <w:r>
              <w:rPr>
                <w:lang w:val="es-ES_tradnl"/>
              </w:rPr>
              <w:t>squeda: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b04843fb-d199-4def-9216-b3e2b1c28bc6</w:t>
            </w:r>
          </w:p>
        </w:tc>
        <w:tc>
          <w:tcPr>
            <w:tcW w:w="7407" w:type="dxa"/>
            <w:shd w:val="clear" w:color="auto" w:fill="F2F2F2" w:themeFill="background1" w:themeFillShade="F2"/>
          </w:tcPr>
          <w:p w:rsidR="00000000" w:rsidRDefault="00074CE3">
            <w:pPr>
              <w:rPr>
                <w:noProof/>
              </w:rPr>
            </w:pPr>
            <w:r>
              <w:rPr>
                <w:noProof/>
              </w:rPr>
              <w:t xml:space="preserve">The </w:t>
            </w:r>
            <w:r>
              <w:rPr>
                <w:noProof/>
              </w:rPr>
              <w:t>user should be able to enter a search string to filter the list of displayed videos or playlists.</w:t>
            </w:r>
          </w:p>
        </w:tc>
        <w:tc>
          <w:tcPr>
            <w:tcW w:w="7407" w:type="dxa"/>
          </w:tcPr>
          <w:p w:rsidR="00000000" w:rsidRDefault="00074CE3">
            <w:pPr>
              <w:rPr>
                <w:lang w:val="es-ES_tradnl"/>
              </w:rPr>
            </w:pPr>
            <w:r>
              <w:rPr>
                <w:lang w:val="es-ES_tradnl"/>
              </w:rPr>
              <w:t>El usuario debe poder ingresar una cadena de b</w:t>
            </w:r>
            <w:r>
              <w:rPr>
                <w:lang w:val="es-ES_tradnl"/>
              </w:rPr>
              <w:t>ú</w:t>
            </w:r>
            <w:r>
              <w:rPr>
                <w:lang w:val="es-ES_tradnl"/>
              </w:rPr>
              <w:t>squeda para filtrar la lista de videos o listas de reproducci</w:t>
            </w:r>
            <w:r>
              <w:rPr>
                <w:lang w:val="es-ES_tradnl"/>
              </w:rPr>
              <w:t>ó</w:t>
            </w:r>
            <w:r>
              <w:rPr>
                <w:lang w:val="es-ES_tradnl"/>
              </w:rPr>
              <w:t>n mostrados.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e8b1e6fd-b7c1-4</w:t>
            </w:r>
            <w:r>
              <w:rPr>
                <w:noProof/>
                <w:sz w:val="2"/>
              </w:rPr>
              <w:t>613-bb18-c4431938dc1c</w:t>
            </w:r>
          </w:p>
        </w:tc>
        <w:tc>
          <w:tcPr>
            <w:tcW w:w="7407" w:type="dxa"/>
            <w:shd w:val="clear" w:color="auto" w:fill="F2F2F2" w:themeFill="background1" w:themeFillShade="F2"/>
          </w:tcPr>
          <w:p w:rsidR="00000000" w:rsidRDefault="00074CE3">
            <w:pPr>
              <w:rPr>
                <w:noProof/>
              </w:rPr>
            </w:pPr>
            <w:r>
              <w:rPr>
                <w:noProof/>
              </w:rPr>
              <w:t>If using Brightcove search API, the search string should be URI encoded.</w:t>
            </w:r>
          </w:p>
        </w:tc>
        <w:tc>
          <w:tcPr>
            <w:tcW w:w="7407" w:type="dxa"/>
          </w:tcPr>
          <w:p w:rsidR="00000000" w:rsidRDefault="00074CE3">
            <w:pPr>
              <w:rPr>
                <w:lang w:val="es-ES_tradnl"/>
              </w:rPr>
            </w:pPr>
            <w:r>
              <w:rPr>
                <w:lang w:val="es-ES_tradnl"/>
              </w:rPr>
              <w:t>Si utiliza la API de b</w:t>
            </w:r>
            <w:r>
              <w:rPr>
                <w:lang w:val="es-ES_tradnl"/>
              </w:rPr>
              <w:t>ú</w:t>
            </w:r>
            <w:r>
              <w:rPr>
                <w:lang w:val="es-ES_tradnl"/>
              </w:rPr>
              <w:t>squeda de Brightcove, la cadena de b</w:t>
            </w:r>
            <w:r>
              <w:rPr>
                <w:lang w:val="es-ES_tradnl"/>
              </w:rPr>
              <w:t>ú</w:t>
            </w:r>
            <w:r>
              <w:rPr>
                <w:lang w:val="es-ES_tradnl"/>
              </w:rPr>
              <w:t>squeda debe estar codificada en URI.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07846dcc-5028-4fe8-9f7a-777106009b96</w:t>
            </w:r>
          </w:p>
        </w:tc>
        <w:tc>
          <w:tcPr>
            <w:tcW w:w="7407" w:type="dxa"/>
            <w:shd w:val="clear" w:color="auto" w:fill="F2F2F2" w:themeFill="background1" w:themeFillShade="F2"/>
          </w:tcPr>
          <w:p w:rsidR="00000000" w:rsidRDefault="00074CE3">
            <w:pPr>
              <w:rPr>
                <w:noProof/>
              </w:rPr>
            </w:pPr>
            <w:r>
              <w:rPr>
                <w:rStyle w:val="mqInternal"/>
                <w:noProof/>
              </w:rPr>
              <w:t>[1}</w:t>
            </w:r>
            <w:r>
              <w:rPr>
                <w:noProof/>
              </w:rPr>
              <w:t>Folder: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Carpe</w:t>
            </w:r>
            <w:r>
              <w:rPr>
                <w:lang w:val="es-ES_tradnl"/>
              </w:rPr>
              <w:t>ta: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1e940d12-ab0c-483c-8993-1575915a3457</w:t>
            </w:r>
          </w:p>
        </w:tc>
        <w:tc>
          <w:tcPr>
            <w:tcW w:w="7407" w:type="dxa"/>
            <w:shd w:val="clear" w:color="auto" w:fill="F2F2F2" w:themeFill="background1" w:themeFillShade="F2"/>
          </w:tcPr>
          <w:p w:rsidR="00000000" w:rsidRDefault="00074CE3">
            <w:pPr>
              <w:rPr>
                <w:noProof/>
              </w:rPr>
            </w:pPr>
            <w:r>
              <w:rPr>
                <w:noProof/>
              </w:rPr>
              <w:t>The user should be able to select a Folder name from the Brightcove account to filter the list of displayed videos.</w:t>
            </w:r>
          </w:p>
        </w:tc>
        <w:tc>
          <w:tcPr>
            <w:tcW w:w="7407" w:type="dxa"/>
          </w:tcPr>
          <w:p w:rsidR="00000000" w:rsidRDefault="00074CE3">
            <w:pPr>
              <w:rPr>
                <w:lang w:val="es-ES_tradnl"/>
              </w:rPr>
            </w:pPr>
            <w:r>
              <w:rPr>
                <w:lang w:val="es-ES_tradnl"/>
              </w:rPr>
              <w:t>El usuario deber</w:t>
            </w:r>
            <w:r>
              <w:rPr>
                <w:lang w:val="es-ES_tradnl"/>
              </w:rPr>
              <w:t>í</w:t>
            </w:r>
            <w:r>
              <w:rPr>
                <w:lang w:val="es-ES_tradnl"/>
              </w:rPr>
              <w:t>a poder seleccionar un nombre de carpeta de la cuenta de Brightcove para f</w:t>
            </w:r>
            <w:r>
              <w:rPr>
                <w:lang w:val="es-ES_tradnl"/>
              </w:rPr>
              <w:t>iltrar la lista de videos mostrados.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1c364ce1-aa6a-4387-83f7-84d281ae193f</w:t>
            </w:r>
          </w:p>
        </w:tc>
        <w:tc>
          <w:tcPr>
            <w:tcW w:w="7407" w:type="dxa"/>
            <w:shd w:val="clear" w:color="auto" w:fill="F2F2F2" w:themeFill="background1" w:themeFillShade="F2"/>
          </w:tcPr>
          <w:p w:rsidR="00000000" w:rsidRDefault="00074CE3">
            <w:pPr>
              <w:rPr>
                <w:noProof/>
              </w:rPr>
            </w:pPr>
            <w:r>
              <w:rPr>
                <w:noProof/>
              </w:rPr>
              <w:t>The Brightcove API does not provide a built-in filter for folders so the client code will need to retrieve all videos and then filter by folder.</w:t>
            </w:r>
          </w:p>
        </w:tc>
        <w:tc>
          <w:tcPr>
            <w:tcW w:w="7407" w:type="dxa"/>
          </w:tcPr>
          <w:p w:rsidR="00000000" w:rsidRDefault="00074CE3">
            <w:pPr>
              <w:rPr>
                <w:lang w:val="es-ES_tradnl"/>
              </w:rPr>
            </w:pPr>
            <w:r>
              <w:rPr>
                <w:lang w:val="es-ES_tradnl"/>
              </w:rPr>
              <w:t>La API de Brightcove no proporci</w:t>
            </w:r>
            <w:r>
              <w:rPr>
                <w:lang w:val="es-ES_tradnl"/>
              </w:rPr>
              <w:t>ona un filtro integrado para carpetas, por lo que el c</w:t>
            </w:r>
            <w:r>
              <w:rPr>
                <w:lang w:val="es-ES_tradnl"/>
              </w:rPr>
              <w:t>ó</w:t>
            </w:r>
            <w:r>
              <w:rPr>
                <w:lang w:val="es-ES_tradnl"/>
              </w:rPr>
              <w:t>digo del cliente deber</w:t>
            </w:r>
            <w:r>
              <w:rPr>
                <w:lang w:val="es-ES_tradnl"/>
              </w:rPr>
              <w:t>á</w:t>
            </w:r>
            <w:r>
              <w:rPr>
                <w:lang w:val="es-ES_tradnl"/>
              </w:rPr>
              <w:t xml:space="preserve"> recuperar todos los videos y luego filtrar por carpeta.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2103702f-fddf-4025-8beb-30c99b8a79d4</w:t>
            </w:r>
          </w:p>
        </w:tc>
        <w:tc>
          <w:tcPr>
            <w:tcW w:w="7407" w:type="dxa"/>
            <w:shd w:val="clear" w:color="auto" w:fill="F2F2F2" w:themeFill="background1" w:themeFillShade="F2"/>
          </w:tcPr>
          <w:p w:rsidR="00000000" w:rsidRDefault="00074CE3">
            <w:pPr>
              <w:rPr>
                <w:noProof/>
              </w:rPr>
            </w:pPr>
            <w:r>
              <w:rPr>
                <w:noProof/>
              </w:rPr>
              <w:t>(Does not apply to playlists)</w:t>
            </w:r>
          </w:p>
        </w:tc>
        <w:tc>
          <w:tcPr>
            <w:tcW w:w="7407" w:type="dxa"/>
          </w:tcPr>
          <w:p w:rsidR="00000000" w:rsidRDefault="00074CE3">
            <w:pPr>
              <w:rPr>
                <w:lang w:val="es-ES_tradnl"/>
              </w:rPr>
            </w:pPr>
            <w:r>
              <w:rPr>
                <w:lang w:val="es-ES_tradnl"/>
              </w:rPr>
              <w:t>(No se aplica a las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c218b211-84e0-4661-92e3-0d9a2ee81c84</w:t>
            </w:r>
          </w:p>
        </w:tc>
        <w:tc>
          <w:tcPr>
            <w:tcW w:w="7407" w:type="dxa"/>
            <w:shd w:val="clear" w:color="auto" w:fill="F2F2F2" w:themeFill="background1" w:themeFillShade="F2"/>
          </w:tcPr>
          <w:p w:rsidR="00000000" w:rsidRDefault="00074CE3">
            <w:pPr>
              <w:rPr>
                <w:noProof/>
              </w:rPr>
            </w:pPr>
            <w:r>
              <w:rPr>
                <w:rStyle w:val="mqInternal"/>
                <w:noProof/>
              </w:rPr>
              <w:t>[1}</w:t>
            </w:r>
            <w:r>
              <w:rPr>
                <w:noProof/>
              </w:rPr>
              <w:t>Limit:</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L</w:t>
            </w:r>
            <w:r>
              <w:rPr>
                <w:lang w:val="es-ES_tradnl"/>
              </w:rPr>
              <w:t>í</w:t>
            </w:r>
            <w:r>
              <w:rPr>
                <w:lang w:val="es-ES_tradnl"/>
              </w:rPr>
              <w:t>mite: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b709fc2d-ac18-4aab-80bd-5cd87ccc0263</w:t>
            </w:r>
          </w:p>
        </w:tc>
        <w:tc>
          <w:tcPr>
            <w:tcW w:w="7407" w:type="dxa"/>
            <w:shd w:val="clear" w:color="auto" w:fill="F2F2F2" w:themeFill="background1" w:themeFillShade="F2"/>
          </w:tcPr>
          <w:p w:rsidR="00000000" w:rsidRDefault="00074CE3">
            <w:pPr>
              <w:rPr>
                <w:noProof/>
              </w:rPr>
            </w:pPr>
            <w:r>
              <w:rPr>
                <w:noProof/>
              </w:rPr>
              <w:t>The user should be able to limit the number of videos returned, primarily to improve performance of the search.</w:t>
            </w:r>
          </w:p>
        </w:tc>
        <w:tc>
          <w:tcPr>
            <w:tcW w:w="7407" w:type="dxa"/>
          </w:tcPr>
          <w:p w:rsidR="00000000" w:rsidRDefault="00074CE3">
            <w:pPr>
              <w:rPr>
                <w:lang w:val="es-ES_tradnl"/>
              </w:rPr>
            </w:pPr>
            <w:r>
              <w:rPr>
                <w:lang w:val="es-ES_tradnl"/>
              </w:rPr>
              <w:t>El usuario debe poder limitar la canti</w:t>
            </w:r>
            <w:r>
              <w:rPr>
                <w:lang w:val="es-ES_tradnl"/>
              </w:rPr>
              <w:t>dad de videos devueltos, principalmente para mejorar el rendimiento de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f6f77f51-46f9-46f3-b747-bcc4d90b9517</w:t>
            </w:r>
          </w:p>
        </w:tc>
        <w:tc>
          <w:tcPr>
            <w:tcW w:w="7407" w:type="dxa"/>
            <w:shd w:val="clear" w:color="auto" w:fill="F2F2F2" w:themeFill="background1" w:themeFillShade="F2"/>
          </w:tcPr>
          <w:p w:rsidR="00000000" w:rsidRDefault="00074CE3">
            <w:pPr>
              <w:rPr>
                <w:noProof/>
              </w:rPr>
            </w:pPr>
            <w:r>
              <w:rPr>
                <w:noProof/>
              </w:rPr>
              <w:t>When using Brightcove search, the maximum limit that can be specified is 100.</w:t>
            </w:r>
          </w:p>
        </w:tc>
        <w:tc>
          <w:tcPr>
            <w:tcW w:w="7407" w:type="dxa"/>
          </w:tcPr>
          <w:p w:rsidR="00000000" w:rsidRDefault="00074CE3">
            <w:pPr>
              <w:rPr>
                <w:lang w:val="es-ES_tradnl"/>
              </w:rPr>
            </w:pPr>
            <w:r>
              <w:rPr>
                <w:lang w:val="es-ES_tradnl"/>
              </w:rPr>
              <w:t>Cuando se utiliza la b</w:t>
            </w:r>
            <w:r>
              <w:rPr>
                <w:lang w:val="es-ES_tradnl"/>
              </w:rPr>
              <w:t>ú</w:t>
            </w:r>
            <w:r>
              <w:rPr>
                <w:lang w:val="es-ES_tradnl"/>
              </w:rPr>
              <w:t>squeda de Brightcove, el l</w:t>
            </w:r>
            <w:r>
              <w:rPr>
                <w:lang w:val="es-ES_tradnl"/>
              </w:rPr>
              <w:t>í</w:t>
            </w:r>
            <w:r>
              <w:rPr>
                <w:lang w:val="es-ES_tradnl"/>
              </w:rPr>
              <w:t>mi</w:t>
            </w:r>
            <w:r>
              <w:rPr>
                <w:lang w:val="es-ES_tradnl"/>
              </w:rPr>
              <w:t>te m</w:t>
            </w:r>
            <w:r>
              <w:rPr>
                <w:lang w:val="es-ES_tradnl"/>
              </w:rPr>
              <w:t>á</w:t>
            </w:r>
            <w:r>
              <w:rPr>
                <w:lang w:val="es-ES_tradnl"/>
              </w:rPr>
              <w:t>ximo que se puede especificar es 100.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ff5af765-3071-4c42-b12b-1f264a5b6775</w:t>
            </w:r>
          </w:p>
        </w:tc>
        <w:tc>
          <w:tcPr>
            <w:tcW w:w="7407" w:type="dxa"/>
            <w:shd w:val="clear" w:color="auto" w:fill="F2F2F2" w:themeFill="background1" w:themeFillShade="F2"/>
          </w:tcPr>
          <w:p w:rsidR="00000000" w:rsidRDefault="00074CE3">
            <w:pPr>
              <w:rPr>
                <w:noProof/>
              </w:rPr>
            </w:pPr>
            <w:r>
              <w:rPr>
                <w:noProof/>
              </w:rPr>
              <w:t>To return more than 100 videos, a paging mechanism must be implemented.</w:t>
            </w:r>
          </w:p>
        </w:tc>
        <w:tc>
          <w:tcPr>
            <w:tcW w:w="7407" w:type="dxa"/>
          </w:tcPr>
          <w:p w:rsidR="00000000" w:rsidRDefault="00074CE3">
            <w:pPr>
              <w:rPr>
                <w:lang w:val="es-ES_tradnl"/>
              </w:rPr>
            </w:pPr>
            <w:r>
              <w:rPr>
                <w:lang w:val="es-ES_tradnl"/>
              </w:rPr>
              <w:t>Para devolver m</w:t>
            </w:r>
            <w:r>
              <w:rPr>
                <w:lang w:val="es-ES_tradnl"/>
              </w:rPr>
              <w:t>á</w:t>
            </w:r>
            <w:r>
              <w:rPr>
                <w:lang w:val="es-ES_tradnl"/>
              </w:rPr>
              <w:t>s de 100 videos, se debe implementar un mecanismo de paginaci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8c15afed-2af7</w:t>
            </w:r>
            <w:r>
              <w:rPr>
                <w:noProof/>
                <w:sz w:val="2"/>
              </w:rPr>
              <w:t>-428b-a27e-b951409b06e5</w:t>
            </w:r>
          </w:p>
        </w:tc>
        <w:tc>
          <w:tcPr>
            <w:tcW w:w="7407" w:type="dxa"/>
            <w:shd w:val="clear" w:color="auto" w:fill="F2F2F2" w:themeFill="background1" w:themeFillShade="F2"/>
          </w:tcPr>
          <w:p w:rsidR="00000000" w:rsidRDefault="00074CE3">
            <w:pPr>
              <w:rPr>
                <w:noProof/>
              </w:rPr>
            </w:pPr>
            <w:r>
              <w:rPr>
                <w:noProof/>
              </w:rPr>
              <w:t>Also, if the user has selected a Folder to filter, the client needs to request all videos in the account using the paging mechanism and then locally filter that list by Folder and return the number of videos specified by the user li</w:t>
            </w:r>
            <w:r>
              <w:rPr>
                <w:noProof/>
              </w:rPr>
              <w:t>mit.</w:t>
            </w:r>
          </w:p>
        </w:tc>
        <w:tc>
          <w:tcPr>
            <w:tcW w:w="7407" w:type="dxa"/>
          </w:tcPr>
          <w:p w:rsidR="00000000" w:rsidRDefault="00074CE3">
            <w:pPr>
              <w:rPr>
                <w:lang w:val="es-ES_tradnl"/>
              </w:rPr>
            </w:pPr>
            <w:r>
              <w:rPr>
                <w:lang w:val="es-ES_tradnl"/>
              </w:rPr>
              <w:t>Adem</w:t>
            </w:r>
            <w:r>
              <w:rPr>
                <w:lang w:val="es-ES_tradnl"/>
              </w:rPr>
              <w:t>á</w:t>
            </w:r>
            <w:r>
              <w:rPr>
                <w:lang w:val="es-ES_tradnl"/>
              </w:rPr>
              <w:t>s, si el usuario ha seleccionado una Carpeta para filtrar, el cliente debe solicitar todos los videos en la cuenta usando el mecanismo de paginaci</w:t>
            </w:r>
            <w:r>
              <w:rPr>
                <w:lang w:val="es-ES_tradnl"/>
              </w:rPr>
              <w:t>ó</w:t>
            </w:r>
            <w:r>
              <w:rPr>
                <w:lang w:val="es-ES_tradnl"/>
              </w:rPr>
              <w:t>n y luego filtrar localmente esa lista por Carpeta y devolver la cantidad de videos especificada por el l</w:t>
            </w:r>
            <w:r>
              <w:rPr>
                <w:lang w:val="es-ES_tradnl"/>
              </w:rPr>
              <w:t>í</w:t>
            </w:r>
            <w:r>
              <w:rPr>
                <w:lang w:val="es-ES_tradnl"/>
              </w:rPr>
              <w:t>mite de usuarios.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a00e4e3b-6bb8-49f0-a2b7-c3c543f3cd86</w:t>
            </w:r>
          </w:p>
        </w:tc>
        <w:tc>
          <w:tcPr>
            <w:tcW w:w="7407" w:type="dxa"/>
            <w:shd w:val="clear" w:color="auto" w:fill="F2F2F2" w:themeFill="background1" w:themeFillShade="F2"/>
          </w:tcPr>
          <w:p w:rsidR="00000000" w:rsidRDefault="00074CE3">
            <w:pPr>
              <w:rPr>
                <w:noProof/>
              </w:rPr>
            </w:pPr>
            <w:r>
              <w:rPr>
                <w:noProof/>
              </w:rPr>
              <w:t>(Does not apply to playlists)</w:t>
            </w:r>
          </w:p>
        </w:tc>
        <w:tc>
          <w:tcPr>
            <w:tcW w:w="7407" w:type="dxa"/>
          </w:tcPr>
          <w:p w:rsidR="00000000" w:rsidRDefault="00074CE3">
            <w:pPr>
              <w:rPr>
                <w:lang w:val="es-ES_tradnl"/>
              </w:rPr>
            </w:pPr>
            <w:r>
              <w:rPr>
                <w:lang w:val="es-ES_tradnl"/>
              </w:rPr>
              <w:t>(No se aplica a las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b</w:t>
            </w:r>
            <w:r>
              <w:rPr>
                <w:noProof/>
                <w:sz w:val="2"/>
              </w:rPr>
              <w:t>44fb31a-5654-42b6-b91e-345ecf61ad40</w:t>
            </w:r>
          </w:p>
        </w:tc>
        <w:tc>
          <w:tcPr>
            <w:tcW w:w="7407" w:type="dxa"/>
            <w:shd w:val="clear" w:color="auto" w:fill="F2F2F2" w:themeFill="background1" w:themeFillShade="F2"/>
          </w:tcPr>
          <w:p w:rsidR="00000000" w:rsidRDefault="00074CE3">
            <w:pPr>
              <w:rPr>
                <w:noProof/>
              </w:rPr>
            </w:pPr>
            <w:r>
              <w:rPr>
                <w:rStyle w:val="mqInternal"/>
                <w:noProof/>
              </w:rPr>
              <w:t>[1}</w:t>
            </w:r>
            <w:r>
              <w:rPr>
                <w:noProof/>
              </w:rPr>
              <w:t>Sort By:</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Ordenar por: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e2c00fa5-aa4d-421b-933f-cd380c814a83</w:t>
            </w:r>
          </w:p>
        </w:tc>
        <w:tc>
          <w:tcPr>
            <w:tcW w:w="7407" w:type="dxa"/>
            <w:shd w:val="clear" w:color="auto" w:fill="F2F2F2" w:themeFill="background1" w:themeFillShade="F2"/>
          </w:tcPr>
          <w:p w:rsidR="00000000" w:rsidRDefault="00074CE3">
            <w:pPr>
              <w:rPr>
                <w:noProof/>
              </w:rPr>
            </w:pPr>
            <w:r>
              <w:rPr>
                <w:noProof/>
              </w:rPr>
              <w:t>The user should be able to select a sort field.</w:t>
            </w:r>
          </w:p>
        </w:tc>
        <w:tc>
          <w:tcPr>
            <w:tcW w:w="7407" w:type="dxa"/>
          </w:tcPr>
          <w:p w:rsidR="00000000" w:rsidRDefault="00074CE3">
            <w:pPr>
              <w:rPr>
                <w:lang w:val="es-ES_tradnl"/>
              </w:rPr>
            </w:pPr>
            <w:r>
              <w:rPr>
                <w:lang w:val="es-ES_tradnl"/>
              </w:rPr>
              <w:t>El usuario deber</w:t>
            </w:r>
            <w:r>
              <w:rPr>
                <w:lang w:val="es-ES_tradnl"/>
              </w:rPr>
              <w:t>í</w:t>
            </w:r>
            <w:r>
              <w:rPr>
                <w:lang w:val="es-ES_tradnl"/>
              </w:rPr>
              <w:t>a poder seleccionar un campo de clasificaci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5dcaeabb-1a4a-4b1f-b42f-545</w:t>
            </w:r>
            <w:r>
              <w:rPr>
                <w:noProof/>
                <w:sz w:val="2"/>
              </w:rPr>
              <w:t>949de8a8a</w:t>
            </w:r>
          </w:p>
        </w:tc>
        <w:tc>
          <w:tcPr>
            <w:tcW w:w="7407" w:type="dxa"/>
            <w:shd w:val="clear" w:color="auto" w:fill="F2F2F2" w:themeFill="background1" w:themeFillShade="F2"/>
          </w:tcPr>
          <w:p w:rsidR="00000000" w:rsidRDefault="00074CE3">
            <w:pPr>
              <w:rPr>
                <w:noProof/>
              </w:rPr>
            </w:pPr>
            <w:r>
              <w:rPr>
                <w:noProof/>
              </w:rPr>
              <w:t>For videos, the user should be able to choose the video name, updated date, creation date, start date, and total plays.</w:t>
            </w:r>
          </w:p>
        </w:tc>
        <w:tc>
          <w:tcPr>
            <w:tcW w:w="7407" w:type="dxa"/>
          </w:tcPr>
          <w:p w:rsidR="00000000" w:rsidRDefault="00074CE3">
            <w:pPr>
              <w:rPr>
                <w:lang w:val="es-ES_tradnl"/>
              </w:rPr>
            </w:pPr>
            <w:r>
              <w:rPr>
                <w:lang w:val="es-ES_tradnl"/>
              </w:rPr>
              <w:t>Para los videos, el usuario debe poder elegir el nombre del video, la fecha de actualizaci</w:t>
            </w:r>
            <w:r>
              <w:rPr>
                <w:lang w:val="es-ES_tradnl"/>
              </w:rPr>
              <w:t>ó</w:t>
            </w:r>
            <w:r>
              <w:rPr>
                <w:lang w:val="es-ES_tradnl"/>
              </w:rPr>
              <w:t>n, la fecha de creaci</w:t>
            </w:r>
            <w:r>
              <w:rPr>
                <w:lang w:val="es-ES_tradnl"/>
              </w:rPr>
              <w:t>ó</w:t>
            </w:r>
            <w:r>
              <w:rPr>
                <w:lang w:val="es-ES_tradnl"/>
              </w:rPr>
              <w:t>n, la fecha d</w:t>
            </w:r>
            <w:r>
              <w:rPr>
                <w:lang w:val="es-ES_tradnl"/>
              </w:rPr>
              <w:t>e inicio y el total de reproducciones.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2bfaa00b-33f9-475f-b37d-0e11484a42f1</w:t>
            </w:r>
          </w:p>
        </w:tc>
        <w:tc>
          <w:tcPr>
            <w:tcW w:w="7407" w:type="dxa"/>
            <w:shd w:val="clear" w:color="auto" w:fill="F2F2F2" w:themeFill="background1" w:themeFillShade="F2"/>
          </w:tcPr>
          <w:p w:rsidR="00000000" w:rsidRDefault="00074CE3">
            <w:pPr>
              <w:rPr>
                <w:noProof/>
              </w:rPr>
            </w:pPr>
            <w:r>
              <w:rPr>
                <w:noProof/>
              </w:rPr>
              <w:t>The default should be the updated date.</w:t>
            </w:r>
          </w:p>
        </w:tc>
        <w:tc>
          <w:tcPr>
            <w:tcW w:w="7407" w:type="dxa"/>
          </w:tcPr>
          <w:p w:rsidR="00000000" w:rsidRDefault="00074CE3">
            <w:pPr>
              <w:rPr>
                <w:lang w:val="es-ES_tradnl"/>
              </w:rPr>
            </w:pPr>
            <w:r>
              <w:rPr>
                <w:lang w:val="es-ES_tradnl"/>
              </w:rPr>
              <w:t>El valor predeterminado debe ser la fecha de actualizaci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85 </w:t>
            </w:r>
            <w:r>
              <w:rPr>
                <w:noProof/>
                <w:sz w:val="16"/>
              </w:rPr>
              <w:br/>
            </w:r>
            <w:r>
              <w:rPr>
                <w:noProof/>
                <w:sz w:val="2"/>
              </w:rPr>
              <w:t>a1d6c53a-e970-4e4c-be31-e825accfa0e7</w:t>
            </w:r>
          </w:p>
        </w:tc>
        <w:tc>
          <w:tcPr>
            <w:tcW w:w="7407" w:type="dxa"/>
            <w:shd w:val="clear" w:color="auto" w:fill="F2F2F2" w:themeFill="background1" w:themeFillShade="F2"/>
          </w:tcPr>
          <w:p w:rsidR="00000000" w:rsidRDefault="00074CE3">
            <w:pPr>
              <w:rPr>
                <w:noProof/>
              </w:rPr>
            </w:pPr>
            <w:r>
              <w:rPr>
                <w:noProof/>
              </w:rPr>
              <w:t>For playlists, user chooses either the name and modified date.</w:t>
            </w:r>
          </w:p>
        </w:tc>
        <w:tc>
          <w:tcPr>
            <w:tcW w:w="7407" w:type="dxa"/>
          </w:tcPr>
          <w:p w:rsidR="00000000" w:rsidRDefault="00074CE3">
            <w:pPr>
              <w:rPr>
                <w:lang w:val="es-ES_tradnl"/>
              </w:rPr>
            </w:pPr>
            <w:r>
              <w:rPr>
                <w:lang w:val="es-ES_tradnl"/>
              </w:rPr>
              <w:t>Para las listas de reproducci</w:t>
            </w:r>
            <w:r>
              <w:rPr>
                <w:lang w:val="es-ES_tradnl"/>
              </w:rPr>
              <w:t>ó</w:t>
            </w:r>
            <w:r>
              <w:rPr>
                <w:lang w:val="es-ES_tradnl"/>
              </w:rPr>
              <w:t>n, el usuario elige el nombre y la fecha de modificaci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6e57c117-5443-471d-863d-3a4b6b135e3b</w:t>
            </w:r>
          </w:p>
        </w:tc>
        <w:tc>
          <w:tcPr>
            <w:tcW w:w="7407" w:type="dxa"/>
            <w:shd w:val="clear" w:color="auto" w:fill="F2F2F2" w:themeFill="background1" w:themeFillShade="F2"/>
          </w:tcPr>
          <w:p w:rsidR="00000000" w:rsidRDefault="00074CE3">
            <w:pPr>
              <w:rPr>
                <w:noProof/>
              </w:rPr>
            </w:pPr>
            <w:r>
              <w:rPr>
                <w:noProof/>
              </w:rPr>
              <w:t>The default should be modified date.</w:t>
            </w:r>
          </w:p>
        </w:tc>
        <w:tc>
          <w:tcPr>
            <w:tcW w:w="7407" w:type="dxa"/>
          </w:tcPr>
          <w:p w:rsidR="00000000" w:rsidRDefault="00074CE3">
            <w:pPr>
              <w:rPr>
                <w:lang w:val="es-ES_tradnl"/>
              </w:rPr>
            </w:pPr>
            <w:r>
              <w:rPr>
                <w:lang w:val="es-ES_tradnl"/>
              </w:rPr>
              <w:t>El valor predeterminado de</w:t>
            </w:r>
            <w:r>
              <w:rPr>
                <w:lang w:val="es-ES_tradnl"/>
              </w:rPr>
              <w:t>be ser la fecha de modificaci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a1aa1932-cc71-4d27-b5ee-d69254ce74c4</w:t>
            </w:r>
          </w:p>
        </w:tc>
        <w:tc>
          <w:tcPr>
            <w:tcW w:w="7407" w:type="dxa"/>
            <w:shd w:val="clear" w:color="auto" w:fill="F2F2F2" w:themeFill="background1" w:themeFillShade="F2"/>
          </w:tcPr>
          <w:p w:rsidR="00000000" w:rsidRDefault="00074CE3">
            <w:pPr>
              <w:rPr>
                <w:noProof/>
              </w:rPr>
            </w:pPr>
            <w:r>
              <w:rPr>
                <w:rStyle w:val="mqInternal"/>
                <w:noProof/>
              </w:rPr>
              <w:t>[1}</w:t>
            </w:r>
            <w:r>
              <w:rPr>
                <w:noProof/>
              </w:rPr>
              <w:t>Sort Order: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Orden de clasificaci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0c8982f1-36dd-442b-8833-7786cbef1642</w:t>
            </w:r>
          </w:p>
        </w:tc>
        <w:tc>
          <w:tcPr>
            <w:tcW w:w="7407" w:type="dxa"/>
            <w:shd w:val="clear" w:color="auto" w:fill="F2F2F2" w:themeFill="background1" w:themeFillShade="F2"/>
          </w:tcPr>
          <w:p w:rsidR="00000000" w:rsidRDefault="00074CE3">
            <w:pPr>
              <w:rPr>
                <w:noProof/>
              </w:rPr>
            </w:pPr>
            <w:r>
              <w:rPr>
                <w:noProof/>
              </w:rPr>
              <w:t>The user should be able to select ascending or descending sort order.</w:t>
            </w:r>
          </w:p>
        </w:tc>
        <w:tc>
          <w:tcPr>
            <w:tcW w:w="7407" w:type="dxa"/>
          </w:tcPr>
          <w:p w:rsidR="00000000" w:rsidRDefault="00074CE3">
            <w:pPr>
              <w:rPr>
                <w:lang w:val="es-ES_tradnl"/>
              </w:rPr>
            </w:pPr>
            <w:r>
              <w:rPr>
                <w:lang w:val="es-ES_tradnl"/>
              </w:rPr>
              <w:t>El usuario debe poder</w:t>
            </w:r>
            <w:r>
              <w:rPr>
                <w:lang w:val="es-ES_tradnl"/>
              </w:rPr>
              <w:t xml:space="preserve"> seleccionar un orden de clasificaci</w:t>
            </w:r>
            <w:r>
              <w:rPr>
                <w:lang w:val="es-ES_tradnl"/>
              </w:rPr>
              <w:t>ó</w:t>
            </w:r>
            <w:r>
              <w:rPr>
                <w:lang w:val="es-ES_tradnl"/>
              </w:rPr>
              <w:t>n ascendente o descendente.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e2d7b7ab-2114-4618-8f28-fe1df53215ae</w:t>
            </w:r>
          </w:p>
        </w:tc>
        <w:tc>
          <w:tcPr>
            <w:tcW w:w="7407" w:type="dxa"/>
            <w:shd w:val="clear" w:color="auto" w:fill="F2F2F2" w:themeFill="background1" w:themeFillShade="F2"/>
          </w:tcPr>
          <w:p w:rsidR="00000000" w:rsidRDefault="00074CE3">
            <w:pPr>
              <w:rPr>
                <w:noProof/>
              </w:rPr>
            </w:pPr>
            <w:r>
              <w:rPr>
                <w:noProof/>
              </w:rPr>
              <w:t>The default should be descending.</w:t>
            </w:r>
          </w:p>
        </w:tc>
        <w:tc>
          <w:tcPr>
            <w:tcW w:w="7407" w:type="dxa"/>
          </w:tcPr>
          <w:p w:rsidR="00000000" w:rsidRDefault="00074CE3">
            <w:pPr>
              <w:rPr>
                <w:lang w:val="es-ES_tradnl"/>
              </w:rPr>
            </w:pPr>
            <w:r>
              <w:rPr>
                <w:lang w:val="es-ES_tradnl"/>
              </w:rPr>
              <w:t>El valor predeterminado deber</w:t>
            </w:r>
            <w:r>
              <w:rPr>
                <w:lang w:val="es-ES_tradnl"/>
              </w:rPr>
              <w:t>í</w:t>
            </w:r>
            <w:r>
              <w:rPr>
                <w:lang w:val="es-ES_tradnl"/>
              </w:rPr>
              <w:t>a ser descendente.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28f46137-6562-4bbb-9dad-0b5611eb7dc6</w:t>
            </w:r>
          </w:p>
        </w:tc>
        <w:tc>
          <w:tcPr>
            <w:tcW w:w="7407" w:type="dxa"/>
            <w:shd w:val="clear" w:color="auto" w:fill="F2F2F2" w:themeFill="background1" w:themeFillShade="F2"/>
          </w:tcPr>
          <w:p w:rsidR="00000000" w:rsidRDefault="00074CE3">
            <w:pPr>
              <w:rPr>
                <w:noProof/>
              </w:rPr>
            </w:pPr>
            <w:r>
              <w:rPr>
                <w:noProof/>
              </w:rPr>
              <w:t>The dialog should have the following behavior:</w:t>
            </w:r>
          </w:p>
        </w:tc>
        <w:tc>
          <w:tcPr>
            <w:tcW w:w="7407" w:type="dxa"/>
          </w:tcPr>
          <w:p w:rsidR="00000000" w:rsidRDefault="00074CE3">
            <w:pPr>
              <w:rPr>
                <w:lang w:val="es-ES_tradnl"/>
              </w:rPr>
            </w:pPr>
            <w:r>
              <w:rPr>
                <w:lang w:val="es-ES_tradnl"/>
              </w:rPr>
              <w:t>El di</w:t>
            </w:r>
            <w:r>
              <w:rPr>
                <w:lang w:val="es-ES_tradnl"/>
              </w:rPr>
              <w:t>á</w:t>
            </w:r>
            <w:r>
              <w:rPr>
                <w:lang w:val="es-ES_tradnl"/>
              </w:rPr>
              <w:t>logo deber</w:t>
            </w:r>
            <w:r>
              <w:rPr>
                <w:lang w:val="es-ES_tradnl"/>
              </w:rPr>
              <w:t>í</w:t>
            </w:r>
            <w:r>
              <w:rPr>
                <w:lang w:val="es-ES_tradnl"/>
              </w:rPr>
              <w:t>a tener el siguiente comportamiento: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713ef106-ff70-404e-8125-fb3e9fc0d316</w:t>
            </w:r>
          </w:p>
        </w:tc>
        <w:tc>
          <w:tcPr>
            <w:tcW w:w="7407" w:type="dxa"/>
            <w:shd w:val="clear" w:color="auto" w:fill="F2F2F2" w:themeFill="background1" w:themeFillShade="F2"/>
          </w:tcPr>
          <w:p w:rsidR="00000000" w:rsidRDefault="00074CE3">
            <w:pPr>
              <w:rPr>
                <w:noProof/>
              </w:rPr>
            </w:pPr>
            <w:r>
              <w:rPr>
                <w:noProof/>
              </w:rPr>
              <w:t>Display a list of videos or playlists based on the user selection above.</w:t>
            </w:r>
          </w:p>
        </w:tc>
        <w:tc>
          <w:tcPr>
            <w:tcW w:w="7407" w:type="dxa"/>
          </w:tcPr>
          <w:p w:rsidR="00000000" w:rsidRDefault="00074CE3">
            <w:pPr>
              <w:rPr>
                <w:lang w:val="es-ES_tradnl"/>
              </w:rPr>
            </w:pPr>
            <w:r>
              <w:rPr>
                <w:lang w:val="es-ES_tradnl"/>
              </w:rPr>
              <w:t>Muestra una lista de videos o listas de reproducci</w:t>
            </w:r>
            <w:r>
              <w:rPr>
                <w:lang w:val="es-ES_tradnl"/>
              </w:rPr>
              <w:t>ó</w:t>
            </w:r>
            <w:r>
              <w:rPr>
                <w:lang w:val="es-ES_tradnl"/>
              </w:rPr>
              <w:t>n seg</w:t>
            </w:r>
            <w:r>
              <w:rPr>
                <w:lang w:val="es-ES_tradnl"/>
              </w:rPr>
              <w:t>ú</w:t>
            </w:r>
            <w:r>
              <w:rPr>
                <w:lang w:val="es-ES_tradnl"/>
              </w:rPr>
              <w:t>n la selecci</w:t>
            </w:r>
            <w:r>
              <w:rPr>
                <w:lang w:val="es-ES_tradnl"/>
              </w:rPr>
              <w:t>ó</w:t>
            </w:r>
            <w:r>
              <w:rPr>
                <w:lang w:val="es-ES_tradnl"/>
              </w:rPr>
              <w:t>n de usuario anterior.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b94af935-af10-4e52-ac7b-17a07e84d2ff</w:t>
            </w:r>
          </w:p>
        </w:tc>
        <w:tc>
          <w:tcPr>
            <w:tcW w:w="7407" w:type="dxa"/>
            <w:shd w:val="clear" w:color="auto" w:fill="F2F2F2" w:themeFill="background1" w:themeFillShade="F2"/>
          </w:tcPr>
          <w:p w:rsidR="00000000" w:rsidRDefault="00074CE3">
            <w:pPr>
              <w:rPr>
                <w:noProof/>
              </w:rPr>
            </w:pPr>
            <w:r>
              <w:rPr>
                <w:noProof/>
              </w:rPr>
              <w:t>Allow the user to select multiple videos or one playlist.</w:t>
            </w:r>
          </w:p>
        </w:tc>
        <w:tc>
          <w:tcPr>
            <w:tcW w:w="7407" w:type="dxa"/>
          </w:tcPr>
          <w:p w:rsidR="00000000" w:rsidRDefault="00074CE3">
            <w:pPr>
              <w:rPr>
                <w:lang w:val="es-ES_tradnl"/>
              </w:rPr>
            </w:pPr>
            <w:r>
              <w:rPr>
                <w:lang w:val="es-ES_tradnl"/>
              </w:rPr>
              <w:t xml:space="preserve">Permita que el usuario seleccione varios videos o una lista de </w:t>
            </w:r>
            <w:r>
              <w:rPr>
                <w:lang w:val="es-ES_tradnl"/>
              </w:rPr>
              <w:t>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93 </w:t>
            </w:r>
            <w:r>
              <w:rPr>
                <w:noProof/>
                <w:sz w:val="16"/>
              </w:rPr>
              <w:br/>
            </w:r>
            <w:r>
              <w:rPr>
                <w:noProof/>
                <w:sz w:val="2"/>
              </w:rPr>
              <w:t>7222c98a-0d3d-43e5-acb2-12accca15947</w:t>
            </w:r>
          </w:p>
        </w:tc>
        <w:tc>
          <w:tcPr>
            <w:tcW w:w="7407" w:type="dxa"/>
            <w:shd w:val="clear" w:color="auto" w:fill="F2F2F2" w:themeFill="background1" w:themeFillShade="F2"/>
          </w:tcPr>
          <w:p w:rsidR="00000000" w:rsidRDefault="00074CE3">
            <w:pPr>
              <w:rPr>
                <w:noProof/>
              </w:rPr>
            </w:pPr>
            <w:r>
              <w:rPr>
                <w:noProof/>
              </w:rPr>
              <w:t>When displaying a list of videos:</w:t>
            </w:r>
          </w:p>
        </w:tc>
        <w:tc>
          <w:tcPr>
            <w:tcW w:w="7407" w:type="dxa"/>
          </w:tcPr>
          <w:p w:rsidR="00000000" w:rsidRDefault="00074CE3">
            <w:pPr>
              <w:rPr>
                <w:lang w:val="es-ES_tradnl"/>
              </w:rPr>
            </w:pPr>
            <w:r>
              <w:rPr>
                <w:lang w:val="es-ES_tradnl"/>
              </w:rPr>
              <w:t>Al mostrar una lista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94 </w:t>
            </w:r>
            <w:r>
              <w:rPr>
                <w:noProof/>
                <w:sz w:val="16"/>
              </w:rPr>
              <w:br/>
            </w:r>
            <w:r>
              <w:rPr>
                <w:noProof/>
                <w:sz w:val="2"/>
              </w:rPr>
              <w:t>7833380d-5828-4f0d-9805-a03368795fff</w:t>
            </w:r>
          </w:p>
        </w:tc>
        <w:tc>
          <w:tcPr>
            <w:tcW w:w="7407" w:type="dxa"/>
            <w:shd w:val="clear" w:color="auto" w:fill="F2F2F2" w:themeFill="background1" w:themeFillShade="F2"/>
          </w:tcPr>
          <w:p w:rsidR="00000000" w:rsidRDefault="00074CE3">
            <w:pPr>
              <w:rPr>
                <w:noProof/>
              </w:rPr>
            </w:pPr>
            <w:r>
              <w:rPr>
                <w:noProof/>
              </w:rPr>
              <w:t>Only Active videos should be listed.</w:t>
            </w:r>
          </w:p>
        </w:tc>
        <w:tc>
          <w:tcPr>
            <w:tcW w:w="7407" w:type="dxa"/>
          </w:tcPr>
          <w:p w:rsidR="00000000" w:rsidRDefault="00074CE3">
            <w:pPr>
              <w:rPr>
                <w:lang w:val="es-ES_tradnl"/>
              </w:rPr>
            </w:pPr>
            <w:r>
              <w:rPr>
                <w:lang w:val="es-ES_tradnl"/>
              </w:rPr>
              <w:t>Solo deben aparecer los videos 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fd633245-99a4-403e-94f5-e8030119aaa3</w:t>
            </w:r>
          </w:p>
        </w:tc>
        <w:tc>
          <w:tcPr>
            <w:tcW w:w="7407" w:type="dxa"/>
            <w:shd w:val="clear" w:color="auto" w:fill="F2F2F2" w:themeFill="background1" w:themeFillShade="F2"/>
          </w:tcPr>
          <w:p w:rsidR="00000000" w:rsidRDefault="00074CE3">
            <w:pPr>
              <w:rPr>
                <w:noProof/>
              </w:rPr>
            </w:pPr>
            <w:r>
              <w:rPr>
                <w:noProof/>
              </w:rPr>
              <w:t>The thumbnail image, video name, and ID should be shown.</w:t>
            </w:r>
          </w:p>
        </w:tc>
        <w:tc>
          <w:tcPr>
            <w:tcW w:w="7407" w:type="dxa"/>
          </w:tcPr>
          <w:p w:rsidR="00000000" w:rsidRDefault="00074CE3">
            <w:pPr>
              <w:rPr>
                <w:lang w:val="es-ES_tradnl"/>
              </w:rPr>
            </w:pPr>
            <w:r>
              <w:rPr>
                <w:lang w:val="es-ES_tradnl"/>
              </w:rPr>
              <w:t>Se deben mostrar la imagen en miniatura, el nombre del video y la identificaci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2edd8e30-ca1c-4a03-91f4-e9f15eec4f72</w:t>
            </w:r>
          </w:p>
        </w:tc>
        <w:tc>
          <w:tcPr>
            <w:tcW w:w="7407" w:type="dxa"/>
            <w:shd w:val="clear" w:color="auto" w:fill="F2F2F2" w:themeFill="background1" w:themeFillShade="F2"/>
          </w:tcPr>
          <w:p w:rsidR="00000000" w:rsidRDefault="00074CE3">
            <w:pPr>
              <w:rPr>
                <w:noProof/>
              </w:rPr>
            </w:pPr>
            <w:r>
              <w:rPr>
                <w:noProof/>
              </w:rPr>
              <w:t>One or more videos can be selected.</w:t>
            </w:r>
          </w:p>
        </w:tc>
        <w:tc>
          <w:tcPr>
            <w:tcW w:w="7407" w:type="dxa"/>
          </w:tcPr>
          <w:p w:rsidR="00000000" w:rsidRDefault="00074CE3">
            <w:pPr>
              <w:rPr>
                <w:lang w:val="es-ES_tradnl"/>
              </w:rPr>
            </w:pPr>
            <w:r>
              <w:rPr>
                <w:lang w:val="es-ES_tradnl"/>
              </w:rPr>
              <w:t>Se</w:t>
            </w:r>
            <w:r>
              <w:rPr>
                <w:lang w:val="es-ES_tradnl"/>
              </w:rPr>
              <w:t xml:space="preserve"> pueden seleccionar uno o m</w:t>
            </w:r>
            <w:r>
              <w:rPr>
                <w:lang w:val="es-ES_tradnl"/>
              </w:rPr>
              <w:t>á</w:t>
            </w:r>
            <w:r>
              <w:rPr>
                <w:lang w:val="es-ES_tradnl"/>
              </w:rPr>
              <w:t>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d1b58c16-6749-4d0b-82a0-f907204db829</w:t>
            </w:r>
          </w:p>
        </w:tc>
        <w:tc>
          <w:tcPr>
            <w:tcW w:w="7407" w:type="dxa"/>
            <w:shd w:val="clear" w:color="auto" w:fill="F2F2F2" w:themeFill="background1" w:themeFillShade="F2"/>
          </w:tcPr>
          <w:p w:rsidR="00000000" w:rsidRDefault="00074CE3">
            <w:pPr>
              <w:rPr>
                <w:noProof/>
              </w:rPr>
            </w:pPr>
            <w:r>
              <w:rPr>
                <w:noProof/>
              </w:rPr>
              <w:t>When displaying a list of playlists:</w:t>
            </w:r>
          </w:p>
        </w:tc>
        <w:tc>
          <w:tcPr>
            <w:tcW w:w="7407" w:type="dxa"/>
          </w:tcPr>
          <w:p w:rsidR="00000000" w:rsidRDefault="00074CE3">
            <w:pPr>
              <w:rPr>
                <w:lang w:val="es-ES_tradnl"/>
              </w:rPr>
            </w:pPr>
            <w:r>
              <w:rPr>
                <w:lang w:val="es-ES_tradnl"/>
              </w:rPr>
              <w:t>Al mostrar una lista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d240c47c-6eb7-4ce8-9287-86b1ab15e9a2</w:t>
            </w:r>
          </w:p>
        </w:tc>
        <w:tc>
          <w:tcPr>
            <w:tcW w:w="7407" w:type="dxa"/>
            <w:shd w:val="clear" w:color="auto" w:fill="F2F2F2" w:themeFill="background1" w:themeFillShade="F2"/>
          </w:tcPr>
          <w:p w:rsidR="00000000" w:rsidRDefault="00074CE3">
            <w:pPr>
              <w:rPr>
                <w:noProof/>
              </w:rPr>
            </w:pPr>
            <w:r>
              <w:rPr>
                <w:noProof/>
              </w:rPr>
              <w:t>If the playlist is a manual playlist, display the</w:t>
            </w:r>
            <w:r>
              <w:rPr>
                <w:noProof/>
              </w:rPr>
              <w:t xml:space="preserve"> playlist name, ID, and the number of videos in the playlist.</w:t>
            </w:r>
          </w:p>
        </w:tc>
        <w:tc>
          <w:tcPr>
            <w:tcW w:w="7407" w:type="dxa"/>
          </w:tcPr>
          <w:p w:rsidR="00000000" w:rsidRDefault="00074CE3">
            <w:pPr>
              <w:rPr>
                <w:lang w:val="es-ES_tradnl"/>
              </w:rPr>
            </w:pPr>
            <w:r>
              <w:rPr>
                <w:lang w:val="es-ES_tradnl"/>
              </w:rPr>
              <w:t>Si la lista de reproducci</w:t>
            </w:r>
            <w:r>
              <w:rPr>
                <w:lang w:val="es-ES_tradnl"/>
              </w:rPr>
              <w:t>ó</w:t>
            </w:r>
            <w:r>
              <w:rPr>
                <w:lang w:val="es-ES_tradnl"/>
              </w:rPr>
              <w:t>n es una lista de reproducci</w:t>
            </w:r>
            <w:r>
              <w:rPr>
                <w:lang w:val="es-ES_tradnl"/>
              </w:rPr>
              <w:t>ó</w:t>
            </w:r>
            <w:r>
              <w:rPr>
                <w:lang w:val="es-ES_tradnl"/>
              </w:rPr>
              <w:t>n manual, muestre el nombre de la lista de reproducci</w:t>
            </w:r>
            <w:r>
              <w:rPr>
                <w:lang w:val="es-ES_tradnl"/>
              </w:rPr>
              <w:t>ó</w:t>
            </w:r>
            <w:r>
              <w:rPr>
                <w:lang w:val="es-ES_tradnl"/>
              </w:rPr>
              <w:t>n, el ID y la cantidad de videos en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99 </w:t>
            </w:r>
            <w:r>
              <w:rPr>
                <w:noProof/>
                <w:sz w:val="16"/>
              </w:rPr>
              <w:br/>
            </w:r>
            <w:r>
              <w:rPr>
                <w:noProof/>
                <w:sz w:val="2"/>
              </w:rPr>
              <w:t>f2cbd257-e0cb-44f1</w:t>
            </w:r>
            <w:r>
              <w:rPr>
                <w:noProof/>
                <w:sz w:val="2"/>
              </w:rPr>
              <w:t>-bc8e-a829b0be1989</w:t>
            </w:r>
          </w:p>
        </w:tc>
        <w:tc>
          <w:tcPr>
            <w:tcW w:w="7407" w:type="dxa"/>
            <w:shd w:val="clear" w:color="auto" w:fill="F2F2F2" w:themeFill="background1" w:themeFillShade="F2"/>
          </w:tcPr>
          <w:p w:rsidR="00000000" w:rsidRDefault="00074CE3">
            <w:pPr>
              <w:rPr>
                <w:noProof/>
              </w:rPr>
            </w:pPr>
            <w:r>
              <w:rPr>
                <w:noProof/>
              </w:rPr>
              <w:t>If the playlist is a smart playlist, display the playlist name, ID and --- in place of the number of videos.</w:t>
            </w:r>
          </w:p>
        </w:tc>
        <w:tc>
          <w:tcPr>
            <w:tcW w:w="7407" w:type="dxa"/>
          </w:tcPr>
          <w:p w:rsidR="00000000" w:rsidRDefault="00074CE3">
            <w:pPr>
              <w:rPr>
                <w:lang w:val="es-ES_tradnl"/>
              </w:rPr>
            </w:pPr>
            <w:r>
              <w:rPr>
                <w:lang w:val="es-ES_tradnl"/>
              </w:rPr>
              <w:t>Si la lista de reproducci</w:t>
            </w:r>
            <w:r>
              <w:rPr>
                <w:lang w:val="es-ES_tradnl"/>
              </w:rPr>
              <w:t>ó</w:t>
            </w:r>
            <w:r>
              <w:rPr>
                <w:lang w:val="es-ES_tradnl"/>
              </w:rPr>
              <w:t>n es una lista de reproducci</w:t>
            </w:r>
            <w:r>
              <w:rPr>
                <w:lang w:val="es-ES_tradnl"/>
              </w:rPr>
              <w:t>ó</w:t>
            </w:r>
            <w:r>
              <w:rPr>
                <w:lang w:val="es-ES_tradnl"/>
              </w:rPr>
              <w:t>n inteligente, muestre el nombre de la lista de reproducci</w:t>
            </w:r>
            <w:r>
              <w:rPr>
                <w:lang w:val="es-ES_tradnl"/>
              </w:rPr>
              <w:t>ó</w:t>
            </w:r>
            <w:r>
              <w:rPr>
                <w:lang w:val="es-ES_tradnl"/>
              </w:rPr>
              <w:t>n, el ID y --- en lugar del n</w:t>
            </w:r>
            <w:r>
              <w:rPr>
                <w:lang w:val="es-ES_tradnl"/>
              </w:rPr>
              <w:t>ú</w:t>
            </w:r>
            <w:r>
              <w:rPr>
                <w:lang w:val="es-ES_tradnl"/>
              </w:rPr>
              <w:t>mero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863b5278-3a45-40ad-8f7a-b5468d0776ad</w:t>
            </w:r>
          </w:p>
        </w:tc>
        <w:tc>
          <w:tcPr>
            <w:tcW w:w="7407" w:type="dxa"/>
            <w:shd w:val="clear" w:color="auto" w:fill="F2F2F2" w:themeFill="background1" w:themeFillShade="F2"/>
          </w:tcPr>
          <w:p w:rsidR="00000000" w:rsidRDefault="00074CE3">
            <w:pPr>
              <w:rPr>
                <w:noProof/>
              </w:rPr>
            </w:pPr>
            <w:r>
              <w:rPr>
                <w:noProof/>
              </w:rPr>
              <w:t>Only one playlist can be selected.</w:t>
            </w:r>
          </w:p>
        </w:tc>
        <w:tc>
          <w:tcPr>
            <w:tcW w:w="7407" w:type="dxa"/>
          </w:tcPr>
          <w:p w:rsidR="00000000" w:rsidRDefault="00074CE3">
            <w:pPr>
              <w:rPr>
                <w:lang w:val="es-ES_tradnl"/>
              </w:rPr>
            </w:pPr>
            <w:r>
              <w:rPr>
                <w:lang w:val="es-ES_tradnl"/>
              </w:rPr>
              <w:t>Solo se puede seleccionar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5d1697f8-4a14-4872-935e-bec00debd4d1</w:t>
            </w:r>
          </w:p>
        </w:tc>
        <w:tc>
          <w:tcPr>
            <w:tcW w:w="7407" w:type="dxa"/>
            <w:shd w:val="clear" w:color="auto" w:fill="F2F2F2" w:themeFill="background1" w:themeFillShade="F2"/>
          </w:tcPr>
          <w:p w:rsidR="00000000" w:rsidRDefault="00074CE3">
            <w:pPr>
              <w:rPr>
                <w:noProof/>
              </w:rPr>
            </w:pPr>
            <w:r>
              <w:rPr>
                <w:noProof/>
              </w:rPr>
              <w:t>Display a clickable link that will o</w:t>
            </w:r>
            <w:r>
              <w:rPr>
                <w:noProof/>
              </w:rPr>
              <w:t>pen the video or playlist player in a new browser tab.</w:t>
            </w:r>
          </w:p>
        </w:tc>
        <w:tc>
          <w:tcPr>
            <w:tcW w:w="7407" w:type="dxa"/>
          </w:tcPr>
          <w:p w:rsidR="00000000" w:rsidRDefault="00074CE3">
            <w:pPr>
              <w:rPr>
                <w:lang w:val="es-ES_tradnl"/>
              </w:rPr>
            </w:pPr>
            <w:r>
              <w:rPr>
                <w:lang w:val="es-ES_tradnl"/>
              </w:rPr>
              <w:t>Muestre un enlace en el que se puede hacer clic que abrir</w:t>
            </w:r>
            <w:r>
              <w:rPr>
                <w:lang w:val="es-ES_tradnl"/>
              </w:rPr>
              <w:t>á</w:t>
            </w:r>
            <w:r>
              <w:rPr>
                <w:lang w:val="es-ES_tradnl"/>
              </w:rPr>
              <w:t xml:space="preserve"> el reproductor de video o lista de reproducci</w:t>
            </w:r>
            <w:r>
              <w:rPr>
                <w:lang w:val="es-ES_tradnl"/>
              </w:rPr>
              <w:t>ó</w:t>
            </w:r>
            <w:r>
              <w:rPr>
                <w:lang w:val="es-ES_tradnl"/>
              </w:rPr>
              <w:t>n en una nueva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7b043f4c-29c1-4443-935a-317cf70e825d</w:t>
            </w:r>
          </w:p>
        </w:tc>
        <w:tc>
          <w:tcPr>
            <w:tcW w:w="7407" w:type="dxa"/>
            <w:shd w:val="clear" w:color="auto" w:fill="F2F2F2" w:themeFill="background1" w:themeFillShade="F2"/>
          </w:tcPr>
          <w:p w:rsidR="00000000" w:rsidRDefault="00074CE3">
            <w:pPr>
              <w:rPr>
                <w:noProof/>
              </w:rPr>
            </w:pPr>
            <w:r>
              <w:rPr>
                <w:noProof/>
              </w:rPr>
              <w:t>Example video o</w:t>
            </w:r>
            <w:r>
              <w:rPr>
                <w:noProof/>
              </w:rPr>
              <w:t>verride dialog implementation</w:t>
            </w:r>
          </w:p>
        </w:tc>
        <w:tc>
          <w:tcPr>
            <w:tcW w:w="7407" w:type="dxa"/>
          </w:tcPr>
          <w:p w:rsidR="00000000" w:rsidRDefault="00074CE3">
            <w:pPr>
              <w:rPr>
                <w:lang w:val="es-ES_tradnl"/>
              </w:rPr>
            </w:pPr>
            <w:r>
              <w:rPr>
                <w:lang w:val="es-ES_tradnl"/>
              </w:rPr>
              <w:t>Ejemplo de implementaci</w:t>
            </w:r>
            <w:r>
              <w:rPr>
                <w:lang w:val="es-ES_tradnl"/>
              </w:rPr>
              <w:t>ó</w:t>
            </w:r>
            <w:r>
              <w:rPr>
                <w:lang w:val="es-ES_tradnl"/>
              </w:rPr>
              <w:t>n de di</w:t>
            </w:r>
            <w:r>
              <w:rPr>
                <w:lang w:val="es-ES_tradnl"/>
              </w:rPr>
              <w:t>á</w:t>
            </w:r>
            <w:r>
              <w:rPr>
                <w:lang w:val="es-ES_tradnl"/>
              </w:rPr>
              <w:t>logo de anulaci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6d8aecc0-1377-40da-9a70-c6e8e8e40288</w:t>
            </w:r>
          </w:p>
        </w:tc>
        <w:tc>
          <w:tcPr>
            <w:tcW w:w="7407" w:type="dxa"/>
            <w:shd w:val="clear" w:color="auto" w:fill="F2F2F2" w:themeFill="background1" w:themeFillShade="F2"/>
          </w:tcPr>
          <w:p w:rsidR="00000000" w:rsidRDefault="00074CE3">
            <w:pPr>
              <w:rPr>
                <w:noProof/>
              </w:rPr>
            </w:pPr>
            <w:r>
              <w:rPr>
                <w:noProof/>
              </w:rPr>
              <w:t>Sample Video Override Dialog</w:t>
            </w:r>
          </w:p>
        </w:tc>
        <w:tc>
          <w:tcPr>
            <w:tcW w:w="7407" w:type="dxa"/>
          </w:tcPr>
          <w:p w:rsidR="00000000" w:rsidRDefault="00074CE3">
            <w:pPr>
              <w:rPr>
                <w:lang w:val="es-ES_tradnl"/>
              </w:rPr>
            </w:pPr>
            <w:r>
              <w:rPr>
                <w:lang w:val="es-ES_tradnl"/>
              </w:rPr>
              <w:t>Ejemplo de di</w:t>
            </w:r>
            <w:r>
              <w:rPr>
                <w:lang w:val="es-ES_tradnl"/>
              </w:rPr>
              <w:t>á</w:t>
            </w:r>
            <w:r>
              <w:rPr>
                <w:lang w:val="es-ES_tradnl"/>
              </w:rPr>
              <w:t>logo de anulaci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cdd4249e-b06d-4a65-8216-56fa27760241</w:t>
            </w:r>
          </w:p>
        </w:tc>
        <w:tc>
          <w:tcPr>
            <w:tcW w:w="7407" w:type="dxa"/>
            <w:shd w:val="clear" w:color="auto" w:fill="F2F2F2" w:themeFill="background1" w:themeFillShade="F2"/>
          </w:tcPr>
          <w:p w:rsidR="00000000" w:rsidRDefault="00074CE3">
            <w:pPr>
              <w:rPr>
                <w:noProof/>
              </w:rPr>
            </w:pPr>
            <w:r>
              <w:rPr>
                <w:noProof/>
              </w:rPr>
              <w:t>Sample Vide</w:t>
            </w:r>
            <w:r>
              <w:rPr>
                <w:noProof/>
              </w:rPr>
              <w:t>o Override Dialog</w:t>
            </w:r>
          </w:p>
        </w:tc>
        <w:tc>
          <w:tcPr>
            <w:tcW w:w="7407" w:type="dxa"/>
          </w:tcPr>
          <w:p w:rsidR="00000000" w:rsidRDefault="00074CE3">
            <w:pPr>
              <w:rPr>
                <w:lang w:val="es-ES_tradnl"/>
              </w:rPr>
            </w:pPr>
            <w:r>
              <w:rPr>
                <w:lang w:val="es-ES_tradnl"/>
              </w:rPr>
              <w:t>Ejemplo de di</w:t>
            </w:r>
            <w:r>
              <w:rPr>
                <w:lang w:val="es-ES_tradnl"/>
              </w:rPr>
              <w:t>á</w:t>
            </w:r>
            <w:r>
              <w:rPr>
                <w:lang w:val="es-ES_tradnl"/>
              </w:rPr>
              <w:t>logo de anulaci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05609c51-a93f-447d-bcc7-3d18c6568fad</w:t>
            </w:r>
          </w:p>
        </w:tc>
        <w:tc>
          <w:tcPr>
            <w:tcW w:w="7407" w:type="dxa"/>
            <w:shd w:val="clear" w:color="auto" w:fill="F2F2F2" w:themeFill="background1" w:themeFillShade="F2"/>
          </w:tcPr>
          <w:p w:rsidR="00000000" w:rsidRDefault="00074CE3">
            <w:pPr>
              <w:rPr>
                <w:noProof/>
              </w:rPr>
            </w:pPr>
            <w:r>
              <w:rPr>
                <w:noProof/>
              </w:rPr>
              <w:t>Example playlist override dialog implementation</w:t>
            </w:r>
          </w:p>
        </w:tc>
        <w:tc>
          <w:tcPr>
            <w:tcW w:w="7407" w:type="dxa"/>
          </w:tcPr>
          <w:p w:rsidR="00000000" w:rsidRDefault="00074CE3">
            <w:pPr>
              <w:rPr>
                <w:lang w:val="es-ES_tradnl"/>
              </w:rPr>
            </w:pPr>
            <w:r>
              <w:rPr>
                <w:lang w:val="es-ES_tradnl"/>
              </w:rPr>
              <w:t>Ejemplo de implementaci</w:t>
            </w:r>
            <w:r>
              <w:rPr>
                <w:lang w:val="es-ES_tradnl"/>
              </w:rPr>
              <w:t>ó</w:t>
            </w:r>
            <w:r>
              <w:rPr>
                <w:lang w:val="es-ES_tradnl"/>
              </w:rPr>
              <w:t>n de di</w:t>
            </w:r>
            <w:r>
              <w:rPr>
                <w:lang w:val="es-ES_tradnl"/>
              </w:rPr>
              <w:t>á</w:t>
            </w:r>
            <w:r>
              <w:rPr>
                <w:lang w:val="es-ES_tradnl"/>
              </w:rPr>
              <w:t>logo de anulaci</w:t>
            </w:r>
            <w:r>
              <w:rPr>
                <w:lang w:val="es-ES_tradnl"/>
              </w:rPr>
              <w:t>ó</w:t>
            </w:r>
            <w:r>
              <w:rPr>
                <w:lang w:val="es-ES_tradnl"/>
              </w:rPr>
              <w:t>n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b6d104ee-1d9a-434a-979c-2b9d88e964dc</w:t>
            </w:r>
          </w:p>
        </w:tc>
        <w:tc>
          <w:tcPr>
            <w:tcW w:w="7407" w:type="dxa"/>
            <w:shd w:val="clear" w:color="auto" w:fill="F2F2F2" w:themeFill="background1" w:themeFillShade="F2"/>
          </w:tcPr>
          <w:p w:rsidR="00000000" w:rsidRDefault="00074CE3">
            <w:pPr>
              <w:rPr>
                <w:noProof/>
              </w:rPr>
            </w:pPr>
            <w:r>
              <w:rPr>
                <w:noProof/>
              </w:rPr>
              <w:t>Sample Video Override Dialog</w:t>
            </w:r>
          </w:p>
        </w:tc>
        <w:tc>
          <w:tcPr>
            <w:tcW w:w="7407" w:type="dxa"/>
          </w:tcPr>
          <w:p w:rsidR="00000000" w:rsidRDefault="00074CE3">
            <w:pPr>
              <w:rPr>
                <w:lang w:val="es-ES_tradnl"/>
              </w:rPr>
            </w:pPr>
            <w:r>
              <w:rPr>
                <w:lang w:val="es-ES_tradnl"/>
              </w:rPr>
              <w:t>Ejemplo de di</w:t>
            </w:r>
            <w:r>
              <w:rPr>
                <w:lang w:val="es-ES_tradnl"/>
              </w:rPr>
              <w:t>á</w:t>
            </w:r>
            <w:r>
              <w:rPr>
                <w:lang w:val="es-ES_tradnl"/>
              </w:rPr>
              <w:t>logo de anulaci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bcf46fce-eb16-4e7c-b711-2b02feddca77</w:t>
            </w:r>
          </w:p>
        </w:tc>
        <w:tc>
          <w:tcPr>
            <w:tcW w:w="7407" w:type="dxa"/>
            <w:shd w:val="clear" w:color="auto" w:fill="F2F2F2" w:themeFill="background1" w:themeFillShade="F2"/>
          </w:tcPr>
          <w:p w:rsidR="00000000" w:rsidRDefault="00074CE3">
            <w:pPr>
              <w:rPr>
                <w:noProof/>
              </w:rPr>
            </w:pPr>
            <w:r>
              <w:rPr>
                <w:noProof/>
              </w:rPr>
              <w:t>Sample Video Override Dialog</w:t>
            </w:r>
          </w:p>
        </w:tc>
        <w:tc>
          <w:tcPr>
            <w:tcW w:w="7407" w:type="dxa"/>
          </w:tcPr>
          <w:p w:rsidR="00000000" w:rsidRDefault="00074CE3">
            <w:pPr>
              <w:rPr>
                <w:lang w:val="es-ES_tradnl"/>
              </w:rPr>
            </w:pPr>
            <w:r>
              <w:rPr>
                <w:lang w:val="es-ES_tradnl"/>
              </w:rPr>
              <w:t>Ejemplo de di</w:t>
            </w:r>
            <w:r>
              <w:rPr>
                <w:lang w:val="es-ES_tradnl"/>
              </w:rPr>
              <w:t>á</w:t>
            </w:r>
            <w:r>
              <w:rPr>
                <w:lang w:val="es-ES_tradnl"/>
              </w:rPr>
              <w:t>logo de anulaci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46ff4db9-d1c5-4cbe-b929-003213</w:t>
            </w:r>
            <w:r>
              <w:rPr>
                <w:noProof/>
                <w:sz w:val="2"/>
              </w:rPr>
              <w:t>9aa32a</w:t>
            </w:r>
          </w:p>
        </w:tc>
        <w:tc>
          <w:tcPr>
            <w:tcW w:w="7407" w:type="dxa"/>
            <w:shd w:val="clear" w:color="auto" w:fill="F2F2F2" w:themeFill="background1" w:themeFillShade="F2"/>
          </w:tcPr>
          <w:p w:rsidR="00000000" w:rsidRDefault="00074CE3">
            <w:pPr>
              <w:rPr>
                <w:noProof/>
              </w:rPr>
            </w:pPr>
            <w:r>
              <w:rPr>
                <w:noProof/>
              </w:rPr>
              <w:t>Embed parameters and code</w:t>
            </w:r>
          </w:p>
        </w:tc>
        <w:tc>
          <w:tcPr>
            <w:tcW w:w="7407" w:type="dxa"/>
          </w:tcPr>
          <w:p w:rsidR="00000000" w:rsidRDefault="00074CE3">
            <w:pPr>
              <w:rPr>
                <w:lang w:val="es-ES_tradnl"/>
              </w:rPr>
            </w:pPr>
            <w:r>
              <w:rPr>
                <w:lang w:val="es-ES_tradnl"/>
              </w:rPr>
              <w:t>Insertar par</w:t>
            </w:r>
            <w:r>
              <w:rPr>
                <w:lang w:val="es-ES_tradnl"/>
              </w:rPr>
              <w:t>á</w:t>
            </w:r>
            <w:r>
              <w:rPr>
                <w:lang w:val="es-ES_tradnl"/>
              </w:rPr>
              <w:t>metros y c</w:t>
            </w:r>
            <w:r>
              <w:rPr>
                <w:lang w:val="es-ES_tradnl"/>
              </w:rPr>
              <w:t>ó</w:t>
            </w:r>
            <w:r>
              <w:rPr>
                <w:lang w:val="es-ES_tradnl"/>
              </w:rPr>
              <w:t>digo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224ad853-e536-4d81-9240-1c7f1588925d</w:t>
            </w:r>
          </w:p>
        </w:tc>
        <w:tc>
          <w:tcPr>
            <w:tcW w:w="7407" w:type="dxa"/>
            <w:shd w:val="clear" w:color="auto" w:fill="F2F2F2" w:themeFill="background1" w:themeFillShade="F2"/>
          </w:tcPr>
          <w:p w:rsidR="00000000" w:rsidRDefault="00074CE3">
            <w:pPr>
              <w:rPr>
                <w:noProof/>
              </w:rPr>
            </w:pPr>
            <w:r>
              <w:rPr>
                <w:noProof/>
              </w:rPr>
              <w:t>The section describes how to generate the Experience embed code based on user selections.</w:t>
            </w:r>
          </w:p>
        </w:tc>
        <w:tc>
          <w:tcPr>
            <w:tcW w:w="7407" w:type="dxa"/>
          </w:tcPr>
          <w:p w:rsidR="00000000" w:rsidRDefault="00074CE3">
            <w:pPr>
              <w:rPr>
                <w:lang w:val="es-ES_tradnl"/>
              </w:rPr>
            </w:pPr>
            <w:r>
              <w:rPr>
                <w:lang w:val="es-ES_tradnl"/>
              </w:rPr>
              <w:t>La secci</w:t>
            </w:r>
            <w:r>
              <w:rPr>
                <w:lang w:val="es-ES_tradnl"/>
              </w:rPr>
              <w:t>ó</w:t>
            </w:r>
            <w:r>
              <w:rPr>
                <w:lang w:val="es-ES_tradnl"/>
              </w:rPr>
              <w:t>n describe c</w:t>
            </w:r>
            <w:r>
              <w:rPr>
                <w:lang w:val="es-ES_tradnl"/>
              </w:rPr>
              <w:t>ó</w:t>
            </w:r>
            <w:r>
              <w:rPr>
                <w:lang w:val="es-ES_tradnl"/>
              </w:rPr>
              <w:t>mo generar el c</w:t>
            </w:r>
            <w:r>
              <w:rPr>
                <w:lang w:val="es-ES_tradnl"/>
              </w:rPr>
              <w:t>ó</w:t>
            </w:r>
            <w:r>
              <w:rPr>
                <w:lang w:val="es-ES_tradnl"/>
              </w:rPr>
              <w:t>digo de inserci</w:t>
            </w:r>
            <w:r>
              <w:rPr>
                <w:lang w:val="es-ES_tradnl"/>
              </w:rPr>
              <w:t>ó</w:t>
            </w:r>
            <w:r>
              <w:rPr>
                <w:lang w:val="es-ES_tradnl"/>
              </w:rPr>
              <w:t>n de Experience en funci</w:t>
            </w:r>
            <w:r>
              <w:rPr>
                <w:lang w:val="es-ES_tradnl"/>
              </w:rPr>
              <w:t>ó</w:t>
            </w:r>
            <w:r>
              <w:rPr>
                <w:lang w:val="es-ES_tradnl"/>
              </w:rPr>
              <w:t>n de las selecciones del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112 </w:t>
            </w:r>
            <w:r>
              <w:rPr>
                <w:noProof/>
                <w:sz w:val="16"/>
              </w:rPr>
              <w:br/>
            </w:r>
            <w:r>
              <w:rPr>
                <w:noProof/>
                <w:sz w:val="2"/>
              </w:rPr>
              <w:t>2552409f-884f-48ea-912c-3494d9a5f036</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000000" w:rsidRDefault="00074CE3">
            <w:pPr>
              <w:rPr>
                <w:lang w:val="es-ES_tradnl"/>
              </w:rPr>
            </w:pPr>
            <w:r>
              <w:rPr>
                <w:lang w:val="es-ES_tradnl"/>
              </w:rPr>
              <w:t xml:space="preserve">La </w:t>
            </w:r>
            <w:r>
              <w:rPr>
                <w:rStyle w:val="mqInternal"/>
                <w:noProof/>
                <w:lang w:val="es-ES_tradnl"/>
              </w:rPr>
              <w:t>[1}[2]{3]</w:t>
            </w:r>
            <w:r>
              <w:rPr>
                <w:lang w:val="es-ES_tradnl"/>
              </w:rPr>
              <w:t xml:space="preserve"> los valores se sustituyen en el c</w:t>
            </w:r>
            <w:r>
              <w:rPr>
                <w:lang w:val="es-ES_tradnl"/>
              </w:rPr>
              <w:t>ó</w:t>
            </w:r>
            <w:r>
              <w:rPr>
                <w:lang w:val="es-ES_tradnl"/>
              </w:rPr>
              <w:t>digo de inserci</w:t>
            </w:r>
            <w:r>
              <w:rPr>
                <w:lang w:val="es-ES_tradnl"/>
              </w:rPr>
              <w:t>ó</w:t>
            </w:r>
            <w:r>
              <w:rPr>
                <w:lang w:val="es-ES_tradnl"/>
              </w:rPr>
              <w:t>n como se desc</w:t>
            </w:r>
            <w:r>
              <w:rPr>
                <w:lang w:val="es-ES_tradnl"/>
              </w:rPr>
              <w:t>ribe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113 </w:t>
            </w:r>
            <w:r>
              <w:rPr>
                <w:noProof/>
                <w:sz w:val="16"/>
              </w:rPr>
              <w:br/>
            </w:r>
            <w:r>
              <w:rPr>
                <w:noProof/>
                <w:sz w:val="2"/>
              </w:rPr>
              <w:t>57c9af6d-bf57-41e3-aef8-48896fd23ee2</w:t>
            </w:r>
          </w:p>
        </w:tc>
        <w:tc>
          <w:tcPr>
            <w:tcW w:w="7407" w:type="dxa"/>
            <w:shd w:val="clear" w:color="auto" w:fill="F2F2F2" w:themeFill="background1" w:themeFillShade="F2"/>
          </w:tcPr>
          <w:p w:rsidR="00000000" w:rsidRDefault="00074CE3">
            <w:pPr>
              <w:rPr>
                <w:noProof/>
              </w:rPr>
            </w:pPr>
            <w:r>
              <w:rPr>
                <w:noProof/>
              </w:rPr>
              <w:t>Common parameters</w:t>
            </w:r>
          </w:p>
        </w:tc>
        <w:tc>
          <w:tcPr>
            <w:tcW w:w="7407" w:type="dxa"/>
          </w:tcPr>
          <w:p w:rsidR="00000000" w:rsidRDefault="00074CE3">
            <w:pPr>
              <w:rPr>
                <w:lang w:val="es-ES_tradnl"/>
              </w:rPr>
            </w:pPr>
            <w:r>
              <w:rPr>
                <w:lang w:val="es-ES_tradnl"/>
              </w:rPr>
              <w:t>Par</w:t>
            </w:r>
            <w:r>
              <w:rPr>
                <w:lang w:val="es-ES_tradnl"/>
              </w:rPr>
              <w:t>á</w:t>
            </w:r>
            <w:r>
              <w:rPr>
                <w:lang w:val="es-ES_tradnl"/>
              </w:rPr>
              <w:t>metros comunes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3a93339e-89c0-4efb-8a5f-7a76c5a8ec59</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User selected Brightcove account ID</w:t>
            </w:r>
          </w:p>
        </w:tc>
        <w:tc>
          <w:tcPr>
            <w:tcW w:w="7407" w:type="dxa"/>
          </w:tcPr>
          <w:p w:rsidR="00000000" w:rsidRDefault="00074CE3">
            <w:pPr>
              <w:rPr>
                <w:lang w:val="es-ES_tradnl"/>
              </w:rPr>
            </w:pPr>
            <w:r>
              <w:rPr>
                <w:rStyle w:val="mqInternal"/>
                <w:noProof/>
                <w:lang w:val="es-ES_tradnl"/>
              </w:rPr>
              <w:t>[1}[2]{3]</w:t>
            </w:r>
            <w:r>
              <w:rPr>
                <w:lang w:val="es-ES_tradnl"/>
              </w:rPr>
              <w:t xml:space="preserve"> = ID de cuenta Brightcove seleccionada por el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115 </w:t>
            </w:r>
            <w:r>
              <w:rPr>
                <w:noProof/>
                <w:sz w:val="16"/>
              </w:rPr>
              <w:br/>
            </w:r>
            <w:r>
              <w:rPr>
                <w:noProof/>
                <w:sz w:val="2"/>
              </w:rPr>
              <w:t>4b997819-f14f-4cc9-9fb6-d29ce8d1a4dd</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User selected video ID</w:t>
            </w:r>
            <w:r>
              <w:rPr>
                <w:noProof/>
              </w:rPr>
              <w:t>’</w:t>
            </w:r>
            <w:r>
              <w:rPr>
                <w:noProof/>
              </w:rPr>
              <w:t>s, comma delimited with no spaces</w:t>
            </w:r>
          </w:p>
        </w:tc>
        <w:tc>
          <w:tcPr>
            <w:tcW w:w="7407" w:type="dxa"/>
          </w:tcPr>
          <w:p w:rsidR="00000000" w:rsidRDefault="00074CE3">
            <w:pPr>
              <w:rPr>
                <w:lang w:val="es-ES_tradnl"/>
              </w:rPr>
            </w:pPr>
            <w:r>
              <w:rPr>
                <w:rStyle w:val="mqInternal"/>
                <w:noProof/>
                <w:lang w:val="es-ES_tradnl"/>
              </w:rPr>
              <w:t>[1}[2]{3]</w:t>
            </w:r>
            <w:r>
              <w:rPr>
                <w:lang w:val="es-ES_tradnl"/>
              </w:rPr>
              <w:t xml:space="preserve"> = ID de video seleccionados por el usuario, delimitados por comas y sin espacios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d6042a0d-ff13-4b83-91b7-e5e3d97299a2</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w:t>
            </w:r>
            <w:r>
              <w:rPr>
                <w:noProof/>
              </w:rPr>
              <w:t>= User selected playlist ID</w:t>
            </w:r>
          </w:p>
        </w:tc>
        <w:tc>
          <w:tcPr>
            <w:tcW w:w="7407" w:type="dxa"/>
          </w:tcPr>
          <w:p w:rsidR="00000000" w:rsidRDefault="00074CE3">
            <w:pPr>
              <w:rPr>
                <w:lang w:val="es-ES_tradnl"/>
              </w:rPr>
            </w:pPr>
            <w:r>
              <w:rPr>
                <w:rStyle w:val="mqInternal"/>
                <w:noProof/>
                <w:lang w:val="es-ES_tradnl"/>
              </w:rPr>
              <w:t>[1}[2]{3]</w:t>
            </w:r>
            <w:r>
              <w:rPr>
                <w:lang w:val="es-ES_tradnl"/>
              </w:rPr>
              <w:t xml:space="preserve"> = ID de lista de reproducci</w:t>
            </w:r>
            <w:r>
              <w:rPr>
                <w:lang w:val="es-ES_tradnl"/>
              </w:rPr>
              <w:t>ó</w:t>
            </w:r>
            <w:r>
              <w:rPr>
                <w:lang w:val="es-ES_tradnl"/>
              </w:rPr>
              <w:t>n seleccionada por el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117 </w:t>
            </w:r>
            <w:r>
              <w:rPr>
                <w:noProof/>
                <w:sz w:val="16"/>
              </w:rPr>
              <w:br/>
            </w:r>
            <w:r>
              <w:rPr>
                <w:noProof/>
                <w:sz w:val="2"/>
              </w:rPr>
              <w:t>fdfd6fd2-f21b-41fe-8d7c-b165cbfbb5fa</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User selected Video player ID or Playlist player ID</w:t>
            </w:r>
          </w:p>
        </w:tc>
        <w:tc>
          <w:tcPr>
            <w:tcW w:w="7407" w:type="dxa"/>
          </w:tcPr>
          <w:p w:rsidR="00000000" w:rsidRDefault="00074CE3">
            <w:pPr>
              <w:rPr>
                <w:lang w:val="es-ES_tradnl"/>
              </w:rPr>
            </w:pPr>
            <w:r>
              <w:rPr>
                <w:rStyle w:val="mqInternal"/>
                <w:noProof/>
                <w:lang w:val="es-ES_tradnl"/>
              </w:rPr>
              <w:t>[1}[2]{3]</w:t>
            </w:r>
            <w:r>
              <w:rPr>
                <w:lang w:val="es-ES_tradnl"/>
              </w:rPr>
              <w:t xml:space="preserve"> = ID de reproductor de v</w:t>
            </w:r>
            <w:r>
              <w:rPr>
                <w:lang w:val="es-ES_tradnl"/>
              </w:rPr>
              <w:t>í</w:t>
            </w:r>
            <w:r>
              <w:rPr>
                <w:lang w:val="es-ES_tradnl"/>
              </w:rPr>
              <w:t>deo o ID de reproductor de lista de reproducci</w:t>
            </w:r>
            <w:r>
              <w:rPr>
                <w:lang w:val="es-ES_tradnl"/>
              </w:rPr>
              <w:t>ó</w:t>
            </w:r>
            <w:r>
              <w:rPr>
                <w:lang w:val="es-ES_tradnl"/>
              </w:rPr>
              <w:t>n seleccionado por el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e0bcbe6b-90e8-4eae-9269-ec39c3d09437</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Name of CMS</w:t>
            </w:r>
          </w:p>
        </w:tc>
        <w:tc>
          <w:tcPr>
            <w:tcW w:w="7407" w:type="dxa"/>
          </w:tcPr>
          <w:p w:rsidR="00000000" w:rsidRDefault="00074CE3">
            <w:pPr>
              <w:rPr>
                <w:lang w:val="es-ES_tradnl"/>
              </w:rPr>
            </w:pPr>
            <w:r>
              <w:rPr>
                <w:rStyle w:val="mqInternal"/>
                <w:noProof/>
                <w:lang w:val="es-ES_tradnl"/>
              </w:rPr>
              <w:t>[1}[2]{3]</w:t>
            </w:r>
            <w:r>
              <w:rPr>
                <w:lang w:val="es-ES_tradnl"/>
              </w:rPr>
              <w:t xml:space="preserve"> = Nombre de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119 </w:t>
            </w:r>
            <w:r>
              <w:rPr>
                <w:noProof/>
                <w:sz w:val="16"/>
              </w:rPr>
              <w:br/>
            </w:r>
            <w:r>
              <w:rPr>
                <w:noProof/>
                <w:sz w:val="2"/>
              </w:rPr>
              <w:t>7235e024-0070-4bd6-9ae5-860b690c1ba7</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Version of CMS</w:t>
            </w:r>
          </w:p>
        </w:tc>
        <w:tc>
          <w:tcPr>
            <w:tcW w:w="7407" w:type="dxa"/>
          </w:tcPr>
          <w:p w:rsidR="00000000" w:rsidRDefault="00074CE3">
            <w:pPr>
              <w:rPr>
                <w:lang w:val="es-ES_tradnl"/>
              </w:rPr>
            </w:pPr>
            <w:r>
              <w:rPr>
                <w:rStyle w:val="mqInternal"/>
                <w:noProof/>
                <w:lang w:val="es-ES_tradnl"/>
              </w:rPr>
              <w:t>[1}[2]{3]</w:t>
            </w:r>
            <w:r>
              <w:rPr>
                <w:lang w:val="es-ES_tradnl"/>
              </w:rPr>
              <w:t xml:space="preserve"> = Vers</w:t>
            </w:r>
            <w:r>
              <w:rPr>
                <w:lang w:val="es-ES_tradnl"/>
              </w:rPr>
              <w:t>i</w:t>
            </w:r>
            <w:r>
              <w:rPr>
                <w:lang w:val="es-ES_tradnl"/>
              </w:rPr>
              <w:t>ó</w:t>
            </w:r>
            <w:r>
              <w:rPr>
                <w:lang w:val="es-ES_tradnl"/>
              </w:rPr>
              <w:t>n de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120 </w:t>
            </w:r>
            <w:r>
              <w:rPr>
                <w:noProof/>
                <w:sz w:val="16"/>
              </w:rPr>
              <w:br/>
            </w:r>
            <w:r>
              <w:rPr>
                <w:noProof/>
                <w:sz w:val="2"/>
              </w:rPr>
              <w:t>d3a27694-f952-4061-8af5-75ec5a177800</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Version of connector</w:t>
            </w:r>
          </w:p>
        </w:tc>
        <w:tc>
          <w:tcPr>
            <w:tcW w:w="7407" w:type="dxa"/>
          </w:tcPr>
          <w:p w:rsidR="00000000" w:rsidRDefault="00074CE3">
            <w:pPr>
              <w:rPr>
                <w:lang w:val="es-ES_tradnl"/>
              </w:rPr>
            </w:pPr>
            <w:r>
              <w:rPr>
                <w:rStyle w:val="mqInternal"/>
                <w:noProof/>
                <w:lang w:val="es-ES_tradnl"/>
              </w:rPr>
              <w:t>[1}[2]{3]</w:t>
            </w:r>
            <w:r>
              <w:rPr>
                <w:lang w:val="es-ES_tradnl"/>
              </w:rPr>
              <w:t xml:space="preserve"> = Versi</w:t>
            </w:r>
            <w:r>
              <w:rPr>
                <w:lang w:val="es-ES_tradnl"/>
              </w:rPr>
              <w:t>ó</w:t>
            </w:r>
            <w:r>
              <w:rPr>
                <w:lang w:val="es-ES_tradnl"/>
              </w:rPr>
              <w:t>n de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121 </w:t>
            </w:r>
            <w:r>
              <w:rPr>
                <w:noProof/>
                <w:sz w:val="16"/>
              </w:rPr>
              <w:br/>
            </w:r>
            <w:r>
              <w:rPr>
                <w:noProof/>
                <w:sz w:val="2"/>
              </w:rPr>
              <w:t>05dd3eab-59fd-4b20-947c-5535dfa6e8ca</w:t>
            </w:r>
          </w:p>
        </w:tc>
        <w:tc>
          <w:tcPr>
            <w:tcW w:w="7407" w:type="dxa"/>
            <w:shd w:val="clear" w:color="auto" w:fill="F2F2F2" w:themeFill="background1" w:themeFillShade="F2"/>
          </w:tcPr>
          <w:p w:rsidR="00000000" w:rsidRDefault="00074CE3">
            <w:pPr>
              <w:rPr>
                <w:noProof/>
              </w:rPr>
            </w:pPr>
            <w:r>
              <w:rPr>
                <w:noProof/>
              </w:rPr>
              <w:t>iFrame Experience player embed</w:t>
            </w:r>
          </w:p>
        </w:tc>
        <w:tc>
          <w:tcPr>
            <w:tcW w:w="7407" w:type="dxa"/>
          </w:tcPr>
          <w:p w:rsidR="00000000" w:rsidRDefault="00074CE3">
            <w:pPr>
              <w:rPr>
                <w:lang w:val="es-ES_tradnl"/>
              </w:rPr>
            </w:pPr>
            <w:r>
              <w:rPr>
                <w:lang w:val="es-ES_tradnl"/>
              </w:rPr>
              <w:t>Reproductor de experiencia iFrame incrustado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122 </w:t>
            </w:r>
            <w:r>
              <w:rPr>
                <w:noProof/>
                <w:sz w:val="16"/>
              </w:rPr>
              <w:br/>
            </w:r>
            <w:r>
              <w:rPr>
                <w:noProof/>
                <w:sz w:val="2"/>
              </w:rPr>
              <w:t>78c12d7a-5802-4016-b0a5-fcf94d002e75</w:t>
            </w:r>
          </w:p>
        </w:tc>
        <w:tc>
          <w:tcPr>
            <w:tcW w:w="7407" w:type="dxa"/>
            <w:shd w:val="clear" w:color="auto" w:fill="F2F2F2" w:themeFill="background1" w:themeFillShade="F2"/>
          </w:tcPr>
          <w:p w:rsidR="00000000" w:rsidRDefault="00074CE3">
            <w:pPr>
              <w:rPr>
                <w:noProof/>
              </w:rPr>
            </w:pPr>
            <w:r>
              <w:rPr>
                <w:noProof/>
              </w:rPr>
              <w:t>Parameters for responsive sizing</w:t>
            </w:r>
          </w:p>
        </w:tc>
        <w:tc>
          <w:tcPr>
            <w:tcW w:w="7407" w:type="dxa"/>
          </w:tcPr>
          <w:p w:rsidR="00000000" w:rsidRDefault="00074CE3">
            <w:pPr>
              <w:rPr>
                <w:lang w:val="es-ES_tradnl"/>
              </w:rPr>
            </w:pPr>
            <w:r>
              <w:rPr>
                <w:lang w:val="es-ES_tradnl"/>
              </w:rPr>
              <w:t>Par</w:t>
            </w:r>
            <w:r>
              <w:rPr>
                <w:lang w:val="es-ES_tradnl"/>
              </w:rPr>
              <w:t>á</w:t>
            </w:r>
            <w:r>
              <w:rPr>
                <w:lang w:val="es-ES_tradnl"/>
              </w:rPr>
              <w:t>metros para dimensionamiento receptivo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123 </w:t>
            </w:r>
            <w:r>
              <w:rPr>
                <w:noProof/>
                <w:sz w:val="16"/>
              </w:rPr>
              <w:br/>
            </w:r>
            <w:r>
              <w:rPr>
                <w:noProof/>
                <w:sz w:val="2"/>
              </w:rPr>
              <w:t>9daa9fcf-0c3f-481e-8f0b-ebc58d5dd04e</w:t>
            </w:r>
          </w:p>
        </w:tc>
        <w:tc>
          <w:tcPr>
            <w:tcW w:w="7407" w:type="dxa"/>
            <w:shd w:val="clear" w:color="auto" w:fill="F2F2F2" w:themeFill="background1" w:themeFillShade="F2"/>
          </w:tcPr>
          <w:p w:rsidR="00000000" w:rsidRDefault="00074CE3">
            <w:pPr>
              <w:rPr>
                <w:noProof/>
              </w:rPr>
            </w:pPr>
            <w:r>
              <w:rPr>
                <w:noProof/>
              </w:rPr>
              <w:t>N/A - Responsive option not selectable</w:t>
            </w:r>
          </w:p>
        </w:tc>
        <w:tc>
          <w:tcPr>
            <w:tcW w:w="7407" w:type="dxa"/>
          </w:tcPr>
          <w:p w:rsidR="00000000" w:rsidRDefault="00074CE3">
            <w:pPr>
              <w:rPr>
                <w:lang w:val="es-ES_tradnl"/>
              </w:rPr>
            </w:pPr>
            <w:r>
              <w:rPr>
                <w:lang w:val="es-ES_tradnl"/>
              </w:rPr>
              <w:t>N / A: opci</w:t>
            </w:r>
            <w:r>
              <w:rPr>
                <w:lang w:val="es-ES_tradnl"/>
              </w:rPr>
              <w:t>ó</w:t>
            </w:r>
            <w:r>
              <w:rPr>
                <w:lang w:val="es-ES_tradnl"/>
              </w:rPr>
              <w:t>n de respuesta no seleccionable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124 </w:t>
            </w:r>
            <w:r>
              <w:rPr>
                <w:noProof/>
                <w:sz w:val="16"/>
              </w:rPr>
              <w:br/>
            </w:r>
            <w:r>
              <w:rPr>
                <w:noProof/>
                <w:sz w:val="2"/>
              </w:rPr>
              <w:t>a535bded-4e</w:t>
            </w:r>
            <w:r>
              <w:rPr>
                <w:noProof/>
                <w:sz w:val="2"/>
              </w:rPr>
              <w:t>39-4d43-aab1-5e8facf78061</w:t>
            </w:r>
          </w:p>
        </w:tc>
        <w:tc>
          <w:tcPr>
            <w:tcW w:w="7407" w:type="dxa"/>
            <w:shd w:val="clear" w:color="auto" w:fill="F2F2F2" w:themeFill="background1" w:themeFillShade="F2"/>
          </w:tcPr>
          <w:p w:rsidR="00000000" w:rsidRDefault="00074CE3">
            <w:pPr>
              <w:rPr>
                <w:noProof/>
              </w:rPr>
            </w:pPr>
            <w:r>
              <w:rPr>
                <w:noProof/>
              </w:rPr>
              <w:t>Parameters for fixed sizing</w:t>
            </w:r>
          </w:p>
        </w:tc>
        <w:tc>
          <w:tcPr>
            <w:tcW w:w="7407" w:type="dxa"/>
          </w:tcPr>
          <w:p w:rsidR="00000000" w:rsidRDefault="00074CE3">
            <w:pPr>
              <w:rPr>
                <w:lang w:val="es-ES_tradnl"/>
              </w:rPr>
            </w:pPr>
            <w:r>
              <w:rPr>
                <w:lang w:val="es-ES_tradnl"/>
              </w:rPr>
              <w:t>Par</w:t>
            </w:r>
            <w:r>
              <w:rPr>
                <w:lang w:val="es-ES_tradnl"/>
              </w:rPr>
              <w:t>á</w:t>
            </w:r>
            <w:r>
              <w:rPr>
                <w:lang w:val="es-ES_tradnl"/>
              </w:rPr>
              <w:t>metros para dimensionamiento fijo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126 </w:t>
            </w:r>
            <w:r>
              <w:rPr>
                <w:noProof/>
                <w:sz w:val="16"/>
              </w:rPr>
              <w:br/>
            </w:r>
            <w:r>
              <w:rPr>
                <w:noProof/>
                <w:sz w:val="2"/>
              </w:rPr>
              <w:t>4638748a-37ca-4db7-82e3-873431b63d8c</w:t>
            </w:r>
          </w:p>
        </w:tc>
        <w:tc>
          <w:tcPr>
            <w:tcW w:w="7407" w:type="dxa"/>
            <w:shd w:val="clear" w:color="auto" w:fill="F2F2F2" w:themeFill="background1" w:themeFillShade="F2"/>
          </w:tcPr>
          <w:p w:rsidR="00000000" w:rsidRDefault="00074CE3">
            <w:pPr>
              <w:rPr>
                <w:noProof/>
              </w:rPr>
            </w:pPr>
            <w:r>
              <w:rPr>
                <w:noProof/>
              </w:rPr>
              <w:t>Brightcove embed code</w:t>
            </w:r>
          </w:p>
        </w:tc>
        <w:tc>
          <w:tcPr>
            <w:tcW w:w="7407" w:type="dxa"/>
          </w:tcPr>
          <w:p w:rsidR="00000000" w:rsidRDefault="00074CE3">
            <w:pPr>
              <w:rPr>
                <w:lang w:val="es-ES_tradnl"/>
              </w:rPr>
            </w:pPr>
            <w:r>
              <w:rPr>
                <w:lang w:val="es-ES_tradnl"/>
              </w:rPr>
              <w:t>C</w:t>
            </w:r>
            <w:r>
              <w:rPr>
                <w:lang w:val="es-ES_tradnl"/>
              </w:rPr>
              <w:t>ó</w:t>
            </w:r>
            <w:r>
              <w:rPr>
                <w:lang w:val="es-ES_tradnl"/>
              </w:rPr>
              <w:t>digo de inserci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128 </w:t>
            </w:r>
            <w:r>
              <w:rPr>
                <w:noProof/>
                <w:sz w:val="16"/>
              </w:rPr>
              <w:br/>
            </w:r>
            <w:r>
              <w:rPr>
                <w:noProof/>
                <w:sz w:val="2"/>
              </w:rPr>
              <w:t>b35c2fa7-e9b3-456d-b52f-4fd65e29e362</w:t>
            </w:r>
          </w:p>
        </w:tc>
        <w:tc>
          <w:tcPr>
            <w:tcW w:w="7407" w:type="dxa"/>
            <w:shd w:val="clear" w:color="auto" w:fill="F2F2F2" w:themeFill="background1" w:themeFillShade="F2"/>
          </w:tcPr>
          <w:p w:rsidR="00000000" w:rsidRDefault="00074CE3">
            <w:pPr>
              <w:rPr>
                <w:noProof/>
              </w:rPr>
            </w:pPr>
            <w:r>
              <w:rPr>
                <w:noProof/>
              </w:rPr>
              <w:t>Example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130 </w:t>
            </w:r>
            <w:r>
              <w:rPr>
                <w:noProof/>
                <w:sz w:val="16"/>
              </w:rPr>
              <w:br/>
            </w:r>
            <w:r>
              <w:rPr>
                <w:noProof/>
                <w:sz w:val="2"/>
              </w:rPr>
              <w:t>b7433d73-f920-4f31-b3c2-6538ef8d3284</w:t>
            </w:r>
          </w:p>
        </w:tc>
        <w:tc>
          <w:tcPr>
            <w:tcW w:w="7407" w:type="dxa"/>
            <w:shd w:val="clear" w:color="auto" w:fill="F2F2F2" w:themeFill="background1" w:themeFillShade="F2"/>
          </w:tcPr>
          <w:p w:rsidR="00000000" w:rsidRDefault="00074CE3">
            <w:pPr>
              <w:rPr>
                <w:noProof/>
              </w:rPr>
            </w:pPr>
            <w:r>
              <w:rPr>
                <w:noProof/>
              </w:rPr>
              <w:t>Example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91dea2fb-8afc-4081-a166-7c6dc6adde53</w:t>
            </w:r>
          </w:p>
        </w:tc>
        <w:tc>
          <w:tcPr>
            <w:tcW w:w="7407" w:type="dxa"/>
            <w:shd w:val="clear" w:color="auto" w:fill="F2F2F2" w:themeFill="background1" w:themeFillShade="F2"/>
          </w:tcPr>
          <w:p w:rsidR="00000000" w:rsidRDefault="00074CE3">
            <w:pPr>
              <w:rPr>
                <w:noProof/>
              </w:rPr>
            </w:pPr>
            <w:r>
              <w:rPr>
                <w:noProof/>
              </w:rPr>
              <w:t>Example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132 </w:t>
            </w:r>
            <w:r>
              <w:rPr>
                <w:noProof/>
                <w:sz w:val="16"/>
              </w:rPr>
              <w:br/>
            </w:r>
            <w:r>
              <w:rPr>
                <w:noProof/>
                <w:sz w:val="2"/>
              </w:rPr>
              <w:t>d012db2b-4e77-4b8c-aea2-3e5c836245ce</w:t>
            </w:r>
          </w:p>
        </w:tc>
        <w:tc>
          <w:tcPr>
            <w:tcW w:w="7407" w:type="dxa"/>
            <w:shd w:val="clear" w:color="auto" w:fill="F2F2F2" w:themeFill="background1" w:themeFillShade="F2"/>
          </w:tcPr>
          <w:p w:rsidR="00000000" w:rsidRDefault="00074CE3">
            <w:pPr>
              <w:rPr>
                <w:noProof/>
              </w:rPr>
            </w:pPr>
            <w:r>
              <w:rPr>
                <w:noProof/>
              </w:rPr>
              <w:t>JavaScript (in-page) Experience player embed</w:t>
            </w:r>
          </w:p>
        </w:tc>
        <w:tc>
          <w:tcPr>
            <w:tcW w:w="7407" w:type="dxa"/>
          </w:tcPr>
          <w:p w:rsidR="00000000" w:rsidRDefault="00074CE3">
            <w:pPr>
              <w:rPr>
                <w:lang w:val="es-ES_tradnl"/>
              </w:rPr>
            </w:pPr>
            <w:r>
              <w:rPr>
                <w:lang w:val="es-ES_tradnl"/>
              </w:rPr>
              <w:t>JavaScript (in-page) Insertar reproductor de experiencia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133 </w:t>
            </w:r>
            <w:r>
              <w:rPr>
                <w:noProof/>
                <w:sz w:val="16"/>
              </w:rPr>
              <w:br/>
            </w:r>
            <w:r>
              <w:rPr>
                <w:noProof/>
                <w:sz w:val="2"/>
              </w:rPr>
              <w:t>06f802bc-3233-4fdf-b6fe-93ff061b67e6</w:t>
            </w:r>
          </w:p>
        </w:tc>
        <w:tc>
          <w:tcPr>
            <w:tcW w:w="7407" w:type="dxa"/>
            <w:shd w:val="clear" w:color="auto" w:fill="F2F2F2" w:themeFill="background1" w:themeFillShade="F2"/>
          </w:tcPr>
          <w:p w:rsidR="00000000" w:rsidRDefault="00074CE3">
            <w:pPr>
              <w:rPr>
                <w:noProof/>
              </w:rPr>
            </w:pPr>
            <w:r>
              <w:rPr>
                <w:noProof/>
              </w:rPr>
              <w:t>Parameters for responsive sizing</w:t>
            </w:r>
          </w:p>
        </w:tc>
        <w:tc>
          <w:tcPr>
            <w:tcW w:w="7407" w:type="dxa"/>
          </w:tcPr>
          <w:p w:rsidR="00000000" w:rsidRDefault="00074CE3">
            <w:pPr>
              <w:rPr>
                <w:lang w:val="es-ES_tradnl"/>
              </w:rPr>
            </w:pPr>
            <w:r>
              <w:rPr>
                <w:lang w:val="es-ES_tradnl"/>
              </w:rPr>
              <w:t>Par</w:t>
            </w:r>
            <w:r>
              <w:rPr>
                <w:lang w:val="es-ES_tradnl"/>
              </w:rPr>
              <w:t>á</w:t>
            </w:r>
            <w:r>
              <w:rPr>
                <w:lang w:val="es-ES_tradnl"/>
              </w:rPr>
              <w:t>metros para dimensionamiento receptivo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135 </w:t>
            </w:r>
            <w:r>
              <w:rPr>
                <w:noProof/>
                <w:sz w:val="16"/>
              </w:rPr>
              <w:br/>
            </w:r>
            <w:r>
              <w:rPr>
                <w:noProof/>
                <w:sz w:val="2"/>
              </w:rPr>
              <w:t>7ea6303f-ab62-4fa9-856f-c0faf</w:t>
            </w:r>
            <w:r>
              <w:rPr>
                <w:noProof/>
                <w:sz w:val="2"/>
              </w:rPr>
              <w:t>9f13a55</w:t>
            </w:r>
          </w:p>
        </w:tc>
        <w:tc>
          <w:tcPr>
            <w:tcW w:w="7407" w:type="dxa"/>
            <w:shd w:val="clear" w:color="auto" w:fill="F2F2F2" w:themeFill="background1" w:themeFillShade="F2"/>
          </w:tcPr>
          <w:p w:rsidR="00000000" w:rsidRDefault="00074CE3">
            <w:pPr>
              <w:rPr>
                <w:noProof/>
              </w:rPr>
            </w:pPr>
            <w:r>
              <w:rPr>
                <w:noProof/>
              </w:rPr>
              <w:t>Notes</w:t>
            </w:r>
          </w:p>
        </w:tc>
        <w:tc>
          <w:tcPr>
            <w:tcW w:w="7407" w:type="dxa"/>
          </w:tcPr>
          <w:p w:rsidR="00000000" w:rsidRDefault="00074CE3">
            <w:pPr>
              <w:rPr>
                <w:lang w:val="es-ES_tradnl"/>
              </w:rPr>
            </w:pPr>
            <w:r>
              <w:rPr>
                <w:lang w:val="es-ES_tradnl"/>
              </w:rPr>
              <w:t>Notas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136 </w:t>
            </w:r>
            <w:r>
              <w:rPr>
                <w:noProof/>
                <w:sz w:val="16"/>
              </w:rPr>
              <w:br/>
            </w:r>
            <w:r>
              <w:rPr>
                <w:noProof/>
                <w:sz w:val="2"/>
              </w:rPr>
              <w:t>dcd7f948-93bc-4e56-a978-5690ebb6eac4</w:t>
            </w:r>
          </w:p>
        </w:tc>
        <w:tc>
          <w:tcPr>
            <w:tcW w:w="7407" w:type="dxa"/>
            <w:shd w:val="clear" w:color="auto" w:fill="F2F2F2" w:themeFill="background1" w:themeFillShade="F2"/>
          </w:tcPr>
          <w:p w:rsidR="00000000" w:rsidRDefault="00074CE3">
            <w:pPr>
              <w:rPr>
                <w:noProof/>
              </w:rPr>
            </w:pPr>
            <w:r>
              <w:rPr>
                <w:rStyle w:val="mqInternal"/>
                <w:noProof/>
              </w:rPr>
              <w:t>[1}[2}</w:t>
            </w:r>
            <w:r>
              <w:rPr>
                <w:noProof/>
              </w:rPr>
              <w:t>\[2-1]</w:t>
            </w:r>
            <w:r>
              <w:rPr>
                <w:rStyle w:val="mqInternal"/>
                <w:noProof/>
              </w:rPr>
              <w:t>{3]{4]</w:t>
            </w:r>
            <w:r>
              <w:rPr>
                <w:noProof/>
              </w:rPr>
              <w:t xml:space="preserve"> Width and Height not user selectable</w:t>
            </w:r>
          </w:p>
        </w:tc>
        <w:tc>
          <w:tcPr>
            <w:tcW w:w="7407" w:type="dxa"/>
          </w:tcPr>
          <w:p w:rsidR="00000000" w:rsidRDefault="00074CE3">
            <w:pPr>
              <w:rPr>
                <w:lang w:val="es-ES_tradnl"/>
              </w:rPr>
            </w:pPr>
            <w:r>
              <w:rPr>
                <w:rStyle w:val="mqInternal"/>
                <w:noProof/>
                <w:lang w:val="es-ES_tradnl"/>
              </w:rPr>
              <w:t>[1}[2}</w:t>
            </w:r>
            <w:r>
              <w:rPr>
                <w:lang w:val="es-ES_tradnl"/>
              </w:rPr>
              <w:t>\[2-1]</w:t>
            </w:r>
            <w:r>
              <w:rPr>
                <w:rStyle w:val="mqInternal"/>
                <w:noProof/>
                <w:lang w:val="es-ES_tradnl"/>
              </w:rPr>
              <w:t>{3]{4]</w:t>
            </w:r>
            <w:r>
              <w:rPr>
                <w:lang w:val="es-ES_tradnl"/>
              </w:rPr>
              <w:t xml:space="preserve"> Ancho y Alto no seleccionables por el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137 </w:t>
            </w:r>
            <w:r>
              <w:rPr>
                <w:noProof/>
                <w:sz w:val="16"/>
              </w:rPr>
              <w:br/>
            </w:r>
            <w:r>
              <w:rPr>
                <w:noProof/>
                <w:sz w:val="2"/>
              </w:rPr>
              <w:t>c686f0e0-79e1-4c9b-8ccb-ddcd94b74d49</w:t>
            </w:r>
          </w:p>
        </w:tc>
        <w:tc>
          <w:tcPr>
            <w:tcW w:w="7407" w:type="dxa"/>
            <w:shd w:val="clear" w:color="auto" w:fill="F2F2F2" w:themeFill="background1" w:themeFillShade="F2"/>
          </w:tcPr>
          <w:p w:rsidR="00000000" w:rsidRDefault="00074CE3">
            <w:pPr>
              <w:rPr>
                <w:noProof/>
              </w:rPr>
            </w:pPr>
            <w:r>
              <w:rPr>
                <w:noProof/>
              </w:rPr>
              <w:t>Parameters for fixed sizing</w:t>
            </w:r>
          </w:p>
        </w:tc>
        <w:tc>
          <w:tcPr>
            <w:tcW w:w="7407" w:type="dxa"/>
          </w:tcPr>
          <w:p w:rsidR="00000000" w:rsidRDefault="00074CE3">
            <w:pPr>
              <w:rPr>
                <w:lang w:val="es-ES_tradnl"/>
              </w:rPr>
            </w:pPr>
            <w:r>
              <w:rPr>
                <w:lang w:val="es-ES_tradnl"/>
              </w:rPr>
              <w:t>Par</w:t>
            </w:r>
            <w:r>
              <w:rPr>
                <w:lang w:val="es-ES_tradnl"/>
              </w:rPr>
              <w:t>á</w:t>
            </w:r>
            <w:r>
              <w:rPr>
                <w:lang w:val="es-ES_tradnl"/>
              </w:rPr>
              <w:t>metros para dimensionamiento fijo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139 </w:t>
            </w:r>
            <w:r>
              <w:rPr>
                <w:noProof/>
                <w:sz w:val="16"/>
              </w:rPr>
              <w:br/>
            </w:r>
            <w:r>
              <w:rPr>
                <w:noProof/>
                <w:sz w:val="2"/>
              </w:rPr>
              <w:t>6b264054-4785-4227-8113-0cf8baf917ca</w:t>
            </w:r>
          </w:p>
        </w:tc>
        <w:tc>
          <w:tcPr>
            <w:tcW w:w="7407" w:type="dxa"/>
            <w:shd w:val="clear" w:color="auto" w:fill="F2F2F2" w:themeFill="background1" w:themeFillShade="F2"/>
          </w:tcPr>
          <w:p w:rsidR="00000000" w:rsidRDefault="00074CE3">
            <w:pPr>
              <w:rPr>
                <w:noProof/>
              </w:rPr>
            </w:pPr>
            <w:r>
              <w:rPr>
                <w:noProof/>
              </w:rPr>
              <w:t>Brightcove embed code</w:t>
            </w:r>
          </w:p>
        </w:tc>
        <w:tc>
          <w:tcPr>
            <w:tcW w:w="7407" w:type="dxa"/>
          </w:tcPr>
          <w:p w:rsidR="00000000" w:rsidRDefault="00074CE3">
            <w:pPr>
              <w:rPr>
                <w:lang w:val="es-ES_tradnl"/>
              </w:rPr>
            </w:pPr>
            <w:r>
              <w:rPr>
                <w:lang w:val="es-ES_tradnl"/>
              </w:rPr>
              <w:t>C</w:t>
            </w:r>
            <w:r>
              <w:rPr>
                <w:lang w:val="es-ES_tradnl"/>
              </w:rPr>
              <w:t>ó</w:t>
            </w:r>
            <w:r>
              <w:rPr>
                <w:lang w:val="es-ES_tradnl"/>
              </w:rPr>
              <w:t>digo de inserci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141 </w:t>
            </w:r>
            <w:r>
              <w:rPr>
                <w:noProof/>
                <w:sz w:val="16"/>
              </w:rPr>
              <w:br/>
            </w:r>
            <w:r>
              <w:rPr>
                <w:noProof/>
                <w:sz w:val="2"/>
              </w:rPr>
              <w:t>c3a4d99f-c08a-4651-97e4-0b6fb114d2e2</w:t>
            </w:r>
          </w:p>
        </w:tc>
        <w:tc>
          <w:tcPr>
            <w:tcW w:w="7407" w:type="dxa"/>
            <w:shd w:val="clear" w:color="auto" w:fill="F2F2F2" w:themeFill="background1" w:themeFillShade="F2"/>
          </w:tcPr>
          <w:p w:rsidR="00000000" w:rsidRDefault="00074CE3">
            <w:pPr>
              <w:rPr>
                <w:noProof/>
              </w:rPr>
            </w:pPr>
            <w:r>
              <w:rPr>
                <w:noProof/>
              </w:rPr>
              <w:t>Example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143 </w:t>
            </w:r>
            <w:r>
              <w:rPr>
                <w:noProof/>
                <w:sz w:val="16"/>
              </w:rPr>
              <w:br/>
            </w:r>
            <w:r>
              <w:rPr>
                <w:noProof/>
                <w:sz w:val="2"/>
              </w:rPr>
              <w:t>8a856e35-75aa-4deb-89</w:t>
            </w:r>
            <w:r>
              <w:rPr>
                <w:noProof/>
                <w:sz w:val="2"/>
              </w:rPr>
              <w:t>49-5278084cab88</w:t>
            </w:r>
          </w:p>
        </w:tc>
        <w:tc>
          <w:tcPr>
            <w:tcW w:w="7407" w:type="dxa"/>
            <w:shd w:val="clear" w:color="auto" w:fill="F2F2F2" w:themeFill="background1" w:themeFillShade="F2"/>
          </w:tcPr>
          <w:p w:rsidR="00000000" w:rsidRDefault="00074CE3">
            <w:pPr>
              <w:rPr>
                <w:noProof/>
              </w:rPr>
            </w:pPr>
            <w:r>
              <w:rPr>
                <w:noProof/>
              </w:rPr>
              <w:t>Example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144 </w:t>
            </w:r>
            <w:r>
              <w:rPr>
                <w:noProof/>
                <w:sz w:val="16"/>
              </w:rPr>
              <w:br/>
            </w:r>
            <w:r>
              <w:rPr>
                <w:noProof/>
                <w:sz w:val="2"/>
              </w:rPr>
              <w:t>b1de30b4-f5c0-4290-806b-b510fda40cfa</w:t>
            </w:r>
          </w:p>
        </w:tc>
        <w:tc>
          <w:tcPr>
            <w:tcW w:w="7407" w:type="dxa"/>
            <w:shd w:val="clear" w:color="auto" w:fill="F2F2F2" w:themeFill="background1" w:themeFillShade="F2"/>
          </w:tcPr>
          <w:p w:rsidR="00000000" w:rsidRDefault="00074CE3">
            <w:pPr>
              <w:rPr>
                <w:noProof/>
              </w:rPr>
            </w:pPr>
            <w:r>
              <w:rPr>
                <w:noProof/>
              </w:rPr>
              <w:t>Example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ejemplo</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embedding-brightcove-players-cms.html</w:t>
            </w:r>
          </w:p>
          <w:p w:rsidR="00000000" w:rsidRDefault="00074CE3">
            <w:pPr>
              <w:jc w:val="center"/>
              <w:rPr>
                <w:b/>
                <w:noProof/>
              </w:rPr>
            </w:pPr>
            <w:r>
              <w:rPr>
                <w:b/>
                <w:noProof/>
              </w:rPr>
              <w:t>MQ971010 49dfc8bb-2e43-4d09-9111-75ea7370fc58</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47d96cf3-c7ff-4af6-95c7-b822c2e1a3fa</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d026cb40-32d9-4d6c-9d00-38fab5b417e1</w:t>
            </w:r>
          </w:p>
        </w:tc>
        <w:tc>
          <w:tcPr>
            <w:tcW w:w="7407" w:type="dxa"/>
            <w:shd w:val="clear" w:color="auto" w:fill="F2F2F2" w:themeFill="background1" w:themeFillShade="F2"/>
          </w:tcPr>
          <w:p w:rsidR="00000000" w:rsidRDefault="00074CE3">
            <w:pPr>
              <w:rPr>
                <w:noProof/>
              </w:rPr>
            </w:pPr>
            <w:r>
              <w:rPr>
                <w:noProof/>
              </w:rPr>
              <w:t>'Embedding Brightcove Players in a CMS'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'Incrustar reproductores de Brightcove en un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cb97501e-09d1-4ee0-bf7c-f33217f29057</w:t>
            </w:r>
          </w:p>
        </w:tc>
        <w:tc>
          <w:tcPr>
            <w:tcW w:w="7407" w:type="dxa"/>
            <w:shd w:val="clear" w:color="auto" w:fill="F2F2F2" w:themeFill="background1" w:themeFillShade="F2"/>
          </w:tcPr>
          <w:p w:rsidR="00000000" w:rsidRDefault="00074CE3">
            <w:pPr>
              <w:rPr>
                <w:noProof/>
              </w:rPr>
            </w:pPr>
            <w:r>
              <w:rPr>
                <w:noProof/>
              </w:rPr>
              <w:t>'This topic provides guidance on providing a dialog for CMS users to allow them to embed a Brightcove Player in a page.' parent:</w:t>
            </w:r>
          </w:p>
        </w:tc>
        <w:tc>
          <w:tcPr>
            <w:tcW w:w="7407" w:type="dxa"/>
          </w:tcPr>
          <w:p w:rsidR="00000000" w:rsidRDefault="00074CE3">
            <w:pPr>
              <w:rPr>
                <w:lang w:val="es-ES_tradnl"/>
              </w:rPr>
            </w:pPr>
            <w:r>
              <w:rPr>
                <w:lang w:val="es-ES_tradnl"/>
              </w:rPr>
              <w:t>"Este tema proporciona orientaci</w:t>
            </w:r>
            <w:r>
              <w:rPr>
                <w:lang w:val="es-ES_tradnl"/>
              </w:rPr>
              <w:t>ó</w:t>
            </w:r>
            <w:r>
              <w:rPr>
                <w:lang w:val="es-ES_tradnl"/>
              </w:rPr>
              <w:t>n sobre c</w:t>
            </w:r>
            <w:r>
              <w:rPr>
                <w:lang w:val="es-ES_tradnl"/>
              </w:rPr>
              <w:t>ó</w:t>
            </w:r>
            <w:r>
              <w:rPr>
                <w:lang w:val="es-ES_tradnl"/>
              </w:rPr>
              <w:t>mo proporcionar un cuadro de di</w:t>
            </w:r>
            <w:r>
              <w:rPr>
                <w:lang w:val="es-ES_tradnl"/>
              </w:rPr>
              <w:t>á</w:t>
            </w:r>
            <w:r>
              <w:rPr>
                <w:lang w:val="es-ES_tradnl"/>
              </w:rPr>
              <w:t>logo para los u</w:t>
            </w:r>
            <w:r>
              <w:rPr>
                <w:lang w:val="es-ES_tradnl"/>
              </w:rPr>
              <w:t>suarios de CMS que les permita incrustar un Brightcove Player en una p</w:t>
            </w:r>
            <w:r>
              <w:rPr>
                <w:lang w:val="es-ES_tradnl"/>
              </w:rPr>
              <w:t>á</w:t>
            </w:r>
            <w:r>
              <w:rPr>
                <w:lang w:val="es-ES_tradnl"/>
              </w:rPr>
              <w:t>gina".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7295dae5-6b65-496b-8536-6ac495b8d3f0</w:t>
            </w:r>
          </w:p>
        </w:tc>
        <w:tc>
          <w:tcPr>
            <w:tcW w:w="7407" w:type="dxa"/>
            <w:shd w:val="clear" w:color="auto" w:fill="F2F2F2" w:themeFill="background1" w:themeFillShade="F2"/>
          </w:tcPr>
          <w:p w:rsidR="00000000" w:rsidRDefault="00074CE3">
            <w:pPr>
              <w:rPr>
                <w:noProof/>
              </w:rPr>
            </w:pPr>
            <w:r>
              <w:rPr>
                <w:noProof/>
              </w:rPr>
              <w:t>General Information ---</w:t>
            </w:r>
          </w:p>
        </w:tc>
        <w:tc>
          <w:tcPr>
            <w:tcW w:w="7407" w:type="dxa"/>
          </w:tcPr>
          <w:p w:rsidR="00000000" w:rsidRDefault="00074CE3">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237d3519-1913-4a0a-bf0d-5aec40a51be4</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w:t>
            </w:r>
            <w:r>
              <w:rPr>
                <w:lang w:val="es-ES_tradnl"/>
              </w:rPr>
              <w:t>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567819d5-2681-410b-9b21-56ba6ec6ff10</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f6ad0ec2-fcbf-40af-92b5-b2ebe027391a</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43bafa3c-d0f6-4065-af2b-50bc444a2f87</w:t>
            </w:r>
          </w:p>
        </w:tc>
        <w:tc>
          <w:tcPr>
            <w:tcW w:w="7407" w:type="dxa"/>
            <w:shd w:val="clear" w:color="auto" w:fill="F2F2F2" w:themeFill="background1" w:themeFillShade="F2"/>
          </w:tcPr>
          <w:p w:rsidR="00000000" w:rsidRDefault="00074CE3">
            <w:pPr>
              <w:rPr>
                <w:noProof/>
              </w:rPr>
            </w:pPr>
            <w:r>
              <w:rPr>
                <w:noProof/>
              </w:rPr>
              <w:t>When your CMS users are embedding a video or playlist player in a page, you want to give them as much flexibility as possible in the generation of the Brightcove player embed code so they can control the look and feel of the Brightcove player on the web pa</w:t>
            </w:r>
            <w:r>
              <w:rPr>
                <w:noProof/>
              </w:rPr>
              <w:t>ge, but not expect them to be HTML or JavaScript experts.</w:t>
            </w:r>
          </w:p>
        </w:tc>
        <w:tc>
          <w:tcPr>
            <w:tcW w:w="7407" w:type="dxa"/>
          </w:tcPr>
          <w:p w:rsidR="00000000" w:rsidRDefault="00074CE3">
            <w:pPr>
              <w:rPr>
                <w:lang w:val="es-ES_tradnl"/>
              </w:rPr>
            </w:pPr>
            <w:r>
              <w:rPr>
                <w:lang w:val="es-ES_tradnl"/>
              </w:rPr>
              <w:t>Cuando los usuarios de su CMS est</w:t>
            </w:r>
            <w:r>
              <w:rPr>
                <w:lang w:val="es-ES_tradnl"/>
              </w:rPr>
              <w:t>á</w:t>
            </w:r>
            <w:r>
              <w:rPr>
                <w:lang w:val="es-ES_tradnl"/>
              </w:rPr>
              <w:t>n incrustando un reproductor de video o lista de reproducci</w:t>
            </w:r>
            <w:r>
              <w:rPr>
                <w:lang w:val="es-ES_tradnl"/>
              </w:rPr>
              <w:t>ó</w:t>
            </w:r>
            <w:r>
              <w:rPr>
                <w:lang w:val="es-ES_tradnl"/>
              </w:rPr>
              <w:t>n en una p</w:t>
            </w:r>
            <w:r>
              <w:rPr>
                <w:lang w:val="es-ES_tradnl"/>
              </w:rPr>
              <w:t>á</w:t>
            </w:r>
            <w:r>
              <w:rPr>
                <w:lang w:val="es-ES_tradnl"/>
              </w:rPr>
              <w:t>gina, desea darles la mayor flexibilidad posible en la generaci</w:t>
            </w:r>
            <w:r>
              <w:rPr>
                <w:lang w:val="es-ES_tradnl"/>
              </w:rPr>
              <w:t>ó</w:t>
            </w:r>
            <w:r>
              <w:rPr>
                <w:lang w:val="es-ES_tradnl"/>
              </w:rPr>
              <w:t>n del c</w:t>
            </w:r>
            <w:r>
              <w:rPr>
                <w:lang w:val="es-ES_tradnl"/>
              </w:rPr>
              <w:t>ó</w:t>
            </w:r>
            <w:r>
              <w:rPr>
                <w:lang w:val="es-ES_tradnl"/>
              </w:rPr>
              <w:t>digo de incrustaci</w:t>
            </w:r>
            <w:r>
              <w:rPr>
                <w:lang w:val="es-ES_tradnl"/>
              </w:rPr>
              <w:t>ó</w:t>
            </w:r>
            <w:r>
              <w:rPr>
                <w:lang w:val="es-ES_tradnl"/>
              </w:rPr>
              <w:t xml:space="preserve">n </w:t>
            </w:r>
            <w:r>
              <w:rPr>
                <w:lang w:val="es-ES_tradnl"/>
              </w:rPr>
              <w:t>del reproductor Brightcove para que puedan controlar la apariencia del reproductor Brightcove en la p</w:t>
            </w:r>
            <w:r>
              <w:rPr>
                <w:lang w:val="es-ES_tradnl"/>
              </w:rPr>
              <w:t>á</w:t>
            </w:r>
            <w:r>
              <w:rPr>
                <w:lang w:val="es-ES_tradnl"/>
              </w:rPr>
              <w:t>gina web. , pero no espere que sean expertos en HTML o JavaScript.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abdd25ba-b45d-48f8-92ee-741d10983d69</w:t>
            </w:r>
          </w:p>
        </w:tc>
        <w:tc>
          <w:tcPr>
            <w:tcW w:w="7407" w:type="dxa"/>
            <w:shd w:val="clear" w:color="auto" w:fill="F2F2F2" w:themeFill="background1" w:themeFillShade="F2"/>
          </w:tcPr>
          <w:p w:rsidR="00000000" w:rsidRDefault="00074CE3">
            <w:pPr>
              <w:rPr>
                <w:noProof/>
              </w:rPr>
            </w:pPr>
            <w:r>
              <w:rPr>
                <w:noProof/>
              </w:rPr>
              <w:t>This topic provides guidelines on how to do th</w:t>
            </w:r>
            <w:r>
              <w:rPr>
                <w:noProof/>
              </w:rPr>
              <w:t>at.</w:t>
            </w:r>
          </w:p>
        </w:tc>
        <w:tc>
          <w:tcPr>
            <w:tcW w:w="7407" w:type="dxa"/>
          </w:tcPr>
          <w:p w:rsidR="00000000" w:rsidRDefault="00074CE3">
            <w:pPr>
              <w:rPr>
                <w:lang w:val="es-ES_tradnl"/>
              </w:rPr>
            </w:pPr>
            <w:r>
              <w:rPr>
                <w:lang w:val="es-ES_tradnl"/>
              </w:rPr>
              <w:t>Este tema proporciona pautas sobre c</w:t>
            </w:r>
            <w:r>
              <w:rPr>
                <w:lang w:val="es-ES_tradnl"/>
              </w:rPr>
              <w:t>ó</w:t>
            </w:r>
            <w:r>
              <w:rPr>
                <w:lang w:val="es-ES_tradnl"/>
              </w:rPr>
              <w:t>mo hacerlo.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7ec93acf-42de-44eb-b813-c469779a24fb</w:t>
            </w:r>
          </w:p>
        </w:tc>
        <w:tc>
          <w:tcPr>
            <w:tcW w:w="7407" w:type="dxa"/>
            <w:shd w:val="clear" w:color="auto" w:fill="F2F2F2" w:themeFill="background1" w:themeFillShade="F2"/>
          </w:tcPr>
          <w:p w:rsidR="00000000" w:rsidRDefault="00074CE3">
            <w:pPr>
              <w:rPr>
                <w:noProof/>
              </w:rPr>
            </w:pPr>
            <w:r>
              <w:rPr>
                <w:noProof/>
              </w:rPr>
              <w:t>The audience for this document is primarily Brightcove partners, but will be useful to anyone integrating Video Cloud or the standalone Brightcove Player with yo</w:t>
            </w:r>
            <w:r>
              <w:rPr>
                <w:noProof/>
              </w:rPr>
              <w:t>ur CMS.</w:t>
            </w:r>
          </w:p>
        </w:tc>
        <w:tc>
          <w:tcPr>
            <w:tcW w:w="7407" w:type="dxa"/>
          </w:tcPr>
          <w:p w:rsidR="00000000" w:rsidRDefault="00074CE3">
            <w:pPr>
              <w:rPr>
                <w:lang w:val="es-ES_tradnl"/>
              </w:rPr>
            </w:pPr>
            <w:r>
              <w:rPr>
                <w:lang w:val="es-ES_tradnl"/>
              </w:rPr>
              <w:t>La audiencia de este documento son principalmente socios de Brightcove, pero ser</w:t>
            </w:r>
            <w:r>
              <w:rPr>
                <w:lang w:val="es-ES_tradnl"/>
              </w:rPr>
              <w:t>á</w:t>
            </w:r>
            <w:r>
              <w:rPr>
                <w:lang w:val="es-ES_tradnl"/>
              </w:rPr>
              <w:t xml:space="preserve"> </w:t>
            </w:r>
            <w:r>
              <w:rPr>
                <w:lang w:val="es-ES_tradnl"/>
              </w:rPr>
              <w:t>ú</w:t>
            </w:r>
            <w:r>
              <w:rPr>
                <w:lang w:val="es-ES_tradnl"/>
              </w:rPr>
              <w:t>til para cualquiera que integre Video Cloud o Brightcove Player independiente con su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ce4ac24a-cdd2-447b-b3a9-99789477093b</w:t>
            </w:r>
          </w:p>
        </w:tc>
        <w:tc>
          <w:tcPr>
            <w:tcW w:w="7407" w:type="dxa"/>
            <w:shd w:val="clear" w:color="auto" w:fill="F2F2F2" w:themeFill="background1" w:themeFillShade="F2"/>
          </w:tcPr>
          <w:p w:rsidR="00000000" w:rsidRDefault="00074CE3">
            <w:pPr>
              <w:rPr>
                <w:noProof/>
              </w:rPr>
            </w:pPr>
            <w:r>
              <w:rPr>
                <w:noProof/>
              </w:rPr>
              <w:t>Player embed dialog behavior</w:t>
            </w:r>
          </w:p>
        </w:tc>
        <w:tc>
          <w:tcPr>
            <w:tcW w:w="7407" w:type="dxa"/>
          </w:tcPr>
          <w:p w:rsidR="00000000" w:rsidRDefault="00074CE3">
            <w:pPr>
              <w:rPr>
                <w:lang w:val="es-ES_tradnl"/>
              </w:rPr>
            </w:pPr>
            <w:r>
              <w:rPr>
                <w:lang w:val="es-ES_tradnl"/>
              </w:rPr>
              <w:t>Comp</w:t>
            </w:r>
            <w:r>
              <w:rPr>
                <w:lang w:val="es-ES_tradnl"/>
              </w:rPr>
              <w:t>ortamiento del cuadro de di</w:t>
            </w:r>
            <w:r>
              <w:rPr>
                <w:lang w:val="es-ES_tradnl"/>
              </w:rPr>
              <w:t>á</w:t>
            </w:r>
            <w:r>
              <w:rPr>
                <w:lang w:val="es-ES_tradnl"/>
              </w:rPr>
              <w:t>logo de inserci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bd41e94e-1885-4361-8f93-f59e809f51d0</w:t>
            </w:r>
          </w:p>
        </w:tc>
        <w:tc>
          <w:tcPr>
            <w:tcW w:w="7407" w:type="dxa"/>
            <w:shd w:val="clear" w:color="auto" w:fill="F2F2F2" w:themeFill="background1" w:themeFillShade="F2"/>
          </w:tcPr>
          <w:p w:rsidR="00000000" w:rsidRDefault="00074CE3">
            <w:pPr>
              <w:rPr>
                <w:noProof/>
              </w:rPr>
            </w:pPr>
            <w:r>
              <w:rPr>
                <w:noProof/>
              </w:rPr>
              <w:t>There should be a dialog allowing the user to control the formatting of the player on the web page.</w:t>
            </w:r>
          </w:p>
        </w:tc>
        <w:tc>
          <w:tcPr>
            <w:tcW w:w="7407" w:type="dxa"/>
          </w:tcPr>
          <w:p w:rsidR="00000000" w:rsidRDefault="00074CE3">
            <w:pPr>
              <w:rPr>
                <w:lang w:val="es-ES_tradnl"/>
              </w:rPr>
            </w:pPr>
            <w:r>
              <w:rPr>
                <w:lang w:val="es-ES_tradnl"/>
              </w:rPr>
              <w:t>Debe haber un cuadro de di</w:t>
            </w:r>
            <w:r>
              <w:rPr>
                <w:lang w:val="es-ES_tradnl"/>
              </w:rPr>
              <w:t>á</w:t>
            </w:r>
            <w:r>
              <w:rPr>
                <w:lang w:val="es-ES_tradnl"/>
              </w:rPr>
              <w:t>logo que permita al usuario controlar el formato del reproductor en la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509d4aaf-9f7b-4771-a571-213f38e6e41a</w:t>
            </w:r>
          </w:p>
        </w:tc>
        <w:tc>
          <w:tcPr>
            <w:tcW w:w="7407" w:type="dxa"/>
            <w:shd w:val="clear" w:color="auto" w:fill="F2F2F2" w:themeFill="background1" w:themeFillShade="F2"/>
          </w:tcPr>
          <w:p w:rsidR="00000000" w:rsidRDefault="00074CE3">
            <w:pPr>
              <w:rPr>
                <w:noProof/>
              </w:rPr>
            </w:pPr>
            <w:r>
              <w:rPr>
                <w:noProof/>
              </w:rPr>
              <w:t>This dialog should allow the user to set the fields listed below.</w:t>
            </w:r>
          </w:p>
        </w:tc>
        <w:tc>
          <w:tcPr>
            <w:tcW w:w="7407" w:type="dxa"/>
          </w:tcPr>
          <w:p w:rsidR="00000000" w:rsidRDefault="00074CE3">
            <w:pPr>
              <w:rPr>
                <w:lang w:val="es-ES_tradnl"/>
              </w:rPr>
            </w:pPr>
            <w:r>
              <w:rPr>
                <w:lang w:val="es-ES_tradnl"/>
              </w:rPr>
              <w:t>Este cuadro de di</w:t>
            </w:r>
            <w:r>
              <w:rPr>
                <w:lang w:val="es-ES_tradnl"/>
              </w:rPr>
              <w:t>á</w:t>
            </w:r>
            <w:r>
              <w:rPr>
                <w:lang w:val="es-ES_tradnl"/>
              </w:rPr>
              <w:t>logo deber</w:t>
            </w:r>
            <w:r>
              <w:rPr>
                <w:lang w:val="es-ES_tradnl"/>
              </w:rPr>
              <w:t>í</w:t>
            </w:r>
            <w:r>
              <w:rPr>
                <w:lang w:val="es-ES_tradnl"/>
              </w:rPr>
              <w:t>a permitir al usuario configurar los</w:t>
            </w:r>
            <w:r>
              <w:rPr>
                <w:lang w:val="es-ES_tradnl"/>
              </w:rPr>
              <w:t xml:space="preserve"> campos que se enumeran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665aeeaa-7be5-4704-a132-fdb687d63145</w:t>
            </w:r>
          </w:p>
        </w:tc>
        <w:tc>
          <w:tcPr>
            <w:tcW w:w="7407" w:type="dxa"/>
            <w:shd w:val="clear" w:color="auto" w:fill="F2F2F2" w:themeFill="background1" w:themeFillShade="F2"/>
          </w:tcPr>
          <w:p w:rsidR="00000000" w:rsidRDefault="00074CE3">
            <w:pPr>
              <w:rPr>
                <w:noProof/>
              </w:rPr>
            </w:pPr>
            <w:r>
              <w:rPr>
                <w:noProof/>
              </w:rPr>
              <w:t>The assumption is that the user has already selected a Brightcove account and a video or playlist prior to this dialog being displayed.</w:t>
            </w:r>
          </w:p>
        </w:tc>
        <w:tc>
          <w:tcPr>
            <w:tcW w:w="7407" w:type="dxa"/>
          </w:tcPr>
          <w:p w:rsidR="00000000" w:rsidRDefault="00074CE3">
            <w:pPr>
              <w:rPr>
                <w:lang w:val="es-ES_tradnl"/>
              </w:rPr>
            </w:pPr>
            <w:r>
              <w:rPr>
                <w:lang w:val="es-ES_tradnl"/>
              </w:rPr>
              <w:t>Se supone que el usuario ya ha selecci</w:t>
            </w:r>
            <w:r>
              <w:rPr>
                <w:lang w:val="es-ES_tradnl"/>
              </w:rPr>
              <w:t>onado una cuenta de Brightcove y un video o lista de reproducci</w:t>
            </w:r>
            <w:r>
              <w:rPr>
                <w:lang w:val="es-ES_tradnl"/>
              </w:rPr>
              <w:t>ó</w:t>
            </w:r>
            <w:r>
              <w:rPr>
                <w:lang w:val="es-ES_tradnl"/>
              </w:rPr>
              <w:t>n antes de que se muestre este cuadro de di</w:t>
            </w:r>
            <w:r>
              <w:rPr>
                <w:lang w:val="es-ES_tradnl"/>
              </w:rPr>
              <w:t>á</w:t>
            </w:r>
            <w:r>
              <w:rPr>
                <w:lang w:val="es-ES_tradnl"/>
              </w:rPr>
              <w:t>logo.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f3258c18-18fe-47c9-8c4b-23343c038945</w:t>
            </w:r>
          </w:p>
        </w:tc>
        <w:tc>
          <w:tcPr>
            <w:tcW w:w="7407" w:type="dxa"/>
            <w:shd w:val="clear" w:color="auto" w:fill="F2F2F2" w:themeFill="background1" w:themeFillShade="F2"/>
          </w:tcPr>
          <w:p w:rsidR="00000000" w:rsidRDefault="00074CE3">
            <w:pPr>
              <w:rPr>
                <w:noProof/>
              </w:rPr>
            </w:pPr>
            <w:r>
              <w:rPr>
                <w:noProof/>
              </w:rPr>
              <w:t>Otherwise, selection of the Brightcove account and video or playlist should occur first as described</w:t>
            </w:r>
            <w:r>
              <w:rPr>
                <w:noProof/>
              </w:rPr>
              <w:t xml:space="preserve"> in </w:t>
            </w:r>
            <w:r>
              <w:rPr>
                <w:rStyle w:val="mqInternal"/>
                <w:noProof/>
              </w:rPr>
              <w:t>[1}</w:t>
            </w:r>
            <w:r>
              <w:rPr>
                <w:noProof/>
              </w:rPr>
              <w:t>Appendix A</w:t>
            </w:r>
            <w:r>
              <w:rPr>
                <w:rStyle w:val="mqInternal"/>
                <w:noProof/>
              </w:rPr>
              <w:t>{2]</w:t>
            </w:r>
            <w:r>
              <w:rPr>
                <w:noProof/>
              </w:rPr>
              <w:t xml:space="preserve"> below.</w:t>
            </w:r>
          </w:p>
        </w:tc>
        <w:tc>
          <w:tcPr>
            <w:tcW w:w="7407" w:type="dxa"/>
          </w:tcPr>
          <w:p w:rsidR="00000000" w:rsidRDefault="00074CE3">
            <w:pPr>
              <w:rPr>
                <w:lang w:val="es-ES_tradnl"/>
              </w:rPr>
            </w:pPr>
            <w:r>
              <w:rPr>
                <w:lang w:val="es-ES_tradnl"/>
              </w:rPr>
              <w:t>De lo contrario, la selecci</w:t>
            </w:r>
            <w:r>
              <w:rPr>
                <w:lang w:val="es-ES_tradnl"/>
              </w:rPr>
              <w:t>ó</w:t>
            </w:r>
            <w:r>
              <w:rPr>
                <w:lang w:val="es-ES_tradnl"/>
              </w:rPr>
              <w:t>n de la cuenta de Brightcove y el video o la lista de reproducci</w:t>
            </w:r>
            <w:r>
              <w:rPr>
                <w:lang w:val="es-ES_tradnl"/>
              </w:rPr>
              <w:t>ó</w:t>
            </w:r>
            <w:r>
              <w:rPr>
                <w:lang w:val="es-ES_tradnl"/>
              </w:rPr>
              <w:t xml:space="preserve">n debe ocurrir primero como se describe en </w:t>
            </w:r>
            <w:r>
              <w:rPr>
                <w:rStyle w:val="mqInternal"/>
                <w:noProof/>
                <w:lang w:val="es-ES_tradnl"/>
              </w:rPr>
              <w:t>[1}</w:t>
            </w:r>
            <w:r>
              <w:rPr>
                <w:lang w:val="es-ES_tradnl"/>
              </w:rPr>
              <w:t>Ap</w:t>
            </w:r>
            <w:r>
              <w:rPr>
                <w:lang w:val="es-ES_tradnl"/>
              </w:rPr>
              <w:t>é</w:t>
            </w:r>
            <w:r>
              <w:rPr>
                <w:lang w:val="es-ES_tradnl"/>
              </w:rPr>
              <w:t>ndice A</w:t>
            </w:r>
            <w:r>
              <w:rPr>
                <w:rStyle w:val="mqInternal"/>
                <w:noProof/>
                <w:lang w:val="es-ES_tradnl"/>
              </w:rPr>
              <w:t>{2]</w:t>
            </w:r>
            <w:r>
              <w:rPr>
                <w:lang w:val="es-ES_tradnl"/>
              </w:rPr>
              <w:t xml:space="preserve"> </w:t>
            </w:r>
            <w:r>
              <w:rPr>
                <w:lang w:val="es-ES_tradnl"/>
              </w:rPr>
              <w:lastRenderedPageBreak/>
              <w:t>debajo.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16 </w:t>
            </w:r>
            <w:r>
              <w:rPr>
                <w:noProof/>
                <w:sz w:val="16"/>
              </w:rPr>
              <w:br/>
            </w:r>
            <w:r>
              <w:rPr>
                <w:noProof/>
                <w:sz w:val="2"/>
              </w:rPr>
              <w:t>e5b99e9f-3c10-46bc-a586-e549a2162f82</w:t>
            </w:r>
          </w:p>
        </w:tc>
        <w:tc>
          <w:tcPr>
            <w:tcW w:w="7407" w:type="dxa"/>
            <w:shd w:val="clear" w:color="auto" w:fill="F2F2F2" w:themeFill="background1" w:themeFillShade="F2"/>
          </w:tcPr>
          <w:p w:rsidR="00000000" w:rsidRDefault="00074CE3">
            <w:pPr>
              <w:rPr>
                <w:noProof/>
              </w:rPr>
            </w:pPr>
            <w:r>
              <w:rPr>
                <w:rStyle w:val="mqInternal"/>
                <w:noProof/>
              </w:rPr>
              <w:t>[1}</w:t>
            </w:r>
            <w:r>
              <w:rPr>
                <w:noProof/>
              </w:rPr>
              <w:t>Player</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Jugador</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7189e19c-a8f2-40ba-b17d-ae8a53bc6519</w:t>
            </w:r>
          </w:p>
        </w:tc>
        <w:tc>
          <w:tcPr>
            <w:tcW w:w="7407" w:type="dxa"/>
            <w:shd w:val="clear" w:color="auto" w:fill="F2F2F2" w:themeFill="background1" w:themeFillShade="F2"/>
          </w:tcPr>
          <w:p w:rsidR="00000000" w:rsidRDefault="00074CE3">
            <w:pPr>
              <w:rPr>
                <w:noProof/>
              </w:rPr>
            </w:pPr>
            <w:r>
              <w:rPr>
                <w:noProof/>
              </w:rPr>
              <w:t>The user should be able to choose a player from the available Brightcove players.</w:t>
            </w:r>
          </w:p>
        </w:tc>
        <w:tc>
          <w:tcPr>
            <w:tcW w:w="7407" w:type="dxa"/>
          </w:tcPr>
          <w:p w:rsidR="00000000" w:rsidRDefault="00074CE3">
            <w:pPr>
              <w:rPr>
                <w:lang w:val="es-ES_tradnl"/>
              </w:rPr>
            </w:pPr>
            <w:r>
              <w:rPr>
                <w:lang w:val="es-ES_tradnl"/>
              </w:rPr>
              <w:t>El usuario deber</w:t>
            </w:r>
            <w:r>
              <w:rPr>
                <w:lang w:val="es-ES_tradnl"/>
              </w:rPr>
              <w:t>í</w:t>
            </w:r>
            <w:r>
              <w:rPr>
                <w:lang w:val="es-ES_tradnl"/>
              </w:rPr>
              <w:t>a poder elegir un jugador entre los reproductores Brightcove disponibles.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6bd99c4b-7f87-4855-8253-01700160f1bc</w:t>
            </w:r>
          </w:p>
        </w:tc>
        <w:tc>
          <w:tcPr>
            <w:tcW w:w="7407" w:type="dxa"/>
            <w:shd w:val="clear" w:color="auto" w:fill="F2F2F2" w:themeFill="background1" w:themeFillShade="F2"/>
          </w:tcPr>
          <w:p w:rsidR="00000000" w:rsidRDefault="00074CE3">
            <w:pPr>
              <w:rPr>
                <w:noProof/>
              </w:rPr>
            </w:pPr>
            <w:r>
              <w:rPr>
                <w:noProof/>
              </w:rPr>
              <w:t>If they are embedding a video player, then only non-playlist enabled players should be available to choose from.</w:t>
            </w:r>
          </w:p>
        </w:tc>
        <w:tc>
          <w:tcPr>
            <w:tcW w:w="7407" w:type="dxa"/>
          </w:tcPr>
          <w:p w:rsidR="00000000" w:rsidRDefault="00074CE3">
            <w:pPr>
              <w:rPr>
                <w:lang w:val="es-ES_tradnl"/>
              </w:rPr>
            </w:pPr>
            <w:r>
              <w:rPr>
                <w:lang w:val="es-ES_tradnl"/>
              </w:rPr>
              <w:t>Si est</w:t>
            </w:r>
            <w:r>
              <w:rPr>
                <w:lang w:val="es-ES_tradnl"/>
              </w:rPr>
              <w:t>á</w:t>
            </w:r>
            <w:r>
              <w:rPr>
                <w:lang w:val="es-ES_tradnl"/>
              </w:rPr>
              <w:t>n incorporando un reproductor de video, solo los reproductores que no est</w:t>
            </w:r>
            <w:r>
              <w:rPr>
                <w:lang w:val="es-ES_tradnl"/>
              </w:rPr>
              <w:t>é</w:t>
            </w:r>
            <w:r>
              <w:rPr>
                <w:lang w:val="es-ES_tradnl"/>
              </w:rPr>
              <w:t>n habilitados para listas</w:t>
            </w:r>
            <w:r>
              <w:rPr>
                <w:lang w:val="es-ES_tradnl"/>
              </w:rPr>
              <w:t xml:space="preserve"> de reproducci</w:t>
            </w:r>
            <w:r>
              <w:rPr>
                <w:lang w:val="es-ES_tradnl"/>
              </w:rPr>
              <w:t>ó</w:t>
            </w:r>
            <w:r>
              <w:rPr>
                <w:lang w:val="es-ES_tradnl"/>
              </w:rPr>
              <w:t>n deber</w:t>
            </w:r>
            <w:r>
              <w:rPr>
                <w:lang w:val="es-ES_tradnl"/>
              </w:rPr>
              <w:t>í</w:t>
            </w:r>
            <w:r>
              <w:rPr>
                <w:lang w:val="es-ES_tradnl"/>
              </w:rPr>
              <w:t>an estar disponibles para elegir.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3690d47f-c812-47ad-99ea-df296b0af9af</w:t>
            </w:r>
          </w:p>
        </w:tc>
        <w:tc>
          <w:tcPr>
            <w:tcW w:w="7407" w:type="dxa"/>
            <w:shd w:val="clear" w:color="auto" w:fill="F2F2F2" w:themeFill="background1" w:themeFillShade="F2"/>
          </w:tcPr>
          <w:p w:rsidR="00000000" w:rsidRDefault="00074CE3">
            <w:pPr>
              <w:rPr>
                <w:noProof/>
              </w:rPr>
            </w:pPr>
            <w:r>
              <w:rPr>
                <w:noProof/>
              </w:rPr>
              <w:t>If they are embedding a playlist player, then only playlist enabled players should be available to choose from.</w:t>
            </w:r>
          </w:p>
        </w:tc>
        <w:tc>
          <w:tcPr>
            <w:tcW w:w="7407" w:type="dxa"/>
          </w:tcPr>
          <w:p w:rsidR="00000000" w:rsidRDefault="00074CE3">
            <w:pPr>
              <w:rPr>
                <w:lang w:val="es-ES_tradnl"/>
              </w:rPr>
            </w:pPr>
            <w:r>
              <w:rPr>
                <w:lang w:val="es-ES_tradnl"/>
              </w:rPr>
              <w:t>Si est</w:t>
            </w:r>
            <w:r>
              <w:rPr>
                <w:lang w:val="es-ES_tradnl"/>
              </w:rPr>
              <w:t>á</w:t>
            </w:r>
            <w:r>
              <w:rPr>
                <w:lang w:val="es-ES_tradnl"/>
              </w:rPr>
              <w:t>n incorporando un reproductor de lista</w:t>
            </w:r>
            <w:r>
              <w:rPr>
                <w:lang w:val="es-ES_tradnl"/>
              </w:rPr>
              <w:t xml:space="preserve"> de reproducci</w:t>
            </w:r>
            <w:r>
              <w:rPr>
                <w:lang w:val="es-ES_tradnl"/>
              </w:rPr>
              <w:t>ó</w:t>
            </w:r>
            <w:r>
              <w:rPr>
                <w:lang w:val="es-ES_tradnl"/>
              </w:rPr>
              <w:t>n, solo los reproductores habilitados para la lista de reproducci</w:t>
            </w:r>
            <w:r>
              <w:rPr>
                <w:lang w:val="es-ES_tradnl"/>
              </w:rPr>
              <w:t>ó</w:t>
            </w:r>
            <w:r>
              <w:rPr>
                <w:lang w:val="es-ES_tradnl"/>
              </w:rPr>
              <w:t>n deber</w:t>
            </w:r>
            <w:r>
              <w:rPr>
                <w:lang w:val="es-ES_tradnl"/>
              </w:rPr>
              <w:t>í</w:t>
            </w:r>
            <w:r>
              <w:rPr>
                <w:lang w:val="es-ES_tradnl"/>
              </w:rPr>
              <w:t>an estar disponibles para elegir.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2f7e9ccd-c481-4816-bc31-868357caa4fc</w:t>
            </w:r>
          </w:p>
        </w:tc>
        <w:tc>
          <w:tcPr>
            <w:tcW w:w="7407" w:type="dxa"/>
            <w:shd w:val="clear" w:color="auto" w:fill="F2F2F2" w:themeFill="background1" w:themeFillShade="F2"/>
          </w:tcPr>
          <w:p w:rsidR="00000000" w:rsidRDefault="00074CE3">
            <w:pPr>
              <w:rPr>
                <w:noProof/>
              </w:rPr>
            </w:pPr>
            <w:r>
              <w:rPr>
                <w:rStyle w:val="mqInternal"/>
                <w:noProof/>
              </w:rPr>
              <w:t>[1}</w:t>
            </w:r>
            <w:r>
              <w:rPr>
                <w:noProof/>
              </w:rPr>
              <w:t>Autoplay</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Auto-reproducci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e85f6004-ebc1-4bf8-a6c6-f9ac1bc3c90b</w:t>
            </w:r>
          </w:p>
        </w:tc>
        <w:tc>
          <w:tcPr>
            <w:tcW w:w="7407" w:type="dxa"/>
            <w:shd w:val="clear" w:color="auto" w:fill="F2F2F2" w:themeFill="background1" w:themeFillShade="F2"/>
          </w:tcPr>
          <w:p w:rsidR="00000000" w:rsidRDefault="00074CE3">
            <w:pPr>
              <w:rPr>
                <w:noProof/>
              </w:rPr>
            </w:pPr>
            <w:r>
              <w:rPr>
                <w:noProof/>
              </w:rPr>
              <w:t>The user</w:t>
            </w:r>
            <w:r>
              <w:rPr>
                <w:noProof/>
              </w:rPr>
              <w:t xml:space="preserve"> should be able to enable/disable Autoplay.</w:t>
            </w:r>
          </w:p>
        </w:tc>
        <w:tc>
          <w:tcPr>
            <w:tcW w:w="7407" w:type="dxa"/>
          </w:tcPr>
          <w:p w:rsidR="00000000" w:rsidRDefault="00074CE3">
            <w:pPr>
              <w:rPr>
                <w:lang w:val="es-ES_tradnl"/>
              </w:rPr>
            </w:pPr>
            <w:r>
              <w:rPr>
                <w:lang w:val="es-ES_tradnl"/>
              </w:rPr>
              <w:t>El usuario deber</w:t>
            </w:r>
            <w:r>
              <w:rPr>
                <w:lang w:val="es-ES_tradnl"/>
              </w:rPr>
              <w:t>í</w:t>
            </w:r>
            <w:r>
              <w:rPr>
                <w:lang w:val="es-ES_tradnl"/>
              </w:rPr>
              <w:t>a poder habilitar / deshabilitar la reproducci</w:t>
            </w:r>
            <w:r>
              <w:rPr>
                <w:lang w:val="es-ES_tradnl"/>
              </w:rPr>
              <w:t>ó</w:t>
            </w:r>
            <w:r>
              <w:rPr>
                <w:lang w:val="es-ES_tradnl"/>
              </w:rPr>
              <w:t>n autom</w:t>
            </w:r>
            <w:r>
              <w:rPr>
                <w:lang w:val="es-ES_tradnl"/>
              </w:rPr>
              <w:t>á</w:t>
            </w:r>
            <w:r>
              <w:rPr>
                <w:lang w:val="es-ES_tradnl"/>
              </w:rPr>
              <w:t>tica.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1b8a27c5-38e7-40fc-bc2c-14056929ac49</w:t>
            </w:r>
          </w:p>
        </w:tc>
        <w:tc>
          <w:tcPr>
            <w:tcW w:w="7407" w:type="dxa"/>
            <w:shd w:val="clear" w:color="auto" w:fill="F2F2F2" w:themeFill="background1" w:themeFillShade="F2"/>
          </w:tcPr>
          <w:p w:rsidR="00000000" w:rsidRDefault="00074CE3">
            <w:pPr>
              <w:rPr>
                <w:noProof/>
              </w:rPr>
            </w:pPr>
            <w:r>
              <w:rPr>
                <w:noProof/>
              </w:rPr>
              <w:t>Default is disabled.</w:t>
            </w:r>
          </w:p>
        </w:tc>
        <w:tc>
          <w:tcPr>
            <w:tcW w:w="7407" w:type="dxa"/>
          </w:tcPr>
          <w:p w:rsidR="00000000" w:rsidRDefault="00074CE3">
            <w:pPr>
              <w:rPr>
                <w:lang w:val="es-ES_tradnl"/>
              </w:rPr>
            </w:pPr>
            <w:r>
              <w:rPr>
                <w:lang w:val="es-ES_tradnl"/>
              </w:rPr>
              <w:t>El valor predeterminado est</w:t>
            </w:r>
            <w:r>
              <w:rPr>
                <w:lang w:val="es-ES_tradnl"/>
              </w:rPr>
              <w:t>á</w:t>
            </w:r>
            <w:r>
              <w:rPr>
                <w:lang w:val="es-ES_tradnl"/>
              </w:rPr>
              <w:t xml:space="preserve"> desactivado.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c3d5b5a7-249d-484e-9c6f-c24667901c26</w:t>
            </w:r>
          </w:p>
        </w:tc>
        <w:tc>
          <w:tcPr>
            <w:tcW w:w="7407" w:type="dxa"/>
            <w:shd w:val="clear" w:color="auto" w:fill="F2F2F2" w:themeFill="background1" w:themeFillShade="F2"/>
          </w:tcPr>
          <w:p w:rsidR="00000000" w:rsidRDefault="00074CE3">
            <w:pPr>
              <w:rPr>
                <w:noProof/>
              </w:rPr>
            </w:pPr>
            <w:r>
              <w:rPr>
                <w:rStyle w:val="mqInternal"/>
                <w:noProof/>
              </w:rPr>
              <w:t>[1}</w:t>
            </w:r>
            <w:r>
              <w:rPr>
                <w:noProof/>
              </w:rPr>
              <w:t>Mute</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Silencio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542568e3-7697-4f7f-a8d7-9391c3b9e2ae</w:t>
            </w:r>
          </w:p>
        </w:tc>
        <w:tc>
          <w:tcPr>
            <w:tcW w:w="7407" w:type="dxa"/>
            <w:shd w:val="clear" w:color="auto" w:fill="F2F2F2" w:themeFill="background1" w:themeFillShade="F2"/>
          </w:tcPr>
          <w:p w:rsidR="00000000" w:rsidRDefault="00074CE3">
            <w:pPr>
              <w:rPr>
                <w:noProof/>
              </w:rPr>
            </w:pPr>
            <w:r>
              <w:rPr>
                <w:noProof/>
              </w:rPr>
              <w:t>The user should be able to enable/disable Mute.</w:t>
            </w:r>
          </w:p>
        </w:tc>
        <w:tc>
          <w:tcPr>
            <w:tcW w:w="7407" w:type="dxa"/>
          </w:tcPr>
          <w:p w:rsidR="00000000" w:rsidRDefault="00074CE3">
            <w:pPr>
              <w:rPr>
                <w:lang w:val="es-ES_tradnl"/>
              </w:rPr>
            </w:pPr>
            <w:r>
              <w:rPr>
                <w:lang w:val="es-ES_tradnl"/>
              </w:rPr>
              <w:t>El usuario deber</w:t>
            </w:r>
            <w:r>
              <w:rPr>
                <w:lang w:val="es-ES_tradnl"/>
              </w:rPr>
              <w:t>í</w:t>
            </w:r>
            <w:r>
              <w:rPr>
                <w:lang w:val="es-ES_tradnl"/>
              </w:rPr>
              <w:t>a poder habilitar / deshabilitar Silencio.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d070d170-c471-4ea7-aae0-209860fcbe0d</w:t>
            </w:r>
          </w:p>
        </w:tc>
        <w:tc>
          <w:tcPr>
            <w:tcW w:w="7407" w:type="dxa"/>
            <w:shd w:val="clear" w:color="auto" w:fill="F2F2F2" w:themeFill="background1" w:themeFillShade="F2"/>
          </w:tcPr>
          <w:p w:rsidR="00000000" w:rsidRDefault="00074CE3">
            <w:pPr>
              <w:rPr>
                <w:noProof/>
              </w:rPr>
            </w:pPr>
            <w:r>
              <w:rPr>
                <w:noProof/>
              </w:rPr>
              <w:t>Default is disabled.</w:t>
            </w:r>
          </w:p>
        </w:tc>
        <w:tc>
          <w:tcPr>
            <w:tcW w:w="7407" w:type="dxa"/>
          </w:tcPr>
          <w:p w:rsidR="00000000" w:rsidRDefault="00074CE3">
            <w:pPr>
              <w:rPr>
                <w:lang w:val="es-ES_tradnl"/>
              </w:rPr>
            </w:pPr>
            <w:r>
              <w:rPr>
                <w:lang w:val="es-ES_tradnl"/>
              </w:rPr>
              <w:t>El valor predeterminado est</w:t>
            </w:r>
            <w:r>
              <w:rPr>
                <w:lang w:val="es-ES_tradnl"/>
              </w:rPr>
              <w:t>á</w:t>
            </w:r>
            <w:r>
              <w:rPr>
                <w:lang w:val="es-ES_tradnl"/>
              </w:rPr>
              <w:t xml:space="preserve"> desactivado.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deeb3222-1eb1-4320-abb3-a13b477d7499</w:t>
            </w:r>
          </w:p>
        </w:tc>
        <w:tc>
          <w:tcPr>
            <w:tcW w:w="7407" w:type="dxa"/>
            <w:shd w:val="clear" w:color="auto" w:fill="F2F2F2" w:themeFill="background1" w:themeFillShade="F2"/>
          </w:tcPr>
          <w:p w:rsidR="00000000" w:rsidRDefault="00074CE3">
            <w:pPr>
              <w:rPr>
                <w:noProof/>
              </w:rPr>
            </w:pPr>
            <w:r>
              <w:rPr>
                <w:rStyle w:val="mqInternal"/>
                <w:noProof/>
              </w:rPr>
              <w:t>[1}</w:t>
            </w:r>
            <w:r>
              <w:rPr>
                <w:noProof/>
              </w:rPr>
              <w:t>Embed Type</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Tipo de incrustaci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0cb50903-e033-4eb9-9eb2-a6e829a8aa9a</w:t>
            </w:r>
          </w:p>
        </w:tc>
        <w:tc>
          <w:tcPr>
            <w:tcW w:w="7407" w:type="dxa"/>
            <w:shd w:val="clear" w:color="auto" w:fill="F2F2F2" w:themeFill="background1" w:themeFillShade="F2"/>
          </w:tcPr>
          <w:p w:rsidR="00000000" w:rsidRDefault="00074CE3">
            <w:pPr>
              <w:rPr>
                <w:noProof/>
              </w:rPr>
            </w:pPr>
            <w:r>
              <w:rPr>
                <w:noProof/>
              </w:rPr>
              <w:t>The user should be able to choose between iFrame and Javascript embed code.</w:t>
            </w:r>
          </w:p>
        </w:tc>
        <w:tc>
          <w:tcPr>
            <w:tcW w:w="7407" w:type="dxa"/>
          </w:tcPr>
          <w:p w:rsidR="00000000" w:rsidRDefault="00074CE3">
            <w:pPr>
              <w:rPr>
                <w:lang w:val="es-ES_tradnl"/>
              </w:rPr>
            </w:pPr>
            <w:r>
              <w:rPr>
                <w:lang w:val="es-ES_tradnl"/>
              </w:rPr>
              <w:t>El usuario debe poder elegir entre iFrame y c</w:t>
            </w:r>
            <w:r>
              <w:rPr>
                <w:lang w:val="es-ES_tradnl"/>
              </w:rPr>
              <w:t>ó</w:t>
            </w:r>
            <w:r>
              <w:rPr>
                <w:lang w:val="es-ES_tradnl"/>
              </w:rPr>
              <w:t>digo de incrustaci</w:t>
            </w:r>
            <w:r>
              <w:rPr>
                <w:lang w:val="es-ES_tradnl"/>
              </w:rPr>
              <w:t>ó</w:t>
            </w:r>
            <w:r>
              <w:rPr>
                <w:lang w:val="es-ES_tradnl"/>
              </w:rPr>
              <w:t>n de Javascript.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f1704f25-cdc1-48cf-b229-a6906635fe68</w:t>
            </w:r>
          </w:p>
        </w:tc>
        <w:tc>
          <w:tcPr>
            <w:tcW w:w="7407" w:type="dxa"/>
            <w:shd w:val="clear" w:color="auto" w:fill="F2F2F2" w:themeFill="background1" w:themeFillShade="F2"/>
          </w:tcPr>
          <w:p w:rsidR="00000000" w:rsidRDefault="00074CE3">
            <w:pPr>
              <w:rPr>
                <w:noProof/>
              </w:rPr>
            </w:pPr>
            <w:r>
              <w:rPr>
                <w:noProof/>
              </w:rPr>
              <w:t>For a video player, the default should be Javascript.</w:t>
            </w:r>
          </w:p>
        </w:tc>
        <w:tc>
          <w:tcPr>
            <w:tcW w:w="7407" w:type="dxa"/>
          </w:tcPr>
          <w:p w:rsidR="00000000" w:rsidRDefault="00074CE3">
            <w:pPr>
              <w:rPr>
                <w:lang w:val="es-ES_tradnl"/>
              </w:rPr>
            </w:pPr>
            <w:r>
              <w:rPr>
                <w:lang w:val="es-ES_tradnl"/>
              </w:rPr>
              <w:t>Pa</w:t>
            </w:r>
            <w:r>
              <w:rPr>
                <w:lang w:val="es-ES_tradnl"/>
              </w:rPr>
              <w:t>ra un reproductor de video, el valor predeterminado deber</w:t>
            </w:r>
            <w:r>
              <w:rPr>
                <w:lang w:val="es-ES_tradnl"/>
              </w:rPr>
              <w:t>í</w:t>
            </w:r>
            <w:r>
              <w:rPr>
                <w:lang w:val="es-ES_tradnl"/>
              </w:rPr>
              <w:t>a ser Javascript.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9fea90d8-0934-4274-b948-e2e0646526a0</w:t>
            </w:r>
          </w:p>
        </w:tc>
        <w:tc>
          <w:tcPr>
            <w:tcW w:w="7407" w:type="dxa"/>
            <w:shd w:val="clear" w:color="auto" w:fill="F2F2F2" w:themeFill="background1" w:themeFillShade="F2"/>
          </w:tcPr>
          <w:p w:rsidR="00000000" w:rsidRDefault="00074CE3">
            <w:pPr>
              <w:rPr>
                <w:noProof/>
              </w:rPr>
            </w:pPr>
            <w:r>
              <w:rPr>
                <w:noProof/>
              </w:rPr>
              <w:t>For a playlist player, the default should be iFrame.</w:t>
            </w:r>
          </w:p>
        </w:tc>
        <w:tc>
          <w:tcPr>
            <w:tcW w:w="7407" w:type="dxa"/>
          </w:tcPr>
          <w:p w:rsidR="00000000" w:rsidRDefault="00074CE3">
            <w:pPr>
              <w:rPr>
                <w:lang w:val="es-ES_tradnl"/>
              </w:rPr>
            </w:pPr>
            <w:r>
              <w:rPr>
                <w:lang w:val="es-ES_tradnl"/>
              </w:rPr>
              <w:t>Para un reproductor de listas de reproducci</w:t>
            </w:r>
            <w:r>
              <w:rPr>
                <w:lang w:val="es-ES_tradnl"/>
              </w:rPr>
              <w:t>ó</w:t>
            </w:r>
            <w:r>
              <w:rPr>
                <w:lang w:val="es-ES_tradnl"/>
              </w:rPr>
              <w:t>n, el valor predeterminado deber</w:t>
            </w:r>
            <w:r>
              <w:rPr>
                <w:lang w:val="es-ES_tradnl"/>
              </w:rPr>
              <w:t>í</w:t>
            </w:r>
            <w:r>
              <w:rPr>
                <w:lang w:val="es-ES_tradnl"/>
              </w:rPr>
              <w:t>a ser iF</w:t>
            </w:r>
            <w:r>
              <w:rPr>
                <w:lang w:val="es-ES_tradnl"/>
              </w:rPr>
              <w:t>rame.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15143bad-c498-4141-9cff-d1030db934d8</w:t>
            </w:r>
          </w:p>
        </w:tc>
        <w:tc>
          <w:tcPr>
            <w:tcW w:w="7407" w:type="dxa"/>
            <w:shd w:val="clear" w:color="auto" w:fill="F2F2F2" w:themeFill="background1" w:themeFillShade="F2"/>
          </w:tcPr>
          <w:p w:rsidR="00000000" w:rsidRDefault="00074CE3">
            <w:pPr>
              <w:rPr>
                <w:noProof/>
              </w:rPr>
            </w:pPr>
            <w:r>
              <w:rPr>
                <w:rStyle w:val="mqInternal"/>
                <w:noProof/>
              </w:rPr>
              <w:t>[1}</w:t>
            </w:r>
            <w:r>
              <w:rPr>
                <w:noProof/>
              </w:rPr>
              <w:t>Sizing</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Dimensionamiento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2d23fc4a-4304-4822-914d-7a9c4655105a</w:t>
            </w:r>
          </w:p>
        </w:tc>
        <w:tc>
          <w:tcPr>
            <w:tcW w:w="7407" w:type="dxa"/>
            <w:shd w:val="clear" w:color="auto" w:fill="F2F2F2" w:themeFill="background1" w:themeFillShade="F2"/>
          </w:tcPr>
          <w:p w:rsidR="00000000" w:rsidRDefault="00074CE3">
            <w:pPr>
              <w:rPr>
                <w:noProof/>
              </w:rPr>
            </w:pPr>
            <w:r>
              <w:rPr>
                <w:noProof/>
              </w:rPr>
              <w:t>The user should be able to select between Responsive</w:t>
            </w:r>
            <w:r>
              <w:rPr>
                <w:rStyle w:val="mqInternal"/>
                <w:noProof/>
              </w:rPr>
              <w:t>[1}[2}[3}</w:t>
            </w:r>
            <w:r>
              <w:rPr>
                <w:noProof/>
              </w:rPr>
              <w:t>\[1-1]</w:t>
            </w:r>
            <w:r>
              <w:rPr>
                <w:rStyle w:val="mqInternal"/>
                <w:noProof/>
              </w:rPr>
              <w:t>{4]{5]{6]</w:t>
            </w:r>
            <w:r>
              <w:rPr>
                <w:noProof/>
              </w:rPr>
              <w:t xml:space="preserve"> or Fixed sizing</w:t>
            </w:r>
            <w:r>
              <w:rPr>
                <w:rStyle w:val="mqInternal"/>
                <w:noProof/>
              </w:rPr>
              <w:t>[1}[2}[9}</w:t>
            </w:r>
            <w:r>
              <w:rPr>
                <w:noProof/>
              </w:rPr>
              <w:t>\[1-2]</w:t>
            </w:r>
            <w:r>
              <w:rPr>
                <w:rStyle w:val="mqInternal"/>
                <w:noProof/>
              </w:rPr>
              <w:t>{4]{5]{6]</w:t>
            </w:r>
            <w:r>
              <w:rPr>
                <w:noProof/>
              </w:rPr>
              <w:t>.</w:t>
            </w:r>
          </w:p>
        </w:tc>
        <w:tc>
          <w:tcPr>
            <w:tcW w:w="7407" w:type="dxa"/>
          </w:tcPr>
          <w:p w:rsidR="00000000" w:rsidRDefault="00074CE3">
            <w:pPr>
              <w:rPr>
                <w:lang w:val="es-ES_tradnl"/>
              </w:rPr>
            </w:pPr>
            <w:r>
              <w:rPr>
                <w:lang w:val="es-ES_tradnl"/>
              </w:rPr>
              <w:t>El usuario</w:t>
            </w:r>
            <w:r>
              <w:rPr>
                <w:lang w:val="es-ES_tradnl"/>
              </w:rPr>
              <w:t xml:space="preserve"> debe poder seleccionar entre Responsive</w:t>
            </w:r>
            <w:r>
              <w:rPr>
                <w:rStyle w:val="mqInternal"/>
                <w:noProof/>
                <w:lang w:val="es-ES_tradnl"/>
              </w:rPr>
              <w:t>[1}[2}[3}</w:t>
            </w:r>
            <w:r>
              <w:rPr>
                <w:lang w:val="es-ES_tradnl"/>
              </w:rPr>
              <w:t>\[1-1]</w:t>
            </w:r>
            <w:r>
              <w:rPr>
                <w:rStyle w:val="mqInternal"/>
                <w:noProof/>
                <w:lang w:val="es-ES_tradnl"/>
              </w:rPr>
              <w:t>{4]{5]{6]</w:t>
            </w:r>
            <w:r>
              <w:rPr>
                <w:lang w:val="es-ES_tradnl"/>
              </w:rPr>
              <w:t xml:space="preserve"> o Talla fija</w:t>
            </w:r>
            <w:r>
              <w:rPr>
                <w:rStyle w:val="mqInternal"/>
                <w:noProof/>
                <w:lang w:val="es-ES_tradnl"/>
              </w:rPr>
              <w:t>[1}[2}[9}</w:t>
            </w:r>
            <w:r>
              <w:rPr>
                <w:lang w:val="es-ES_tradnl"/>
              </w:rPr>
              <w:t>\[1-2]</w:t>
            </w:r>
            <w:r>
              <w:rPr>
                <w:rStyle w:val="mqInternal"/>
                <w:noProof/>
                <w:lang w:val="es-ES_tradnl"/>
              </w:rPr>
              <w:t>{4]{5]{6]</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e8a85660-e262-46e1-b7dd-4079858c1e1d</w:t>
            </w:r>
          </w:p>
        </w:tc>
        <w:tc>
          <w:tcPr>
            <w:tcW w:w="7407" w:type="dxa"/>
            <w:shd w:val="clear" w:color="auto" w:fill="F2F2F2" w:themeFill="background1" w:themeFillShade="F2"/>
          </w:tcPr>
          <w:p w:rsidR="00000000" w:rsidRDefault="00074CE3">
            <w:pPr>
              <w:rPr>
                <w:noProof/>
              </w:rPr>
            </w:pPr>
            <w:r>
              <w:rPr>
                <w:noProof/>
              </w:rPr>
              <w:t>For a video player, the default should be Responsive.</w:t>
            </w:r>
          </w:p>
        </w:tc>
        <w:tc>
          <w:tcPr>
            <w:tcW w:w="7407" w:type="dxa"/>
          </w:tcPr>
          <w:p w:rsidR="00000000" w:rsidRDefault="00074CE3">
            <w:pPr>
              <w:rPr>
                <w:lang w:val="es-ES_tradnl"/>
              </w:rPr>
            </w:pPr>
            <w:r>
              <w:rPr>
                <w:lang w:val="es-ES_tradnl"/>
              </w:rPr>
              <w:t>Para un reproductor de video, el valor predeterminado deber</w:t>
            </w:r>
            <w:r>
              <w:rPr>
                <w:lang w:val="es-ES_tradnl"/>
              </w:rPr>
              <w:t>í</w:t>
            </w:r>
            <w:r>
              <w:rPr>
                <w:lang w:val="es-ES_tradnl"/>
              </w:rPr>
              <w:t>a ser Responsive.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273461f4-e9e4-4c3d-8d56-af1335d116da</w:t>
            </w:r>
          </w:p>
        </w:tc>
        <w:tc>
          <w:tcPr>
            <w:tcW w:w="7407" w:type="dxa"/>
            <w:shd w:val="clear" w:color="auto" w:fill="F2F2F2" w:themeFill="background1" w:themeFillShade="F2"/>
          </w:tcPr>
          <w:p w:rsidR="00000000" w:rsidRDefault="00074CE3">
            <w:pPr>
              <w:rPr>
                <w:noProof/>
              </w:rPr>
            </w:pPr>
            <w:r>
              <w:rPr>
                <w:noProof/>
              </w:rPr>
              <w:t>For a playlist player:</w:t>
            </w:r>
          </w:p>
        </w:tc>
        <w:tc>
          <w:tcPr>
            <w:tcW w:w="7407" w:type="dxa"/>
          </w:tcPr>
          <w:p w:rsidR="00000000" w:rsidRDefault="00074CE3">
            <w:pPr>
              <w:rPr>
                <w:lang w:val="es-ES_tradnl"/>
              </w:rPr>
            </w:pPr>
            <w:r>
              <w:rPr>
                <w:lang w:val="es-ES_tradnl"/>
              </w:rPr>
              <w:t>Para un reproductor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a6d696a4-854a-4a7e-9bd5-135a25ee5144</w:t>
            </w:r>
          </w:p>
        </w:tc>
        <w:tc>
          <w:tcPr>
            <w:tcW w:w="7407" w:type="dxa"/>
            <w:shd w:val="clear" w:color="auto" w:fill="F2F2F2" w:themeFill="background1" w:themeFillShade="F2"/>
          </w:tcPr>
          <w:p w:rsidR="00000000" w:rsidRDefault="00074CE3">
            <w:pPr>
              <w:rPr>
                <w:noProof/>
              </w:rPr>
            </w:pPr>
            <w:r>
              <w:rPr>
                <w:noProof/>
              </w:rPr>
              <w:t>If iFrame, the default s</w:t>
            </w:r>
            <w:r>
              <w:rPr>
                <w:noProof/>
              </w:rPr>
              <w:t>hould be Responsive.</w:t>
            </w:r>
          </w:p>
        </w:tc>
        <w:tc>
          <w:tcPr>
            <w:tcW w:w="7407" w:type="dxa"/>
          </w:tcPr>
          <w:p w:rsidR="00000000" w:rsidRDefault="00074CE3">
            <w:pPr>
              <w:rPr>
                <w:lang w:val="es-ES_tradnl"/>
              </w:rPr>
            </w:pPr>
            <w:r>
              <w:rPr>
                <w:lang w:val="es-ES_tradnl"/>
              </w:rPr>
              <w:t>Si es iFrame, el valor predeterminado deber</w:t>
            </w:r>
            <w:r>
              <w:rPr>
                <w:lang w:val="es-ES_tradnl"/>
              </w:rPr>
              <w:t>í</w:t>
            </w:r>
            <w:r>
              <w:rPr>
                <w:lang w:val="es-ES_tradnl"/>
              </w:rPr>
              <w:t>a ser Responsive.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de9affe4-1080-4a1b-bde8-20ab1b0304c2</w:t>
            </w:r>
          </w:p>
        </w:tc>
        <w:tc>
          <w:tcPr>
            <w:tcW w:w="7407" w:type="dxa"/>
            <w:shd w:val="clear" w:color="auto" w:fill="F2F2F2" w:themeFill="background1" w:themeFillShade="F2"/>
          </w:tcPr>
          <w:p w:rsidR="00000000" w:rsidRDefault="00074CE3">
            <w:pPr>
              <w:rPr>
                <w:noProof/>
              </w:rPr>
            </w:pPr>
            <w:r>
              <w:rPr>
                <w:noProof/>
              </w:rPr>
              <w:t>If Javascript, the default should be Fixed.</w:t>
            </w:r>
          </w:p>
        </w:tc>
        <w:tc>
          <w:tcPr>
            <w:tcW w:w="7407" w:type="dxa"/>
          </w:tcPr>
          <w:p w:rsidR="00000000" w:rsidRDefault="00074CE3">
            <w:pPr>
              <w:rPr>
                <w:lang w:val="es-ES_tradnl"/>
              </w:rPr>
            </w:pPr>
            <w:r>
              <w:rPr>
                <w:lang w:val="es-ES_tradnl"/>
              </w:rPr>
              <w:t>Si es Javascript, el valor predeterminado deber</w:t>
            </w:r>
            <w:r>
              <w:rPr>
                <w:lang w:val="es-ES_tradnl"/>
              </w:rPr>
              <w:t>í</w:t>
            </w:r>
            <w:r>
              <w:rPr>
                <w:lang w:val="es-ES_tradnl"/>
              </w:rPr>
              <w:t>a ser fijo.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0d40dec2-88d1-457a-a97</w:t>
            </w:r>
            <w:r>
              <w:rPr>
                <w:noProof/>
                <w:sz w:val="2"/>
              </w:rPr>
              <w:t>0-988448ad0492</w:t>
            </w:r>
          </w:p>
        </w:tc>
        <w:tc>
          <w:tcPr>
            <w:tcW w:w="7407" w:type="dxa"/>
            <w:shd w:val="clear" w:color="auto" w:fill="F2F2F2" w:themeFill="background1" w:themeFillShade="F2"/>
          </w:tcPr>
          <w:p w:rsidR="00000000" w:rsidRDefault="00074CE3">
            <w:pPr>
              <w:rPr>
                <w:noProof/>
              </w:rPr>
            </w:pPr>
            <w:r>
              <w:rPr>
                <w:rStyle w:val="mqInternal"/>
                <w:noProof/>
              </w:rPr>
              <w:t>[1}</w:t>
            </w:r>
            <w:r>
              <w:rPr>
                <w:noProof/>
              </w:rPr>
              <w:t>Aspect Ratio</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Relaci</w:t>
            </w:r>
            <w:r>
              <w:rPr>
                <w:lang w:val="es-ES_tradnl"/>
              </w:rPr>
              <w:t>ó</w:t>
            </w:r>
            <w:r>
              <w:rPr>
                <w:lang w:val="es-ES_tradnl"/>
              </w:rPr>
              <w:t>n de aspecto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6ca43285-4fa9-4f5a-9082-045d453e9176</w:t>
            </w:r>
          </w:p>
        </w:tc>
        <w:tc>
          <w:tcPr>
            <w:tcW w:w="7407" w:type="dxa"/>
            <w:shd w:val="clear" w:color="auto" w:fill="F2F2F2" w:themeFill="background1" w:themeFillShade="F2"/>
          </w:tcPr>
          <w:p w:rsidR="00000000" w:rsidRDefault="00074CE3">
            <w:pPr>
              <w:rPr>
                <w:noProof/>
              </w:rPr>
            </w:pPr>
            <w:r>
              <w:rPr>
                <w:noProof/>
              </w:rPr>
              <w:t>The user should be able to select the Aspect Ratio</w:t>
            </w:r>
            <w:r>
              <w:rPr>
                <w:rStyle w:val="mqInternal"/>
                <w:noProof/>
              </w:rPr>
              <w:t>[1}[2}[3}</w:t>
            </w:r>
            <w:r>
              <w:rPr>
                <w:noProof/>
              </w:rPr>
              <w:t>\[1-1]</w:t>
            </w:r>
            <w:r>
              <w:rPr>
                <w:rStyle w:val="mqInternal"/>
                <w:noProof/>
              </w:rPr>
              <w:t>{4]{5]{6]</w:t>
            </w:r>
            <w:r>
              <w:rPr>
                <w:noProof/>
              </w:rPr>
              <w:t>.</w:t>
            </w:r>
          </w:p>
        </w:tc>
        <w:tc>
          <w:tcPr>
            <w:tcW w:w="7407" w:type="dxa"/>
          </w:tcPr>
          <w:p w:rsidR="00000000" w:rsidRDefault="00074CE3">
            <w:pPr>
              <w:rPr>
                <w:lang w:val="es-ES_tradnl"/>
              </w:rPr>
            </w:pPr>
            <w:r>
              <w:rPr>
                <w:lang w:val="es-ES_tradnl"/>
              </w:rPr>
              <w:t>El usuario deber</w:t>
            </w:r>
            <w:r>
              <w:rPr>
                <w:lang w:val="es-ES_tradnl"/>
              </w:rPr>
              <w:t>í</w:t>
            </w:r>
            <w:r>
              <w:rPr>
                <w:lang w:val="es-ES_tradnl"/>
              </w:rPr>
              <w:t>a poder seleccionar la relaci</w:t>
            </w:r>
            <w:r>
              <w:rPr>
                <w:lang w:val="es-ES_tradnl"/>
              </w:rPr>
              <w:t>ó</w:t>
            </w:r>
            <w:r>
              <w:rPr>
                <w:lang w:val="es-ES_tradnl"/>
              </w:rPr>
              <w:t>n de aspecto</w:t>
            </w:r>
            <w:r>
              <w:rPr>
                <w:rStyle w:val="mqInternal"/>
                <w:noProof/>
                <w:lang w:val="es-ES_tradnl"/>
              </w:rPr>
              <w:t>[1}[2}[3}</w:t>
            </w:r>
            <w:r>
              <w:rPr>
                <w:lang w:val="es-ES_tradnl"/>
              </w:rPr>
              <w:t>\[1-1]</w:t>
            </w:r>
            <w:r>
              <w:rPr>
                <w:rStyle w:val="mqInternal"/>
                <w:noProof/>
                <w:lang w:val="es-ES_tradnl"/>
              </w:rPr>
              <w:t>{</w:t>
            </w:r>
            <w:r>
              <w:rPr>
                <w:rStyle w:val="mqInternal"/>
                <w:noProof/>
                <w:lang w:val="es-ES_tradnl"/>
              </w:rPr>
              <w:t>4]{5]{6]</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3454e1f0-04c6-4beb-bcca-4d659ea62b1c</w:t>
            </w:r>
          </w:p>
        </w:tc>
        <w:tc>
          <w:tcPr>
            <w:tcW w:w="7407" w:type="dxa"/>
            <w:shd w:val="clear" w:color="auto" w:fill="F2F2F2" w:themeFill="background1" w:themeFillShade="F2"/>
          </w:tcPr>
          <w:p w:rsidR="00000000" w:rsidRDefault="00074CE3">
            <w:pPr>
              <w:rPr>
                <w:noProof/>
              </w:rPr>
            </w:pPr>
            <w:r>
              <w:rPr>
                <w:noProof/>
              </w:rPr>
              <w:t>The choices are:</w:t>
            </w:r>
          </w:p>
        </w:tc>
        <w:tc>
          <w:tcPr>
            <w:tcW w:w="7407" w:type="dxa"/>
          </w:tcPr>
          <w:p w:rsidR="00000000" w:rsidRDefault="00074CE3">
            <w:pPr>
              <w:rPr>
                <w:lang w:val="es-ES_tradnl"/>
              </w:rPr>
            </w:pPr>
            <w:r>
              <w:rPr>
                <w:lang w:val="es-ES_tradnl"/>
              </w:rPr>
              <w:t>Las opciones son: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54bb22ca-1800-427b-b06a-c36c71bfc803</w:t>
            </w:r>
          </w:p>
        </w:tc>
        <w:tc>
          <w:tcPr>
            <w:tcW w:w="7407" w:type="dxa"/>
            <w:shd w:val="clear" w:color="auto" w:fill="F2F2F2" w:themeFill="background1" w:themeFillShade="F2"/>
          </w:tcPr>
          <w:p w:rsidR="00000000" w:rsidRDefault="00074CE3">
            <w:pPr>
              <w:rPr>
                <w:noProof/>
              </w:rPr>
            </w:pPr>
            <w:r>
              <w:rPr>
                <w:noProof/>
              </w:rPr>
              <w:t xml:space="preserve">Default should be </w:t>
            </w:r>
            <w:r>
              <w:rPr>
                <w:rStyle w:val="mqInternal"/>
                <w:noProof/>
              </w:rPr>
              <w:t>[1}[2]{3]</w:t>
            </w:r>
            <w:r>
              <w:rPr>
                <w:noProof/>
              </w:rPr>
              <w:t>.</w:t>
            </w:r>
          </w:p>
        </w:tc>
        <w:tc>
          <w:tcPr>
            <w:tcW w:w="7407" w:type="dxa"/>
          </w:tcPr>
          <w:p w:rsidR="00000000" w:rsidRDefault="00074CE3">
            <w:pPr>
              <w:rPr>
                <w:lang w:val="es-ES_tradnl"/>
              </w:rPr>
            </w:pPr>
            <w:r>
              <w:rPr>
                <w:lang w:val="es-ES_tradnl"/>
              </w:rPr>
              <w:t xml:space="preserve">El valor predeterminado debe ser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332b9f43-266f-49bf-87ce-24b1bdec9ec2</w:t>
            </w:r>
          </w:p>
        </w:tc>
        <w:tc>
          <w:tcPr>
            <w:tcW w:w="7407" w:type="dxa"/>
            <w:shd w:val="clear" w:color="auto" w:fill="F2F2F2" w:themeFill="background1" w:themeFillShade="F2"/>
          </w:tcPr>
          <w:p w:rsidR="00000000" w:rsidRDefault="00074CE3">
            <w:pPr>
              <w:rPr>
                <w:noProof/>
              </w:rPr>
            </w:pPr>
            <w:r>
              <w:rPr>
                <w:rStyle w:val="mqInternal"/>
                <w:noProof/>
              </w:rPr>
              <w:t>[1}</w:t>
            </w:r>
            <w:r>
              <w:rPr>
                <w:noProof/>
              </w:rPr>
              <w:t>Width, Height</w:t>
            </w:r>
            <w:r>
              <w:rPr>
                <w:rStyle w:val="mqInternal"/>
                <w:noProof/>
              </w:rPr>
              <w:t>{2]</w:t>
            </w:r>
            <w:r>
              <w:rPr>
                <w:noProof/>
              </w:rPr>
              <w:t>:The user should be able to enter Width and Height</w:t>
            </w:r>
            <w:r>
              <w:rPr>
                <w:rStyle w:val="mqInternal"/>
                <w:noProof/>
              </w:rPr>
              <w:t>[3}[1}[5}</w:t>
            </w:r>
            <w:r>
              <w:rPr>
                <w:noProof/>
              </w:rPr>
              <w:t>\[1-1]</w:t>
            </w:r>
            <w:r>
              <w:rPr>
                <w:rStyle w:val="mqInternal"/>
                <w:noProof/>
              </w:rPr>
              <w:t>{6]{2]{8]</w:t>
            </w:r>
            <w:r>
              <w:rPr>
                <w:noProof/>
              </w:rPr>
              <w:t>.</w:t>
            </w:r>
          </w:p>
        </w:tc>
        <w:tc>
          <w:tcPr>
            <w:tcW w:w="7407" w:type="dxa"/>
          </w:tcPr>
          <w:p w:rsidR="00000000" w:rsidRDefault="00074CE3">
            <w:pPr>
              <w:rPr>
                <w:lang w:val="es-ES_tradnl"/>
              </w:rPr>
            </w:pPr>
            <w:r>
              <w:rPr>
                <w:rStyle w:val="mqInternal"/>
                <w:noProof/>
                <w:lang w:val="es-ES_tradnl"/>
              </w:rPr>
              <w:t>[1}</w:t>
            </w:r>
            <w:r>
              <w:rPr>
                <w:lang w:val="es-ES_tradnl"/>
              </w:rPr>
              <w:t>Ancho, alto</w:t>
            </w:r>
            <w:r>
              <w:rPr>
                <w:rStyle w:val="mqInternal"/>
                <w:noProof/>
                <w:lang w:val="es-ES_tradnl"/>
              </w:rPr>
              <w:t>{2]</w:t>
            </w:r>
            <w:r>
              <w:rPr>
                <w:lang w:val="es-ES_tradnl"/>
              </w:rPr>
              <w:t xml:space="preserve"> El usuario debe poder ingresar Ancho y Alto</w:t>
            </w:r>
            <w:r>
              <w:rPr>
                <w:rStyle w:val="mqInternal"/>
                <w:noProof/>
                <w:lang w:val="es-ES_tradnl"/>
              </w:rPr>
              <w:t>[3}[1}[5}</w:t>
            </w:r>
            <w:r>
              <w:rPr>
                <w:lang w:val="es-ES_tradnl"/>
              </w:rPr>
              <w:t>\[1-1]</w:t>
            </w:r>
            <w:r>
              <w:rPr>
                <w:rStyle w:val="mqInternal"/>
                <w:noProof/>
                <w:lang w:val="es-ES_tradnl"/>
              </w:rPr>
              <w:t>{6]{2]{8]</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188c9170-44bc-4b94-a964-421959437a24</w:t>
            </w:r>
          </w:p>
        </w:tc>
        <w:tc>
          <w:tcPr>
            <w:tcW w:w="7407" w:type="dxa"/>
            <w:shd w:val="clear" w:color="auto" w:fill="F2F2F2" w:themeFill="background1" w:themeFillShade="F2"/>
          </w:tcPr>
          <w:p w:rsidR="00000000" w:rsidRDefault="00074CE3">
            <w:pPr>
              <w:rPr>
                <w:noProof/>
              </w:rPr>
            </w:pPr>
            <w:r>
              <w:rPr>
                <w:noProof/>
              </w:rPr>
              <w:t xml:space="preserve">If Aspect Ratio is </w:t>
            </w:r>
            <w:r>
              <w:rPr>
                <w:rStyle w:val="mqInternal"/>
                <w:noProof/>
              </w:rPr>
              <w:t>[1}</w:t>
            </w:r>
            <w:r>
              <w:rPr>
                <w:noProof/>
              </w:rPr>
              <w:t>16:9</w:t>
            </w:r>
            <w:r>
              <w:rPr>
                <w:rStyle w:val="mqInternal"/>
                <w:noProof/>
              </w:rPr>
              <w:t>{2]</w:t>
            </w:r>
            <w:r>
              <w:rPr>
                <w:noProof/>
              </w:rPr>
              <w:t xml:space="preserve"> or </w:t>
            </w:r>
            <w:r>
              <w:rPr>
                <w:rStyle w:val="mqInternal"/>
                <w:noProof/>
              </w:rPr>
              <w:t>[1</w:t>
            </w:r>
            <w:r>
              <w:rPr>
                <w:rStyle w:val="mqInternal"/>
                <w:noProof/>
              </w:rPr>
              <w:t>}</w:t>
            </w:r>
            <w:r>
              <w:rPr>
                <w:noProof/>
              </w:rPr>
              <w:t>4:3</w:t>
            </w:r>
            <w:r>
              <w:rPr>
                <w:rStyle w:val="mqInternal"/>
                <w:noProof/>
              </w:rPr>
              <w:t>{2]</w:t>
            </w:r>
            <w:r>
              <w:rPr>
                <w:noProof/>
              </w:rPr>
              <w:t xml:space="preserve">, the </w:t>
            </w:r>
            <w:r>
              <w:rPr>
                <w:rStyle w:val="mqInternal"/>
                <w:noProof/>
              </w:rPr>
              <w:t>[1}</w:t>
            </w:r>
            <w:r>
              <w:rPr>
                <w:noProof/>
              </w:rPr>
              <w:t>Height</w:t>
            </w:r>
            <w:r>
              <w:rPr>
                <w:rStyle w:val="mqInternal"/>
                <w:noProof/>
              </w:rPr>
              <w:t>{2]</w:t>
            </w:r>
            <w:r>
              <w:rPr>
                <w:noProof/>
              </w:rPr>
              <w:t xml:space="preserve"> field should be greyed out and automatically calculated based on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Aspect Ratio</w:t>
            </w:r>
            <w:r>
              <w:rPr>
                <w:rStyle w:val="mqInternal"/>
                <w:noProof/>
              </w:rPr>
              <w:t>{2]</w:t>
            </w:r>
            <w:r>
              <w:rPr>
                <w:noProof/>
              </w:rPr>
              <w:t>.</w:t>
            </w:r>
          </w:p>
        </w:tc>
        <w:tc>
          <w:tcPr>
            <w:tcW w:w="7407" w:type="dxa"/>
          </w:tcPr>
          <w:p w:rsidR="00000000" w:rsidRDefault="00074CE3">
            <w:pPr>
              <w:rPr>
                <w:lang w:val="es-ES_tradnl"/>
              </w:rPr>
            </w:pPr>
            <w:r>
              <w:rPr>
                <w:lang w:val="es-ES_tradnl"/>
              </w:rPr>
              <w:t>Si la relaci</w:t>
            </w:r>
            <w:r>
              <w:rPr>
                <w:lang w:val="es-ES_tradnl"/>
              </w:rPr>
              <w:t>ó</w:t>
            </w:r>
            <w:r>
              <w:rPr>
                <w:lang w:val="es-ES_tradnl"/>
              </w:rPr>
              <w:t xml:space="preserve">n de aspecto es </w:t>
            </w:r>
            <w:r>
              <w:rPr>
                <w:rStyle w:val="mqInternal"/>
                <w:noProof/>
                <w:lang w:val="es-ES_tradnl"/>
              </w:rPr>
              <w:t>[1}</w:t>
            </w:r>
            <w:r>
              <w:rPr>
                <w:lang w:val="es-ES_tradnl"/>
              </w:rPr>
              <w:t>16: 9</w:t>
            </w:r>
            <w:r>
              <w:rPr>
                <w:rStyle w:val="mqInternal"/>
                <w:noProof/>
                <w:lang w:val="es-ES_tradnl"/>
              </w:rPr>
              <w:t>{2]</w:t>
            </w:r>
            <w:r>
              <w:rPr>
                <w:lang w:val="es-ES_tradnl"/>
              </w:rPr>
              <w:t xml:space="preserve"> o </w:t>
            </w:r>
            <w:r>
              <w:rPr>
                <w:rStyle w:val="mqInternal"/>
                <w:noProof/>
                <w:lang w:val="es-ES_tradnl"/>
              </w:rPr>
              <w:t>[1}</w:t>
            </w:r>
            <w:r>
              <w:rPr>
                <w:lang w:val="es-ES_tradnl"/>
              </w:rPr>
              <w:t>4: 3</w:t>
            </w:r>
            <w:r>
              <w:rPr>
                <w:rStyle w:val="mqInternal"/>
                <w:noProof/>
                <w:lang w:val="es-ES_tradnl"/>
              </w:rPr>
              <w:t>{2]</w:t>
            </w:r>
            <w:r>
              <w:rPr>
                <w:lang w:val="es-ES_tradnl"/>
              </w:rPr>
              <w:t xml:space="preserve"> , la </w:t>
            </w:r>
            <w:r>
              <w:rPr>
                <w:rStyle w:val="mqInternal"/>
                <w:noProof/>
                <w:lang w:val="es-ES_tradnl"/>
              </w:rPr>
              <w:t>[1}</w:t>
            </w:r>
            <w:r>
              <w:rPr>
                <w:lang w:val="es-ES_tradnl"/>
              </w:rPr>
              <w:t>Altura</w:t>
            </w:r>
            <w:r>
              <w:rPr>
                <w:rStyle w:val="mqInternal"/>
                <w:noProof/>
                <w:lang w:val="es-ES_tradnl"/>
              </w:rPr>
              <w:t>{2]</w:t>
            </w:r>
            <w:r>
              <w:rPr>
                <w:lang w:val="es-ES_tradnl"/>
              </w:rPr>
              <w:t xml:space="preserve"> El campo debe aparecer en gris y calcularse autom</w:t>
            </w:r>
            <w:r>
              <w:rPr>
                <w:lang w:val="es-ES_tradnl"/>
              </w:rPr>
              <w:t>á</w:t>
            </w:r>
            <w:r>
              <w:rPr>
                <w:lang w:val="es-ES_tradnl"/>
              </w:rPr>
              <w:t>ticamen</w:t>
            </w:r>
            <w:r>
              <w:rPr>
                <w:lang w:val="es-ES_tradnl"/>
              </w:rPr>
              <w:t>te en funci</w:t>
            </w:r>
            <w:r>
              <w:rPr>
                <w:lang w:val="es-ES_tradnl"/>
              </w:rPr>
              <w:t>ó</w:t>
            </w:r>
            <w:r>
              <w:rPr>
                <w:lang w:val="es-ES_tradnl"/>
              </w:rPr>
              <w:t xml:space="preserve">n de </w:t>
            </w:r>
            <w:r>
              <w:rPr>
                <w:rStyle w:val="mqInternal"/>
                <w:noProof/>
                <w:lang w:val="es-ES_tradnl"/>
              </w:rPr>
              <w:t>[1}</w:t>
            </w:r>
            <w:r>
              <w:rPr>
                <w:lang w:val="es-ES_tradnl"/>
              </w:rPr>
              <w:t>Ancho</w:t>
            </w:r>
            <w:r>
              <w:rPr>
                <w:rStyle w:val="mqInternal"/>
                <w:noProof/>
                <w:lang w:val="es-ES_tradnl"/>
              </w:rPr>
              <w:t>{2]</w:t>
            </w:r>
            <w:r>
              <w:rPr>
                <w:lang w:val="es-ES_tradnl"/>
              </w:rPr>
              <w:t xml:space="preserve"> y </w:t>
            </w:r>
            <w:r>
              <w:rPr>
                <w:rStyle w:val="mqInternal"/>
                <w:noProof/>
                <w:lang w:val="es-ES_tradnl"/>
              </w:rPr>
              <w:t>[1}</w:t>
            </w:r>
            <w:r>
              <w:rPr>
                <w:lang w:val="es-ES_tradnl"/>
              </w:rPr>
              <w:t>Relaci</w:t>
            </w:r>
            <w:r>
              <w:rPr>
                <w:lang w:val="es-ES_tradnl"/>
              </w:rPr>
              <w:t>ó</w:t>
            </w:r>
            <w:r>
              <w:rPr>
                <w:lang w:val="es-ES_tradnl"/>
              </w:rPr>
              <w:t>n de aspecto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36356420-4049-43d9-b3b0-4e9797f918f8</w:t>
            </w:r>
          </w:p>
        </w:tc>
        <w:tc>
          <w:tcPr>
            <w:tcW w:w="7407" w:type="dxa"/>
            <w:shd w:val="clear" w:color="auto" w:fill="F2F2F2" w:themeFill="background1" w:themeFillShade="F2"/>
          </w:tcPr>
          <w:p w:rsidR="00000000" w:rsidRDefault="00074CE3">
            <w:pPr>
              <w:rPr>
                <w:noProof/>
              </w:rPr>
            </w:pPr>
            <w:r>
              <w:rPr>
                <w:noProof/>
              </w:rPr>
              <w:t xml:space="preserve">Default values should be </w:t>
            </w:r>
            <w:r>
              <w:rPr>
                <w:rStyle w:val="mqInternal"/>
                <w:noProof/>
              </w:rPr>
              <w:t>[1}[2]{3]</w:t>
            </w:r>
            <w:r>
              <w:rPr>
                <w:noProof/>
              </w:rPr>
              <w:t xml:space="preserve"> for </w:t>
            </w:r>
            <w:r>
              <w:rPr>
                <w:rStyle w:val="mqInternal"/>
                <w:noProof/>
              </w:rPr>
              <w:t>[4}</w:t>
            </w:r>
            <w:r>
              <w:rPr>
                <w:noProof/>
              </w:rPr>
              <w:t>Width</w:t>
            </w:r>
            <w:r>
              <w:rPr>
                <w:rStyle w:val="mqInternal"/>
                <w:noProof/>
              </w:rPr>
              <w:t>{5]</w:t>
            </w:r>
            <w:r>
              <w:rPr>
                <w:noProof/>
              </w:rPr>
              <w:t xml:space="preserve"> and </w:t>
            </w:r>
            <w:r>
              <w:rPr>
                <w:rStyle w:val="mqInternal"/>
                <w:noProof/>
              </w:rPr>
              <w:t>[1}[7]{3]</w:t>
            </w:r>
            <w:r>
              <w:rPr>
                <w:noProof/>
              </w:rPr>
              <w:t xml:space="preserve"> for </w:t>
            </w:r>
            <w:r>
              <w:rPr>
                <w:rStyle w:val="mqInternal"/>
                <w:noProof/>
              </w:rPr>
              <w:t>[4}</w:t>
            </w:r>
            <w:r>
              <w:rPr>
                <w:noProof/>
              </w:rPr>
              <w:t>Height</w:t>
            </w:r>
            <w:r>
              <w:rPr>
                <w:rStyle w:val="mqInternal"/>
                <w:noProof/>
              </w:rPr>
              <w:t>{5]</w:t>
            </w:r>
            <w:r>
              <w:rPr>
                <w:noProof/>
              </w:rPr>
              <w:t xml:space="preserve"> when Aspect Ratio is Custom.</w:t>
            </w:r>
          </w:p>
        </w:tc>
        <w:tc>
          <w:tcPr>
            <w:tcW w:w="7407" w:type="dxa"/>
          </w:tcPr>
          <w:p w:rsidR="00000000" w:rsidRDefault="00074CE3">
            <w:pPr>
              <w:rPr>
                <w:lang w:val="es-ES_tradnl"/>
              </w:rPr>
            </w:pPr>
            <w:r>
              <w:rPr>
                <w:lang w:val="es-ES_tradnl"/>
              </w:rPr>
              <w:t xml:space="preserve">Los valores predeterminados deben ser </w:t>
            </w:r>
            <w:r>
              <w:rPr>
                <w:rStyle w:val="mqInternal"/>
                <w:noProof/>
                <w:lang w:val="es-ES_tradnl"/>
              </w:rPr>
              <w:t>[1}[2]{</w:t>
            </w:r>
            <w:r>
              <w:rPr>
                <w:rStyle w:val="mqInternal"/>
                <w:noProof/>
                <w:lang w:val="es-ES_tradnl"/>
              </w:rPr>
              <w:t>3]</w:t>
            </w:r>
            <w:r>
              <w:rPr>
                <w:lang w:val="es-ES_tradnl"/>
              </w:rPr>
              <w:t xml:space="preserve"> por </w:t>
            </w:r>
            <w:r>
              <w:rPr>
                <w:rStyle w:val="mqInternal"/>
                <w:noProof/>
                <w:lang w:val="es-ES_tradnl"/>
              </w:rPr>
              <w:t>[4}</w:t>
            </w:r>
            <w:r>
              <w:rPr>
                <w:lang w:val="es-ES_tradnl"/>
              </w:rPr>
              <w:t>Ancho</w:t>
            </w:r>
            <w:r>
              <w:rPr>
                <w:rStyle w:val="mqInternal"/>
                <w:noProof/>
                <w:lang w:val="es-ES_tradnl"/>
              </w:rPr>
              <w:t>{5]</w:t>
            </w:r>
            <w:r>
              <w:rPr>
                <w:lang w:val="es-ES_tradnl"/>
              </w:rPr>
              <w:t xml:space="preserve"> y </w:t>
            </w:r>
            <w:r>
              <w:rPr>
                <w:rStyle w:val="mqInternal"/>
                <w:noProof/>
                <w:lang w:val="es-ES_tradnl"/>
              </w:rPr>
              <w:t>[1}[7]{3]</w:t>
            </w:r>
            <w:r>
              <w:rPr>
                <w:lang w:val="es-ES_tradnl"/>
              </w:rPr>
              <w:t xml:space="preserve"> por </w:t>
            </w:r>
            <w:r>
              <w:rPr>
                <w:rStyle w:val="mqInternal"/>
                <w:noProof/>
                <w:lang w:val="es-ES_tradnl"/>
              </w:rPr>
              <w:t>[4}</w:t>
            </w:r>
            <w:r>
              <w:rPr>
                <w:lang w:val="es-ES_tradnl"/>
              </w:rPr>
              <w:t>Altura</w:t>
            </w:r>
            <w:r>
              <w:rPr>
                <w:rStyle w:val="mqInternal"/>
                <w:noProof/>
                <w:lang w:val="es-ES_tradnl"/>
              </w:rPr>
              <w:t>{5]</w:t>
            </w:r>
            <w:r>
              <w:rPr>
                <w:lang w:val="es-ES_tradnl"/>
              </w:rPr>
              <w:t xml:space="preserve"> cuando la relaci</w:t>
            </w:r>
            <w:r>
              <w:rPr>
                <w:lang w:val="es-ES_tradnl"/>
              </w:rPr>
              <w:t>ó</w:t>
            </w:r>
            <w:r>
              <w:rPr>
                <w:lang w:val="es-ES_tradnl"/>
              </w:rPr>
              <w:t>n de aspecto es personalizada.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46 </w:t>
            </w:r>
            <w:r>
              <w:rPr>
                <w:noProof/>
                <w:sz w:val="16"/>
              </w:rPr>
              <w:br/>
            </w:r>
            <w:r>
              <w:rPr>
                <w:noProof/>
                <w:sz w:val="2"/>
              </w:rPr>
              <w:t>5c146954-ee67-49d9-8e32-c57da0ff180b</w:t>
            </w:r>
          </w:p>
        </w:tc>
        <w:tc>
          <w:tcPr>
            <w:tcW w:w="7407" w:type="dxa"/>
            <w:shd w:val="clear" w:color="auto" w:fill="F2F2F2" w:themeFill="background1" w:themeFillShade="F2"/>
          </w:tcPr>
          <w:p w:rsidR="00000000" w:rsidRDefault="00074CE3">
            <w:pPr>
              <w:rPr>
                <w:noProof/>
              </w:rPr>
            </w:pPr>
            <w:r>
              <w:rPr>
                <w:noProof/>
              </w:rPr>
              <w:t>Notes</w:t>
            </w:r>
          </w:p>
        </w:tc>
        <w:tc>
          <w:tcPr>
            <w:tcW w:w="7407" w:type="dxa"/>
          </w:tcPr>
          <w:p w:rsidR="00000000" w:rsidRDefault="00074CE3">
            <w:pPr>
              <w:rPr>
                <w:lang w:val="es-ES_tradnl"/>
              </w:rPr>
            </w:pPr>
            <w:r>
              <w:rPr>
                <w:lang w:val="es-ES_tradnl"/>
              </w:rPr>
              <w:t>Notas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78be5aaa-efe8-492e-af75-bfc6aae17da5</w:t>
            </w:r>
          </w:p>
        </w:tc>
        <w:tc>
          <w:tcPr>
            <w:tcW w:w="7407" w:type="dxa"/>
            <w:shd w:val="clear" w:color="auto" w:fill="F2F2F2" w:themeFill="background1" w:themeFillShade="F2"/>
          </w:tcPr>
          <w:p w:rsidR="00000000" w:rsidRDefault="00074CE3">
            <w:pPr>
              <w:rPr>
                <w:noProof/>
              </w:rPr>
            </w:pPr>
            <w:r>
              <w:rPr>
                <w:rStyle w:val="mqInternal"/>
                <w:noProof/>
              </w:rPr>
              <w:t>[1}[2}</w:t>
            </w:r>
            <w:r>
              <w:rPr>
                <w:noProof/>
              </w:rPr>
              <w:t>\[1-1]</w:t>
            </w:r>
            <w:r>
              <w:rPr>
                <w:rStyle w:val="mqInternal"/>
                <w:noProof/>
              </w:rPr>
              <w:t>{3]{4]</w:t>
            </w:r>
            <w:r>
              <w:rPr>
                <w:noProof/>
              </w:rPr>
              <w:t xml:space="preserve"> If the CMS provides a native container for em</w:t>
            </w:r>
            <w:r>
              <w:rPr>
                <w:noProof/>
              </w:rPr>
              <w:t>bedding code that allows the user to specify Responsive vs Fixed and Width/Height, it might make more sense to use the container for sizing and have the Brightcove embed code always be responsive.</w:t>
            </w:r>
          </w:p>
        </w:tc>
        <w:tc>
          <w:tcPr>
            <w:tcW w:w="7407" w:type="dxa"/>
          </w:tcPr>
          <w:p w:rsidR="00000000" w:rsidRDefault="00074CE3">
            <w:pPr>
              <w:rPr>
                <w:lang w:val="es-ES_tradnl"/>
              </w:rPr>
            </w:pPr>
            <w:r>
              <w:rPr>
                <w:rStyle w:val="mqInternal"/>
                <w:noProof/>
                <w:lang w:val="es-ES_tradnl"/>
              </w:rPr>
              <w:t>[1}[2}</w:t>
            </w:r>
            <w:r>
              <w:rPr>
                <w:lang w:val="es-ES_tradnl"/>
              </w:rPr>
              <w:t>\[1-1]</w:t>
            </w:r>
            <w:r>
              <w:rPr>
                <w:rStyle w:val="mqInternal"/>
                <w:noProof/>
                <w:lang w:val="es-ES_tradnl"/>
              </w:rPr>
              <w:t>{3]{4]</w:t>
            </w:r>
            <w:r>
              <w:rPr>
                <w:lang w:val="es-ES_tradnl"/>
              </w:rPr>
              <w:t xml:space="preserve"> Si el CMS proporciona un contenedor nati</w:t>
            </w:r>
            <w:r>
              <w:rPr>
                <w:lang w:val="es-ES_tradnl"/>
              </w:rPr>
              <w:t>vo para incrustar c</w:t>
            </w:r>
            <w:r>
              <w:rPr>
                <w:lang w:val="es-ES_tradnl"/>
              </w:rPr>
              <w:t>ó</w:t>
            </w:r>
            <w:r>
              <w:rPr>
                <w:lang w:val="es-ES_tradnl"/>
              </w:rPr>
              <w:t>digo que permite al usuario especificar Responsive vs Fixed y Width / Height, podr</w:t>
            </w:r>
            <w:r>
              <w:rPr>
                <w:lang w:val="es-ES_tradnl"/>
              </w:rPr>
              <w:t>í</w:t>
            </w:r>
            <w:r>
              <w:rPr>
                <w:lang w:val="es-ES_tradnl"/>
              </w:rPr>
              <w:t>a tener m</w:t>
            </w:r>
            <w:r>
              <w:rPr>
                <w:lang w:val="es-ES_tradnl"/>
              </w:rPr>
              <w:t>á</w:t>
            </w:r>
            <w:r>
              <w:rPr>
                <w:lang w:val="es-ES_tradnl"/>
              </w:rPr>
              <w:t>s sentido usar el contenedor para dimensionar y hacer que el c</w:t>
            </w:r>
            <w:r>
              <w:rPr>
                <w:lang w:val="es-ES_tradnl"/>
              </w:rPr>
              <w:t>ó</w:t>
            </w:r>
            <w:r>
              <w:rPr>
                <w:lang w:val="es-ES_tradnl"/>
              </w:rPr>
              <w:t>digo de incrustaci</w:t>
            </w:r>
            <w:r>
              <w:rPr>
                <w:lang w:val="es-ES_tradnl"/>
              </w:rPr>
              <w:t>ó</w:t>
            </w:r>
            <w:r>
              <w:rPr>
                <w:lang w:val="es-ES_tradnl"/>
              </w:rPr>
              <w:t>n de Brightcove siempre responda.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7172e5d3-d3e8-49d5-9fb</w:t>
            </w:r>
            <w:r>
              <w:rPr>
                <w:noProof/>
                <w:sz w:val="2"/>
              </w:rPr>
              <w:t>8-7066457d52ed</w:t>
            </w:r>
          </w:p>
        </w:tc>
        <w:tc>
          <w:tcPr>
            <w:tcW w:w="7407" w:type="dxa"/>
            <w:shd w:val="clear" w:color="auto" w:fill="F2F2F2" w:themeFill="background1" w:themeFillShade="F2"/>
          </w:tcPr>
          <w:p w:rsidR="00000000" w:rsidRDefault="00074CE3">
            <w:pPr>
              <w:rPr>
                <w:noProof/>
              </w:rPr>
            </w:pPr>
            <w:r>
              <w:rPr>
                <w:rStyle w:val="mqInternal"/>
                <w:noProof/>
              </w:rPr>
              <w:t>[1}[2}</w:t>
            </w:r>
            <w:r>
              <w:rPr>
                <w:noProof/>
              </w:rPr>
              <w:t>\[1-2]</w:t>
            </w:r>
            <w:r>
              <w:rPr>
                <w:rStyle w:val="mqInternal"/>
                <w:noProof/>
              </w:rPr>
              <w:t>{3]{4]</w:t>
            </w:r>
            <w:r>
              <w:rPr>
                <w:noProof/>
              </w:rPr>
              <w:t xml:space="preserve"> The Responsive embed code included below uses the Width as a maximum width.</w:t>
            </w:r>
          </w:p>
        </w:tc>
        <w:tc>
          <w:tcPr>
            <w:tcW w:w="7407" w:type="dxa"/>
          </w:tcPr>
          <w:p w:rsidR="00000000" w:rsidRDefault="00074CE3">
            <w:pPr>
              <w:rPr>
                <w:lang w:val="es-ES_tradnl"/>
              </w:rPr>
            </w:pPr>
            <w:r>
              <w:rPr>
                <w:rStyle w:val="mqInternal"/>
                <w:noProof/>
                <w:lang w:val="es-ES_tradnl"/>
              </w:rPr>
              <w:t>[1}[2}</w:t>
            </w:r>
            <w:r>
              <w:rPr>
                <w:lang w:val="es-ES_tradnl"/>
              </w:rPr>
              <w:t>\[1-2]</w:t>
            </w:r>
            <w:r>
              <w:rPr>
                <w:rStyle w:val="mqInternal"/>
                <w:noProof/>
                <w:lang w:val="es-ES_tradnl"/>
              </w:rPr>
              <w:t>{3]{4]</w:t>
            </w:r>
            <w:r>
              <w:rPr>
                <w:lang w:val="es-ES_tradnl"/>
              </w:rPr>
              <w:t xml:space="preserve"> El c</w:t>
            </w:r>
            <w:r>
              <w:rPr>
                <w:lang w:val="es-ES_tradnl"/>
              </w:rPr>
              <w:t>ó</w:t>
            </w:r>
            <w:r>
              <w:rPr>
                <w:lang w:val="es-ES_tradnl"/>
              </w:rPr>
              <w:t>digo de inserci</w:t>
            </w:r>
            <w:r>
              <w:rPr>
                <w:lang w:val="es-ES_tradnl"/>
              </w:rPr>
              <w:t>ó</w:t>
            </w:r>
            <w:r>
              <w:rPr>
                <w:lang w:val="es-ES_tradnl"/>
              </w:rPr>
              <w:t>n adaptable que se incluye a continuaci</w:t>
            </w:r>
            <w:r>
              <w:rPr>
                <w:lang w:val="es-ES_tradnl"/>
              </w:rPr>
              <w:t>ó</w:t>
            </w:r>
            <w:r>
              <w:rPr>
                <w:lang w:val="es-ES_tradnl"/>
              </w:rPr>
              <w:t>n utiliza el ancho como ancho m</w:t>
            </w:r>
            <w:r>
              <w:rPr>
                <w:lang w:val="es-ES_tradnl"/>
              </w:rPr>
              <w:t>á</w:t>
            </w:r>
            <w:r>
              <w:rPr>
                <w:lang w:val="es-ES_tradnl"/>
              </w:rPr>
              <w:t>ximo.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33947261-ea07-4f7c-b9be</w:t>
            </w:r>
            <w:r>
              <w:rPr>
                <w:noProof/>
                <w:sz w:val="2"/>
              </w:rPr>
              <w:t>-53ead703a8cc</w:t>
            </w:r>
          </w:p>
        </w:tc>
        <w:tc>
          <w:tcPr>
            <w:tcW w:w="7407" w:type="dxa"/>
            <w:shd w:val="clear" w:color="auto" w:fill="F2F2F2" w:themeFill="background1" w:themeFillShade="F2"/>
          </w:tcPr>
          <w:p w:rsidR="00000000" w:rsidRDefault="00074CE3">
            <w:pPr>
              <w:rPr>
                <w:noProof/>
              </w:rPr>
            </w:pPr>
            <w:r>
              <w:rPr>
                <w:noProof/>
              </w:rPr>
              <w:t>Related Brightcove documentation</w:t>
            </w:r>
          </w:p>
        </w:tc>
        <w:tc>
          <w:tcPr>
            <w:tcW w:w="7407" w:type="dxa"/>
          </w:tcPr>
          <w:p w:rsidR="00000000" w:rsidRDefault="00074CE3">
            <w:pPr>
              <w:rPr>
                <w:lang w:val="es-ES_tradnl"/>
              </w:rPr>
            </w:pPr>
            <w:r>
              <w:rPr>
                <w:lang w:val="es-ES_tradnl"/>
              </w:rPr>
              <w:t>Documentaci</w:t>
            </w:r>
            <w:r>
              <w:rPr>
                <w:lang w:val="es-ES_tradnl"/>
              </w:rPr>
              <w:t>ó</w:t>
            </w:r>
            <w:r>
              <w:rPr>
                <w:lang w:val="es-ES_tradnl"/>
              </w:rPr>
              <w:t>n de Brightcove relacionada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d2e970cc-146a-4d76-9cc9-496abefdf5c4</w:t>
            </w:r>
          </w:p>
        </w:tc>
        <w:tc>
          <w:tcPr>
            <w:tcW w:w="7407" w:type="dxa"/>
            <w:shd w:val="clear" w:color="auto" w:fill="F2F2F2" w:themeFill="background1" w:themeFillShade="F2"/>
          </w:tcPr>
          <w:p w:rsidR="00000000" w:rsidRDefault="00074CE3">
            <w:pPr>
              <w:rPr>
                <w:noProof/>
              </w:rPr>
            </w:pPr>
            <w:r>
              <w:rPr>
                <w:noProof/>
              </w:rPr>
              <w:t>General help on integrating Video Cloud with your CMS</w:t>
            </w:r>
          </w:p>
        </w:tc>
        <w:tc>
          <w:tcPr>
            <w:tcW w:w="7407" w:type="dxa"/>
          </w:tcPr>
          <w:p w:rsidR="00000000" w:rsidRDefault="00074CE3">
            <w:pPr>
              <w:rPr>
                <w:lang w:val="es-ES_tradnl"/>
              </w:rPr>
            </w:pPr>
            <w:r>
              <w:rPr>
                <w:lang w:val="es-ES_tradnl"/>
              </w:rPr>
              <w:t>Ayuda general sobre la integraci</w:t>
            </w:r>
            <w:r>
              <w:rPr>
                <w:lang w:val="es-ES_tradnl"/>
              </w:rPr>
              <w:t>ó</w:t>
            </w:r>
            <w:r>
              <w:rPr>
                <w:lang w:val="es-ES_tradnl"/>
              </w:rPr>
              <w:t>n de Video Cloud con su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32453cb2-51f1-4410-b8f4-91a687d74d82</w:t>
            </w:r>
          </w:p>
        </w:tc>
        <w:tc>
          <w:tcPr>
            <w:tcW w:w="7407" w:type="dxa"/>
            <w:shd w:val="clear" w:color="auto" w:fill="F2F2F2" w:themeFill="background1" w:themeFillShade="F2"/>
          </w:tcPr>
          <w:p w:rsidR="00000000" w:rsidRDefault="00074CE3">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Integrando su CMS con Video Cloud</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9b1cbeba-4985-434e-9e28-04a12f44c8ed</w:t>
            </w:r>
          </w:p>
        </w:tc>
        <w:tc>
          <w:tcPr>
            <w:tcW w:w="7407" w:type="dxa"/>
            <w:shd w:val="clear" w:color="auto" w:fill="F2F2F2" w:themeFill="background1" w:themeFillShade="F2"/>
          </w:tcPr>
          <w:p w:rsidR="00000000" w:rsidRDefault="00074CE3">
            <w:pPr>
              <w:rPr>
                <w:noProof/>
              </w:rPr>
            </w:pPr>
            <w:r>
              <w:rPr>
                <w:noProof/>
              </w:rPr>
              <w:t>Getting a list of players</w:t>
            </w:r>
          </w:p>
        </w:tc>
        <w:tc>
          <w:tcPr>
            <w:tcW w:w="7407" w:type="dxa"/>
          </w:tcPr>
          <w:p w:rsidR="00000000" w:rsidRDefault="00074CE3">
            <w:pPr>
              <w:rPr>
                <w:lang w:val="es-ES_tradnl"/>
              </w:rPr>
            </w:pPr>
            <w:r>
              <w:rPr>
                <w:lang w:val="es-ES_tradnl"/>
              </w:rPr>
              <w:t>Obtener una lista de jugadores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12e1ac0d-1ee2-4df0-bd48-780a46db1500</w:t>
            </w:r>
          </w:p>
        </w:tc>
        <w:tc>
          <w:tcPr>
            <w:tcW w:w="7407" w:type="dxa"/>
            <w:shd w:val="clear" w:color="auto" w:fill="F2F2F2" w:themeFill="background1" w:themeFillShade="F2"/>
          </w:tcPr>
          <w:p w:rsidR="00000000" w:rsidRDefault="00074CE3">
            <w:pPr>
              <w:rPr>
                <w:noProof/>
              </w:rPr>
            </w:pPr>
            <w:r>
              <w:rPr>
                <w:rStyle w:val="mqInternal"/>
                <w:noProof/>
              </w:rPr>
              <w:t>[1}</w:t>
            </w:r>
            <w:r>
              <w:rPr>
                <w:noProof/>
              </w:rPr>
              <w:t>Player Management API reference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Referencia de la API de administraci</w:t>
            </w:r>
            <w:r>
              <w:rPr>
                <w:lang w:val="es-ES_tradnl"/>
              </w:rPr>
              <w:t>ó</w:t>
            </w:r>
            <w:r>
              <w:rPr>
                <w:lang w:val="es-ES_tradnl"/>
              </w:rPr>
              <w:t>n de reproductores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5c85e25d-4b08-4e67-9516-f704b545d8a1</w:t>
            </w:r>
          </w:p>
        </w:tc>
        <w:tc>
          <w:tcPr>
            <w:tcW w:w="7407" w:type="dxa"/>
            <w:shd w:val="clear" w:color="auto" w:fill="F2F2F2" w:themeFill="background1" w:themeFillShade="F2"/>
          </w:tcPr>
          <w:p w:rsidR="00000000" w:rsidRDefault="00074CE3">
            <w:pPr>
              <w:rPr>
                <w:noProof/>
              </w:rPr>
            </w:pPr>
            <w:r>
              <w:rPr>
                <w:noProof/>
              </w:rPr>
              <w:t>Identifying playlist players</w:t>
            </w:r>
          </w:p>
        </w:tc>
        <w:tc>
          <w:tcPr>
            <w:tcW w:w="7407" w:type="dxa"/>
          </w:tcPr>
          <w:p w:rsidR="00000000" w:rsidRDefault="00074CE3">
            <w:pPr>
              <w:rPr>
                <w:lang w:val="es-ES_tradnl"/>
              </w:rPr>
            </w:pPr>
            <w:r>
              <w:rPr>
                <w:lang w:val="es-ES_tradnl"/>
              </w:rPr>
              <w:t>Identificaci</w:t>
            </w:r>
            <w:r>
              <w:rPr>
                <w:lang w:val="es-ES_tradnl"/>
              </w:rPr>
              <w:t>ó</w:t>
            </w:r>
            <w:r>
              <w:rPr>
                <w:lang w:val="es-ES_tradnl"/>
              </w:rPr>
              <w:t>n de jugadores de listas de reprodu</w:t>
            </w:r>
            <w:r>
              <w:rPr>
                <w:lang w:val="es-ES_tradnl"/>
              </w:rPr>
              <w:t>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d81763bd-aa24-45fd-aebc-5513cdad3593</w:t>
            </w:r>
          </w:p>
        </w:tc>
        <w:tc>
          <w:tcPr>
            <w:tcW w:w="7407" w:type="dxa"/>
            <w:shd w:val="clear" w:color="auto" w:fill="F2F2F2" w:themeFill="background1" w:themeFillShade="F2"/>
          </w:tcPr>
          <w:p w:rsidR="00000000" w:rsidRDefault="00074CE3">
            <w:pPr>
              <w:rPr>
                <w:noProof/>
              </w:rPr>
            </w:pPr>
            <w:r>
              <w:rPr>
                <w:noProof/>
              </w:rPr>
              <w:t>Iterate over the list of players returned by the Player Management API request referenced above.</w:t>
            </w:r>
          </w:p>
        </w:tc>
        <w:tc>
          <w:tcPr>
            <w:tcW w:w="7407" w:type="dxa"/>
          </w:tcPr>
          <w:p w:rsidR="00000000" w:rsidRDefault="00074CE3">
            <w:pPr>
              <w:rPr>
                <w:lang w:val="es-ES_tradnl"/>
              </w:rPr>
            </w:pPr>
            <w:r>
              <w:rPr>
                <w:lang w:val="es-ES_tradnl"/>
              </w:rPr>
              <w:t>Repita la lista de jugadores devueltos por la solicitud de la API de administraci</w:t>
            </w:r>
            <w:r>
              <w:rPr>
                <w:lang w:val="es-ES_tradnl"/>
              </w:rPr>
              <w:t>ó</w:t>
            </w:r>
            <w:r>
              <w:rPr>
                <w:lang w:val="es-ES_tradnl"/>
              </w:rPr>
              <w:t>n de jugadores a la que se hace referencia anteriormente.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82f352c9-2d5b-4427-9c31-45e327a21c01</w:t>
            </w:r>
          </w:p>
        </w:tc>
        <w:tc>
          <w:tcPr>
            <w:tcW w:w="7407" w:type="dxa"/>
            <w:shd w:val="clear" w:color="auto" w:fill="F2F2F2" w:themeFill="background1" w:themeFillShade="F2"/>
          </w:tcPr>
          <w:p w:rsidR="00000000" w:rsidRDefault="00074CE3">
            <w:pPr>
              <w:rPr>
                <w:noProof/>
              </w:rPr>
            </w:pPr>
            <w:r>
              <w:rPr>
                <w:noProof/>
              </w:rPr>
              <w:t xml:space="preserve">Look for the </w:t>
            </w:r>
            <w:r>
              <w:rPr>
                <w:rStyle w:val="mqInternal"/>
                <w:noProof/>
              </w:rPr>
              <w:t>[1}[2]{3]</w:t>
            </w:r>
            <w:r>
              <w:rPr>
                <w:noProof/>
              </w:rPr>
              <w:t xml:space="preserve"> field:</w:t>
            </w:r>
          </w:p>
        </w:tc>
        <w:tc>
          <w:tcPr>
            <w:tcW w:w="7407" w:type="dxa"/>
          </w:tcPr>
          <w:p w:rsidR="00000000" w:rsidRDefault="00074CE3">
            <w:pPr>
              <w:rPr>
                <w:lang w:val="es-ES_tradnl"/>
              </w:rPr>
            </w:pPr>
            <w:r>
              <w:rPr>
                <w:lang w:val="es-ES_tradnl"/>
              </w:rPr>
              <w:t xml:space="preserve">Busca el </w:t>
            </w:r>
            <w:r>
              <w:rPr>
                <w:rStyle w:val="mqInternal"/>
                <w:noProof/>
                <w:lang w:val="es-ES_tradnl"/>
              </w:rPr>
              <w:t>[1}[2]{3]</w:t>
            </w:r>
            <w:r>
              <w:rPr>
                <w:lang w:val="es-ES_tradnl"/>
              </w:rPr>
              <w:t xml:space="preserve"> campo: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62a37424-6308-4265-a437-5b2949d4f172</w:t>
            </w:r>
          </w:p>
        </w:tc>
        <w:tc>
          <w:tcPr>
            <w:tcW w:w="7407" w:type="dxa"/>
            <w:shd w:val="clear" w:color="auto" w:fill="F2F2F2" w:themeFill="background1" w:themeFillShade="F2"/>
          </w:tcPr>
          <w:p w:rsidR="00000000" w:rsidRDefault="00074CE3">
            <w:pPr>
              <w:rPr>
                <w:noProof/>
              </w:rPr>
            </w:pPr>
            <w:r>
              <w:rPr>
                <w:noProof/>
              </w:rPr>
              <w:t xml:space="preserve">If the field is present and the value is </w:t>
            </w:r>
            <w:r>
              <w:rPr>
                <w:rStyle w:val="mqInternal"/>
                <w:noProof/>
              </w:rPr>
              <w:t>[1}[2]{3]</w:t>
            </w:r>
            <w:r>
              <w:rPr>
                <w:noProof/>
              </w:rPr>
              <w:t xml:space="preserve">, it is </w:t>
            </w:r>
            <w:r>
              <w:rPr>
                <w:noProof/>
              </w:rPr>
              <w:t>a playlist player</w:t>
            </w:r>
          </w:p>
        </w:tc>
        <w:tc>
          <w:tcPr>
            <w:tcW w:w="7407" w:type="dxa"/>
          </w:tcPr>
          <w:p w:rsidR="00000000" w:rsidRDefault="00074CE3">
            <w:pPr>
              <w:rPr>
                <w:lang w:val="es-ES_tradnl"/>
              </w:rPr>
            </w:pPr>
            <w:r>
              <w:rPr>
                <w:lang w:val="es-ES_tradnl"/>
              </w:rPr>
              <w:t>Si el campo est</w:t>
            </w:r>
            <w:r>
              <w:rPr>
                <w:lang w:val="es-ES_tradnl"/>
              </w:rPr>
              <w:t>á</w:t>
            </w:r>
            <w:r>
              <w:rPr>
                <w:lang w:val="es-ES_tradnl"/>
              </w:rPr>
              <w:t xml:space="preserve"> presente y el valor es </w:t>
            </w:r>
            <w:r>
              <w:rPr>
                <w:rStyle w:val="mqInternal"/>
                <w:noProof/>
                <w:lang w:val="es-ES_tradnl"/>
              </w:rPr>
              <w:t>[1}[2]{3]</w:t>
            </w:r>
            <w:r>
              <w:rPr>
                <w:lang w:val="es-ES_tradnl"/>
              </w:rPr>
              <w:t xml:space="preserve"> , es un reproductor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eba0cd29-9491-4cec-96ba-0e3f215d21a1</w:t>
            </w:r>
          </w:p>
        </w:tc>
        <w:tc>
          <w:tcPr>
            <w:tcW w:w="7407" w:type="dxa"/>
            <w:shd w:val="clear" w:color="auto" w:fill="F2F2F2" w:themeFill="background1" w:themeFillShade="F2"/>
          </w:tcPr>
          <w:p w:rsidR="00000000" w:rsidRDefault="00074CE3">
            <w:pPr>
              <w:rPr>
                <w:noProof/>
              </w:rPr>
            </w:pPr>
            <w:r>
              <w:rPr>
                <w:noProof/>
              </w:rPr>
              <w:t xml:space="preserve">If the value is </w:t>
            </w:r>
            <w:r>
              <w:rPr>
                <w:rStyle w:val="mqInternal"/>
                <w:noProof/>
              </w:rPr>
              <w:t>[1}[2]{3]</w:t>
            </w:r>
            <w:r>
              <w:rPr>
                <w:noProof/>
              </w:rPr>
              <w:t xml:space="preserve"> or the </w:t>
            </w:r>
            <w:r>
              <w:rPr>
                <w:rStyle w:val="mqInternal"/>
                <w:noProof/>
              </w:rPr>
              <w:t>[1}[5]{3]</w:t>
            </w:r>
            <w:r>
              <w:rPr>
                <w:noProof/>
              </w:rPr>
              <w:t xml:space="preserve"> does not exist, do the next step.</w:t>
            </w:r>
          </w:p>
        </w:tc>
        <w:tc>
          <w:tcPr>
            <w:tcW w:w="7407" w:type="dxa"/>
          </w:tcPr>
          <w:p w:rsidR="00000000" w:rsidRDefault="00074CE3">
            <w:pPr>
              <w:rPr>
                <w:lang w:val="es-ES_tradnl"/>
              </w:rPr>
            </w:pPr>
            <w:r>
              <w:rPr>
                <w:lang w:val="es-ES_tradnl"/>
              </w:rPr>
              <w:t xml:space="preserve">Si el valor es </w:t>
            </w:r>
            <w:r>
              <w:rPr>
                <w:rStyle w:val="mqInternal"/>
                <w:noProof/>
                <w:lang w:val="es-ES_tradnl"/>
              </w:rPr>
              <w:t>[1}[2]{3</w:t>
            </w:r>
            <w:r>
              <w:rPr>
                <w:rStyle w:val="mqInternal"/>
                <w:noProof/>
                <w:lang w:val="es-ES_tradnl"/>
              </w:rPr>
              <w:t>]</w:t>
            </w:r>
            <w:r>
              <w:rPr>
                <w:lang w:val="es-ES_tradnl"/>
              </w:rPr>
              <w:t xml:space="preserve"> o el </w:t>
            </w:r>
            <w:r>
              <w:rPr>
                <w:rStyle w:val="mqInternal"/>
                <w:noProof/>
                <w:lang w:val="es-ES_tradnl"/>
              </w:rPr>
              <w:t>[1}[5]{3]</w:t>
            </w:r>
            <w:r>
              <w:rPr>
                <w:lang w:val="es-ES_tradnl"/>
              </w:rPr>
              <w:t xml:space="preserve"> no existe, haz el siguiente paso.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b5fa54e9-ec97-4867-8fb6-6ef8c376a7dd</w:t>
            </w:r>
          </w:p>
        </w:tc>
        <w:tc>
          <w:tcPr>
            <w:tcW w:w="7407" w:type="dxa"/>
            <w:shd w:val="clear" w:color="auto" w:fill="F2F2F2" w:themeFill="background1" w:themeFillShade="F2"/>
          </w:tcPr>
          <w:p w:rsidR="00000000" w:rsidRDefault="00074CE3">
            <w:pPr>
              <w:rPr>
                <w:noProof/>
              </w:rPr>
            </w:pPr>
            <w:r>
              <w:rPr>
                <w:noProof/>
              </w:rPr>
              <w:t xml:space="preserve">Iterate through the </w:t>
            </w:r>
            <w:r>
              <w:rPr>
                <w:rStyle w:val="mqInternal"/>
                <w:noProof/>
              </w:rPr>
              <w:t>[1}[2]{3]</w:t>
            </w:r>
            <w:r>
              <w:rPr>
                <w:noProof/>
              </w:rPr>
              <w:t xml:space="preserve"> list (if present) and look for a </w:t>
            </w:r>
            <w:r>
              <w:rPr>
                <w:rStyle w:val="mqInternal"/>
                <w:noProof/>
              </w:rPr>
              <w:t>[1}[5]{3]</w:t>
            </w:r>
            <w:r>
              <w:rPr>
                <w:noProof/>
              </w:rPr>
              <w:t xml:space="preserve"> field equal to </w:t>
            </w:r>
            <w:r>
              <w:rPr>
                <w:rStyle w:val="mqInternal"/>
                <w:noProof/>
              </w:rPr>
              <w:t>[1}[8]{3]</w:t>
            </w:r>
            <w:r>
              <w:rPr>
                <w:noProof/>
              </w:rPr>
              <w:t>; if that is present, it is a playlist player; if not, it is not.</w:t>
            </w:r>
          </w:p>
        </w:tc>
        <w:tc>
          <w:tcPr>
            <w:tcW w:w="7407" w:type="dxa"/>
          </w:tcPr>
          <w:p w:rsidR="00000000" w:rsidRDefault="00074CE3">
            <w:pPr>
              <w:rPr>
                <w:lang w:val="es-ES_tradnl"/>
              </w:rPr>
            </w:pPr>
            <w:r>
              <w:rPr>
                <w:lang w:val="es-ES_tradnl"/>
              </w:rPr>
              <w:t>Iterar a trav</w:t>
            </w:r>
            <w:r>
              <w:rPr>
                <w:lang w:val="es-ES_tradnl"/>
              </w:rPr>
              <w:t>é</w:t>
            </w:r>
            <w:r>
              <w:rPr>
                <w:lang w:val="es-ES_tradnl"/>
              </w:rPr>
              <w:t xml:space="preserve">s del </w:t>
            </w:r>
            <w:r>
              <w:rPr>
                <w:rStyle w:val="mqInternal"/>
                <w:noProof/>
                <w:lang w:val="es-ES_tradnl"/>
              </w:rPr>
              <w:t>[1}[2]{3]</w:t>
            </w:r>
            <w:r>
              <w:rPr>
                <w:lang w:val="es-ES_tradnl"/>
              </w:rPr>
              <w:t xml:space="preserve"> lista (si est</w:t>
            </w:r>
            <w:r>
              <w:rPr>
                <w:lang w:val="es-ES_tradnl"/>
              </w:rPr>
              <w:t>á</w:t>
            </w:r>
            <w:r>
              <w:rPr>
                <w:lang w:val="es-ES_tradnl"/>
              </w:rPr>
              <w:t xml:space="preserve"> presente) y busque un </w:t>
            </w:r>
            <w:r>
              <w:rPr>
                <w:rStyle w:val="mqInternal"/>
                <w:noProof/>
                <w:lang w:val="es-ES_tradnl"/>
              </w:rPr>
              <w:t>[1}[5]{3]</w:t>
            </w:r>
            <w:r>
              <w:rPr>
                <w:lang w:val="es-ES_tradnl"/>
              </w:rPr>
              <w:t xml:space="preserve"> campo igual a </w:t>
            </w:r>
            <w:r>
              <w:rPr>
                <w:rStyle w:val="mqInternal"/>
                <w:noProof/>
                <w:lang w:val="es-ES_tradnl"/>
              </w:rPr>
              <w:t>[1}[8]{3]</w:t>
            </w:r>
            <w:r>
              <w:rPr>
                <w:lang w:val="es-ES_tradnl"/>
              </w:rPr>
              <w:t xml:space="preserve"> ; si est</w:t>
            </w:r>
            <w:r>
              <w:rPr>
                <w:lang w:val="es-ES_tradnl"/>
              </w:rPr>
              <w:t>á</w:t>
            </w:r>
            <w:r>
              <w:rPr>
                <w:lang w:val="es-ES_tradnl"/>
              </w:rPr>
              <w:t xml:space="preserve"> presente, es un reproductor de listas de reproducci</w:t>
            </w:r>
            <w:r>
              <w:rPr>
                <w:lang w:val="es-ES_tradnl"/>
              </w:rPr>
              <w:t>ó</w:t>
            </w:r>
            <w:r>
              <w:rPr>
                <w:lang w:val="es-ES_tradnl"/>
              </w:rPr>
              <w:t>n; si no, no lo 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4e6b7b9f-4323-4520-b6e9-ecda8a8c5a28</w:t>
            </w:r>
          </w:p>
        </w:tc>
        <w:tc>
          <w:tcPr>
            <w:tcW w:w="7407" w:type="dxa"/>
            <w:shd w:val="clear" w:color="auto" w:fill="F2F2F2" w:themeFill="background1" w:themeFillShade="F2"/>
          </w:tcPr>
          <w:p w:rsidR="00000000" w:rsidRDefault="00074CE3">
            <w:pPr>
              <w:rPr>
                <w:noProof/>
              </w:rPr>
            </w:pPr>
            <w:r>
              <w:rPr>
                <w:noProof/>
              </w:rPr>
              <w:t>Here is a sample of what is return in the players list:</w:t>
            </w:r>
          </w:p>
        </w:tc>
        <w:tc>
          <w:tcPr>
            <w:tcW w:w="7407" w:type="dxa"/>
          </w:tcPr>
          <w:p w:rsidR="00000000" w:rsidRDefault="00074CE3">
            <w:pPr>
              <w:rPr>
                <w:lang w:val="es-ES_tradnl"/>
              </w:rPr>
            </w:pPr>
            <w:r>
              <w:rPr>
                <w:lang w:val="es-ES_tradnl"/>
              </w:rPr>
              <w:t>Aqu</w:t>
            </w:r>
            <w:r>
              <w:rPr>
                <w:lang w:val="es-ES_tradnl"/>
              </w:rPr>
              <w:t>í</w:t>
            </w:r>
            <w:r>
              <w:rPr>
                <w:lang w:val="es-ES_tradnl"/>
              </w:rPr>
              <w:t xml:space="preserve"> hay una muestra de lo que se devuelve en la lista de jugadores: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2b513538-2875-4b84-bd72-62ab903b91bf</w:t>
            </w:r>
          </w:p>
        </w:tc>
        <w:tc>
          <w:tcPr>
            <w:tcW w:w="7407" w:type="dxa"/>
            <w:shd w:val="clear" w:color="auto" w:fill="F2F2F2" w:themeFill="background1" w:themeFillShade="F2"/>
          </w:tcPr>
          <w:p w:rsidR="00000000" w:rsidRDefault="00074CE3">
            <w:pPr>
              <w:rPr>
                <w:noProof/>
              </w:rPr>
            </w:pPr>
            <w:r>
              <w:rPr>
                <w:noProof/>
              </w:rPr>
              <w:t>Embed parameters and code</w:t>
            </w:r>
          </w:p>
        </w:tc>
        <w:tc>
          <w:tcPr>
            <w:tcW w:w="7407" w:type="dxa"/>
          </w:tcPr>
          <w:p w:rsidR="00000000" w:rsidRDefault="00074CE3">
            <w:pPr>
              <w:rPr>
                <w:lang w:val="es-ES_tradnl"/>
              </w:rPr>
            </w:pPr>
            <w:r>
              <w:rPr>
                <w:lang w:val="es-ES_tradnl"/>
              </w:rPr>
              <w:t>Insertar par</w:t>
            </w:r>
            <w:r>
              <w:rPr>
                <w:lang w:val="es-ES_tradnl"/>
              </w:rPr>
              <w:t>á</w:t>
            </w:r>
            <w:r>
              <w:rPr>
                <w:lang w:val="es-ES_tradnl"/>
              </w:rPr>
              <w:t>metros y c</w:t>
            </w:r>
            <w:r>
              <w:rPr>
                <w:lang w:val="es-ES_tradnl"/>
              </w:rPr>
              <w:t>ó</w:t>
            </w:r>
            <w:r>
              <w:rPr>
                <w:lang w:val="es-ES_tradnl"/>
              </w:rPr>
              <w:t>digo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69ca51f4-b076-4bec-9198-5f4ce</w:t>
            </w:r>
            <w:r>
              <w:rPr>
                <w:noProof/>
                <w:sz w:val="2"/>
              </w:rPr>
              <w:t>96b0209</w:t>
            </w:r>
          </w:p>
        </w:tc>
        <w:tc>
          <w:tcPr>
            <w:tcW w:w="7407" w:type="dxa"/>
            <w:shd w:val="clear" w:color="auto" w:fill="F2F2F2" w:themeFill="background1" w:themeFillShade="F2"/>
          </w:tcPr>
          <w:p w:rsidR="00000000" w:rsidRDefault="00074CE3">
            <w:pPr>
              <w:rPr>
                <w:noProof/>
              </w:rPr>
            </w:pPr>
            <w:r>
              <w:rPr>
                <w:noProof/>
              </w:rPr>
              <w:t>The sections below describe how to generate the Brightcove player embed code based on user selections.</w:t>
            </w:r>
          </w:p>
        </w:tc>
        <w:tc>
          <w:tcPr>
            <w:tcW w:w="7407" w:type="dxa"/>
          </w:tcPr>
          <w:p w:rsidR="00000000" w:rsidRDefault="00074CE3">
            <w:pPr>
              <w:rPr>
                <w:lang w:val="es-ES_tradnl"/>
              </w:rPr>
            </w:pPr>
            <w:r>
              <w:rPr>
                <w:lang w:val="es-ES_tradnl"/>
              </w:rPr>
              <w:t>Las secciones siguientes describen c</w:t>
            </w:r>
            <w:r>
              <w:rPr>
                <w:lang w:val="es-ES_tradnl"/>
              </w:rPr>
              <w:t>ó</w:t>
            </w:r>
            <w:r>
              <w:rPr>
                <w:lang w:val="es-ES_tradnl"/>
              </w:rPr>
              <w:t>mo generar el c</w:t>
            </w:r>
            <w:r>
              <w:rPr>
                <w:lang w:val="es-ES_tradnl"/>
              </w:rPr>
              <w:t>ó</w:t>
            </w:r>
            <w:r>
              <w:rPr>
                <w:lang w:val="es-ES_tradnl"/>
              </w:rPr>
              <w:t>digo de inserci</w:t>
            </w:r>
            <w:r>
              <w:rPr>
                <w:lang w:val="es-ES_tradnl"/>
              </w:rPr>
              <w:t>ó</w:t>
            </w:r>
            <w:r>
              <w:rPr>
                <w:lang w:val="es-ES_tradnl"/>
              </w:rPr>
              <w:t>n del reproductor Brightcove en funci</w:t>
            </w:r>
            <w:r>
              <w:rPr>
                <w:lang w:val="es-ES_tradnl"/>
              </w:rPr>
              <w:t>ó</w:t>
            </w:r>
            <w:r>
              <w:rPr>
                <w:lang w:val="es-ES_tradnl"/>
              </w:rPr>
              <w:t>n de las selecciones del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79694463-67ce-4e52-810a-049aaa5dce2a</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000000" w:rsidRDefault="00074CE3">
            <w:pPr>
              <w:rPr>
                <w:lang w:val="es-ES_tradnl"/>
              </w:rPr>
            </w:pPr>
            <w:r>
              <w:rPr>
                <w:lang w:val="es-ES_tradnl"/>
              </w:rPr>
              <w:t xml:space="preserve">La </w:t>
            </w:r>
            <w:r>
              <w:rPr>
                <w:rStyle w:val="mqInternal"/>
                <w:noProof/>
                <w:lang w:val="es-ES_tradnl"/>
              </w:rPr>
              <w:t>[1}[2]{3]</w:t>
            </w:r>
            <w:r>
              <w:rPr>
                <w:lang w:val="es-ES_tradnl"/>
              </w:rPr>
              <w:t xml:space="preserve"> los valores se sustituyen en el c</w:t>
            </w:r>
            <w:r>
              <w:rPr>
                <w:lang w:val="es-ES_tradnl"/>
              </w:rPr>
              <w:t>ó</w:t>
            </w:r>
            <w:r>
              <w:rPr>
                <w:lang w:val="es-ES_tradnl"/>
              </w:rPr>
              <w:t>digo de inserci</w:t>
            </w:r>
            <w:r>
              <w:rPr>
                <w:lang w:val="es-ES_tradnl"/>
              </w:rPr>
              <w:t>ó</w:t>
            </w:r>
            <w:r>
              <w:rPr>
                <w:lang w:val="es-ES_tradnl"/>
              </w:rPr>
              <w:t>n como se describe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20c87524-65e8-4331-8251-91b9eb79a074</w:t>
            </w:r>
          </w:p>
        </w:tc>
        <w:tc>
          <w:tcPr>
            <w:tcW w:w="7407" w:type="dxa"/>
            <w:shd w:val="clear" w:color="auto" w:fill="F2F2F2" w:themeFill="background1" w:themeFillShade="F2"/>
          </w:tcPr>
          <w:p w:rsidR="00000000" w:rsidRDefault="00074CE3">
            <w:pPr>
              <w:rPr>
                <w:noProof/>
              </w:rPr>
            </w:pPr>
            <w:r>
              <w:rPr>
                <w:noProof/>
              </w:rPr>
              <w:t>C</w:t>
            </w:r>
            <w:r>
              <w:rPr>
                <w:noProof/>
              </w:rPr>
              <w:t>ommon parameters</w:t>
            </w:r>
          </w:p>
        </w:tc>
        <w:tc>
          <w:tcPr>
            <w:tcW w:w="7407" w:type="dxa"/>
          </w:tcPr>
          <w:p w:rsidR="00000000" w:rsidRDefault="00074CE3">
            <w:pPr>
              <w:rPr>
                <w:lang w:val="es-ES_tradnl"/>
              </w:rPr>
            </w:pPr>
            <w:r>
              <w:rPr>
                <w:lang w:val="es-ES_tradnl"/>
              </w:rPr>
              <w:t>Par</w:t>
            </w:r>
            <w:r>
              <w:rPr>
                <w:lang w:val="es-ES_tradnl"/>
              </w:rPr>
              <w:t>á</w:t>
            </w:r>
            <w:r>
              <w:rPr>
                <w:lang w:val="es-ES_tradnl"/>
              </w:rPr>
              <w:t>metros comunes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0b54f56d-89c0-43c1-81b2-874a9290acf0</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autoplay if </w:t>
            </w:r>
            <w:r>
              <w:rPr>
                <w:rStyle w:val="mqInternal"/>
                <w:noProof/>
              </w:rPr>
              <w:t>[1}[5]{3]</w:t>
            </w:r>
            <w:r>
              <w:rPr>
                <w:noProof/>
              </w:rPr>
              <w:t xml:space="preserve"> enabled, else it is a </w:t>
            </w:r>
            <w:r>
              <w:rPr>
                <w:rStyle w:val="mqInternal"/>
                <w:noProof/>
              </w:rPr>
              <w:t>[1}[8]{3]</w:t>
            </w:r>
            <w:r>
              <w:rPr>
                <w:noProof/>
              </w:rPr>
              <w:t xml:space="preserve"> string</w:t>
            </w:r>
          </w:p>
        </w:tc>
        <w:tc>
          <w:tcPr>
            <w:tcW w:w="7407" w:type="dxa"/>
          </w:tcPr>
          <w:p w:rsidR="00000000" w:rsidRDefault="00074CE3">
            <w:pPr>
              <w:rPr>
                <w:lang w:val="es-ES_tradnl"/>
              </w:rPr>
            </w:pPr>
            <w:r>
              <w:rPr>
                <w:rStyle w:val="mqInternal"/>
                <w:noProof/>
                <w:lang w:val="es-ES_tradnl"/>
              </w:rPr>
              <w:t>[1}[2]{3]</w:t>
            </w:r>
            <w:r>
              <w:rPr>
                <w:lang w:val="es-ES_tradnl"/>
              </w:rPr>
              <w:t xml:space="preserve"> = reproducci</w:t>
            </w:r>
            <w:r>
              <w:rPr>
                <w:lang w:val="es-ES_tradnl"/>
              </w:rPr>
              <w:t>ó</w:t>
            </w:r>
            <w:r>
              <w:rPr>
                <w:lang w:val="es-ES_tradnl"/>
              </w:rPr>
              <w:t>n autom</w:t>
            </w:r>
            <w:r>
              <w:rPr>
                <w:lang w:val="es-ES_tradnl"/>
              </w:rPr>
              <w:t>á</w:t>
            </w:r>
            <w:r>
              <w:rPr>
                <w:lang w:val="es-ES_tradnl"/>
              </w:rPr>
              <w:t xml:space="preserve">tica si </w:t>
            </w:r>
            <w:r>
              <w:rPr>
                <w:rStyle w:val="mqInternal"/>
                <w:noProof/>
                <w:lang w:val="es-ES_tradnl"/>
              </w:rPr>
              <w:t>[1}[5]{3]</w:t>
            </w:r>
            <w:r>
              <w:rPr>
                <w:lang w:val="es-ES_tradnl"/>
              </w:rPr>
              <w:t xml:space="preserve"> habilitado, de lo contrario es un </w:t>
            </w:r>
            <w:r>
              <w:rPr>
                <w:rStyle w:val="mqInternal"/>
                <w:noProof/>
                <w:lang w:val="es-ES_tradnl"/>
              </w:rPr>
              <w:t>[1}[8]{3]</w:t>
            </w:r>
            <w:r>
              <w:rPr>
                <w:lang w:val="es-ES_tradnl"/>
              </w:rPr>
              <w:t xml:space="preserve"> cuerda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0fab821d-043b-49fe-b4c9-621fe3be02da</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muted if </w:t>
            </w:r>
            <w:r>
              <w:rPr>
                <w:rStyle w:val="mqInternal"/>
                <w:noProof/>
              </w:rPr>
              <w:t>[1}[5]{3]</w:t>
            </w:r>
            <w:r>
              <w:rPr>
                <w:noProof/>
              </w:rPr>
              <w:t xml:space="preserve"> enabled, else it is a </w:t>
            </w:r>
            <w:r>
              <w:rPr>
                <w:rStyle w:val="mqInternal"/>
                <w:noProof/>
              </w:rPr>
              <w:t>[1}[8]{3]</w:t>
            </w:r>
            <w:r>
              <w:rPr>
                <w:noProof/>
              </w:rPr>
              <w:t xml:space="preserve"> string</w:t>
            </w:r>
          </w:p>
        </w:tc>
        <w:tc>
          <w:tcPr>
            <w:tcW w:w="7407" w:type="dxa"/>
          </w:tcPr>
          <w:p w:rsidR="00000000" w:rsidRDefault="00074CE3">
            <w:pPr>
              <w:rPr>
                <w:lang w:val="es-ES_tradnl"/>
              </w:rPr>
            </w:pPr>
            <w:r>
              <w:rPr>
                <w:rStyle w:val="mqInternal"/>
                <w:noProof/>
                <w:lang w:val="es-ES_tradnl"/>
              </w:rPr>
              <w:t>[1}[2]{3]</w:t>
            </w:r>
            <w:r>
              <w:rPr>
                <w:lang w:val="es-ES_tradnl"/>
              </w:rPr>
              <w:t xml:space="preserve"> = silenciado si </w:t>
            </w:r>
            <w:r>
              <w:rPr>
                <w:rStyle w:val="mqInternal"/>
                <w:noProof/>
                <w:lang w:val="es-ES_tradnl"/>
              </w:rPr>
              <w:t>[1}[5]{3]</w:t>
            </w:r>
            <w:r>
              <w:rPr>
                <w:lang w:val="es-ES_tradnl"/>
              </w:rPr>
              <w:t xml:space="preserve"> habilitado, de lo contrario es un </w:t>
            </w:r>
            <w:r>
              <w:rPr>
                <w:rStyle w:val="mqInternal"/>
                <w:noProof/>
                <w:lang w:val="es-ES_tradnl"/>
              </w:rPr>
              <w:t>[1}[8]{3]</w:t>
            </w:r>
            <w:r>
              <w:rPr>
                <w:lang w:val="es-ES_tradnl"/>
              </w:rPr>
              <w:t xml:space="preserve"> cuerda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a78763af-0d39-4652-81f3-9ebcec85f30e</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User selected Brightcove account ID</w:t>
            </w:r>
          </w:p>
        </w:tc>
        <w:tc>
          <w:tcPr>
            <w:tcW w:w="7407" w:type="dxa"/>
          </w:tcPr>
          <w:p w:rsidR="00000000" w:rsidRDefault="00074CE3">
            <w:pPr>
              <w:rPr>
                <w:lang w:val="es-ES_tradnl"/>
              </w:rPr>
            </w:pPr>
            <w:r>
              <w:rPr>
                <w:rStyle w:val="mqInternal"/>
                <w:noProof/>
                <w:lang w:val="es-ES_tradnl"/>
              </w:rPr>
              <w:t>[1}[2]{3]</w:t>
            </w:r>
            <w:r>
              <w:rPr>
                <w:lang w:val="es-ES_tradnl"/>
              </w:rPr>
              <w:t xml:space="preserve"> = ID de cuenta Brightcove seleccionada por el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8698b1b4-4803-4cab-9c7f-9a5b089338fc</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User selected video ID</w:t>
            </w:r>
          </w:p>
        </w:tc>
        <w:tc>
          <w:tcPr>
            <w:tcW w:w="7407" w:type="dxa"/>
          </w:tcPr>
          <w:p w:rsidR="00000000" w:rsidRDefault="00074CE3">
            <w:pPr>
              <w:rPr>
                <w:lang w:val="es-ES_tradnl"/>
              </w:rPr>
            </w:pPr>
            <w:r>
              <w:rPr>
                <w:rStyle w:val="mqInternal"/>
                <w:noProof/>
                <w:lang w:val="es-ES_tradnl"/>
              </w:rPr>
              <w:t>[1}[2]{3]</w:t>
            </w:r>
            <w:r>
              <w:rPr>
                <w:lang w:val="es-ES_tradnl"/>
              </w:rPr>
              <w:t xml:space="preserve"> = ID de video seleccionado por el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ff8f36ba-ef20-49a0-</w:t>
            </w:r>
            <w:r>
              <w:rPr>
                <w:noProof/>
                <w:sz w:val="2"/>
              </w:rPr>
              <w:t>8229-832f8f48f641</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User selected playlist ID</w:t>
            </w:r>
          </w:p>
        </w:tc>
        <w:tc>
          <w:tcPr>
            <w:tcW w:w="7407" w:type="dxa"/>
          </w:tcPr>
          <w:p w:rsidR="00000000" w:rsidRDefault="00074CE3">
            <w:pPr>
              <w:rPr>
                <w:lang w:val="es-ES_tradnl"/>
              </w:rPr>
            </w:pPr>
            <w:r>
              <w:rPr>
                <w:rStyle w:val="mqInternal"/>
                <w:noProof/>
                <w:lang w:val="es-ES_tradnl"/>
              </w:rPr>
              <w:t>[1}[2]{3]</w:t>
            </w:r>
            <w:r>
              <w:rPr>
                <w:lang w:val="es-ES_tradnl"/>
              </w:rPr>
              <w:t xml:space="preserve"> = ID de lista de reproducci</w:t>
            </w:r>
            <w:r>
              <w:rPr>
                <w:lang w:val="es-ES_tradnl"/>
              </w:rPr>
              <w:t>ó</w:t>
            </w:r>
            <w:r>
              <w:rPr>
                <w:lang w:val="es-ES_tradnl"/>
              </w:rPr>
              <w:t>n seleccionada por el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b358087d-e3b4-4a6e-9036-d6da754f4c86</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User selected Video player ID or Playlist player ID</w:t>
            </w:r>
          </w:p>
        </w:tc>
        <w:tc>
          <w:tcPr>
            <w:tcW w:w="7407" w:type="dxa"/>
          </w:tcPr>
          <w:p w:rsidR="00000000" w:rsidRDefault="00074CE3">
            <w:pPr>
              <w:rPr>
                <w:lang w:val="es-ES_tradnl"/>
              </w:rPr>
            </w:pPr>
            <w:r>
              <w:rPr>
                <w:rStyle w:val="mqInternal"/>
                <w:noProof/>
                <w:lang w:val="es-ES_tradnl"/>
              </w:rPr>
              <w:t>[1}[2]{3]</w:t>
            </w:r>
            <w:r>
              <w:rPr>
                <w:lang w:val="es-ES_tradnl"/>
              </w:rPr>
              <w:t xml:space="preserve"> = I</w:t>
            </w:r>
            <w:r>
              <w:rPr>
                <w:lang w:val="es-ES_tradnl"/>
              </w:rPr>
              <w:t>D de reproductor de v</w:t>
            </w:r>
            <w:r>
              <w:rPr>
                <w:lang w:val="es-ES_tradnl"/>
              </w:rPr>
              <w:t>í</w:t>
            </w:r>
            <w:r>
              <w:rPr>
                <w:lang w:val="es-ES_tradnl"/>
              </w:rPr>
              <w:t>deo o ID de reproductor de lista de reproducci</w:t>
            </w:r>
            <w:r>
              <w:rPr>
                <w:lang w:val="es-ES_tradnl"/>
              </w:rPr>
              <w:t>ó</w:t>
            </w:r>
            <w:r>
              <w:rPr>
                <w:lang w:val="es-ES_tradnl"/>
              </w:rPr>
              <w:t>n seleccionado por el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b2e05804-cc1a-41a0-8e80-ebd46f1a25f1</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Name of CMS</w:t>
            </w:r>
          </w:p>
        </w:tc>
        <w:tc>
          <w:tcPr>
            <w:tcW w:w="7407" w:type="dxa"/>
          </w:tcPr>
          <w:p w:rsidR="00000000" w:rsidRDefault="00074CE3">
            <w:pPr>
              <w:rPr>
                <w:lang w:val="es-ES_tradnl"/>
              </w:rPr>
            </w:pPr>
            <w:r>
              <w:rPr>
                <w:rStyle w:val="mqInternal"/>
                <w:noProof/>
                <w:lang w:val="es-ES_tradnl"/>
              </w:rPr>
              <w:t>[1}[2]{3]</w:t>
            </w:r>
            <w:r>
              <w:rPr>
                <w:lang w:val="es-ES_tradnl"/>
              </w:rPr>
              <w:t xml:space="preserve"> = Nombre de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61866c9c-24ea-40c3-81bc-bcb5137963f7</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Version of </w:t>
            </w:r>
            <w:r>
              <w:rPr>
                <w:noProof/>
              </w:rPr>
              <w:t>CMS</w:t>
            </w:r>
          </w:p>
        </w:tc>
        <w:tc>
          <w:tcPr>
            <w:tcW w:w="7407" w:type="dxa"/>
          </w:tcPr>
          <w:p w:rsidR="00000000" w:rsidRDefault="00074CE3">
            <w:pPr>
              <w:rPr>
                <w:lang w:val="es-ES_tradnl"/>
              </w:rPr>
            </w:pPr>
            <w:r>
              <w:rPr>
                <w:rStyle w:val="mqInternal"/>
                <w:noProof/>
                <w:lang w:val="es-ES_tradnl"/>
              </w:rPr>
              <w:t>[1}[2]{3]</w:t>
            </w:r>
            <w:r>
              <w:rPr>
                <w:lang w:val="es-ES_tradnl"/>
              </w:rPr>
              <w:t xml:space="preserve"> = Versi</w:t>
            </w:r>
            <w:r>
              <w:rPr>
                <w:lang w:val="es-ES_tradnl"/>
              </w:rPr>
              <w:t>ó</w:t>
            </w:r>
            <w:r>
              <w:rPr>
                <w:lang w:val="es-ES_tradnl"/>
              </w:rPr>
              <w:t>n de CMS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74 </w:t>
            </w:r>
            <w:r>
              <w:rPr>
                <w:noProof/>
                <w:sz w:val="16"/>
              </w:rPr>
              <w:br/>
            </w:r>
            <w:r>
              <w:rPr>
                <w:noProof/>
                <w:sz w:val="2"/>
              </w:rPr>
              <w:t>99b45a2d-a8dc-4d41-9dd8-4560a1772ec8</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 Version of connector</w:t>
            </w:r>
          </w:p>
        </w:tc>
        <w:tc>
          <w:tcPr>
            <w:tcW w:w="7407" w:type="dxa"/>
          </w:tcPr>
          <w:p w:rsidR="00000000" w:rsidRDefault="00074CE3">
            <w:pPr>
              <w:rPr>
                <w:lang w:val="es-ES_tradnl"/>
              </w:rPr>
            </w:pPr>
            <w:r>
              <w:rPr>
                <w:rStyle w:val="mqInternal"/>
                <w:noProof/>
                <w:lang w:val="es-ES_tradnl"/>
              </w:rPr>
              <w:t>[1}[2]{3]</w:t>
            </w:r>
            <w:r>
              <w:rPr>
                <w:lang w:val="es-ES_tradnl"/>
              </w:rPr>
              <w:t xml:space="preserve"> = Versi</w:t>
            </w:r>
            <w:r>
              <w:rPr>
                <w:lang w:val="es-ES_tradnl"/>
              </w:rPr>
              <w:t>ó</w:t>
            </w:r>
            <w:r>
              <w:rPr>
                <w:lang w:val="es-ES_tradnl"/>
              </w:rPr>
              <w:t>n de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430afd1f-366c-4f87-8960-36037330cfee</w:t>
            </w:r>
          </w:p>
        </w:tc>
        <w:tc>
          <w:tcPr>
            <w:tcW w:w="7407" w:type="dxa"/>
            <w:shd w:val="clear" w:color="auto" w:fill="F2F2F2" w:themeFill="background1" w:themeFillShade="F2"/>
          </w:tcPr>
          <w:p w:rsidR="00000000" w:rsidRDefault="00074CE3">
            <w:pPr>
              <w:rPr>
                <w:noProof/>
              </w:rPr>
            </w:pPr>
            <w:r>
              <w:rPr>
                <w:noProof/>
              </w:rPr>
              <w:t>iFrame video player embed</w:t>
            </w:r>
          </w:p>
        </w:tc>
        <w:tc>
          <w:tcPr>
            <w:tcW w:w="7407" w:type="dxa"/>
          </w:tcPr>
          <w:p w:rsidR="00000000" w:rsidRDefault="00074CE3">
            <w:pPr>
              <w:rPr>
                <w:lang w:val="es-ES_tradnl"/>
              </w:rPr>
            </w:pPr>
            <w:r>
              <w:rPr>
                <w:lang w:val="es-ES_tradnl"/>
              </w:rPr>
              <w:t>Reproductor de video iFrame incrustado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11f10aca-d430-44cd-8671-31daa0f282d1</w:t>
            </w:r>
          </w:p>
        </w:tc>
        <w:tc>
          <w:tcPr>
            <w:tcW w:w="7407" w:type="dxa"/>
            <w:shd w:val="clear" w:color="auto" w:fill="F2F2F2" w:themeFill="background1" w:themeFillShade="F2"/>
          </w:tcPr>
          <w:p w:rsidR="00000000" w:rsidRDefault="00074CE3">
            <w:pPr>
              <w:rPr>
                <w:noProof/>
              </w:rPr>
            </w:pPr>
            <w:r>
              <w:rPr>
                <w:noProof/>
              </w:rPr>
              <w:t>Parameters for responsive sizing (with max size)</w:t>
            </w:r>
          </w:p>
        </w:tc>
        <w:tc>
          <w:tcPr>
            <w:tcW w:w="7407" w:type="dxa"/>
          </w:tcPr>
          <w:p w:rsidR="00000000" w:rsidRDefault="00074CE3">
            <w:pPr>
              <w:rPr>
                <w:lang w:val="es-ES_tradnl"/>
              </w:rPr>
            </w:pPr>
            <w:r>
              <w:rPr>
                <w:lang w:val="es-ES_tradnl"/>
              </w:rPr>
              <w:t>Par</w:t>
            </w:r>
            <w:r>
              <w:rPr>
                <w:lang w:val="es-ES_tradnl"/>
              </w:rPr>
              <w:t>á</w:t>
            </w:r>
            <w:r>
              <w:rPr>
                <w:lang w:val="es-ES_tradnl"/>
              </w:rPr>
              <w:t>metros para dimensionamiento receptivo (con tama</w:t>
            </w:r>
            <w:r>
              <w:rPr>
                <w:lang w:val="es-ES_tradnl"/>
              </w:rPr>
              <w:t>ñ</w:t>
            </w:r>
            <w:r>
              <w:rPr>
                <w:lang w:val="es-ES_tradnl"/>
              </w:rPr>
              <w:t>o m</w:t>
            </w:r>
            <w:r>
              <w:rPr>
                <w:lang w:val="es-ES_tradnl"/>
              </w:rPr>
              <w:t>á</w:t>
            </w:r>
            <w:r>
              <w:rPr>
                <w:lang w:val="es-ES_tradnl"/>
              </w:rPr>
              <w:t>ximo)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11d4cc04-af14-40ad-a7d0-e1d526c8f1e6</w:t>
            </w:r>
          </w:p>
        </w:tc>
        <w:tc>
          <w:tcPr>
            <w:tcW w:w="7407" w:type="dxa"/>
            <w:shd w:val="clear" w:color="auto" w:fill="F2F2F2" w:themeFill="background1" w:themeFillShade="F2"/>
          </w:tcPr>
          <w:p w:rsidR="00000000" w:rsidRDefault="00074CE3">
            <w:pPr>
              <w:rPr>
                <w:noProof/>
              </w:rPr>
            </w:pPr>
            <w:r>
              <w:rPr>
                <w:noProof/>
              </w:rPr>
              <w:t>Parameters for fixed sizing</w:t>
            </w:r>
          </w:p>
        </w:tc>
        <w:tc>
          <w:tcPr>
            <w:tcW w:w="7407" w:type="dxa"/>
          </w:tcPr>
          <w:p w:rsidR="00000000" w:rsidRDefault="00074CE3">
            <w:pPr>
              <w:rPr>
                <w:lang w:val="es-ES_tradnl"/>
              </w:rPr>
            </w:pPr>
            <w:r>
              <w:rPr>
                <w:lang w:val="es-ES_tradnl"/>
              </w:rPr>
              <w:t>Par</w:t>
            </w:r>
            <w:r>
              <w:rPr>
                <w:lang w:val="es-ES_tradnl"/>
              </w:rPr>
              <w:t>á</w:t>
            </w:r>
            <w:r>
              <w:rPr>
                <w:lang w:val="es-ES_tradnl"/>
              </w:rPr>
              <w:t>metros para dimensionamiento fijo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20eab26d-cdda-4785-8e10-72f65a5bfa67</w:t>
            </w:r>
          </w:p>
        </w:tc>
        <w:tc>
          <w:tcPr>
            <w:tcW w:w="7407" w:type="dxa"/>
            <w:shd w:val="clear" w:color="auto" w:fill="F2F2F2" w:themeFill="background1" w:themeFillShade="F2"/>
          </w:tcPr>
          <w:p w:rsidR="00000000" w:rsidRDefault="00074CE3">
            <w:pPr>
              <w:rPr>
                <w:noProof/>
              </w:rPr>
            </w:pPr>
            <w:r>
              <w:rPr>
                <w:noProof/>
              </w:rPr>
              <w:t>Brightcove embed code</w:t>
            </w:r>
          </w:p>
        </w:tc>
        <w:tc>
          <w:tcPr>
            <w:tcW w:w="7407" w:type="dxa"/>
          </w:tcPr>
          <w:p w:rsidR="00000000" w:rsidRDefault="00074CE3">
            <w:pPr>
              <w:rPr>
                <w:lang w:val="es-ES_tradnl"/>
              </w:rPr>
            </w:pPr>
            <w:r>
              <w:rPr>
                <w:lang w:val="es-ES_tradnl"/>
              </w:rPr>
              <w:t>C</w:t>
            </w:r>
            <w:r>
              <w:rPr>
                <w:lang w:val="es-ES_tradnl"/>
              </w:rPr>
              <w:t>ó</w:t>
            </w:r>
            <w:r>
              <w:rPr>
                <w:lang w:val="es-ES_tradnl"/>
              </w:rPr>
              <w:t>digo de inserci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0403f5c3-3960-4ca4-be92-cd606ddbaa8e</w:t>
            </w:r>
          </w:p>
        </w:tc>
        <w:tc>
          <w:tcPr>
            <w:tcW w:w="7407" w:type="dxa"/>
            <w:shd w:val="clear" w:color="auto" w:fill="F2F2F2" w:themeFill="background1" w:themeFillShade="F2"/>
          </w:tcPr>
          <w:p w:rsidR="00000000" w:rsidRDefault="00074CE3">
            <w:pPr>
              <w:rPr>
                <w:noProof/>
              </w:rPr>
            </w:pPr>
            <w:r>
              <w:rPr>
                <w:noProof/>
              </w:rPr>
              <w:t>Example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23cc8ab7-4bd1-46b7-96e2-ad20fa5492b9</w:t>
            </w:r>
          </w:p>
        </w:tc>
        <w:tc>
          <w:tcPr>
            <w:tcW w:w="7407" w:type="dxa"/>
            <w:shd w:val="clear" w:color="auto" w:fill="F2F2F2" w:themeFill="background1" w:themeFillShade="F2"/>
          </w:tcPr>
          <w:p w:rsidR="00000000" w:rsidRDefault="00074CE3">
            <w:pPr>
              <w:rPr>
                <w:noProof/>
              </w:rPr>
            </w:pPr>
            <w:r>
              <w:rPr>
                <w:noProof/>
              </w:rPr>
              <w:t>Sample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muestra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85 </w:t>
            </w:r>
            <w:r>
              <w:rPr>
                <w:noProof/>
                <w:sz w:val="16"/>
              </w:rPr>
              <w:br/>
            </w:r>
            <w:r>
              <w:rPr>
                <w:noProof/>
                <w:sz w:val="2"/>
              </w:rPr>
              <w:t>588685a3-cb41-4c37-8fb1-70679bbb0023</w:t>
            </w:r>
          </w:p>
        </w:tc>
        <w:tc>
          <w:tcPr>
            <w:tcW w:w="7407" w:type="dxa"/>
            <w:shd w:val="clear" w:color="auto" w:fill="F2F2F2" w:themeFill="background1" w:themeFillShade="F2"/>
          </w:tcPr>
          <w:p w:rsidR="00000000" w:rsidRDefault="00074CE3">
            <w:pPr>
              <w:rPr>
                <w:noProof/>
              </w:rPr>
            </w:pPr>
            <w:r>
              <w:rPr>
                <w:noProof/>
              </w:rPr>
              <w:t>Iframe Sample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muestra de iframe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0724e5c1-0541-465d-98d7-8df7234efbbe</w:t>
            </w:r>
          </w:p>
        </w:tc>
        <w:tc>
          <w:tcPr>
            <w:tcW w:w="7407" w:type="dxa"/>
            <w:shd w:val="clear" w:color="auto" w:fill="F2F2F2" w:themeFill="background1" w:themeFillShade="F2"/>
          </w:tcPr>
          <w:p w:rsidR="00000000" w:rsidRDefault="00074CE3">
            <w:pPr>
              <w:rPr>
                <w:noProof/>
              </w:rPr>
            </w:pPr>
            <w:r>
              <w:rPr>
                <w:noProof/>
              </w:rPr>
              <w:t>JavaScript (in-page) player embed</w:t>
            </w:r>
          </w:p>
        </w:tc>
        <w:tc>
          <w:tcPr>
            <w:tcW w:w="7407" w:type="dxa"/>
          </w:tcPr>
          <w:p w:rsidR="00000000" w:rsidRDefault="00074CE3">
            <w:pPr>
              <w:rPr>
                <w:lang w:val="es-ES_tradnl"/>
              </w:rPr>
            </w:pPr>
            <w:r>
              <w:rPr>
                <w:lang w:val="es-ES_tradnl"/>
              </w:rPr>
              <w:t>Insertar reproductor de JavaScript (in-page)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d54d04da-6ee1-4c60-bf9e-83ba9d13a631</w:t>
            </w:r>
          </w:p>
        </w:tc>
        <w:tc>
          <w:tcPr>
            <w:tcW w:w="7407" w:type="dxa"/>
            <w:shd w:val="clear" w:color="auto" w:fill="F2F2F2" w:themeFill="background1" w:themeFillShade="F2"/>
          </w:tcPr>
          <w:p w:rsidR="00000000" w:rsidRDefault="00074CE3">
            <w:pPr>
              <w:rPr>
                <w:noProof/>
              </w:rPr>
            </w:pPr>
            <w:r>
              <w:rPr>
                <w:noProof/>
              </w:rPr>
              <w:t>Parameters for responsive sizing (with max size)</w:t>
            </w:r>
          </w:p>
        </w:tc>
        <w:tc>
          <w:tcPr>
            <w:tcW w:w="7407" w:type="dxa"/>
          </w:tcPr>
          <w:p w:rsidR="00000000" w:rsidRDefault="00074CE3">
            <w:pPr>
              <w:rPr>
                <w:lang w:val="es-ES_tradnl"/>
              </w:rPr>
            </w:pPr>
            <w:r>
              <w:rPr>
                <w:lang w:val="es-ES_tradnl"/>
              </w:rPr>
              <w:t>Par</w:t>
            </w:r>
            <w:r>
              <w:rPr>
                <w:lang w:val="es-ES_tradnl"/>
              </w:rPr>
              <w:t>á</w:t>
            </w:r>
            <w:r>
              <w:rPr>
                <w:lang w:val="es-ES_tradnl"/>
              </w:rPr>
              <w:t>metros para dimensionamiento receptivo (con tama</w:t>
            </w:r>
            <w:r>
              <w:rPr>
                <w:lang w:val="es-ES_tradnl"/>
              </w:rPr>
              <w:t>ñ</w:t>
            </w:r>
            <w:r>
              <w:rPr>
                <w:lang w:val="es-ES_tradnl"/>
              </w:rPr>
              <w:t>o m</w:t>
            </w:r>
            <w:r>
              <w:rPr>
                <w:lang w:val="es-ES_tradnl"/>
              </w:rPr>
              <w:t>á</w:t>
            </w:r>
            <w:r>
              <w:rPr>
                <w:lang w:val="es-ES_tradnl"/>
              </w:rPr>
              <w:t>ximo)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c439fd09-b8c4-4c5e-978b-04b845d8745b</w:t>
            </w:r>
          </w:p>
        </w:tc>
        <w:tc>
          <w:tcPr>
            <w:tcW w:w="7407" w:type="dxa"/>
            <w:shd w:val="clear" w:color="auto" w:fill="F2F2F2" w:themeFill="background1" w:themeFillShade="F2"/>
          </w:tcPr>
          <w:p w:rsidR="00000000" w:rsidRDefault="00074CE3">
            <w:pPr>
              <w:rPr>
                <w:noProof/>
              </w:rPr>
            </w:pPr>
            <w:r>
              <w:rPr>
                <w:noProof/>
              </w:rPr>
              <w:t>Parameters for fixed sizing</w:t>
            </w:r>
          </w:p>
        </w:tc>
        <w:tc>
          <w:tcPr>
            <w:tcW w:w="7407" w:type="dxa"/>
          </w:tcPr>
          <w:p w:rsidR="00000000" w:rsidRDefault="00074CE3">
            <w:pPr>
              <w:rPr>
                <w:lang w:val="es-ES_tradnl"/>
              </w:rPr>
            </w:pPr>
            <w:r>
              <w:rPr>
                <w:lang w:val="es-ES_tradnl"/>
              </w:rPr>
              <w:t>Par</w:t>
            </w:r>
            <w:r>
              <w:rPr>
                <w:lang w:val="es-ES_tradnl"/>
              </w:rPr>
              <w:t>á</w:t>
            </w:r>
            <w:r>
              <w:rPr>
                <w:lang w:val="es-ES_tradnl"/>
              </w:rPr>
              <w:t xml:space="preserve">metros para dimensionamiento </w:t>
            </w:r>
            <w:r>
              <w:rPr>
                <w:lang w:val="es-ES_tradnl"/>
              </w:rPr>
              <w:t>fijo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9c9580cd-cfe2-472a-8407-a58d9dec20bb</w:t>
            </w:r>
          </w:p>
        </w:tc>
        <w:tc>
          <w:tcPr>
            <w:tcW w:w="7407" w:type="dxa"/>
            <w:shd w:val="clear" w:color="auto" w:fill="F2F2F2" w:themeFill="background1" w:themeFillShade="F2"/>
          </w:tcPr>
          <w:p w:rsidR="00000000" w:rsidRDefault="00074CE3">
            <w:pPr>
              <w:rPr>
                <w:noProof/>
              </w:rPr>
            </w:pPr>
            <w:r>
              <w:rPr>
                <w:noProof/>
              </w:rPr>
              <w:t>Brightcove embed code</w:t>
            </w:r>
          </w:p>
        </w:tc>
        <w:tc>
          <w:tcPr>
            <w:tcW w:w="7407" w:type="dxa"/>
          </w:tcPr>
          <w:p w:rsidR="00000000" w:rsidRDefault="00074CE3">
            <w:pPr>
              <w:rPr>
                <w:lang w:val="es-ES_tradnl"/>
              </w:rPr>
            </w:pPr>
            <w:r>
              <w:rPr>
                <w:lang w:val="es-ES_tradnl"/>
              </w:rPr>
              <w:t>C</w:t>
            </w:r>
            <w:r>
              <w:rPr>
                <w:lang w:val="es-ES_tradnl"/>
              </w:rPr>
              <w:t>ó</w:t>
            </w:r>
            <w:r>
              <w:rPr>
                <w:lang w:val="es-ES_tradnl"/>
              </w:rPr>
              <w:t>digo de inserci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93 </w:t>
            </w:r>
            <w:r>
              <w:rPr>
                <w:noProof/>
                <w:sz w:val="16"/>
              </w:rPr>
              <w:br/>
            </w:r>
            <w:r>
              <w:rPr>
                <w:noProof/>
                <w:sz w:val="2"/>
              </w:rPr>
              <w:t>a7602333-b9c7-440e-ab2a-98791fce8397</w:t>
            </w:r>
          </w:p>
        </w:tc>
        <w:tc>
          <w:tcPr>
            <w:tcW w:w="7407" w:type="dxa"/>
            <w:shd w:val="clear" w:color="auto" w:fill="F2F2F2" w:themeFill="background1" w:themeFillShade="F2"/>
          </w:tcPr>
          <w:p w:rsidR="00000000" w:rsidRDefault="00074CE3">
            <w:pPr>
              <w:rPr>
                <w:noProof/>
              </w:rPr>
            </w:pPr>
            <w:r>
              <w:rPr>
                <w:noProof/>
              </w:rPr>
              <w:t>Example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859d6a03-4175-464f-a17b-4af13daa7b1f</w:t>
            </w:r>
          </w:p>
        </w:tc>
        <w:tc>
          <w:tcPr>
            <w:tcW w:w="7407" w:type="dxa"/>
            <w:shd w:val="clear" w:color="auto" w:fill="F2F2F2" w:themeFill="background1" w:themeFillShade="F2"/>
          </w:tcPr>
          <w:p w:rsidR="00000000" w:rsidRDefault="00074CE3">
            <w:pPr>
              <w:rPr>
                <w:noProof/>
              </w:rPr>
            </w:pPr>
            <w:r>
              <w:rPr>
                <w:noProof/>
              </w:rPr>
              <w:t>In-Page Embed Sample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muestra de inserci</w:t>
            </w:r>
            <w:r>
              <w:rPr>
                <w:lang w:val="es-ES_tradnl"/>
              </w:rPr>
              <w:t>ó</w:t>
            </w:r>
            <w:r>
              <w:rPr>
                <w:lang w:val="es-ES_tradnl"/>
              </w:rPr>
              <w:t>n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a908a6f4-7ec6-44ae-bdef-9c1ec5507d9a</w:t>
            </w:r>
          </w:p>
        </w:tc>
        <w:tc>
          <w:tcPr>
            <w:tcW w:w="7407" w:type="dxa"/>
            <w:shd w:val="clear" w:color="auto" w:fill="F2F2F2" w:themeFill="background1" w:themeFillShade="F2"/>
          </w:tcPr>
          <w:p w:rsidR="00000000" w:rsidRDefault="00074CE3">
            <w:pPr>
              <w:rPr>
                <w:noProof/>
              </w:rPr>
            </w:pPr>
            <w:r>
              <w:rPr>
                <w:noProof/>
              </w:rPr>
              <w:t>In-Page Embed Sample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muestra de inserci</w:t>
            </w:r>
            <w:r>
              <w:rPr>
                <w:lang w:val="es-ES_tradnl"/>
              </w:rPr>
              <w:t>ó</w:t>
            </w:r>
            <w:r>
              <w:rPr>
                <w:lang w:val="es-ES_tradnl"/>
              </w:rPr>
              <w:t>n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354fc3b5-1deb-4d59-9478-6d1bdeb63</w:t>
            </w:r>
            <w:r>
              <w:rPr>
                <w:noProof/>
                <w:sz w:val="2"/>
              </w:rPr>
              <w:t>c80</w:t>
            </w:r>
          </w:p>
        </w:tc>
        <w:tc>
          <w:tcPr>
            <w:tcW w:w="7407" w:type="dxa"/>
            <w:shd w:val="clear" w:color="auto" w:fill="F2F2F2" w:themeFill="background1" w:themeFillShade="F2"/>
          </w:tcPr>
          <w:p w:rsidR="00000000" w:rsidRDefault="00074CE3">
            <w:pPr>
              <w:rPr>
                <w:noProof/>
              </w:rPr>
            </w:pPr>
            <w:r>
              <w:rPr>
                <w:noProof/>
              </w:rPr>
              <w:t>iFrame Playlist Player Embed</w:t>
            </w:r>
          </w:p>
        </w:tc>
        <w:tc>
          <w:tcPr>
            <w:tcW w:w="7407" w:type="dxa"/>
          </w:tcPr>
          <w:p w:rsidR="00000000" w:rsidRDefault="00074CE3">
            <w:pPr>
              <w:rPr>
                <w:lang w:val="es-ES_tradnl"/>
              </w:rPr>
            </w:pPr>
            <w:r>
              <w:rPr>
                <w:lang w:val="es-ES_tradnl"/>
              </w:rPr>
              <w:t>Reproductor de listas de reproducci</w:t>
            </w:r>
            <w:r>
              <w:rPr>
                <w:lang w:val="es-ES_tradnl"/>
              </w:rPr>
              <w:t>ó</w:t>
            </w:r>
            <w:r>
              <w:rPr>
                <w:lang w:val="es-ES_tradnl"/>
              </w:rPr>
              <w:t>n de iFrame incrustado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945da6da-9bb1-4eb7-acd4-311efaa1c151</w:t>
            </w:r>
          </w:p>
        </w:tc>
        <w:tc>
          <w:tcPr>
            <w:tcW w:w="7407" w:type="dxa"/>
            <w:shd w:val="clear" w:color="auto" w:fill="F2F2F2" w:themeFill="background1" w:themeFillShade="F2"/>
          </w:tcPr>
          <w:p w:rsidR="00000000" w:rsidRDefault="00074CE3">
            <w:pPr>
              <w:rPr>
                <w:noProof/>
              </w:rPr>
            </w:pPr>
            <w:r>
              <w:rPr>
                <w:noProof/>
              </w:rPr>
              <w:t>Parameters for responsive sizing (with max size)</w:t>
            </w:r>
          </w:p>
        </w:tc>
        <w:tc>
          <w:tcPr>
            <w:tcW w:w="7407" w:type="dxa"/>
          </w:tcPr>
          <w:p w:rsidR="00000000" w:rsidRDefault="00074CE3">
            <w:pPr>
              <w:rPr>
                <w:lang w:val="es-ES_tradnl"/>
              </w:rPr>
            </w:pPr>
            <w:r>
              <w:rPr>
                <w:lang w:val="es-ES_tradnl"/>
              </w:rPr>
              <w:t>Par</w:t>
            </w:r>
            <w:r>
              <w:rPr>
                <w:lang w:val="es-ES_tradnl"/>
              </w:rPr>
              <w:t>á</w:t>
            </w:r>
            <w:r>
              <w:rPr>
                <w:lang w:val="es-ES_tradnl"/>
              </w:rPr>
              <w:t>metros para dimensionamiento receptivo (con tama</w:t>
            </w:r>
            <w:r>
              <w:rPr>
                <w:lang w:val="es-ES_tradnl"/>
              </w:rPr>
              <w:t>ñ</w:t>
            </w:r>
            <w:r>
              <w:rPr>
                <w:lang w:val="es-ES_tradnl"/>
              </w:rPr>
              <w:t>o m</w:t>
            </w:r>
            <w:r>
              <w:rPr>
                <w:lang w:val="es-ES_tradnl"/>
              </w:rPr>
              <w:t>á</w:t>
            </w:r>
            <w:r>
              <w:rPr>
                <w:lang w:val="es-ES_tradnl"/>
              </w:rPr>
              <w:t>ximo)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992a47e9-d33a-4982-a6e4-70174b463546</w:t>
            </w:r>
          </w:p>
        </w:tc>
        <w:tc>
          <w:tcPr>
            <w:tcW w:w="7407" w:type="dxa"/>
            <w:shd w:val="clear" w:color="auto" w:fill="F2F2F2" w:themeFill="background1" w:themeFillShade="F2"/>
          </w:tcPr>
          <w:p w:rsidR="00000000" w:rsidRDefault="00074CE3">
            <w:pPr>
              <w:rPr>
                <w:noProof/>
              </w:rPr>
            </w:pPr>
            <w:r>
              <w:rPr>
                <w:noProof/>
              </w:rPr>
              <w:t>Parameters for fixed sizing</w:t>
            </w:r>
          </w:p>
        </w:tc>
        <w:tc>
          <w:tcPr>
            <w:tcW w:w="7407" w:type="dxa"/>
          </w:tcPr>
          <w:p w:rsidR="00000000" w:rsidRDefault="00074CE3">
            <w:pPr>
              <w:rPr>
                <w:lang w:val="es-ES_tradnl"/>
              </w:rPr>
            </w:pPr>
            <w:r>
              <w:rPr>
                <w:lang w:val="es-ES_tradnl"/>
              </w:rPr>
              <w:t>Par</w:t>
            </w:r>
            <w:r>
              <w:rPr>
                <w:lang w:val="es-ES_tradnl"/>
              </w:rPr>
              <w:t>á</w:t>
            </w:r>
            <w:r>
              <w:rPr>
                <w:lang w:val="es-ES_tradnl"/>
              </w:rPr>
              <w:t>metros para dimensionamiento fijo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3550d304-77a1-4a1e-a735-18216c5fd0c4</w:t>
            </w:r>
          </w:p>
        </w:tc>
        <w:tc>
          <w:tcPr>
            <w:tcW w:w="7407" w:type="dxa"/>
            <w:shd w:val="clear" w:color="auto" w:fill="F2F2F2" w:themeFill="background1" w:themeFillShade="F2"/>
          </w:tcPr>
          <w:p w:rsidR="00000000" w:rsidRDefault="00074CE3">
            <w:pPr>
              <w:rPr>
                <w:noProof/>
              </w:rPr>
            </w:pPr>
            <w:r>
              <w:rPr>
                <w:noProof/>
              </w:rPr>
              <w:t>Brightcove embed code</w:t>
            </w:r>
          </w:p>
        </w:tc>
        <w:tc>
          <w:tcPr>
            <w:tcW w:w="7407" w:type="dxa"/>
          </w:tcPr>
          <w:p w:rsidR="00000000" w:rsidRDefault="00074CE3">
            <w:pPr>
              <w:rPr>
                <w:lang w:val="es-ES_tradnl"/>
              </w:rPr>
            </w:pPr>
            <w:r>
              <w:rPr>
                <w:lang w:val="es-ES_tradnl"/>
              </w:rPr>
              <w:t>C</w:t>
            </w:r>
            <w:r>
              <w:rPr>
                <w:lang w:val="es-ES_tradnl"/>
              </w:rPr>
              <w:t>ó</w:t>
            </w:r>
            <w:r>
              <w:rPr>
                <w:lang w:val="es-ES_tradnl"/>
              </w:rPr>
              <w:t>digo de inserci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bb03b03c-3344-433b-8dd1-d469821522af</w:t>
            </w:r>
          </w:p>
        </w:tc>
        <w:tc>
          <w:tcPr>
            <w:tcW w:w="7407" w:type="dxa"/>
            <w:shd w:val="clear" w:color="auto" w:fill="F2F2F2" w:themeFill="background1" w:themeFillShade="F2"/>
          </w:tcPr>
          <w:p w:rsidR="00000000" w:rsidRDefault="00074CE3">
            <w:pPr>
              <w:rPr>
                <w:noProof/>
              </w:rPr>
            </w:pPr>
            <w:r>
              <w:rPr>
                <w:noProof/>
              </w:rPr>
              <w:t>Example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27a725bd-0dcf-4c5d-b1f2-3acfd676eee9</w:t>
            </w:r>
          </w:p>
        </w:tc>
        <w:tc>
          <w:tcPr>
            <w:tcW w:w="7407" w:type="dxa"/>
            <w:shd w:val="clear" w:color="auto" w:fill="F2F2F2" w:themeFill="background1" w:themeFillShade="F2"/>
          </w:tcPr>
          <w:p w:rsidR="00000000" w:rsidRDefault="00074CE3">
            <w:pPr>
              <w:rPr>
                <w:noProof/>
              </w:rPr>
            </w:pPr>
            <w:r>
              <w:rPr>
                <w:noProof/>
              </w:rPr>
              <w:t>In-Page Embed Sample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muestra de inserci</w:t>
            </w:r>
            <w:r>
              <w:rPr>
                <w:lang w:val="es-ES_tradnl"/>
              </w:rPr>
              <w:t>ó</w:t>
            </w:r>
            <w:r>
              <w:rPr>
                <w:lang w:val="es-ES_tradnl"/>
              </w:rPr>
              <w:t>n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901f386b-5ed2-4e44-826c-5f5e0ee69824</w:t>
            </w:r>
          </w:p>
        </w:tc>
        <w:tc>
          <w:tcPr>
            <w:tcW w:w="7407" w:type="dxa"/>
            <w:shd w:val="clear" w:color="auto" w:fill="F2F2F2" w:themeFill="background1" w:themeFillShade="F2"/>
          </w:tcPr>
          <w:p w:rsidR="00000000" w:rsidRDefault="00074CE3">
            <w:pPr>
              <w:rPr>
                <w:noProof/>
              </w:rPr>
            </w:pPr>
            <w:r>
              <w:rPr>
                <w:noProof/>
              </w:rPr>
              <w:t>In-Page Embed Sample Implementati</w:t>
            </w:r>
            <w:r>
              <w:rPr>
                <w:noProof/>
              </w:rPr>
              <w:t>on</w:t>
            </w:r>
          </w:p>
        </w:tc>
        <w:tc>
          <w:tcPr>
            <w:tcW w:w="7407" w:type="dxa"/>
          </w:tcPr>
          <w:p w:rsidR="00000000" w:rsidRDefault="00074CE3">
            <w:pPr>
              <w:rPr>
                <w:lang w:val="es-ES_tradnl"/>
              </w:rPr>
            </w:pPr>
            <w:r>
              <w:rPr>
                <w:lang w:val="es-ES_tradnl"/>
              </w:rPr>
              <w:t>Implementaci</w:t>
            </w:r>
            <w:r>
              <w:rPr>
                <w:lang w:val="es-ES_tradnl"/>
              </w:rPr>
              <w:t>ó</w:t>
            </w:r>
            <w:r>
              <w:rPr>
                <w:lang w:val="es-ES_tradnl"/>
              </w:rPr>
              <w:t>n de muestra de inserci</w:t>
            </w:r>
            <w:r>
              <w:rPr>
                <w:lang w:val="es-ES_tradnl"/>
              </w:rPr>
              <w:t>ó</w:t>
            </w:r>
            <w:r>
              <w:rPr>
                <w:lang w:val="es-ES_tradnl"/>
              </w:rPr>
              <w:t>n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adbd4404-7491-4634-ae64-daa2fd33f4f8</w:t>
            </w:r>
          </w:p>
        </w:tc>
        <w:tc>
          <w:tcPr>
            <w:tcW w:w="7407" w:type="dxa"/>
            <w:shd w:val="clear" w:color="auto" w:fill="F2F2F2" w:themeFill="background1" w:themeFillShade="F2"/>
          </w:tcPr>
          <w:p w:rsidR="00000000" w:rsidRDefault="00074CE3">
            <w:pPr>
              <w:rPr>
                <w:noProof/>
              </w:rPr>
            </w:pPr>
            <w:r>
              <w:rPr>
                <w:noProof/>
              </w:rPr>
              <w:t>JavaScript (in-page) playlist player embed</w:t>
            </w:r>
          </w:p>
        </w:tc>
        <w:tc>
          <w:tcPr>
            <w:tcW w:w="7407" w:type="dxa"/>
          </w:tcPr>
          <w:p w:rsidR="00000000" w:rsidRDefault="00074CE3">
            <w:pPr>
              <w:rPr>
                <w:lang w:val="es-ES_tradnl"/>
              </w:rPr>
            </w:pPr>
            <w:r>
              <w:rPr>
                <w:lang w:val="es-ES_tradnl"/>
              </w:rPr>
              <w:t>Reproductor de lista de reproducci</w:t>
            </w:r>
            <w:r>
              <w:rPr>
                <w:lang w:val="es-ES_tradnl"/>
              </w:rPr>
              <w:t>ó</w:t>
            </w:r>
            <w:r>
              <w:rPr>
                <w:lang w:val="es-ES_tradnl"/>
              </w:rPr>
              <w:t>n de JavaScript (in-page) incrustado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4424d4bd-357f-4214-b033-e4340b125922</w:t>
            </w:r>
          </w:p>
        </w:tc>
        <w:tc>
          <w:tcPr>
            <w:tcW w:w="7407" w:type="dxa"/>
            <w:shd w:val="clear" w:color="auto" w:fill="F2F2F2" w:themeFill="background1" w:themeFillShade="F2"/>
          </w:tcPr>
          <w:p w:rsidR="00000000" w:rsidRDefault="00074CE3">
            <w:pPr>
              <w:rPr>
                <w:noProof/>
              </w:rPr>
            </w:pPr>
            <w:r>
              <w:rPr>
                <w:noProof/>
              </w:rPr>
              <w:t>Parameters for responsive sizing (with max size)</w:t>
            </w:r>
          </w:p>
        </w:tc>
        <w:tc>
          <w:tcPr>
            <w:tcW w:w="7407" w:type="dxa"/>
          </w:tcPr>
          <w:p w:rsidR="00000000" w:rsidRDefault="00074CE3">
            <w:pPr>
              <w:rPr>
                <w:lang w:val="es-ES_tradnl"/>
              </w:rPr>
            </w:pPr>
            <w:r>
              <w:rPr>
                <w:lang w:val="es-ES_tradnl"/>
              </w:rPr>
              <w:t>Par</w:t>
            </w:r>
            <w:r>
              <w:rPr>
                <w:lang w:val="es-ES_tradnl"/>
              </w:rPr>
              <w:t>á</w:t>
            </w:r>
            <w:r>
              <w:rPr>
                <w:lang w:val="es-ES_tradnl"/>
              </w:rPr>
              <w:t>metros para dimensionamiento receptivo (con tama</w:t>
            </w:r>
            <w:r>
              <w:rPr>
                <w:lang w:val="es-ES_tradnl"/>
              </w:rPr>
              <w:t>ñ</w:t>
            </w:r>
            <w:r>
              <w:rPr>
                <w:lang w:val="es-ES_tradnl"/>
              </w:rPr>
              <w:t>o m</w:t>
            </w:r>
            <w:r>
              <w:rPr>
                <w:lang w:val="es-ES_tradnl"/>
              </w:rPr>
              <w:t>á</w:t>
            </w:r>
            <w:r>
              <w:rPr>
                <w:lang w:val="es-ES_tradnl"/>
              </w:rPr>
              <w:t>ximo)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615f7ce6-62ae-4ce7-a61f-bcb48939c317</w:t>
            </w:r>
          </w:p>
        </w:tc>
        <w:tc>
          <w:tcPr>
            <w:tcW w:w="7407" w:type="dxa"/>
            <w:shd w:val="clear" w:color="auto" w:fill="F2F2F2" w:themeFill="background1" w:themeFillShade="F2"/>
          </w:tcPr>
          <w:p w:rsidR="00000000" w:rsidRDefault="00074CE3">
            <w:pPr>
              <w:rPr>
                <w:noProof/>
              </w:rPr>
            </w:pPr>
            <w:r>
              <w:rPr>
                <w:noProof/>
              </w:rPr>
              <w:t>Parameters for fixed sizing</w:t>
            </w:r>
          </w:p>
        </w:tc>
        <w:tc>
          <w:tcPr>
            <w:tcW w:w="7407" w:type="dxa"/>
          </w:tcPr>
          <w:p w:rsidR="00000000" w:rsidRDefault="00074CE3">
            <w:pPr>
              <w:rPr>
                <w:lang w:val="es-ES_tradnl"/>
              </w:rPr>
            </w:pPr>
            <w:r>
              <w:rPr>
                <w:lang w:val="es-ES_tradnl"/>
              </w:rPr>
              <w:t>Par</w:t>
            </w:r>
            <w:r>
              <w:rPr>
                <w:lang w:val="es-ES_tradnl"/>
              </w:rPr>
              <w:t>á</w:t>
            </w:r>
            <w:r>
              <w:rPr>
                <w:lang w:val="es-ES_tradnl"/>
              </w:rPr>
              <w:t>metros para dimensionamiento fijo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113 </w:t>
            </w:r>
            <w:r>
              <w:rPr>
                <w:noProof/>
                <w:sz w:val="16"/>
              </w:rPr>
              <w:br/>
            </w:r>
            <w:r>
              <w:rPr>
                <w:noProof/>
                <w:sz w:val="2"/>
              </w:rPr>
              <w:t>50541601-9a26-416f-8f63-fdf75</w:t>
            </w:r>
            <w:r>
              <w:rPr>
                <w:noProof/>
                <w:sz w:val="2"/>
              </w:rPr>
              <w:t>c66f428</w:t>
            </w:r>
          </w:p>
        </w:tc>
        <w:tc>
          <w:tcPr>
            <w:tcW w:w="7407" w:type="dxa"/>
            <w:shd w:val="clear" w:color="auto" w:fill="F2F2F2" w:themeFill="background1" w:themeFillShade="F2"/>
          </w:tcPr>
          <w:p w:rsidR="00000000" w:rsidRDefault="00074CE3">
            <w:pPr>
              <w:rPr>
                <w:noProof/>
              </w:rPr>
            </w:pPr>
            <w:r>
              <w:rPr>
                <w:noProof/>
              </w:rPr>
              <w:t>Brightcove embed code</w:t>
            </w:r>
          </w:p>
        </w:tc>
        <w:tc>
          <w:tcPr>
            <w:tcW w:w="7407" w:type="dxa"/>
          </w:tcPr>
          <w:p w:rsidR="00000000" w:rsidRDefault="00074CE3">
            <w:pPr>
              <w:rPr>
                <w:lang w:val="es-ES_tradnl"/>
              </w:rPr>
            </w:pPr>
            <w:r>
              <w:rPr>
                <w:lang w:val="es-ES_tradnl"/>
              </w:rPr>
              <w:t>C</w:t>
            </w:r>
            <w:r>
              <w:rPr>
                <w:lang w:val="es-ES_tradnl"/>
              </w:rPr>
              <w:t>ó</w:t>
            </w:r>
            <w:r>
              <w:rPr>
                <w:lang w:val="es-ES_tradnl"/>
              </w:rPr>
              <w:t>digo de inserci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115 </w:t>
            </w:r>
            <w:r>
              <w:rPr>
                <w:noProof/>
                <w:sz w:val="16"/>
              </w:rPr>
              <w:br/>
            </w:r>
            <w:r>
              <w:rPr>
                <w:noProof/>
                <w:sz w:val="2"/>
              </w:rPr>
              <w:t>a54b1b52-e23d-4daf-8aa2-ca1d8ec5659e</w:t>
            </w:r>
          </w:p>
        </w:tc>
        <w:tc>
          <w:tcPr>
            <w:tcW w:w="7407" w:type="dxa"/>
            <w:shd w:val="clear" w:color="auto" w:fill="F2F2F2" w:themeFill="background1" w:themeFillShade="F2"/>
          </w:tcPr>
          <w:p w:rsidR="00000000" w:rsidRDefault="00074CE3">
            <w:pPr>
              <w:rPr>
                <w:noProof/>
              </w:rPr>
            </w:pPr>
            <w:r>
              <w:rPr>
                <w:noProof/>
              </w:rPr>
              <w:t>Example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117 </w:t>
            </w:r>
            <w:r>
              <w:rPr>
                <w:noProof/>
                <w:sz w:val="16"/>
              </w:rPr>
              <w:br/>
            </w:r>
            <w:r>
              <w:rPr>
                <w:noProof/>
                <w:sz w:val="2"/>
              </w:rPr>
              <w:t>61d297ec-1767-4477-994f-8e920e04889c</w:t>
            </w:r>
          </w:p>
        </w:tc>
        <w:tc>
          <w:tcPr>
            <w:tcW w:w="7407" w:type="dxa"/>
            <w:shd w:val="clear" w:color="auto" w:fill="F2F2F2" w:themeFill="background1" w:themeFillShade="F2"/>
          </w:tcPr>
          <w:p w:rsidR="00000000" w:rsidRDefault="00074CE3">
            <w:pPr>
              <w:rPr>
                <w:noProof/>
              </w:rPr>
            </w:pPr>
            <w:r>
              <w:rPr>
                <w:noProof/>
              </w:rPr>
              <w:t>In-Page Embed Sample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muestra de inserci</w:t>
            </w:r>
            <w:r>
              <w:rPr>
                <w:lang w:val="es-ES_tradnl"/>
              </w:rPr>
              <w:t>ó</w:t>
            </w:r>
            <w:r>
              <w:rPr>
                <w:lang w:val="es-ES_tradnl"/>
              </w:rPr>
              <w:t>n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bf88f607-1f88-4542-a791-60506f0a1e91</w:t>
            </w:r>
          </w:p>
        </w:tc>
        <w:tc>
          <w:tcPr>
            <w:tcW w:w="7407" w:type="dxa"/>
            <w:shd w:val="clear" w:color="auto" w:fill="F2F2F2" w:themeFill="background1" w:themeFillShade="F2"/>
          </w:tcPr>
          <w:p w:rsidR="00000000" w:rsidRDefault="00074CE3">
            <w:pPr>
              <w:rPr>
                <w:noProof/>
              </w:rPr>
            </w:pPr>
            <w:r>
              <w:rPr>
                <w:noProof/>
              </w:rPr>
              <w:t>In-Page Embed Sample Implementation</w:t>
            </w:r>
          </w:p>
        </w:tc>
        <w:tc>
          <w:tcPr>
            <w:tcW w:w="7407" w:type="dxa"/>
          </w:tcPr>
          <w:p w:rsidR="00000000" w:rsidRDefault="00074CE3">
            <w:pPr>
              <w:rPr>
                <w:lang w:val="es-ES_tradnl"/>
              </w:rPr>
            </w:pPr>
            <w:r>
              <w:rPr>
                <w:lang w:val="es-ES_tradnl"/>
              </w:rPr>
              <w:t>Implementaci</w:t>
            </w:r>
            <w:r>
              <w:rPr>
                <w:lang w:val="es-ES_tradnl"/>
              </w:rPr>
              <w:t>ó</w:t>
            </w:r>
            <w:r>
              <w:rPr>
                <w:lang w:val="es-ES_tradnl"/>
              </w:rPr>
              <w:t>n de muestra de inserci</w:t>
            </w:r>
            <w:r>
              <w:rPr>
                <w:lang w:val="es-ES_tradnl"/>
              </w:rPr>
              <w:t>ó</w:t>
            </w:r>
            <w:r>
              <w:rPr>
                <w:lang w:val="es-ES_tradnl"/>
              </w:rPr>
              <w:t>n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119 </w:t>
            </w:r>
            <w:r>
              <w:rPr>
                <w:noProof/>
                <w:sz w:val="16"/>
              </w:rPr>
              <w:br/>
            </w:r>
            <w:r>
              <w:rPr>
                <w:noProof/>
                <w:sz w:val="2"/>
              </w:rPr>
              <w:t>35c331b6-a218-4955-a268-c8267c3f46cf</w:t>
            </w:r>
          </w:p>
        </w:tc>
        <w:tc>
          <w:tcPr>
            <w:tcW w:w="7407" w:type="dxa"/>
            <w:shd w:val="clear" w:color="auto" w:fill="F2F2F2" w:themeFill="background1" w:themeFillShade="F2"/>
          </w:tcPr>
          <w:p w:rsidR="00000000" w:rsidRDefault="00074CE3">
            <w:pPr>
              <w:rPr>
                <w:noProof/>
              </w:rPr>
            </w:pPr>
            <w:r>
              <w:rPr>
                <w:noProof/>
              </w:rPr>
              <w:t>Appendix A</w:t>
            </w:r>
          </w:p>
        </w:tc>
        <w:tc>
          <w:tcPr>
            <w:tcW w:w="7407" w:type="dxa"/>
          </w:tcPr>
          <w:p w:rsidR="00000000" w:rsidRDefault="00074CE3">
            <w:pPr>
              <w:rPr>
                <w:lang w:val="es-ES_tradnl"/>
              </w:rPr>
            </w:pPr>
            <w:r>
              <w:rPr>
                <w:lang w:val="es-ES_tradnl"/>
              </w:rPr>
              <w:t>Ap</w:t>
            </w:r>
            <w:r>
              <w:rPr>
                <w:lang w:val="es-ES_tradnl"/>
              </w:rPr>
              <w:t>é</w:t>
            </w:r>
            <w:r>
              <w:rPr>
                <w:lang w:val="es-ES_tradnl"/>
              </w:rPr>
              <w:t>ndice 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120 </w:t>
            </w:r>
            <w:r>
              <w:rPr>
                <w:noProof/>
                <w:sz w:val="16"/>
              </w:rPr>
              <w:br/>
            </w:r>
            <w:r>
              <w:rPr>
                <w:noProof/>
                <w:sz w:val="2"/>
              </w:rPr>
              <w:t>f43b983e-841f-4</w:t>
            </w:r>
            <w:r>
              <w:rPr>
                <w:noProof/>
                <w:sz w:val="2"/>
              </w:rPr>
              <w:t>70c-b5d6-3a51e463ec28</w:t>
            </w:r>
          </w:p>
        </w:tc>
        <w:tc>
          <w:tcPr>
            <w:tcW w:w="7407" w:type="dxa"/>
            <w:shd w:val="clear" w:color="auto" w:fill="F2F2F2" w:themeFill="background1" w:themeFillShade="F2"/>
          </w:tcPr>
          <w:p w:rsidR="00000000" w:rsidRDefault="00074CE3">
            <w:pPr>
              <w:rPr>
                <w:noProof/>
              </w:rPr>
            </w:pPr>
            <w:r>
              <w:rPr>
                <w:noProof/>
              </w:rPr>
              <w:t>If a video or playlist is not selected prior to opening the player embed dialog, the video or playlist (and Brightcove account if necessary) should be selectable in the dialog.</w:t>
            </w:r>
          </w:p>
        </w:tc>
        <w:tc>
          <w:tcPr>
            <w:tcW w:w="7407" w:type="dxa"/>
          </w:tcPr>
          <w:p w:rsidR="00000000" w:rsidRDefault="00074CE3">
            <w:pPr>
              <w:rPr>
                <w:lang w:val="es-ES_tradnl"/>
              </w:rPr>
            </w:pPr>
            <w:r>
              <w:rPr>
                <w:lang w:val="es-ES_tradnl"/>
              </w:rPr>
              <w:t>Si no se selecciona un video o una lista de reproducci</w:t>
            </w:r>
            <w:r>
              <w:rPr>
                <w:lang w:val="es-ES_tradnl"/>
              </w:rPr>
              <w:t>ó</w:t>
            </w:r>
            <w:r>
              <w:rPr>
                <w:lang w:val="es-ES_tradnl"/>
              </w:rPr>
              <w:t xml:space="preserve">n </w:t>
            </w:r>
            <w:r>
              <w:rPr>
                <w:lang w:val="es-ES_tradnl"/>
              </w:rPr>
              <w:t>antes de abrir el cuadro de di</w:t>
            </w:r>
            <w:r>
              <w:rPr>
                <w:lang w:val="es-ES_tradnl"/>
              </w:rPr>
              <w:t>á</w:t>
            </w:r>
            <w:r>
              <w:rPr>
                <w:lang w:val="es-ES_tradnl"/>
              </w:rPr>
              <w:t>logo de inserci</w:t>
            </w:r>
            <w:r>
              <w:rPr>
                <w:lang w:val="es-ES_tradnl"/>
              </w:rPr>
              <w:t>ó</w:t>
            </w:r>
            <w:r>
              <w:rPr>
                <w:lang w:val="es-ES_tradnl"/>
              </w:rPr>
              <w:t>n del reproductor, el video o la lista de reproducci</w:t>
            </w:r>
            <w:r>
              <w:rPr>
                <w:lang w:val="es-ES_tradnl"/>
              </w:rPr>
              <w:t>ó</w:t>
            </w:r>
            <w:r>
              <w:rPr>
                <w:lang w:val="es-ES_tradnl"/>
              </w:rPr>
              <w:t>n (y la cuenta de Brightcove si es necesario) deben poder seleccionarse en el cuadro de di</w:t>
            </w:r>
            <w:r>
              <w:rPr>
                <w:lang w:val="es-ES_tradnl"/>
              </w:rPr>
              <w:t>á</w:t>
            </w:r>
            <w:r>
              <w:rPr>
                <w:lang w:val="es-ES_tradnl"/>
              </w:rPr>
              <w:t>logo.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121 </w:t>
            </w:r>
            <w:r>
              <w:rPr>
                <w:noProof/>
                <w:sz w:val="16"/>
              </w:rPr>
              <w:br/>
            </w:r>
            <w:r>
              <w:rPr>
                <w:noProof/>
                <w:sz w:val="2"/>
              </w:rPr>
              <w:t>e470d029-056d-4c5f-b54c-31b431fbb8e6</w:t>
            </w:r>
          </w:p>
        </w:tc>
        <w:tc>
          <w:tcPr>
            <w:tcW w:w="7407" w:type="dxa"/>
            <w:shd w:val="clear" w:color="auto" w:fill="F2F2F2" w:themeFill="background1" w:themeFillShade="F2"/>
          </w:tcPr>
          <w:p w:rsidR="00000000" w:rsidRDefault="00074CE3">
            <w:pPr>
              <w:rPr>
                <w:noProof/>
              </w:rPr>
            </w:pPr>
            <w:r>
              <w:rPr>
                <w:noProof/>
              </w:rPr>
              <w:t>The dialog shoul</w:t>
            </w:r>
            <w:r>
              <w:rPr>
                <w:noProof/>
              </w:rPr>
              <w:t>d present to the user the fields listed below:</w:t>
            </w:r>
          </w:p>
        </w:tc>
        <w:tc>
          <w:tcPr>
            <w:tcW w:w="7407" w:type="dxa"/>
          </w:tcPr>
          <w:p w:rsidR="00000000" w:rsidRDefault="00074CE3">
            <w:pPr>
              <w:rPr>
                <w:lang w:val="es-ES_tradnl"/>
              </w:rPr>
            </w:pPr>
            <w:r>
              <w:rPr>
                <w:lang w:val="es-ES_tradnl"/>
              </w:rPr>
              <w:t>El cuadro de di</w:t>
            </w:r>
            <w:r>
              <w:rPr>
                <w:lang w:val="es-ES_tradnl"/>
              </w:rPr>
              <w:t>á</w:t>
            </w:r>
            <w:r>
              <w:rPr>
                <w:lang w:val="es-ES_tradnl"/>
              </w:rPr>
              <w:t>logo debe presentar al usuario los campos que se enumeran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122 </w:t>
            </w:r>
            <w:r>
              <w:rPr>
                <w:noProof/>
                <w:sz w:val="16"/>
              </w:rPr>
              <w:br/>
            </w:r>
            <w:r>
              <w:rPr>
                <w:noProof/>
                <w:sz w:val="2"/>
              </w:rPr>
              <w:t>e25e2701-0182-48a3-b8b9-012358518fd0</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Account:</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Cuenta de Brightcove: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123 </w:t>
            </w:r>
            <w:r>
              <w:rPr>
                <w:noProof/>
                <w:sz w:val="16"/>
              </w:rPr>
              <w:br/>
            </w:r>
            <w:r>
              <w:rPr>
                <w:noProof/>
                <w:sz w:val="2"/>
              </w:rPr>
              <w:t>503860c4-0266-43c6-b76e-65fadb7be7c6</w:t>
            </w:r>
          </w:p>
        </w:tc>
        <w:tc>
          <w:tcPr>
            <w:tcW w:w="7407" w:type="dxa"/>
            <w:shd w:val="clear" w:color="auto" w:fill="F2F2F2" w:themeFill="background1" w:themeFillShade="F2"/>
          </w:tcPr>
          <w:p w:rsidR="00000000" w:rsidRDefault="00074CE3">
            <w:pPr>
              <w:rPr>
                <w:noProof/>
              </w:rPr>
            </w:pPr>
            <w:r>
              <w:rPr>
                <w:noProof/>
              </w:rPr>
              <w:t>The user should be able to choose a Brightcove account if one is not already selected.</w:t>
            </w:r>
          </w:p>
        </w:tc>
        <w:tc>
          <w:tcPr>
            <w:tcW w:w="7407" w:type="dxa"/>
          </w:tcPr>
          <w:p w:rsidR="00000000" w:rsidRDefault="00074CE3">
            <w:pPr>
              <w:rPr>
                <w:lang w:val="es-ES_tradnl"/>
              </w:rPr>
            </w:pPr>
            <w:r>
              <w:rPr>
                <w:lang w:val="es-ES_tradnl"/>
              </w:rPr>
              <w:t>El usuario debe poder elegir una cuenta de Brightcove si a</w:t>
            </w:r>
            <w:r>
              <w:rPr>
                <w:lang w:val="es-ES_tradnl"/>
              </w:rPr>
              <w:t>ú</w:t>
            </w:r>
            <w:r>
              <w:rPr>
                <w:lang w:val="es-ES_tradnl"/>
              </w:rPr>
              <w:t>n no ha seleccionado ninguna.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124 </w:t>
            </w:r>
            <w:r>
              <w:rPr>
                <w:noProof/>
                <w:sz w:val="16"/>
              </w:rPr>
              <w:br/>
            </w:r>
            <w:r>
              <w:rPr>
                <w:noProof/>
                <w:sz w:val="2"/>
              </w:rPr>
              <w:t>abd986b2-8ada-461a-a1c6-abe87fd40b77</w:t>
            </w:r>
          </w:p>
        </w:tc>
        <w:tc>
          <w:tcPr>
            <w:tcW w:w="7407" w:type="dxa"/>
            <w:shd w:val="clear" w:color="auto" w:fill="F2F2F2" w:themeFill="background1" w:themeFillShade="F2"/>
          </w:tcPr>
          <w:p w:rsidR="00000000" w:rsidRDefault="00074CE3">
            <w:pPr>
              <w:rPr>
                <w:noProof/>
              </w:rPr>
            </w:pPr>
            <w:r>
              <w:rPr>
                <w:rStyle w:val="mqInternal"/>
                <w:noProof/>
              </w:rPr>
              <w:t>[1}</w:t>
            </w:r>
            <w:r>
              <w:rPr>
                <w:noProof/>
              </w:rPr>
              <w:t>Search Filter: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Filtro de b</w:t>
            </w:r>
            <w:r>
              <w:rPr>
                <w:lang w:val="es-ES_tradnl"/>
              </w:rPr>
              <w:t>ú</w:t>
            </w:r>
            <w:r>
              <w:rPr>
                <w:lang w:val="es-ES_tradnl"/>
              </w:rPr>
              <w:t>squeda: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125 </w:t>
            </w:r>
            <w:r>
              <w:rPr>
                <w:noProof/>
                <w:sz w:val="16"/>
              </w:rPr>
              <w:br/>
            </w:r>
            <w:r>
              <w:rPr>
                <w:noProof/>
                <w:sz w:val="2"/>
              </w:rPr>
              <w:t>1525512f-8964-4856-9d03-483acd970871</w:t>
            </w:r>
          </w:p>
        </w:tc>
        <w:tc>
          <w:tcPr>
            <w:tcW w:w="7407" w:type="dxa"/>
            <w:shd w:val="clear" w:color="auto" w:fill="F2F2F2" w:themeFill="background1" w:themeFillShade="F2"/>
          </w:tcPr>
          <w:p w:rsidR="00000000" w:rsidRDefault="00074CE3">
            <w:pPr>
              <w:rPr>
                <w:noProof/>
              </w:rPr>
            </w:pPr>
            <w:r>
              <w:rPr>
                <w:noProof/>
              </w:rPr>
              <w:t>The user should be able to enter a search string to filter the list of displayed videos or playlists.</w:t>
            </w:r>
          </w:p>
        </w:tc>
        <w:tc>
          <w:tcPr>
            <w:tcW w:w="7407" w:type="dxa"/>
          </w:tcPr>
          <w:p w:rsidR="00000000" w:rsidRDefault="00074CE3">
            <w:pPr>
              <w:rPr>
                <w:lang w:val="es-ES_tradnl"/>
              </w:rPr>
            </w:pPr>
            <w:r>
              <w:rPr>
                <w:lang w:val="es-ES_tradnl"/>
              </w:rPr>
              <w:t>El usuario debe poder ingresar una cadena de b</w:t>
            </w:r>
            <w:r>
              <w:rPr>
                <w:lang w:val="es-ES_tradnl"/>
              </w:rPr>
              <w:t>ú</w:t>
            </w:r>
            <w:r>
              <w:rPr>
                <w:lang w:val="es-ES_tradnl"/>
              </w:rPr>
              <w:t>squeda para filtr</w:t>
            </w:r>
            <w:r>
              <w:rPr>
                <w:lang w:val="es-ES_tradnl"/>
              </w:rPr>
              <w:t>ar la lista de videos o listas de reproducci</w:t>
            </w:r>
            <w:r>
              <w:rPr>
                <w:lang w:val="es-ES_tradnl"/>
              </w:rPr>
              <w:t>ó</w:t>
            </w:r>
            <w:r>
              <w:rPr>
                <w:lang w:val="es-ES_tradnl"/>
              </w:rPr>
              <w:t>n mostrados.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126 </w:t>
            </w:r>
            <w:r>
              <w:rPr>
                <w:noProof/>
                <w:sz w:val="16"/>
              </w:rPr>
              <w:br/>
            </w:r>
            <w:r>
              <w:rPr>
                <w:noProof/>
                <w:sz w:val="2"/>
              </w:rPr>
              <w:t>eea95ef2-de8b-44b9-85f8-ce7ea8c71c34</w:t>
            </w:r>
          </w:p>
        </w:tc>
        <w:tc>
          <w:tcPr>
            <w:tcW w:w="7407" w:type="dxa"/>
            <w:shd w:val="clear" w:color="auto" w:fill="F2F2F2" w:themeFill="background1" w:themeFillShade="F2"/>
          </w:tcPr>
          <w:p w:rsidR="00000000" w:rsidRDefault="00074CE3">
            <w:pPr>
              <w:rPr>
                <w:noProof/>
              </w:rPr>
            </w:pPr>
            <w:r>
              <w:rPr>
                <w:noProof/>
              </w:rPr>
              <w:t>If using Brightcove search API, the search string should be URI encoded (see example below).</w:t>
            </w:r>
          </w:p>
        </w:tc>
        <w:tc>
          <w:tcPr>
            <w:tcW w:w="7407" w:type="dxa"/>
          </w:tcPr>
          <w:p w:rsidR="00000000" w:rsidRDefault="00074CE3">
            <w:pPr>
              <w:rPr>
                <w:lang w:val="es-ES_tradnl"/>
              </w:rPr>
            </w:pPr>
            <w:r>
              <w:rPr>
                <w:lang w:val="es-ES_tradnl"/>
              </w:rPr>
              <w:t>Si utiliza la API de b</w:t>
            </w:r>
            <w:r>
              <w:rPr>
                <w:lang w:val="es-ES_tradnl"/>
              </w:rPr>
              <w:t>ú</w:t>
            </w:r>
            <w:r>
              <w:rPr>
                <w:lang w:val="es-ES_tradnl"/>
              </w:rPr>
              <w:t>squeda de Brightcove, la cadena de b</w:t>
            </w:r>
            <w:r>
              <w:rPr>
                <w:lang w:val="es-ES_tradnl"/>
              </w:rPr>
              <w:t>ú</w:t>
            </w:r>
            <w:r>
              <w:rPr>
                <w:lang w:val="es-ES_tradnl"/>
              </w:rPr>
              <w:t>sq</w:t>
            </w:r>
            <w:r>
              <w:rPr>
                <w:lang w:val="es-ES_tradnl"/>
              </w:rPr>
              <w:t>ueda debe estar codificada en URI (consulte el ejemplo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127 </w:t>
            </w:r>
            <w:r>
              <w:rPr>
                <w:noProof/>
                <w:sz w:val="16"/>
              </w:rPr>
              <w:br/>
            </w:r>
            <w:r>
              <w:rPr>
                <w:noProof/>
                <w:sz w:val="2"/>
              </w:rPr>
              <w:t>b0b8bdf8-a928-4dba-80c9-a40a70df5bc9</w:t>
            </w:r>
          </w:p>
        </w:tc>
        <w:tc>
          <w:tcPr>
            <w:tcW w:w="7407" w:type="dxa"/>
            <w:shd w:val="clear" w:color="auto" w:fill="F2F2F2" w:themeFill="background1" w:themeFillShade="F2"/>
          </w:tcPr>
          <w:p w:rsidR="00000000" w:rsidRDefault="00074CE3">
            <w:pPr>
              <w:rPr>
                <w:noProof/>
              </w:rPr>
            </w:pPr>
            <w:r>
              <w:rPr>
                <w:rStyle w:val="mqInternal"/>
                <w:noProof/>
              </w:rPr>
              <w:t>[1}</w:t>
            </w:r>
            <w:r>
              <w:rPr>
                <w:noProof/>
              </w:rPr>
              <w:t>Folder: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Carpeta: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128 </w:t>
            </w:r>
            <w:r>
              <w:rPr>
                <w:noProof/>
                <w:sz w:val="16"/>
              </w:rPr>
              <w:br/>
            </w:r>
            <w:r>
              <w:rPr>
                <w:noProof/>
                <w:sz w:val="2"/>
              </w:rPr>
              <w:t>1af56ac0-3ec9-4767-94a0-005bba1af555</w:t>
            </w:r>
          </w:p>
        </w:tc>
        <w:tc>
          <w:tcPr>
            <w:tcW w:w="7407" w:type="dxa"/>
            <w:shd w:val="clear" w:color="auto" w:fill="F2F2F2" w:themeFill="background1" w:themeFillShade="F2"/>
          </w:tcPr>
          <w:p w:rsidR="00000000" w:rsidRDefault="00074CE3">
            <w:pPr>
              <w:rPr>
                <w:noProof/>
              </w:rPr>
            </w:pPr>
            <w:r>
              <w:rPr>
                <w:noProof/>
              </w:rPr>
              <w:t>The user should be able to select a Folder name from the Brightcove account to filter the list of displayed videos.</w:t>
            </w:r>
          </w:p>
        </w:tc>
        <w:tc>
          <w:tcPr>
            <w:tcW w:w="7407" w:type="dxa"/>
          </w:tcPr>
          <w:p w:rsidR="00000000" w:rsidRDefault="00074CE3">
            <w:pPr>
              <w:rPr>
                <w:lang w:val="es-ES_tradnl"/>
              </w:rPr>
            </w:pPr>
            <w:r>
              <w:rPr>
                <w:lang w:val="es-ES_tradnl"/>
              </w:rPr>
              <w:t>El usuario deber</w:t>
            </w:r>
            <w:r>
              <w:rPr>
                <w:lang w:val="es-ES_tradnl"/>
              </w:rPr>
              <w:t>í</w:t>
            </w:r>
            <w:r>
              <w:rPr>
                <w:lang w:val="es-ES_tradnl"/>
              </w:rPr>
              <w:t>a poder seleccionar un nombre de carpeta de la cuenta de Brightcove para filtrar la lista de videos mostrados.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129 </w:t>
            </w:r>
            <w:r>
              <w:rPr>
                <w:noProof/>
                <w:sz w:val="16"/>
              </w:rPr>
              <w:br/>
            </w:r>
            <w:r>
              <w:rPr>
                <w:noProof/>
                <w:sz w:val="2"/>
              </w:rPr>
              <w:t>00293f</w:t>
            </w:r>
            <w:r>
              <w:rPr>
                <w:noProof/>
                <w:sz w:val="2"/>
              </w:rPr>
              <w:t>fd-2e33-4568-9bab-510c6b01b42c</w:t>
            </w:r>
          </w:p>
        </w:tc>
        <w:tc>
          <w:tcPr>
            <w:tcW w:w="7407" w:type="dxa"/>
            <w:shd w:val="clear" w:color="auto" w:fill="F2F2F2" w:themeFill="background1" w:themeFillShade="F2"/>
          </w:tcPr>
          <w:p w:rsidR="00000000" w:rsidRDefault="00074CE3">
            <w:pPr>
              <w:rPr>
                <w:noProof/>
              </w:rPr>
            </w:pPr>
            <w:r>
              <w:rPr>
                <w:noProof/>
              </w:rPr>
              <w:t>The Brightcove API does not provide a built-in filter for folders so the client code will need to retrieve all videos and then filter by folder.</w:t>
            </w:r>
          </w:p>
        </w:tc>
        <w:tc>
          <w:tcPr>
            <w:tcW w:w="7407" w:type="dxa"/>
          </w:tcPr>
          <w:p w:rsidR="00000000" w:rsidRDefault="00074CE3">
            <w:pPr>
              <w:rPr>
                <w:lang w:val="es-ES_tradnl"/>
              </w:rPr>
            </w:pPr>
            <w:r>
              <w:rPr>
                <w:lang w:val="es-ES_tradnl"/>
              </w:rPr>
              <w:t>La API de Brightcove no proporciona un filtro integrado para carpetas, por lo qu</w:t>
            </w:r>
            <w:r>
              <w:rPr>
                <w:lang w:val="es-ES_tradnl"/>
              </w:rPr>
              <w:t>e el c</w:t>
            </w:r>
            <w:r>
              <w:rPr>
                <w:lang w:val="es-ES_tradnl"/>
              </w:rPr>
              <w:t>ó</w:t>
            </w:r>
            <w:r>
              <w:rPr>
                <w:lang w:val="es-ES_tradnl"/>
              </w:rPr>
              <w:t>digo del cliente deber</w:t>
            </w:r>
            <w:r>
              <w:rPr>
                <w:lang w:val="es-ES_tradnl"/>
              </w:rPr>
              <w:t>á</w:t>
            </w:r>
            <w:r>
              <w:rPr>
                <w:lang w:val="es-ES_tradnl"/>
              </w:rPr>
              <w:t xml:space="preserve"> recuperar todos los videos y luego filtrar por carpeta.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130 </w:t>
            </w:r>
            <w:r>
              <w:rPr>
                <w:noProof/>
                <w:sz w:val="16"/>
              </w:rPr>
              <w:br/>
            </w:r>
            <w:r>
              <w:rPr>
                <w:noProof/>
                <w:sz w:val="2"/>
              </w:rPr>
              <w:t>e5ac2db5-bfee-4b56-847e-8ce7a3f32e5c</w:t>
            </w:r>
          </w:p>
        </w:tc>
        <w:tc>
          <w:tcPr>
            <w:tcW w:w="7407" w:type="dxa"/>
            <w:shd w:val="clear" w:color="auto" w:fill="F2F2F2" w:themeFill="background1" w:themeFillShade="F2"/>
          </w:tcPr>
          <w:p w:rsidR="00000000" w:rsidRDefault="00074CE3">
            <w:pPr>
              <w:rPr>
                <w:noProof/>
              </w:rPr>
            </w:pPr>
            <w:r>
              <w:rPr>
                <w:noProof/>
              </w:rPr>
              <w:t>(Does not apply to playlists)</w:t>
            </w:r>
          </w:p>
        </w:tc>
        <w:tc>
          <w:tcPr>
            <w:tcW w:w="7407" w:type="dxa"/>
          </w:tcPr>
          <w:p w:rsidR="00000000" w:rsidRDefault="00074CE3">
            <w:pPr>
              <w:rPr>
                <w:lang w:val="es-ES_tradnl"/>
              </w:rPr>
            </w:pPr>
            <w:r>
              <w:rPr>
                <w:lang w:val="es-ES_tradnl"/>
              </w:rPr>
              <w:t>(No se aplica a las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71b43761-f1d9-44fa-b13f-c6c0ae3d8787</w:t>
            </w:r>
          </w:p>
        </w:tc>
        <w:tc>
          <w:tcPr>
            <w:tcW w:w="7407" w:type="dxa"/>
            <w:shd w:val="clear" w:color="auto" w:fill="F2F2F2" w:themeFill="background1" w:themeFillShade="F2"/>
          </w:tcPr>
          <w:p w:rsidR="00000000" w:rsidRDefault="00074CE3">
            <w:pPr>
              <w:rPr>
                <w:noProof/>
              </w:rPr>
            </w:pPr>
            <w:r>
              <w:rPr>
                <w:rStyle w:val="mqInternal"/>
                <w:noProof/>
              </w:rPr>
              <w:t>[1}</w:t>
            </w:r>
            <w:r>
              <w:rPr>
                <w:noProof/>
              </w:rPr>
              <w:t>Limit:</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L</w:t>
            </w:r>
            <w:r>
              <w:rPr>
                <w:lang w:val="es-ES_tradnl"/>
              </w:rPr>
              <w:t>í</w:t>
            </w:r>
            <w:r>
              <w:rPr>
                <w:lang w:val="es-ES_tradnl"/>
              </w:rPr>
              <w:t>mite: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132 </w:t>
            </w:r>
            <w:r>
              <w:rPr>
                <w:noProof/>
                <w:sz w:val="16"/>
              </w:rPr>
              <w:br/>
            </w:r>
            <w:r>
              <w:rPr>
                <w:noProof/>
                <w:sz w:val="2"/>
              </w:rPr>
              <w:t>267cc251-8aa5-4fb7-9483-0cde01f09f94</w:t>
            </w:r>
          </w:p>
        </w:tc>
        <w:tc>
          <w:tcPr>
            <w:tcW w:w="7407" w:type="dxa"/>
            <w:shd w:val="clear" w:color="auto" w:fill="F2F2F2" w:themeFill="background1" w:themeFillShade="F2"/>
          </w:tcPr>
          <w:p w:rsidR="00000000" w:rsidRDefault="00074CE3">
            <w:pPr>
              <w:rPr>
                <w:noProof/>
              </w:rPr>
            </w:pPr>
            <w:r>
              <w:rPr>
                <w:noProof/>
              </w:rPr>
              <w:t>The user should be able to limit the number of videos returned, primarily to improve performance of the search.</w:t>
            </w:r>
          </w:p>
        </w:tc>
        <w:tc>
          <w:tcPr>
            <w:tcW w:w="7407" w:type="dxa"/>
          </w:tcPr>
          <w:p w:rsidR="00000000" w:rsidRDefault="00074CE3">
            <w:pPr>
              <w:rPr>
                <w:lang w:val="es-ES_tradnl"/>
              </w:rPr>
            </w:pPr>
            <w:r>
              <w:rPr>
                <w:lang w:val="es-ES_tradnl"/>
              </w:rPr>
              <w:t>El usuario debe poder limitar la cantidad de videos devueltos, principalmente para mejorar el rendimiento de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133 </w:t>
            </w:r>
            <w:r>
              <w:rPr>
                <w:noProof/>
                <w:sz w:val="16"/>
              </w:rPr>
              <w:br/>
            </w:r>
            <w:r>
              <w:rPr>
                <w:noProof/>
                <w:sz w:val="2"/>
              </w:rPr>
              <w:t>5baae436-167e-4d6f-8cf9-d52e1c757579</w:t>
            </w:r>
          </w:p>
        </w:tc>
        <w:tc>
          <w:tcPr>
            <w:tcW w:w="7407" w:type="dxa"/>
            <w:shd w:val="clear" w:color="auto" w:fill="F2F2F2" w:themeFill="background1" w:themeFillShade="F2"/>
          </w:tcPr>
          <w:p w:rsidR="00000000" w:rsidRDefault="00074CE3">
            <w:pPr>
              <w:rPr>
                <w:noProof/>
              </w:rPr>
            </w:pPr>
            <w:r>
              <w:rPr>
                <w:noProof/>
              </w:rPr>
              <w:t>When using Brightcove search, the maximum limit that can be specified is 100.</w:t>
            </w:r>
          </w:p>
        </w:tc>
        <w:tc>
          <w:tcPr>
            <w:tcW w:w="7407" w:type="dxa"/>
          </w:tcPr>
          <w:p w:rsidR="00000000" w:rsidRDefault="00074CE3">
            <w:pPr>
              <w:rPr>
                <w:lang w:val="es-ES_tradnl"/>
              </w:rPr>
            </w:pPr>
            <w:r>
              <w:rPr>
                <w:lang w:val="es-ES_tradnl"/>
              </w:rPr>
              <w:t>Cuando se uti</w:t>
            </w:r>
            <w:r>
              <w:rPr>
                <w:lang w:val="es-ES_tradnl"/>
              </w:rPr>
              <w:t>liza la b</w:t>
            </w:r>
            <w:r>
              <w:rPr>
                <w:lang w:val="es-ES_tradnl"/>
              </w:rPr>
              <w:t>ú</w:t>
            </w:r>
            <w:r>
              <w:rPr>
                <w:lang w:val="es-ES_tradnl"/>
              </w:rPr>
              <w:t>squeda de Brightcove, el l</w:t>
            </w:r>
            <w:r>
              <w:rPr>
                <w:lang w:val="es-ES_tradnl"/>
              </w:rPr>
              <w:t>í</w:t>
            </w:r>
            <w:r>
              <w:rPr>
                <w:lang w:val="es-ES_tradnl"/>
              </w:rPr>
              <w:t>mite m</w:t>
            </w:r>
            <w:r>
              <w:rPr>
                <w:lang w:val="es-ES_tradnl"/>
              </w:rPr>
              <w:t>á</w:t>
            </w:r>
            <w:r>
              <w:rPr>
                <w:lang w:val="es-ES_tradnl"/>
              </w:rPr>
              <w:t>ximo que se puede especificar es 100.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134 </w:t>
            </w:r>
            <w:r>
              <w:rPr>
                <w:noProof/>
                <w:sz w:val="16"/>
              </w:rPr>
              <w:br/>
            </w:r>
            <w:r>
              <w:rPr>
                <w:noProof/>
                <w:sz w:val="2"/>
              </w:rPr>
              <w:t>2d2cc74b-e5dc-4d76-9f00-cafdf37785a6</w:t>
            </w:r>
          </w:p>
        </w:tc>
        <w:tc>
          <w:tcPr>
            <w:tcW w:w="7407" w:type="dxa"/>
            <w:shd w:val="clear" w:color="auto" w:fill="F2F2F2" w:themeFill="background1" w:themeFillShade="F2"/>
          </w:tcPr>
          <w:p w:rsidR="00000000" w:rsidRDefault="00074CE3">
            <w:pPr>
              <w:rPr>
                <w:noProof/>
              </w:rPr>
            </w:pPr>
            <w:r>
              <w:rPr>
                <w:noProof/>
              </w:rPr>
              <w:t>To return more than 100 videos, a paging mechanism must be implemented.</w:t>
            </w:r>
          </w:p>
        </w:tc>
        <w:tc>
          <w:tcPr>
            <w:tcW w:w="7407" w:type="dxa"/>
          </w:tcPr>
          <w:p w:rsidR="00000000" w:rsidRDefault="00074CE3">
            <w:pPr>
              <w:rPr>
                <w:lang w:val="es-ES_tradnl"/>
              </w:rPr>
            </w:pPr>
            <w:r>
              <w:rPr>
                <w:lang w:val="es-ES_tradnl"/>
              </w:rPr>
              <w:t>Para devolver m</w:t>
            </w:r>
            <w:r>
              <w:rPr>
                <w:lang w:val="es-ES_tradnl"/>
              </w:rPr>
              <w:t>á</w:t>
            </w:r>
            <w:r>
              <w:rPr>
                <w:lang w:val="es-ES_tradnl"/>
              </w:rPr>
              <w:t>s de 100 videos, se debe implementar un mec</w:t>
            </w:r>
            <w:r>
              <w:rPr>
                <w:lang w:val="es-ES_tradnl"/>
              </w:rPr>
              <w:t>anismo de paginaci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135 </w:t>
            </w:r>
            <w:r>
              <w:rPr>
                <w:noProof/>
                <w:sz w:val="16"/>
              </w:rPr>
              <w:br/>
            </w:r>
            <w:r>
              <w:rPr>
                <w:noProof/>
                <w:sz w:val="2"/>
              </w:rPr>
              <w:t>224a649e-2735-4009-9939-ef790726a0f3</w:t>
            </w:r>
          </w:p>
        </w:tc>
        <w:tc>
          <w:tcPr>
            <w:tcW w:w="7407" w:type="dxa"/>
            <w:shd w:val="clear" w:color="auto" w:fill="F2F2F2" w:themeFill="background1" w:themeFillShade="F2"/>
          </w:tcPr>
          <w:p w:rsidR="00000000" w:rsidRDefault="00074CE3">
            <w:pPr>
              <w:rPr>
                <w:noProof/>
              </w:rPr>
            </w:pPr>
            <w:r>
              <w:rPr>
                <w:noProof/>
              </w:rPr>
              <w:t xml:space="preserve">Also, if the user has selected a Folder to filter, the client needs to request all videos in the account using the paging mechanism and then locally filter that list by Folder and return the </w:t>
            </w:r>
            <w:r>
              <w:rPr>
                <w:noProof/>
              </w:rPr>
              <w:t>number of videos specified by the user limit.</w:t>
            </w:r>
          </w:p>
        </w:tc>
        <w:tc>
          <w:tcPr>
            <w:tcW w:w="7407" w:type="dxa"/>
          </w:tcPr>
          <w:p w:rsidR="00000000" w:rsidRDefault="00074CE3">
            <w:pPr>
              <w:rPr>
                <w:lang w:val="es-ES_tradnl"/>
              </w:rPr>
            </w:pPr>
            <w:r>
              <w:rPr>
                <w:lang w:val="es-ES_tradnl"/>
              </w:rPr>
              <w:t>Adem</w:t>
            </w:r>
            <w:r>
              <w:rPr>
                <w:lang w:val="es-ES_tradnl"/>
              </w:rPr>
              <w:t>á</w:t>
            </w:r>
            <w:r>
              <w:rPr>
                <w:lang w:val="es-ES_tradnl"/>
              </w:rPr>
              <w:t>s, si el usuario ha seleccionado una Carpeta para filtrar, el cliente debe solicitar todos los videos en la cuenta usando el mecanismo de paginaci</w:t>
            </w:r>
            <w:r>
              <w:rPr>
                <w:lang w:val="es-ES_tradnl"/>
              </w:rPr>
              <w:t>ó</w:t>
            </w:r>
            <w:r>
              <w:rPr>
                <w:lang w:val="es-ES_tradnl"/>
              </w:rPr>
              <w:t>n y luego filtrar localmente esa lista por Carpeta y devol</w:t>
            </w:r>
            <w:r>
              <w:rPr>
                <w:lang w:val="es-ES_tradnl"/>
              </w:rPr>
              <w:t>ver la cantidad de videos especificada por el l</w:t>
            </w:r>
            <w:r>
              <w:rPr>
                <w:lang w:val="es-ES_tradnl"/>
              </w:rPr>
              <w:t>í</w:t>
            </w:r>
            <w:r>
              <w:rPr>
                <w:lang w:val="es-ES_tradnl"/>
              </w:rPr>
              <w:t>mite de usuarios.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136 </w:t>
            </w:r>
            <w:r>
              <w:rPr>
                <w:noProof/>
                <w:sz w:val="16"/>
              </w:rPr>
              <w:br/>
            </w:r>
            <w:r>
              <w:rPr>
                <w:noProof/>
                <w:sz w:val="2"/>
              </w:rPr>
              <w:t>ba7024d4-f34a-4cf5-a68e-eb0e2527d056</w:t>
            </w:r>
          </w:p>
        </w:tc>
        <w:tc>
          <w:tcPr>
            <w:tcW w:w="7407" w:type="dxa"/>
            <w:shd w:val="clear" w:color="auto" w:fill="F2F2F2" w:themeFill="background1" w:themeFillShade="F2"/>
          </w:tcPr>
          <w:p w:rsidR="00000000" w:rsidRDefault="00074CE3">
            <w:pPr>
              <w:rPr>
                <w:noProof/>
              </w:rPr>
            </w:pPr>
            <w:r>
              <w:rPr>
                <w:noProof/>
              </w:rPr>
              <w:t>(Does not apply to playlists)</w:t>
            </w:r>
          </w:p>
        </w:tc>
        <w:tc>
          <w:tcPr>
            <w:tcW w:w="7407" w:type="dxa"/>
          </w:tcPr>
          <w:p w:rsidR="00000000" w:rsidRDefault="00074CE3">
            <w:pPr>
              <w:rPr>
                <w:lang w:val="es-ES_tradnl"/>
              </w:rPr>
            </w:pPr>
            <w:r>
              <w:rPr>
                <w:lang w:val="es-ES_tradnl"/>
              </w:rPr>
              <w:t>(No se aplica a las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137 </w:t>
            </w:r>
            <w:r>
              <w:rPr>
                <w:noProof/>
                <w:sz w:val="16"/>
              </w:rPr>
              <w:br/>
            </w:r>
            <w:r>
              <w:rPr>
                <w:noProof/>
                <w:sz w:val="2"/>
              </w:rPr>
              <w:t>de86c27d-351b-44a8-9a89-f26dc3570040</w:t>
            </w:r>
          </w:p>
        </w:tc>
        <w:tc>
          <w:tcPr>
            <w:tcW w:w="7407" w:type="dxa"/>
            <w:shd w:val="clear" w:color="auto" w:fill="F2F2F2" w:themeFill="background1" w:themeFillShade="F2"/>
          </w:tcPr>
          <w:p w:rsidR="00000000" w:rsidRDefault="00074CE3">
            <w:pPr>
              <w:rPr>
                <w:noProof/>
              </w:rPr>
            </w:pPr>
            <w:r>
              <w:rPr>
                <w:rStyle w:val="mqInternal"/>
                <w:noProof/>
              </w:rPr>
              <w:t>[1}</w:t>
            </w:r>
            <w:r>
              <w:rPr>
                <w:noProof/>
              </w:rPr>
              <w:t>Sort By:</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Ordenar por: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138 </w:t>
            </w:r>
            <w:r>
              <w:rPr>
                <w:noProof/>
                <w:sz w:val="16"/>
              </w:rPr>
              <w:br/>
            </w:r>
            <w:r>
              <w:rPr>
                <w:noProof/>
                <w:sz w:val="2"/>
              </w:rPr>
              <w:t>2c2de54b-20ce-4f1f-a6bc-48e855051203</w:t>
            </w:r>
          </w:p>
        </w:tc>
        <w:tc>
          <w:tcPr>
            <w:tcW w:w="7407" w:type="dxa"/>
            <w:shd w:val="clear" w:color="auto" w:fill="F2F2F2" w:themeFill="background1" w:themeFillShade="F2"/>
          </w:tcPr>
          <w:p w:rsidR="00000000" w:rsidRDefault="00074CE3">
            <w:pPr>
              <w:rPr>
                <w:noProof/>
              </w:rPr>
            </w:pPr>
            <w:r>
              <w:rPr>
                <w:noProof/>
              </w:rPr>
              <w:t>The user should be able to select a sort field.</w:t>
            </w:r>
          </w:p>
        </w:tc>
        <w:tc>
          <w:tcPr>
            <w:tcW w:w="7407" w:type="dxa"/>
          </w:tcPr>
          <w:p w:rsidR="00000000" w:rsidRDefault="00074CE3">
            <w:pPr>
              <w:rPr>
                <w:lang w:val="es-ES_tradnl"/>
              </w:rPr>
            </w:pPr>
            <w:r>
              <w:rPr>
                <w:lang w:val="es-ES_tradnl"/>
              </w:rPr>
              <w:t>El usuario deber</w:t>
            </w:r>
            <w:r>
              <w:rPr>
                <w:lang w:val="es-ES_tradnl"/>
              </w:rPr>
              <w:t>í</w:t>
            </w:r>
            <w:r>
              <w:rPr>
                <w:lang w:val="es-ES_tradnl"/>
              </w:rPr>
              <w:t>a poder seleccionar un campo de clasificaci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139 </w:t>
            </w:r>
            <w:r>
              <w:rPr>
                <w:noProof/>
                <w:sz w:val="16"/>
              </w:rPr>
              <w:br/>
            </w:r>
            <w:r>
              <w:rPr>
                <w:noProof/>
                <w:sz w:val="2"/>
              </w:rPr>
              <w:t>050d014a-15df-498e-b63d-7209dc060f12</w:t>
            </w:r>
          </w:p>
        </w:tc>
        <w:tc>
          <w:tcPr>
            <w:tcW w:w="7407" w:type="dxa"/>
            <w:shd w:val="clear" w:color="auto" w:fill="F2F2F2" w:themeFill="background1" w:themeFillShade="F2"/>
          </w:tcPr>
          <w:p w:rsidR="00000000" w:rsidRDefault="00074CE3">
            <w:pPr>
              <w:rPr>
                <w:noProof/>
              </w:rPr>
            </w:pPr>
            <w:r>
              <w:rPr>
                <w:noProof/>
              </w:rPr>
              <w:t>For videos, the user should be able to choose the vide</w:t>
            </w:r>
            <w:r>
              <w:rPr>
                <w:noProof/>
              </w:rPr>
              <w:t>o name, updated date, creation date, start date, and total plays.</w:t>
            </w:r>
          </w:p>
        </w:tc>
        <w:tc>
          <w:tcPr>
            <w:tcW w:w="7407" w:type="dxa"/>
          </w:tcPr>
          <w:p w:rsidR="00000000" w:rsidRDefault="00074CE3">
            <w:pPr>
              <w:rPr>
                <w:lang w:val="es-ES_tradnl"/>
              </w:rPr>
            </w:pPr>
            <w:r>
              <w:rPr>
                <w:lang w:val="es-ES_tradnl"/>
              </w:rPr>
              <w:t>Para los videos, el usuario debe poder elegir el nombre del video, la fecha de actualizaci</w:t>
            </w:r>
            <w:r>
              <w:rPr>
                <w:lang w:val="es-ES_tradnl"/>
              </w:rPr>
              <w:t>ó</w:t>
            </w:r>
            <w:r>
              <w:rPr>
                <w:lang w:val="es-ES_tradnl"/>
              </w:rPr>
              <w:t>n, la fecha de creaci</w:t>
            </w:r>
            <w:r>
              <w:rPr>
                <w:lang w:val="es-ES_tradnl"/>
              </w:rPr>
              <w:t>ó</w:t>
            </w:r>
            <w:r>
              <w:rPr>
                <w:lang w:val="es-ES_tradnl"/>
              </w:rPr>
              <w:t>n, la fecha de inicio y el total de reproducciones.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140 </w:t>
            </w:r>
            <w:r>
              <w:rPr>
                <w:noProof/>
                <w:sz w:val="16"/>
              </w:rPr>
              <w:br/>
            </w:r>
            <w:r>
              <w:rPr>
                <w:noProof/>
                <w:sz w:val="2"/>
              </w:rPr>
              <w:t>0864ed7d-223c-4f5e-</w:t>
            </w:r>
            <w:r>
              <w:rPr>
                <w:noProof/>
                <w:sz w:val="2"/>
              </w:rPr>
              <w:t>8b4d-1731cc83f8c8</w:t>
            </w:r>
          </w:p>
        </w:tc>
        <w:tc>
          <w:tcPr>
            <w:tcW w:w="7407" w:type="dxa"/>
            <w:shd w:val="clear" w:color="auto" w:fill="F2F2F2" w:themeFill="background1" w:themeFillShade="F2"/>
          </w:tcPr>
          <w:p w:rsidR="00000000" w:rsidRDefault="00074CE3">
            <w:pPr>
              <w:rPr>
                <w:noProof/>
              </w:rPr>
            </w:pPr>
            <w:r>
              <w:rPr>
                <w:noProof/>
              </w:rPr>
              <w:t>The default should be the updated date.</w:t>
            </w:r>
          </w:p>
        </w:tc>
        <w:tc>
          <w:tcPr>
            <w:tcW w:w="7407" w:type="dxa"/>
          </w:tcPr>
          <w:p w:rsidR="00000000" w:rsidRDefault="00074CE3">
            <w:pPr>
              <w:rPr>
                <w:lang w:val="es-ES_tradnl"/>
              </w:rPr>
            </w:pPr>
            <w:r>
              <w:rPr>
                <w:lang w:val="es-ES_tradnl"/>
              </w:rPr>
              <w:t>El valor predeterminado debe ser la fecha de actualizaci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141 </w:t>
            </w:r>
            <w:r>
              <w:rPr>
                <w:noProof/>
                <w:sz w:val="16"/>
              </w:rPr>
              <w:br/>
            </w:r>
            <w:r>
              <w:rPr>
                <w:noProof/>
                <w:sz w:val="2"/>
              </w:rPr>
              <w:t>ef99b829-a58d-4b5e-a502-6b3cd93cdfcd</w:t>
            </w:r>
          </w:p>
        </w:tc>
        <w:tc>
          <w:tcPr>
            <w:tcW w:w="7407" w:type="dxa"/>
            <w:shd w:val="clear" w:color="auto" w:fill="F2F2F2" w:themeFill="background1" w:themeFillShade="F2"/>
          </w:tcPr>
          <w:p w:rsidR="00000000" w:rsidRDefault="00074CE3">
            <w:pPr>
              <w:rPr>
                <w:noProof/>
              </w:rPr>
            </w:pPr>
            <w:r>
              <w:rPr>
                <w:noProof/>
              </w:rPr>
              <w:t>For playlists, user chooses either the name and modified date.</w:t>
            </w:r>
          </w:p>
        </w:tc>
        <w:tc>
          <w:tcPr>
            <w:tcW w:w="7407" w:type="dxa"/>
          </w:tcPr>
          <w:p w:rsidR="00000000" w:rsidRDefault="00074CE3">
            <w:pPr>
              <w:rPr>
                <w:lang w:val="es-ES_tradnl"/>
              </w:rPr>
            </w:pPr>
            <w:r>
              <w:rPr>
                <w:lang w:val="es-ES_tradnl"/>
              </w:rPr>
              <w:t>Para las listas de reproducci</w:t>
            </w:r>
            <w:r>
              <w:rPr>
                <w:lang w:val="es-ES_tradnl"/>
              </w:rPr>
              <w:t>ó</w:t>
            </w:r>
            <w:r>
              <w:rPr>
                <w:lang w:val="es-ES_tradnl"/>
              </w:rPr>
              <w:t>n, el usuario elige el nombre y la fecha de modificaci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142 </w:t>
            </w:r>
            <w:r>
              <w:rPr>
                <w:noProof/>
                <w:sz w:val="16"/>
              </w:rPr>
              <w:br/>
            </w:r>
            <w:r>
              <w:rPr>
                <w:noProof/>
                <w:sz w:val="2"/>
              </w:rPr>
              <w:t>1025db76-d00a-472f-8f5c-85a35a4f148d</w:t>
            </w:r>
          </w:p>
        </w:tc>
        <w:tc>
          <w:tcPr>
            <w:tcW w:w="7407" w:type="dxa"/>
            <w:shd w:val="clear" w:color="auto" w:fill="F2F2F2" w:themeFill="background1" w:themeFillShade="F2"/>
          </w:tcPr>
          <w:p w:rsidR="00000000" w:rsidRDefault="00074CE3">
            <w:pPr>
              <w:rPr>
                <w:noProof/>
              </w:rPr>
            </w:pPr>
            <w:r>
              <w:rPr>
                <w:noProof/>
              </w:rPr>
              <w:t>The default should be modified date.</w:t>
            </w:r>
          </w:p>
        </w:tc>
        <w:tc>
          <w:tcPr>
            <w:tcW w:w="7407" w:type="dxa"/>
          </w:tcPr>
          <w:p w:rsidR="00000000" w:rsidRDefault="00074CE3">
            <w:pPr>
              <w:rPr>
                <w:lang w:val="es-ES_tradnl"/>
              </w:rPr>
            </w:pPr>
            <w:r>
              <w:rPr>
                <w:lang w:val="es-ES_tradnl"/>
              </w:rPr>
              <w:t>El valor predeterminado debe ser la fecha de modificaci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143 </w:t>
            </w:r>
            <w:r>
              <w:rPr>
                <w:noProof/>
                <w:sz w:val="16"/>
              </w:rPr>
              <w:br/>
            </w:r>
            <w:r>
              <w:rPr>
                <w:noProof/>
                <w:sz w:val="2"/>
              </w:rPr>
              <w:t>b3afc0b1-140d-46aa-87df-67c8f0ec4e11</w:t>
            </w:r>
          </w:p>
        </w:tc>
        <w:tc>
          <w:tcPr>
            <w:tcW w:w="7407" w:type="dxa"/>
            <w:shd w:val="clear" w:color="auto" w:fill="F2F2F2" w:themeFill="background1" w:themeFillShade="F2"/>
          </w:tcPr>
          <w:p w:rsidR="00000000" w:rsidRDefault="00074CE3">
            <w:pPr>
              <w:rPr>
                <w:noProof/>
              </w:rPr>
            </w:pPr>
            <w:r>
              <w:rPr>
                <w:rStyle w:val="mqInternal"/>
                <w:noProof/>
              </w:rPr>
              <w:t>[1}</w:t>
            </w:r>
            <w:r>
              <w:rPr>
                <w:noProof/>
              </w:rPr>
              <w:t>Sort Order:</w:t>
            </w:r>
            <w:r>
              <w:rPr>
                <w:rStyle w:val="mqInternal"/>
                <w:noProof/>
              </w:rPr>
              <w:t>{</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Orden de clasificaci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144 </w:t>
            </w:r>
            <w:r>
              <w:rPr>
                <w:noProof/>
                <w:sz w:val="16"/>
              </w:rPr>
              <w:br/>
            </w:r>
            <w:r>
              <w:rPr>
                <w:noProof/>
                <w:sz w:val="2"/>
              </w:rPr>
              <w:t>5a118039-c473-4b6e-adcf-8480ca72270c</w:t>
            </w:r>
          </w:p>
        </w:tc>
        <w:tc>
          <w:tcPr>
            <w:tcW w:w="7407" w:type="dxa"/>
            <w:shd w:val="clear" w:color="auto" w:fill="F2F2F2" w:themeFill="background1" w:themeFillShade="F2"/>
          </w:tcPr>
          <w:p w:rsidR="00000000" w:rsidRDefault="00074CE3">
            <w:pPr>
              <w:rPr>
                <w:noProof/>
              </w:rPr>
            </w:pPr>
            <w:r>
              <w:rPr>
                <w:noProof/>
              </w:rPr>
              <w:t>The user should be able to select ascending or descending sort order.</w:t>
            </w:r>
          </w:p>
        </w:tc>
        <w:tc>
          <w:tcPr>
            <w:tcW w:w="7407" w:type="dxa"/>
          </w:tcPr>
          <w:p w:rsidR="00000000" w:rsidRDefault="00074CE3">
            <w:pPr>
              <w:rPr>
                <w:lang w:val="es-ES_tradnl"/>
              </w:rPr>
            </w:pPr>
            <w:r>
              <w:rPr>
                <w:lang w:val="es-ES_tradnl"/>
              </w:rPr>
              <w:t>El usuario debe poder seleccionar un orden de clasificaci</w:t>
            </w:r>
            <w:r>
              <w:rPr>
                <w:lang w:val="es-ES_tradnl"/>
              </w:rPr>
              <w:t>ó</w:t>
            </w:r>
            <w:r>
              <w:rPr>
                <w:lang w:val="es-ES_tradnl"/>
              </w:rPr>
              <w:t>n ascendente o descendente.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145 </w:t>
            </w:r>
            <w:r>
              <w:rPr>
                <w:noProof/>
                <w:sz w:val="16"/>
              </w:rPr>
              <w:br/>
            </w:r>
            <w:r>
              <w:rPr>
                <w:noProof/>
                <w:sz w:val="2"/>
              </w:rPr>
              <w:t>75a171e5-de6f-4019</w:t>
            </w:r>
            <w:r>
              <w:rPr>
                <w:noProof/>
                <w:sz w:val="2"/>
              </w:rPr>
              <w:t>-b9d3-146975ad79b8</w:t>
            </w:r>
          </w:p>
        </w:tc>
        <w:tc>
          <w:tcPr>
            <w:tcW w:w="7407" w:type="dxa"/>
            <w:shd w:val="clear" w:color="auto" w:fill="F2F2F2" w:themeFill="background1" w:themeFillShade="F2"/>
          </w:tcPr>
          <w:p w:rsidR="00000000" w:rsidRDefault="00074CE3">
            <w:pPr>
              <w:rPr>
                <w:noProof/>
              </w:rPr>
            </w:pPr>
            <w:r>
              <w:rPr>
                <w:noProof/>
              </w:rPr>
              <w:t>The default should be descending.</w:t>
            </w:r>
          </w:p>
        </w:tc>
        <w:tc>
          <w:tcPr>
            <w:tcW w:w="7407" w:type="dxa"/>
          </w:tcPr>
          <w:p w:rsidR="00000000" w:rsidRDefault="00074CE3">
            <w:pPr>
              <w:rPr>
                <w:lang w:val="es-ES_tradnl"/>
              </w:rPr>
            </w:pPr>
            <w:r>
              <w:rPr>
                <w:lang w:val="es-ES_tradnl"/>
              </w:rPr>
              <w:t>El valor predeterminado deber</w:t>
            </w:r>
            <w:r>
              <w:rPr>
                <w:lang w:val="es-ES_tradnl"/>
              </w:rPr>
              <w:t>í</w:t>
            </w:r>
            <w:r>
              <w:rPr>
                <w:lang w:val="es-ES_tradnl"/>
              </w:rPr>
              <w:t>a ser descendente.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146 </w:t>
            </w:r>
            <w:r>
              <w:rPr>
                <w:noProof/>
                <w:sz w:val="16"/>
              </w:rPr>
              <w:br/>
            </w:r>
            <w:r>
              <w:rPr>
                <w:noProof/>
                <w:sz w:val="2"/>
              </w:rPr>
              <w:t>19580982-eb7b-4878-a5f9-b3ecc6635f3d</w:t>
            </w:r>
          </w:p>
        </w:tc>
        <w:tc>
          <w:tcPr>
            <w:tcW w:w="7407" w:type="dxa"/>
            <w:shd w:val="clear" w:color="auto" w:fill="F2F2F2" w:themeFill="background1" w:themeFillShade="F2"/>
          </w:tcPr>
          <w:p w:rsidR="00000000" w:rsidRDefault="00074CE3">
            <w:pPr>
              <w:rPr>
                <w:noProof/>
              </w:rPr>
            </w:pPr>
            <w:r>
              <w:rPr>
                <w:noProof/>
              </w:rPr>
              <w:t>The dialog should have the following behavior:</w:t>
            </w:r>
          </w:p>
        </w:tc>
        <w:tc>
          <w:tcPr>
            <w:tcW w:w="7407" w:type="dxa"/>
          </w:tcPr>
          <w:p w:rsidR="00000000" w:rsidRDefault="00074CE3">
            <w:pPr>
              <w:rPr>
                <w:lang w:val="es-ES_tradnl"/>
              </w:rPr>
            </w:pPr>
            <w:r>
              <w:rPr>
                <w:lang w:val="es-ES_tradnl"/>
              </w:rPr>
              <w:t>El di</w:t>
            </w:r>
            <w:r>
              <w:rPr>
                <w:lang w:val="es-ES_tradnl"/>
              </w:rPr>
              <w:t>á</w:t>
            </w:r>
            <w:r>
              <w:rPr>
                <w:lang w:val="es-ES_tradnl"/>
              </w:rPr>
              <w:t>logo deber</w:t>
            </w:r>
            <w:r>
              <w:rPr>
                <w:lang w:val="es-ES_tradnl"/>
              </w:rPr>
              <w:t>í</w:t>
            </w:r>
            <w:r>
              <w:rPr>
                <w:lang w:val="es-ES_tradnl"/>
              </w:rPr>
              <w:t>a tener el siguiente comportamiento: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147 </w:t>
            </w:r>
            <w:r>
              <w:rPr>
                <w:noProof/>
                <w:sz w:val="16"/>
              </w:rPr>
              <w:br/>
            </w:r>
            <w:r>
              <w:rPr>
                <w:noProof/>
                <w:sz w:val="2"/>
              </w:rPr>
              <w:t>0d52a63c-7911-49a2-9bf2-1bd573888d72</w:t>
            </w:r>
          </w:p>
        </w:tc>
        <w:tc>
          <w:tcPr>
            <w:tcW w:w="7407" w:type="dxa"/>
            <w:shd w:val="clear" w:color="auto" w:fill="F2F2F2" w:themeFill="background1" w:themeFillShade="F2"/>
          </w:tcPr>
          <w:p w:rsidR="00000000" w:rsidRDefault="00074CE3">
            <w:pPr>
              <w:rPr>
                <w:noProof/>
              </w:rPr>
            </w:pPr>
            <w:r>
              <w:rPr>
                <w:noProof/>
              </w:rPr>
              <w:t>Display a list of videos or playlists based on the user selection above.</w:t>
            </w:r>
          </w:p>
        </w:tc>
        <w:tc>
          <w:tcPr>
            <w:tcW w:w="7407" w:type="dxa"/>
          </w:tcPr>
          <w:p w:rsidR="00000000" w:rsidRDefault="00074CE3">
            <w:pPr>
              <w:rPr>
                <w:lang w:val="es-ES_tradnl"/>
              </w:rPr>
            </w:pPr>
            <w:r>
              <w:rPr>
                <w:lang w:val="es-ES_tradnl"/>
              </w:rPr>
              <w:t>Muestra una lista de videos o listas de reproducci</w:t>
            </w:r>
            <w:r>
              <w:rPr>
                <w:lang w:val="es-ES_tradnl"/>
              </w:rPr>
              <w:t>ó</w:t>
            </w:r>
            <w:r>
              <w:rPr>
                <w:lang w:val="es-ES_tradnl"/>
              </w:rPr>
              <w:t>n seg</w:t>
            </w:r>
            <w:r>
              <w:rPr>
                <w:lang w:val="es-ES_tradnl"/>
              </w:rPr>
              <w:t>ú</w:t>
            </w:r>
            <w:r>
              <w:rPr>
                <w:lang w:val="es-ES_tradnl"/>
              </w:rPr>
              <w:t>n la selecci</w:t>
            </w:r>
            <w:r>
              <w:rPr>
                <w:lang w:val="es-ES_tradnl"/>
              </w:rPr>
              <w:t>ó</w:t>
            </w:r>
            <w:r>
              <w:rPr>
                <w:lang w:val="es-ES_tradnl"/>
              </w:rPr>
              <w:t>n de usuario anterior.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148 </w:t>
            </w:r>
            <w:r>
              <w:rPr>
                <w:noProof/>
                <w:sz w:val="16"/>
              </w:rPr>
              <w:br/>
            </w:r>
            <w:r>
              <w:rPr>
                <w:noProof/>
                <w:sz w:val="2"/>
              </w:rPr>
              <w:t>0cee9197-9c5d-4925-b83c-2ac53c2b2ef7</w:t>
            </w:r>
          </w:p>
        </w:tc>
        <w:tc>
          <w:tcPr>
            <w:tcW w:w="7407" w:type="dxa"/>
            <w:shd w:val="clear" w:color="auto" w:fill="F2F2F2" w:themeFill="background1" w:themeFillShade="F2"/>
          </w:tcPr>
          <w:p w:rsidR="00000000" w:rsidRDefault="00074CE3">
            <w:pPr>
              <w:rPr>
                <w:noProof/>
              </w:rPr>
            </w:pPr>
            <w:r>
              <w:rPr>
                <w:noProof/>
              </w:rPr>
              <w:t xml:space="preserve">Allow the </w:t>
            </w:r>
            <w:r>
              <w:rPr>
                <w:noProof/>
              </w:rPr>
              <w:t>user to select one video or one playlist.</w:t>
            </w:r>
          </w:p>
        </w:tc>
        <w:tc>
          <w:tcPr>
            <w:tcW w:w="7407" w:type="dxa"/>
          </w:tcPr>
          <w:p w:rsidR="00000000" w:rsidRDefault="00074CE3">
            <w:pPr>
              <w:rPr>
                <w:lang w:val="es-ES_tradnl"/>
              </w:rPr>
            </w:pPr>
            <w:r>
              <w:rPr>
                <w:lang w:val="es-ES_tradnl"/>
              </w:rPr>
              <w:t>Permita que el usuario seleccione un video o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149 </w:t>
            </w:r>
            <w:r>
              <w:rPr>
                <w:noProof/>
                <w:sz w:val="16"/>
              </w:rPr>
              <w:br/>
            </w:r>
            <w:r>
              <w:rPr>
                <w:noProof/>
                <w:sz w:val="2"/>
              </w:rPr>
              <w:t>ffed53bf-217e-4c36-8e10-e84e1b9e9631</w:t>
            </w:r>
          </w:p>
        </w:tc>
        <w:tc>
          <w:tcPr>
            <w:tcW w:w="7407" w:type="dxa"/>
            <w:shd w:val="clear" w:color="auto" w:fill="F2F2F2" w:themeFill="background1" w:themeFillShade="F2"/>
          </w:tcPr>
          <w:p w:rsidR="00000000" w:rsidRDefault="00074CE3">
            <w:pPr>
              <w:rPr>
                <w:noProof/>
              </w:rPr>
            </w:pPr>
            <w:r>
              <w:rPr>
                <w:noProof/>
              </w:rPr>
              <w:t>When displaying a list of videos:</w:t>
            </w:r>
          </w:p>
        </w:tc>
        <w:tc>
          <w:tcPr>
            <w:tcW w:w="7407" w:type="dxa"/>
          </w:tcPr>
          <w:p w:rsidR="00000000" w:rsidRDefault="00074CE3">
            <w:pPr>
              <w:rPr>
                <w:lang w:val="es-ES_tradnl"/>
              </w:rPr>
            </w:pPr>
            <w:r>
              <w:rPr>
                <w:lang w:val="es-ES_tradnl"/>
              </w:rPr>
              <w:t>Al mostrar una lista de videos: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150 </w:t>
            </w:r>
            <w:r>
              <w:rPr>
                <w:noProof/>
                <w:sz w:val="16"/>
              </w:rPr>
              <w:br/>
            </w:r>
            <w:r>
              <w:rPr>
                <w:noProof/>
                <w:sz w:val="2"/>
              </w:rPr>
              <w:t>515d7cbd-6d1c-4316-bc74-056</w:t>
            </w:r>
            <w:r>
              <w:rPr>
                <w:noProof/>
                <w:sz w:val="2"/>
              </w:rPr>
              <w:t>8f17aba14</w:t>
            </w:r>
          </w:p>
        </w:tc>
        <w:tc>
          <w:tcPr>
            <w:tcW w:w="7407" w:type="dxa"/>
            <w:shd w:val="clear" w:color="auto" w:fill="F2F2F2" w:themeFill="background1" w:themeFillShade="F2"/>
          </w:tcPr>
          <w:p w:rsidR="00000000" w:rsidRDefault="00074CE3">
            <w:pPr>
              <w:rPr>
                <w:noProof/>
              </w:rPr>
            </w:pPr>
            <w:r>
              <w:rPr>
                <w:noProof/>
              </w:rPr>
              <w:t>Only Active videos should be listed.</w:t>
            </w:r>
          </w:p>
        </w:tc>
        <w:tc>
          <w:tcPr>
            <w:tcW w:w="7407" w:type="dxa"/>
          </w:tcPr>
          <w:p w:rsidR="00000000" w:rsidRDefault="00074CE3">
            <w:pPr>
              <w:rPr>
                <w:lang w:val="es-ES_tradnl"/>
              </w:rPr>
            </w:pPr>
            <w:r>
              <w:rPr>
                <w:lang w:val="es-ES_tradnl"/>
              </w:rPr>
              <w:t>Solo deben aparecer los videos 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151 </w:t>
            </w:r>
            <w:r>
              <w:rPr>
                <w:noProof/>
                <w:sz w:val="16"/>
              </w:rPr>
              <w:br/>
            </w:r>
            <w:r>
              <w:rPr>
                <w:noProof/>
                <w:sz w:val="2"/>
              </w:rPr>
              <w:t>aa2c8fa8-1154-49b6-a9c9-389a4da2efb0</w:t>
            </w:r>
          </w:p>
        </w:tc>
        <w:tc>
          <w:tcPr>
            <w:tcW w:w="7407" w:type="dxa"/>
            <w:shd w:val="clear" w:color="auto" w:fill="F2F2F2" w:themeFill="background1" w:themeFillShade="F2"/>
          </w:tcPr>
          <w:p w:rsidR="00000000" w:rsidRDefault="00074CE3">
            <w:pPr>
              <w:rPr>
                <w:noProof/>
              </w:rPr>
            </w:pPr>
            <w:r>
              <w:rPr>
                <w:noProof/>
              </w:rPr>
              <w:t>The thumbnail image, video name, and ID should be shown.</w:t>
            </w:r>
          </w:p>
        </w:tc>
        <w:tc>
          <w:tcPr>
            <w:tcW w:w="7407" w:type="dxa"/>
          </w:tcPr>
          <w:p w:rsidR="00000000" w:rsidRDefault="00074CE3">
            <w:pPr>
              <w:rPr>
                <w:lang w:val="es-ES_tradnl"/>
              </w:rPr>
            </w:pPr>
            <w:r>
              <w:rPr>
                <w:lang w:val="es-ES_tradnl"/>
              </w:rPr>
              <w:t>Se deben mostrar la imagen en miniatura, el nombre del video y la ide</w:t>
            </w:r>
            <w:r>
              <w:rPr>
                <w:lang w:val="es-ES_tradnl"/>
              </w:rPr>
              <w:t>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152 </w:t>
            </w:r>
            <w:r>
              <w:rPr>
                <w:noProof/>
                <w:sz w:val="16"/>
              </w:rPr>
              <w:br/>
            </w:r>
            <w:r>
              <w:rPr>
                <w:noProof/>
                <w:sz w:val="2"/>
              </w:rPr>
              <w:t>17072f8e-728e-484d-a2fd-0fc10911147b</w:t>
            </w:r>
          </w:p>
        </w:tc>
        <w:tc>
          <w:tcPr>
            <w:tcW w:w="7407" w:type="dxa"/>
            <w:shd w:val="clear" w:color="auto" w:fill="F2F2F2" w:themeFill="background1" w:themeFillShade="F2"/>
          </w:tcPr>
          <w:p w:rsidR="00000000" w:rsidRDefault="00074CE3">
            <w:pPr>
              <w:rPr>
                <w:noProof/>
              </w:rPr>
            </w:pPr>
            <w:r>
              <w:rPr>
                <w:noProof/>
              </w:rPr>
              <w:t>Only one video can be selected.</w:t>
            </w:r>
          </w:p>
        </w:tc>
        <w:tc>
          <w:tcPr>
            <w:tcW w:w="7407" w:type="dxa"/>
          </w:tcPr>
          <w:p w:rsidR="00000000" w:rsidRDefault="00074CE3">
            <w:pPr>
              <w:rPr>
                <w:lang w:val="es-ES_tradnl"/>
              </w:rPr>
            </w:pPr>
            <w:r>
              <w:rPr>
                <w:lang w:val="es-ES_tradnl"/>
              </w:rPr>
              <w:t>Solo se puede seleccionar un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153 </w:t>
            </w:r>
            <w:r>
              <w:rPr>
                <w:noProof/>
                <w:sz w:val="16"/>
              </w:rPr>
              <w:br/>
            </w:r>
            <w:r>
              <w:rPr>
                <w:noProof/>
                <w:sz w:val="2"/>
              </w:rPr>
              <w:t>cd7447b3-681c-4559-a405-b887cc2ead17</w:t>
            </w:r>
          </w:p>
        </w:tc>
        <w:tc>
          <w:tcPr>
            <w:tcW w:w="7407" w:type="dxa"/>
            <w:shd w:val="clear" w:color="auto" w:fill="F2F2F2" w:themeFill="background1" w:themeFillShade="F2"/>
          </w:tcPr>
          <w:p w:rsidR="00000000" w:rsidRDefault="00074CE3">
            <w:pPr>
              <w:rPr>
                <w:noProof/>
              </w:rPr>
            </w:pPr>
            <w:r>
              <w:rPr>
                <w:noProof/>
              </w:rPr>
              <w:t>When displaying a list of playlists:</w:t>
            </w:r>
          </w:p>
        </w:tc>
        <w:tc>
          <w:tcPr>
            <w:tcW w:w="7407" w:type="dxa"/>
          </w:tcPr>
          <w:p w:rsidR="00000000" w:rsidRDefault="00074CE3">
            <w:pPr>
              <w:rPr>
                <w:lang w:val="es-ES_tradnl"/>
              </w:rPr>
            </w:pPr>
            <w:r>
              <w:rPr>
                <w:lang w:val="es-ES_tradnl"/>
              </w:rPr>
              <w:t>Al mostrar una lista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154 </w:t>
            </w:r>
            <w:r>
              <w:rPr>
                <w:noProof/>
                <w:sz w:val="16"/>
              </w:rPr>
              <w:br/>
            </w:r>
            <w:r>
              <w:rPr>
                <w:noProof/>
                <w:sz w:val="2"/>
              </w:rPr>
              <w:t>4518cd7d-e58a-436f-8305-3267e689bca9</w:t>
            </w:r>
          </w:p>
        </w:tc>
        <w:tc>
          <w:tcPr>
            <w:tcW w:w="7407" w:type="dxa"/>
            <w:shd w:val="clear" w:color="auto" w:fill="F2F2F2" w:themeFill="background1" w:themeFillShade="F2"/>
          </w:tcPr>
          <w:p w:rsidR="00000000" w:rsidRDefault="00074CE3">
            <w:pPr>
              <w:rPr>
                <w:noProof/>
              </w:rPr>
            </w:pPr>
            <w:r>
              <w:rPr>
                <w:noProof/>
              </w:rPr>
              <w:t>If the playlist is a manual playlist, display the playlist name, ID, and the number of videos in the playlist.</w:t>
            </w:r>
          </w:p>
        </w:tc>
        <w:tc>
          <w:tcPr>
            <w:tcW w:w="7407" w:type="dxa"/>
          </w:tcPr>
          <w:p w:rsidR="00000000" w:rsidRDefault="00074CE3">
            <w:pPr>
              <w:rPr>
                <w:lang w:val="es-ES_tradnl"/>
              </w:rPr>
            </w:pPr>
            <w:r>
              <w:rPr>
                <w:lang w:val="es-ES_tradnl"/>
              </w:rPr>
              <w:t>Si la lista de reproducci</w:t>
            </w:r>
            <w:r>
              <w:rPr>
                <w:lang w:val="es-ES_tradnl"/>
              </w:rPr>
              <w:t>ó</w:t>
            </w:r>
            <w:r>
              <w:rPr>
                <w:lang w:val="es-ES_tradnl"/>
              </w:rPr>
              <w:t>n es una lista de reproducci</w:t>
            </w:r>
            <w:r>
              <w:rPr>
                <w:lang w:val="es-ES_tradnl"/>
              </w:rPr>
              <w:t>ó</w:t>
            </w:r>
            <w:r>
              <w:rPr>
                <w:lang w:val="es-ES_tradnl"/>
              </w:rPr>
              <w:t>n manual, muestre el nombre de la lista de repro</w:t>
            </w:r>
            <w:r>
              <w:rPr>
                <w:lang w:val="es-ES_tradnl"/>
              </w:rPr>
              <w:t>ducci</w:t>
            </w:r>
            <w:r>
              <w:rPr>
                <w:lang w:val="es-ES_tradnl"/>
              </w:rPr>
              <w:t>ó</w:t>
            </w:r>
            <w:r>
              <w:rPr>
                <w:lang w:val="es-ES_tradnl"/>
              </w:rPr>
              <w:t>n, el ID y la cantidad de videos en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155 </w:t>
            </w:r>
            <w:r>
              <w:rPr>
                <w:noProof/>
                <w:sz w:val="16"/>
              </w:rPr>
              <w:br/>
            </w:r>
            <w:r>
              <w:rPr>
                <w:noProof/>
                <w:sz w:val="2"/>
              </w:rPr>
              <w:t>d6ee138a-7e5b-4a56-8c98-a1084d7103eb</w:t>
            </w:r>
          </w:p>
        </w:tc>
        <w:tc>
          <w:tcPr>
            <w:tcW w:w="7407" w:type="dxa"/>
            <w:shd w:val="clear" w:color="auto" w:fill="F2F2F2" w:themeFill="background1" w:themeFillShade="F2"/>
          </w:tcPr>
          <w:p w:rsidR="00000000" w:rsidRDefault="00074CE3">
            <w:pPr>
              <w:rPr>
                <w:noProof/>
              </w:rPr>
            </w:pPr>
            <w:r>
              <w:rPr>
                <w:noProof/>
              </w:rPr>
              <w:t>If the playlist is a smart playlist, display the playlist name, ID and - in place of the number of videos.</w:t>
            </w:r>
          </w:p>
        </w:tc>
        <w:tc>
          <w:tcPr>
            <w:tcW w:w="7407" w:type="dxa"/>
          </w:tcPr>
          <w:p w:rsidR="00000000" w:rsidRDefault="00074CE3">
            <w:pPr>
              <w:rPr>
                <w:lang w:val="es-ES_tradnl"/>
              </w:rPr>
            </w:pPr>
            <w:r>
              <w:rPr>
                <w:lang w:val="es-ES_tradnl"/>
              </w:rPr>
              <w:t>Si la lista de reproducci</w:t>
            </w:r>
            <w:r>
              <w:rPr>
                <w:lang w:val="es-ES_tradnl"/>
              </w:rPr>
              <w:t>ó</w:t>
            </w:r>
            <w:r>
              <w:rPr>
                <w:lang w:val="es-ES_tradnl"/>
              </w:rPr>
              <w:t>n es una lis</w:t>
            </w:r>
            <w:r>
              <w:rPr>
                <w:lang w:val="es-ES_tradnl"/>
              </w:rPr>
              <w:t>ta de reproducci</w:t>
            </w:r>
            <w:r>
              <w:rPr>
                <w:lang w:val="es-ES_tradnl"/>
              </w:rPr>
              <w:t>ó</w:t>
            </w:r>
            <w:r>
              <w:rPr>
                <w:lang w:val="es-ES_tradnl"/>
              </w:rPr>
              <w:t>n inteligente, muestre el nombre de la lista de reproducci</w:t>
            </w:r>
            <w:r>
              <w:rPr>
                <w:lang w:val="es-ES_tradnl"/>
              </w:rPr>
              <w:t>ó</w:t>
            </w:r>
            <w:r>
              <w:rPr>
                <w:lang w:val="es-ES_tradnl"/>
              </w:rPr>
              <w:t>n, el ID y - en lugar del n</w:t>
            </w:r>
            <w:r>
              <w:rPr>
                <w:lang w:val="es-ES_tradnl"/>
              </w:rPr>
              <w:t>ú</w:t>
            </w:r>
            <w:r>
              <w:rPr>
                <w:lang w:val="es-ES_tradnl"/>
              </w:rPr>
              <w:t>mero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156 </w:t>
            </w:r>
            <w:r>
              <w:rPr>
                <w:noProof/>
                <w:sz w:val="16"/>
              </w:rPr>
              <w:br/>
            </w:r>
            <w:r>
              <w:rPr>
                <w:noProof/>
                <w:sz w:val="2"/>
              </w:rPr>
              <w:t>09a7eaa5-7a54-4e4a-9773-b6c8f1a62aae</w:t>
            </w:r>
          </w:p>
        </w:tc>
        <w:tc>
          <w:tcPr>
            <w:tcW w:w="7407" w:type="dxa"/>
            <w:shd w:val="clear" w:color="auto" w:fill="F2F2F2" w:themeFill="background1" w:themeFillShade="F2"/>
          </w:tcPr>
          <w:p w:rsidR="00000000" w:rsidRDefault="00074CE3">
            <w:pPr>
              <w:rPr>
                <w:noProof/>
              </w:rPr>
            </w:pPr>
            <w:r>
              <w:rPr>
                <w:noProof/>
              </w:rPr>
              <w:t>Only one playlist can be selected.</w:t>
            </w:r>
          </w:p>
        </w:tc>
        <w:tc>
          <w:tcPr>
            <w:tcW w:w="7407" w:type="dxa"/>
          </w:tcPr>
          <w:p w:rsidR="00000000" w:rsidRDefault="00074CE3">
            <w:pPr>
              <w:rPr>
                <w:lang w:val="es-ES_tradnl"/>
              </w:rPr>
            </w:pPr>
            <w:r>
              <w:rPr>
                <w:lang w:val="es-ES_tradnl"/>
              </w:rPr>
              <w:t>Solo se puede seleccionar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157 </w:t>
            </w:r>
            <w:r>
              <w:rPr>
                <w:noProof/>
                <w:sz w:val="16"/>
              </w:rPr>
              <w:br/>
            </w:r>
            <w:r>
              <w:rPr>
                <w:noProof/>
                <w:sz w:val="2"/>
              </w:rPr>
              <w:t>c9d89ac9-79bd-445c-a3a7-b6756a22b61c</w:t>
            </w:r>
          </w:p>
        </w:tc>
        <w:tc>
          <w:tcPr>
            <w:tcW w:w="7407" w:type="dxa"/>
            <w:shd w:val="clear" w:color="auto" w:fill="F2F2F2" w:themeFill="background1" w:themeFillShade="F2"/>
          </w:tcPr>
          <w:p w:rsidR="00000000" w:rsidRDefault="00074CE3">
            <w:pPr>
              <w:rPr>
                <w:noProof/>
              </w:rPr>
            </w:pPr>
            <w:r>
              <w:rPr>
                <w:noProof/>
              </w:rPr>
              <w:t>Display a clickable link that will open the video or playlist player in a new browser tab.</w:t>
            </w:r>
          </w:p>
        </w:tc>
        <w:tc>
          <w:tcPr>
            <w:tcW w:w="7407" w:type="dxa"/>
          </w:tcPr>
          <w:p w:rsidR="00000000" w:rsidRDefault="00074CE3">
            <w:pPr>
              <w:rPr>
                <w:lang w:val="es-ES_tradnl"/>
              </w:rPr>
            </w:pPr>
            <w:r>
              <w:rPr>
                <w:lang w:val="es-ES_tradnl"/>
              </w:rPr>
              <w:t>Muestre un enlace en el que se puede hacer clic que abrir</w:t>
            </w:r>
            <w:r>
              <w:rPr>
                <w:lang w:val="es-ES_tradnl"/>
              </w:rPr>
              <w:t>á</w:t>
            </w:r>
            <w:r>
              <w:rPr>
                <w:lang w:val="es-ES_tradnl"/>
              </w:rPr>
              <w:t xml:space="preserve"> el reproductor de video o lista de reproducci</w:t>
            </w:r>
            <w:r>
              <w:rPr>
                <w:lang w:val="es-ES_tradnl"/>
              </w:rPr>
              <w:t>ó</w:t>
            </w:r>
            <w:r>
              <w:rPr>
                <w:lang w:val="es-ES_tradnl"/>
              </w:rPr>
              <w:t>n en una nueva pesta</w:t>
            </w:r>
            <w:r>
              <w:rPr>
                <w:lang w:val="es-ES_tradnl"/>
              </w:rPr>
              <w:t>ñ</w:t>
            </w:r>
            <w:r>
              <w:rPr>
                <w:lang w:val="es-ES_tradnl"/>
              </w:rPr>
              <w:t>a</w:t>
            </w:r>
            <w:r>
              <w:rPr>
                <w:lang w:val="es-ES_tradnl"/>
              </w:rPr>
              <w:t xml:space="preserve"> del navegador.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158 </w:t>
            </w:r>
            <w:r>
              <w:rPr>
                <w:noProof/>
                <w:sz w:val="16"/>
              </w:rPr>
              <w:br/>
            </w:r>
            <w:r>
              <w:rPr>
                <w:noProof/>
                <w:sz w:val="2"/>
              </w:rPr>
              <w:t>c6f90811-0c48-4e5a-ae25-db181180de8d</w:t>
            </w:r>
          </w:p>
        </w:tc>
        <w:tc>
          <w:tcPr>
            <w:tcW w:w="7407" w:type="dxa"/>
            <w:shd w:val="clear" w:color="auto" w:fill="F2F2F2" w:themeFill="background1" w:themeFillShade="F2"/>
          </w:tcPr>
          <w:p w:rsidR="00000000" w:rsidRDefault="00074CE3">
            <w:pPr>
              <w:rPr>
                <w:noProof/>
              </w:rPr>
            </w:pPr>
            <w:r>
              <w:rPr>
                <w:noProof/>
              </w:rPr>
              <w:t>Related Brightcove documentation</w:t>
            </w:r>
          </w:p>
        </w:tc>
        <w:tc>
          <w:tcPr>
            <w:tcW w:w="7407" w:type="dxa"/>
          </w:tcPr>
          <w:p w:rsidR="00000000" w:rsidRDefault="00074CE3">
            <w:pPr>
              <w:rPr>
                <w:lang w:val="es-ES_tradnl"/>
              </w:rPr>
            </w:pPr>
            <w:r>
              <w:rPr>
                <w:lang w:val="es-ES_tradnl"/>
              </w:rPr>
              <w:t>Documentaci</w:t>
            </w:r>
            <w:r>
              <w:rPr>
                <w:lang w:val="es-ES_tradnl"/>
              </w:rPr>
              <w:t>ó</w:t>
            </w:r>
            <w:r>
              <w:rPr>
                <w:lang w:val="es-ES_tradnl"/>
              </w:rPr>
              <w:t>n de Brightcove relacionada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159 </w:t>
            </w:r>
            <w:r>
              <w:rPr>
                <w:noProof/>
                <w:sz w:val="16"/>
              </w:rPr>
              <w:br/>
            </w:r>
            <w:r>
              <w:rPr>
                <w:noProof/>
                <w:sz w:val="2"/>
              </w:rPr>
              <w:t>1dfa6331-4dc0-419b-9c5d-d10ff0e3cd34</w:t>
            </w:r>
          </w:p>
        </w:tc>
        <w:tc>
          <w:tcPr>
            <w:tcW w:w="7407" w:type="dxa"/>
            <w:shd w:val="clear" w:color="auto" w:fill="F2F2F2" w:themeFill="background1" w:themeFillShade="F2"/>
          </w:tcPr>
          <w:p w:rsidR="00000000" w:rsidRDefault="00074CE3">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Integrando su CMS con Video Cloud</w:t>
            </w:r>
            <w:r>
              <w:rPr>
                <w:rStyle w:val="mqInternal"/>
                <w:noProof/>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160 </w:t>
            </w:r>
            <w:r>
              <w:rPr>
                <w:noProof/>
                <w:sz w:val="16"/>
              </w:rPr>
              <w:br/>
            </w:r>
            <w:r>
              <w:rPr>
                <w:noProof/>
                <w:sz w:val="2"/>
              </w:rPr>
              <w:t>3db5bf9d-bed9-468d-935d-3bf18d6447f6</w:t>
            </w:r>
          </w:p>
        </w:tc>
        <w:tc>
          <w:tcPr>
            <w:tcW w:w="7407" w:type="dxa"/>
            <w:shd w:val="clear" w:color="auto" w:fill="F2F2F2" w:themeFill="background1" w:themeFillShade="F2"/>
          </w:tcPr>
          <w:p w:rsidR="00000000" w:rsidRDefault="00074CE3">
            <w:pPr>
              <w:rPr>
                <w:noProof/>
              </w:rPr>
            </w:pPr>
            <w:r>
              <w:rPr>
                <w:rStyle w:val="mqInternal"/>
                <w:noProof/>
              </w:rPr>
              <w:t>[1}</w:t>
            </w:r>
            <w:r>
              <w:rPr>
                <w:noProof/>
              </w:rPr>
              <w:t>Get a list of videos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Obtener una lista de videos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161 </w:t>
            </w:r>
            <w:r>
              <w:rPr>
                <w:noProof/>
                <w:sz w:val="16"/>
              </w:rPr>
              <w:br/>
            </w:r>
            <w:r>
              <w:rPr>
                <w:noProof/>
                <w:sz w:val="2"/>
              </w:rPr>
              <w:t>779e2d56-7d33-4ded-b605-de97a974f8ad</w:t>
            </w:r>
          </w:p>
        </w:tc>
        <w:tc>
          <w:tcPr>
            <w:tcW w:w="7407" w:type="dxa"/>
            <w:shd w:val="clear" w:color="auto" w:fill="F2F2F2" w:themeFill="background1" w:themeFillShade="F2"/>
          </w:tcPr>
          <w:p w:rsidR="00000000" w:rsidRDefault="00074CE3">
            <w:pPr>
              <w:rPr>
                <w:noProof/>
              </w:rPr>
            </w:pPr>
            <w:r>
              <w:rPr>
                <w:rStyle w:val="mqInternal"/>
                <w:noProof/>
              </w:rPr>
              <w:t>[1}</w:t>
            </w:r>
            <w:r>
              <w:rPr>
                <w:noProof/>
              </w:rPr>
              <w:t>Get a list of playlists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Obtenga una lista de listas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162 </w:t>
            </w:r>
            <w:r>
              <w:rPr>
                <w:noProof/>
                <w:sz w:val="16"/>
              </w:rPr>
              <w:br/>
            </w:r>
            <w:r>
              <w:rPr>
                <w:noProof/>
                <w:sz w:val="2"/>
              </w:rPr>
              <w:t>e3fd5523-6d39-4b19-ab21-9e25a3404d1a</w:t>
            </w:r>
          </w:p>
        </w:tc>
        <w:tc>
          <w:tcPr>
            <w:tcW w:w="7407" w:type="dxa"/>
            <w:shd w:val="clear" w:color="auto" w:fill="F2F2F2" w:themeFill="background1" w:themeFillShade="F2"/>
          </w:tcPr>
          <w:p w:rsidR="00000000" w:rsidRDefault="00074CE3">
            <w:pPr>
              <w:rPr>
                <w:noProof/>
              </w:rPr>
            </w:pPr>
            <w:r>
              <w:rPr>
                <w:noProof/>
              </w:rPr>
              <w:t>Example dialog implementations</w:t>
            </w:r>
          </w:p>
        </w:tc>
        <w:tc>
          <w:tcPr>
            <w:tcW w:w="7407" w:type="dxa"/>
          </w:tcPr>
          <w:p w:rsidR="00000000" w:rsidRDefault="00074CE3">
            <w:pPr>
              <w:rPr>
                <w:lang w:val="es-ES_tradnl"/>
              </w:rPr>
            </w:pPr>
            <w:r>
              <w:rPr>
                <w:lang w:val="es-ES_tradnl"/>
              </w:rPr>
              <w:t>Implementaciones de di</w:t>
            </w:r>
            <w:r>
              <w:rPr>
                <w:lang w:val="es-ES_tradnl"/>
              </w:rPr>
              <w:t>á</w:t>
            </w:r>
            <w:r>
              <w:rPr>
                <w:lang w:val="es-ES_tradnl"/>
              </w:rPr>
              <w:t>logo de 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163 </w:t>
            </w:r>
            <w:r>
              <w:rPr>
                <w:noProof/>
                <w:sz w:val="16"/>
              </w:rPr>
              <w:br/>
            </w:r>
            <w:r>
              <w:rPr>
                <w:noProof/>
                <w:sz w:val="2"/>
              </w:rPr>
              <w:t>b51c7418-85d0-4af8-bc55-f75524889f19</w:t>
            </w:r>
          </w:p>
        </w:tc>
        <w:tc>
          <w:tcPr>
            <w:tcW w:w="7407" w:type="dxa"/>
            <w:shd w:val="clear" w:color="auto" w:fill="F2F2F2" w:themeFill="background1" w:themeFillShade="F2"/>
          </w:tcPr>
          <w:p w:rsidR="00000000" w:rsidRDefault="00074CE3">
            <w:pPr>
              <w:rPr>
                <w:noProof/>
              </w:rPr>
            </w:pPr>
            <w:r>
              <w:rPr>
                <w:noProof/>
              </w:rPr>
              <w:t>Video selection</w:t>
            </w:r>
          </w:p>
        </w:tc>
        <w:tc>
          <w:tcPr>
            <w:tcW w:w="7407" w:type="dxa"/>
          </w:tcPr>
          <w:p w:rsidR="00000000" w:rsidRDefault="00074CE3">
            <w:pPr>
              <w:rPr>
                <w:lang w:val="es-ES_tradnl"/>
              </w:rPr>
            </w:pPr>
            <w:r>
              <w:rPr>
                <w:lang w:val="es-ES_tradnl"/>
              </w:rPr>
              <w:t>Selecci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165 </w:t>
            </w:r>
            <w:r>
              <w:rPr>
                <w:noProof/>
                <w:sz w:val="16"/>
              </w:rPr>
              <w:br/>
            </w:r>
            <w:r>
              <w:rPr>
                <w:noProof/>
                <w:sz w:val="2"/>
              </w:rPr>
              <w:t>56d6b87d-5bfd-4d07-aa1f-8b7206d599ac</w:t>
            </w:r>
          </w:p>
        </w:tc>
        <w:tc>
          <w:tcPr>
            <w:tcW w:w="7407" w:type="dxa"/>
            <w:shd w:val="clear" w:color="auto" w:fill="F2F2F2" w:themeFill="background1" w:themeFillShade="F2"/>
          </w:tcPr>
          <w:p w:rsidR="00000000" w:rsidRDefault="00074CE3">
            <w:pPr>
              <w:rPr>
                <w:noProof/>
              </w:rPr>
            </w:pPr>
            <w:r>
              <w:rPr>
                <w:noProof/>
              </w:rPr>
              <w:t>Video Selection Dialog</w:t>
            </w:r>
          </w:p>
        </w:tc>
        <w:tc>
          <w:tcPr>
            <w:tcW w:w="7407" w:type="dxa"/>
          </w:tcPr>
          <w:p w:rsidR="00000000" w:rsidRDefault="00074CE3">
            <w:pPr>
              <w:rPr>
                <w:lang w:val="es-ES_tradnl"/>
              </w:rPr>
            </w:pPr>
            <w:r>
              <w:rPr>
                <w:lang w:val="es-ES_tradnl"/>
              </w:rPr>
              <w:t>Di</w:t>
            </w:r>
            <w:r>
              <w:rPr>
                <w:lang w:val="es-ES_tradnl"/>
              </w:rPr>
              <w:t>á</w:t>
            </w:r>
            <w:r>
              <w:rPr>
                <w:lang w:val="es-ES_tradnl"/>
              </w:rPr>
              <w:t>lo</w:t>
            </w:r>
            <w:r>
              <w:rPr>
                <w:lang w:val="es-ES_tradnl"/>
              </w:rPr>
              <w:t>go de selecci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166 </w:t>
            </w:r>
            <w:r>
              <w:rPr>
                <w:noProof/>
                <w:sz w:val="16"/>
              </w:rPr>
              <w:br/>
            </w:r>
            <w:r>
              <w:rPr>
                <w:noProof/>
                <w:sz w:val="2"/>
              </w:rPr>
              <w:t>a2827aff-3d3a-410a-a78e-e89b6b011d85</w:t>
            </w:r>
          </w:p>
        </w:tc>
        <w:tc>
          <w:tcPr>
            <w:tcW w:w="7407" w:type="dxa"/>
            <w:shd w:val="clear" w:color="auto" w:fill="F2F2F2" w:themeFill="background1" w:themeFillShade="F2"/>
          </w:tcPr>
          <w:p w:rsidR="00000000" w:rsidRDefault="00074CE3">
            <w:pPr>
              <w:rPr>
                <w:noProof/>
              </w:rPr>
            </w:pPr>
            <w:r>
              <w:rPr>
                <w:noProof/>
              </w:rPr>
              <w:t>Video Selection Dialog</w:t>
            </w:r>
          </w:p>
        </w:tc>
        <w:tc>
          <w:tcPr>
            <w:tcW w:w="7407" w:type="dxa"/>
          </w:tcPr>
          <w:p w:rsidR="00000000" w:rsidRDefault="00074CE3">
            <w:pPr>
              <w:rPr>
                <w:lang w:val="es-ES_tradnl"/>
              </w:rPr>
            </w:pPr>
            <w:r>
              <w:rPr>
                <w:lang w:val="es-ES_tradnl"/>
              </w:rPr>
              <w:t>Di</w:t>
            </w:r>
            <w:r>
              <w:rPr>
                <w:lang w:val="es-ES_tradnl"/>
              </w:rPr>
              <w:t>á</w:t>
            </w:r>
            <w:r>
              <w:rPr>
                <w:lang w:val="es-ES_tradnl"/>
              </w:rPr>
              <w:t>logo de selecci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167 </w:t>
            </w:r>
            <w:r>
              <w:rPr>
                <w:noProof/>
                <w:sz w:val="16"/>
              </w:rPr>
              <w:br/>
            </w:r>
            <w:r>
              <w:rPr>
                <w:noProof/>
                <w:sz w:val="2"/>
              </w:rPr>
              <w:t>8497594d-64f9-4ae8-aeb0-43034301ca3c</w:t>
            </w:r>
          </w:p>
        </w:tc>
        <w:tc>
          <w:tcPr>
            <w:tcW w:w="7407" w:type="dxa"/>
            <w:shd w:val="clear" w:color="auto" w:fill="F2F2F2" w:themeFill="background1" w:themeFillShade="F2"/>
          </w:tcPr>
          <w:p w:rsidR="00000000" w:rsidRDefault="00074CE3">
            <w:pPr>
              <w:rPr>
                <w:noProof/>
              </w:rPr>
            </w:pPr>
            <w:r>
              <w:rPr>
                <w:noProof/>
              </w:rPr>
              <w:t>Playlist selection</w:t>
            </w:r>
          </w:p>
        </w:tc>
        <w:tc>
          <w:tcPr>
            <w:tcW w:w="7407" w:type="dxa"/>
          </w:tcPr>
          <w:p w:rsidR="00000000" w:rsidRDefault="00074CE3">
            <w:pPr>
              <w:rPr>
                <w:lang w:val="es-ES_tradnl"/>
              </w:rPr>
            </w:pPr>
            <w:r>
              <w:rPr>
                <w:lang w:val="es-ES_tradnl"/>
              </w:rPr>
              <w:t>Selecci</w:t>
            </w:r>
            <w:r>
              <w:rPr>
                <w:lang w:val="es-ES_tradnl"/>
              </w:rPr>
              <w:t>ó</w:t>
            </w:r>
            <w:r>
              <w:rPr>
                <w:lang w:val="es-ES_tradnl"/>
              </w:rPr>
              <w:t>n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169 </w:t>
            </w:r>
            <w:r>
              <w:rPr>
                <w:noProof/>
                <w:sz w:val="16"/>
              </w:rPr>
              <w:br/>
            </w:r>
            <w:r>
              <w:rPr>
                <w:noProof/>
                <w:sz w:val="2"/>
              </w:rPr>
              <w:t>28bea92b-2455-41b3-aa48-d7147cd446b1</w:t>
            </w:r>
          </w:p>
        </w:tc>
        <w:tc>
          <w:tcPr>
            <w:tcW w:w="7407" w:type="dxa"/>
            <w:shd w:val="clear" w:color="auto" w:fill="F2F2F2" w:themeFill="background1" w:themeFillShade="F2"/>
          </w:tcPr>
          <w:p w:rsidR="00000000" w:rsidRDefault="00074CE3">
            <w:pPr>
              <w:rPr>
                <w:noProof/>
              </w:rPr>
            </w:pPr>
            <w:r>
              <w:rPr>
                <w:noProof/>
              </w:rPr>
              <w:t>Playlist Selection Dialog</w:t>
            </w:r>
          </w:p>
        </w:tc>
        <w:tc>
          <w:tcPr>
            <w:tcW w:w="7407" w:type="dxa"/>
          </w:tcPr>
          <w:p w:rsidR="00000000" w:rsidRDefault="00074CE3">
            <w:pPr>
              <w:rPr>
                <w:lang w:val="es-ES_tradnl"/>
              </w:rPr>
            </w:pPr>
            <w:r>
              <w:rPr>
                <w:lang w:val="es-ES_tradnl"/>
              </w:rPr>
              <w:t>Di</w:t>
            </w:r>
            <w:r>
              <w:rPr>
                <w:lang w:val="es-ES_tradnl"/>
              </w:rPr>
              <w:t>á</w:t>
            </w:r>
            <w:r>
              <w:rPr>
                <w:lang w:val="es-ES_tradnl"/>
              </w:rPr>
              <w:t>logo de selecci</w:t>
            </w:r>
            <w:r>
              <w:rPr>
                <w:lang w:val="es-ES_tradnl"/>
              </w:rPr>
              <w:t>ó</w:t>
            </w:r>
            <w:r>
              <w:rPr>
                <w:lang w:val="es-ES_tradnl"/>
              </w:rPr>
              <w:t>n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170 </w:t>
            </w:r>
            <w:r>
              <w:rPr>
                <w:noProof/>
                <w:sz w:val="16"/>
              </w:rPr>
              <w:br/>
            </w:r>
            <w:r>
              <w:rPr>
                <w:noProof/>
                <w:sz w:val="2"/>
              </w:rPr>
              <w:t>4a79ef7e-78ce-4da0-bd03-0afce61bed52</w:t>
            </w:r>
          </w:p>
        </w:tc>
        <w:tc>
          <w:tcPr>
            <w:tcW w:w="7407" w:type="dxa"/>
            <w:shd w:val="clear" w:color="auto" w:fill="F2F2F2" w:themeFill="background1" w:themeFillShade="F2"/>
          </w:tcPr>
          <w:p w:rsidR="00000000" w:rsidRDefault="00074CE3">
            <w:pPr>
              <w:rPr>
                <w:noProof/>
              </w:rPr>
            </w:pPr>
            <w:r>
              <w:rPr>
                <w:noProof/>
              </w:rPr>
              <w:t>Playlist Selection Dialog</w:t>
            </w:r>
          </w:p>
        </w:tc>
        <w:tc>
          <w:tcPr>
            <w:tcW w:w="7407" w:type="dxa"/>
          </w:tcPr>
          <w:p w:rsidR="00000000" w:rsidRDefault="00074CE3">
            <w:pPr>
              <w:rPr>
                <w:lang w:val="es-ES_tradnl"/>
              </w:rPr>
            </w:pPr>
            <w:r>
              <w:rPr>
                <w:lang w:val="es-ES_tradnl"/>
              </w:rPr>
              <w:t>Di</w:t>
            </w:r>
            <w:r>
              <w:rPr>
                <w:lang w:val="es-ES_tradnl"/>
              </w:rPr>
              <w:t>á</w:t>
            </w:r>
            <w:r>
              <w:rPr>
                <w:lang w:val="es-ES_tradnl"/>
              </w:rPr>
              <w:t>logo de selecci</w:t>
            </w:r>
            <w:r>
              <w:rPr>
                <w:lang w:val="es-ES_tradnl"/>
              </w:rPr>
              <w:t>ó</w:t>
            </w:r>
            <w:r>
              <w:rPr>
                <w:lang w:val="es-ES_tradnl"/>
              </w:rPr>
              <w:t>n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171 </w:t>
            </w:r>
            <w:r>
              <w:rPr>
                <w:noProof/>
                <w:sz w:val="16"/>
              </w:rPr>
              <w:br/>
            </w:r>
            <w:r>
              <w:rPr>
                <w:noProof/>
                <w:sz w:val="2"/>
              </w:rPr>
              <w:t>f255289b-4230-45cd-95a1-02</w:t>
            </w:r>
            <w:r>
              <w:rPr>
                <w:noProof/>
                <w:sz w:val="2"/>
              </w:rPr>
              <w:t>4397efc83f</w:t>
            </w:r>
          </w:p>
        </w:tc>
        <w:tc>
          <w:tcPr>
            <w:tcW w:w="7407" w:type="dxa"/>
            <w:shd w:val="clear" w:color="auto" w:fill="F2F2F2" w:themeFill="background1" w:themeFillShade="F2"/>
          </w:tcPr>
          <w:p w:rsidR="00000000" w:rsidRDefault="00074CE3">
            <w:pPr>
              <w:rPr>
                <w:noProof/>
              </w:rPr>
            </w:pPr>
            <w:r>
              <w:rPr>
                <w:noProof/>
              </w:rPr>
              <w:t>URI encoding examples</w:t>
            </w:r>
          </w:p>
        </w:tc>
        <w:tc>
          <w:tcPr>
            <w:tcW w:w="7407" w:type="dxa"/>
          </w:tcPr>
          <w:p w:rsidR="00000000" w:rsidRDefault="00074CE3">
            <w:pPr>
              <w:rPr>
                <w:lang w:val="es-ES_tradnl"/>
              </w:rPr>
            </w:pPr>
            <w:r>
              <w:rPr>
                <w:lang w:val="es-ES_tradnl"/>
              </w:rPr>
              <w:t>Ejemplos de codificaci</w:t>
            </w:r>
            <w:r>
              <w:rPr>
                <w:lang w:val="es-ES_tradnl"/>
              </w:rPr>
              <w:t>ó</w:t>
            </w:r>
            <w:r>
              <w:rPr>
                <w:lang w:val="es-ES_tradnl"/>
              </w:rPr>
              <w:t>n URI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172 </w:t>
            </w:r>
            <w:r>
              <w:rPr>
                <w:noProof/>
                <w:sz w:val="16"/>
              </w:rPr>
              <w:br/>
            </w:r>
            <w:r>
              <w:rPr>
                <w:noProof/>
                <w:sz w:val="2"/>
              </w:rPr>
              <w:t>4f899b27-2f4a-4eb6-80da-659d4f5019b3</w:t>
            </w:r>
          </w:p>
        </w:tc>
        <w:tc>
          <w:tcPr>
            <w:tcW w:w="7407" w:type="dxa"/>
            <w:shd w:val="clear" w:color="auto" w:fill="F2F2F2" w:themeFill="background1" w:themeFillShade="F2"/>
          </w:tcPr>
          <w:p w:rsidR="00000000" w:rsidRDefault="00074CE3">
            <w:pPr>
              <w:rPr>
                <w:noProof/>
              </w:rPr>
            </w:pPr>
            <w:r>
              <w:rPr>
                <w:noProof/>
              </w:rPr>
              <w:t xml:space="preserve">Search string: </w:t>
            </w:r>
            <w:r>
              <w:rPr>
                <w:rStyle w:val="mqInternal"/>
                <w:noProof/>
              </w:rPr>
              <w:t>[1}[2]{3]</w:t>
            </w:r>
          </w:p>
        </w:tc>
        <w:tc>
          <w:tcPr>
            <w:tcW w:w="7407" w:type="dxa"/>
          </w:tcPr>
          <w:p w:rsidR="00000000" w:rsidRDefault="00074CE3">
            <w:pPr>
              <w:rPr>
                <w:lang w:val="es-ES_tradnl"/>
              </w:rPr>
            </w:pPr>
            <w:r>
              <w:rPr>
                <w:lang w:val="es-ES_tradnl"/>
              </w:rPr>
              <w:t>Cadena de b</w:t>
            </w:r>
            <w:r>
              <w:rPr>
                <w:lang w:val="es-ES_tradnl"/>
              </w:rPr>
              <w:t>ú</w:t>
            </w:r>
            <w:r>
              <w:rPr>
                <w:lang w:val="es-ES_tradnl"/>
              </w:rPr>
              <w:t xml:space="preserve">squeda: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173 </w:t>
            </w:r>
            <w:r>
              <w:rPr>
                <w:noProof/>
                <w:sz w:val="16"/>
              </w:rPr>
              <w:br/>
            </w:r>
            <w:r>
              <w:rPr>
                <w:noProof/>
                <w:sz w:val="2"/>
              </w:rPr>
              <w:t>80649d19-5a1a-48f8-8118-c3db990d41d0</w:t>
            </w:r>
          </w:p>
        </w:tc>
        <w:tc>
          <w:tcPr>
            <w:tcW w:w="7407" w:type="dxa"/>
            <w:shd w:val="clear" w:color="auto" w:fill="F2F2F2" w:themeFill="background1" w:themeFillShade="F2"/>
          </w:tcPr>
          <w:p w:rsidR="00000000" w:rsidRDefault="00074CE3">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074CE3">
            <w:pPr>
              <w:rPr>
                <w:lang w:val="es-ES_tradnl"/>
              </w:rPr>
            </w:pPr>
            <w:r>
              <w:rPr>
                <w:lang w:val="es-ES_tradnl"/>
              </w:rPr>
              <w:t xml:space="preserve">Cadena </w:t>
            </w:r>
            <w:r>
              <w:rPr>
                <w:lang w:val="es-ES_tradnl"/>
              </w:rPr>
              <w:t xml:space="preserve">en </w:t>
            </w:r>
            <w:r>
              <w:rPr>
                <w:rStyle w:val="mqInternal"/>
                <w:noProof/>
                <w:lang w:val="es-ES_tradnl"/>
              </w:rPr>
              <w:t>[1}[2]{3]</w:t>
            </w:r>
            <w:r>
              <w:rPr>
                <w:lang w:val="es-ES_tradnl"/>
              </w:rPr>
              <w:t xml:space="preserve"> la llamada debe ser: </w:t>
            </w:r>
            <w:r>
              <w:rPr>
                <w:rStyle w:val="mqInternal"/>
                <w:noProof/>
                <w:lang w:val="es-ES_tradnl"/>
              </w:rPr>
              <w:t>[4}[5]{6]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174 </w:t>
            </w:r>
            <w:r>
              <w:rPr>
                <w:noProof/>
                <w:sz w:val="16"/>
              </w:rPr>
              <w:br/>
            </w:r>
            <w:r>
              <w:rPr>
                <w:noProof/>
                <w:sz w:val="2"/>
              </w:rPr>
              <w:t>96e17a82-5b80-487e-a213-8e01b38bf2a5</w:t>
            </w:r>
          </w:p>
        </w:tc>
        <w:tc>
          <w:tcPr>
            <w:tcW w:w="7407" w:type="dxa"/>
            <w:shd w:val="clear" w:color="auto" w:fill="F2F2F2" w:themeFill="background1" w:themeFillShade="F2"/>
          </w:tcPr>
          <w:p w:rsidR="00000000" w:rsidRDefault="00074CE3">
            <w:pPr>
              <w:rPr>
                <w:noProof/>
              </w:rPr>
            </w:pPr>
            <w:r>
              <w:rPr>
                <w:noProof/>
              </w:rPr>
              <w:t>Videos returned: all that include the words:</w:t>
            </w:r>
          </w:p>
        </w:tc>
        <w:tc>
          <w:tcPr>
            <w:tcW w:w="7407" w:type="dxa"/>
          </w:tcPr>
          <w:p w:rsidR="00000000" w:rsidRDefault="00074CE3">
            <w:pPr>
              <w:rPr>
                <w:lang w:val="es-ES_tradnl"/>
              </w:rPr>
            </w:pPr>
            <w:r>
              <w:rPr>
                <w:lang w:val="es-ES_tradnl"/>
              </w:rPr>
              <w:t>V</w:t>
            </w:r>
            <w:r>
              <w:rPr>
                <w:lang w:val="es-ES_tradnl"/>
              </w:rPr>
              <w:t>í</w:t>
            </w:r>
            <w:r>
              <w:rPr>
                <w:lang w:val="es-ES_tradnl"/>
              </w:rPr>
              <w:t>deos devueltos: todos los que incluyan las palabras: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175 </w:t>
            </w:r>
            <w:r>
              <w:rPr>
                <w:noProof/>
                <w:sz w:val="16"/>
              </w:rPr>
              <w:br/>
            </w:r>
            <w:r>
              <w:rPr>
                <w:noProof/>
                <w:sz w:val="2"/>
              </w:rPr>
              <w:t>d498bc1f-71df-4803-b0da-97a16098e671</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AND </w:t>
            </w:r>
            <w:r>
              <w:rPr>
                <w:rStyle w:val="mqInternal"/>
                <w:noProof/>
              </w:rPr>
              <w:t>[1}[5]{3][7}</w:t>
            </w:r>
            <w:r>
              <w:rPr>
                <w:rStyle w:val="mqInternal"/>
                <w:noProof/>
              </w:rPr>
              <w:t>[8}[9}</w:t>
            </w:r>
            <w:r>
              <w:rPr>
                <w:noProof/>
              </w:rPr>
              <w:t>\[2-1]</w:t>
            </w:r>
            <w:r>
              <w:rPr>
                <w:rStyle w:val="mqInternal"/>
                <w:noProof/>
              </w:rPr>
              <w:t>{10]{11]{12]</w:t>
            </w:r>
          </w:p>
        </w:tc>
        <w:tc>
          <w:tcPr>
            <w:tcW w:w="7407" w:type="dxa"/>
          </w:tcPr>
          <w:p w:rsidR="00000000" w:rsidRDefault="00074CE3">
            <w:pPr>
              <w:rPr>
                <w:lang w:val="es-ES_tradnl"/>
              </w:rPr>
            </w:pPr>
            <w:r>
              <w:rPr>
                <w:rStyle w:val="mqInternal"/>
                <w:noProof/>
                <w:lang w:val="es-ES_tradnl"/>
              </w:rPr>
              <w:t>[1}[2]{3]</w:t>
            </w:r>
            <w:r>
              <w:rPr>
                <w:lang w:val="es-ES_tradnl"/>
              </w:rPr>
              <w:t xml:space="preserve"> Y </w:t>
            </w:r>
            <w:r>
              <w:rPr>
                <w:rStyle w:val="mqInternal"/>
                <w:noProof/>
                <w:lang w:val="es-ES_tradnl"/>
              </w:rPr>
              <w:t>[1}[5]{3][7}[8}[9}</w:t>
            </w:r>
            <w:r>
              <w:rPr>
                <w:lang w:val="es-ES_tradnl"/>
              </w:rPr>
              <w:t>\[2-1]</w:t>
            </w:r>
            <w:r>
              <w:rPr>
                <w:rStyle w:val="mqInternal"/>
                <w:noProof/>
                <w:lang w:val="es-ES_tradnl"/>
              </w:rPr>
              <w:t>{10]{11]{12]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176 </w:t>
            </w:r>
            <w:r>
              <w:rPr>
                <w:noProof/>
                <w:sz w:val="16"/>
              </w:rPr>
              <w:br/>
            </w:r>
            <w:r>
              <w:rPr>
                <w:noProof/>
                <w:sz w:val="2"/>
              </w:rPr>
              <w:t>8f0a993b-486c-4413-9d1b-d05af0cd0e6a</w:t>
            </w:r>
          </w:p>
        </w:tc>
        <w:tc>
          <w:tcPr>
            <w:tcW w:w="7407" w:type="dxa"/>
            <w:shd w:val="clear" w:color="auto" w:fill="F2F2F2" w:themeFill="background1" w:themeFillShade="F2"/>
          </w:tcPr>
          <w:p w:rsidR="00000000" w:rsidRDefault="00074CE3">
            <w:pPr>
              <w:rPr>
                <w:noProof/>
              </w:rPr>
            </w:pPr>
            <w:r>
              <w:rPr>
                <w:noProof/>
              </w:rPr>
              <w:t xml:space="preserve">Search string: </w:t>
            </w:r>
            <w:r>
              <w:rPr>
                <w:rStyle w:val="mqInternal"/>
                <w:noProof/>
              </w:rPr>
              <w:t>[1}[2]{3]</w:t>
            </w:r>
          </w:p>
        </w:tc>
        <w:tc>
          <w:tcPr>
            <w:tcW w:w="7407" w:type="dxa"/>
          </w:tcPr>
          <w:p w:rsidR="00000000" w:rsidRDefault="00074CE3">
            <w:pPr>
              <w:rPr>
                <w:lang w:val="es-ES_tradnl"/>
              </w:rPr>
            </w:pPr>
            <w:r>
              <w:rPr>
                <w:lang w:val="es-ES_tradnl"/>
              </w:rPr>
              <w:t>Cadena de b</w:t>
            </w:r>
            <w:r>
              <w:rPr>
                <w:lang w:val="es-ES_tradnl"/>
              </w:rPr>
              <w:t>ú</w:t>
            </w:r>
            <w:r>
              <w:rPr>
                <w:lang w:val="es-ES_tradnl"/>
              </w:rPr>
              <w:t xml:space="preserve">squeda: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177 </w:t>
            </w:r>
            <w:r>
              <w:rPr>
                <w:noProof/>
                <w:sz w:val="16"/>
              </w:rPr>
              <w:br/>
            </w:r>
            <w:r>
              <w:rPr>
                <w:noProof/>
                <w:sz w:val="2"/>
              </w:rPr>
              <w:t>8dc34c95-7969-4ed5-a238-fd793fbc7215</w:t>
            </w:r>
          </w:p>
        </w:tc>
        <w:tc>
          <w:tcPr>
            <w:tcW w:w="7407" w:type="dxa"/>
            <w:shd w:val="clear" w:color="auto" w:fill="F2F2F2" w:themeFill="background1" w:themeFillShade="F2"/>
          </w:tcPr>
          <w:p w:rsidR="00000000" w:rsidRDefault="00074CE3">
            <w:pPr>
              <w:rPr>
                <w:noProof/>
              </w:rPr>
            </w:pPr>
            <w:r>
              <w:rPr>
                <w:noProof/>
              </w:rPr>
              <w:t xml:space="preserve">String in </w:t>
            </w:r>
            <w:r>
              <w:rPr>
                <w:rStyle w:val="mqInternal"/>
                <w:noProof/>
              </w:rPr>
              <w:t>[1}[2]{3]</w:t>
            </w:r>
            <w:r>
              <w:rPr>
                <w:noProof/>
              </w:rPr>
              <w:t xml:space="preserve"> call should be: </w:t>
            </w:r>
            <w:r>
              <w:rPr>
                <w:rStyle w:val="mqInternal"/>
                <w:noProof/>
              </w:rPr>
              <w:t>[4}[5</w:t>
            </w:r>
            <w:r>
              <w:rPr>
                <w:rStyle w:val="mqInternal"/>
                <w:noProof/>
              </w:rPr>
              <w:t>]{6]</w:t>
            </w:r>
          </w:p>
        </w:tc>
        <w:tc>
          <w:tcPr>
            <w:tcW w:w="7407" w:type="dxa"/>
          </w:tcPr>
          <w:p w:rsidR="00000000" w:rsidRDefault="00074CE3">
            <w:pPr>
              <w:rPr>
                <w:lang w:val="es-ES_tradnl"/>
              </w:rPr>
            </w:pPr>
            <w:r>
              <w:rPr>
                <w:lang w:val="es-ES_tradnl"/>
              </w:rPr>
              <w:t xml:space="preserve">Cadena en </w:t>
            </w:r>
            <w:r>
              <w:rPr>
                <w:rStyle w:val="mqInternal"/>
                <w:noProof/>
                <w:lang w:val="es-ES_tradnl"/>
              </w:rPr>
              <w:t>[1}[2]{3]</w:t>
            </w:r>
            <w:r>
              <w:rPr>
                <w:lang w:val="es-ES_tradnl"/>
              </w:rPr>
              <w:t xml:space="preserve"> la llamada debe ser: </w:t>
            </w:r>
            <w:r>
              <w:rPr>
                <w:rStyle w:val="mqInternal"/>
                <w:noProof/>
                <w:lang w:val="es-ES_tradnl"/>
              </w:rPr>
              <w:t>[4}[5]{6]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178 </w:t>
            </w:r>
            <w:r>
              <w:rPr>
                <w:noProof/>
                <w:sz w:val="16"/>
              </w:rPr>
              <w:br/>
            </w:r>
            <w:r>
              <w:rPr>
                <w:noProof/>
                <w:sz w:val="2"/>
              </w:rPr>
              <w:t>3e86153c-8788-4a5f-b7f8-030a1b36a0f9</w:t>
            </w:r>
          </w:p>
        </w:tc>
        <w:tc>
          <w:tcPr>
            <w:tcW w:w="7407" w:type="dxa"/>
            <w:shd w:val="clear" w:color="auto" w:fill="F2F2F2" w:themeFill="background1" w:themeFillShade="F2"/>
          </w:tcPr>
          <w:p w:rsidR="00000000" w:rsidRDefault="00074CE3">
            <w:pPr>
              <w:rPr>
                <w:noProof/>
              </w:rPr>
            </w:pPr>
            <w:r>
              <w:rPr>
                <w:noProof/>
              </w:rPr>
              <w:t>Videos returned are all that include the words:</w:t>
            </w:r>
          </w:p>
        </w:tc>
        <w:tc>
          <w:tcPr>
            <w:tcW w:w="7407" w:type="dxa"/>
          </w:tcPr>
          <w:p w:rsidR="00000000" w:rsidRDefault="00074CE3">
            <w:pPr>
              <w:rPr>
                <w:lang w:val="es-ES_tradnl"/>
              </w:rPr>
            </w:pPr>
            <w:r>
              <w:rPr>
                <w:lang w:val="es-ES_tradnl"/>
              </w:rPr>
              <w:t>Los videos devueltos son todos los que incluyen las palabras: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179 </w:t>
            </w:r>
            <w:r>
              <w:rPr>
                <w:noProof/>
                <w:sz w:val="16"/>
              </w:rPr>
              <w:br/>
            </w:r>
            <w:r>
              <w:rPr>
                <w:noProof/>
                <w:sz w:val="2"/>
              </w:rPr>
              <w:t>6c31dbe6-57a1-48fc-a79c-a5f15e20ea64</w:t>
            </w:r>
          </w:p>
        </w:tc>
        <w:tc>
          <w:tcPr>
            <w:tcW w:w="7407" w:type="dxa"/>
            <w:shd w:val="clear" w:color="auto" w:fill="F2F2F2" w:themeFill="background1" w:themeFillShade="F2"/>
          </w:tcPr>
          <w:p w:rsidR="00000000" w:rsidRDefault="00074CE3">
            <w:pPr>
              <w:rPr>
                <w:noProof/>
              </w:rPr>
            </w:pPr>
            <w:r>
              <w:rPr>
                <w:rStyle w:val="mqInternal"/>
                <w:noProof/>
              </w:rPr>
              <w:t>[1}</w:t>
            </w:r>
            <w:r>
              <w:rPr>
                <w:rStyle w:val="mqInternal"/>
                <w:noProof/>
              </w:rPr>
              <w:t>[2]{3]</w:t>
            </w:r>
            <w:r>
              <w:rPr>
                <w:noProof/>
              </w:rPr>
              <w:t xml:space="preserve"> OR </w:t>
            </w:r>
            <w:r>
              <w:rPr>
                <w:rStyle w:val="mqInternal"/>
                <w:noProof/>
              </w:rPr>
              <w:t>[1}[5]{3][7}[8}[9}</w:t>
            </w:r>
            <w:r>
              <w:rPr>
                <w:noProof/>
              </w:rPr>
              <w:t>\[2-1]</w:t>
            </w:r>
            <w:r>
              <w:rPr>
                <w:rStyle w:val="mqInternal"/>
                <w:noProof/>
              </w:rPr>
              <w:t>{10]{11]{12]</w:t>
            </w:r>
          </w:p>
        </w:tc>
        <w:tc>
          <w:tcPr>
            <w:tcW w:w="7407" w:type="dxa"/>
          </w:tcPr>
          <w:p w:rsidR="00000000" w:rsidRDefault="00074CE3">
            <w:pPr>
              <w:rPr>
                <w:lang w:val="es-ES_tradnl"/>
              </w:rPr>
            </w:pPr>
            <w:r>
              <w:rPr>
                <w:rStyle w:val="mqInternal"/>
                <w:noProof/>
                <w:lang w:val="es-ES_tradnl"/>
              </w:rPr>
              <w:t>[1}[2]{3]</w:t>
            </w:r>
            <w:r>
              <w:rPr>
                <w:lang w:val="es-ES_tradnl"/>
              </w:rPr>
              <w:t xml:space="preserve"> O </w:t>
            </w:r>
            <w:r>
              <w:rPr>
                <w:rStyle w:val="mqInternal"/>
                <w:noProof/>
                <w:lang w:val="es-ES_tradnl"/>
              </w:rPr>
              <w:t>[1}[5]{3][7}[8}[9}</w:t>
            </w:r>
            <w:r>
              <w:rPr>
                <w:lang w:val="es-ES_tradnl"/>
              </w:rPr>
              <w:t>\[2-1]</w:t>
            </w:r>
            <w:r>
              <w:rPr>
                <w:rStyle w:val="mqInternal"/>
                <w:noProof/>
                <w:lang w:val="es-ES_tradnl"/>
              </w:rPr>
              <w:t>{10]{11]{12]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180 </w:t>
            </w:r>
            <w:r>
              <w:rPr>
                <w:noProof/>
                <w:sz w:val="16"/>
              </w:rPr>
              <w:br/>
            </w:r>
            <w:r>
              <w:rPr>
                <w:noProof/>
                <w:sz w:val="2"/>
              </w:rPr>
              <w:t>8e9966fc-18c7-4e59-b21a-39d877982b76</w:t>
            </w:r>
          </w:p>
        </w:tc>
        <w:tc>
          <w:tcPr>
            <w:tcW w:w="7407" w:type="dxa"/>
            <w:shd w:val="clear" w:color="auto" w:fill="F2F2F2" w:themeFill="background1" w:themeFillShade="F2"/>
          </w:tcPr>
          <w:p w:rsidR="00000000" w:rsidRDefault="00074CE3">
            <w:pPr>
              <w:rPr>
                <w:noProof/>
              </w:rPr>
            </w:pPr>
            <w:r>
              <w:rPr>
                <w:noProof/>
              </w:rPr>
              <w:t xml:space="preserve">Search string: </w:t>
            </w:r>
            <w:r>
              <w:rPr>
                <w:rStyle w:val="mqInternal"/>
                <w:noProof/>
              </w:rPr>
              <w:t>[1}[2]{3]</w:t>
            </w:r>
          </w:p>
        </w:tc>
        <w:tc>
          <w:tcPr>
            <w:tcW w:w="7407" w:type="dxa"/>
          </w:tcPr>
          <w:p w:rsidR="00000000" w:rsidRDefault="00074CE3">
            <w:pPr>
              <w:rPr>
                <w:lang w:val="es-ES_tradnl"/>
              </w:rPr>
            </w:pPr>
            <w:r>
              <w:rPr>
                <w:lang w:val="es-ES_tradnl"/>
              </w:rPr>
              <w:t>Cadena de b</w:t>
            </w:r>
            <w:r>
              <w:rPr>
                <w:lang w:val="es-ES_tradnl"/>
              </w:rPr>
              <w:t>ú</w:t>
            </w:r>
            <w:r>
              <w:rPr>
                <w:lang w:val="es-ES_tradnl"/>
              </w:rPr>
              <w:t xml:space="preserve">squeda: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181 </w:t>
            </w:r>
            <w:r>
              <w:rPr>
                <w:noProof/>
                <w:sz w:val="16"/>
              </w:rPr>
              <w:br/>
            </w:r>
            <w:r>
              <w:rPr>
                <w:noProof/>
                <w:sz w:val="2"/>
              </w:rPr>
              <w:t>4c984098-a678-4427-a983-a96dd7c36742</w:t>
            </w:r>
          </w:p>
        </w:tc>
        <w:tc>
          <w:tcPr>
            <w:tcW w:w="7407" w:type="dxa"/>
            <w:shd w:val="clear" w:color="auto" w:fill="F2F2F2" w:themeFill="background1" w:themeFillShade="F2"/>
          </w:tcPr>
          <w:p w:rsidR="00000000" w:rsidRDefault="00074CE3">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074CE3">
            <w:pPr>
              <w:rPr>
                <w:lang w:val="es-ES_tradnl"/>
              </w:rPr>
            </w:pPr>
            <w:r>
              <w:rPr>
                <w:lang w:val="es-ES_tradnl"/>
              </w:rPr>
              <w:t xml:space="preserve">Cadena en </w:t>
            </w:r>
            <w:r>
              <w:rPr>
                <w:rStyle w:val="mqInternal"/>
                <w:noProof/>
                <w:lang w:val="es-ES_tradnl"/>
              </w:rPr>
              <w:t>[1}[2]{3]</w:t>
            </w:r>
            <w:r>
              <w:rPr>
                <w:lang w:val="es-ES_tradnl"/>
              </w:rPr>
              <w:t xml:space="preserve"> la llamada debe ser: </w:t>
            </w:r>
            <w:r>
              <w:rPr>
                <w:rStyle w:val="mqInternal"/>
                <w:noProof/>
                <w:lang w:val="es-ES_tradnl"/>
              </w:rPr>
              <w:t>[4}[5]{6]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182 </w:t>
            </w:r>
            <w:r>
              <w:rPr>
                <w:noProof/>
                <w:sz w:val="16"/>
              </w:rPr>
              <w:br/>
            </w:r>
            <w:r>
              <w:rPr>
                <w:noProof/>
                <w:sz w:val="2"/>
              </w:rPr>
              <w:t>7f981a73-1e10-44c6-9aac-65b1c21a8aa4</w:t>
            </w:r>
          </w:p>
        </w:tc>
        <w:tc>
          <w:tcPr>
            <w:tcW w:w="7407" w:type="dxa"/>
            <w:shd w:val="clear" w:color="auto" w:fill="F2F2F2" w:themeFill="background1" w:themeFillShade="F2"/>
          </w:tcPr>
          <w:p w:rsidR="00000000" w:rsidRDefault="00074CE3">
            <w:pPr>
              <w:rPr>
                <w:noProof/>
              </w:rPr>
            </w:pPr>
            <w:r>
              <w:rPr>
                <w:noProof/>
              </w:rPr>
              <w:t xml:space="preserve">Videos returned are all that includes the complete phrase: </w:t>
            </w:r>
            <w:r>
              <w:rPr>
                <w:rStyle w:val="mqInternal"/>
                <w:noProof/>
              </w:rPr>
              <w:t>[1}[2]{3][4}[5}[6}</w:t>
            </w:r>
            <w:r>
              <w:rPr>
                <w:noProof/>
              </w:rPr>
              <w:t>\[2-1]</w:t>
            </w:r>
            <w:r>
              <w:rPr>
                <w:rStyle w:val="mqInternal"/>
                <w:noProof/>
              </w:rPr>
              <w:t>{7]{8]{9]</w:t>
            </w:r>
          </w:p>
        </w:tc>
        <w:tc>
          <w:tcPr>
            <w:tcW w:w="7407" w:type="dxa"/>
          </w:tcPr>
          <w:p w:rsidR="00000000" w:rsidRDefault="00074CE3">
            <w:pPr>
              <w:rPr>
                <w:lang w:val="es-ES_tradnl"/>
              </w:rPr>
            </w:pPr>
            <w:r>
              <w:rPr>
                <w:lang w:val="es-ES_tradnl"/>
              </w:rPr>
              <w:t>Los videos devueltos son todo lo que inclu</w:t>
            </w:r>
            <w:r>
              <w:rPr>
                <w:lang w:val="es-ES_tradnl"/>
              </w:rPr>
              <w:t xml:space="preserve">ye la frase completa: </w:t>
            </w:r>
            <w:r>
              <w:rPr>
                <w:rStyle w:val="mqInternal"/>
                <w:noProof/>
                <w:lang w:val="es-ES_tradnl"/>
              </w:rPr>
              <w:t>[1}[2]{3][4}[5}[6}</w:t>
            </w:r>
            <w:r>
              <w:rPr>
                <w:lang w:val="es-ES_tradnl"/>
              </w:rPr>
              <w:t>\[2-1]</w:t>
            </w:r>
            <w:r>
              <w:rPr>
                <w:rStyle w:val="mqInternal"/>
                <w:noProof/>
                <w:lang w:val="es-ES_tradnl"/>
              </w:rPr>
              <w:t>{7]{8]{9]</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183 </w:t>
            </w:r>
            <w:r>
              <w:rPr>
                <w:noProof/>
                <w:sz w:val="16"/>
              </w:rPr>
              <w:br/>
            </w:r>
            <w:r>
              <w:rPr>
                <w:noProof/>
                <w:sz w:val="2"/>
              </w:rPr>
              <w:t>bbd6c016-4322-459b-9212-910100b6b83b</w:t>
            </w:r>
          </w:p>
        </w:tc>
        <w:tc>
          <w:tcPr>
            <w:tcW w:w="7407" w:type="dxa"/>
            <w:shd w:val="clear" w:color="auto" w:fill="F2F2F2" w:themeFill="background1" w:themeFillShade="F2"/>
          </w:tcPr>
          <w:p w:rsidR="00000000" w:rsidRDefault="00074CE3">
            <w:pPr>
              <w:rPr>
                <w:noProof/>
              </w:rPr>
            </w:pPr>
            <w:r>
              <w:rPr>
                <w:noProof/>
              </w:rPr>
              <w:t>Notes</w:t>
            </w:r>
          </w:p>
        </w:tc>
        <w:tc>
          <w:tcPr>
            <w:tcW w:w="7407" w:type="dxa"/>
          </w:tcPr>
          <w:p w:rsidR="00000000" w:rsidRDefault="00074CE3">
            <w:pPr>
              <w:rPr>
                <w:lang w:val="es-ES_tradnl"/>
              </w:rPr>
            </w:pPr>
            <w:r>
              <w:rPr>
                <w:lang w:val="es-ES_tradnl"/>
              </w:rPr>
              <w:t>Notas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184 </w:t>
            </w:r>
            <w:r>
              <w:rPr>
                <w:noProof/>
                <w:sz w:val="16"/>
              </w:rPr>
              <w:br/>
            </w:r>
            <w:r>
              <w:rPr>
                <w:noProof/>
                <w:sz w:val="2"/>
              </w:rPr>
              <w:t>63791456-f7d5-48a1-adcf-36f69c97674d</w:t>
            </w:r>
          </w:p>
        </w:tc>
        <w:tc>
          <w:tcPr>
            <w:tcW w:w="7407" w:type="dxa"/>
            <w:shd w:val="clear" w:color="auto" w:fill="F2F2F2" w:themeFill="background1" w:themeFillShade="F2"/>
          </w:tcPr>
          <w:p w:rsidR="00000000" w:rsidRDefault="00074CE3">
            <w:pPr>
              <w:rPr>
                <w:noProof/>
              </w:rPr>
            </w:pPr>
            <w:r>
              <w:rPr>
                <w:rStyle w:val="mqInternal"/>
                <w:noProof/>
              </w:rPr>
              <w:t>[1}[2}</w:t>
            </w:r>
            <w:r>
              <w:rPr>
                <w:noProof/>
              </w:rPr>
              <w:t>\[2-1]</w:t>
            </w:r>
            <w:r>
              <w:rPr>
                <w:rStyle w:val="mqInternal"/>
                <w:noProof/>
              </w:rPr>
              <w:t>{3]{4]</w:t>
            </w:r>
            <w:r>
              <w:rPr>
                <w:noProof/>
              </w:rPr>
              <w:t xml:space="preserve"> </w:t>
            </w:r>
            <w:r>
              <w:rPr>
                <w:rStyle w:val="mqInternal"/>
                <w:noProof/>
              </w:rPr>
              <w:t>[5}</w:t>
            </w:r>
            <w:r>
              <w:rPr>
                <w:noProof/>
              </w:rPr>
              <w:t>Stemming</w:t>
            </w:r>
            <w:r>
              <w:rPr>
                <w:rStyle w:val="mqInternal"/>
                <w:noProof/>
              </w:rPr>
              <w:t>{6]</w:t>
            </w:r>
            <w:r>
              <w:rPr>
                <w:noProof/>
              </w:rPr>
              <w:t xml:space="preserve"> applies in all cases.</w:t>
            </w:r>
          </w:p>
        </w:tc>
        <w:tc>
          <w:tcPr>
            <w:tcW w:w="7407" w:type="dxa"/>
          </w:tcPr>
          <w:p w:rsidR="00000000" w:rsidRDefault="00074CE3">
            <w:pPr>
              <w:rPr>
                <w:lang w:val="es-ES_tradnl"/>
              </w:rPr>
            </w:pPr>
            <w:r>
              <w:rPr>
                <w:rStyle w:val="mqInternal"/>
                <w:noProof/>
                <w:lang w:val="es-ES_tradnl"/>
              </w:rPr>
              <w:t>[1}[2}</w:t>
            </w:r>
            <w:r>
              <w:rPr>
                <w:lang w:val="es-ES_tradnl"/>
              </w:rPr>
              <w:t>\[2-1]</w:t>
            </w:r>
            <w:r>
              <w:rPr>
                <w:rStyle w:val="mqInternal"/>
                <w:noProof/>
                <w:lang w:val="es-ES_tradnl"/>
              </w:rPr>
              <w:t>{3]{4]</w:t>
            </w:r>
            <w:r>
              <w:rPr>
                <w:lang w:val="es-ES_tradnl"/>
              </w:rPr>
              <w:t xml:space="preserve"> </w:t>
            </w:r>
            <w:r>
              <w:rPr>
                <w:rStyle w:val="mqInternal"/>
                <w:noProof/>
                <w:lang w:val="es-ES_tradnl"/>
              </w:rPr>
              <w:t>[5}</w:t>
            </w:r>
            <w:r>
              <w:rPr>
                <w:lang w:val="es-ES_tradnl"/>
              </w:rPr>
              <w:t>Derivado</w:t>
            </w:r>
            <w:r>
              <w:rPr>
                <w:rStyle w:val="mqInternal"/>
                <w:noProof/>
                <w:lang w:val="es-ES_tradnl"/>
              </w:rPr>
              <w:t>{6]</w:t>
            </w:r>
            <w:r>
              <w:rPr>
                <w:lang w:val="es-ES_tradnl"/>
              </w:rPr>
              <w:t xml:space="preserve"> aplica en todos los casos.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185 </w:t>
            </w:r>
            <w:r>
              <w:rPr>
                <w:noProof/>
                <w:sz w:val="16"/>
              </w:rPr>
              <w:br/>
            </w:r>
            <w:r>
              <w:rPr>
                <w:noProof/>
                <w:sz w:val="2"/>
              </w:rPr>
              <w:t>a2f09a88-0d2e-46a9-ae94-b45c60ed9735</w:t>
            </w:r>
          </w:p>
        </w:tc>
        <w:tc>
          <w:tcPr>
            <w:tcW w:w="7407" w:type="dxa"/>
            <w:shd w:val="clear" w:color="auto" w:fill="F2F2F2" w:themeFill="background1" w:themeFillShade="F2"/>
          </w:tcPr>
          <w:p w:rsidR="00000000" w:rsidRDefault="00074CE3">
            <w:pPr>
              <w:rPr>
                <w:noProof/>
              </w:rPr>
            </w:pPr>
            <w:r>
              <w:rPr>
                <w:noProof/>
              </w:rPr>
              <w:t xml:space="preserve">Searches like those shown above would match videos titled </w:t>
            </w:r>
            <w:r>
              <w:rPr>
                <w:rStyle w:val="mqInternal"/>
                <w:noProof/>
              </w:rPr>
              <w:t>[1}[2]{3]</w:t>
            </w:r>
            <w:r>
              <w:rPr>
                <w:noProof/>
              </w:rPr>
              <w:t xml:space="preserve"> as well as </w:t>
            </w:r>
            <w:r>
              <w:rPr>
                <w:rStyle w:val="mqInternal"/>
                <w:noProof/>
              </w:rPr>
              <w:t>[1}[5]{3]</w:t>
            </w:r>
            <w:r>
              <w:rPr>
                <w:noProof/>
              </w:rPr>
              <w:t>.</w:t>
            </w:r>
          </w:p>
        </w:tc>
        <w:tc>
          <w:tcPr>
            <w:tcW w:w="7407" w:type="dxa"/>
          </w:tcPr>
          <w:p w:rsidR="00000000" w:rsidRDefault="00074CE3">
            <w:pPr>
              <w:rPr>
                <w:lang w:val="es-ES_tradnl"/>
              </w:rPr>
            </w:pPr>
            <w:r>
              <w:rPr>
                <w:lang w:val="es-ES_tradnl"/>
              </w:rPr>
              <w:t>B</w:t>
            </w:r>
            <w:r>
              <w:rPr>
                <w:lang w:val="es-ES_tradnl"/>
              </w:rPr>
              <w:t>ú</w:t>
            </w:r>
            <w:r>
              <w:rPr>
                <w:lang w:val="es-ES_tradnl"/>
              </w:rPr>
              <w:t>squedas como las que se muestran arriba coincidir</w:t>
            </w:r>
            <w:r>
              <w:rPr>
                <w:lang w:val="es-ES_tradnl"/>
              </w:rPr>
              <w:t>í</w:t>
            </w:r>
            <w:r>
              <w:rPr>
                <w:lang w:val="es-ES_tradnl"/>
              </w:rPr>
              <w:t xml:space="preserve">an con los videos titulados </w:t>
            </w:r>
            <w:r>
              <w:rPr>
                <w:rStyle w:val="mqInternal"/>
                <w:noProof/>
                <w:lang w:val="es-ES_tradnl"/>
              </w:rPr>
              <w:t>[1}[2]{3]</w:t>
            </w:r>
            <w:r>
              <w:rPr>
                <w:lang w:val="es-ES_tradnl"/>
              </w:rPr>
              <w:t xml:space="preserve"> as</w:t>
            </w:r>
            <w:r>
              <w:rPr>
                <w:lang w:val="es-ES_tradnl"/>
              </w:rPr>
              <w:t>í</w:t>
            </w:r>
            <w:r>
              <w:rPr>
                <w:lang w:val="es-ES_tradnl"/>
              </w:rPr>
              <w:t xml:space="preserve"> c</w:t>
            </w:r>
            <w:r>
              <w:rPr>
                <w:lang w:val="es-ES_tradnl"/>
              </w:rPr>
              <w:t xml:space="preserve">omo </w:t>
            </w:r>
            <w:r>
              <w:rPr>
                <w:rStyle w:val="mqInternal"/>
                <w:noProof/>
                <w:lang w:val="es-ES_tradnl"/>
              </w:rPr>
              <w:t>[1}[5]{3]</w:t>
            </w:r>
            <w:r>
              <w:rPr>
                <w:lang w:val="es-ES_tradnl"/>
              </w:rPr>
              <w:t>.</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lastRenderedPageBreak/>
              <w:t>index.html</w:t>
            </w:r>
          </w:p>
          <w:p w:rsidR="00000000" w:rsidRDefault="00074CE3">
            <w:pPr>
              <w:jc w:val="center"/>
              <w:rPr>
                <w:b/>
                <w:noProof/>
              </w:rPr>
            </w:pPr>
            <w:r>
              <w:rPr>
                <w:b/>
                <w:noProof/>
              </w:rPr>
              <w:t>MQ971010 00b18a7f-3d54-4b34-b6da-ea34a5d80182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0199deae-b601-4454-a98e-a18f62d79077</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4634d323-1669-4bd7-8a24-9cf924186f52</w:t>
            </w:r>
          </w:p>
        </w:tc>
        <w:tc>
          <w:tcPr>
            <w:tcW w:w="7407" w:type="dxa"/>
            <w:shd w:val="clear" w:color="auto" w:fill="F2F2F2" w:themeFill="background1" w:themeFillShade="F2"/>
          </w:tcPr>
          <w:p w:rsidR="00000000" w:rsidRDefault="00074CE3">
            <w:pPr>
              <w:rPr>
                <w:noProof/>
              </w:rPr>
            </w:pPr>
            <w:r>
              <w:rPr>
                <w:noProof/>
              </w:rPr>
              <w:t>General Information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la 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090b3701-b907-40b3-8044-190d5d7355b5</w:t>
            </w:r>
          </w:p>
        </w:tc>
        <w:tc>
          <w:tcPr>
            <w:tcW w:w="7407" w:type="dxa"/>
            <w:shd w:val="clear" w:color="auto" w:fill="F2F2F2" w:themeFill="background1" w:themeFillShade="F2"/>
          </w:tcPr>
          <w:p w:rsidR="00000000" w:rsidRDefault="00074CE3">
            <w:pPr>
              <w:rPr>
                <w:noProof/>
              </w:rPr>
            </w:pPr>
            <w:r>
              <w:rPr>
                <w:noProof/>
              </w:rPr>
              <w:t>This section contains topics that apply generally to integrating Video Cloud with CMS systems. parent:</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que se aplican generalmente a la integraci</w:t>
            </w:r>
            <w:r>
              <w:rPr>
                <w:lang w:val="es-ES_tradnl"/>
              </w:rPr>
              <w:t>ó</w:t>
            </w:r>
            <w:r>
              <w:rPr>
                <w:lang w:val="es-ES_tradnl"/>
              </w:rPr>
              <w:t>n de Video Cloud con sistemas CMS.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b6d8fc4d-1b1f-4003-bc9b-82b4207b0e24</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40bf11f3-8804-450f-9b73-8050115f3e9d</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75823150-d477-4c5b-a96e-be610fd7a034</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7c0a30c9-c0d4-45c8-a48c-3e1f877b296f</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97456234-dc00-4210-8707-2533d70a4fbe</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e9a1b658-aedb-478c-b27f-f0e05445b98d</w:t>
            </w:r>
          </w:p>
        </w:tc>
        <w:tc>
          <w:tcPr>
            <w:tcW w:w="7407" w:type="dxa"/>
            <w:shd w:val="clear" w:color="auto" w:fill="F2F2F2" w:themeFill="background1" w:themeFillShade="F2"/>
          </w:tcPr>
          <w:p w:rsidR="00000000" w:rsidRDefault="00074CE3">
            <w:pPr>
              <w:rPr>
                <w:noProof/>
              </w:rPr>
            </w:pPr>
            <w:r>
              <w:rPr>
                <w:noProof/>
              </w:rPr>
              <w:t xml:space="preserve">\{% for item in site.data.navigation </w:t>
            </w:r>
            <w:r>
              <w:rPr>
                <w:noProof/>
              </w:rPr>
              <w:t>%} \{% if item.name == page.title %} \{% for entry in item.docs %}</w:t>
            </w:r>
          </w:p>
        </w:tc>
        <w:tc>
          <w:tcPr>
            <w:tcW w:w="7407" w:type="dxa"/>
          </w:tcPr>
          <w:p w:rsidR="00000000" w:rsidRDefault="00074CE3">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3d1f949d-2443-4663-bfa1-f2e05ec0c947</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w:t>
            </w:r>
            <w:r>
              <w:rPr>
                <w:noProof/>
              </w:rPr>
              <w:t>%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8b4a8921-4e00-4e63-bd53-778f18812a2a</w:t>
            </w:r>
          </w:p>
        </w:tc>
        <w:tc>
          <w:tcPr>
            <w:tcW w:w="7407" w:type="dxa"/>
            <w:shd w:val="clear" w:color="auto" w:fill="F2F2F2" w:themeFill="background1" w:themeFillShade="F2"/>
          </w:tcPr>
          <w:p w:rsidR="00000000" w:rsidRDefault="00074CE3">
            <w:pPr>
              <w:rPr>
                <w:noProof/>
              </w:rPr>
            </w:pPr>
            <w:r>
              <w:rPr>
                <w:noProof/>
              </w:rPr>
              <w:t>\{% for subentry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e49281ef-5ff7-48da-946c-f5297d43519c</w:t>
            </w:r>
          </w:p>
        </w:tc>
        <w:tc>
          <w:tcPr>
            <w:tcW w:w="7407" w:type="dxa"/>
            <w:shd w:val="clear" w:color="auto" w:fill="F2F2F2" w:themeFill="background1" w:themeFillShade="F2"/>
          </w:tcPr>
          <w:p w:rsidR="00000000" w:rsidRDefault="00074CE3">
            <w:pPr>
              <w:rPr>
                <w:noProof/>
              </w:rPr>
            </w:pPr>
            <w:r>
              <w:rPr>
                <w:rStyle w:val="mqInternal"/>
                <w:noProof/>
              </w:rPr>
              <w:t>[1}</w:t>
            </w:r>
            <w:r>
              <w:rPr>
                <w:noProof/>
              </w:rPr>
              <w:t>\{\{ subentry.name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bf3c43fa-5bad-454c-9f0e-63af381e6637</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6e50952f-80d4-4631-96a0-1ba44af74037</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ea95f7d5-fba2-456d-ab55-3501930b8627</w:t>
            </w:r>
          </w:p>
        </w:tc>
        <w:tc>
          <w:tcPr>
            <w:tcW w:w="7407" w:type="dxa"/>
            <w:shd w:val="clear" w:color="auto" w:fill="F2F2F2" w:themeFill="background1" w:themeFillShade="F2"/>
          </w:tcPr>
          <w:p w:rsidR="00000000" w:rsidRDefault="00074CE3">
            <w:pPr>
              <w:rPr>
                <w:noProof/>
              </w:rPr>
            </w:pPr>
            <w:r>
              <w:rPr>
                <w:noProof/>
              </w:rPr>
              <w:t>\{% endfor %} \{% endif %} \{% endfor %}</w:t>
            </w:r>
          </w:p>
        </w:tc>
        <w:tc>
          <w:tcPr>
            <w:tcW w:w="7407" w:type="dxa"/>
          </w:tcPr>
          <w:p w:rsidR="00000000" w:rsidRDefault="00074CE3">
            <w:pPr>
              <w:rPr>
                <w:lang w:val="es-ES_tradnl"/>
              </w:rPr>
            </w:pPr>
            <w:r>
              <w:rPr>
                <w:lang w:val="es-ES_tradnl"/>
              </w:rPr>
              <w:t xml:space="preserve">\{% endfor%} </w:t>
            </w:r>
            <w:r>
              <w:rPr>
                <w:lang w:val="es-ES_tradnl"/>
              </w:rPr>
              <w:t>\{% endif%} \{%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integrating-your-cms-video-cloud.html</w:t>
            </w:r>
          </w:p>
          <w:p w:rsidR="00000000" w:rsidRDefault="00074CE3">
            <w:pPr>
              <w:jc w:val="center"/>
              <w:rPr>
                <w:b/>
                <w:noProof/>
              </w:rPr>
            </w:pPr>
            <w:r>
              <w:rPr>
                <w:b/>
                <w:noProof/>
              </w:rPr>
              <w:t>MQ971010 7b27d089-eded-463d-acf5-2cacb0b32753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4710b8ae-f83c-4bcc-8b84-d21a7085bd60</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51f413c6-e610-468a-9ae2-5ee692d04fab</w:t>
            </w:r>
          </w:p>
        </w:tc>
        <w:tc>
          <w:tcPr>
            <w:tcW w:w="7407" w:type="dxa"/>
            <w:shd w:val="clear" w:color="auto" w:fill="F2F2F2" w:themeFill="background1" w:themeFillShade="F2"/>
          </w:tcPr>
          <w:p w:rsidR="00000000" w:rsidRDefault="00074CE3">
            <w:pPr>
              <w:rPr>
                <w:noProof/>
              </w:rPr>
            </w:pPr>
            <w:r>
              <w:rPr>
                <w:noProof/>
              </w:rPr>
              <w:t>'Integrating Your CMS with Video Cloud'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'Integraci</w:t>
            </w:r>
            <w:r>
              <w:rPr>
                <w:lang w:val="es-ES_tradnl"/>
              </w:rPr>
              <w:t>ó</w:t>
            </w:r>
            <w:r>
              <w:rPr>
                <w:lang w:val="es-ES_tradnl"/>
              </w:rPr>
              <w:t>n de su CMS con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6090e675-4813-4dbb-a748-23f5cf8c2c60</w:t>
            </w:r>
          </w:p>
        </w:tc>
        <w:tc>
          <w:tcPr>
            <w:tcW w:w="7407" w:type="dxa"/>
            <w:shd w:val="clear" w:color="auto" w:fill="F2F2F2" w:themeFill="background1" w:themeFillShade="F2"/>
          </w:tcPr>
          <w:p w:rsidR="00000000" w:rsidRDefault="00074CE3">
            <w:pPr>
              <w:rPr>
                <w:noProof/>
              </w:rPr>
            </w:pPr>
            <w:r>
              <w:rPr>
                <w:noProof/>
              </w:rPr>
              <w:t xml:space="preserve">'In this topic, you will learn the basic operations involved in integrating Brightcove Video Cloud with a </w:t>
            </w:r>
            <w:r>
              <w:rPr>
                <w:noProof/>
              </w:rPr>
              <w:t>CMS.</w:t>
            </w:r>
          </w:p>
        </w:tc>
        <w:tc>
          <w:tcPr>
            <w:tcW w:w="7407" w:type="dxa"/>
          </w:tcPr>
          <w:p w:rsidR="00000000" w:rsidRDefault="00074CE3">
            <w:pPr>
              <w:rPr>
                <w:lang w:val="es-ES_tradnl"/>
              </w:rPr>
            </w:pPr>
            <w:r>
              <w:rPr>
                <w:lang w:val="es-ES_tradnl"/>
              </w:rPr>
              <w:t>En este tema, aprender</w:t>
            </w:r>
            <w:r>
              <w:rPr>
                <w:lang w:val="es-ES_tradnl"/>
              </w:rPr>
              <w:t>á</w:t>
            </w:r>
            <w:r>
              <w:rPr>
                <w:lang w:val="es-ES_tradnl"/>
              </w:rPr>
              <w:t xml:space="preserve"> las operaciones b</w:t>
            </w:r>
            <w:r>
              <w:rPr>
                <w:lang w:val="es-ES_tradnl"/>
              </w:rPr>
              <w:t>á</w:t>
            </w:r>
            <w:r>
              <w:rPr>
                <w:lang w:val="es-ES_tradnl"/>
              </w:rPr>
              <w:t>sicas involucradas en la integraci</w:t>
            </w:r>
            <w:r>
              <w:rPr>
                <w:lang w:val="es-ES_tradnl"/>
              </w:rPr>
              <w:t>ó</w:t>
            </w:r>
            <w:r>
              <w:rPr>
                <w:lang w:val="es-ES_tradnl"/>
              </w:rPr>
              <w:t>n de Brightcove Video Cloud con un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271358f3-4526-4f4e-ac2c-0f94ea9bb0fa</w:t>
            </w:r>
          </w:p>
        </w:tc>
        <w:tc>
          <w:tcPr>
            <w:tcW w:w="7407" w:type="dxa"/>
            <w:shd w:val="clear" w:color="auto" w:fill="F2F2F2" w:themeFill="background1" w:themeFillShade="F2"/>
          </w:tcPr>
          <w:p w:rsidR="00000000" w:rsidRDefault="00074CE3">
            <w:pPr>
              <w:rPr>
                <w:noProof/>
              </w:rPr>
            </w:pPr>
            <w:r>
              <w:rPr>
                <w:noProof/>
              </w:rPr>
              <w:t>It lists typical functions that users perform within the CMS and the Brightcove API operation</w:t>
            </w:r>
            <w:r>
              <w:rPr>
                <w:noProof/>
              </w:rPr>
              <w:t>s that can be used to provide that functionality.' parent:</w:t>
            </w:r>
          </w:p>
        </w:tc>
        <w:tc>
          <w:tcPr>
            <w:tcW w:w="7407" w:type="dxa"/>
          </w:tcPr>
          <w:p w:rsidR="00000000" w:rsidRDefault="00074CE3">
            <w:pPr>
              <w:rPr>
                <w:lang w:val="es-ES_tradnl"/>
              </w:rPr>
            </w:pPr>
            <w:r>
              <w:rPr>
                <w:lang w:val="es-ES_tradnl"/>
              </w:rPr>
              <w:t>Enumera las funciones t</w:t>
            </w:r>
            <w:r>
              <w:rPr>
                <w:lang w:val="es-ES_tradnl"/>
              </w:rPr>
              <w:t>í</w:t>
            </w:r>
            <w:r>
              <w:rPr>
                <w:lang w:val="es-ES_tradnl"/>
              </w:rPr>
              <w:t>picas que realizan los usuarios dentro del CMS y las operaciones de la API de Brightcove que se pueden utilizar para proporcionar esa funcionalidad '.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8f8aa347-6a</w:t>
            </w:r>
            <w:r>
              <w:rPr>
                <w:noProof/>
                <w:sz w:val="2"/>
              </w:rPr>
              <w:t>01-44bf-b593-4fd382dc7bbc</w:t>
            </w:r>
          </w:p>
        </w:tc>
        <w:tc>
          <w:tcPr>
            <w:tcW w:w="7407" w:type="dxa"/>
            <w:shd w:val="clear" w:color="auto" w:fill="F2F2F2" w:themeFill="background1" w:themeFillShade="F2"/>
          </w:tcPr>
          <w:p w:rsidR="00000000" w:rsidRDefault="00074CE3">
            <w:pPr>
              <w:rPr>
                <w:noProof/>
              </w:rPr>
            </w:pPr>
            <w:r>
              <w:rPr>
                <w:noProof/>
              </w:rPr>
              <w:t>General Information ---</w:t>
            </w:r>
          </w:p>
        </w:tc>
        <w:tc>
          <w:tcPr>
            <w:tcW w:w="7407" w:type="dxa"/>
          </w:tcPr>
          <w:p w:rsidR="00000000" w:rsidRDefault="00074CE3">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082000c2-8b33-4e82-b941-a3aed99c247d</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92d5c3d0-ee88-4681-bed3-19940f531c9d</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b3c1bc60-ba68-443c-8563-b30b6ca0fd6b</w:t>
            </w:r>
          </w:p>
        </w:tc>
        <w:tc>
          <w:tcPr>
            <w:tcW w:w="7407" w:type="dxa"/>
            <w:shd w:val="clear" w:color="auto" w:fill="F2F2F2" w:themeFill="background1" w:themeFillShade="F2"/>
          </w:tcPr>
          <w:p w:rsidR="00000000" w:rsidRDefault="00074CE3">
            <w:pPr>
              <w:rPr>
                <w:noProof/>
              </w:rPr>
            </w:pPr>
            <w:r>
              <w:rPr>
                <w:noProof/>
              </w:rPr>
              <w:t>User functions</w:t>
            </w:r>
          </w:p>
        </w:tc>
        <w:tc>
          <w:tcPr>
            <w:tcW w:w="7407" w:type="dxa"/>
          </w:tcPr>
          <w:p w:rsidR="00000000" w:rsidRDefault="00074CE3">
            <w:pPr>
              <w:rPr>
                <w:lang w:val="es-ES_tradnl"/>
              </w:rPr>
            </w:pPr>
            <w:r>
              <w:rPr>
                <w:lang w:val="es-ES_tradnl"/>
              </w:rPr>
              <w:t>Funciones de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c24b8e4b-690f-4b1e-ba1c-2738533245af</w:t>
            </w:r>
          </w:p>
        </w:tc>
        <w:tc>
          <w:tcPr>
            <w:tcW w:w="7407" w:type="dxa"/>
            <w:shd w:val="clear" w:color="auto" w:fill="F2F2F2" w:themeFill="background1" w:themeFillShade="F2"/>
          </w:tcPr>
          <w:p w:rsidR="00000000" w:rsidRDefault="00074CE3">
            <w:pPr>
              <w:rPr>
                <w:noProof/>
              </w:rPr>
            </w:pPr>
            <w:r>
              <w:rPr>
                <w:noProof/>
              </w:rPr>
              <w:t>Below are functions related to Video Cloud that you might want to provide users of your CMS:</w:t>
            </w:r>
          </w:p>
        </w:tc>
        <w:tc>
          <w:tcPr>
            <w:tcW w:w="7407" w:type="dxa"/>
          </w:tcPr>
          <w:p w:rsidR="00000000" w:rsidRDefault="00074CE3">
            <w:pPr>
              <w:rPr>
                <w:lang w:val="es-ES_tradnl"/>
              </w:rPr>
            </w:pPr>
            <w:r>
              <w:rPr>
                <w:lang w:val="es-ES_tradnl"/>
              </w:rPr>
              <w:t>A continuaci</w:t>
            </w:r>
            <w:r>
              <w:rPr>
                <w:lang w:val="es-ES_tradnl"/>
              </w:rPr>
              <w:t>ó</w:t>
            </w:r>
            <w:r>
              <w:rPr>
                <w:lang w:val="es-ES_tradnl"/>
              </w:rPr>
              <w:t>n, se muestran las funciones r</w:t>
            </w:r>
            <w:r>
              <w:rPr>
                <w:lang w:val="es-ES_tradnl"/>
              </w:rPr>
              <w:t>elacionadas con Video Cloud que quiz</w:t>
            </w:r>
            <w:r>
              <w:rPr>
                <w:lang w:val="es-ES_tradnl"/>
              </w:rPr>
              <w:t>á</w:t>
            </w:r>
            <w:r>
              <w:rPr>
                <w:lang w:val="es-ES_tradnl"/>
              </w:rPr>
              <w:t>s desee proporcionar a los usuarios de su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8aaed2c4-f1d5-4e6b-b409-e9b1d1d37771</w:t>
            </w:r>
          </w:p>
        </w:tc>
        <w:tc>
          <w:tcPr>
            <w:tcW w:w="7407" w:type="dxa"/>
            <w:shd w:val="clear" w:color="auto" w:fill="F2F2F2" w:themeFill="background1" w:themeFillShade="F2"/>
          </w:tcPr>
          <w:p w:rsidR="00000000" w:rsidRDefault="00074CE3">
            <w:pPr>
              <w:rPr>
                <w:noProof/>
              </w:rPr>
            </w:pPr>
            <w:r>
              <w:rPr>
                <w:noProof/>
              </w:rPr>
              <w:t>Add new videos to Video Cloud</w:t>
            </w:r>
          </w:p>
        </w:tc>
        <w:tc>
          <w:tcPr>
            <w:tcW w:w="7407" w:type="dxa"/>
          </w:tcPr>
          <w:p w:rsidR="00000000" w:rsidRDefault="00074CE3">
            <w:pPr>
              <w:rPr>
                <w:lang w:val="es-ES_tradnl"/>
              </w:rPr>
            </w:pPr>
            <w:r>
              <w:rPr>
                <w:lang w:val="es-ES_tradnl"/>
              </w:rPr>
              <w:t>Agregar nuevos videos a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b62f6e5e-aedd-4260-90df-e84b41ec2d4b</w:t>
            </w:r>
          </w:p>
        </w:tc>
        <w:tc>
          <w:tcPr>
            <w:tcW w:w="7407" w:type="dxa"/>
            <w:shd w:val="clear" w:color="auto" w:fill="F2F2F2" w:themeFill="background1" w:themeFillShade="F2"/>
          </w:tcPr>
          <w:p w:rsidR="00000000" w:rsidRDefault="00074CE3">
            <w:pPr>
              <w:rPr>
                <w:noProof/>
              </w:rPr>
            </w:pPr>
            <w:r>
              <w:rPr>
                <w:noProof/>
              </w:rPr>
              <w:t xml:space="preserve">Replace a Video Cloud </w:t>
            </w:r>
            <w:r>
              <w:rPr>
                <w:noProof/>
              </w:rPr>
              <w:t>video with a new version</w:t>
            </w:r>
          </w:p>
        </w:tc>
        <w:tc>
          <w:tcPr>
            <w:tcW w:w="7407" w:type="dxa"/>
          </w:tcPr>
          <w:p w:rsidR="00000000" w:rsidRDefault="00074CE3">
            <w:pPr>
              <w:rPr>
                <w:lang w:val="es-ES_tradnl"/>
              </w:rPr>
            </w:pPr>
            <w:r>
              <w:rPr>
                <w:lang w:val="es-ES_tradnl"/>
              </w:rPr>
              <w:t>Reemplazar un video de Video Cloud con una nueva versi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4b8551da-8e03-4198-9306-4f9d632ee3e2</w:t>
            </w:r>
          </w:p>
        </w:tc>
        <w:tc>
          <w:tcPr>
            <w:tcW w:w="7407" w:type="dxa"/>
            <w:shd w:val="clear" w:color="auto" w:fill="F2F2F2" w:themeFill="background1" w:themeFillShade="F2"/>
          </w:tcPr>
          <w:p w:rsidR="00000000" w:rsidRDefault="00074CE3">
            <w:pPr>
              <w:rPr>
                <w:noProof/>
              </w:rPr>
            </w:pPr>
            <w:r>
              <w:rPr>
                <w:noProof/>
              </w:rPr>
              <w:t>Update metadata for videos, such as the title, description, and tags</w:t>
            </w:r>
          </w:p>
        </w:tc>
        <w:tc>
          <w:tcPr>
            <w:tcW w:w="7407" w:type="dxa"/>
          </w:tcPr>
          <w:p w:rsidR="00000000" w:rsidRDefault="00074CE3">
            <w:pPr>
              <w:rPr>
                <w:lang w:val="es-ES_tradnl"/>
              </w:rPr>
            </w:pPr>
            <w:r>
              <w:rPr>
                <w:lang w:val="es-ES_tradnl"/>
              </w:rPr>
              <w:t>Actualizar los metadatos de los videos, como el t</w:t>
            </w:r>
            <w:r>
              <w:rPr>
                <w:lang w:val="es-ES_tradnl"/>
              </w:rPr>
              <w:t>í</w:t>
            </w:r>
            <w:r>
              <w:rPr>
                <w:lang w:val="es-ES_tradnl"/>
              </w:rPr>
              <w:t>tulo, la descripci</w:t>
            </w:r>
            <w:r>
              <w:rPr>
                <w:lang w:val="es-ES_tradnl"/>
              </w:rPr>
              <w:t>ó</w:t>
            </w:r>
            <w:r>
              <w:rPr>
                <w:lang w:val="es-ES_tradnl"/>
              </w:rPr>
              <w:t>n y las etiquetas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6d63d1bc-a29f-48c9-bcdc-50ef06977024</w:t>
            </w:r>
          </w:p>
        </w:tc>
        <w:tc>
          <w:tcPr>
            <w:tcW w:w="7407" w:type="dxa"/>
            <w:shd w:val="clear" w:color="auto" w:fill="F2F2F2" w:themeFill="background1" w:themeFillShade="F2"/>
          </w:tcPr>
          <w:p w:rsidR="00000000" w:rsidRDefault="00074CE3">
            <w:pPr>
              <w:rPr>
                <w:noProof/>
              </w:rPr>
            </w:pPr>
            <w:r>
              <w:rPr>
                <w:noProof/>
              </w:rPr>
              <w:t>Delete videos</w:t>
            </w:r>
          </w:p>
        </w:tc>
        <w:tc>
          <w:tcPr>
            <w:tcW w:w="7407" w:type="dxa"/>
          </w:tcPr>
          <w:p w:rsidR="00000000" w:rsidRDefault="00074CE3">
            <w:pPr>
              <w:rPr>
                <w:lang w:val="es-ES_tradnl"/>
              </w:rPr>
            </w:pPr>
            <w:r>
              <w:rPr>
                <w:lang w:val="es-ES_tradnl"/>
              </w:rPr>
              <w:t>Eliminar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f0bc1dd1-b9ab-467b-ba26-d8882ec22208</w:t>
            </w:r>
          </w:p>
        </w:tc>
        <w:tc>
          <w:tcPr>
            <w:tcW w:w="7407" w:type="dxa"/>
            <w:shd w:val="clear" w:color="auto" w:fill="F2F2F2" w:themeFill="background1" w:themeFillShade="F2"/>
          </w:tcPr>
          <w:p w:rsidR="00000000" w:rsidRDefault="00074CE3">
            <w:pPr>
              <w:rPr>
                <w:noProof/>
              </w:rPr>
            </w:pPr>
            <w:r>
              <w:rPr>
                <w:noProof/>
              </w:rPr>
              <w:t>Create playlists</w:t>
            </w:r>
          </w:p>
        </w:tc>
        <w:tc>
          <w:tcPr>
            <w:tcW w:w="7407" w:type="dxa"/>
          </w:tcPr>
          <w:p w:rsidR="00000000" w:rsidRDefault="00074CE3">
            <w:pPr>
              <w:rPr>
                <w:lang w:val="es-ES_tradnl"/>
              </w:rPr>
            </w:pPr>
            <w:r>
              <w:rPr>
                <w:lang w:val="es-ES_tradnl"/>
              </w:rPr>
              <w:t>Crea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15 </w:t>
            </w:r>
            <w:r>
              <w:rPr>
                <w:noProof/>
                <w:sz w:val="16"/>
              </w:rPr>
              <w:br/>
            </w:r>
            <w:r>
              <w:rPr>
                <w:noProof/>
                <w:sz w:val="2"/>
              </w:rPr>
              <w:t>a405a9dd-a450-47c8-8784-c7479d9c1d7f</w:t>
            </w:r>
          </w:p>
        </w:tc>
        <w:tc>
          <w:tcPr>
            <w:tcW w:w="7407" w:type="dxa"/>
            <w:shd w:val="clear" w:color="auto" w:fill="F2F2F2" w:themeFill="background1" w:themeFillShade="F2"/>
          </w:tcPr>
          <w:p w:rsidR="00000000" w:rsidRDefault="00074CE3">
            <w:pPr>
              <w:rPr>
                <w:noProof/>
              </w:rPr>
            </w:pPr>
            <w:r>
              <w:rPr>
                <w:noProof/>
              </w:rPr>
              <w:t xml:space="preserve">Change the videos </w:t>
            </w:r>
            <w:r>
              <w:rPr>
                <w:noProof/>
              </w:rPr>
              <w:t>in a playlist</w:t>
            </w:r>
          </w:p>
        </w:tc>
        <w:tc>
          <w:tcPr>
            <w:tcW w:w="7407" w:type="dxa"/>
          </w:tcPr>
          <w:p w:rsidR="00000000" w:rsidRDefault="00074CE3">
            <w:pPr>
              <w:rPr>
                <w:lang w:val="es-ES_tradnl"/>
              </w:rPr>
            </w:pPr>
            <w:r>
              <w:rPr>
                <w:lang w:val="es-ES_tradnl"/>
              </w:rPr>
              <w:t>Cambiar los videos en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9270d417-6bc3-47e8-a3d0-4fbc04f31832</w:t>
            </w:r>
          </w:p>
        </w:tc>
        <w:tc>
          <w:tcPr>
            <w:tcW w:w="7407" w:type="dxa"/>
            <w:shd w:val="clear" w:color="auto" w:fill="F2F2F2" w:themeFill="background1" w:themeFillShade="F2"/>
          </w:tcPr>
          <w:p w:rsidR="00000000" w:rsidRDefault="00074CE3">
            <w:pPr>
              <w:rPr>
                <w:noProof/>
              </w:rPr>
            </w:pPr>
            <w:r>
              <w:rPr>
                <w:noProof/>
              </w:rPr>
              <w:t>Delete playlists</w:t>
            </w:r>
          </w:p>
        </w:tc>
        <w:tc>
          <w:tcPr>
            <w:tcW w:w="7407" w:type="dxa"/>
          </w:tcPr>
          <w:p w:rsidR="00000000" w:rsidRDefault="00074CE3">
            <w:pPr>
              <w:rPr>
                <w:lang w:val="es-ES_tradnl"/>
              </w:rPr>
            </w:pPr>
            <w:r>
              <w:rPr>
                <w:lang w:val="es-ES_tradnl"/>
              </w:rPr>
              <w:t>Eliminar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958d2ca7-73b1-4961-a71f-85f4d068799b</w:t>
            </w:r>
          </w:p>
        </w:tc>
        <w:tc>
          <w:tcPr>
            <w:tcW w:w="7407" w:type="dxa"/>
            <w:shd w:val="clear" w:color="auto" w:fill="F2F2F2" w:themeFill="background1" w:themeFillShade="F2"/>
          </w:tcPr>
          <w:p w:rsidR="00000000" w:rsidRDefault="00074CE3">
            <w:pPr>
              <w:rPr>
                <w:noProof/>
              </w:rPr>
            </w:pPr>
            <w:r>
              <w:rPr>
                <w:noProof/>
              </w:rPr>
              <w:t>Create video players</w:t>
            </w:r>
          </w:p>
        </w:tc>
        <w:tc>
          <w:tcPr>
            <w:tcW w:w="7407" w:type="dxa"/>
          </w:tcPr>
          <w:p w:rsidR="00000000" w:rsidRDefault="00074CE3">
            <w:pPr>
              <w:rPr>
                <w:lang w:val="es-ES_tradnl"/>
              </w:rPr>
            </w:pPr>
            <w:r>
              <w:rPr>
                <w:lang w:val="es-ES_tradnl"/>
              </w:rPr>
              <w:t>Crea reproductores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af1c085a-2006-464e-bc28-2755001a57cb</w:t>
            </w:r>
          </w:p>
        </w:tc>
        <w:tc>
          <w:tcPr>
            <w:tcW w:w="7407" w:type="dxa"/>
            <w:shd w:val="clear" w:color="auto" w:fill="F2F2F2" w:themeFill="background1" w:themeFillShade="F2"/>
          </w:tcPr>
          <w:p w:rsidR="00000000" w:rsidRDefault="00074CE3">
            <w:pPr>
              <w:rPr>
                <w:noProof/>
              </w:rPr>
            </w:pPr>
            <w:r>
              <w:rPr>
                <w:noProof/>
              </w:rPr>
              <w:t>Modify video player properties, such as dimensions or styling</w:t>
            </w:r>
          </w:p>
        </w:tc>
        <w:tc>
          <w:tcPr>
            <w:tcW w:w="7407" w:type="dxa"/>
          </w:tcPr>
          <w:p w:rsidR="00000000" w:rsidRDefault="00074CE3">
            <w:pPr>
              <w:rPr>
                <w:lang w:val="es-ES_tradnl"/>
              </w:rPr>
            </w:pPr>
            <w:r>
              <w:rPr>
                <w:lang w:val="es-ES_tradnl"/>
              </w:rPr>
              <w:t>Modificar las propiedades del reproductor de video, como las dimensiones o el estilo.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8f4a73f5-e5fa-4b3a-b224-c96eea0f1aec</w:t>
            </w:r>
          </w:p>
        </w:tc>
        <w:tc>
          <w:tcPr>
            <w:tcW w:w="7407" w:type="dxa"/>
            <w:shd w:val="clear" w:color="auto" w:fill="F2F2F2" w:themeFill="background1" w:themeFillShade="F2"/>
          </w:tcPr>
          <w:p w:rsidR="00000000" w:rsidRDefault="00074CE3">
            <w:pPr>
              <w:rPr>
                <w:noProof/>
              </w:rPr>
            </w:pPr>
            <w:r>
              <w:rPr>
                <w:noProof/>
              </w:rPr>
              <w:t xml:space="preserve">Add special functionality to </w:t>
            </w:r>
            <w:r>
              <w:rPr>
                <w:noProof/>
              </w:rPr>
              <w:t>video players through plugins</w:t>
            </w:r>
          </w:p>
        </w:tc>
        <w:tc>
          <w:tcPr>
            <w:tcW w:w="7407" w:type="dxa"/>
          </w:tcPr>
          <w:p w:rsidR="00000000" w:rsidRDefault="00074CE3">
            <w:pPr>
              <w:rPr>
                <w:lang w:val="es-ES_tradnl"/>
              </w:rPr>
            </w:pPr>
            <w:r>
              <w:rPr>
                <w:lang w:val="es-ES_tradnl"/>
              </w:rPr>
              <w:t>Agregue una funcionalidad especial a los reproductores de video a trav</w:t>
            </w:r>
            <w:r>
              <w:rPr>
                <w:lang w:val="es-ES_tradnl"/>
              </w:rPr>
              <w:t>é</w:t>
            </w:r>
            <w:r>
              <w:rPr>
                <w:lang w:val="es-ES_tradnl"/>
              </w:rPr>
              <w:t>s de complementos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0d7f3548-7549-41e2-b7c3-6c00f834fe87</w:t>
            </w:r>
          </w:p>
        </w:tc>
        <w:tc>
          <w:tcPr>
            <w:tcW w:w="7407" w:type="dxa"/>
            <w:shd w:val="clear" w:color="auto" w:fill="F2F2F2" w:themeFill="background1" w:themeFillShade="F2"/>
          </w:tcPr>
          <w:p w:rsidR="00000000" w:rsidRDefault="00074CE3">
            <w:pPr>
              <w:rPr>
                <w:noProof/>
              </w:rPr>
            </w:pPr>
            <w:r>
              <w:rPr>
                <w:noProof/>
              </w:rPr>
              <w:t>Publish single videos or playlists</w:t>
            </w:r>
          </w:p>
        </w:tc>
        <w:tc>
          <w:tcPr>
            <w:tcW w:w="7407" w:type="dxa"/>
          </w:tcPr>
          <w:p w:rsidR="00000000" w:rsidRDefault="00074CE3">
            <w:pPr>
              <w:rPr>
                <w:lang w:val="es-ES_tradnl"/>
              </w:rPr>
            </w:pPr>
            <w:r>
              <w:rPr>
                <w:lang w:val="es-ES_tradnl"/>
              </w:rPr>
              <w:t xml:space="preserve">Publica videos </w:t>
            </w:r>
            <w:r>
              <w:rPr>
                <w:lang w:val="es-ES_tradnl"/>
              </w:rPr>
              <w:t>ú</w:t>
            </w:r>
            <w:r>
              <w:rPr>
                <w:lang w:val="es-ES_tradnl"/>
              </w:rPr>
              <w:t>nicos o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2d8800c6-e12e-49c5-9e9f-f43b41855161</w:t>
            </w:r>
          </w:p>
        </w:tc>
        <w:tc>
          <w:tcPr>
            <w:tcW w:w="7407" w:type="dxa"/>
            <w:shd w:val="clear" w:color="auto" w:fill="F2F2F2" w:themeFill="background1" w:themeFillShade="F2"/>
          </w:tcPr>
          <w:p w:rsidR="00000000" w:rsidRDefault="00074CE3">
            <w:pPr>
              <w:rPr>
                <w:noProof/>
              </w:rPr>
            </w:pPr>
            <w:r>
              <w:rPr>
                <w:noProof/>
              </w:rPr>
              <w:t>Provide analytics data on video loads, views, play-rates, engagement, etc.</w:t>
            </w:r>
          </w:p>
        </w:tc>
        <w:tc>
          <w:tcPr>
            <w:tcW w:w="7407" w:type="dxa"/>
          </w:tcPr>
          <w:p w:rsidR="00000000" w:rsidRDefault="00074CE3">
            <w:pPr>
              <w:rPr>
                <w:lang w:val="es-ES_tradnl"/>
              </w:rPr>
            </w:pPr>
            <w:r>
              <w:rPr>
                <w:lang w:val="es-ES_tradnl"/>
              </w:rPr>
              <w:t>Proporcione datos anal</w:t>
            </w:r>
            <w:r>
              <w:rPr>
                <w:lang w:val="es-ES_tradnl"/>
              </w:rPr>
              <w:t>í</w:t>
            </w:r>
            <w:r>
              <w:rPr>
                <w:lang w:val="es-ES_tradnl"/>
              </w:rPr>
              <w:t>ticos sobre cargas de video, vistas, tasas de reproducci</w:t>
            </w:r>
            <w:r>
              <w:rPr>
                <w:lang w:val="es-ES_tradnl"/>
              </w:rPr>
              <w:t>ó</w:t>
            </w:r>
            <w:r>
              <w:rPr>
                <w:lang w:val="es-ES_tradnl"/>
              </w:rPr>
              <w:t>n, participaci</w:t>
            </w:r>
            <w:r>
              <w:rPr>
                <w:lang w:val="es-ES_tradnl"/>
              </w:rPr>
              <w:t>ó</w:t>
            </w:r>
            <w:r>
              <w:rPr>
                <w:lang w:val="es-ES_tradnl"/>
              </w:rPr>
              <w:t>n, etc.</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44829ba9-1a64-4962-8f36-2487da6e3259</w:t>
            </w:r>
          </w:p>
        </w:tc>
        <w:tc>
          <w:tcPr>
            <w:tcW w:w="7407" w:type="dxa"/>
            <w:shd w:val="clear" w:color="auto" w:fill="F2F2F2" w:themeFill="background1" w:themeFillShade="F2"/>
          </w:tcPr>
          <w:p w:rsidR="00000000" w:rsidRDefault="00074CE3">
            <w:pPr>
              <w:rPr>
                <w:noProof/>
              </w:rPr>
            </w:pPr>
            <w:r>
              <w:rPr>
                <w:noProof/>
              </w:rPr>
              <w:t>You may not wish to expose all this functionality to your end users - you may not want to let them delete videos, for instance.</w:t>
            </w:r>
          </w:p>
        </w:tc>
        <w:tc>
          <w:tcPr>
            <w:tcW w:w="7407" w:type="dxa"/>
          </w:tcPr>
          <w:p w:rsidR="00000000" w:rsidRDefault="00074CE3">
            <w:pPr>
              <w:rPr>
                <w:lang w:val="es-ES_tradnl"/>
              </w:rPr>
            </w:pPr>
            <w:r>
              <w:rPr>
                <w:lang w:val="es-ES_tradnl"/>
              </w:rPr>
              <w:t>Es posible que no desee exponer toda esta funcionalidad a sus usuarios finales; es posible que no desee permitirles eliminar vi</w:t>
            </w:r>
            <w:r>
              <w:rPr>
                <w:lang w:val="es-ES_tradnl"/>
              </w:rPr>
              <w:t>deos, por 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542bb22d-8b79-4a8b-8bc9-f762dc4cd834</w:t>
            </w:r>
          </w:p>
        </w:tc>
        <w:tc>
          <w:tcPr>
            <w:tcW w:w="7407" w:type="dxa"/>
            <w:shd w:val="clear" w:color="auto" w:fill="F2F2F2" w:themeFill="background1" w:themeFillShade="F2"/>
          </w:tcPr>
          <w:p w:rsidR="00000000" w:rsidRDefault="00074CE3">
            <w:pPr>
              <w:rPr>
                <w:noProof/>
              </w:rPr>
            </w:pPr>
            <w:r>
              <w:rPr>
                <w:noProof/>
              </w:rPr>
              <w:t>One of the advantages of integrating Video Cloud with your CMS rather than letting users go directly to Video Cloud Studio is that you can choose exactly what functionality to expose to users thr</w:t>
            </w:r>
            <w:r>
              <w:rPr>
                <w:noProof/>
              </w:rPr>
              <w:t>ough the Brightcove APIs.</w:t>
            </w:r>
          </w:p>
        </w:tc>
        <w:tc>
          <w:tcPr>
            <w:tcW w:w="7407" w:type="dxa"/>
          </w:tcPr>
          <w:p w:rsidR="00000000" w:rsidRDefault="00074CE3">
            <w:pPr>
              <w:rPr>
                <w:lang w:val="es-ES_tradnl"/>
              </w:rPr>
            </w:pPr>
            <w:r>
              <w:rPr>
                <w:lang w:val="es-ES_tradnl"/>
              </w:rPr>
              <w:t>Una de las ventajas de integrar Video Cloud con su CMS en lugar de permitir que los usuarios vayan directamente a Video Cloud Studio es que puede elegir exactamente qu</w:t>
            </w:r>
            <w:r>
              <w:rPr>
                <w:lang w:val="es-ES_tradnl"/>
              </w:rPr>
              <w:t>é</w:t>
            </w:r>
            <w:r>
              <w:rPr>
                <w:lang w:val="es-ES_tradnl"/>
              </w:rPr>
              <w:t xml:space="preserve"> funcionalidad exponer a los usuarios a trav</w:t>
            </w:r>
            <w:r>
              <w:rPr>
                <w:lang w:val="es-ES_tradnl"/>
              </w:rPr>
              <w:t>é</w:t>
            </w:r>
            <w:r>
              <w:rPr>
                <w:lang w:val="es-ES_tradnl"/>
              </w:rPr>
              <w:t>s de las API de B</w:t>
            </w:r>
            <w:r>
              <w:rPr>
                <w:lang w:val="es-ES_tradnl"/>
              </w:rPr>
              <w:t>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3b1089ea-0bf5-4fc8-9eb6-b6d919535ee2</w:t>
            </w:r>
          </w:p>
        </w:tc>
        <w:tc>
          <w:tcPr>
            <w:tcW w:w="7407" w:type="dxa"/>
            <w:shd w:val="clear" w:color="auto" w:fill="F2F2F2" w:themeFill="background1" w:themeFillShade="F2"/>
          </w:tcPr>
          <w:p w:rsidR="00000000" w:rsidRDefault="00074CE3">
            <w:pPr>
              <w:rPr>
                <w:noProof/>
              </w:rPr>
            </w:pPr>
            <w:r>
              <w:rPr>
                <w:noProof/>
              </w:rPr>
              <w:t>Authentication</w:t>
            </w:r>
          </w:p>
        </w:tc>
        <w:tc>
          <w:tcPr>
            <w:tcW w:w="7407" w:type="dxa"/>
          </w:tcPr>
          <w:p w:rsidR="00000000" w:rsidRDefault="00074CE3">
            <w:pPr>
              <w:rPr>
                <w:lang w:val="es-ES_tradnl"/>
              </w:rPr>
            </w:pPr>
            <w:r>
              <w:rPr>
                <w:lang w:val="es-ES_tradnl"/>
              </w:rPr>
              <w:t>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44ffc53e-9e2b-44ae-a033-a6bc97b7ac6c</w:t>
            </w:r>
          </w:p>
        </w:tc>
        <w:tc>
          <w:tcPr>
            <w:tcW w:w="7407" w:type="dxa"/>
            <w:shd w:val="clear" w:color="auto" w:fill="F2F2F2" w:themeFill="background1" w:themeFillShade="F2"/>
          </w:tcPr>
          <w:p w:rsidR="00000000" w:rsidRDefault="00074CE3">
            <w:pPr>
              <w:rPr>
                <w:noProof/>
              </w:rPr>
            </w:pPr>
            <w:r>
              <w:rPr>
                <w:noProof/>
              </w:rPr>
              <w:t>For all Brightcove API requests, authentication is based on OAuth2 access tokens.</w:t>
            </w:r>
          </w:p>
        </w:tc>
        <w:tc>
          <w:tcPr>
            <w:tcW w:w="7407" w:type="dxa"/>
          </w:tcPr>
          <w:p w:rsidR="00000000" w:rsidRDefault="00074CE3">
            <w:pPr>
              <w:rPr>
                <w:lang w:val="es-ES_tradnl"/>
              </w:rPr>
            </w:pPr>
            <w:r>
              <w:rPr>
                <w:lang w:val="es-ES_tradnl"/>
              </w:rPr>
              <w:t>Para todas las solicitudes de la API de Brightcove</w:t>
            </w:r>
            <w:r>
              <w:rPr>
                <w:lang w:val="es-ES_tradnl"/>
              </w:rPr>
              <w:t>, la autenticaci</w:t>
            </w:r>
            <w:r>
              <w:rPr>
                <w:lang w:val="es-ES_tradnl"/>
              </w:rPr>
              <w:t>ó</w:t>
            </w:r>
            <w:r>
              <w:rPr>
                <w:lang w:val="es-ES_tradnl"/>
              </w:rPr>
              <w:t>n se basa en tokens de acceso OAuth2.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9b13f214-16a0-4cbc-be36-c1fd4f51d72d</w:t>
            </w:r>
          </w:p>
        </w:tc>
        <w:tc>
          <w:tcPr>
            <w:tcW w:w="7407" w:type="dxa"/>
            <w:shd w:val="clear" w:color="auto" w:fill="F2F2F2" w:themeFill="background1" w:themeFillShade="F2"/>
          </w:tcPr>
          <w:p w:rsidR="00000000" w:rsidRDefault="00074CE3">
            <w:pPr>
              <w:rPr>
                <w:noProof/>
              </w:rPr>
            </w:pPr>
            <w:r>
              <w:rPr>
                <w:noProof/>
              </w:rPr>
              <w:t>There is a two-step process for obtaining access tokens:</w:t>
            </w:r>
          </w:p>
        </w:tc>
        <w:tc>
          <w:tcPr>
            <w:tcW w:w="7407" w:type="dxa"/>
          </w:tcPr>
          <w:p w:rsidR="00000000" w:rsidRDefault="00074CE3">
            <w:pPr>
              <w:rPr>
                <w:lang w:val="es-ES_tradnl"/>
              </w:rPr>
            </w:pPr>
            <w:r>
              <w:rPr>
                <w:lang w:val="es-ES_tradnl"/>
              </w:rPr>
              <w:t>Hay un proceso de dos pasos para obtener tokens de acceso: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7290868d-d546-4285-887a-f173b84109d5</w:t>
            </w:r>
          </w:p>
        </w:tc>
        <w:tc>
          <w:tcPr>
            <w:tcW w:w="7407" w:type="dxa"/>
            <w:shd w:val="clear" w:color="auto" w:fill="F2F2F2" w:themeFill="background1" w:themeFillShade="F2"/>
          </w:tcPr>
          <w:p w:rsidR="00000000" w:rsidRDefault="00074CE3">
            <w:pPr>
              <w:rPr>
                <w:noProof/>
              </w:rPr>
            </w:pPr>
            <w:r>
              <w:rPr>
                <w:noProof/>
              </w:rPr>
              <w:t>Create client credentials with permissions for the API operations you need</w:t>
            </w:r>
          </w:p>
        </w:tc>
        <w:tc>
          <w:tcPr>
            <w:tcW w:w="7407" w:type="dxa"/>
          </w:tcPr>
          <w:p w:rsidR="00000000" w:rsidRDefault="00074CE3">
            <w:pPr>
              <w:rPr>
                <w:lang w:val="es-ES_tradnl"/>
              </w:rPr>
            </w:pPr>
            <w:r>
              <w:rPr>
                <w:lang w:val="es-ES_tradnl"/>
              </w:rPr>
              <w:t>Cree credenciales de cliente con permisos para las operaciones de API que necesita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22f99a35-a78d-4701-995a-5152b8312f18</w:t>
            </w:r>
          </w:p>
        </w:tc>
        <w:tc>
          <w:tcPr>
            <w:tcW w:w="7407" w:type="dxa"/>
            <w:shd w:val="clear" w:color="auto" w:fill="F2F2F2" w:themeFill="background1" w:themeFillShade="F2"/>
          </w:tcPr>
          <w:p w:rsidR="00000000" w:rsidRDefault="00074CE3">
            <w:pPr>
              <w:rPr>
                <w:noProof/>
              </w:rPr>
            </w:pPr>
            <w:r>
              <w:rPr>
                <w:noProof/>
              </w:rPr>
              <w:t xml:space="preserve">Use the client credentials to create a temporary access </w:t>
            </w:r>
            <w:r>
              <w:rPr>
                <w:noProof/>
              </w:rPr>
              <w:t>token to authenticate an API request</w:t>
            </w:r>
          </w:p>
        </w:tc>
        <w:tc>
          <w:tcPr>
            <w:tcW w:w="7407" w:type="dxa"/>
          </w:tcPr>
          <w:p w:rsidR="00000000" w:rsidRDefault="00074CE3">
            <w:pPr>
              <w:rPr>
                <w:lang w:val="es-ES_tradnl"/>
              </w:rPr>
            </w:pPr>
            <w:r>
              <w:rPr>
                <w:lang w:val="es-ES_tradnl"/>
              </w:rPr>
              <w:t>Utilice las credenciales del cliente para crear un token de acceso temporal para autenticar una solicitud de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96032a76-7dd3-4c52-91bc-2956c17bcd5f</w:t>
            </w:r>
          </w:p>
        </w:tc>
        <w:tc>
          <w:tcPr>
            <w:tcW w:w="7407" w:type="dxa"/>
            <w:shd w:val="clear" w:color="auto" w:fill="F2F2F2" w:themeFill="background1" w:themeFillShade="F2"/>
          </w:tcPr>
          <w:p w:rsidR="00000000" w:rsidRDefault="00074CE3">
            <w:pPr>
              <w:rPr>
                <w:noProof/>
              </w:rPr>
            </w:pPr>
            <w:r>
              <w:rPr>
                <w:noProof/>
              </w:rPr>
              <w:t>Creating client credentials</w:t>
            </w:r>
          </w:p>
        </w:tc>
        <w:tc>
          <w:tcPr>
            <w:tcW w:w="7407" w:type="dxa"/>
          </w:tcPr>
          <w:p w:rsidR="00000000" w:rsidRDefault="00074CE3">
            <w:pPr>
              <w:rPr>
                <w:lang w:val="es-ES_tradnl"/>
              </w:rPr>
            </w:pPr>
            <w:r>
              <w:rPr>
                <w:lang w:val="es-ES_tradnl"/>
              </w:rPr>
              <w:t>Creando credenciales de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61d2eafc-9327-458f-85ad-fd2fd7fb8ae9</w:t>
            </w:r>
          </w:p>
        </w:tc>
        <w:tc>
          <w:tcPr>
            <w:tcW w:w="7407" w:type="dxa"/>
            <w:shd w:val="clear" w:color="auto" w:fill="F2F2F2" w:themeFill="background1" w:themeFillShade="F2"/>
          </w:tcPr>
          <w:p w:rsidR="00000000" w:rsidRDefault="00074CE3">
            <w:pPr>
              <w:rPr>
                <w:noProof/>
              </w:rPr>
            </w:pPr>
            <w:r>
              <w:rPr>
                <w:noProof/>
              </w:rPr>
              <w:t xml:space="preserve">Creating client credentials is a one-time operation that can be performed through </w:t>
            </w:r>
            <w:r>
              <w:rPr>
                <w:rStyle w:val="mqInternal"/>
                <w:noProof/>
              </w:rPr>
              <w:t>[1}</w:t>
            </w:r>
            <w:r>
              <w:rPr>
                <w:noProof/>
              </w:rPr>
              <w:t xml:space="preserve"> Video Cloud Studio</w:t>
            </w:r>
            <w:r>
              <w:rPr>
                <w:rStyle w:val="mqInternal"/>
                <w:noProof/>
              </w:rPr>
              <w:t>{2]</w:t>
            </w:r>
            <w:r>
              <w:rPr>
                <w:noProof/>
              </w:rPr>
              <w:t xml:space="preserve"> or the </w:t>
            </w:r>
            <w:r>
              <w:rPr>
                <w:rStyle w:val="mqInternal"/>
                <w:noProof/>
              </w:rPr>
              <w:t>[3}</w:t>
            </w:r>
            <w:r>
              <w:rPr>
                <w:noProof/>
              </w:rPr>
              <w:t xml:space="preserve"> OAuth API </w:t>
            </w:r>
            <w:r>
              <w:rPr>
                <w:rStyle w:val="mqInternal"/>
                <w:noProof/>
              </w:rPr>
              <w:t>{2]</w:t>
            </w:r>
            <w:r>
              <w:rPr>
                <w:noProof/>
              </w:rPr>
              <w:t>.</w:t>
            </w:r>
          </w:p>
        </w:tc>
        <w:tc>
          <w:tcPr>
            <w:tcW w:w="7407" w:type="dxa"/>
          </w:tcPr>
          <w:p w:rsidR="00000000" w:rsidRDefault="00074CE3">
            <w:pPr>
              <w:rPr>
                <w:lang w:val="es-ES_tradnl"/>
              </w:rPr>
            </w:pPr>
            <w:r>
              <w:rPr>
                <w:lang w:val="es-ES_tradnl"/>
              </w:rPr>
              <w:t>La creaci</w:t>
            </w:r>
            <w:r>
              <w:rPr>
                <w:lang w:val="es-ES_tradnl"/>
              </w:rPr>
              <w:t>ó</w:t>
            </w:r>
            <w:r>
              <w:rPr>
                <w:lang w:val="es-ES_tradnl"/>
              </w:rPr>
              <w:t>n de credenciales de cliente es una operaci</w:t>
            </w:r>
            <w:r>
              <w:rPr>
                <w:lang w:val="es-ES_tradnl"/>
              </w:rPr>
              <w:t>ó</w:t>
            </w:r>
            <w:r>
              <w:rPr>
                <w:lang w:val="es-ES_tradnl"/>
              </w:rPr>
              <w:t xml:space="preserve">n </w:t>
            </w:r>
            <w:r>
              <w:rPr>
                <w:lang w:val="es-ES_tradnl"/>
              </w:rPr>
              <w:t>ú</w:t>
            </w:r>
            <w:r>
              <w:rPr>
                <w:lang w:val="es-ES_tradnl"/>
              </w:rPr>
              <w:t xml:space="preserve">nica que se puede realizar </w:t>
            </w:r>
            <w:r>
              <w:rPr>
                <w:lang w:val="es-ES_tradnl"/>
              </w:rPr>
              <w:t>a trav</w:t>
            </w:r>
            <w:r>
              <w:rPr>
                <w:lang w:val="es-ES_tradnl"/>
              </w:rPr>
              <w:t>é</w:t>
            </w:r>
            <w:r>
              <w:rPr>
                <w:lang w:val="es-ES_tradnl"/>
              </w:rPr>
              <w:t xml:space="preserve">s de </w:t>
            </w:r>
            <w:r>
              <w:rPr>
                <w:rStyle w:val="mqInternal"/>
                <w:noProof/>
                <w:lang w:val="es-ES_tradnl"/>
              </w:rPr>
              <w:t>[1}</w:t>
            </w:r>
            <w:r>
              <w:rPr>
                <w:lang w:val="es-ES_tradnl"/>
              </w:rPr>
              <w:t xml:space="preserve"> Estudio de Video Cloud</w:t>
            </w:r>
            <w:r>
              <w:rPr>
                <w:rStyle w:val="mqInternal"/>
                <w:noProof/>
                <w:lang w:val="es-ES_tradnl"/>
              </w:rPr>
              <w:t>{2]</w:t>
            </w:r>
            <w:r>
              <w:rPr>
                <w:lang w:val="es-ES_tradnl"/>
              </w:rPr>
              <w:t xml:space="preserve"> o el </w:t>
            </w:r>
            <w:r>
              <w:rPr>
                <w:rStyle w:val="mqInternal"/>
                <w:noProof/>
                <w:lang w:val="es-ES_tradnl"/>
              </w:rPr>
              <w:t>[3}</w:t>
            </w:r>
            <w:r>
              <w:rPr>
                <w:lang w:val="es-ES_tradnl"/>
              </w:rPr>
              <w:t xml:space="preserve"> API de OAuth </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cd39c673-1d7f-4063-9a88-368132ca1534</w:t>
            </w:r>
          </w:p>
        </w:tc>
        <w:tc>
          <w:tcPr>
            <w:tcW w:w="7407" w:type="dxa"/>
            <w:shd w:val="clear" w:color="auto" w:fill="F2F2F2" w:themeFill="background1" w:themeFillShade="F2"/>
          </w:tcPr>
          <w:p w:rsidR="00000000" w:rsidRDefault="00074CE3">
            <w:pPr>
              <w:rPr>
                <w:noProof/>
              </w:rPr>
            </w:pPr>
            <w:r>
              <w:rPr>
                <w:noProof/>
              </w:rPr>
              <w:t xml:space="preserve">However you do it, a </w:t>
            </w:r>
            <w:r>
              <w:rPr>
                <w:rStyle w:val="mqInternal"/>
                <w:noProof/>
              </w:rPr>
              <w:t>[1}[2]{3]</w:t>
            </w:r>
            <w:r>
              <w:rPr>
                <w:noProof/>
              </w:rPr>
              <w:t xml:space="preserve"> and </w:t>
            </w:r>
            <w:r>
              <w:rPr>
                <w:rStyle w:val="mqInternal"/>
                <w:noProof/>
              </w:rPr>
              <w:t>[1}[5]{3]</w:t>
            </w:r>
            <w:r>
              <w:rPr>
                <w:noProof/>
              </w:rPr>
              <w:t xml:space="preserve"> are returned, which you must save to request access tokens.</w:t>
            </w:r>
          </w:p>
        </w:tc>
        <w:tc>
          <w:tcPr>
            <w:tcW w:w="7407" w:type="dxa"/>
          </w:tcPr>
          <w:p w:rsidR="00000000" w:rsidRDefault="00074CE3">
            <w:pPr>
              <w:rPr>
                <w:lang w:val="es-ES_tradnl"/>
              </w:rPr>
            </w:pPr>
            <w:r>
              <w:rPr>
                <w:lang w:val="es-ES_tradnl"/>
              </w:rPr>
              <w:t xml:space="preserve">Como sea que lo hagas, un </w:t>
            </w:r>
            <w:r>
              <w:rPr>
                <w:rStyle w:val="mqInternal"/>
                <w:noProof/>
                <w:lang w:val="es-ES_tradnl"/>
              </w:rPr>
              <w:t>[1}[2]{3]</w:t>
            </w:r>
            <w:r>
              <w:rPr>
                <w:lang w:val="es-ES_tradnl"/>
              </w:rPr>
              <w:t xml:space="preserve"> y </w:t>
            </w:r>
            <w:r>
              <w:rPr>
                <w:rStyle w:val="mqInternal"/>
                <w:noProof/>
                <w:lang w:val="es-ES_tradnl"/>
              </w:rPr>
              <w:t>[1</w:t>
            </w:r>
            <w:r>
              <w:rPr>
                <w:rStyle w:val="mqInternal"/>
                <w:noProof/>
                <w:lang w:val="es-ES_tradnl"/>
              </w:rPr>
              <w:t>}[5]{3]</w:t>
            </w:r>
            <w:r>
              <w:rPr>
                <w:lang w:val="es-ES_tradnl"/>
              </w:rPr>
              <w:t xml:space="preserve"> se devuelven, que debe guardar para solicitar tokens de acceso.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3a2912c2-840e-41c1-9850-fc90e9a5ae05</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[1}[2]{3]</w:t>
            </w:r>
            <w:r>
              <w:rPr>
                <w:noProof/>
              </w:rPr>
              <w:t xml:space="preserve"> is shown only when the client credential is created - it can never be retrieved again.</w:t>
            </w:r>
          </w:p>
        </w:tc>
        <w:tc>
          <w:tcPr>
            <w:tcW w:w="7407" w:type="dxa"/>
          </w:tcPr>
          <w:p w:rsidR="00000000" w:rsidRDefault="00074CE3">
            <w:pPr>
              <w:rPr>
                <w:lang w:val="es-ES_tradnl"/>
              </w:rPr>
            </w:pPr>
            <w:r>
              <w:rPr>
                <w:lang w:val="es-ES_tradnl"/>
              </w:rPr>
              <w:t xml:space="preserve">La </w:t>
            </w:r>
            <w:r>
              <w:rPr>
                <w:rStyle w:val="mqInternal"/>
                <w:noProof/>
                <w:lang w:val="es-ES_tradnl"/>
              </w:rPr>
              <w:t>[1}[2]{3]</w:t>
            </w:r>
            <w:r>
              <w:rPr>
                <w:lang w:val="es-ES_tradnl"/>
              </w:rPr>
              <w:t xml:space="preserve"> solo se muestra cuando se crea la credencial del cliente; no se puede recuperar nunca m</w:t>
            </w:r>
            <w:r>
              <w:rPr>
                <w:lang w:val="es-ES_tradnl"/>
              </w:rPr>
              <w:t>á</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a5603885-ca11-4bd2-bee5-ac7315b2e89e</w:t>
            </w:r>
          </w:p>
        </w:tc>
        <w:tc>
          <w:tcPr>
            <w:tcW w:w="7407" w:type="dxa"/>
            <w:shd w:val="clear" w:color="auto" w:fill="F2F2F2" w:themeFill="background1" w:themeFillShade="F2"/>
          </w:tcPr>
          <w:p w:rsidR="00000000" w:rsidRDefault="00074CE3">
            <w:pPr>
              <w:rPr>
                <w:noProof/>
              </w:rPr>
            </w:pPr>
            <w:r>
              <w:rPr>
                <w:noProof/>
              </w:rPr>
              <w:t>If you lose a client secret, you must create a new client credential.</w:t>
            </w:r>
          </w:p>
        </w:tc>
        <w:tc>
          <w:tcPr>
            <w:tcW w:w="7407" w:type="dxa"/>
          </w:tcPr>
          <w:p w:rsidR="00000000" w:rsidRDefault="00074CE3">
            <w:pPr>
              <w:rPr>
                <w:lang w:val="es-ES_tradnl"/>
              </w:rPr>
            </w:pPr>
            <w:r>
              <w:rPr>
                <w:lang w:val="es-ES_tradnl"/>
              </w:rPr>
              <w:t>Si pierde un secreto de cliente, debe crear una nuev</w:t>
            </w:r>
            <w:r>
              <w:rPr>
                <w:lang w:val="es-ES_tradnl"/>
              </w:rPr>
              <w:t>a credencial de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5b1a431b-6e17-43ce-a241-f6759decab4c</w:t>
            </w:r>
          </w:p>
        </w:tc>
        <w:tc>
          <w:tcPr>
            <w:tcW w:w="7407" w:type="dxa"/>
            <w:shd w:val="clear" w:color="auto" w:fill="F2F2F2" w:themeFill="background1" w:themeFillShade="F2"/>
          </w:tcPr>
          <w:p w:rsidR="00000000" w:rsidRDefault="00074CE3">
            <w:pPr>
              <w:rPr>
                <w:noProof/>
              </w:rPr>
            </w:pPr>
            <w:r>
              <w:rPr>
                <w:noProof/>
              </w:rPr>
              <w:t>Creating an access token</w:t>
            </w:r>
          </w:p>
        </w:tc>
        <w:tc>
          <w:tcPr>
            <w:tcW w:w="7407" w:type="dxa"/>
          </w:tcPr>
          <w:p w:rsidR="00000000" w:rsidRDefault="00074CE3">
            <w:pPr>
              <w:rPr>
                <w:lang w:val="es-ES_tradnl"/>
              </w:rPr>
            </w:pPr>
            <w:r>
              <w:rPr>
                <w:lang w:val="es-ES_tradnl"/>
              </w:rPr>
              <w:t>Creando un token de acceso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ad3b514e-0bfa-4a69-9305-d5d2a3957bc4</w:t>
            </w:r>
          </w:p>
        </w:tc>
        <w:tc>
          <w:tcPr>
            <w:tcW w:w="7407" w:type="dxa"/>
            <w:shd w:val="clear" w:color="auto" w:fill="F2F2F2" w:themeFill="background1" w:themeFillShade="F2"/>
          </w:tcPr>
          <w:p w:rsidR="00000000" w:rsidRDefault="00074CE3">
            <w:pPr>
              <w:rPr>
                <w:noProof/>
              </w:rPr>
            </w:pPr>
            <w:r>
              <w:rPr>
                <w:noProof/>
              </w:rPr>
              <w:t xml:space="preserve">Temporary access tokens are created using the </w:t>
            </w:r>
            <w:r>
              <w:rPr>
                <w:rStyle w:val="mqInternal"/>
                <w:noProof/>
              </w:rPr>
              <w:t>[1}</w:t>
            </w:r>
            <w:r>
              <w:rPr>
                <w:noProof/>
              </w:rPr>
              <w:t xml:space="preserve"> OAuth API </w:t>
            </w:r>
            <w:r>
              <w:rPr>
                <w:rStyle w:val="mqInternal"/>
                <w:noProof/>
              </w:rPr>
              <w:t>{2]</w:t>
            </w:r>
            <w:r>
              <w:rPr>
                <w:noProof/>
              </w:rPr>
              <w:t>.</w:t>
            </w:r>
          </w:p>
        </w:tc>
        <w:tc>
          <w:tcPr>
            <w:tcW w:w="7407" w:type="dxa"/>
          </w:tcPr>
          <w:p w:rsidR="00000000" w:rsidRDefault="00074CE3">
            <w:pPr>
              <w:rPr>
                <w:lang w:val="es-ES_tradnl"/>
              </w:rPr>
            </w:pPr>
            <w:r>
              <w:rPr>
                <w:lang w:val="es-ES_tradnl"/>
              </w:rPr>
              <w:t xml:space="preserve">Los tokens de acceso temporal </w:t>
            </w:r>
            <w:r>
              <w:rPr>
                <w:lang w:val="es-ES_tradnl"/>
              </w:rPr>
              <w:t xml:space="preserve">se crean utilizando el </w:t>
            </w:r>
            <w:r>
              <w:rPr>
                <w:rStyle w:val="mqInternal"/>
                <w:noProof/>
                <w:lang w:val="es-ES_tradnl"/>
              </w:rPr>
              <w:t>[1}</w:t>
            </w:r>
            <w:r>
              <w:rPr>
                <w:lang w:val="es-ES_tradnl"/>
              </w:rPr>
              <w:t xml:space="preserve"> API de OAuth </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e9450e56-031b-4220-bf53-94ea1c29cd65</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must be BASE64-encoded and passed as a </w:t>
            </w:r>
            <w:r>
              <w:rPr>
                <w:rStyle w:val="mqInternal"/>
                <w:noProof/>
              </w:rPr>
              <w:t>[1}[8]{3]</w:t>
            </w:r>
            <w:r>
              <w:rPr>
                <w:noProof/>
              </w:rPr>
              <w:t xml:space="preserve"> Authorization string.</w:t>
            </w:r>
          </w:p>
        </w:tc>
        <w:tc>
          <w:tcPr>
            <w:tcW w:w="7407" w:type="dxa"/>
          </w:tcPr>
          <w:p w:rsidR="00000000" w:rsidRDefault="00074CE3">
            <w:pPr>
              <w:rPr>
                <w:lang w:val="es-ES_tradnl"/>
              </w:rPr>
            </w:pPr>
            <w:r>
              <w:rPr>
                <w:lang w:val="es-ES_tradnl"/>
              </w:rPr>
              <w:t xml:space="preserve">La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debe estar codificado en BASE64 y pasar como </w:t>
            </w:r>
            <w:r>
              <w:rPr>
                <w:rStyle w:val="mqInternal"/>
                <w:noProof/>
                <w:lang w:val="es-ES_tradnl"/>
              </w:rPr>
              <w:t>[1}[8]{3]</w:t>
            </w:r>
            <w:r>
              <w:rPr>
                <w:lang w:val="es-ES_tradnl"/>
              </w:rPr>
              <w:t xml:space="preserve"> Cadena de 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39625043-bb48-4638-884b-4e06aad062ba</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[1}[2]{3]</w:t>
            </w:r>
            <w:r>
              <w:rPr>
                <w:noProof/>
              </w:rPr>
              <w:t xml:space="preserve"> returned is in turned passed in an Authorization header with the API call:</w:t>
            </w:r>
          </w:p>
        </w:tc>
        <w:tc>
          <w:tcPr>
            <w:tcW w:w="7407" w:type="dxa"/>
          </w:tcPr>
          <w:p w:rsidR="00000000" w:rsidRDefault="00074CE3">
            <w:pPr>
              <w:rPr>
                <w:lang w:val="es-ES_tradnl"/>
              </w:rPr>
            </w:pPr>
            <w:r>
              <w:rPr>
                <w:lang w:val="es-ES_tradnl"/>
              </w:rPr>
              <w:t xml:space="preserve">La </w:t>
            </w:r>
            <w:r>
              <w:rPr>
                <w:rStyle w:val="mqInternal"/>
                <w:noProof/>
                <w:lang w:val="es-ES_tradnl"/>
              </w:rPr>
              <w:t>[1}[2]{3]</w:t>
            </w:r>
            <w:r>
              <w:rPr>
                <w:lang w:val="es-ES_tradnl"/>
              </w:rPr>
              <w:t xml:space="preserve"> devuelto se pasa a su vez en un encabezado de autorizaci</w:t>
            </w:r>
            <w:r>
              <w:rPr>
                <w:lang w:val="es-ES_tradnl"/>
              </w:rPr>
              <w:t>ó</w:t>
            </w:r>
            <w:r>
              <w:rPr>
                <w:lang w:val="es-ES_tradnl"/>
              </w:rPr>
              <w:t>n con la llamada a la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a363eda7-b904-4094-8ce6-67a9a43e7f02</w:t>
            </w:r>
          </w:p>
        </w:tc>
        <w:tc>
          <w:tcPr>
            <w:tcW w:w="7407" w:type="dxa"/>
            <w:shd w:val="clear" w:color="auto" w:fill="F2F2F2" w:themeFill="background1" w:themeFillShade="F2"/>
          </w:tcPr>
          <w:p w:rsidR="00000000" w:rsidRDefault="00074CE3">
            <w:pPr>
              <w:rPr>
                <w:noProof/>
              </w:rPr>
            </w:pPr>
            <w:r>
              <w:rPr>
                <w:noProof/>
              </w:rPr>
              <w:t>Access tokens are valid for 5 minutes.</w:t>
            </w:r>
          </w:p>
        </w:tc>
        <w:tc>
          <w:tcPr>
            <w:tcW w:w="7407" w:type="dxa"/>
          </w:tcPr>
          <w:p w:rsidR="00000000" w:rsidRDefault="00074CE3">
            <w:pPr>
              <w:rPr>
                <w:lang w:val="es-ES_tradnl"/>
              </w:rPr>
            </w:pPr>
            <w:r>
              <w:rPr>
                <w:lang w:val="es-ES_tradnl"/>
              </w:rPr>
              <w:t>Los tokens de acceso son v</w:t>
            </w:r>
            <w:r>
              <w:rPr>
                <w:lang w:val="es-ES_tradnl"/>
              </w:rPr>
              <w:t>á</w:t>
            </w:r>
            <w:r>
              <w:rPr>
                <w:lang w:val="es-ES_tradnl"/>
              </w:rPr>
              <w:t>lidos durante 5 minutos.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e384e6d3-2f3f-4093-8f3c-332caebb5d67</w:t>
            </w:r>
          </w:p>
        </w:tc>
        <w:tc>
          <w:tcPr>
            <w:tcW w:w="7407" w:type="dxa"/>
            <w:shd w:val="clear" w:color="auto" w:fill="F2F2F2" w:themeFill="background1" w:themeFillShade="F2"/>
          </w:tcPr>
          <w:p w:rsidR="00000000" w:rsidRDefault="00074CE3">
            <w:pPr>
              <w:rPr>
                <w:noProof/>
              </w:rPr>
            </w:pPr>
            <w:r>
              <w:rPr>
                <w:noProof/>
              </w:rPr>
              <w:t>Unless you are performing some kind of batch operation</w:t>
            </w:r>
            <w:r>
              <w:rPr>
                <w:noProof/>
              </w:rPr>
              <w:t xml:space="preserve"> that will be making </w:t>
            </w:r>
            <w:r>
              <w:rPr>
                <w:noProof/>
              </w:rPr>
              <w:lastRenderedPageBreak/>
              <w:t>hundreds of successive API calls, it makes sense to just request a new one for each API call rather than trying to keep track of the timeout.</w:t>
            </w:r>
          </w:p>
        </w:tc>
        <w:tc>
          <w:tcPr>
            <w:tcW w:w="7407" w:type="dxa"/>
          </w:tcPr>
          <w:p w:rsidR="00000000" w:rsidRDefault="00074CE3">
            <w:pPr>
              <w:rPr>
                <w:lang w:val="es-ES_tradnl"/>
              </w:rPr>
            </w:pPr>
            <w:r>
              <w:rPr>
                <w:lang w:val="es-ES_tradnl"/>
              </w:rPr>
              <w:lastRenderedPageBreak/>
              <w:t>A menos que est</w:t>
            </w:r>
            <w:r>
              <w:rPr>
                <w:lang w:val="es-ES_tradnl"/>
              </w:rPr>
              <w:t>é</w:t>
            </w:r>
            <w:r>
              <w:rPr>
                <w:lang w:val="es-ES_tradnl"/>
              </w:rPr>
              <w:t xml:space="preserve"> realizando alg</w:t>
            </w:r>
            <w:r>
              <w:rPr>
                <w:lang w:val="es-ES_tradnl"/>
              </w:rPr>
              <w:t>ú</w:t>
            </w:r>
            <w:r>
              <w:rPr>
                <w:lang w:val="es-ES_tradnl"/>
              </w:rPr>
              <w:t>n tipo de operaci</w:t>
            </w:r>
            <w:r>
              <w:rPr>
                <w:lang w:val="es-ES_tradnl"/>
              </w:rPr>
              <w:t>ó</w:t>
            </w:r>
            <w:r>
              <w:rPr>
                <w:lang w:val="es-ES_tradnl"/>
              </w:rPr>
              <w:t>n por lotes que har</w:t>
            </w:r>
            <w:r>
              <w:rPr>
                <w:lang w:val="es-ES_tradnl"/>
              </w:rPr>
              <w:t>á</w:t>
            </w:r>
            <w:r>
              <w:rPr>
                <w:lang w:val="es-ES_tradnl"/>
              </w:rPr>
              <w:t xml:space="preserve"> cientos </w:t>
            </w:r>
            <w:r>
              <w:rPr>
                <w:lang w:val="es-ES_tradnl"/>
              </w:rPr>
              <w:lastRenderedPageBreak/>
              <w:t>de llamadas AP</w:t>
            </w:r>
            <w:r>
              <w:rPr>
                <w:lang w:val="es-ES_tradnl"/>
              </w:rPr>
              <w:t>I sucesivas, tiene sentido solicitar una nueva para cada llamada API en lugar de intentar realizar un seguimiento del tiempo de espera.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41 </w:t>
            </w:r>
            <w:r>
              <w:rPr>
                <w:noProof/>
                <w:sz w:val="16"/>
              </w:rPr>
              <w:br/>
            </w:r>
            <w:r>
              <w:rPr>
                <w:noProof/>
                <w:sz w:val="2"/>
              </w:rPr>
              <w:t>e5bdac47-a40c-4f49-a8c9-61620de3bfbd</w:t>
            </w:r>
          </w:p>
        </w:tc>
        <w:tc>
          <w:tcPr>
            <w:tcW w:w="7407" w:type="dxa"/>
            <w:shd w:val="clear" w:color="auto" w:fill="F2F2F2" w:themeFill="background1" w:themeFillShade="F2"/>
          </w:tcPr>
          <w:p w:rsidR="00000000" w:rsidRDefault="00074CE3">
            <w:pPr>
              <w:rPr>
                <w:noProof/>
              </w:rPr>
            </w:pPr>
            <w:r>
              <w:rPr>
                <w:noProof/>
              </w:rPr>
              <w:t>Adding Videos</w:t>
            </w:r>
          </w:p>
        </w:tc>
        <w:tc>
          <w:tcPr>
            <w:tcW w:w="7407" w:type="dxa"/>
          </w:tcPr>
          <w:p w:rsidR="00000000" w:rsidRDefault="00074CE3">
            <w:pPr>
              <w:rPr>
                <w:lang w:val="es-ES_tradnl"/>
              </w:rPr>
            </w:pPr>
            <w:r>
              <w:rPr>
                <w:lang w:val="es-ES_tradnl"/>
              </w:rPr>
              <w:t>Agregar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d911cee8-2059-40c1-a689-a9e18085e740</w:t>
            </w:r>
          </w:p>
        </w:tc>
        <w:tc>
          <w:tcPr>
            <w:tcW w:w="7407" w:type="dxa"/>
            <w:shd w:val="clear" w:color="auto" w:fill="F2F2F2" w:themeFill="background1" w:themeFillShade="F2"/>
          </w:tcPr>
          <w:p w:rsidR="00000000" w:rsidRDefault="00074CE3">
            <w:pPr>
              <w:rPr>
                <w:noProof/>
              </w:rPr>
            </w:pPr>
            <w:r>
              <w:rPr>
                <w:noProof/>
              </w:rPr>
              <w:t xml:space="preserve">If you </w:t>
            </w:r>
            <w:r>
              <w:rPr>
                <w:noProof/>
              </w:rPr>
              <w:t xml:space="preserve">wish to let users add videos to Video Cloud from your CMS, you can do that using the </w:t>
            </w:r>
            <w:r>
              <w:rPr>
                <w:rStyle w:val="mqInternal"/>
                <w:noProof/>
              </w:rPr>
              <w:t>[1}</w:t>
            </w:r>
            <w:r>
              <w:rPr>
                <w:noProof/>
              </w:rPr>
              <w:t xml:space="preserve"> </w:t>
            </w:r>
            <w:r>
              <w:rPr>
                <w:rStyle w:val="mqInternal"/>
                <w:noProof/>
              </w:rPr>
              <w:t>[2}[3]{4]</w:t>
            </w:r>
            <w:r>
              <w:rPr>
                <w:noProof/>
              </w:rPr>
              <w:t xml:space="preserve"> </w:t>
            </w:r>
            <w:r>
              <w:rPr>
                <w:rStyle w:val="mqInternal"/>
                <w:noProof/>
              </w:rPr>
              <w:t>{5]</w:t>
            </w:r>
            <w:r>
              <w:rPr>
                <w:noProof/>
              </w:rPr>
              <w:t>.</w:t>
            </w:r>
          </w:p>
        </w:tc>
        <w:tc>
          <w:tcPr>
            <w:tcW w:w="7407" w:type="dxa"/>
          </w:tcPr>
          <w:p w:rsidR="00000000" w:rsidRDefault="00074CE3">
            <w:pPr>
              <w:rPr>
                <w:lang w:val="es-ES_tradnl"/>
              </w:rPr>
            </w:pPr>
            <w:r>
              <w:rPr>
                <w:lang w:val="es-ES_tradnl"/>
              </w:rPr>
              <w:t xml:space="preserve">Si desea permitir que los usuarios agreguen videos a Video Cloud desde su CMS, puede hacerlo usando el </w:t>
            </w:r>
            <w:r>
              <w:rPr>
                <w:rStyle w:val="mqInternal"/>
                <w:noProof/>
                <w:lang w:val="es-ES_tradnl"/>
              </w:rPr>
              <w:t>[1}</w:t>
            </w:r>
            <w:r>
              <w:rPr>
                <w:lang w:val="es-ES_tradnl"/>
              </w:rPr>
              <w:t xml:space="preserve"> </w:t>
            </w:r>
            <w:r>
              <w:rPr>
                <w:rStyle w:val="mqInternal"/>
                <w:noProof/>
                <w:lang w:val="es-ES_tradnl"/>
              </w:rPr>
              <w:t>[2}[3]{4]</w:t>
            </w:r>
            <w:r>
              <w:rPr>
                <w:lang w:val="es-ES_tradnl"/>
              </w:rPr>
              <w:t xml:space="preserve"> </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fcc59909-0f56-4444-8fc3-c11501d1002a</w:t>
            </w:r>
          </w:p>
        </w:tc>
        <w:tc>
          <w:tcPr>
            <w:tcW w:w="7407" w:type="dxa"/>
            <w:shd w:val="clear" w:color="auto" w:fill="F2F2F2" w:themeFill="background1" w:themeFillShade="F2"/>
          </w:tcPr>
          <w:p w:rsidR="00000000" w:rsidRDefault="00074CE3">
            <w:pPr>
              <w:rPr>
                <w:noProof/>
              </w:rPr>
            </w:pPr>
            <w:r>
              <w:rPr>
                <w:noProof/>
              </w:rPr>
              <w:t>We recommend that you have users upload videos to your repository, which could be an S3 bucket or just a public-facing server.</w:t>
            </w:r>
          </w:p>
        </w:tc>
        <w:tc>
          <w:tcPr>
            <w:tcW w:w="7407" w:type="dxa"/>
          </w:tcPr>
          <w:p w:rsidR="00000000" w:rsidRDefault="00074CE3">
            <w:pPr>
              <w:rPr>
                <w:lang w:val="es-ES_tradnl"/>
              </w:rPr>
            </w:pPr>
            <w:r>
              <w:rPr>
                <w:lang w:val="es-ES_tradnl"/>
              </w:rPr>
              <w:t>Recomendamos que los usuarios carguen videos en su repositorio, que podr</w:t>
            </w:r>
            <w:r>
              <w:rPr>
                <w:lang w:val="es-ES_tradnl"/>
              </w:rPr>
              <w:t>í</w:t>
            </w:r>
            <w:r>
              <w:rPr>
                <w:lang w:val="es-ES_tradnl"/>
              </w:rPr>
              <w:t xml:space="preserve">a ser un bucket de </w:t>
            </w:r>
            <w:r>
              <w:rPr>
                <w:lang w:val="es-ES_tradnl"/>
              </w:rPr>
              <w:t>S3 o simplemente un servidor p</w:t>
            </w:r>
            <w:r>
              <w:rPr>
                <w:lang w:val="es-ES_tradnl"/>
              </w:rPr>
              <w:t>ú</w:t>
            </w:r>
            <w:r>
              <w:rPr>
                <w:lang w:val="es-ES_tradnl"/>
              </w:rPr>
              <w:t>blico.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5372dfbc-1d4b-45c5-8177-32b425bf1923</w:t>
            </w:r>
          </w:p>
        </w:tc>
        <w:tc>
          <w:tcPr>
            <w:tcW w:w="7407" w:type="dxa"/>
            <w:shd w:val="clear" w:color="auto" w:fill="F2F2F2" w:themeFill="background1" w:themeFillShade="F2"/>
          </w:tcPr>
          <w:p w:rsidR="00000000" w:rsidRDefault="00074CE3">
            <w:pPr>
              <w:rPr>
                <w:noProof/>
              </w:rPr>
            </w:pPr>
            <w:r>
              <w:rPr>
                <w:noProof/>
              </w:rPr>
              <w:t>The Dynamic Ingest system can pull in the videos and add them to the Video Cloud system through a two-step process outlined below.</w:t>
            </w:r>
          </w:p>
        </w:tc>
        <w:tc>
          <w:tcPr>
            <w:tcW w:w="7407" w:type="dxa"/>
          </w:tcPr>
          <w:p w:rsidR="00000000" w:rsidRDefault="00074CE3">
            <w:pPr>
              <w:rPr>
                <w:lang w:val="es-ES_tradnl"/>
              </w:rPr>
            </w:pPr>
            <w:r>
              <w:rPr>
                <w:lang w:val="es-ES_tradnl"/>
              </w:rPr>
              <w:t>El sistema Dynamic Ingest puede extraer los v</w:t>
            </w:r>
            <w:r>
              <w:rPr>
                <w:lang w:val="es-ES_tradnl"/>
              </w:rPr>
              <w:t>ideos y agregarlos al sistema Video Cloud a trav</w:t>
            </w:r>
            <w:r>
              <w:rPr>
                <w:lang w:val="es-ES_tradnl"/>
              </w:rPr>
              <w:t>é</w:t>
            </w:r>
            <w:r>
              <w:rPr>
                <w:lang w:val="es-ES_tradnl"/>
              </w:rPr>
              <w:t>s de un proceso de dos pasos que se describe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fbe6350b-a9a1-4b94-bc33-1499debd384e</w:t>
            </w:r>
          </w:p>
        </w:tc>
        <w:tc>
          <w:tcPr>
            <w:tcW w:w="7407" w:type="dxa"/>
            <w:shd w:val="clear" w:color="auto" w:fill="F2F2F2" w:themeFill="background1" w:themeFillShade="F2"/>
          </w:tcPr>
          <w:p w:rsidR="00000000" w:rsidRDefault="00074CE3">
            <w:pPr>
              <w:rPr>
                <w:noProof/>
              </w:rPr>
            </w:pPr>
            <w:r>
              <w:rPr>
                <w:noProof/>
              </w:rPr>
              <w:t>Adding a video object to Video Cloud</w:t>
            </w:r>
          </w:p>
        </w:tc>
        <w:tc>
          <w:tcPr>
            <w:tcW w:w="7407" w:type="dxa"/>
          </w:tcPr>
          <w:p w:rsidR="00000000" w:rsidRDefault="00074CE3">
            <w:pPr>
              <w:rPr>
                <w:lang w:val="es-ES_tradnl"/>
              </w:rPr>
            </w:pPr>
            <w:r>
              <w:rPr>
                <w:lang w:val="es-ES_tradnl"/>
              </w:rPr>
              <w:t>Agregar un objeto de video a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74584181-302b-42f1-b4</w:t>
            </w:r>
            <w:r>
              <w:rPr>
                <w:noProof/>
                <w:sz w:val="2"/>
              </w:rPr>
              <w:t>cc-057b492e61e3</w:t>
            </w:r>
          </w:p>
        </w:tc>
        <w:tc>
          <w:tcPr>
            <w:tcW w:w="7407" w:type="dxa"/>
            <w:shd w:val="clear" w:color="auto" w:fill="F2F2F2" w:themeFill="background1" w:themeFillShade="F2"/>
          </w:tcPr>
          <w:p w:rsidR="00000000" w:rsidRDefault="00074CE3">
            <w:pPr>
              <w:rPr>
                <w:noProof/>
              </w:rPr>
            </w:pPr>
            <w:r>
              <w:rPr>
                <w:noProof/>
              </w:rPr>
              <w:t xml:space="preserve">The first step is to create a video object in the Video Cloud system by making a </w:t>
            </w:r>
            <w:r>
              <w:rPr>
                <w:rStyle w:val="mqInternal"/>
                <w:noProof/>
              </w:rPr>
              <w:t>[1}[2]{3]</w:t>
            </w:r>
            <w:r>
              <w:rPr>
                <w:noProof/>
              </w:rPr>
              <w:t xml:space="preserve"> request to the CMS API:</w:t>
            </w:r>
          </w:p>
        </w:tc>
        <w:tc>
          <w:tcPr>
            <w:tcW w:w="7407" w:type="dxa"/>
          </w:tcPr>
          <w:p w:rsidR="00000000" w:rsidRDefault="00074CE3">
            <w:pPr>
              <w:rPr>
                <w:lang w:val="es-ES_tradnl"/>
              </w:rPr>
            </w:pPr>
            <w:r>
              <w:rPr>
                <w:lang w:val="es-ES_tradnl"/>
              </w:rPr>
              <w:t xml:space="preserve">El primer paso es crear un objeto de video en el sistema Video Cloud haciendo un </w:t>
            </w:r>
            <w:r>
              <w:rPr>
                <w:rStyle w:val="mqInternal"/>
                <w:noProof/>
                <w:lang w:val="es-ES_tradnl"/>
              </w:rPr>
              <w:t>[1}[2]{3]</w:t>
            </w:r>
            <w:r>
              <w:rPr>
                <w:lang w:val="es-ES_tradnl"/>
              </w:rPr>
              <w:t xml:space="preserve"> solicitud a la API de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bb4102ae-4d24-4bf9-b4b5-c9f19bcf500e</w:t>
            </w:r>
          </w:p>
        </w:tc>
        <w:tc>
          <w:tcPr>
            <w:tcW w:w="7407" w:type="dxa"/>
            <w:shd w:val="clear" w:color="auto" w:fill="F2F2F2" w:themeFill="background1" w:themeFillShade="F2"/>
          </w:tcPr>
          <w:p w:rsidR="00000000" w:rsidRDefault="00074CE3">
            <w:pPr>
              <w:rPr>
                <w:noProof/>
              </w:rPr>
            </w:pPr>
            <w:r>
              <w:rPr>
                <w:noProof/>
              </w:rPr>
              <w:t xml:space="preserve">The request body will include basic video properties in a JSON object - minimally, the video </w:t>
            </w:r>
            <w:r>
              <w:rPr>
                <w:rStyle w:val="mqInternal"/>
                <w:noProof/>
              </w:rPr>
              <w:t>[1}[2]{3]</w:t>
            </w:r>
            <w:r>
              <w:rPr>
                <w:noProof/>
              </w:rPr>
              <w:t xml:space="preserve">, but you can also include additional metadata such as a </w:t>
            </w:r>
            <w:r>
              <w:rPr>
                <w:rStyle w:val="mqInternal"/>
                <w:noProof/>
              </w:rPr>
              <w:t>[1}[5]{3]</w:t>
            </w:r>
            <w:r>
              <w:rPr>
                <w:noProof/>
              </w:rPr>
              <w:t xml:space="preserve"> and </w:t>
            </w:r>
            <w:r>
              <w:rPr>
                <w:rStyle w:val="mqInternal"/>
                <w:noProof/>
              </w:rPr>
              <w:t>[1}[8]{3]</w:t>
            </w:r>
            <w:r>
              <w:rPr>
                <w:noProof/>
              </w:rPr>
              <w:t>:</w:t>
            </w:r>
          </w:p>
        </w:tc>
        <w:tc>
          <w:tcPr>
            <w:tcW w:w="7407" w:type="dxa"/>
          </w:tcPr>
          <w:p w:rsidR="00000000" w:rsidRDefault="00074CE3">
            <w:pPr>
              <w:rPr>
                <w:lang w:val="es-ES_tradnl"/>
              </w:rPr>
            </w:pPr>
            <w:r>
              <w:rPr>
                <w:lang w:val="es-ES_tradnl"/>
              </w:rPr>
              <w:t>El cuerpo de la solicitud incluir</w:t>
            </w:r>
            <w:r>
              <w:rPr>
                <w:lang w:val="es-ES_tradnl"/>
              </w:rPr>
              <w:t>á</w:t>
            </w:r>
            <w:r>
              <w:rPr>
                <w:lang w:val="es-ES_tradnl"/>
              </w:rPr>
              <w:t xml:space="preserve"> </w:t>
            </w:r>
            <w:r>
              <w:rPr>
                <w:lang w:val="es-ES_tradnl"/>
              </w:rPr>
              <w:t>propiedades de video b</w:t>
            </w:r>
            <w:r>
              <w:rPr>
                <w:lang w:val="es-ES_tradnl"/>
              </w:rPr>
              <w:t>á</w:t>
            </w:r>
            <w:r>
              <w:rPr>
                <w:lang w:val="es-ES_tradnl"/>
              </w:rPr>
              <w:t>sicas en un objeto JSON, como m</w:t>
            </w:r>
            <w:r>
              <w:rPr>
                <w:lang w:val="es-ES_tradnl"/>
              </w:rPr>
              <w:t>í</w:t>
            </w:r>
            <w:r>
              <w:rPr>
                <w:lang w:val="es-ES_tradnl"/>
              </w:rPr>
              <w:t xml:space="preserve">nimo, el video </w:t>
            </w:r>
            <w:r>
              <w:rPr>
                <w:rStyle w:val="mqInternal"/>
                <w:noProof/>
                <w:lang w:val="es-ES_tradnl"/>
              </w:rPr>
              <w:t>[1}[2]{3]</w:t>
            </w:r>
            <w:r>
              <w:rPr>
                <w:lang w:val="es-ES_tradnl"/>
              </w:rPr>
              <w:t xml:space="preserve"> , pero tambi</w:t>
            </w:r>
            <w:r>
              <w:rPr>
                <w:lang w:val="es-ES_tradnl"/>
              </w:rPr>
              <w:t>é</w:t>
            </w:r>
            <w:r>
              <w:rPr>
                <w:lang w:val="es-ES_tradnl"/>
              </w:rPr>
              <w:t xml:space="preserve">n puede incluir metadatos adicionales como un </w:t>
            </w:r>
            <w:r>
              <w:rPr>
                <w:rStyle w:val="mqInternal"/>
                <w:noProof/>
                <w:lang w:val="es-ES_tradnl"/>
              </w:rPr>
              <w:t>[1}[5]{3]</w:t>
            </w:r>
            <w:r>
              <w:rPr>
                <w:lang w:val="es-ES_tradnl"/>
              </w:rPr>
              <w:t xml:space="preserve"> y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64b9179a-69d2-4f13-a09f-74db21c0f3ff</w:t>
            </w:r>
          </w:p>
        </w:tc>
        <w:tc>
          <w:tcPr>
            <w:tcW w:w="7407" w:type="dxa"/>
            <w:shd w:val="clear" w:color="auto" w:fill="F2F2F2" w:themeFill="background1" w:themeFillShade="F2"/>
          </w:tcPr>
          <w:p w:rsidR="00000000" w:rsidRDefault="00074CE3">
            <w:pPr>
              <w:rPr>
                <w:noProof/>
              </w:rPr>
            </w:pPr>
            <w:r>
              <w:rPr>
                <w:noProof/>
              </w:rPr>
              <w:t xml:space="preserve">A </w:t>
            </w:r>
            <w:r>
              <w:rPr>
                <w:rStyle w:val="mqInternal"/>
                <w:noProof/>
              </w:rPr>
              <w:t>[1}[2]{3]</w:t>
            </w:r>
            <w:r>
              <w:rPr>
                <w:noProof/>
              </w:rPr>
              <w:t xml:space="preserve"> can be added to any video.</w:t>
            </w:r>
          </w:p>
        </w:tc>
        <w:tc>
          <w:tcPr>
            <w:tcW w:w="7407" w:type="dxa"/>
          </w:tcPr>
          <w:p w:rsidR="00000000" w:rsidRDefault="00074CE3">
            <w:pPr>
              <w:rPr>
                <w:lang w:val="es-ES_tradnl"/>
              </w:rPr>
            </w:pPr>
            <w:r>
              <w:rPr>
                <w:lang w:val="es-ES_tradnl"/>
              </w:rPr>
              <w:t xml:space="preserve">A </w:t>
            </w:r>
            <w:r>
              <w:rPr>
                <w:rStyle w:val="mqInternal"/>
                <w:noProof/>
                <w:lang w:val="es-ES_tradnl"/>
              </w:rPr>
              <w:t>[1}[2]{3]</w:t>
            </w:r>
            <w:r>
              <w:rPr>
                <w:lang w:val="es-ES_tradnl"/>
              </w:rPr>
              <w:t xml:space="preserve"> se puede agregar a cualquier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40a828ea-221f-4865-9cb7-e28d98ed0cb1</w:t>
            </w:r>
          </w:p>
        </w:tc>
        <w:tc>
          <w:tcPr>
            <w:tcW w:w="7407" w:type="dxa"/>
            <w:shd w:val="clear" w:color="auto" w:fill="F2F2F2" w:themeFill="background1" w:themeFillShade="F2"/>
          </w:tcPr>
          <w:p w:rsidR="00000000" w:rsidRDefault="00074CE3">
            <w:pPr>
              <w:rPr>
                <w:noProof/>
              </w:rPr>
            </w:pPr>
            <w:r>
              <w:rPr>
                <w:noProof/>
              </w:rPr>
              <w:t>Reference ids must be unique within the account.</w:t>
            </w:r>
          </w:p>
        </w:tc>
        <w:tc>
          <w:tcPr>
            <w:tcW w:w="7407" w:type="dxa"/>
          </w:tcPr>
          <w:p w:rsidR="00000000" w:rsidRDefault="00074CE3">
            <w:pPr>
              <w:rPr>
                <w:lang w:val="es-ES_tradnl"/>
              </w:rPr>
            </w:pPr>
            <w:r>
              <w:rPr>
                <w:lang w:val="es-ES_tradnl"/>
              </w:rPr>
              <w:t xml:space="preserve">Los ID de referencia deben ser </w:t>
            </w:r>
            <w:r>
              <w:rPr>
                <w:lang w:val="es-ES_tradnl"/>
              </w:rPr>
              <w:t>ú</w:t>
            </w:r>
            <w:r>
              <w:rPr>
                <w:lang w:val="es-ES_tradnl"/>
              </w:rPr>
              <w:t>nicos dentro de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c14973dd-8d14-4d3a-a2e3-8762ae56ba31</w:t>
            </w:r>
          </w:p>
        </w:tc>
        <w:tc>
          <w:tcPr>
            <w:tcW w:w="7407" w:type="dxa"/>
            <w:shd w:val="clear" w:color="auto" w:fill="F2F2F2" w:themeFill="background1" w:themeFillShade="F2"/>
          </w:tcPr>
          <w:p w:rsidR="00000000" w:rsidRDefault="00074CE3">
            <w:pPr>
              <w:rPr>
                <w:noProof/>
              </w:rPr>
            </w:pPr>
            <w:r>
              <w:rPr>
                <w:noProof/>
              </w:rPr>
              <w:t xml:space="preserve">If your videos have ids in </w:t>
            </w:r>
            <w:r>
              <w:rPr>
                <w:noProof/>
              </w:rPr>
              <w:t>your CMS system, it's good practice to use that id as the reference id in the Video Cloud system.</w:t>
            </w:r>
          </w:p>
        </w:tc>
        <w:tc>
          <w:tcPr>
            <w:tcW w:w="7407" w:type="dxa"/>
          </w:tcPr>
          <w:p w:rsidR="00000000" w:rsidRDefault="00074CE3">
            <w:pPr>
              <w:rPr>
                <w:lang w:val="es-ES_tradnl"/>
              </w:rPr>
            </w:pPr>
            <w:r>
              <w:rPr>
                <w:lang w:val="es-ES_tradnl"/>
              </w:rPr>
              <w:t>Si sus videos tienen identificadores en su sistema CMS, es una buena pr</w:t>
            </w:r>
            <w:r>
              <w:rPr>
                <w:lang w:val="es-ES_tradnl"/>
              </w:rPr>
              <w:t>á</w:t>
            </w:r>
            <w:r>
              <w:rPr>
                <w:lang w:val="es-ES_tradnl"/>
              </w:rPr>
              <w:t>ctica usar ese identificador como el identificador de referencia en el sistema de Vide</w:t>
            </w:r>
            <w:r>
              <w:rPr>
                <w:lang w:val="es-ES_tradnl"/>
              </w:rPr>
              <w:t>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16c52eed-906e-4387-999b-99065bfc3c5f</w:t>
            </w:r>
          </w:p>
        </w:tc>
        <w:tc>
          <w:tcPr>
            <w:tcW w:w="7407" w:type="dxa"/>
            <w:shd w:val="clear" w:color="auto" w:fill="F2F2F2" w:themeFill="background1" w:themeFillShade="F2"/>
          </w:tcPr>
          <w:p w:rsidR="00000000" w:rsidRDefault="00074CE3">
            <w:pPr>
              <w:rPr>
                <w:noProof/>
              </w:rPr>
            </w:pPr>
            <w:r>
              <w:rPr>
                <w:noProof/>
              </w:rPr>
              <w:t>Ingesting the video</w:t>
            </w:r>
          </w:p>
        </w:tc>
        <w:tc>
          <w:tcPr>
            <w:tcW w:w="7407" w:type="dxa"/>
          </w:tcPr>
          <w:p w:rsidR="00000000" w:rsidRDefault="00074CE3">
            <w:pPr>
              <w:rPr>
                <w:lang w:val="es-ES_tradnl"/>
              </w:rPr>
            </w:pPr>
            <w:r>
              <w:rPr>
                <w:lang w:val="es-ES_tradnl"/>
              </w:rPr>
              <w:t>Ingesti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fdf80e76-0d7e-4989-8a15-b963f7068eb1</w:t>
            </w:r>
          </w:p>
        </w:tc>
        <w:tc>
          <w:tcPr>
            <w:tcW w:w="7407" w:type="dxa"/>
            <w:shd w:val="clear" w:color="auto" w:fill="F2F2F2" w:themeFill="background1" w:themeFillShade="F2"/>
          </w:tcPr>
          <w:p w:rsidR="00000000" w:rsidRDefault="00074CE3">
            <w:pPr>
              <w:rPr>
                <w:noProof/>
              </w:rPr>
            </w:pPr>
            <w:r>
              <w:rPr>
                <w:noProof/>
              </w:rPr>
              <w:t xml:space="preserve">When you create the video object, the </w:t>
            </w:r>
            <w:r>
              <w:rPr>
                <w:rStyle w:val="mqInternal"/>
                <w:noProof/>
              </w:rPr>
              <w:t>[1}[2]{3]</w:t>
            </w:r>
            <w:r>
              <w:rPr>
                <w:noProof/>
              </w:rPr>
              <w:t xml:space="preserve"> will return a JSON object containing the video properties.</w:t>
            </w:r>
          </w:p>
        </w:tc>
        <w:tc>
          <w:tcPr>
            <w:tcW w:w="7407" w:type="dxa"/>
          </w:tcPr>
          <w:p w:rsidR="00000000" w:rsidRDefault="00074CE3">
            <w:pPr>
              <w:rPr>
                <w:lang w:val="es-ES_tradnl"/>
              </w:rPr>
            </w:pPr>
            <w:r>
              <w:rPr>
                <w:lang w:val="es-ES_tradnl"/>
              </w:rPr>
              <w:t>Cuando crea el o</w:t>
            </w:r>
            <w:r>
              <w:rPr>
                <w:lang w:val="es-ES_tradnl"/>
              </w:rPr>
              <w:t xml:space="preserve">bjeto de video, el </w:t>
            </w:r>
            <w:r>
              <w:rPr>
                <w:rStyle w:val="mqInternal"/>
                <w:noProof/>
                <w:lang w:val="es-ES_tradnl"/>
              </w:rPr>
              <w:t>[1}[2]{3]</w:t>
            </w:r>
            <w:r>
              <w:rPr>
                <w:lang w:val="es-ES_tradnl"/>
              </w:rPr>
              <w:t xml:space="preserve"> devolver</w:t>
            </w:r>
            <w:r>
              <w:rPr>
                <w:lang w:val="es-ES_tradnl"/>
              </w:rPr>
              <w:t>á</w:t>
            </w:r>
            <w:r>
              <w:rPr>
                <w:lang w:val="es-ES_tradnl"/>
              </w:rPr>
              <w:t xml:space="preserve"> un objeto JSON que contiene las propiedades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436a6f5b-f0f5-45ca-a012-b9a6014c87e3</w:t>
            </w:r>
          </w:p>
        </w:tc>
        <w:tc>
          <w:tcPr>
            <w:tcW w:w="7407" w:type="dxa"/>
            <w:shd w:val="clear" w:color="auto" w:fill="F2F2F2" w:themeFill="background1" w:themeFillShade="F2"/>
          </w:tcPr>
          <w:p w:rsidR="00000000" w:rsidRDefault="00074CE3">
            <w:pPr>
              <w:rPr>
                <w:noProof/>
              </w:rPr>
            </w:pPr>
            <w:r>
              <w:rPr>
                <w:noProof/>
              </w:rPr>
              <w:t xml:space="preserve">You will extract the video </w:t>
            </w:r>
            <w:r>
              <w:rPr>
                <w:rStyle w:val="mqInternal"/>
                <w:noProof/>
              </w:rPr>
              <w:t>[1}[2]{3]</w:t>
            </w:r>
            <w:r>
              <w:rPr>
                <w:noProof/>
              </w:rPr>
              <w:t xml:space="preserve"> from the JSON, and use it to make a call to the </w:t>
            </w:r>
            <w:r>
              <w:rPr>
                <w:rStyle w:val="mqInternal"/>
                <w:noProof/>
              </w:rPr>
              <w:t>[4}[5]{6]</w:t>
            </w:r>
            <w:r>
              <w:rPr>
                <w:noProof/>
              </w:rPr>
              <w:t xml:space="preserve"> to request ingestion and transcoding of the video:</w:t>
            </w:r>
          </w:p>
        </w:tc>
        <w:tc>
          <w:tcPr>
            <w:tcW w:w="7407" w:type="dxa"/>
          </w:tcPr>
          <w:p w:rsidR="00000000" w:rsidRDefault="00074CE3">
            <w:pPr>
              <w:rPr>
                <w:lang w:val="es-ES_tradnl"/>
              </w:rPr>
            </w:pPr>
            <w:r>
              <w:rPr>
                <w:lang w:val="es-ES_tradnl"/>
              </w:rPr>
              <w:t>Extraer</w:t>
            </w:r>
            <w:r>
              <w:rPr>
                <w:lang w:val="es-ES_tradnl"/>
              </w:rPr>
              <w:t>á</w:t>
            </w:r>
            <w:r>
              <w:rPr>
                <w:lang w:val="es-ES_tradnl"/>
              </w:rPr>
              <w:t xml:space="preserve">s el video </w:t>
            </w:r>
            <w:r>
              <w:rPr>
                <w:rStyle w:val="mqInternal"/>
                <w:noProof/>
                <w:lang w:val="es-ES_tradnl"/>
              </w:rPr>
              <w:t>[1}[2]{3]</w:t>
            </w:r>
            <w:r>
              <w:rPr>
                <w:lang w:val="es-ES_tradnl"/>
              </w:rPr>
              <w:t xml:space="preserve"> desde JSON y util</w:t>
            </w:r>
            <w:r>
              <w:rPr>
                <w:lang w:val="es-ES_tradnl"/>
              </w:rPr>
              <w:t>í</w:t>
            </w:r>
            <w:r>
              <w:rPr>
                <w:lang w:val="es-ES_tradnl"/>
              </w:rPr>
              <w:t xml:space="preserve">celo para realizar una llamada al </w:t>
            </w:r>
            <w:r>
              <w:rPr>
                <w:rStyle w:val="mqInternal"/>
                <w:noProof/>
                <w:lang w:val="es-ES_tradnl"/>
              </w:rPr>
              <w:t>[4}[5]{6]</w:t>
            </w:r>
            <w:r>
              <w:rPr>
                <w:lang w:val="es-ES_tradnl"/>
              </w:rPr>
              <w:t xml:space="preserve"> para solicitar la ingesti</w:t>
            </w:r>
            <w:r>
              <w:rPr>
                <w:lang w:val="es-ES_tradnl"/>
              </w:rPr>
              <w:t>ó</w:t>
            </w:r>
            <w:r>
              <w:rPr>
                <w:lang w:val="es-ES_tradnl"/>
              </w:rPr>
              <w:t>n y transcodificaci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452863e1-e85e-428f-86ba-30f4729a27d3</w:t>
            </w:r>
          </w:p>
        </w:tc>
        <w:tc>
          <w:tcPr>
            <w:tcW w:w="7407" w:type="dxa"/>
            <w:shd w:val="clear" w:color="auto" w:fill="F2F2F2" w:themeFill="background1" w:themeFillShade="F2"/>
          </w:tcPr>
          <w:p w:rsidR="00000000" w:rsidRDefault="00074CE3">
            <w:pPr>
              <w:rPr>
                <w:noProof/>
              </w:rPr>
            </w:pPr>
            <w:r>
              <w:rPr>
                <w:noProof/>
              </w:rPr>
              <w:t>Again you wi</w:t>
            </w:r>
            <w:r>
              <w:rPr>
                <w:noProof/>
              </w:rPr>
              <w:t>ll send JSON in the request body specifying the location of the video file:</w:t>
            </w:r>
          </w:p>
        </w:tc>
        <w:tc>
          <w:tcPr>
            <w:tcW w:w="7407" w:type="dxa"/>
          </w:tcPr>
          <w:p w:rsidR="00000000" w:rsidRDefault="00074CE3">
            <w:pPr>
              <w:rPr>
                <w:lang w:val="es-ES_tradnl"/>
              </w:rPr>
            </w:pPr>
            <w:r>
              <w:rPr>
                <w:lang w:val="es-ES_tradnl"/>
              </w:rPr>
              <w:t>Nuevamente, enviar</w:t>
            </w:r>
            <w:r>
              <w:rPr>
                <w:lang w:val="es-ES_tradnl"/>
              </w:rPr>
              <w:t>á</w:t>
            </w:r>
            <w:r>
              <w:rPr>
                <w:lang w:val="es-ES_tradnl"/>
              </w:rPr>
              <w:t xml:space="preserve"> JSON en el cuerpo de la solicitud especificando la ubicaci</w:t>
            </w:r>
            <w:r>
              <w:rPr>
                <w:lang w:val="es-ES_tradnl"/>
              </w:rPr>
              <w:t>ó</w:t>
            </w:r>
            <w:r>
              <w:rPr>
                <w:lang w:val="es-ES_tradnl"/>
              </w:rPr>
              <w:t>n del archivo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1cbe3174-91ec-482e-80ae-c7bacf830e17</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[1}[2]{3]</w:t>
            </w:r>
            <w:r>
              <w:rPr>
                <w:noProof/>
              </w:rPr>
              <w:t xml:space="preserve"> here is the Ingest Profile that specifies what renditions should be created in the transcoding process.</w:t>
            </w:r>
          </w:p>
        </w:tc>
        <w:tc>
          <w:tcPr>
            <w:tcW w:w="7407" w:type="dxa"/>
          </w:tcPr>
          <w:p w:rsidR="00000000" w:rsidRDefault="00074CE3">
            <w:pPr>
              <w:rPr>
                <w:lang w:val="es-ES_tradnl"/>
              </w:rPr>
            </w:pPr>
            <w:r>
              <w:rPr>
                <w:lang w:val="es-ES_tradnl"/>
              </w:rPr>
              <w:t xml:space="preserve">La </w:t>
            </w:r>
            <w:r>
              <w:rPr>
                <w:rStyle w:val="mqInternal"/>
                <w:noProof/>
                <w:lang w:val="es-ES_tradnl"/>
              </w:rPr>
              <w:t>[1}[2]{3]</w:t>
            </w:r>
            <w:r>
              <w:rPr>
                <w:lang w:val="es-ES_tradnl"/>
              </w:rPr>
              <w:t xml:space="preserve"> aqu</w:t>
            </w:r>
            <w:r>
              <w:rPr>
                <w:lang w:val="es-ES_tradnl"/>
              </w:rPr>
              <w:t>í</w:t>
            </w:r>
            <w:r>
              <w:rPr>
                <w:lang w:val="es-ES_tradnl"/>
              </w:rPr>
              <w:t xml:space="preserve"> est</w:t>
            </w:r>
            <w:r>
              <w:rPr>
                <w:lang w:val="es-ES_tradnl"/>
              </w:rPr>
              <w:t>á</w:t>
            </w:r>
            <w:r>
              <w:rPr>
                <w:lang w:val="es-ES_tradnl"/>
              </w:rPr>
              <w:t xml:space="preserve"> el perfil de ingesta que especifica qu</w:t>
            </w:r>
            <w:r>
              <w:rPr>
                <w:lang w:val="es-ES_tradnl"/>
              </w:rPr>
              <w:t>é</w:t>
            </w:r>
            <w:r>
              <w:rPr>
                <w:lang w:val="es-ES_tradnl"/>
              </w:rPr>
              <w:t xml:space="preserve"> representaciones deben crearse en el proceso de transcodificaci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80dec339-a958-47</w:t>
            </w:r>
            <w:r>
              <w:rPr>
                <w:noProof/>
                <w:sz w:val="2"/>
              </w:rPr>
              <w:t>23-ac28-5de0405c51fd</w:t>
            </w:r>
          </w:p>
        </w:tc>
        <w:tc>
          <w:tcPr>
            <w:tcW w:w="7407" w:type="dxa"/>
            <w:shd w:val="clear" w:color="auto" w:fill="F2F2F2" w:themeFill="background1" w:themeFillShade="F2"/>
          </w:tcPr>
          <w:p w:rsidR="00000000" w:rsidRDefault="00074CE3">
            <w:pPr>
              <w:rPr>
                <w:noProof/>
              </w:rPr>
            </w:pPr>
            <w:r>
              <w:rPr>
                <w:noProof/>
              </w:rPr>
              <w:t>In most cases, one of the following standard profiles should be adequate:</w:t>
            </w:r>
          </w:p>
        </w:tc>
        <w:tc>
          <w:tcPr>
            <w:tcW w:w="7407" w:type="dxa"/>
          </w:tcPr>
          <w:p w:rsidR="00000000" w:rsidRDefault="00074CE3">
            <w:pPr>
              <w:rPr>
                <w:lang w:val="es-ES_tradnl"/>
              </w:rPr>
            </w:pPr>
            <w:r>
              <w:rPr>
                <w:lang w:val="es-ES_tradnl"/>
              </w:rPr>
              <w:t>En la mayor</w:t>
            </w:r>
            <w:r>
              <w:rPr>
                <w:lang w:val="es-ES_tradnl"/>
              </w:rPr>
              <w:t>í</w:t>
            </w:r>
            <w:r>
              <w:rPr>
                <w:lang w:val="es-ES_tradnl"/>
              </w:rPr>
              <w:t>a de los casos, uno de los siguientes perfiles est</w:t>
            </w:r>
            <w:r>
              <w:rPr>
                <w:lang w:val="es-ES_tradnl"/>
              </w:rPr>
              <w:t>á</w:t>
            </w:r>
            <w:r>
              <w:rPr>
                <w:lang w:val="es-ES_tradnl"/>
              </w:rPr>
              <w:t>ndar deber</w:t>
            </w:r>
            <w:r>
              <w:rPr>
                <w:lang w:val="es-ES_tradnl"/>
              </w:rPr>
              <w:t>í</w:t>
            </w:r>
            <w:r>
              <w:rPr>
                <w:lang w:val="es-ES_tradnl"/>
              </w:rPr>
              <w:t>a ser adecuado: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1fbf87cf-815a-4544-9329-0ccd3e9682b0</w:t>
            </w:r>
          </w:p>
        </w:tc>
        <w:tc>
          <w:tcPr>
            <w:tcW w:w="7407" w:type="dxa"/>
            <w:shd w:val="clear" w:color="auto" w:fill="F2F2F2" w:themeFill="background1" w:themeFillShade="F2"/>
          </w:tcPr>
          <w:p w:rsidR="00000000" w:rsidRDefault="00074CE3">
            <w:pPr>
              <w:rPr>
                <w:noProof/>
              </w:rPr>
            </w:pPr>
            <w:r>
              <w:rPr>
                <w:noProof/>
              </w:rPr>
              <w:t>Dynamic Delivery profiles</w:t>
            </w:r>
          </w:p>
        </w:tc>
        <w:tc>
          <w:tcPr>
            <w:tcW w:w="7407" w:type="dxa"/>
          </w:tcPr>
          <w:p w:rsidR="00000000" w:rsidRDefault="00074CE3">
            <w:pPr>
              <w:rPr>
                <w:lang w:val="es-ES_tradnl"/>
              </w:rPr>
            </w:pPr>
            <w:r>
              <w:rPr>
                <w:lang w:val="es-ES_tradnl"/>
              </w:rPr>
              <w:t>Per</w:t>
            </w:r>
            <w:r>
              <w:rPr>
                <w:lang w:val="es-ES_tradnl"/>
              </w:rPr>
              <w:t>files de entrega din</w:t>
            </w:r>
            <w:r>
              <w:rPr>
                <w:lang w:val="es-ES_tradnl"/>
              </w:rPr>
              <w:t>á</w:t>
            </w:r>
            <w:r>
              <w:rPr>
                <w:lang w:val="es-ES_tradnl"/>
              </w:rPr>
              <w:t>mica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64162df0-0af7-4472-ab8e-dc243976ff80</w:t>
            </w:r>
          </w:p>
        </w:tc>
        <w:tc>
          <w:tcPr>
            <w:tcW w:w="7407" w:type="dxa"/>
            <w:shd w:val="clear" w:color="auto" w:fill="F2F2F2" w:themeFill="background1" w:themeFillShade="F2"/>
          </w:tcPr>
          <w:p w:rsidR="00000000" w:rsidRDefault="00074CE3">
            <w:pPr>
              <w:rPr>
                <w:noProof/>
              </w:rPr>
            </w:pPr>
            <w:r>
              <w:rPr>
                <w:noProof/>
              </w:rPr>
              <w:t>Legacy ingest profiles</w:t>
            </w:r>
          </w:p>
        </w:tc>
        <w:tc>
          <w:tcPr>
            <w:tcW w:w="7407" w:type="dxa"/>
          </w:tcPr>
          <w:p w:rsidR="00000000" w:rsidRDefault="00074CE3">
            <w:pPr>
              <w:rPr>
                <w:lang w:val="es-ES_tradnl"/>
              </w:rPr>
            </w:pPr>
            <w:r>
              <w:rPr>
                <w:lang w:val="es-ES_tradnl"/>
              </w:rPr>
              <w:t>Perfiles de ingesta heredados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e8fbca51-3602-4151-80a1-778629ad996c</w:t>
            </w:r>
          </w:p>
        </w:tc>
        <w:tc>
          <w:tcPr>
            <w:tcW w:w="7407" w:type="dxa"/>
            <w:shd w:val="clear" w:color="auto" w:fill="F2F2F2" w:themeFill="background1" w:themeFillShade="F2"/>
          </w:tcPr>
          <w:p w:rsidR="00000000" w:rsidRDefault="00074CE3">
            <w:pPr>
              <w:rPr>
                <w:noProof/>
              </w:rPr>
            </w:pPr>
            <w:r>
              <w:rPr>
                <w:noProof/>
              </w:rPr>
              <w:t xml:space="preserve">However, you can create additional custom ingest profiles, if needed, using the </w:t>
            </w:r>
            <w:r>
              <w:rPr>
                <w:rStyle w:val="mqInternal"/>
                <w:noProof/>
              </w:rPr>
              <w:t>[1}</w:t>
            </w:r>
            <w:r>
              <w:rPr>
                <w:noProof/>
              </w:rPr>
              <w:t xml:space="preserve"> Ingest Profiles API </w:t>
            </w:r>
            <w:r>
              <w:rPr>
                <w:rStyle w:val="mqInternal"/>
                <w:noProof/>
              </w:rPr>
              <w:t>{2]</w:t>
            </w:r>
            <w:r>
              <w:rPr>
                <w:noProof/>
              </w:rPr>
              <w:t xml:space="preserve"> or using </w:t>
            </w:r>
            <w:r>
              <w:rPr>
                <w:rStyle w:val="mqInternal"/>
                <w:noProof/>
              </w:rPr>
              <w:t>[3}</w:t>
            </w:r>
            <w:r>
              <w:rPr>
                <w:noProof/>
              </w:rPr>
              <w:t xml:space="preserve"> Video Cloud Studio</w:t>
            </w:r>
            <w:r>
              <w:rPr>
                <w:rStyle w:val="mqInternal"/>
                <w:noProof/>
              </w:rPr>
              <w:t>{2]</w:t>
            </w:r>
            <w:r>
              <w:rPr>
                <w:noProof/>
              </w:rPr>
              <w:t>.</w:t>
            </w:r>
          </w:p>
        </w:tc>
        <w:tc>
          <w:tcPr>
            <w:tcW w:w="7407" w:type="dxa"/>
          </w:tcPr>
          <w:p w:rsidR="00000000" w:rsidRDefault="00074CE3">
            <w:pPr>
              <w:rPr>
                <w:lang w:val="es-ES_tradnl"/>
              </w:rPr>
            </w:pPr>
            <w:r>
              <w:rPr>
                <w:lang w:val="es-ES_tradnl"/>
              </w:rPr>
              <w:t xml:space="preserve">Sin embargo, puede crear perfiles de ingesta personalizados adicionales, si es necesario, utilizando el </w:t>
            </w:r>
            <w:r>
              <w:rPr>
                <w:rStyle w:val="mqInternal"/>
                <w:noProof/>
                <w:lang w:val="es-ES_tradnl"/>
              </w:rPr>
              <w:t>[1}</w:t>
            </w:r>
            <w:r>
              <w:rPr>
                <w:lang w:val="es-ES_tradnl"/>
              </w:rPr>
              <w:t xml:space="preserve"> API de perfiles de ingesta </w:t>
            </w:r>
            <w:r>
              <w:rPr>
                <w:rStyle w:val="mqInternal"/>
                <w:noProof/>
                <w:lang w:val="es-ES_tradnl"/>
              </w:rPr>
              <w:t>{2]</w:t>
            </w:r>
            <w:r>
              <w:rPr>
                <w:lang w:val="es-ES_tradnl"/>
              </w:rPr>
              <w:t xml:space="preserve"> o usando </w:t>
            </w:r>
            <w:r>
              <w:rPr>
                <w:rStyle w:val="mqInternal"/>
                <w:noProof/>
                <w:lang w:val="es-ES_tradnl"/>
              </w:rPr>
              <w:t>[3}</w:t>
            </w:r>
            <w:r>
              <w:rPr>
                <w:lang w:val="es-ES_tradnl"/>
              </w:rPr>
              <w:t xml:space="preserve"> Estudio de Video Cloud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546cc5df-41</w:t>
            </w:r>
            <w:r>
              <w:rPr>
                <w:noProof/>
                <w:sz w:val="2"/>
              </w:rPr>
              <w:t>43-4738-bc8a-09729e4969a8</w:t>
            </w:r>
          </w:p>
        </w:tc>
        <w:tc>
          <w:tcPr>
            <w:tcW w:w="7407" w:type="dxa"/>
            <w:shd w:val="clear" w:color="auto" w:fill="F2F2F2" w:themeFill="background1" w:themeFillShade="F2"/>
          </w:tcPr>
          <w:p w:rsidR="00000000" w:rsidRDefault="00074CE3">
            <w:pPr>
              <w:rPr>
                <w:noProof/>
              </w:rPr>
            </w:pPr>
            <w:r>
              <w:rPr>
                <w:noProof/>
              </w:rPr>
              <w:t xml:space="preserve">If you retrieve profiles using the </w:t>
            </w:r>
            <w:r>
              <w:rPr>
                <w:rStyle w:val="mqInternal"/>
                <w:noProof/>
              </w:rPr>
              <w:t>[1}</w:t>
            </w:r>
            <w:r>
              <w:rPr>
                <w:noProof/>
              </w:rPr>
              <w:t xml:space="preserve"> Ingest Profiles API </w:t>
            </w:r>
            <w:r>
              <w:rPr>
                <w:rStyle w:val="mqInternal"/>
                <w:noProof/>
              </w:rPr>
              <w:t>{2]</w:t>
            </w:r>
            <w:r>
              <w:rPr>
                <w:noProof/>
              </w:rPr>
              <w:t xml:space="preserve"> the results for </w:t>
            </w:r>
            <w:r>
              <w:rPr>
                <w:rStyle w:val="mqInternal"/>
                <w:noProof/>
              </w:rPr>
              <w:t>[3}</w:t>
            </w:r>
            <w:r>
              <w:rPr>
                <w:noProof/>
              </w:rPr>
              <w:t>legacy ingest accounts</w:t>
            </w:r>
            <w:r>
              <w:rPr>
                <w:rStyle w:val="mqInternal"/>
                <w:noProof/>
              </w:rPr>
              <w:t>{4]</w:t>
            </w:r>
            <w:r>
              <w:rPr>
                <w:noProof/>
              </w:rPr>
              <w:t xml:space="preserve"> will include Dynamic Delivery profiles, but using these will result in errors.</w:t>
            </w:r>
          </w:p>
        </w:tc>
        <w:tc>
          <w:tcPr>
            <w:tcW w:w="7407" w:type="dxa"/>
          </w:tcPr>
          <w:p w:rsidR="00000000" w:rsidRDefault="00074CE3">
            <w:pPr>
              <w:rPr>
                <w:lang w:val="es-ES_tradnl"/>
              </w:rPr>
            </w:pPr>
            <w:r>
              <w:rPr>
                <w:lang w:val="es-ES_tradnl"/>
              </w:rPr>
              <w:t xml:space="preserve">Si recupera perfiles utilizando el </w:t>
            </w:r>
            <w:r>
              <w:rPr>
                <w:rStyle w:val="mqInternal"/>
                <w:noProof/>
                <w:lang w:val="es-ES_tradnl"/>
              </w:rPr>
              <w:t>[1}</w:t>
            </w:r>
            <w:r>
              <w:rPr>
                <w:lang w:val="es-ES_tradnl"/>
              </w:rPr>
              <w:t xml:space="preserve"> API </w:t>
            </w:r>
            <w:r>
              <w:rPr>
                <w:lang w:val="es-ES_tradnl"/>
              </w:rPr>
              <w:t xml:space="preserve">de perfiles de ingesta </w:t>
            </w:r>
            <w:r>
              <w:rPr>
                <w:rStyle w:val="mqInternal"/>
                <w:noProof/>
                <w:lang w:val="es-ES_tradnl"/>
              </w:rPr>
              <w:t>{2]</w:t>
            </w:r>
            <w:r>
              <w:rPr>
                <w:lang w:val="es-ES_tradnl"/>
              </w:rPr>
              <w:t xml:space="preserve"> los resultados para </w:t>
            </w:r>
            <w:r>
              <w:rPr>
                <w:rStyle w:val="mqInternal"/>
                <w:noProof/>
                <w:lang w:val="es-ES_tradnl"/>
              </w:rPr>
              <w:t>[3}</w:t>
            </w:r>
            <w:r>
              <w:rPr>
                <w:lang w:val="es-ES_tradnl"/>
              </w:rPr>
              <w:t>cuentas de ingesta heredadas</w:t>
            </w:r>
            <w:r>
              <w:rPr>
                <w:rStyle w:val="mqInternal"/>
                <w:noProof/>
                <w:lang w:val="es-ES_tradnl"/>
              </w:rPr>
              <w:t>{4]</w:t>
            </w:r>
            <w:r>
              <w:rPr>
                <w:lang w:val="es-ES_tradnl"/>
              </w:rPr>
              <w:t xml:space="preserve"> incluir</w:t>
            </w:r>
            <w:r>
              <w:rPr>
                <w:lang w:val="es-ES_tradnl"/>
              </w:rPr>
              <w:t>á</w:t>
            </w:r>
            <w:r>
              <w:rPr>
                <w:lang w:val="es-ES_tradnl"/>
              </w:rPr>
              <w:t xml:space="preserve"> perfiles de entrega din</w:t>
            </w:r>
            <w:r>
              <w:rPr>
                <w:lang w:val="es-ES_tradnl"/>
              </w:rPr>
              <w:t>á</w:t>
            </w:r>
            <w:r>
              <w:rPr>
                <w:lang w:val="es-ES_tradnl"/>
              </w:rPr>
              <w:t>mica, pero su uso dar</w:t>
            </w:r>
            <w:r>
              <w:rPr>
                <w:lang w:val="es-ES_tradnl"/>
              </w:rPr>
              <w:t>á</w:t>
            </w:r>
            <w:r>
              <w:rPr>
                <w:lang w:val="es-ES_tradnl"/>
              </w:rPr>
              <w:t xml:space="preserve"> lugar a errores.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fbd55678-0944-43f7-b0df-fff9b45a3edd</w:t>
            </w:r>
          </w:p>
        </w:tc>
        <w:tc>
          <w:tcPr>
            <w:tcW w:w="7407" w:type="dxa"/>
            <w:shd w:val="clear" w:color="auto" w:fill="F2F2F2" w:themeFill="background1" w:themeFillShade="F2"/>
          </w:tcPr>
          <w:p w:rsidR="00000000" w:rsidRDefault="00074CE3">
            <w:pPr>
              <w:rPr>
                <w:noProof/>
              </w:rPr>
            </w:pPr>
            <w:r>
              <w:rPr>
                <w:noProof/>
              </w:rPr>
              <w:t>You will need to filter these profiles out on the client side.</w:t>
            </w:r>
          </w:p>
        </w:tc>
        <w:tc>
          <w:tcPr>
            <w:tcW w:w="7407" w:type="dxa"/>
          </w:tcPr>
          <w:p w:rsidR="00000000" w:rsidRDefault="00074CE3">
            <w:pPr>
              <w:rPr>
                <w:lang w:val="es-ES_tradnl"/>
              </w:rPr>
            </w:pPr>
            <w:r>
              <w:rPr>
                <w:lang w:val="es-ES_tradnl"/>
              </w:rPr>
              <w:t>Deber</w:t>
            </w:r>
            <w:r>
              <w:rPr>
                <w:lang w:val="es-ES_tradnl"/>
              </w:rPr>
              <w:t>á</w:t>
            </w:r>
            <w:r>
              <w:rPr>
                <w:lang w:val="es-ES_tradnl"/>
              </w:rPr>
              <w:t xml:space="preserve"> filtrar estos perfiles en el lado del cliente.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75 </w:t>
            </w:r>
            <w:r>
              <w:rPr>
                <w:noProof/>
                <w:sz w:val="16"/>
              </w:rPr>
              <w:br/>
            </w:r>
            <w:r>
              <w:rPr>
                <w:noProof/>
                <w:sz w:val="2"/>
              </w:rPr>
              <w:t>686a2f73-1b11-4930-9c6d-5af068fd32d8</w:t>
            </w:r>
          </w:p>
        </w:tc>
        <w:tc>
          <w:tcPr>
            <w:tcW w:w="7407" w:type="dxa"/>
            <w:shd w:val="clear" w:color="auto" w:fill="F2F2F2" w:themeFill="background1" w:themeFillShade="F2"/>
          </w:tcPr>
          <w:p w:rsidR="00000000" w:rsidRDefault="00074CE3">
            <w:pPr>
              <w:rPr>
                <w:noProof/>
              </w:rPr>
            </w:pPr>
            <w:r>
              <w:rPr>
                <w:noProof/>
              </w:rPr>
              <w:t xml:space="preserve">You can recognize Dynamic Delivery profiles by the existence of a </w:t>
            </w:r>
            <w:r>
              <w:rPr>
                <w:rStyle w:val="mqInternal"/>
                <w:noProof/>
              </w:rPr>
              <w:t>[1}[2]{3]</w:t>
            </w:r>
            <w:r>
              <w:rPr>
                <w:noProof/>
              </w:rPr>
              <w:t xml:space="preserve"> property:</w:t>
            </w:r>
          </w:p>
        </w:tc>
        <w:tc>
          <w:tcPr>
            <w:tcW w:w="7407" w:type="dxa"/>
          </w:tcPr>
          <w:p w:rsidR="00000000" w:rsidRDefault="00074CE3">
            <w:pPr>
              <w:rPr>
                <w:lang w:val="es-ES_tradnl"/>
              </w:rPr>
            </w:pPr>
            <w:r>
              <w:rPr>
                <w:lang w:val="es-ES_tradnl"/>
              </w:rPr>
              <w:t>Puede recon</w:t>
            </w:r>
            <w:r>
              <w:rPr>
                <w:lang w:val="es-ES_tradnl"/>
              </w:rPr>
              <w:t xml:space="preserve">ocer los perfiles de Dynamic Delivery por la existencia de un </w:t>
            </w:r>
            <w:r>
              <w:rPr>
                <w:rStyle w:val="mqInternal"/>
                <w:noProof/>
                <w:lang w:val="es-ES_tradnl"/>
              </w:rPr>
              <w:t>[1}[2]{3]</w:t>
            </w:r>
            <w:r>
              <w:rPr>
                <w:lang w:val="es-ES_tradnl"/>
              </w:rPr>
              <w:t xml:space="preserve"> propiedad: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bebb3dc3-950c-436d-9dd9-3ab13a9e9cd7</w:t>
            </w:r>
          </w:p>
        </w:tc>
        <w:tc>
          <w:tcPr>
            <w:tcW w:w="7407" w:type="dxa"/>
            <w:shd w:val="clear" w:color="auto" w:fill="F2F2F2" w:themeFill="background1" w:themeFillShade="F2"/>
          </w:tcPr>
          <w:p w:rsidR="00000000" w:rsidRDefault="00074CE3">
            <w:pPr>
              <w:rPr>
                <w:noProof/>
              </w:rPr>
            </w:pPr>
            <w:r>
              <w:rPr>
                <w:noProof/>
              </w:rPr>
              <w:t>Adding poster and thumbnail images</w:t>
            </w:r>
          </w:p>
        </w:tc>
        <w:tc>
          <w:tcPr>
            <w:tcW w:w="7407" w:type="dxa"/>
          </w:tcPr>
          <w:p w:rsidR="00000000" w:rsidRDefault="00074CE3">
            <w:pPr>
              <w:rPr>
                <w:lang w:val="es-ES_tradnl"/>
              </w:rPr>
            </w:pPr>
            <w:r>
              <w:rPr>
                <w:lang w:val="es-ES_tradnl"/>
              </w:rPr>
              <w:t>Agregar p</w:t>
            </w:r>
            <w:r>
              <w:rPr>
                <w:lang w:val="es-ES_tradnl"/>
              </w:rPr>
              <w:t>ó</w:t>
            </w:r>
            <w:r>
              <w:rPr>
                <w:lang w:val="es-ES_tradnl"/>
              </w:rPr>
              <w:t>ster e im</w:t>
            </w:r>
            <w:r>
              <w:rPr>
                <w:lang w:val="es-ES_tradnl"/>
              </w:rPr>
              <w:t>á</w:t>
            </w:r>
            <w:r>
              <w:rPr>
                <w:lang w:val="es-ES_tradnl"/>
              </w:rPr>
              <w:t>genes en miniatura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49383039-4baf-45e7-a970-90e9d7d8e05a</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[1}[2]{3]</w:t>
            </w:r>
            <w:r>
              <w:rPr>
                <w:noProof/>
              </w:rPr>
              <w:t xml:space="preserve"> option in the code above instructs Video Cloud to capture poster and thumbnail images for the video at the mid-point during the transcoding process.</w:t>
            </w:r>
          </w:p>
        </w:tc>
        <w:tc>
          <w:tcPr>
            <w:tcW w:w="7407" w:type="dxa"/>
          </w:tcPr>
          <w:p w:rsidR="00000000" w:rsidRDefault="00074CE3">
            <w:pPr>
              <w:rPr>
                <w:lang w:val="es-ES_tradnl"/>
              </w:rPr>
            </w:pPr>
            <w:r>
              <w:rPr>
                <w:lang w:val="es-ES_tradnl"/>
              </w:rPr>
              <w:t xml:space="preserve">La </w:t>
            </w:r>
            <w:r>
              <w:rPr>
                <w:rStyle w:val="mqInternal"/>
                <w:noProof/>
                <w:lang w:val="es-ES_tradnl"/>
              </w:rPr>
              <w:t>[1}[2]{3]</w:t>
            </w:r>
            <w:r>
              <w:rPr>
                <w:lang w:val="es-ES_tradnl"/>
              </w:rPr>
              <w:t xml:space="preserve"> La opci</w:t>
            </w:r>
            <w:r>
              <w:rPr>
                <w:lang w:val="es-ES_tradnl"/>
              </w:rPr>
              <w:t>ó</w:t>
            </w:r>
            <w:r>
              <w:rPr>
                <w:lang w:val="es-ES_tradnl"/>
              </w:rPr>
              <w:t>n en el c</w:t>
            </w:r>
            <w:r>
              <w:rPr>
                <w:lang w:val="es-ES_tradnl"/>
              </w:rPr>
              <w:t>ó</w:t>
            </w:r>
            <w:r>
              <w:rPr>
                <w:lang w:val="es-ES_tradnl"/>
              </w:rPr>
              <w:t>digo anterior indica a Video Cloud que capture im</w:t>
            </w:r>
            <w:r>
              <w:rPr>
                <w:lang w:val="es-ES_tradnl"/>
              </w:rPr>
              <w:t>á</w:t>
            </w:r>
            <w:r>
              <w:rPr>
                <w:lang w:val="es-ES_tradnl"/>
              </w:rPr>
              <w:t>genes en miniatura y p</w:t>
            </w:r>
            <w:r>
              <w:rPr>
                <w:lang w:val="es-ES_tradnl"/>
              </w:rPr>
              <w:t>ó</w:t>
            </w:r>
            <w:r>
              <w:rPr>
                <w:lang w:val="es-ES_tradnl"/>
              </w:rPr>
              <w:t>st</w:t>
            </w:r>
            <w:r>
              <w:rPr>
                <w:lang w:val="es-ES_tradnl"/>
              </w:rPr>
              <w:t>er para el video en el punto medio durante el proceso de transcodificaci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965271df-732a-44da-8c6a-d421513d22f9</w:t>
            </w:r>
          </w:p>
        </w:tc>
        <w:tc>
          <w:tcPr>
            <w:tcW w:w="7407" w:type="dxa"/>
            <w:shd w:val="clear" w:color="auto" w:fill="F2F2F2" w:themeFill="background1" w:themeFillShade="F2"/>
          </w:tcPr>
          <w:p w:rsidR="00000000" w:rsidRDefault="00074CE3">
            <w:pPr>
              <w:rPr>
                <w:noProof/>
              </w:rPr>
            </w:pPr>
            <w:r>
              <w:rPr>
                <w:noProof/>
              </w:rPr>
              <w:t xml:space="preserve">Alternately, you can set </w:t>
            </w:r>
            <w:r>
              <w:rPr>
                <w:rStyle w:val="mqInternal"/>
                <w:noProof/>
              </w:rPr>
              <w:t>[1}[2]{3]</w:t>
            </w:r>
            <w:r>
              <w:rPr>
                <w:noProof/>
              </w:rPr>
              <w:t xml:space="preserve"> to </w:t>
            </w:r>
            <w:r>
              <w:rPr>
                <w:rStyle w:val="mqInternal"/>
                <w:noProof/>
              </w:rPr>
              <w:t>[1}[5]{3]</w:t>
            </w:r>
            <w:r>
              <w:rPr>
                <w:noProof/>
              </w:rPr>
              <w:t xml:space="preserve"> and ingest images instead, either at the same time that you ingest the video or later:</w:t>
            </w:r>
          </w:p>
        </w:tc>
        <w:tc>
          <w:tcPr>
            <w:tcW w:w="7407" w:type="dxa"/>
          </w:tcPr>
          <w:p w:rsidR="00000000" w:rsidRDefault="00074CE3">
            <w:pPr>
              <w:rPr>
                <w:lang w:val="es-ES_tradnl"/>
              </w:rPr>
            </w:pPr>
            <w:r>
              <w:rPr>
                <w:lang w:val="es-ES_tradnl"/>
              </w:rPr>
              <w:t>Alt</w:t>
            </w:r>
            <w:r>
              <w:rPr>
                <w:lang w:val="es-ES_tradnl"/>
              </w:rPr>
              <w:t xml:space="preserve">ernativamente, puede configurar </w:t>
            </w:r>
            <w:r>
              <w:rPr>
                <w:rStyle w:val="mqInternal"/>
                <w:noProof/>
                <w:lang w:val="es-ES_tradnl"/>
              </w:rPr>
              <w:t>[1}[2]{3]</w:t>
            </w:r>
            <w:r>
              <w:rPr>
                <w:lang w:val="es-ES_tradnl"/>
              </w:rPr>
              <w:t xml:space="preserve"> a </w:t>
            </w:r>
            <w:r>
              <w:rPr>
                <w:rStyle w:val="mqInternal"/>
                <w:noProof/>
                <w:lang w:val="es-ES_tradnl"/>
              </w:rPr>
              <w:t>[1}[5]{3]</w:t>
            </w:r>
            <w:r>
              <w:rPr>
                <w:lang w:val="es-ES_tradnl"/>
              </w:rPr>
              <w:t xml:space="preserve"> e ingiera im</w:t>
            </w:r>
            <w:r>
              <w:rPr>
                <w:lang w:val="es-ES_tradnl"/>
              </w:rPr>
              <w:t>á</w:t>
            </w:r>
            <w:r>
              <w:rPr>
                <w:lang w:val="es-ES_tradnl"/>
              </w:rPr>
              <w:t>genes en su lugar, ya sea al mismo tiempo que ingiere el video o m</w:t>
            </w:r>
            <w:r>
              <w:rPr>
                <w:lang w:val="es-ES_tradnl"/>
              </w:rPr>
              <w:t>á</w:t>
            </w:r>
            <w:r>
              <w:rPr>
                <w:lang w:val="es-ES_tradnl"/>
              </w:rPr>
              <w:t>s tarde: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7bc7edfa-2aa3-4e6a-bcd9-7ef64d42a775</w:t>
            </w:r>
          </w:p>
        </w:tc>
        <w:tc>
          <w:tcPr>
            <w:tcW w:w="7407" w:type="dxa"/>
            <w:shd w:val="clear" w:color="auto" w:fill="F2F2F2" w:themeFill="background1" w:themeFillShade="F2"/>
          </w:tcPr>
          <w:p w:rsidR="00000000" w:rsidRDefault="00074CE3">
            <w:pPr>
              <w:rPr>
                <w:noProof/>
              </w:rPr>
            </w:pPr>
            <w:r>
              <w:rPr>
                <w:noProof/>
              </w:rPr>
              <w:t xml:space="preserve">See </w:t>
            </w:r>
            <w:r>
              <w:rPr>
                <w:rStyle w:val="mqInternal"/>
                <w:noProof/>
              </w:rPr>
              <w:t>[1}</w:t>
            </w:r>
            <w:r>
              <w:rPr>
                <w:noProof/>
              </w:rPr>
              <w:t xml:space="preserve">Images and the </w:t>
            </w:r>
            <w:r>
              <w:rPr>
                <w:rStyle w:val="mqInternal"/>
                <w:noProof/>
              </w:rPr>
              <w:t>[2}[3]{4]</w:t>
            </w:r>
            <w:r>
              <w:rPr>
                <w:noProof/>
              </w:rPr>
              <w:t xml:space="preserve"> </w:t>
            </w:r>
            <w:r>
              <w:rPr>
                <w:rStyle w:val="mqInternal"/>
                <w:noProof/>
              </w:rPr>
              <w:t>{5]</w:t>
            </w:r>
            <w:r>
              <w:rPr>
                <w:noProof/>
              </w:rPr>
              <w:t xml:space="preserve"> for more details.</w:t>
            </w:r>
          </w:p>
        </w:tc>
        <w:tc>
          <w:tcPr>
            <w:tcW w:w="7407" w:type="dxa"/>
          </w:tcPr>
          <w:p w:rsidR="00000000" w:rsidRDefault="00074CE3">
            <w:pPr>
              <w:rPr>
                <w:lang w:val="es-ES_tradnl"/>
              </w:rPr>
            </w:pPr>
            <w:r>
              <w:rPr>
                <w:lang w:val="es-ES_tradnl"/>
              </w:rPr>
              <w:t xml:space="preserve">Ver </w:t>
            </w:r>
            <w:r>
              <w:rPr>
                <w:rStyle w:val="mqInternal"/>
                <w:noProof/>
                <w:lang w:val="es-ES_tradnl"/>
              </w:rPr>
              <w:t>[1}</w:t>
            </w:r>
            <w:r>
              <w:rPr>
                <w:lang w:val="es-ES_tradnl"/>
              </w:rPr>
              <w:t>Im</w:t>
            </w:r>
            <w:r>
              <w:rPr>
                <w:lang w:val="es-ES_tradnl"/>
              </w:rPr>
              <w:t>á</w:t>
            </w:r>
            <w:r>
              <w:rPr>
                <w:lang w:val="es-ES_tradnl"/>
              </w:rPr>
              <w:t>genes y</w:t>
            </w:r>
            <w:r>
              <w:rPr>
                <w:lang w:val="es-ES_tradnl"/>
              </w:rPr>
              <w:t xml:space="preserve"> </w:t>
            </w:r>
            <w:r>
              <w:rPr>
                <w:rStyle w:val="mqInternal"/>
                <w:noProof/>
                <w:lang w:val="es-ES_tradnl"/>
              </w:rPr>
              <w:t>[2}[3]{4]</w:t>
            </w:r>
            <w:r>
              <w:rPr>
                <w:lang w:val="es-ES_tradnl"/>
              </w:rPr>
              <w:t xml:space="preserve"> </w:t>
            </w:r>
            <w:r>
              <w:rPr>
                <w:rStyle w:val="mqInternal"/>
                <w:noProof/>
                <w:lang w:val="es-ES_tradnl"/>
              </w:rPr>
              <w:t>{5]</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0945ddbf-9773-4394-8d1c-445b458ea5fe</w:t>
            </w:r>
          </w:p>
        </w:tc>
        <w:tc>
          <w:tcPr>
            <w:tcW w:w="7407" w:type="dxa"/>
            <w:shd w:val="clear" w:color="auto" w:fill="F2F2F2" w:themeFill="background1" w:themeFillShade="F2"/>
          </w:tcPr>
          <w:p w:rsidR="00000000" w:rsidRDefault="00074CE3">
            <w:pPr>
              <w:rPr>
                <w:noProof/>
              </w:rPr>
            </w:pPr>
            <w:r>
              <w:rPr>
                <w:noProof/>
              </w:rPr>
              <w:t>Adding text tracks for captions or chapters</w:t>
            </w:r>
          </w:p>
        </w:tc>
        <w:tc>
          <w:tcPr>
            <w:tcW w:w="7407" w:type="dxa"/>
          </w:tcPr>
          <w:p w:rsidR="00000000" w:rsidRDefault="00074CE3">
            <w:pPr>
              <w:rPr>
                <w:lang w:val="es-ES_tradnl"/>
              </w:rPr>
            </w:pPr>
            <w:r>
              <w:rPr>
                <w:lang w:val="es-ES_tradnl"/>
              </w:rPr>
              <w:t>Agregar pistas de texto para subt</w:t>
            </w:r>
            <w:r>
              <w:rPr>
                <w:lang w:val="es-ES_tradnl"/>
              </w:rPr>
              <w:t>í</w:t>
            </w:r>
            <w:r>
              <w:rPr>
                <w:lang w:val="es-ES_tradnl"/>
              </w:rPr>
              <w:t>tulos o cap</w:t>
            </w:r>
            <w:r>
              <w:rPr>
                <w:lang w:val="es-ES_tradnl"/>
              </w:rPr>
              <w:t>í</w:t>
            </w:r>
            <w:r>
              <w:rPr>
                <w:lang w:val="es-ES_tradnl"/>
              </w:rPr>
              <w:t>tulos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8b4afbe2-a7cb-485f-9cf5-7379f3fa8da5</w:t>
            </w:r>
          </w:p>
        </w:tc>
        <w:tc>
          <w:tcPr>
            <w:tcW w:w="7407" w:type="dxa"/>
            <w:shd w:val="clear" w:color="auto" w:fill="F2F2F2" w:themeFill="background1" w:themeFillShade="F2"/>
          </w:tcPr>
          <w:p w:rsidR="00000000" w:rsidRDefault="00074CE3">
            <w:pPr>
              <w:rPr>
                <w:noProof/>
              </w:rPr>
            </w:pPr>
            <w:r>
              <w:rPr>
                <w:noProof/>
              </w:rPr>
              <w:t xml:space="preserve">You can also use the </w:t>
            </w:r>
            <w:r>
              <w:rPr>
                <w:rStyle w:val="mqInternal"/>
                <w:noProof/>
              </w:rPr>
              <w:t>[1}[2]{3]</w:t>
            </w:r>
            <w:r>
              <w:rPr>
                <w:noProof/>
              </w:rPr>
              <w:t xml:space="preserve"> to add text tracks in </w:t>
            </w:r>
            <w:r>
              <w:rPr>
                <w:rStyle w:val="mqInternal"/>
                <w:noProof/>
              </w:rPr>
              <w:t>[4}</w:t>
            </w:r>
            <w:r>
              <w:rPr>
                <w:noProof/>
              </w:rPr>
              <w:t>WebVTT</w:t>
            </w:r>
            <w:r>
              <w:rPr>
                <w:rStyle w:val="mqInternal"/>
                <w:noProof/>
              </w:rPr>
              <w:t>{5]</w:t>
            </w:r>
            <w:r>
              <w:rPr>
                <w:noProof/>
              </w:rPr>
              <w:t xml:space="preserve"> files to videos, either at the time of ingestion or later.</w:t>
            </w:r>
          </w:p>
        </w:tc>
        <w:tc>
          <w:tcPr>
            <w:tcW w:w="7407" w:type="dxa"/>
          </w:tcPr>
          <w:p w:rsidR="00000000" w:rsidRDefault="00074CE3">
            <w:pPr>
              <w:rPr>
                <w:lang w:val="es-ES_tradnl"/>
              </w:rPr>
            </w:pPr>
            <w:r>
              <w:rPr>
                <w:lang w:val="es-ES_tradnl"/>
              </w:rPr>
              <w:t>Tambi</w:t>
            </w:r>
            <w:r>
              <w:rPr>
                <w:lang w:val="es-ES_tradnl"/>
              </w:rPr>
              <w:t>é</w:t>
            </w:r>
            <w:r>
              <w:rPr>
                <w:lang w:val="es-ES_tradnl"/>
              </w:rPr>
              <w:t xml:space="preserve">n puede utilizar el </w:t>
            </w:r>
            <w:r>
              <w:rPr>
                <w:rStyle w:val="mqInternal"/>
                <w:noProof/>
                <w:lang w:val="es-ES_tradnl"/>
              </w:rPr>
              <w:t>[1}[2]{3]</w:t>
            </w:r>
            <w:r>
              <w:rPr>
                <w:lang w:val="es-ES_tradnl"/>
              </w:rPr>
              <w:t xml:space="preserve"> para agregar pistas de texto en </w:t>
            </w:r>
            <w:r>
              <w:rPr>
                <w:rStyle w:val="mqInternal"/>
                <w:noProof/>
                <w:lang w:val="es-ES_tradnl"/>
              </w:rPr>
              <w:t>[4}</w:t>
            </w:r>
            <w:r>
              <w:rPr>
                <w:lang w:val="es-ES_tradnl"/>
              </w:rPr>
              <w:t>WebVTT</w:t>
            </w:r>
            <w:r>
              <w:rPr>
                <w:rStyle w:val="mqInternal"/>
                <w:noProof/>
                <w:lang w:val="es-ES_tradnl"/>
              </w:rPr>
              <w:t>{5]</w:t>
            </w:r>
            <w:r>
              <w:rPr>
                <w:lang w:val="es-ES_tradnl"/>
              </w:rPr>
              <w:t xml:space="preserve"> archivos a videos, ya sea en el momento de la ingesti</w:t>
            </w:r>
            <w:r>
              <w:rPr>
                <w:lang w:val="es-ES_tradnl"/>
              </w:rPr>
              <w:t>ó</w:t>
            </w:r>
            <w:r>
              <w:rPr>
                <w:lang w:val="es-ES_tradnl"/>
              </w:rPr>
              <w:t>n o m</w:t>
            </w:r>
            <w:r>
              <w:rPr>
                <w:lang w:val="es-ES_tradnl"/>
              </w:rPr>
              <w:t>á</w:t>
            </w:r>
            <w:r>
              <w:rPr>
                <w:lang w:val="es-ES_tradnl"/>
              </w:rPr>
              <w:t>s tarde.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ec2ba53e-303a-4891-8c7f-7c5467a71f3b</w:t>
            </w:r>
          </w:p>
        </w:tc>
        <w:tc>
          <w:tcPr>
            <w:tcW w:w="7407" w:type="dxa"/>
            <w:shd w:val="clear" w:color="auto" w:fill="F2F2F2" w:themeFill="background1" w:themeFillShade="F2"/>
          </w:tcPr>
          <w:p w:rsidR="00000000" w:rsidRDefault="00074CE3">
            <w:pPr>
              <w:rPr>
                <w:noProof/>
              </w:rPr>
            </w:pPr>
            <w:r>
              <w:rPr>
                <w:noProof/>
              </w:rPr>
              <w:t xml:space="preserve">Text tracks are used to add </w:t>
            </w:r>
            <w:r>
              <w:rPr>
                <w:rStyle w:val="mqInternal"/>
                <w:noProof/>
              </w:rPr>
              <w:t>[1}</w:t>
            </w:r>
            <w:r>
              <w:rPr>
                <w:noProof/>
              </w:rPr>
              <w:t>captions</w:t>
            </w:r>
            <w:r>
              <w:rPr>
                <w:rStyle w:val="mqInternal"/>
                <w:noProof/>
              </w:rPr>
              <w:t>{2]</w:t>
            </w:r>
            <w:r>
              <w:rPr>
                <w:noProof/>
              </w:rPr>
              <w:t xml:space="preserve"> or </w:t>
            </w:r>
            <w:r>
              <w:rPr>
                <w:rStyle w:val="mqInternal"/>
                <w:noProof/>
              </w:rPr>
              <w:t>[3}</w:t>
            </w:r>
            <w:r>
              <w:rPr>
                <w:noProof/>
              </w:rPr>
              <w:t>chapters</w:t>
            </w:r>
            <w:r>
              <w:rPr>
                <w:rStyle w:val="mqInternal"/>
                <w:noProof/>
              </w:rPr>
              <w:t>{2]</w:t>
            </w:r>
            <w:r>
              <w:rPr>
                <w:noProof/>
              </w:rPr>
              <w:t xml:space="preserve"> to a video.</w:t>
            </w:r>
          </w:p>
        </w:tc>
        <w:tc>
          <w:tcPr>
            <w:tcW w:w="7407" w:type="dxa"/>
          </w:tcPr>
          <w:p w:rsidR="00000000" w:rsidRDefault="00074CE3">
            <w:pPr>
              <w:rPr>
                <w:lang w:val="es-ES_tradnl"/>
              </w:rPr>
            </w:pPr>
            <w:r>
              <w:rPr>
                <w:lang w:val="es-ES_tradnl"/>
              </w:rPr>
              <w:t xml:space="preserve">Las pistas de texto se utilizan para agregar </w:t>
            </w:r>
            <w:r>
              <w:rPr>
                <w:rStyle w:val="mqInternal"/>
                <w:noProof/>
                <w:lang w:val="es-ES_tradnl"/>
              </w:rPr>
              <w:t>[1}</w:t>
            </w:r>
            <w:r>
              <w:rPr>
                <w:lang w:val="es-ES_tradnl"/>
              </w:rPr>
              <w:t>subt</w:t>
            </w:r>
            <w:r>
              <w:rPr>
                <w:lang w:val="es-ES_tradnl"/>
              </w:rPr>
              <w:t>í</w:t>
            </w:r>
            <w:r>
              <w:rPr>
                <w:lang w:val="es-ES_tradnl"/>
              </w:rPr>
              <w:t>tulos</w:t>
            </w:r>
            <w:r>
              <w:rPr>
                <w:rStyle w:val="mqInternal"/>
                <w:noProof/>
                <w:lang w:val="es-ES_tradnl"/>
              </w:rPr>
              <w:t>{2]</w:t>
            </w:r>
            <w:r>
              <w:rPr>
                <w:lang w:val="es-ES_tradnl"/>
              </w:rPr>
              <w:t xml:space="preserve"> o </w:t>
            </w:r>
            <w:r>
              <w:rPr>
                <w:rStyle w:val="mqInternal"/>
                <w:noProof/>
                <w:lang w:val="es-ES_tradnl"/>
              </w:rPr>
              <w:t>[3}</w:t>
            </w:r>
            <w:r>
              <w:rPr>
                <w:lang w:val="es-ES_tradnl"/>
              </w:rPr>
              <w:t>cap</w:t>
            </w:r>
            <w:r>
              <w:rPr>
                <w:lang w:val="es-ES_tradnl"/>
              </w:rPr>
              <w:t>í</w:t>
            </w:r>
            <w:r>
              <w:rPr>
                <w:lang w:val="es-ES_tradnl"/>
              </w:rPr>
              <w:t>tulos</w:t>
            </w:r>
            <w:r>
              <w:rPr>
                <w:rStyle w:val="mqInternal"/>
                <w:noProof/>
                <w:lang w:val="es-ES_tradnl"/>
              </w:rPr>
              <w:t>{2]</w:t>
            </w:r>
            <w:r>
              <w:rPr>
                <w:lang w:val="es-ES_tradnl"/>
              </w:rPr>
              <w:t xml:space="preserve"> a un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cb51088e-331e-448a-8f90-f03a7c9e3138</w:t>
            </w:r>
          </w:p>
        </w:tc>
        <w:tc>
          <w:tcPr>
            <w:tcW w:w="7407" w:type="dxa"/>
            <w:shd w:val="clear" w:color="auto" w:fill="F2F2F2" w:themeFill="background1" w:themeFillShade="F2"/>
          </w:tcPr>
          <w:p w:rsidR="00000000" w:rsidRDefault="00074CE3">
            <w:pPr>
              <w:rPr>
                <w:noProof/>
              </w:rPr>
            </w:pPr>
            <w:r>
              <w:rPr>
                <w:noProof/>
              </w:rPr>
              <w:t xml:space="preserve">See </w:t>
            </w:r>
            <w:r>
              <w:rPr>
                <w:rStyle w:val="mqInternal"/>
                <w:noProof/>
              </w:rPr>
              <w:t>[1}</w:t>
            </w:r>
            <w:r>
              <w:rPr>
                <w:noProof/>
              </w:rPr>
              <w:t>Inges</w:t>
            </w:r>
            <w:r>
              <w:rPr>
                <w:noProof/>
              </w:rPr>
              <w:t>ting WebVTT Files</w:t>
            </w:r>
            <w:r>
              <w:rPr>
                <w:rStyle w:val="mqInternal"/>
                <w:noProof/>
              </w:rPr>
              <w:t>{2]</w:t>
            </w:r>
            <w:r>
              <w:rPr>
                <w:noProof/>
              </w:rPr>
              <w:t xml:space="preserve"> for more details.</w:t>
            </w:r>
          </w:p>
        </w:tc>
        <w:tc>
          <w:tcPr>
            <w:tcW w:w="7407" w:type="dxa"/>
          </w:tcPr>
          <w:p w:rsidR="00000000" w:rsidRDefault="00074CE3">
            <w:pPr>
              <w:rPr>
                <w:lang w:val="es-ES_tradnl"/>
              </w:rPr>
            </w:pPr>
            <w:r>
              <w:rPr>
                <w:lang w:val="es-ES_tradnl"/>
              </w:rPr>
              <w:t xml:space="preserve">Ver </w:t>
            </w:r>
            <w:r>
              <w:rPr>
                <w:rStyle w:val="mqInternal"/>
                <w:noProof/>
                <w:lang w:val="es-ES_tradnl"/>
              </w:rPr>
              <w:t>[1}</w:t>
            </w:r>
            <w:r>
              <w:rPr>
                <w:lang w:val="es-ES_tradnl"/>
              </w:rPr>
              <w:t>Ingesta de archivos WebVTT</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c66729aa-9544-402c-a2af-7c266473711d</w:t>
            </w:r>
          </w:p>
        </w:tc>
        <w:tc>
          <w:tcPr>
            <w:tcW w:w="7407" w:type="dxa"/>
            <w:shd w:val="clear" w:color="auto" w:fill="F2F2F2" w:themeFill="background1" w:themeFillShade="F2"/>
          </w:tcPr>
          <w:p w:rsidR="00000000" w:rsidRDefault="00074CE3">
            <w:pPr>
              <w:rPr>
                <w:noProof/>
              </w:rPr>
            </w:pPr>
            <w:r>
              <w:rPr>
                <w:noProof/>
              </w:rPr>
              <w:t>Managing Videos</w:t>
            </w:r>
          </w:p>
        </w:tc>
        <w:tc>
          <w:tcPr>
            <w:tcW w:w="7407" w:type="dxa"/>
          </w:tcPr>
          <w:p w:rsidR="00000000" w:rsidRDefault="00074CE3">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d255b958-4823-41e6-9bbc-68e1d226163b</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[1}[2]{3]</w:t>
            </w:r>
            <w:r>
              <w:rPr>
                <w:noProof/>
              </w:rPr>
              <w:t xml:space="preserve"> allows you to get back video</w:t>
            </w:r>
            <w:r>
              <w:rPr>
                <w:noProof/>
              </w:rPr>
              <w:t xml:space="preserve"> data for an account.</w:t>
            </w:r>
          </w:p>
        </w:tc>
        <w:tc>
          <w:tcPr>
            <w:tcW w:w="7407" w:type="dxa"/>
          </w:tcPr>
          <w:p w:rsidR="00000000" w:rsidRDefault="00074CE3">
            <w:pPr>
              <w:rPr>
                <w:lang w:val="es-ES_tradnl"/>
              </w:rPr>
            </w:pPr>
            <w:r>
              <w:rPr>
                <w:lang w:val="es-ES_tradnl"/>
              </w:rPr>
              <w:t xml:space="preserve">La </w:t>
            </w:r>
            <w:r>
              <w:rPr>
                <w:rStyle w:val="mqInternal"/>
                <w:noProof/>
                <w:lang w:val="es-ES_tradnl"/>
              </w:rPr>
              <w:t>[1}[2]{3]</w:t>
            </w:r>
            <w:r>
              <w:rPr>
                <w:lang w:val="es-ES_tradnl"/>
              </w:rPr>
              <w:t xml:space="preserve"> le permite recuperar datos de video para una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0465d8c1-c233-4e0c-b0a4-f152376a3a4d</w:t>
            </w:r>
          </w:p>
        </w:tc>
        <w:tc>
          <w:tcPr>
            <w:tcW w:w="7407" w:type="dxa"/>
            <w:shd w:val="clear" w:color="auto" w:fill="F2F2F2" w:themeFill="background1" w:themeFillShade="F2"/>
          </w:tcPr>
          <w:p w:rsidR="00000000" w:rsidRDefault="00074CE3">
            <w:pPr>
              <w:rPr>
                <w:noProof/>
              </w:rPr>
            </w:pPr>
            <w:r>
              <w:rPr>
                <w:noProof/>
              </w:rPr>
              <w:t>(As shown above, it is also used to create video objects as part of the video ingestion process.)</w:t>
            </w:r>
          </w:p>
        </w:tc>
        <w:tc>
          <w:tcPr>
            <w:tcW w:w="7407" w:type="dxa"/>
          </w:tcPr>
          <w:p w:rsidR="00000000" w:rsidRDefault="00074CE3">
            <w:pPr>
              <w:rPr>
                <w:lang w:val="es-ES_tradnl"/>
              </w:rPr>
            </w:pPr>
            <w:r>
              <w:rPr>
                <w:lang w:val="es-ES_tradnl"/>
              </w:rPr>
              <w:t>(Como se muestra arriba, tambi</w:t>
            </w:r>
            <w:r>
              <w:rPr>
                <w:lang w:val="es-ES_tradnl"/>
              </w:rPr>
              <w:t>é</w:t>
            </w:r>
            <w:r>
              <w:rPr>
                <w:lang w:val="es-ES_tradnl"/>
              </w:rPr>
              <w:t>n se usa para crear objetos de video como parte del proceso de ingesti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993eeead-c269-491c-a277-31c96f98c742</w:t>
            </w:r>
          </w:p>
        </w:tc>
        <w:tc>
          <w:tcPr>
            <w:tcW w:w="7407" w:type="dxa"/>
            <w:shd w:val="clear" w:color="auto" w:fill="F2F2F2" w:themeFill="background1" w:themeFillShade="F2"/>
          </w:tcPr>
          <w:p w:rsidR="00000000" w:rsidRDefault="00074CE3">
            <w:pPr>
              <w:rPr>
                <w:noProof/>
              </w:rPr>
            </w:pPr>
            <w:r>
              <w:rPr>
                <w:noProof/>
              </w:rPr>
              <w:t>The most basic request is as follows:</w:t>
            </w:r>
          </w:p>
        </w:tc>
        <w:tc>
          <w:tcPr>
            <w:tcW w:w="7407" w:type="dxa"/>
          </w:tcPr>
          <w:p w:rsidR="00000000" w:rsidRDefault="00074CE3">
            <w:pPr>
              <w:rPr>
                <w:lang w:val="es-ES_tradnl"/>
              </w:rPr>
            </w:pPr>
            <w:r>
              <w:rPr>
                <w:lang w:val="es-ES_tradnl"/>
              </w:rPr>
              <w:t>La solicitud m</w:t>
            </w:r>
            <w:r>
              <w:rPr>
                <w:lang w:val="es-ES_tradnl"/>
              </w:rPr>
              <w:t>á</w:t>
            </w:r>
            <w:r>
              <w:rPr>
                <w:lang w:val="es-ES_tradnl"/>
              </w:rPr>
              <w:t>s b</w:t>
            </w:r>
            <w:r>
              <w:rPr>
                <w:lang w:val="es-ES_tradnl"/>
              </w:rPr>
              <w:t>á</w:t>
            </w:r>
            <w:r>
              <w:rPr>
                <w:lang w:val="es-ES_tradnl"/>
              </w:rPr>
              <w:t>sica es la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7a88c2b1-f5b9-4103-8a7a-43c097b2a4ae</w:t>
            </w:r>
          </w:p>
        </w:tc>
        <w:tc>
          <w:tcPr>
            <w:tcW w:w="7407" w:type="dxa"/>
            <w:shd w:val="clear" w:color="auto" w:fill="F2F2F2" w:themeFill="background1" w:themeFillShade="F2"/>
          </w:tcPr>
          <w:p w:rsidR="00000000" w:rsidRDefault="00074CE3">
            <w:pPr>
              <w:rPr>
                <w:noProof/>
              </w:rPr>
            </w:pPr>
            <w:r>
              <w:rPr>
                <w:noProof/>
              </w:rPr>
              <w:t>By default, this request returns a JSON array of 20 video objects containing a wealth of metadata, including the name, description, tags, custom fields, the dates it was created and last modified, URLs for the poster an</w:t>
            </w:r>
            <w:r>
              <w:rPr>
                <w:noProof/>
              </w:rPr>
              <w:t>d thumbnail, and much more.</w:t>
            </w:r>
          </w:p>
        </w:tc>
        <w:tc>
          <w:tcPr>
            <w:tcW w:w="7407" w:type="dxa"/>
          </w:tcPr>
          <w:p w:rsidR="00000000" w:rsidRDefault="00074CE3">
            <w:pPr>
              <w:rPr>
                <w:lang w:val="es-ES_tradnl"/>
              </w:rPr>
            </w:pPr>
            <w:r>
              <w:rPr>
                <w:lang w:val="es-ES_tradnl"/>
              </w:rPr>
              <w:t>De forma predeterminada, esta solicitud devuelve una matriz JSON de 20 objetos de video que contienen una gran cantidad de metadatos, incluido el nombre, la descripci</w:t>
            </w:r>
            <w:r>
              <w:rPr>
                <w:lang w:val="es-ES_tradnl"/>
              </w:rPr>
              <w:t>ó</w:t>
            </w:r>
            <w:r>
              <w:rPr>
                <w:lang w:val="es-ES_tradnl"/>
              </w:rPr>
              <w:t>n, las etiquetas, los campos personalizados, las fechas en qu</w:t>
            </w:r>
            <w:r>
              <w:rPr>
                <w:lang w:val="es-ES_tradnl"/>
              </w:rPr>
              <w:t>e se cre</w:t>
            </w:r>
            <w:r>
              <w:rPr>
                <w:lang w:val="es-ES_tradnl"/>
              </w:rPr>
              <w:t>ó</w:t>
            </w:r>
            <w:r>
              <w:rPr>
                <w:lang w:val="es-ES_tradnl"/>
              </w:rPr>
              <w:t xml:space="preserve"> y se modific</w:t>
            </w:r>
            <w:r>
              <w:rPr>
                <w:lang w:val="es-ES_tradnl"/>
              </w:rPr>
              <w:t>ó</w:t>
            </w:r>
            <w:r>
              <w:rPr>
                <w:lang w:val="es-ES_tradnl"/>
              </w:rPr>
              <w:t xml:space="preserve"> por </w:t>
            </w:r>
            <w:r>
              <w:rPr>
                <w:lang w:val="es-ES_tradnl"/>
              </w:rPr>
              <w:t>ú</w:t>
            </w:r>
            <w:r>
              <w:rPr>
                <w:lang w:val="es-ES_tradnl"/>
              </w:rPr>
              <w:t>ltima vez, las URL del p</w:t>
            </w:r>
            <w:r>
              <w:rPr>
                <w:lang w:val="es-ES_tradnl"/>
              </w:rPr>
              <w:t>ó</w:t>
            </w:r>
            <w:r>
              <w:rPr>
                <w:lang w:val="es-ES_tradnl"/>
              </w:rPr>
              <w:t>ster y la miniatura, y mucho m</w:t>
            </w:r>
            <w:r>
              <w:rPr>
                <w:lang w:val="es-ES_tradnl"/>
              </w:rPr>
              <w:t>á</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93 </w:t>
            </w:r>
            <w:r>
              <w:rPr>
                <w:noProof/>
                <w:sz w:val="16"/>
              </w:rPr>
              <w:br/>
            </w:r>
            <w:r>
              <w:rPr>
                <w:noProof/>
                <w:sz w:val="2"/>
              </w:rPr>
              <w:t>8c88536c-e3c1-4d47-b3a9-a948c41da177</w:t>
            </w:r>
          </w:p>
        </w:tc>
        <w:tc>
          <w:tcPr>
            <w:tcW w:w="7407" w:type="dxa"/>
            <w:shd w:val="clear" w:color="auto" w:fill="F2F2F2" w:themeFill="background1" w:themeFillShade="F2"/>
          </w:tcPr>
          <w:p w:rsidR="00000000" w:rsidRDefault="00074CE3">
            <w:pPr>
              <w:rPr>
                <w:noProof/>
              </w:rPr>
            </w:pPr>
            <w:r>
              <w:rPr>
                <w:noProof/>
              </w:rPr>
              <w:t>You can refine the results of the request by adding one or more of the following parameters to the request:</w:t>
            </w:r>
          </w:p>
        </w:tc>
        <w:tc>
          <w:tcPr>
            <w:tcW w:w="7407" w:type="dxa"/>
          </w:tcPr>
          <w:p w:rsidR="00000000" w:rsidRDefault="00074CE3">
            <w:pPr>
              <w:rPr>
                <w:lang w:val="es-ES_tradnl"/>
              </w:rPr>
            </w:pPr>
            <w:r>
              <w:rPr>
                <w:lang w:val="es-ES_tradnl"/>
              </w:rPr>
              <w:t xml:space="preserve">Puede refinar los </w:t>
            </w:r>
            <w:r>
              <w:rPr>
                <w:lang w:val="es-ES_tradnl"/>
              </w:rPr>
              <w:t>resultados de la solicitud agregando uno o m</w:t>
            </w:r>
            <w:r>
              <w:rPr>
                <w:lang w:val="es-ES_tradnl"/>
              </w:rPr>
              <w:t>á</w:t>
            </w:r>
            <w:r>
              <w:rPr>
                <w:lang w:val="es-ES_tradnl"/>
              </w:rPr>
              <w:t>s de los siguientes par</w:t>
            </w:r>
            <w:r>
              <w:rPr>
                <w:lang w:val="es-ES_tradnl"/>
              </w:rPr>
              <w:t>á</w:t>
            </w:r>
            <w:r>
              <w:rPr>
                <w:lang w:val="es-ES_tradnl"/>
              </w:rPr>
              <w:t>metros a la solicitud: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04906bc6-5628-46f5-8383-c6e6249cb696</w:t>
            </w:r>
          </w:p>
        </w:tc>
        <w:tc>
          <w:tcPr>
            <w:tcW w:w="7407" w:type="dxa"/>
            <w:shd w:val="clear" w:color="auto" w:fill="F2F2F2" w:themeFill="background1" w:themeFillShade="F2"/>
          </w:tcPr>
          <w:p w:rsidR="00000000" w:rsidRDefault="00074CE3">
            <w:pPr>
              <w:rPr>
                <w:noProof/>
              </w:rPr>
            </w:pPr>
            <w:r>
              <w:rPr>
                <w:noProof/>
              </w:rPr>
              <w:t>this determines the number of video objects to return, and can be set to any number up 100 - the default is 20</w:t>
            </w:r>
          </w:p>
        </w:tc>
        <w:tc>
          <w:tcPr>
            <w:tcW w:w="7407" w:type="dxa"/>
          </w:tcPr>
          <w:p w:rsidR="00000000" w:rsidRDefault="00074CE3">
            <w:pPr>
              <w:rPr>
                <w:lang w:val="es-ES_tradnl"/>
              </w:rPr>
            </w:pPr>
            <w:r>
              <w:rPr>
                <w:lang w:val="es-ES_tradnl"/>
              </w:rPr>
              <w:t>esto determ</w:t>
            </w:r>
            <w:r>
              <w:rPr>
                <w:lang w:val="es-ES_tradnl"/>
              </w:rPr>
              <w:t>ina la cantidad de objetos de video que se devolver</w:t>
            </w:r>
            <w:r>
              <w:rPr>
                <w:lang w:val="es-ES_tradnl"/>
              </w:rPr>
              <w:t>á</w:t>
            </w:r>
            <w:r>
              <w:rPr>
                <w:lang w:val="es-ES_tradnl"/>
              </w:rPr>
              <w:t>n y se puede configurar en cualquier n</w:t>
            </w:r>
            <w:r>
              <w:rPr>
                <w:lang w:val="es-ES_tradnl"/>
              </w:rPr>
              <w:t>ú</w:t>
            </w:r>
            <w:r>
              <w:rPr>
                <w:lang w:val="es-ES_tradnl"/>
              </w:rPr>
              <w:t>mero hasta 100; el valor predeterminado es 20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5d32e965-448e-44f5-b362-bc48cab5f8c4</w:t>
            </w:r>
          </w:p>
        </w:tc>
        <w:tc>
          <w:tcPr>
            <w:tcW w:w="7407" w:type="dxa"/>
            <w:shd w:val="clear" w:color="auto" w:fill="F2F2F2" w:themeFill="background1" w:themeFillShade="F2"/>
          </w:tcPr>
          <w:p w:rsidR="00000000" w:rsidRDefault="00074CE3">
            <w:pPr>
              <w:rPr>
                <w:noProof/>
              </w:rPr>
            </w:pPr>
            <w:r>
              <w:rPr>
                <w:noProof/>
              </w:rPr>
              <w:t xml:space="preserve">this determines the number of items to skip, and so is used together with </w:t>
            </w:r>
            <w:r>
              <w:rPr>
                <w:rStyle w:val="mqInternal"/>
                <w:noProof/>
              </w:rPr>
              <w:t>[1}</w:t>
            </w:r>
            <w:r>
              <w:rPr>
                <w:rStyle w:val="mqInternal"/>
                <w:noProof/>
              </w:rPr>
              <w:t>[2]{3]</w:t>
            </w:r>
            <w:r>
              <w:rPr>
                <w:noProof/>
              </w:rPr>
              <w:t xml:space="preserve"> to page through the video catalog - the default is 0</w:t>
            </w:r>
          </w:p>
        </w:tc>
        <w:tc>
          <w:tcPr>
            <w:tcW w:w="7407" w:type="dxa"/>
          </w:tcPr>
          <w:p w:rsidR="00000000" w:rsidRDefault="00074CE3">
            <w:pPr>
              <w:rPr>
                <w:lang w:val="es-ES_tradnl"/>
              </w:rPr>
            </w:pPr>
            <w:r>
              <w:rPr>
                <w:lang w:val="es-ES_tradnl"/>
              </w:rPr>
              <w:t xml:space="preserve">esto determina la cantidad de elementos a omitir, por lo que se usa junto con </w:t>
            </w:r>
            <w:r>
              <w:rPr>
                <w:rStyle w:val="mqInternal"/>
                <w:noProof/>
                <w:lang w:val="es-ES_tradnl"/>
              </w:rPr>
              <w:t>[1}[2]{3]</w:t>
            </w:r>
            <w:r>
              <w:rPr>
                <w:lang w:val="es-ES_tradnl"/>
              </w:rPr>
              <w:t xml:space="preserve"> para desplazarse por el cat</w:t>
            </w:r>
            <w:r>
              <w:rPr>
                <w:lang w:val="es-ES_tradnl"/>
              </w:rPr>
              <w:t>á</w:t>
            </w:r>
            <w:r>
              <w:rPr>
                <w:lang w:val="es-ES_tradnl"/>
              </w:rPr>
              <w:t>logo de v</w:t>
            </w:r>
            <w:r>
              <w:rPr>
                <w:lang w:val="es-ES_tradnl"/>
              </w:rPr>
              <w:t>í</w:t>
            </w:r>
            <w:r>
              <w:rPr>
                <w:lang w:val="es-ES_tradnl"/>
              </w:rPr>
              <w:t>deos: el valor predeterminado es 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99 </w:t>
            </w:r>
            <w:r>
              <w:rPr>
                <w:noProof/>
                <w:sz w:val="16"/>
              </w:rPr>
              <w:br/>
            </w:r>
            <w:r>
              <w:rPr>
                <w:noProof/>
                <w:sz w:val="2"/>
              </w:rPr>
              <w:t>6f93d06a-d1b4-4f34-bf2c-0f004e</w:t>
            </w:r>
            <w:r>
              <w:rPr>
                <w:noProof/>
                <w:sz w:val="2"/>
              </w:rPr>
              <w:t>e8c830</w:t>
            </w:r>
          </w:p>
        </w:tc>
        <w:tc>
          <w:tcPr>
            <w:tcW w:w="7407" w:type="dxa"/>
            <w:shd w:val="clear" w:color="auto" w:fill="F2F2F2" w:themeFill="background1" w:themeFillShade="F2"/>
          </w:tcPr>
          <w:p w:rsidR="00000000" w:rsidRDefault="00074CE3">
            <w:pPr>
              <w:rPr>
                <w:noProof/>
              </w:rPr>
            </w:pPr>
            <w:r>
              <w:rPr>
                <w:noProof/>
              </w:rPr>
              <w:t xml:space="preserve">this determines the video metadata field to sort the result by - by default, results are sorted by </w:t>
            </w:r>
            <w:r>
              <w:rPr>
                <w:rStyle w:val="mqInternal"/>
                <w:noProof/>
              </w:rPr>
              <w:t>[1}[2]{3]</w:t>
            </w:r>
            <w:r>
              <w:rPr>
                <w:noProof/>
              </w:rPr>
              <w:t xml:space="preserve"> (descending, to show the most recently updated videos first)</w:t>
            </w:r>
          </w:p>
        </w:tc>
        <w:tc>
          <w:tcPr>
            <w:tcW w:w="7407" w:type="dxa"/>
          </w:tcPr>
          <w:p w:rsidR="00000000" w:rsidRDefault="00074CE3">
            <w:pPr>
              <w:rPr>
                <w:lang w:val="es-ES_tradnl"/>
              </w:rPr>
            </w:pPr>
            <w:r>
              <w:rPr>
                <w:lang w:val="es-ES_tradnl"/>
              </w:rPr>
              <w:t>esto determina el campo de metadatos de video para ordenar el resultado; de man</w:t>
            </w:r>
            <w:r>
              <w:rPr>
                <w:lang w:val="es-ES_tradnl"/>
              </w:rPr>
              <w:t xml:space="preserve">era predeterminada, los resultados se ordenan por </w:t>
            </w:r>
            <w:r>
              <w:rPr>
                <w:rStyle w:val="mqInternal"/>
                <w:noProof/>
                <w:lang w:val="es-ES_tradnl"/>
              </w:rPr>
              <w:t>[1}[2]{3]</w:t>
            </w:r>
            <w:r>
              <w:rPr>
                <w:lang w:val="es-ES_tradnl"/>
              </w:rPr>
              <w:t xml:space="preserve"> (descendente, para mostrar primero los videos actualizados m</w:t>
            </w:r>
            <w:r>
              <w:rPr>
                <w:lang w:val="es-ES_tradnl"/>
              </w:rPr>
              <w:t>á</w:t>
            </w:r>
            <w:r>
              <w:rPr>
                <w:lang w:val="es-ES_tradnl"/>
              </w:rPr>
              <w:t>s recientemente)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a572e4f0-85a0-4231-b30a-4008387904ff</w:t>
            </w:r>
          </w:p>
        </w:tc>
        <w:tc>
          <w:tcPr>
            <w:tcW w:w="7407" w:type="dxa"/>
            <w:shd w:val="clear" w:color="auto" w:fill="F2F2F2" w:themeFill="background1" w:themeFillShade="F2"/>
          </w:tcPr>
          <w:p w:rsidR="00000000" w:rsidRDefault="00074CE3">
            <w:pPr>
              <w:rPr>
                <w:noProof/>
              </w:rPr>
            </w:pPr>
            <w:r>
              <w:rPr>
                <w:noProof/>
              </w:rPr>
              <w:t xml:space="preserve">See </w:t>
            </w:r>
            <w:r>
              <w:rPr>
                <w:rStyle w:val="mqInternal"/>
                <w:noProof/>
              </w:rPr>
              <w:t>[1}</w:t>
            </w:r>
            <w:r>
              <w:rPr>
                <w:noProof/>
              </w:rPr>
              <w:t xml:space="preserve"> </w:t>
            </w:r>
            <w:r>
              <w:rPr>
                <w:rStyle w:val="mqInternal"/>
                <w:noProof/>
              </w:rPr>
              <w:t>[2}[3]{4]</w:t>
            </w:r>
            <w:r>
              <w:rPr>
                <w:noProof/>
              </w:rPr>
              <w:t xml:space="preserve"> Overview - Parameters</w:t>
            </w:r>
            <w:r>
              <w:rPr>
                <w:rStyle w:val="mqInternal"/>
                <w:noProof/>
              </w:rPr>
              <w:t>{5]</w:t>
            </w:r>
            <w:r>
              <w:rPr>
                <w:noProof/>
              </w:rPr>
              <w:t xml:space="preserve"> for detailed information on thes</w:t>
            </w:r>
            <w:r>
              <w:rPr>
                <w:noProof/>
              </w:rPr>
              <w:t>e parameters.</w:t>
            </w:r>
          </w:p>
        </w:tc>
        <w:tc>
          <w:tcPr>
            <w:tcW w:w="7407" w:type="dxa"/>
          </w:tcPr>
          <w:p w:rsidR="00000000" w:rsidRDefault="00074CE3">
            <w:pPr>
              <w:rPr>
                <w:lang w:val="es-ES_tradnl"/>
              </w:rPr>
            </w:pPr>
            <w:r>
              <w:rPr>
                <w:lang w:val="es-ES_tradnl"/>
              </w:rPr>
              <w:t xml:space="preserve">Ver </w:t>
            </w:r>
            <w:r>
              <w:rPr>
                <w:rStyle w:val="mqInternal"/>
                <w:noProof/>
                <w:lang w:val="es-ES_tradnl"/>
              </w:rPr>
              <w:t>[1}</w:t>
            </w:r>
            <w:r>
              <w:rPr>
                <w:lang w:val="es-ES_tradnl"/>
              </w:rPr>
              <w:t xml:space="preserve"> </w:t>
            </w:r>
            <w:r>
              <w:rPr>
                <w:rStyle w:val="mqInternal"/>
                <w:noProof/>
                <w:lang w:val="es-ES_tradnl"/>
              </w:rPr>
              <w:t>[2}[3]{4]</w:t>
            </w:r>
            <w:r>
              <w:rPr>
                <w:lang w:val="es-ES_tradnl"/>
              </w:rPr>
              <w:t xml:space="preserve"> Descripci</w:t>
            </w:r>
            <w:r>
              <w:rPr>
                <w:lang w:val="es-ES_tradnl"/>
              </w:rPr>
              <w:t>ó</w:t>
            </w:r>
            <w:r>
              <w:rPr>
                <w:lang w:val="es-ES_tradnl"/>
              </w:rPr>
              <w:t>n general: par</w:t>
            </w:r>
            <w:r>
              <w:rPr>
                <w:lang w:val="es-ES_tradnl"/>
              </w:rPr>
              <w:t>á</w:t>
            </w:r>
            <w:r>
              <w:rPr>
                <w:lang w:val="es-ES_tradnl"/>
              </w:rPr>
              <w:t>metros</w:t>
            </w:r>
            <w:r>
              <w:rPr>
                <w:rStyle w:val="mqInternal"/>
                <w:noProof/>
                <w:lang w:val="es-ES_tradnl"/>
              </w:rPr>
              <w:t>{5]</w:t>
            </w:r>
            <w:r>
              <w:rPr>
                <w:lang w:val="es-ES_tradnl"/>
              </w:rPr>
              <w:t xml:space="preserve"> para obtener informaci</w:t>
            </w:r>
            <w:r>
              <w:rPr>
                <w:lang w:val="es-ES_tradnl"/>
              </w:rPr>
              <w:t>ó</w:t>
            </w:r>
            <w:r>
              <w:rPr>
                <w:lang w:val="es-ES_tradnl"/>
              </w:rPr>
              <w:t>n detallada sobre estos par</w:t>
            </w:r>
            <w:r>
              <w:rPr>
                <w:lang w:val="es-ES_tradnl"/>
              </w:rPr>
              <w:t>á</w:t>
            </w:r>
            <w:r>
              <w:rPr>
                <w:lang w:val="es-ES_tradnl"/>
              </w:rPr>
              <w:t>metros.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16540b90-8d93-469a-a83a-9f6d066babeb</w:t>
            </w:r>
          </w:p>
        </w:tc>
        <w:tc>
          <w:tcPr>
            <w:tcW w:w="7407" w:type="dxa"/>
            <w:shd w:val="clear" w:color="auto" w:fill="F2F2F2" w:themeFill="background1" w:themeFillShade="F2"/>
          </w:tcPr>
          <w:p w:rsidR="00000000" w:rsidRDefault="00074CE3">
            <w:pPr>
              <w:rPr>
                <w:noProof/>
              </w:rPr>
            </w:pPr>
            <w:r>
              <w:rPr>
                <w:noProof/>
              </w:rPr>
              <w:t>Searching for videos</w:t>
            </w:r>
          </w:p>
        </w:tc>
        <w:tc>
          <w:tcPr>
            <w:tcW w:w="7407" w:type="dxa"/>
          </w:tcPr>
          <w:p w:rsidR="00000000" w:rsidRDefault="00074CE3">
            <w:pPr>
              <w:rPr>
                <w:lang w:val="es-ES_tradnl"/>
              </w:rPr>
            </w:pPr>
            <w:r>
              <w:rPr>
                <w:lang w:val="es-ES_tradnl"/>
              </w:rPr>
              <w:t>Buscando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859814ea-1529-42cb-bce5-b24f74ec2135</w:t>
            </w:r>
          </w:p>
        </w:tc>
        <w:tc>
          <w:tcPr>
            <w:tcW w:w="7407" w:type="dxa"/>
            <w:shd w:val="clear" w:color="auto" w:fill="F2F2F2" w:themeFill="background1" w:themeFillShade="F2"/>
          </w:tcPr>
          <w:p w:rsidR="00000000" w:rsidRDefault="00074CE3">
            <w:pPr>
              <w:rPr>
                <w:noProof/>
              </w:rPr>
            </w:pPr>
            <w:r>
              <w:rPr>
                <w:noProof/>
              </w:rPr>
              <w:t>You can</w:t>
            </w:r>
            <w:r>
              <w:rPr>
                <w:noProof/>
              </w:rPr>
              <w:t xml:space="preserve"> also search for videos by a wide range of criteria using the </w:t>
            </w:r>
            <w:r>
              <w:rPr>
                <w:rStyle w:val="mqInternal"/>
                <w:noProof/>
              </w:rPr>
              <w:t>[1}[2]{3]</w:t>
            </w:r>
            <w:r>
              <w:rPr>
                <w:noProof/>
              </w:rPr>
              <w:t xml:space="preserve"> parameter.</w:t>
            </w:r>
          </w:p>
        </w:tc>
        <w:tc>
          <w:tcPr>
            <w:tcW w:w="7407" w:type="dxa"/>
          </w:tcPr>
          <w:p w:rsidR="00000000" w:rsidRDefault="00074CE3">
            <w:pPr>
              <w:rPr>
                <w:lang w:val="es-ES_tradnl"/>
              </w:rPr>
            </w:pPr>
            <w:r>
              <w:rPr>
                <w:lang w:val="es-ES_tradnl"/>
              </w:rPr>
              <w:t>Tambi</w:t>
            </w:r>
            <w:r>
              <w:rPr>
                <w:lang w:val="es-ES_tradnl"/>
              </w:rPr>
              <w:t>é</w:t>
            </w:r>
            <w:r>
              <w:rPr>
                <w:lang w:val="es-ES_tradnl"/>
              </w:rPr>
              <w:t xml:space="preserve">n puede buscar videos por una amplia gama de criterios utilizando el </w:t>
            </w:r>
            <w:r>
              <w:rPr>
                <w:rStyle w:val="mqInternal"/>
                <w:noProof/>
                <w:lang w:val="es-ES_tradnl"/>
              </w:rPr>
              <w:t>[1}[2]{3]</w:t>
            </w:r>
            <w:r>
              <w:rPr>
                <w:lang w:val="es-ES_tradnl"/>
              </w:rPr>
              <w:t xml:space="preserve"> par</w:t>
            </w:r>
            <w:r>
              <w:rPr>
                <w:lang w:val="es-ES_tradnl"/>
              </w:rPr>
              <w:t>á</w:t>
            </w:r>
            <w:r>
              <w:rPr>
                <w:lang w:val="es-ES_tradnl"/>
              </w:rPr>
              <w:t>metro.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103 </w:t>
            </w:r>
            <w:r>
              <w:rPr>
                <w:noProof/>
                <w:sz w:val="16"/>
              </w:rPr>
              <w:br/>
            </w:r>
            <w:r>
              <w:rPr>
                <w:noProof/>
                <w:sz w:val="2"/>
              </w:rPr>
              <w:t>a18969a6-1b84-4261-a655-9fa9df976c2e</w:t>
            </w:r>
          </w:p>
        </w:tc>
        <w:tc>
          <w:tcPr>
            <w:tcW w:w="7407" w:type="dxa"/>
            <w:shd w:val="clear" w:color="auto" w:fill="F2F2F2" w:themeFill="background1" w:themeFillShade="F2"/>
          </w:tcPr>
          <w:p w:rsidR="00000000" w:rsidRDefault="00074CE3">
            <w:pPr>
              <w:rPr>
                <w:noProof/>
              </w:rPr>
            </w:pPr>
            <w:r>
              <w:rPr>
                <w:noProof/>
              </w:rPr>
              <w:t>You can search by specific fields such as name, description, and tags, as well as dates and the status of the videos:</w:t>
            </w:r>
          </w:p>
        </w:tc>
        <w:tc>
          <w:tcPr>
            <w:tcW w:w="7407" w:type="dxa"/>
          </w:tcPr>
          <w:p w:rsidR="00000000" w:rsidRDefault="00074CE3">
            <w:pPr>
              <w:rPr>
                <w:lang w:val="es-ES_tradnl"/>
              </w:rPr>
            </w:pPr>
            <w:r>
              <w:rPr>
                <w:lang w:val="es-ES_tradnl"/>
              </w:rPr>
              <w:t>Puede buscar por campos espec</w:t>
            </w:r>
            <w:r>
              <w:rPr>
                <w:lang w:val="es-ES_tradnl"/>
              </w:rPr>
              <w:t>í</w:t>
            </w:r>
            <w:r>
              <w:rPr>
                <w:lang w:val="es-ES_tradnl"/>
              </w:rPr>
              <w:t>ficos como nombre, descripci</w:t>
            </w:r>
            <w:r>
              <w:rPr>
                <w:lang w:val="es-ES_tradnl"/>
              </w:rPr>
              <w:t>ó</w:t>
            </w:r>
            <w:r>
              <w:rPr>
                <w:lang w:val="es-ES_tradnl"/>
              </w:rPr>
              <w:t>n y etiquetas, as</w:t>
            </w:r>
            <w:r>
              <w:rPr>
                <w:lang w:val="es-ES_tradnl"/>
              </w:rPr>
              <w:t>í</w:t>
            </w:r>
            <w:r>
              <w:rPr>
                <w:lang w:val="es-ES_tradnl"/>
              </w:rPr>
              <w:t xml:space="preserve"> como por fechas y el estado de los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36e85616-cd</w:t>
            </w:r>
            <w:r>
              <w:rPr>
                <w:noProof/>
                <w:sz w:val="2"/>
              </w:rPr>
              <w:t>6e-4779-b4e7-af760f084bf4</w:t>
            </w:r>
          </w:p>
        </w:tc>
        <w:tc>
          <w:tcPr>
            <w:tcW w:w="7407" w:type="dxa"/>
            <w:shd w:val="clear" w:color="auto" w:fill="F2F2F2" w:themeFill="background1" w:themeFillShade="F2"/>
          </w:tcPr>
          <w:p w:rsidR="00000000" w:rsidRDefault="00074CE3">
            <w:pPr>
              <w:rPr>
                <w:noProof/>
              </w:rPr>
            </w:pPr>
            <w:r>
              <w:rPr>
                <w:noProof/>
              </w:rPr>
              <w:t xml:space="preserve">For details and all the options for searching, see </w:t>
            </w:r>
            <w:r>
              <w:rPr>
                <w:rStyle w:val="mqInternal"/>
                <w:noProof/>
              </w:rPr>
              <w:t>[1}</w:t>
            </w:r>
            <w:r>
              <w:rPr>
                <w:noProof/>
              </w:rPr>
              <w:t>Search for Videos</w:t>
            </w:r>
            <w:r>
              <w:rPr>
                <w:rStyle w:val="mqInternal"/>
                <w:noProof/>
              </w:rPr>
              <w:t>{2]</w:t>
            </w:r>
            <w:r>
              <w:rPr>
                <w:noProof/>
              </w:rPr>
              <w:t>.</w:t>
            </w:r>
          </w:p>
        </w:tc>
        <w:tc>
          <w:tcPr>
            <w:tcW w:w="7407" w:type="dxa"/>
          </w:tcPr>
          <w:p w:rsidR="00000000" w:rsidRDefault="00074CE3">
            <w:pPr>
              <w:rPr>
                <w:lang w:val="es-ES_tradnl"/>
              </w:rPr>
            </w:pPr>
            <w:r>
              <w:rPr>
                <w:lang w:val="es-ES_tradnl"/>
              </w:rPr>
              <w:t>Para obtener detalles y todas las opciones de b</w:t>
            </w:r>
            <w:r>
              <w:rPr>
                <w:lang w:val="es-ES_tradnl"/>
              </w:rPr>
              <w:t>ú</w:t>
            </w:r>
            <w:r>
              <w:rPr>
                <w:lang w:val="es-ES_tradnl"/>
              </w:rPr>
              <w:t xml:space="preserve">squeda, consulte </w:t>
            </w:r>
            <w:r>
              <w:rPr>
                <w:rStyle w:val="mqInternal"/>
                <w:noProof/>
                <w:lang w:val="es-ES_tradnl"/>
              </w:rPr>
              <w:t>[1}</w:t>
            </w:r>
            <w:r>
              <w:rPr>
                <w:lang w:val="es-ES_tradnl"/>
              </w:rPr>
              <w:t>Buscar videos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5b4be2c3-1323-4756-abbe-865782a2bf43</w:t>
            </w:r>
          </w:p>
        </w:tc>
        <w:tc>
          <w:tcPr>
            <w:tcW w:w="7407" w:type="dxa"/>
            <w:shd w:val="clear" w:color="auto" w:fill="F2F2F2" w:themeFill="background1" w:themeFillShade="F2"/>
          </w:tcPr>
          <w:p w:rsidR="00000000" w:rsidRDefault="00074CE3">
            <w:pPr>
              <w:rPr>
                <w:noProof/>
              </w:rPr>
            </w:pPr>
            <w:r>
              <w:rPr>
                <w:noProof/>
              </w:rPr>
              <w:t>Getting and updating a sp</w:t>
            </w:r>
            <w:r>
              <w:rPr>
                <w:noProof/>
              </w:rPr>
              <w:t>ecific video</w:t>
            </w:r>
          </w:p>
        </w:tc>
        <w:tc>
          <w:tcPr>
            <w:tcW w:w="7407" w:type="dxa"/>
          </w:tcPr>
          <w:p w:rsidR="00000000" w:rsidRDefault="00074CE3">
            <w:pPr>
              <w:rPr>
                <w:lang w:val="es-ES_tradnl"/>
              </w:rPr>
            </w:pPr>
            <w:r>
              <w:rPr>
                <w:lang w:val="es-ES_tradnl"/>
              </w:rPr>
              <w:t>Obtener y actualizar un video espec</w:t>
            </w:r>
            <w:r>
              <w:rPr>
                <w:lang w:val="es-ES_tradnl"/>
              </w:rPr>
              <w:t>í</w:t>
            </w:r>
            <w:r>
              <w:rPr>
                <w:lang w:val="es-ES_tradnl"/>
              </w:rPr>
              <w:t>fico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ca188eb3-8ae3-47d7-9e8e-c9c268f5292b</w:t>
            </w:r>
          </w:p>
        </w:tc>
        <w:tc>
          <w:tcPr>
            <w:tcW w:w="7407" w:type="dxa"/>
            <w:shd w:val="clear" w:color="auto" w:fill="F2F2F2" w:themeFill="background1" w:themeFillShade="F2"/>
          </w:tcPr>
          <w:p w:rsidR="00000000" w:rsidRDefault="00074CE3">
            <w:pPr>
              <w:rPr>
                <w:noProof/>
              </w:rPr>
            </w:pPr>
            <w:r>
              <w:rPr>
                <w:noProof/>
              </w:rPr>
              <w:t>To retrieve a specific video by its id or reference id:</w:t>
            </w:r>
          </w:p>
        </w:tc>
        <w:tc>
          <w:tcPr>
            <w:tcW w:w="7407" w:type="dxa"/>
          </w:tcPr>
          <w:p w:rsidR="00000000" w:rsidRDefault="00074CE3">
            <w:pPr>
              <w:rPr>
                <w:lang w:val="es-ES_tradnl"/>
              </w:rPr>
            </w:pPr>
            <w:r>
              <w:rPr>
                <w:lang w:val="es-ES_tradnl"/>
              </w:rPr>
              <w:t>Para recuperar un video espec</w:t>
            </w:r>
            <w:r>
              <w:rPr>
                <w:lang w:val="es-ES_tradnl"/>
              </w:rPr>
              <w:t>í</w:t>
            </w:r>
            <w:r>
              <w:rPr>
                <w:lang w:val="es-ES_tradnl"/>
              </w:rPr>
              <w:t>fico por su id o id de referencia: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f1851678-5814-43c4-aef7-1fc31a97</w:t>
            </w:r>
            <w:r>
              <w:rPr>
                <w:noProof/>
                <w:sz w:val="2"/>
              </w:rPr>
              <w:t>4406</w:t>
            </w:r>
          </w:p>
        </w:tc>
        <w:tc>
          <w:tcPr>
            <w:tcW w:w="7407" w:type="dxa"/>
            <w:shd w:val="clear" w:color="auto" w:fill="F2F2F2" w:themeFill="background1" w:themeFillShade="F2"/>
          </w:tcPr>
          <w:p w:rsidR="00000000" w:rsidRDefault="00074CE3">
            <w:pPr>
              <w:rPr>
                <w:noProof/>
              </w:rPr>
            </w:pPr>
            <w:r>
              <w:rPr>
                <w:noProof/>
              </w:rPr>
              <w:t xml:space="preserve">A </w:t>
            </w:r>
            <w:r>
              <w:rPr>
                <w:rStyle w:val="mqInternal"/>
                <w:noProof/>
              </w:rPr>
              <w:t>[1}[2]{3]</w:t>
            </w:r>
            <w:r>
              <w:rPr>
                <w:noProof/>
              </w:rPr>
              <w:t xml:space="preserve"> request returns the video object.</w:t>
            </w:r>
          </w:p>
        </w:tc>
        <w:tc>
          <w:tcPr>
            <w:tcW w:w="7407" w:type="dxa"/>
          </w:tcPr>
          <w:p w:rsidR="00000000" w:rsidRDefault="00074CE3">
            <w:pPr>
              <w:rPr>
                <w:lang w:val="es-ES_tradnl"/>
              </w:rPr>
            </w:pPr>
            <w:r>
              <w:rPr>
                <w:lang w:val="es-ES_tradnl"/>
              </w:rPr>
              <w:t xml:space="preserve">A </w:t>
            </w:r>
            <w:r>
              <w:rPr>
                <w:rStyle w:val="mqInternal"/>
                <w:noProof/>
                <w:lang w:val="es-ES_tradnl"/>
              </w:rPr>
              <w:t>[1}[2]{3]</w:t>
            </w:r>
            <w:r>
              <w:rPr>
                <w:lang w:val="es-ES_tradnl"/>
              </w:rPr>
              <w:t xml:space="preserve"> request devuelve el objeto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4880f727-6cd5-47c8-8019-7d3e7fa3d072</w:t>
            </w:r>
          </w:p>
        </w:tc>
        <w:tc>
          <w:tcPr>
            <w:tcW w:w="7407" w:type="dxa"/>
            <w:shd w:val="clear" w:color="auto" w:fill="F2F2F2" w:themeFill="background1" w:themeFillShade="F2"/>
          </w:tcPr>
          <w:p w:rsidR="00000000" w:rsidRDefault="00074CE3">
            <w:pPr>
              <w:rPr>
                <w:noProof/>
              </w:rPr>
            </w:pPr>
            <w:r>
              <w:rPr>
                <w:noProof/>
              </w:rPr>
              <w:t xml:space="preserve">To update it, modify the </w:t>
            </w:r>
            <w:r>
              <w:rPr>
                <w:rStyle w:val="mqInternal"/>
                <w:noProof/>
              </w:rPr>
              <w:t>[1}[2]{3]</w:t>
            </w:r>
            <w:r>
              <w:rPr>
                <w:noProof/>
              </w:rPr>
              <w:t xml:space="preserve"> and return it using a </w:t>
            </w:r>
            <w:r>
              <w:rPr>
                <w:rStyle w:val="mqInternal"/>
                <w:noProof/>
              </w:rPr>
              <w:t>[1}[5]{3]</w:t>
            </w:r>
            <w:r>
              <w:rPr>
                <w:noProof/>
              </w:rPr>
              <w:t xml:space="preserve"> request to the same URL.</w:t>
            </w:r>
          </w:p>
        </w:tc>
        <w:tc>
          <w:tcPr>
            <w:tcW w:w="7407" w:type="dxa"/>
          </w:tcPr>
          <w:p w:rsidR="00000000" w:rsidRDefault="00074CE3">
            <w:pPr>
              <w:rPr>
                <w:lang w:val="es-ES_tradnl"/>
              </w:rPr>
            </w:pPr>
            <w:r>
              <w:rPr>
                <w:lang w:val="es-ES_tradnl"/>
              </w:rPr>
              <w:t xml:space="preserve">Para actualizarlo, modifique el </w:t>
            </w:r>
            <w:r>
              <w:rPr>
                <w:rStyle w:val="mqInternal"/>
                <w:noProof/>
                <w:lang w:val="es-ES_tradnl"/>
              </w:rPr>
              <w:t>[1}[2]{3]</w:t>
            </w:r>
            <w:r>
              <w:rPr>
                <w:lang w:val="es-ES_tradnl"/>
              </w:rPr>
              <w:t xml:space="preserve"> y devu</w:t>
            </w:r>
            <w:r>
              <w:rPr>
                <w:lang w:val="es-ES_tradnl"/>
              </w:rPr>
              <w:t>é</w:t>
            </w:r>
            <w:r>
              <w:rPr>
                <w:lang w:val="es-ES_tradnl"/>
              </w:rPr>
              <w:t xml:space="preserve">lvelo usando un </w:t>
            </w:r>
            <w:r>
              <w:rPr>
                <w:rStyle w:val="mqInternal"/>
                <w:noProof/>
                <w:lang w:val="es-ES_tradnl"/>
              </w:rPr>
              <w:t>[1}[5]{3]</w:t>
            </w:r>
            <w:r>
              <w:rPr>
                <w:lang w:val="es-ES_tradnl"/>
              </w:rPr>
              <w:t xml:space="preserve"> solicitud a la misma URL.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1119190a-5506-40f3-bfdc-6166c0f86623</w:t>
            </w:r>
          </w:p>
        </w:tc>
        <w:tc>
          <w:tcPr>
            <w:tcW w:w="7407" w:type="dxa"/>
            <w:shd w:val="clear" w:color="auto" w:fill="F2F2F2" w:themeFill="background1" w:themeFillShade="F2"/>
          </w:tcPr>
          <w:p w:rsidR="00000000" w:rsidRDefault="00074CE3">
            <w:pPr>
              <w:rPr>
                <w:noProof/>
              </w:rPr>
            </w:pPr>
            <w:r>
              <w:rPr>
                <w:noProof/>
              </w:rPr>
              <w:t>In displaying videos to your users, it's a good idea to include the thumbnail image in the display to reduce the</w:t>
            </w:r>
            <w:r>
              <w:rPr>
                <w:noProof/>
              </w:rPr>
              <w:t xml:space="preserve"> chance of selecting the wrong video to publish or update.</w:t>
            </w:r>
          </w:p>
        </w:tc>
        <w:tc>
          <w:tcPr>
            <w:tcW w:w="7407" w:type="dxa"/>
          </w:tcPr>
          <w:p w:rsidR="00000000" w:rsidRDefault="00074CE3">
            <w:pPr>
              <w:rPr>
                <w:lang w:val="es-ES_tradnl"/>
              </w:rPr>
            </w:pPr>
            <w:r>
              <w:rPr>
                <w:lang w:val="es-ES_tradnl"/>
              </w:rPr>
              <w:t>Al mostrar videos a sus usuarios, es una buena idea incluir la imagen en miniatura en la pantalla para reducir la posibilidad de seleccionar el video incorrecto para publicar o actualizar.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112 </w:t>
            </w:r>
            <w:r>
              <w:rPr>
                <w:noProof/>
                <w:sz w:val="16"/>
              </w:rPr>
              <w:br/>
            </w:r>
            <w:r>
              <w:rPr>
                <w:noProof/>
                <w:sz w:val="2"/>
              </w:rPr>
              <w:t>e8</w:t>
            </w:r>
            <w:r>
              <w:rPr>
                <w:noProof/>
                <w:sz w:val="2"/>
              </w:rPr>
              <w:t>62ea0a-6762-4a3a-8906-62bfe928684c</w:t>
            </w:r>
          </w:p>
        </w:tc>
        <w:tc>
          <w:tcPr>
            <w:tcW w:w="7407" w:type="dxa"/>
            <w:shd w:val="clear" w:color="auto" w:fill="F2F2F2" w:themeFill="background1" w:themeFillShade="F2"/>
          </w:tcPr>
          <w:p w:rsidR="00000000" w:rsidRDefault="00074CE3">
            <w:pPr>
              <w:rPr>
                <w:noProof/>
              </w:rPr>
            </w:pPr>
            <w:r>
              <w:rPr>
                <w:noProof/>
              </w:rPr>
              <w:t>Playlists</w:t>
            </w:r>
          </w:p>
        </w:tc>
        <w:tc>
          <w:tcPr>
            <w:tcW w:w="7407" w:type="dxa"/>
          </w:tcPr>
          <w:p w:rsidR="00000000" w:rsidRDefault="00074CE3">
            <w:pPr>
              <w:rPr>
                <w:lang w:val="es-ES_tradnl"/>
              </w:rPr>
            </w:pPr>
            <w:r>
              <w:rPr>
                <w:lang w:val="es-ES_tradnl"/>
              </w:rPr>
              <w:t>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113 </w:t>
            </w:r>
            <w:r>
              <w:rPr>
                <w:noProof/>
                <w:sz w:val="16"/>
              </w:rPr>
              <w:br/>
            </w:r>
            <w:r>
              <w:rPr>
                <w:noProof/>
                <w:sz w:val="2"/>
              </w:rPr>
              <w:t>084cc5bf-49e2-4cd0-a9d0-20f574334522</w:t>
            </w:r>
          </w:p>
        </w:tc>
        <w:tc>
          <w:tcPr>
            <w:tcW w:w="7407" w:type="dxa"/>
            <w:shd w:val="clear" w:color="auto" w:fill="F2F2F2" w:themeFill="background1" w:themeFillShade="F2"/>
          </w:tcPr>
          <w:p w:rsidR="00000000" w:rsidRDefault="00074CE3">
            <w:pPr>
              <w:rPr>
                <w:noProof/>
              </w:rPr>
            </w:pPr>
            <w:r>
              <w:rPr>
                <w:noProof/>
              </w:rPr>
              <w:t xml:space="preserve">Playlist information is also managed using the </w:t>
            </w:r>
            <w:r>
              <w:rPr>
                <w:rStyle w:val="mqInternal"/>
                <w:noProof/>
              </w:rPr>
              <w:t>[1}[2]{3]</w:t>
            </w:r>
            <w:r>
              <w:rPr>
                <w:noProof/>
              </w:rPr>
              <w:t xml:space="preserve"> in much the same way as video information.</w:t>
            </w:r>
          </w:p>
        </w:tc>
        <w:tc>
          <w:tcPr>
            <w:tcW w:w="7407" w:type="dxa"/>
          </w:tcPr>
          <w:p w:rsidR="00000000" w:rsidRDefault="00074CE3">
            <w:pPr>
              <w:rPr>
                <w:lang w:val="es-ES_tradnl"/>
              </w:rPr>
            </w:pPr>
            <w:r>
              <w:rPr>
                <w:lang w:val="es-ES_tradnl"/>
              </w:rPr>
              <w:t>La informaci</w:t>
            </w:r>
            <w:r>
              <w:rPr>
                <w:lang w:val="es-ES_tradnl"/>
              </w:rPr>
              <w:t>ó</w:t>
            </w:r>
            <w:r>
              <w:rPr>
                <w:lang w:val="es-ES_tradnl"/>
              </w:rPr>
              <w:t>n de la lista de reproducci</w:t>
            </w:r>
            <w:r>
              <w:rPr>
                <w:lang w:val="es-ES_tradnl"/>
              </w:rPr>
              <w:t>ó</w:t>
            </w:r>
            <w:r>
              <w:rPr>
                <w:lang w:val="es-ES_tradnl"/>
              </w:rPr>
              <w:t>n tambi</w:t>
            </w:r>
            <w:r>
              <w:rPr>
                <w:lang w:val="es-ES_tradnl"/>
              </w:rPr>
              <w:t>é</w:t>
            </w:r>
            <w:r>
              <w:rPr>
                <w:lang w:val="es-ES_tradnl"/>
              </w:rPr>
              <w:t xml:space="preserve">n se gestiona mediante el </w:t>
            </w:r>
            <w:r>
              <w:rPr>
                <w:rStyle w:val="mqInternal"/>
                <w:noProof/>
                <w:lang w:val="es-ES_tradnl"/>
              </w:rPr>
              <w:t>[1}[2]{3]</w:t>
            </w:r>
            <w:r>
              <w:rPr>
                <w:lang w:val="es-ES_tradnl"/>
              </w:rPr>
              <w:t xml:space="preserve"> de la misma manera que la informaci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a5809349-0e66-46fd-9cd7-21ae2d60961e</w:t>
            </w:r>
          </w:p>
        </w:tc>
        <w:tc>
          <w:tcPr>
            <w:tcW w:w="7407" w:type="dxa"/>
            <w:shd w:val="clear" w:color="auto" w:fill="F2F2F2" w:themeFill="background1" w:themeFillShade="F2"/>
          </w:tcPr>
          <w:p w:rsidR="00000000" w:rsidRDefault="00074CE3">
            <w:pPr>
              <w:rPr>
                <w:noProof/>
              </w:rPr>
            </w:pPr>
            <w:r>
              <w:rPr>
                <w:noProof/>
              </w:rPr>
              <w:t>Note that Video Cloud supports eight types of playlists in two categories:</w:t>
            </w:r>
          </w:p>
        </w:tc>
        <w:tc>
          <w:tcPr>
            <w:tcW w:w="7407" w:type="dxa"/>
          </w:tcPr>
          <w:p w:rsidR="00000000" w:rsidRDefault="00074CE3">
            <w:pPr>
              <w:rPr>
                <w:lang w:val="es-ES_tradnl"/>
              </w:rPr>
            </w:pPr>
            <w:r>
              <w:rPr>
                <w:lang w:val="es-ES_tradnl"/>
              </w:rPr>
              <w:t>Tenga en cuenta que Video Cloud admite ocho ti</w:t>
            </w:r>
            <w:r>
              <w:rPr>
                <w:lang w:val="es-ES_tradnl"/>
              </w:rPr>
              <w:t>pos de listas de reproducci</w:t>
            </w:r>
            <w:r>
              <w:rPr>
                <w:lang w:val="es-ES_tradnl"/>
              </w:rPr>
              <w:t>ó</w:t>
            </w:r>
            <w:r>
              <w:rPr>
                <w:lang w:val="es-ES_tradnl"/>
              </w:rPr>
              <w:t>n en dos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115 </w:t>
            </w:r>
            <w:r>
              <w:rPr>
                <w:noProof/>
                <w:sz w:val="16"/>
              </w:rPr>
              <w:br/>
            </w:r>
            <w:r>
              <w:rPr>
                <w:noProof/>
                <w:sz w:val="2"/>
              </w:rPr>
              <w:t>63461e8c-32a7-4481-a821-448efcc14f10</w:t>
            </w:r>
          </w:p>
        </w:tc>
        <w:tc>
          <w:tcPr>
            <w:tcW w:w="7407" w:type="dxa"/>
            <w:shd w:val="clear" w:color="auto" w:fill="F2F2F2" w:themeFill="background1" w:themeFillShade="F2"/>
          </w:tcPr>
          <w:p w:rsidR="00000000" w:rsidRDefault="00074CE3">
            <w:pPr>
              <w:rPr>
                <w:noProof/>
              </w:rPr>
            </w:pPr>
            <w:r>
              <w:rPr>
                <w:noProof/>
              </w:rPr>
              <w:t xml:space="preserve">Manual (or </w:t>
            </w:r>
            <w:r>
              <w:rPr>
                <w:rStyle w:val="mqInternal"/>
                <w:noProof/>
              </w:rPr>
              <w:t>[1}[2]{3]</w:t>
            </w:r>
            <w:r>
              <w:rPr>
                <w:noProof/>
              </w:rPr>
              <w:t>) playlists</w:t>
            </w:r>
          </w:p>
        </w:tc>
        <w:tc>
          <w:tcPr>
            <w:tcW w:w="7407" w:type="dxa"/>
          </w:tcPr>
          <w:p w:rsidR="00000000" w:rsidRDefault="00074CE3">
            <w:pPr>
              <w:rPr>
                <w:lang w:val="es-ES_tradnl"/>
              </w:rPr>
            </w:pPr>
            <w:r>
              <w:rPr>
                <w:lang w:val="es-ES_tradnl"/>
              </w:rPr>
              <w:t xml:space="preserve">Manual (o </w:t>
            </w:r>
            <w:r>
              <w:rPr>
                <w:rStyle w:val="mqInternal"/>
                <w:noProof/>
                <w:lang w:val="es-ES_tradnl"/>
              </w:rPr>
              <w:t>[1}[2]{3]</w:t>
            </w:r>
            <w:r>
              <w:rPr>
                <w:lang w:val="es-ES_tradnl"/>
              </w:rPr>
              <w:t xml:space="preserve"> )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7a95da70-1ecd-43ba-9ed7-a51cb7fcdd4e</w:t>
            </w:r>
          </w:p>
        </w:tc>
        <w:tc>
          <w:tcPr>
            <w:tcW w:w="7407" w:type="dxa"/>
            <w:shd w:val="clear" w:color="auto" w:fill="F2F2F2" w:themeFill="background1" w:themeFillShade="F2"/>
          </w:tcPr>
          <w:p w:rsidR="00000000" w:rsidRDefault="00074CE3">
            <w:pPr>
              <w:rPr>
                <w:noProof/>
              </w:rPr>
            </w:pPr>
            <w:r>
              <w:rPr>
                <w:noProof/>
              </w:rPr>
              <w:t>contain a specified set of videos - up to 100 videos may be included</w:t>
            </w:r>
          </w:p>
        </w:tc>
        <w:tc>
          <w:tcPr>
            <w:tcW w:w="7407" w:type="dxa"/>
          </w:tcPr>
          <w:p w:rsidR="00000000" w:rsidRDefault="00074CE3">
            <w:pPr>
              <w:rPr>
                <w:lang w:val="es-ES_tradnl"/>
              </w:rPr>
            </w:pPr>
            <w:r>
              <w:rPr>
                <w:lang w:val="es-ES_tradnl"/>
              </w:rPr>
              <w:t>contener un conjunto espec</w:t>
            </w:r>
            <w:r>
              <w:rPr>
                <w:lang w:val="es-ES_tradnl"/>
              </w:rPr>
              <w:t>í</w:t>
            </w:r>
            <w:r>
              <w:rPr>
                <w:lang w:val="es-ES_tradnl"/>
              </w:rPr>
              <w:t>fico de videos; se pueden incluir hasta 100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117 </w:t>
            </w:r>
            <w:r>
              <w:rPr>
                <w:noProof/>
                <w:sz w:val="16"/>
              </w:rPr>
              <w:br/>
            </w:r>
            <w:r>
              <w:rPr>
                <w:noProof/>
                <w:sz w:val="2"/>
              </w:rPr>
              <w:t>85b7a39f-8f84-42d1-9d4b-04aea275aaa1</w:t>
            </w:r>
          </w:p>
        </w:tc>
        <w:tc>
          <w:tcPr>
            <w:tcW w:w="7407" w:type="dxa"/>
            <w:shd w:val="clear" w:color="auto" w:fill="F2F2F2" w:themeFill="background1" w:themeFillShade="F2"/>
          </w:tcPr>
          <w:p w:rsidR="00000000" w:rsidRDefault="00074CE3">
            <w:pPr>
              <w:rPr>
                <w:noProof/>
              </w:rPr>
            </w:pPr>
            <w:r>
              <w:rPr>
                <w:noProof/>
              </w:rPr>
              <w:t>Smart playlists</w:t>
            </w:r>
          </w:p>
        </w:tc>
        <w:tc>
          <w:tcPr>
            <w:tcW w:w="7407" w:type="dxa"/>
          </w:tcPr>
          <w:p w:rsidR="00000000" w:rsidRDefault="00074CE3">
            <w:pPr>
              <w:rPr>
                <w:lang w:val="es-ES_tradnl"/>
              </w:rPr>
            </w:pPr>
            <w:r>
              <w:rPr>
                <w:lang w:val="es-ES_tradnl"/>
              </w:rPr>
              <w:t>Listas de reproducci</w:t>
            </w:r>
            <w:r>
              <w:rPr>
                <w:lang w:val="es-ES_tradnl"/>
              </w:rPr>
              <w:t>ó</w:t>
            </w:r>
            <w:r>
              <w:rPr>
                <w:lang w:val="es-ES_tradnl"/>
              </w:rPr>
              <w:t>n inteligentes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4921beec</w:t>
            </w:r>
            <w:r>
              <w:rPr>
                <w:noProof/>
                <w:sz w:val="2"/>
              </w:rPr>
              <w:t>-5502-48ed-8df1-567ef81cd8c4</w:t>
            </w:r>
          </w:p>
        </w:tc>
        <w:tc>
          <w:tcPr>
            <w:tcW w:w="7407" w:type="dxa"/>
            <w:shd w:val="clear" w:color="auto" w:fill="F2F2F2" w:themeFill="background1" w:themeFillShade="F2"/>
          </w:tcPr>
          <w:p w:rsidR="00000000" w:rsidRDefault="00074CE3">
            <w:pPr>
              <w:rPr>
                <w:noProof/>
              </w:rPr>
            </w:pPr>
            <w:r>
              <w:rPr>
                <w:noProof/>
              </w:rPr>
              <w:t>built dynamically at runtime based on search criteria - there are seven varieties of smart playlists corresponding to the way the videos are ordered within the list:</w:t>
            </w:r>
          </w:p>
        </w:tc>
        <w:tc>
          <w:tcPr>
            <w:tcW w:w="7407" w:type="dxa"/>
          </w:tcPr>
          <w:p w:rsidR="00000000" w:rsidRDefault="00074CE3">
            <w:pPr>
              <w:rPr>
                <w:lang w:val="es-ES_tradnl"/>
              </w:rPr>
            </w:pPr>
            <w:r>
              <w:rPr>
                <w:lang w:val="es-ES_tradnl"/>
              </w:rPr>
              <w:t>construido din</w:t>
            </w:r>
            <w:r>
              <w:rPr>
                <w:lang w:val="es-ES_tradnl"/>
              </w:rPr>
              <w:t>á</w:t>
            </w:r>
            <w:r>
              <w:rPr>
                <w:lang w:val="es-ES_tradnl"/>
              </w:rPr>
              <w:t>micamente en tiempo de ejecuci</w:t>
            </w:r>
            <w:r>
              <w:rPr>
                <w:lang w:val="es-ES_tradnl"/>
              </w:rPr>
              <w:t>ó</w:t>
            </w:r>
            <w:r>
              <w:rPr>
                <w:lang w:val="es-ES_tradnl"/>
              </w:rPr>
              <w:t>n seg</w:t>
            </w:r>
            <w:r>
              <w:rPr>
                <w:lang w:val="es-ES_tradnl"/>
              </w:rPr>
              <w:t>ú</w:t>
            </w:r>
            <w:r>
              <w:rPr>
                <w:lang w:val="es-ES_tradnl"/>
              </w:rPr>
              <w:t>n los cri</w:t>
            </w:r>
            <w:r>
              <w:rPr>
                <w:lang w:val="es-ES_tradnl"/>
              </w:rPr>
              <w:t>terios de b</w:t>
            </w:r>
            <w:r>
              <w:rPr>
                <w:lang w:val="es-ES_tradnl"/>
              </w:rPr>
              <w:t>ú</w:t>
            </w:r>
            <w:r>
              <w:rPr>
                <w:lang w:val="es-ES_tradnl"/>
              </w:rPr>
              <w:t>squeda: hay siete variedades de listas de reproducci</w:t>
            </w:r>
            <w:r>
              <w:rPr>
                <w:lang w:val="es-ES_tradnl"/>
              </w:rPr>
              <w:t>ó</w:t>
            </w:r>
            <w:r>
              <w:rPr>
                <w:lang w:val="es-ES_tradnl"/>
              </w:rPr>
              <w:t>n inteligentes que se corresponden con la forma en que se ordenan los videos dentro de la lista: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126 </w:t>
            </w:r>
            <w:r>
              <w:rPr>
                <w:noProof/>
                <w:sz w:val="16"/>
              </w:rPr>
              <w:br/>
            </w:r>
            <w:r>
              <w:rPr>
                <w:noProof/>
                <w:sz w:val="2"/>
              </w:rPr>
              <w:t>1958580f-b64d-4c88-9609-bd2b1ba84943</w:t>
            </w:r>
          </w:p>
        </w:tc>
        <w:tc>
          <w:tcPr>
            <w:tcW w:w="7407" w:type="dxa"/>
            <w:shd w:val="clear" w:color="auto" w:fill="F2F2F2" w:themeFill="background1" w:themeFillShade="F2"/>
          </w:tcPr>
          <w:p w:rsidR="00000000" w:rsidRDefault="00074CE3">
            <w:pPr>
              <w:rPr>
                <w:noProof/>
              </w:rPr>
            </w:pPr>
            <w:r>
              <w:rPr>
                <w:noProof/>
              </w:rPr>
              <w:t xml:space="preserve">Note that you can </w:t>
            </w:r>
            <w:r>
              <w:rPr>
                <w:rStyle w:val="mqInternal"/>
                <w:noProof/>
              </w:rPr>
              <w:t>[1}</w:t>
            </w:r>
            <w:r>
              <w:rPr>
                <w:noProof/>
              </w:rPr>
              <w:t>not</w:t>
            </w:r>
            <w:r>
              <w:rPr>
                <w:rStyle w:val="mqInternal"/>
                <w:noProof/>
              </w:rPr>
              <w:t>{2]</w:t>
            </w:r>
            <w:r>
              <w:rPr>
                <w:noProof/>
              </w:rPr>
              <w:t xml:space="preserve"> change a manual playlis</w:t>
            </w:r>
            <w:r>
              <w:rPr>
                <w:noProof/>
              </w:rPr>
              <w:t>t to a smart playlist (or vice-versa) after the playlist has been created.</w:t>
            </w:r>
          </w:p>
        </w:tc>
        <w:tc>
          <w:tcPr>
            <w:tcW w:w="7407" w:type="dxa"/>
          </w:tcPr>
          <w:p w:rsidR="00000000" w:rsidRDefault="00074CE3">
            <w:pPr>
              <w:rPr>
                <w:lang w:val="es-ES_tradnl"/>
              </w:rPr>
            </w:pPr>
            <w:r>
              <w:rPr>
                <w:lang w:val="es-ES_tradnl"/>
              </w:rPr>
              <w:t xml:space="preserve">Tenga en cuenta que puede </w:t>
            </w:r>
            <w:r>
              <w:rPr>
                <w:rStyle w:val="mqInternal"/>
                <w:noProof/>
                <w:lang w:val="es-ES_tradnl"/>
              </w:rPr>
              <w:t>[1}</w:t>
            </w:r>
            <w:r>
              <w:rPr>
                <w:lang w:val="es-ES_tradnl"/>
              </w:rPr>
              <w:t>no</w:t>
            </w:r>
            <w:r>
              <w:rPr>
                <w:rStyle w:val="mqInternal"/>
                <w:noProof/>
                <w:lang w:val="es-ES_tradnl"/>
              </w:rPr>
              <w:t>{2]</w:t>
            </w:r>
            <w:r>
              <w:rPr>
                <w:lang w:val="es-ES_tradnl"/>
              </w:rPr>
              <w:t xml:space="preserve"> cambie una lista de reproducci</w:t>
            </w:r>
            <w:r>
              <w:rPr>
                <w:lang w:val="es-ES_tradnl"/>
              </w:rPr>
              <w:t>ó</w:t>
            </w:r>
            <w:r>
              <w:rPr>
                <w:lang w:val="es-ES_tradnl"/>
              </w:rPr>
              <w:t>n manual a una lista de reproducci</w:t>
            </w:r>
            <w:r>
              <w:rPr>
                <w:lang w:val="es-ES_tradnl"/>
              </w:rPr>
              <w:t>ó</w:t>
            </w:r>
            <w:r>
              <w:rPr>
                <w:lang w:val="es-ES_tradnl"/>
              </w:rPr>
              <w:t>n inteligente (o viceversa) despu</w:t>
            </w:r>
            <w:r>
              <w:rPr>
                <w:lang w:val="es-ES_tradnl"/>
              </w:rPr>
              <w:t>é</w:t>
            </w:r>
            <w:r>
              <w:rPr>
                <w:lang w:val="es-ES_tradnl"/>
              </w:rPr>
              <w:t>s de que se haya creado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127 </w:t>
            </w:r>
            <w:r>
              <w:rPr>
                <w:noProof/>
                <w:sz w:val="16"/>
              </w:rPr>
              <w:br/>
            </w:r>
            <w:r>
              <w:rPr>
                <w:noProof/>
                <w:sz w:val="2"/>
              </w:rPr>
              <w:t>9f783d83-f072-4642-9ae1-991a8b2985ee</w:t>
            </w:r>
          </w:p>
        </w:tc>
        <w:tc>
          <w:tcPr>
            <w:tcW w:w="7407" w:type="dxa"/>
            <w:shd w:val="clear" w:color="auto" w:fill="F2F2F2" w:themeFill="background1" w:themeFillShade="F2"/>
          </w:tcPr>
          <w:p w:rsidR="00000000" w:rsidRDefault="00074CE3">
            <w:pPr>
              <w:rPr>
                <w:noProof/>
              </w:rPr>
            </w:pPr>
            <w:r>
              <w:rPr>
                <w:noProof/>
              </w:rPr>
              <w:t>The limit on the number of videos can be set to any number up to 100.</w:t>
            </w:r>
          </w:p>
        </w:tc>
        <w:tc>
          <w:tcPr>
            <w:tcW w:w="7407" w:type="dxa"/>
          </w:tcPr>
          <w:p w:rsidR="00000000" w:rsidRDefault="00074CE3">
            <w:pPr>
              <w:rPr>
                <w:lang w:val="es-ES_tradnl"/>
              </w:rPr>
            </w:pPr>
            <w:r>
              <w:rPr>
                <w:lang w:val="es-ES_tradnl"/>
              </w:rPr>
              <w:t>El l</w:t>
            </w:r>
            <w:r>
              <w:rPr>
                <w:lang w:val="es-ES_tradnl"/>
              </w:rPr>
              <w:t>í</w:t>
            </w:r>
            <w:r>
              <w:rPr>
                <w:lang w:val="es-ES_tradnl"/>
              </w:rPr>
              <w:t>mite en la cantidad de videos se puede establecer en cualquier n</w:t>
            </w:r>
            <w:r>
              <w:rPr>
                <w:lang w:val="es-ES_tradnl"/>
              </w:rPr>
              <w:t>ú</w:t>
            </w:r>
            <w:r>
              <w:rPr>
                <w:lang w:val="es-ES_tradnl"/>
              </w:rPr>
              <w:t>mero hasta 100.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128 </w:t>
            </w:r>
            <w:r>
              <w:rPr>
                <w:noProof/>
                <w:sz w:val="16"/>
              </w:rPr>
              <w:br/>
            </w:r>
            <w:r>
              <w:rPr>
                <w:noProof/>
                <w:sz w:val="2"/>
              </w:rPr>
              <w:t>e4ebc801-8d90-40b9-8ac5-862f89348161</w:t>
            </w:r>
          </w:p>
        </w:tc>
        <w:tc>
          <w:tcPr>
            <w:tcW w:w="7407" w:type="dxa"/>
            <w:shd w:val="clear" w:color="auto" w:fill="F2F2F2" w:themeFill="background1" w:themeFillShade="F2"/>
          </w:tcPr>
          <w:p w:rsidR="00000000" w:rsidRDefault="00074CE3">
            <w:pPr>
              <w:rPr>
                <w:noProof/>
              </w:rPr>
            </w:pPr>
            <w:r>
              <w:rPr>
                <w:noProof/>
              </w:rPr>
              <w:t xml:space="preserve">As with videos, you can retrieve all playlists, using </w:t>
            </w:r>
            <w:r>
              <w:rPr>
                <w:rStyle w:val="mqInternal"/>
                <w:noProof/>
              </w:rPr>
              <w:t>[1}[2]{3]</w:t>
            </w:r>
            <w:r>
              <w:rPr>
                <w:noProof/>
              </w:rPr>
              <w:t xml:space="preserve"> and </w:t>
            </w:r>
            <w:r>
              <w:rPr>
                <w:rStyle w:val="mqInternal"/>
                <w:noProof/>
              </w:rPr>
              <w:t>[1}[5]{3]</w:t>
            </w:r>
            <w:r>
              <w:rPr>
                <w:noProof/>
              </w:rPr>
              <w:t xml:space="preserve"> to page through results if the account has a large number of playlists:</w:t>
            </w:r>
          </w:p>
        </w:tc>
        <w:tc>
          <w:tcPr>
            <w:tcW w:w="7407" w:type="dxa"/>
          </w:tcPr>
          <w:p w:rsidR="00000000" w:rsidRDefault="00074CE3">
            <w:pPr>
              <w:rPr>
                <w:lang w:val="es-ES_tradnl"/>
              </w:rPr>
            </w:pPr>
            <w:r>
              <w:rPr>
                <w:lang w:val="es-ES_tradnl"/>
              </w:rPr>
              <w:t>Al igual que con los videos, puede recuperar todas las listas de reproducci</w:t>
            </w:r>
            <w:r>
              <w:rPr>
                <w:lang w:val="es-ES_tradnl"/>
              </w:rPr>
              <w:t>ó</w:t>
            </w:r>
            <w:r>
              <w:rPr>
                <w:lang w:val="es-ES_tradnl"/>
              </w:rPr>
              <w:t xml:space="preserve">n utilizando </w:t>
            </w:r>
            <w:r>
              <w:rPr>
                <w:rStyle w:val="mqInternal"/>
                <w:noProof/>
                <w:lang w:val="es-ES_tradnl"/>
              </w:rPr>
              <w:t>[1}[2]{3]</w:t>
            </w:r>
            <w:r>
              <w:rPr>
                <w:lang w:val="es-ES_tradnl"/>
              </w:rPr>
              <w:t xml:space="preserve"> y </w:t>
            </w:r>
            <w:r>
              <w:rPr>
                <w:rStyle w:val="mqInternal"/>
                <w:noProof/>
                <w:lang w:val="es-ES_tradnl"/>
              </w:rPr>
              <w:t>[1}[5</w:t>
            </w:r>
            <w:r>
              <w:rPr>
                <w:rStyle w:val="mqInternal"/>
                <w:noProof/>
                <w:lang w:val="es-ES_tradnl"/>
              </w:rPr>
              <w:t>]{3]</w:t>
            </w:r>
            <w:r>
              <w:rPr>
                <w:lang w:val="es-ES_tradnl"/>
              </w:rPr>
              <w:t xml:space="preserve"> para desplazarse por los resultados si la cuenta tiene una gran cantidad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130 </w:t>
            </w:r>
            <w:r>
              <w:rPr>
                <w:noProof/>
                <w:sz w:val="16"/>
              </w:rPr>
              <w:br/>
            </w:r>
            <w:r>
              <w:rPr>
                <w:noProof/>
                <w:sz w:val="2"/>
              </w:rPr>
              <w:t>920b8cba-8bac-4ddb-8f04-26d11958e451</w:t>
            </w:r>
          </w:p>
        </w:tc>
        <w:tc>
          <w:tcPr>
            <w:tcW w:w="7407" w:type="dxa"/>
            <w:shd w:val="clear" w:color="auto" w:fill="F2F2F2" w:themeFill="background1" w:themeFillShade="F2"/>
          </w:tcPr>
          <w:p w:rsidR="00000000" w:rsidRDefault="00074CE3">
            <w:pPr>
              <w:rPr>
                <w:noProof/>
              </w:rPr>
            </w:pPr>
            <w:r>
              <w:rPr>
                <w:noProof/>
              </w:rPr>
              <w:t xml:space="preserve">The returned array of playlist objects will include metadata for the playlist, including the </w:t>
            </w:r>
            <w:r>
              <w:rPr>
                <w:rStyle w:val="mqInternal"/>
                <w:noProof/>
              </w:rPr>
              <w:t>[1}[2]{3]</w:t>
            </w:r>
            <w:r>
              <w:rPr>
                <w:noProof/>
              </w:rPr>
              <w:t xml:space="preserve"> corresponding to the one of the types described above.</w:t>
            </w:r>
          </w:p>
        </w:tc>
        <w:tc>
          <w:tcPr>
            <w:tcW w:w="7407" w:type="dxa"/>
          </w:tcPr>
          <w:p w:rsidR="00000000" w:rsidRDefault="00074CE3">
            <w:pPr>
              <w:rPr>
                <w:lang w:val="es-ES_tradnl"/>
              </w:rPr>
            </w:pPr>
            <w:r>
              <w:rPr>
                <w:lang w:val="es-ES_tradnl"/>
              </w:rPr>
              <w:t>La matriz devuelta de objetos de lista de reproducci</w:t>
            </w:r>
            <w:r>
              <w:rPr>
                <w:lang w:val="es-ES_tradnl"/>
              </w:rPr>
              <w:t>ó</w:t>
            </w:r>
            <w:r>
              <w:rPr>
                <w:lang w:val="es-ES_tradnl"/>
              </w:rPr>
              <w:t>n incluir</w:t>
            </w:r>
            <w:r>
              <w:rPr>
                <w:lang w:val="es-ES_tradnl"/>
              </w:rPr>
              <w:t>á</w:t>
            </w:r>
            <w:r>
              <w:rPr>
                <w:lang w:val="es-ES_tradnl"/>
              </w:rPr>
              <w:t xml:space="preserve"> metadatos para la lista de reproducci</w:t>
            </w:r>
            <w:r>
              <w:rPr>
                <w:lang w:val="es-ES_tradnl"/>
              </w:rPr>
              <w:t>ó</w:t>
            </w:r>
            <w:r>
              <w:rPr>
                <w:lang w:val="es-ES_tradnl"/>
              </w:rPr>
              <w:t xml:space="preserve">n, incluido el </w:t>
            </w:r>
            <w:r>
              <w:rPr>
                <w:rStyle w:val="mqInternal"/>
                <w:noProof/>
                <w:lang w:val="es-ES_tradnl"/>
              </w:rPr>
              <w:t>[1}[2]{3]</w:t>
            </w:r>
            <w:r>
              <w:rPr>
                <w:lang w:val="es-ES_tradnl"/>
              </w:rPr>
              <w:t xml:space="preserve"> correspondiente a uno de los tipos descritos anteriormente.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b24564c</w:t>
            </w:r>
            <w:r>
              <w:rPr>
                <w:noProof/>
                <w:sz w:val="2"/>
              </w:rPr>
              <w:t>f-6857-4945-a685-6fa9c58b1fda</w:t>
            </w:r>
          </w:p>
        </w:tc>
        <w:tc>
          <w:tcPr>
            <w:tcW w:w="7407" w:type="dxa"/>
            <w:shd w:val="clear" w:color="auto" w:fill="F2F2F2" w:themeFill="background1" w:themeFillShade="F2"/>
          </w:tcPr>
          <w:p w:rsidR="00000000" w:rsidRDefault="00074CE3">
            <w:pPr>
              <w:rPr>
                <w:noProof/>
              </w:rPr>
            </w:pPr>
            <w:r>
              <w:rPr>
                <w:noProof/>
              </w:rPr>
              <w:t xml:space="preserve">If the type is </w:t>
            </w:r>
            <w:r>
              <w:rPr>
                <w:rStyle w:val="mqInternal"/>
                <w:noProof/>
              </w:rPr>
              <w:t>[1}[2]{3]</w:t>
            </w:r>
            <w:r>
              <w:rPr>
                <w:noProof/>
              </w:rPr>
              <w:t xml:space="preserve">, there will also be a </w:t>
            </w:r>
            <w:r>
              <w:rPr>
                <w:rStyle w:val="mqInternal"/>
                <w:noProof/>
              </w:rPr>
              <w:t>[1}[5]{3]</w:t>
            </w:r>
            <w:r>
              <w:rPr>
                <w:noProof/>
              </w:rPr>
              <w:t xml:space="preserve"> array containing the ids of the included videos.</w:t>
            </w:r>
          </w:p>
        </w:tc>
        <w:tc>
          <w:tcPr>
            <w:tcW w:w="7407" w:type="dxa"/>
          </w:tcPr>
          <w:p w:rsidR="00000000" w:rsidRDefault="00074CE3">
            <w:pPr>
              <w:rPr>
                <w:lang w:val="es-ES_tradnl"/>
              </w:rPr>
            </w:pPr>
            <w:r>
              <w:rPr>
                <w:lang w:val="es-ES_tradnl"/>
              </w:rPr>
              <w:t xml:space="preserve">Si el tipo es </w:t>
            </w:r>
            <w:r>
              <w:rPr>
                <w:rStyle w:val="mqInternal"/>
                <w:noProof/>
                <w:lang w:val="es-ES_tradnl"/>
              </w:rPr>
              <w:t>[1}[2]{3]</w:t>
            </w:r>
            <w:r>
              <w:rPr>
                <w:lang w:val="es-ES_tradnl"/>
              </w:rPr>
              <w:t xml:space="preserve"> , tambi</w:t>
            </w:r>
            <w:r>
              <w:rPr>
                <w:lang w:val="es-ES_tradnl"/>
              </w:rPr>
              <w:t>é</w:t>
            </w:r>
            <w:r>
              <w:rPr>
                <w:lang w:val="es-ES_tradnl"/>
              </w:rPr>
              <w:t>n habr</w:t>
            </w:r>
            <w:r>
              <w:rPr>
                <w:lang w:val="es-ES_tradnl"/>
              </w:rPr>
              <w:t>á</w:t>
            </w:r>
            <w:r>
              <w:rPr>
                <w:lang w:val="es-ES_tradnl"/>
              </w:rPr>
              <w:t xml:space="preserve"> un </w:t>
            </w:r>
            <w:r>
              <w:rPr>
                <w:rStyle w:val="mqInternal"/>
                <w:noProof/>
                <w:lang w:val="es-ES_tradnl"/>
              </w:rPr>
              <w:t>[1}[5]{3]</w:t>
            </w:r>
            <w:r>
              <w:rPr>
                <w:lang w:val="es-ES_tradnl"/>
              </w:rPr>
              <w:t xml:space="preserve"> matriz que contiene los identificadores de los videos incluidos.</w:t>
            </w:r>
          </w:p>
        </w:tc>
      </w:tr>
      <w:tr w:rsidR="00000000">
        <w:tc>
          <w:tcPr>
            <w:tcW w:w="660" w:type="dxa"/>
            <w:shd w:val="clear" w:color="auto" w:fill="F2F2F2" w:themeFill="background1" w:themeFillShade="F2"/>
          </w:tcPr>
          <w:p w:rsidR="00000000" w:rsidRDefault="00074CE3">
            <w:pPr>
              <w:rPr>
                <w:noProof/>
                <w:sz w:val="2"/>
              </w:rPr>
            </w:pPr>
            <w:r>
              <w:rPr>
                <w:noProof/>
                <w:sz w:val="16"/>
              </w:rPr>
              <w:t>1</w:t>
            </w:r>
            <w:r>
              <w:rPr>
                <w:noProof/>
                <w:sz w:val="16"/>
              </w:rPr>
              <w:t xml:space="preserve">32 </w:t>
            </w:r>
            <w:r>
              <w:rPr>
                <w:noProof/>
                <w:sz w:val="16"/>
              </w:rPr>
              <w:br/>
            </w:r>
            <w:r>
              <w:rPr>
                <w:noProof/>
                <w:sz w:val="2"/>
              </w:rPr>
              <w:t>3e80d1f6-6867-4b6e-b5c0-448dc11ec569</w:t>
            </w:r>
          </w:p>
        </w:tc>
        <w:tc>
          <w:tcPr>
            <w:tcW w:w="7407" w:type="dxa"/>
            <w:shd w:val="clear" w:color="auto" w:fill="F2F2F2" w:themeFill="background1" w:themeFillShade="F2"/>
          </w:tcPr>
          <w:p w:rsidR="00000000" w:rsidRDefault="00074CE3">
            <w:pPr>
              <w:rPr>
                <w:noProof/>
              </w:rPr>
            </w:pPr>
            <w:r>
              <w:rPr>
                <w:noProof/>
              </w:rPr>
              <w:t xml:space="preserve">If the type is one of the smart playlist types, there will be a </w:t>
            </w:r>
            <w:r>
              <w:rPr>
                <w:rStyle w:val="mqInternal"/>
                <w:noProof/>
              </w:rPr>
              <w:t>[1}[2]{3]</w:t>
            </w:r>
            <w:r>
              <w:rPr>
                <w:noProof/>
              </w:rPr>
              <w:t xml:space="preserve"> property containing the search string that retrieves the videos, something like this:</w:t>
            </w:r>
          </w:p>
        </w:tc>
        <w:tc>
          <w:tcPr>
            <w:tcW w:w="7407" w:type="dxa"/>
          </w:tcPr>
          <w:p w:rsidR="00000000" w:rsidRDefault="00074CE3">
            <w:pPr>
              <w:rPr>
                <w:lang w:val="es-ES_tradnl"/>
              </w:rPr>
            </w:pPr>
            <w:r>
              <w:rPr>
                <w:lang w:val="es-ES_tradnl"/>
              </w:rPr>
              <w:t>Si el tipo es uno de los tipos de lista de reproducci</w:t>
            </w:r>
            <w:r>
              <w:rPr>
                <w:lang w:val="es-ES_tradnl"/>
              </w:rPr>
              <w:t>ó</w:t>
            </w:r>
            <w:r>
              <w:rPr>
                <w:lang w:val="es-ES_tradnl"/>
              </w:rPr>
              <w:t>n</w:t>
            </w:r>
            <w:r>
              <w:rPr>
                <w:lang w:val="es-ES_tradnl"/>
              </w:rPr>
              <w:t xml:space="preserve"> inteligente, habr</w:t>
            </w:r>
            <w:r>
              <w:rPr>
                <w:lang w:val="es-ES_tradnl"/>
              </w:rPr>
              <w:t>á</w:t>
            </w:r>
            <w:r>
              <w:rPr>
                <w:lang w:val="es-ES_tradnl"/>
              </w:rPr>
              <w:t xml:space="preserve"> un </w:t>
            </w:r>
            <w:r>
              <w:rPr>
                <w:rStyle w:val="mqInternal"/>
                <w:noProof/>
                <w:lang w:val="es-ES_tradnl"/>
              </w:rPr>
              <w:t>[1}[2]{3]</w:t>
            </w:r>
            <w:r>
              <w:rPr>
                <w:lang w:val="es-ES_tradnl"/>
              </w:rPr>
              <w:t xml:space="preserve"> propiedad que contiene la cadena de b</w:t>
            </w:r>
            <w:r>
              <w:rPr>
                <w:lang w:val="es-ES_tradnl"/>
              </w:rPr>
              <w:t>ú</w:t>
            </w:r>
            <w:r>
              <w:rPr>
                <w:lang w:val="es-ES_tradnl"/>
              </w:rPr>
              <w:t>squeda que recupera los videos, algo como esto: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134 </w:t>
            </w:r>
            <w:r>
              <w:rPr>
                <w:noProof/>
                <w:sz w:val="16"/>
              </w:rPr>
              <w:br/>
            </w:r>
            <w:r>
              <w:rPr>
                <w:noProof/>
                <w:sz w:val="2"/>
              </w:rPr>
              <w:t>106956fe-b765-46e2-9be4-9c1d967d45a9</w:t>
            </w:r>
          </w:p>
        </w:tc>
        <w:tc>
          <w:tcPr>
            <w:tcW w:w="7407" w:type="dxa"/>
            <w:shd w:val="clear" w:color="auto" w:fill="F2F2F2" w:themeFill="background1" w:themeFillShade="F2"/>
          </w:tcPr>
          <w:p w:rsidR="00000000" w:rsidRDefault="00074CE3">
            <w:pPr>
              <w:rPr>
                <w:noProof/>
              </w:rPr>
            </w:pPr>
            <w:r>
              <w:rPr>
                <w:noProof/>
              </w:rPr>
              <w:t xml:space="preserve">You can also retrieve a single playlist by its </w:t>
            </w:r>
            <w:r>
              <w:rPr>
                <w:rStyle w:val="mqInternal"/>
                <w:noProof/>
              </w:rPr>
              <w:t>[1}[2]{3]</w:t>
            </w:r>
            <w:r>
              <w:rPr>
                <w:noProof/>
              </w:rPr>
              <w:t>:</w:t>
            </w:r>
          </w:p>
        </w:tc>
        <w:tc>
          <w:tcPr>
            <w:tcW w:w="7407" w:type="dxa"/>
          </w:tcPr>
          <w:p w:rsidR="00000000" w:rsidRDefault="00074CE3">
            <w:pPr>
              <w:rPr>
                <w:lang w:val="es-ES_tradnl"/>
              </w:rPr>
            </w:pPr>
            <w:r>
              <w:rPr>
                <w:lang w:val="es-ES_tradnl"/>
              </w:rPr>
              <w:t>Tambi</w:t>
            </w:r>
            <w:r>
              <w:rPr>
                <w:lang w:val="es-ES_tradnl"/>
              </w:rPr>
              <w:t>é</w:t>
            </w:r>
            <w:r>
              <w:rPr>
                <w:lang w:val="es-ES_tradnl"/>
              </w:rPr>
              <w:t xml:space="preserve">n puede recuperar una </w:t>
            </w:r>
            <w:r>
              <w:rPr>
                <w:lang w:val="es-ES_tradnl"/>
              </w:rPr>
              <w:t>ú</w:t>
            </w:r>
            <w:r>
              <w:rPr>
                <w:lang w:val="es-ES_tradnl"/>
              </w:rPr>
              <w:t>nica lista de reproducci</w:t>
            </w:r>
            <w:r>
              <w:rPr>
                <w:lang w:val="es-ES_tradnl"/>
              </w:rPr>
              <w:t>ó</w:t>
            </w:r>
            <w:r>
              <w:rPr>
                <w:lang w:val="es-ES_tradnl"/>
              </w:rPr>
              <w:t xml:space="preserve">n por su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136 </w:t>
            </w:r>
            <w:r>
              <w:rPr>
                <w:noProof/>
                <w:sz w:val="16"/>
              </w:rPr>
              <w:br/>
            </w:r>
            <w:r>
              <w:rPr>
                <w:noProof/>
                <w:sz w:val="2"/>
              </w:rPr>
              <w:t>67554a19-93c3-414b-b39a-6ee2e4f4dbb5</w:t>
            </w:r>
          </w:p>
        </w:tc>
        <w:tc>
          <w:tcPr>
            <w:tcW w:w="7407" w:type="dxa"/>
            <w:shd w:val="clear" w:color="auto" w:fill="F2F2F2" w:themeFill="background1" w:themeFillShade="F2"/>
          </w:tcPr>
          <w:p w:rsidR="00000000" w:rsidRDefault="00074CE3">
            <w:pPr>
              <w:rPr>
                <w:noProof/>
              </w:rPr>
            </w:pPr>
            <w:r>
              <w:rPr>
                <w:noProof/>
              </w:rPr>
              <w:t xml:space="preserve">If you need to retrieve the full video objects for a playlist (to display information about the videos on a page), you simply add </w:t>
            </w:r>
            <w:r>
              <w:rPr>
                <w:rStyle w:val="mqInternal"/>
                <w:noProof/>
              </w:rPr>
              <w:t>[1}[2]{3]</w:t>
            </w:r>
            <w:r>
              <w:rPr>
                <w:noProof/>
              </w:rPr>
              <w:t xml:space="preserve"> to that URL:</w:t>
            </w:r>
          </w:p>
        </w:tc>
        <w:tc>
          <w:tcPr>
            <w:tcW w:w="7407" w:type="dxa"/>
          </w:tcPr>
          <w:p w:rsidR="00000000" w:rsidRDefault="00074CE3">
            <w:pPr>
              <w:rPr>
                <w:lang w:val="es-ES_tradnl"/>
              </w:rPr>
            </w:pPr>
            <w:r>
              <w:rPr>
                <w:lang w:val="es-ES_tradnl"/>
              </w:rPr>
              <w:t>Si necesita rec</w:t>
            </w:r>
            <w:r>
              <w:rPr>
                <w:lang w:val="es-ES_tradnl"/>
              </w:rPr>
              <w:t>uperar los objetos de video completos para una lista de reproducci</w:t>
            </w:r>
            <w:r>
              <w:rPr>
                <w:lang w:val="es-ES_tradnl"/>
              </w:rPr>
              <w:t>ó</w:t>
            </w:r>
            <w:r>
              <w:rPr>
                <w:lang w:val="es-ES_tradnl"/>
              </w:rPr>
              <w:t>n (para mostrar informaci</w:t>
            </w:r>
            <w:r>
              <w:rPr>
                <w:lang w:val="es-ES_tradnl"/>
              </w:rPr>
              <w:t>ó</w:t>
            </w:r>
            <w:r>
              <w:rPr>
                <w:lang w:val="es-ES_tradnl"/>
              </w:rPr>
              <w:t>n sobre los videos en una p</w:t>
            </w:r>
            <w:r>
              <w:rPr>
                <w:lang w:val="es-ES_tradnl"/>
              </w:rPr>
              <w:t>á</w:t>
            </w:r>
            <w:r>
              <w:rPr>
                <w:lang w:val="es-ES_tradnl"/>
              </w:rPr>
              <w:t xml:space="preserve">gina), simplemente agregue </w:t>
            </w:r>
            <w:r>
              <w:rPr>
                <w:rStyle w:val="mqInternal"/>
                <w:noProof/>
                <w:lang w:val="es-ES_tradnl"/>
              </w:rPr>
              <w:t>[1}[2]{3]</w:t>
            </w:r>
            <w:r>
              <w:rPr>
                <w:lang w:val="es-ES_tradnl"/>
              </w:rPr>
              <w:t xml:space="preserve"> a esa URL: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138 </w:t>
            </w:r>
            <w:r>
              <w:rPr>
                <w:noProof/>
                <w:sz w:val="16"/>
              </w:rPr>
              <w:br/>
            </w:r>
            <w:r>
              <w:rPr>
                <w:noProof/>
                <w:sz w:val="2"/>
              </w:rPr>
              <w:t>e20b8147-ed15-44bc-9c81-4180eeedc4e8</w:t>
            </w:r>
          </w:p>
        </w:tc>
        <w:tc>
          <w:tcPr>
            <w:tcW w:w="7407" w:type="dxa"/>
            <w:shd w:val="clear" w:color="auto" w:fill="F2F2F2" w:themeFill="background1" w:themeFillShade="F2"/>
          </w:tcPr>
          <w:p w:rsidR="00000000" w:rsidRDefault="00074CE3">
            <w:pPr>
              <w:rPr>
                <w:noProof/>
              </w:rPr>
            </w:pPr>
            <w:r>
              <w:rPr>
                <w:noProof/>
              </w:rPr>
              <w:t xml:space="preserve">Note that for a smart playlist, the request </w:t>
            </w:r>
            <w:r>
              <w:rPr>
                <w:noProof/>
              </w:rPr>
              <w:t>will return the videos that match the search criteria presently, but that may change.</w:t>
            </w:r>
          </w:p>
        </w:tc>
        <w:tc>
          <w:tcPr>
            <w:tcW w:w="7407" w:type="dxa"/>
          </w:tcPr>
          <w:p w:rsidR="00000000" w:rsidRDefault="00074CE3">
            <w:pPr>
              <w:rPr>
                <w:lang w:val="es-ES_tradnl"/>
              </w:rPr>
            </w:pPr>
            <w:r>
              <w:rPr>
                <w:lang w:val="es-ES_tradnl"/>
              </w:rPr>
              <w:t>Tenga en cuenta que para una lista de reproducci</w:t>
            </w:r>
            <w:r>
              <w:rPr>
                <w:lang w:val="es-ES_tradnl"/>
              </w:rPr>
              <w:t>ó</w:t>
            </w:r>
            <w:r>
              <w:rPr>
                <w:lang w:val="es-ES_tradnl"/>
              </w:rPr>
              <w:t>n inteligente, la solicitud devolver</w:t>
            </w:r>
            <w:r>
              <w:rPr>
                <w:lang w:val="es-ES_tradnl"/>
              </w:rPr>
              <w:t>á</w:t>
            </w:r>
            <w:r>
              <w:rPr>
                <w:lang w:val="es-ES_tradnl"/>
              </w:rPr>
              <w:t xml:space="preserve"> los videos que coinciden con los criterios de b</w:t>
            </w:r>
            <w:r>
              <w:rPr>
                <w:lang w:val="es-ES_tradnl"/>
              </w:rPr>
              <w:t>ú</w:t>
            </w:r>
            <w:r>
              <w:rPr>
                <w:lang w:val="es-ES_tradnl"/>
              </w:rPr>
              <w:t xml:space="preserve">squeda actualmente, pero eso puede </w:t>
            </w:r>
            <w:r>
              <w:rPr>
                <w:lang w:val="es-ES_tradnl"/>
              </w:rPr>
              <w:t>cambiar.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139 </w:t>
            </w:r>
            <w:r>
              <w:rPr>
                <w:noProof/>
                <w:sz w:val="16"/>
              </w:rPr>
              <w:br/>
            </w:r>
            <w:r>
              <w:rPr>
                <w:noProof/>
                <w:sz w:val="2"/>
              </w:rPr>
              <w:t>f7d8aa81-8132-4f5b-b728-ec9b9084c5c3</w:t>
            </w:r>
          </w:p>
        </w:tc>
        <w:tc>
          <w:tcPr>
            <w:tcW w:w="7407" w:type="dxa"/>
            <w:shd w:val="clear" w:color="auto" w:fill="F2F2F2" w:themeFill="background1" w:themeFillShade="F2"/>
          </w:tcPr>
          <w:p w:rsidR="00000000" w:rsidRDefault="00074CE3">
            <w:pPr>
              <w:rPr>
                <w:noProof/>
              </w:rPr>
            </w:pPr>
            <w:r>
              <w:rPr>
                <w:noProof/>
              </w:rPr>
              <w:t>Creating Players</w:t>
            </w:r>
          </w:p>
        </w:tc>
        <w:tc>
          <w:tcPr>
            <w:tcW w:w="7407" w:type="dxa"/>
          </w:tcPr>
          <w:p w:rsidR="00000000" w:rsidRDefault="00074CE3">
            <w:pPr>
              <w:rPr>
                <w:lang w:val="es-ES_tradnl"/>
              </w:rPr>
            </w:pPr>
            <w:r>
              <w:rPr>
                <w:lang w:val="es-ES_tradnl"/>
              </w:rPr>
              <w:t>Creando jugadores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140 </w:t>
            </w:r>
            <w:r>
              <w:rPr>
                <w:noProof/>
                <w:sz w:val="16"/>
              </w:rPr>
              <w:br/>
            </w:r>
            <w:r>
              <w:rPr>
                <w:noProof/>
                <w:sz w:val="2"/>
              </w:rPr>
              <w:t>fad2776a-020d-4168-a844-354d931e83f8</w:t>
            </w:r>
          </w:p>
        </w:tc>
        <w:tc>
          <w:tcPr>
            <w:tcW w:w="7407" w:type="dxa"/>
            <w:shd w:val="clear" w:color="auto" w:fill="F2F2F2" w:themeFill="background1" w:themeFillShade="F2"/>
          </w:tcPr>
          <w:p w:rsidR="00000000" w:rsidRDefault="00074CE3">
            <w:pPr>
              <w:rPr>
                <w:noProof/>
              </w:rPr>
            </w:pPr>
            <w:r>
              <w:rPr>
                <w:noProof/>
              </w:rPr>
              <w:t xml:space="preserve">Brightcove players can be created via the </w:t>
            </w:r>
            <w:r>
              <w:rPr>
                <w:rStyle w:val="mqInternal"/>
                <w:noProof/>
              </w:rPr>
              <w:t>[1}</w:t>
            </w:r>
            <w:r>
              <w:rPr>
                <w:noProof/>
              </w:rPr>
              <w:t>Player Management API</w:t>
            </w:r>
            <w:r>
              <w:rPr>
                <w:rStyle w:val="mqInternal"/>
                <w:noProof/>
              </w:rPr>
              <w:t>{2]</w:t>
            </w:r>
            <w:r>
              <w:rPr>
                <w:noProof/>
              </w:rPr>
              <w:t>.</w:t>
            </w:r>
          </w:p>
        </w:tc>
        <w:tc>
          <w:tcPr>
            <w:tcW w:w="7407" w:type="dxa"/>
          </w:tcPr>
          <w:p w:rsidR="00000000" w:rsidRDefault="00074CE3">
            <w:pPr>
              <w:rPr>
                <w:lang w:val="es-ES_tradnl"/>
              </w:rPr>
            </w:pPr>
            <w:r>
              <w:rPr>
                <w:lang w:val="es-ES_tradnl"/>
              </w:rPr>
              <w:t>Los reproductores de Brightcove se pueden crear a trav</w:t>
            </w:r>
            <w:r>
              <w:rPr>
                <w:lang w:val="es-ES_tradnl"/>
              </w:rPr>
              <w:t>é</w:t>
            </w:r>
            <w:r>
              <w:rPr>
                <w:lang w:val="es-ES_tradnl"/>
              </w:rPr>
              <w:t xml:space="preserve">s del </w:t>
            </w:r>
            <w:r>
              <w:rPr>
                <w:rStyle w:val="mqInternal"/>
                <w:noProof/>
                <w:lang w:val="es-ES_tradnl"/>
              </w:rPr>
              <w:t>[1}</w:t>
            </w:r>
            <w:r>
              <w:rPr>
                <w:lang w:val="es-ES_tradnl"/>
              </w:rPr>
              <w:t>API de gesti</w:t>
            </w:r>
            <w:r>
              <w:rPr>
                <w:lang w:val="es-ES_tradnl"/>
              </w:rPr>
              <w:t>ó</w:t>
            </w:r>
            <w:r>
              <w:rPr>
                <w:lang w:val="es-ES_tradnl"/>
              </w:rPr>
              <w:t>n de jugadores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141 </w:t>
            </w:r>
            <w:r>
              <w:rPr>
                <w:noProof/>
                <w:sz w:val="16"/>
              </w:rPr>
              <w:br/>
            </w:r>
            <w:r>
              <w:rPr>
                <w:noProof/>
                <w:sz w:val="2"/>
              </w:rPr>
              <w:t>978b4c1d-3b86-4f8c-8cae-12af4ccbd266</w:t>
            </w:r>
          </w:p>
        </w:tc>
        <w:tc>
          <w:tcPr>
            <w:tcW w:w="7407" w:type="dxa"/>
            <w:shd w:val="clear" w:color="auto" w:fill="F2F2F2" w:themeFill="background1" w:themeFillShade="F2"/>
          </w:tcPr>
          <w:p w:rsidR="00000000" w:rsidRDefault="00074CE3">
            <w:pPr>
              <w:rPr>
                <w:noProof/>
              </w:rPr>
            </w:pPr>
            <w:r>
              <w:rPr>
                <w:noProof/>
              </w:rPr>
              <w:t xml:space="preserve">The API allows you to create players, update their properties, and get the embed code in the form of a URL, an </w:t>
            </w:r>
            <w:r>
              <w:rPr>
                <w:rStyle w:val="mqInternal"/>
                <w:noProof/>
              </w:rPr>
              <w:t>[1}[2]{3]</w:t>
            </w:r>
            <w:r>
              <w:rPr>
                <w:noProof/>
              </w:rPr>
              <w:t xml:space="preserve"> tag, or a block of HTML to embed in the page.</w:t>
            </w:r>
          </w:p>
        </w:tc>
        <w:tc>
          <w:tcPr>
            <w:tcW w:w="7407" w:type="dxa"/>
          </w:tcPr>
          <w:p w:rsidR="00000000" w:rsidRDefault="00074CE3">
            <w:pPr>
              <w:rPr>
                <w:lang w:val="es-ES_tradnl"/>
              </w:rPr>
            </w:pPr>
            <w:r>
              <w:rPr>
                <w:lang w:val="es-ES_tradnl"/>
              </w:rPr>
              <w:t>La API le permite crear reproductores, actualizar sus propiedades y obtener el c</w:t>
            </w:r>
            <w:r>
              <w:rPr>
                <w:lang w:val="es-ES_tradnl"/>
              </w:rPr>
              <w:t>ó</w:t>
            </w:r>
            <w:r>
              <w:rPr>
                <w:lang w:val="es-ES_tradnl"/>
              </w:rPr>
              <w:t>digo de inserci</w:t>
            </w:r>
            <w:r>
              <w:rPr>
                <w:lang w:val="es-ES_tradnl"/>
              </w:rPr>
              <w:t>ó</w:t>
            </w:r>
            <w:r>
              <w:rPr>
                <w:lang w:val="es-ES_tradnl"/>
              </w:rPr>
              <w:t xml:space="preserve">n en forma de URL, una </w:t>
            </w:r>
            <w:r>
              <w:rPr>
                <w:rStyle w:val="mqInternal"/>
                <w:noProof/>
                <w:lang w:val="es-ES_tradnl"/>
              </w:rPr>
              <w:t>[1}[2]{3]</w:t>
            </w:r>
            <w:r>
              <w:rPr>
                <w:lang w:val="es-ES_tradnl"/>
              </w:rPr>
              <w:t xml:space="preserve"> etiqueta, o un bloque de HTML para incrustar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142 </w:t>
            </w:r>
            <w:r>
              <w:rPr>
                <w:noProof/>
                <w:sz w:val="16"/>
              </w:rPr>
              <w:br/>
            </w:r>
            <w:r>
              <w:rPr>
                <w:noProof/>
                <w:sz w:val="2"/>
              </w:rPr>
              <w:t>a29633d8-647d-420b-a560-7a2e2524596f</w:t>
            </w:r>
          </w:p>
        </w:tc>
        <w:tc>
          <w:tcPr>
            <w:tcW w:w="7407" w:type="dxa"/>
            <w:shd w:val="clear" w:color="auto" w:fill="F2F2F2" w:themeFill="background1" w:themeFillShade="F2"/>
          </w:tcPr>
          <w:p w:rsidR="00000000" w:rsidRDefault="00074CE3">
            <w:pPr>
              <w:rPr>
                <w:noProof/>
              </w:rPr>
            </w:pPr>
            <w:r>
              <w:rPr>
                <w:noProof/>
              </w:rPr>
              <w:t>You can up to 200 player</w:t>
            </w:r>
            <w:r>
              <w:rPr>
                <w:noProof/>
              </w:rPr>
              <w:t>s per account, but it is generally less confusing to users to have as few players as you absolutely need.</w:t>
            </w:r>
          </w:p>
        </w:tc>
        <w:tc>
          <w:tcPr>
            <w:tcW w:w="7407" w:type="dxa"/>
          </w:tcPr>
          <w:p w:rsidR="00000000" w:rsidRDefault="00074CE3">
            <w:pPr>
              <w:rPr>
                <w:lang w:val="es-ES_tradnl"/>
              </w:rPr>
            </w:pPr>
            <w:r>
              <w:rPr>
                <w:lang w:val="es-ES_tradnl"/>
              </w:rPr>
              <w:t>Puede tener hasta 200 jugadores por cuenta, pero generalmente es menos confuso para los usuarios tener tan pocos jugadores como sea absolutamente nece</w:t>
            </w:r>
            <w:r>
              <w:rPr>
                <w:lang w:val="es-ES_tradnl"/>
              </w:rPr>
              <w:t>sario.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143 </w:t>
            </w:r>
            <w:r>
              <w:rPr>
                <w:noProof/>
                <w:sz w:val="16"/>
              </w:rPr>
              <w:br/>
            </w:r>
            <w:r>
              <w:rPr>
                <w:noProof/>
                <w:sz w:val="2"/>
              </w:rPr>
              <w:t>941e1a3a-a405-4acc-a66f-57d95ec653e4</w:t>
            </w:r>
          </w:p>
        </w:tc>
        <w:tc>
          <w:tcPr>
            <w:tcW w:w="7407" w:type="dxa"/>
            <w:shd w:val="clear" w:color="auto" w:fill="F2F2F2" w:themeFill="background1" w:themeFillShade="F2"/>
          </w:tcPr>
          <w:p w:rsidR="00000000" w:rsidRDefault="00074CE3">
            <w:pPr>
              <w:rPr>
                <w:noProof/>
              </w:rPr>
            </w:pPr>
            <w:r>
              <w:rPr>
                <w:noProof/>
              </w:rPr>
              <w:t>You should have separate players for playing single videos or playlists, but otherwise you only need different players when they will be styled differently or have different functionality added through plug</w:t>
            </w:r>
            <w:r>
              <w:rPr>
                <w:noProof/>
              </w:rPr>
              <w:t>ins.</w:t>
            </w:r>
          </w:p>
        </w:tc>
        <w:tc>
          <w:tcPr>
            <w:tcW w:w="7407" w:type="dxa"/>
          </w:tcPr>
          <w:p w:rsidR="00000000" w:rsidRDefault="00074CE3">
            <w:pPr>
              <w:rPr>
                <w:lang w:val="es-ES_tradnl"/>
              </w:rPr>
            </w:pPr>
            <w:r>
              <w:rPr>
                <w:lang w:val="es-ES_tradnl"/>
              </w:rPr>
              <w:t>Debe tener reproductores separados para reproducir videos individuales o listas de reproducci</w:t>
            </w:r>
            <w:r>
              <w:rPr>
                <w:lang w:val="es-ES_tradnl"/>
              </w:rPr>
              <w:t>ó</w:t>
            </w:r>
            <w:r>
              <w:rPr>
                <w:lang w:val="es-ES_tradnl"/>
              </w:rPr>
              <w:t>n, pero de lo contrario, solo necesitar</w:t>
            </w:r>
            <w:r>
              <w:rPr>
                <w:lang w:val="es-ES_tradnl"/>
              </w:rPr>
              <w:t>á</w:t>
            </w:r>
            <w:r>
              <w:rPr>
                <w:lang w:val="es-ES_tradnl"/>
              </w:rPr>
              <w:t xml:space="preserve"> reproductores diferentes cuando tengan un estilo diferente o se les agregue una funcionalidad diferente a trav</w:t>
            </w:r>
            <w:r>
              <w:rPr>
                <w:lang w:val="es-ES_tradnl"/>
              </w:rPr>
              <w:t>é</w:t>
            </w:r>
            <w:r>
              <w:rPr>
                <w:lang w:val="es-ES_tradnl"/>
              </w:rPr>
              <w:t xml:space="preserve">s de </w:t>
            </w:r>
            <w:r>
              <w:rPr>
                <w:lang w:val="es-ES_tradnl"/>
              </w:rPr>
              <w:t>complementos.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144 </w:t>
            </w:r>
            <w:r>
              <w:rPr>
                <w:noProof/>
                <w:sz w:val="16"/>
              </w:rPr>
              <w:br/>
            </w:r>
            <w:r>
              <w:rPr>
                <w:noProof/>
                <w:sz w:val="2"/>
              </w:rPr>
              <w:t>f1881e7b-20d9-4551-983e-1a36482a2956</w:t>
            </w:r>
          </w:p>
        </w:tc>
        <w:tc>
          <w:tcPr>
            <w:tcW w:w="7407" w:type="dxa"/>
            <w:shd w:val="clear" w:color="auto" w:fill="F2F2F2" w:themeFill="background1" w:themeFillShade="F2"/>
          </w:tcPr>
          <w:p w:rsidR="00000000" w:rsidRDefault="00074CE3">
            <w:pPr>
              <w:rPr>
                <w:noProof/>
              </w:rPr>
            </w:pPr>
            <w:r>
              <w:rPr>
                <w:noProof/>
              </w:rPr>
              <w:t xml:space="preserve">To create a player, you simply make a </w:t>
            </w:r>
            <w:r>
              <w:rPr>
                <w:rStyle w:val="mqInternal"/>
                <w:noProof/>
              </w:rPr>
              <w:t>[1}[2]{3]</w:t>
            </w:r>
            <w:r>
              <w:rPr>
                <w:noProof/>
              </w:rPr>
              <w:t xml:space="preserve"> request to the Player Management API:</w:t>
            </w:r>
          </w:p>
        </w:tc>
        <w:tc>
          <w:tcPr>
            <w:tcW w:w="7407" w:type="dxa"/>
          </w:tcPr>
          <w:p w:rsidR="00000000" w:rsidRDefault="00074CE3">
            <w:pPr>
              <w:rPr>
                <w:lang w:val="es-ES_tradnl"/>
              </w:rPr>
            </w:pPr>
            <w:r>
              <w:rPr>
                <w:lang w:val="es-ES_tradnl"/>
              </w:rPr>
              <w:t xml:space="preserve">Para crear un reproductor, simplemente haga un </w:t>
            </w:r>
            <w:r>
              <w:rPr>
                <w:rStyle w:val="mqInternal"/>
                <w:noProof/>
                <w:lang w:val="es-ES_tradnl"/>
              </w:rPr>
              <w:t>[1}[2]{3]</w:t>
            </w:r>
            <w:r>
              <w:rPr>
                <w:lang w:val="es-ES_tradnl"/>
              </w:rPr>
              <w:t xml:space="preserve"> solicitud a la API de administraci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146 </w:t>
            </w:r>
            <w:r>
              <w:rPr>
                <w:noProof/>
                <w:sz w:val="16"/>
              </w:rPr>
              <w:br/>
            </w:r>
            <w:r>
              <w:rPr>
                <w:noProof/>
                <w:sz w:val="2"/>
              </w:rPr>
              <w:t>81790aa9-e53b-47fa-b88e-4d1f779b9c46</w:t>
            </w:r>
          </w:p>
        </w:tc>
        <w:tc>
          <w:tcPr>
            <w:tcW w:w="7407" w:type="dxa"/>
            <w:shd w:val="clear" w:color="auto" w:fill="F2F2F2" w:themeFill="background1" w:themeFillShade="F2"/>
          </w:tcPr>
          <w:p w:rsidR="00000000" w:rsidRDefault="00074CE3">
            <w:pPr>
              <w:rPr>
                <w:noProof/>
              </w:rPr>
            </w:pPr>
            <w:r>
              <w:rPr>
                <w:noProof/>
              </w:rPr>
              <w:t xml:space="preserve">In the body of the request, include the </w:t>
            </w:r>
            <w:r>
              <w:rPr>
                <w:rStyle w:val="mqInternal"/>
                <w:noProof/>
              </w:rPr>
              <w:t>[1}</w:t>
            </w:r>
            <w:r>
              <w:rPr>
                <w:noProof/>
              </w:rPr>
              <w:t>player configuration</w:t>
            </w:r>
            <w:r>
              <w:rPr>
                <w:rStyle w:val="mqInternal"/>
                <w:noProof/>
              </w:rPr>
              <w:t>{2]</w:t>
            </w:r>
            <w:r>
              <w:rPr>
                <w:noProof/>
              </w:rPr>
              <w:t xml:space="preserve"> - the only thing required is a </w:t>
            </w:r>
            <w:r>
              <w:rPr>
                <w:rStyle w:val="mqInternal"/>
                <w:noProof/>
              </w:rPr>
              <w:t>[3}[4]{5]</w:t>
            </w:r>
            <w:r>
              <w:rPr>
                <w:noProof/>
              </w:rPr>
              <w:t>:</w:t>
            </w:r>
          </w:p>
        </w:tc>
        <w:tc>
          <w:tcPr>
            <w:tcW w:w="7407" w:type="dxa"/>
          </w:tcPr>
          <w:p w:rsidR="00000000" w:rsidRDefault="00074CE3">
            <w:pPr>
              <w:rPr>
                <w:lang w:val="es-ES_tradnl"/>
              </w:rPr>
            </w:pPr>
            <w:r>
              <w:rPr>
                <w:lang w:val="es-ES_tradnl"/>
              </w:rPr>
              <w:t xml:space="preserve">En el cuerpo de la solicitud, incluya el </w:t>
            </w:r>
            <w:r>
              <w:rPr>
                <w:rStyle w:val="mqInternal"/>
                <w:noProof/>
                <w:lang w:val="es-ES_tradnl"/>
              </w:rPr>
              <w:t>[1}</w:t>
            </w:r>
            <w:r>
              <w:rPr>
                <w:lang w:val="es-ES_tradnl"/>
              </w:rPr>
              <w:t>configuraci</w:t>
            </w:r>
            <w:r>
              <w:rPr>
                <w:lang w:val="es-ES_tradnl"/>
              </w:rPr>
              <w:t>ó</w:t>
            </w:r>
            <w:r>
              <w:rPr>
                <w:lang w:val="es-ES_tradnl"/>
              </w:rPr>
              <w:t>n del jugador</w:t>
            </w:r>
            <w:r>
              <w:rPr>
                <w:rStyle w:val="mqInternal"/>
                <w:noProof/>
                <w:lang w:val="es-ES_tradnl"/>
              </w:rPr>
              <w:t>{2]</w:t>
            </w:r>
            <w:r>
              <w:rPr>
                <w:lang w:val="es-ES_tradnl"/>
              </w:rPr>
              <w:t xml:space="preserve"> - lo </w:t>
            </w:r>
            <w:r>
              <w:rPr>
                <w:lang w:val="es-ES_tradnl"/>
              </w:rPr>
              <w:t>ú</w:t>
            </w:r>
            <w:r>
              <w:rPr>
                <w:lang w:val="es-ES_tradnl"/>
              </w:rPr>
              <w:t xml:space="preserve">nico que se requiere es un </w:t>
            </w:r>
            <w:r>
              <w:rPr>
                <w:rStyle w:val="mqInternal"/>
                <w:noProof/>
                <w:lang w:val="es-ES_tradnl"/>
              </w:rPr>
              <w:t>[3}</w:t>
            </w:r>
            <w:r>
              <w:rPr>
                <w:rStyle w:val="mqInternal"/>
                <w:noProof/>
                <w:lang w:val="es-ES_tradnl"/>
              </w:rPr>
              <w:t>[4]{5]</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148 </w:t>
            </w:r>
            <w:r>
              <w:rPr>
                <w:noProof/>
                <w:sz w:val="16"/>
              </w:rPr>
              <w:br/>
            </w:r>
            <w:r>
              <w:rPr>
                <w:noProof/>
                <w:sz w:val="2"/>
              </w:rPr>
              <w:t>b1730d21-144b-4091-a70a-af8b114e6ab0</w:t>
            </w:r>
          </w:p>
        </w:tc>
        <w:tc>
          <w:tcPr>
            <w:tcW w:w="7407" w:type="dxa"/>
            <w:shd w:val="clear" w:color="auto" w:fill="F2F2F2" w:themeFill="background1" w:themeFillShade="F2"/>
          </w:tcPr>
          <w:p w:rsidR="00000000" w:rsidRDefault="00074CE3">
            <w:pPr>
              <w:rPr>
                <w:noProof/>
              </w:rPr>
            </w:pPr>
            <w:r>
              <w:rPr>
                <w:noProof/>
              </w:rPr>
              <w:t>The response will give you the player id, as well as the embed code in multiple forms:</w:t>
            </w:r>
          </w:p>
        </w:tc>
        <w:tc>
          <w:tcPr>
            <w:tcW w:w="7407" w:type="dxa"/>
          </w:tcPr>
          <w:p w:rsidR="00000000" w:rsidRDefault="00074CE3">
            <w:pPr>
              <w:rPr>
                <w:lang w:val="es-ES_tradnl"/>
              </w:rPr>
            </w:pPr>
            <w:r>
              <w:rPr>
                <w:lang w:val="es-ES_tradnl"/>
              </w:rPr>
              <w:t>La respuesta le dar</w:t>
            </w:r>
            <w:r>
              <w:rPr>
                <w:lang w:val="es-ES_tradnl"/>
              </w:rPr>
              <w:t>á</w:t>
            </w:r>
            <w:r>
              <w:rPr>
                <w:lang w:val="es-ES_tradnl"/>
              </w:rPr>
              <w:t xml:space="preserve"> la identificaci</w:t>
            </w:r>
            <w:r>
              <w:rPr>
                <w:lang w:val="es-ES_tradnl"/>
              </w:rPr>
              <w:t>ó</w:t>
            </w:r>
            <w:r>
              <w:rPr>
                <w:lang w:val="es-ES_tradnl"/>
              </w:rPr>
              <w:t>n del jugador, as</w:t>
            </w:r>
            <w:r>
              <w:rPr>
                <w:lang w:val="es-ES_tradnl"/>
              </w:rPr>
              <w:t>í</w:t>
            </w:r>
            <w:r>
              <w:rPr>
                <w:lang w:val="es-ES_tradnl"/>
              </w:rPr>
              <w:t xml:space="preserve"> como el c</w:t>
            </w:r>
            <w:r>
              <w:rPr>
                <w:lang w:val="es-ES_tradnl"/>
              </w:rPr>
              <w:t>ó</w:t>
            </w:r>
            <w:r>
              <w:rPr>
                <w:lang w:val="es-ES_tradnl"/>
              </w:rPr>
              <w:t>digo de inserci</w:t>
            </w:r>
            <w:r>
              <w:rPr>
                <w:lang w:val="es-ES_tradnl"/>
              </w:rPr>
              <w:t>ó</w:t>
            </w:r>
            <w:r>
              <w:rPr>
                <w:lang w:val="es-ES_tradnl"/>
              </w:rPr>
              <w:t>n en varias formas: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150 </w:t>
            </w:r>
            <w:r>
              <w:rPr>
                <w:noProof/>
                <w:sz w:val="16"/>
              </w:rPr>
              <w:br/>
            </w:r>
            <w:r>
              <w:rPr>
                <w:noProof/>
                <w:sz w:val="2"/>
              </w:rPr>
              <w:t>e01b8d32-005f-42ed-85f1-52479e69e51a</w:t>
            </w:r>
          </w:p>
        </w:tc>
        <w:tc>
          <w:tcPr>
            <w:tcW w:w="7407" w:type="dxa"/>
            <w:shd w:val="clear" w:color="auto" w:fill="F2F2F2" w:themeFill="background1" w:themeFillShade="F2"/>
          </w:tcPr>
          <w:p w:rsidR="00000000" w:rsidRDefault="00074CE3">
            <w:pPr>
              <w:rPr>
                <w:noProof/>
              </w:rPr>
            </w:pPr>
            <w:r>
              <w:rPr>
                <w:noProof/>
              </w:rPr>
              <w:t xml:space="preserve">To get the full player configuration, you make a request to the </w:t>
            </w:r>
            <w:r>
              <w:rPr>
                <w:rStyle w:val="mqInternal"/>
                <w:noProof/>
              </w:rPr>
              <w:t>[1}[2]{3]</w:t>
            </w:r>
            <w:r>
              <w:rPr>
                <w:noProof/>
              </w:rPr>
              <w:t xml:space="preserve"> endpoint, but add the player ID that is returned in the response above:</w:t>
            </w:r>
          </w:p>
        </w:tc>
        <w:tc>
          <w:tcPr>
            <w:tcW w:w="7407" w:type="dxa"/>
          </w:tcPr>
          <w:p w:rsidR="00000000" w:rsidRDefault="00074CE3">
            <w:pPr>
              <w:rPr>
                <w:lang w:val="es-ES_tradnl"/>
              </w:rPr>
            </w:pPr>
            <w:r>
              <w:rPr>
                <w:lang w:val="es-ES_tradnl"/>
              </w:rPr>
              <w:t>Para obtener la configuraci</w:t>
            </w:r>
            <w:r>
              <w:rPr>
                <w:lang w:val="es-ES_tradnl"/>
              </w:rPr>
              <w:t>ó</w:t>
            </w:r>
            <w:r>
              <w:rPr>
                <w:lang w:val="es-ES_tradnl"/>
              </w:rPr>
              <w:t>n completa del reproductor, realice una solic</w:t>
            </w:r>
            <w:r>
              <w:rPr>
                <w:lang w:val="es-ES_tradnl"/>
              </w:rPr>
              <w:t xml:space="preserve">itud al </w:t>
            </w:r>
            <w:r>
              <w:rPr>
                <w:rStyle w:val="mqInternal"/>
                <w:noProof/>
                <w:lang w:val="es-ES_tradnl"/>
              </w:rPr>
              <w:t>[1}[2]{3]</w:t>
            </w:r>
            <w:r>
              <w:rPr>
                <w:lang w:val="es-ES_tradnl"/>
              </w:rPr>
              <w:t xml:space="preserve"> endpoint, pero agregue la ID del jugador que se devuelve en la respuesta anterior: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152 </w:t>
            </w:r>
            <w:r>
              <w:rPr>
                <w:noProof/>
                <w:sz w:val="16"/>
              </w:rPr>
              <w:br/>
            </w:r>
            <w:r>
              <w:rPr>
                <w:noProof/>
                <w:sz w:val="2"/>
              </w:rPr>
              <w:t>c359ef33-10fe-4099-b221-d3dca15879e1</w:t>
            </w:r>
          </w:p>
        </w:tc>
        <w:tc>
          <w:tcPr>
            <w:tcW w:w="7407" w:type="dxa"/>
            <w:shd w:val="clear" w:color="auto" w:fill="F2F2F2" w:themeFill="background1" w:themeFillShade="F2"/>
          </w:tcPr>
          <w:p w:rsidR="00000000" w:rsidRDefault="00074CE3">
            <w:pPr>
              <w:rPr>
                <w:noProof/>
              </w:rPr>
            </w:pPr>
            <w:r>
              <w:rPr>
                <w:noProof/>
              </w:rPr>
              <w:t xml:space="preserve">You can make a </w:t>
            </w:r>
            <w:r>
              <w:rPr>
                <w:rStyle w:val="mqInternal"/>
                <w:noProof/>
              </w:rPr>
              <w:t>[1}[2]{3]</w:t>
            </w:r>
            <w:r>
              <w:rPr>
                <w:noProof/>
              </w:rPr>
              <w:t xml:space="preserve"> request to same endpoint to update the player configuration.</w:t>
            </w:r>
          </w:p>
        </w:tc>
        <w:tc>
          <w:tcPr>
            <w:tcW w:w="7407" w:type="dxa"/>
          </w:tcPr>
          <w:p w:rsidR="00000000" w:rsidRDefault="00074CE3">
            <w:pPr>
              <w:rPr>
                <w:lang w:val="es-ES_tradnl"/>
              </w:rPr>
            </w:pPr>
            <w:r>
              <w:rPr>
                <w:lang w:val="es-ES_tradnl"/>
              </w:rPr>
              <w:t xml:space="preserve">Puedes hacer un </w:t>
            </w:r>
            <w:r>
              <w:rPr>
                <w:rStyle w:val="mqInternal"/>
                <w:noProof/>
                <w:lang w:val="es-ES_tradnl"/>
              </w:rPr>
              <w:t>[1}[2]{3]</w:t>
            </w:r>
            <w:r>
              <w:rPr>
                <w:lang w:val="es-ES_tradnl"/>
              </w:rPr>
              <w:t xml:space="preserve"> solicitud al mismo punto final para actualizar la configuraci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153 </w:t>
            </w:r>
            <w:r>
              <w:rPr>
                <w:noProof/>
                <w:sz w:val="16"/>
              </w:rPr>
              <w:br/>
            </w:r>
            <w:r>
              <w:rPr>
                <w:noProof/>
                <w:sz w:val="2"/>
              </w:rPr>
              <w:t>41aabc35-54f1-4a64-9f72-9ba1e39a9d2e</w:t>
            </w:r>
          </w:p>
        </w:tc>
        <w:tc>
          <w:tcPr>
            <w:tcW w:w="7407" w:type="dxa"/>
            <w:shd w:val="clear" w:color="auto" w:fill="F2F2F2" w:themeFill="background1" w:themeFillShade="F2"/>
          </w:tcPr>
          <w:p w:rsidR="00000000" w:rsidRDefault="00074CE3">
            <w:pPr>
              <w:rPr>
                <w:noProof/>
              </w:rPr>
            </w:pPr>
            <w:r>
              <w:rPr>
                <w:noProof/>
              </w:rPr>
              <w:t xml:space="preserve">You'll notice in the response above, the </w:t>
            </w:r>
            <w:r>
              <w:rPr>
                <w:rStyle w:val="mqInternal"/>
                <w:noProof/>
              </w:rPr>
              <w:t>[1}[2]{3]</w:t>
            </w:r>
            <w:r>
              <w:rPr>
                <w:noProof/>
              </w:rPr>
              <w:t xml:space="preserve"> and </w:t>
            </w:r>
            <w:r>
              <w:rPr>
                <w:rStyle w:val="mqInternal"/>
                <w:noProof/>
              </w:rPr>
              <w:t>[1}[5]{3]</w:t>
            </w:r>
            <w:r>
              <w:rPr>
                <w:noProof/>
              </w:rPr>
              <w:t>.</w:t>
            </w:r>
          </w:p>
        </w:tc>
        <w:tc>
          <w:tcPr>
            <w:tcW w:w="7407" w:type="dxa"/>
          </w:tcPr>
          <w:p w:rsidR="00000000" w:rsidRDefault="00074CE3">
            <w:pPr>
              <w:rPr>
                <w:lang w:val="es-ES_tradnl"/>
              </w:rPr>
            </w:pPr>
            <w:r>
              <w:rPr>
                <w:lang w:val="es-ES_tradnl"/>
              </w:rPr>
              <w:t>Notar</w:t>
            </w:r>
            <w:r>
              <w:rPr>
                <w:lang w:val="es-ES_tradnl"/>
              </w:rPr>
              <w:t>á</w:t>
            </w:r>
            <w:r>
              <w:rPr>
                <w:lang w:val="es-ES_tradnl"/>
              </w:rPr>
              <w:t xml:space="preserve">s en la respuesta anterior, la </w:t>
            </w:r>
            <w:r>
              <w:rPr>
                <w:rStyle w:val="mqInternal"/>
                <w:noProof/>
                <w:lang w:val="es-ES_tradnl"/>
              </w:rPr>
              <w:t>[1}[2]{3]</w:t>
            </w:r>
            <w:r>
              <w:rPr>
                <w:lang w:val="es-ES_tradnl"/>
              </w:rPr>
              <w:t xml:space="preserve"> y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154 </w:t>
            </w:r>
            <w:r>
              <w:rPr>
                <w:noProof/>
                <w:sz w:val="16"/>
              </w:rPr>
              <w:br/>
            </w:r>
            <w:r>
              <w:rPr>
                <w:noProof/>
                <w:sz w:val="2"/>
              </w:rPr>
              <w:t>0246c09d-6627-44a2-b8cf-ac4c377d4599</w:t>
            </w:r>
          </w:p>
        </w:tc>
        <w:tc>
          <w:tcPr>
            <w:tcW w:w="7407" w:type="dxa"/>
            <w:shd w:val="clear" w:color="auto" w:fill="F2F2F2" w:themeFill="background1" w:themeFillShade="F2"/>
          </w:tcPr>
          <w:p w:rsidR="00000000" w:rsidRDefault="00074CE3">
            <w:pPr>
              <w:rPr>
                <w:noProof/>
              </w:rPr>
            </w:pPr>
            <w:r>
              <w:rPr>
                <w:noProof/>
              </w:rPr>
              <w:t>To allow testing of new players or player updates, newly created or updated players are set in preview mode to allow you to see it before pushing changes out to existing players.</w:t>
            </w:r>
          </w:p>
        </w:tc>
        <w:tc>
          <w:tcPr>
            <w:tcW w:w="7407" w:type="dxa"/>
          </w:tcPr>
          <w:p w:rsidR="00000000" w:rsidRDefault="00074CE3">
            <w:pPr>
              <w:rPr>
                <w:lang w:val="es-ES_tradnl"/>
              </w:rPr>
            </w:pPr>
            <w:r>
              <w:rPr>
                <w:lang w:val="es-ES_tradnl"/>
              </w:rPr>
              <w:t>Para permitir la prueba de nuevos jugad</w:t>
            </w:r>
            <w:r>
              <w:rPr>
                <w:lang w:val="es-ES_tradnl"/>
              </w:rPr>
              <w:t>ores o actualizaciones de jugadores, los reproductores reci</w:t>
            </w:r>
            <w:r>
              <w:rPr>
                <w:lang w:val="es-ES_tradnl"/>
              </w:rPr>
              <w:t>é</w:t>
            </w:r>
            <w:r>
              <w:rPr>
                <w:lang w:val="es-ES_tradnl"/>
              </w:rPr>
              <w:t>n creados o actualizados se configuran en modo de vista previa para permitirle verlos antes de enviar los cambios a los reproductores existentes.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155 </w:t>
            </w:r>
            <w:r>
              <w:rPr>
                <w:noProof/>
                <w:sz w:val="16"/>
              </w:rPr>
              <w:br/>
            </w:r>
            <w:r>
              <w:rPr>
                <w:noProof/>
                <w:sz w:val="2"/>
              </w:rPr>
              <w:t>08e4ce28-1b63-43d7-8b81-0b78df6999cd</w:t>
            </w:r>
          </w:p>
        </w:tc>
        <w:tc>
          <w:tcPr>
            <w:tcW w:w="7407" w:type="dxa"/>
            <w:shd w:val="clear" w:color="auto" w:fill="F2F2F2" w:themeFill="background1" w:themeFillShade="F2"/>
          </w:tcPr>
          <w:p w:rsidR="00000000" w:rsidRDefault="00074CE3">
            <w:pPr>
              <w:rPr>
                <w:noProof/>
              </w:rPr>
            </w:pPr>
            <w:r>
              <w:rPr>
                <w:noProof/>
              </w:rPr>
              <w:t xml:space="preserve">To push changes into production, you need to </w:t>
            </w:r>
            <w:r>
              <w:rPr>
                <w:rStyle w:val="mqInternal"/>
                <w:noProof/>
              </w:rPr>
              <w:t>[1}</w:t>
            </w:r>
            <w:r>
              <w:rPr>
                <w:noProof/>
              </w:rPr>
              <w:t>publish</w:t>
            </w:r>
            <w:r>
              <w:rPr>
                <w:rStyle w:val="mqInternal"/>
                <w:noProof/>
              </w:rPr>
              <w:t>{2]</w:t>
            </w:r>
            <w:r>
              <w:rPr>
                <w:noProof/>
              </w:rPr>
              <w:t xml:space="preserve"> the player with this request:</w:t>
            </w:r>
          </w:p>
        </w:tc>
        <w:tc>
          <w:tcPr>
            <w:tcW w:w="7407" w:type="dxa"/>
          </w:tcPr>
          <w:p w:rsidR="00000000" w:rsidRDefault="00074CE3">
            <w:pPr>
              <w:rPr>
                <w:lang w:val="es-ES_tradnl"/>
              </w:rPr>
            </w:pPr>
            <w:r>
              <w:rPr>
                <w:lang w:val="es-ES_tradnl"/>
              </w:rPr>
              <w:t>Para impulsar los cambios a la producci</w:t>
            </w:r>
            <w:r>
              <w:rPr>
                <w:lang w:val="es-ES_tradnl"/>
              </w:rPr>
              <w:t>ó</w:t>
            </w:r>
            <w:r>
              <w:rPr>
                <w:lang w:val="es-ES_tradnl"/>
              </w:rPr>
              <w:t xml:space="preserve">n, necesita </w:t>
            </w:r>
            <w:r>
              <w:rPr>
                <w:rStyle w:val="mqInternal"/>
                <w:noProof/>
                <w:lang w:val="es-ES_tradnl"/>
              </w:rPr>
              <w:t>[1}</w:t>
            </w:r>
            <w:r>
              <w:rPr>
                <w:lang w:val="es-ES_tradnl"/>
              </w:rPr>
              <w:t>publicar</w:t>
            </w:r>
            <w:r>
              <w:rPr>
                <w:rStyle w:val="mqInternal"/>
                <w:noProof/>
                <w:lang w:val="es-ES_tradnl"/>
              </w:rPr>
              <w:t>{2]</w:t>
            </w:r>
            <w:r>
              <w:rPr>
                <w:lang w:val="es-ES_tradnl"/>
              </w:rPr>
              <w:t xml:space="preserve"> el jugador con esta solicitud: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157 </w:t>
            </w:r>
            <w:r>
              <w:rPr>
                <w:noProof/>
                <w:sz w:val="16"/>
              </w:rPr>
              <w:br/>
            </w:r>
            <w:r>
              <w:rPr>
                <w:noProof/>
                <w:sz w:val="2"/>
              </w:rPr>
              <w:t>3ab239e3-8ec2-474a-b5c2-6631d7fad421</w:t>
            </w:r>
          </w:p>
        </w:tc>
        <w:tc>
          <w:tcPr>
            <w:tcW w:w="7407" w:type="dxa"/>
            <w:shd w:val="clear" w:color="auto" w:fill="F2F2F2" w:themeFill="background1" w:themeFillShade="F2"/>
          </w:tcPr>
          <w:p w:rsidR="00000000" w:rsidRDefault="00074CE3">
            <w:pPr>
              <w:rPr>
                <w:noProof/>
              </w:rPr>
            </w:pPr>
            <w:r>
              <w:rPr>
                <w:noProof/>
              </w:rPr>
              <w:t>Customizing Players</w:t>
            </w:r>
          </w:p>
        </w:tc>
        <w:tc>
          <w:tcPr>
            <w:tcW w:w="7407" w:type="dxa"/>
          </w:tcPr>
          <w:p w:rsidR="00000000" w:rsidRDefault="00074CE3">
            <w:pPr>
              <w:rPr>
                <w:lang w:val="es-ES_tradnl"/>
              </w:rPr>
            </w:pPr>
            <w:r>
              <w:rPr>
                <w:lang w:val="es-ES_tradnl"/>
              </w:rPr>
              <w:t>Person</w:t>
            </w:r>
            <w:r>
              <w:rPr>
                <w:lang w:val="es-ES_tradnl"/>
              </w:rPr>
              <w:t>alizaci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158 </w:t>
            </w:r>
            <w:r>
              <w:rPr>
                <w:noProof/>
                <w:sz w:val="16"/>
              </w:rPr>
              <w:br/>
            </w:r>
            <w:r>
              <w:rPr>
                <w:noProof/>
                <w:sz w:val="2"/>
              </w:rPr>
              <w:t>0869b1f8-a421-4cb0-b6b9-abb3c12dc3de</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w:t>
            </w:r>
            <w:r>
              <w:rPr>
                <w:noProof/>
              </w:rPr>
              <w:t>Brightcove player</w:t>
            </w:r>
            <w:r>
              <w:rPr>
                <w:rStyle w:val="mqInternal"/>
                <w:noProof/>
              </w:rPr>
              <w:t>{2]</w:t>
            </w:r>
            <w:r>
              <w:rPr>
                <w:noProof/>
              </w:rPr>
              <w:t xml:space="preserve"> is built with standard web technologies:</w:t>
            </w:r>
          </w:p>
        </w:tc>
        <w:tc>
          <w:tcPr>
            <w:tcW w:w="7407" w:type="dxa"/>
          </w:tcPr>
          <w:p w:rsidR="00000000" w:rsidRDefault="00074CE3">
            <w:pPr>
              <w:rPr>
                <w:lang w:val="es-ES_tradnl"/>
              </w:rPr>
            </w:pPr>
            <w:r>
              <w:rPr>
                <w:lang w:val="es-ES_tradnl"/>
              </w:rPr>
              <w:t xml:space="preserve">La </w:t>
            </w:r>
            <w:r>
              <w:rPr>
                <w:rStyle w:val="mqInternal"/>
                <w:noProof/>
                <w:lang w:val="es-ES_tradnl"/>
              </w:rPr>
              <w:t>[1}</w:t>
            </w:r>
            <w:r>
              <w:rPr>
                <w:lang w:val="es-ES_tradnl"/>
              </w:rPr>
              <w:t>Jugador de Brightcove</w:t>
            </w:r>
            <w:r>
              <w:rPr>
                <w:rStyle w:val="mqInternal"/>
                <w:noProof/>
                <w:lang w:val="es-ES_tradnl"/>
              </w:rPr>
              <w:t>{2]</w:t>
            </w:r>
            <w:r>
              <w:rPr>
                <w:lang w:val="es-ES_tradnl"/>
              </w:rPr>
              <w:t xml:space="preserve"> est</w:t>
            </w:r>
            <w:r>
              <w:rPr>
                <w:lang w:val="es-ES_tradnl"/>
              </w:rPr>
              <w:t>á</w:t>
            </w:r>
            <w:r>
              <w:rPr>
                <w:lang w:val="es-ES_tradnl"/>
              </w:rPr>
              <w:t xml:space="preserve"> construido con tecnolog</w:t>
            </w:r>
            <w:r>
              <w:rPr>
                <w:lang w:val="es-ES_tradnl"/>
              </w:rPr>
              <w:t>í</w:t>
            </w:r>
            <w:r>
              <w:rPr>
                <w:lang w:val="es-ES_tradnl"/>
              </w:rPr>
              <w:t>as web est</w:t>
            </w:r>
            <w:r>
              <w:rPr>
                <w:lang w:val="es-ES_tradnl"/>
              </w:rPr>
              <w:t>á</w:t>
            </w:r>
            <w:r>
              <w:rPr>
                <w:lang w:val="es-ES_tradnl"/>
              </w:rPr>
              <w:t>ndar: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159 </w:t>
            </w:r>
            <w:r>
              <w:rPr>
                <w:noProof/>
                <w:sz w:val="16"/>
              </w:rPr>
              <w:br/>
            </w:r>
            <w:r>
              <w:rPr>
                <w:noProof/>
                <w:sz w:val="2"/>
              </w:rPr>
              <w:t>44aafbb7-c318-4ee2-9366-006e63ba576e</w:t>
            </w:r>
          </w:p>
        </w:tc>
        <w:tc>
          <w:tcPr>
            <w:tcW w:w="7407" w:type="dxa"/>
            <w:shd w:val="clear" w:color="auto" w:fill="F2F2F2" w:themeFill="background1" w:themeFillShade="F2"/>
          </w:tcPr>
          <w:p w:rsidR="00000000" w:rsidRDefault="00074CE3">
            <w:pPr>
              <w:rPr>
                <w:noProof/>
              </w:rPr>
            </w:pPr>
            <w:r>
              <w:rPr>
                <w:noProof/>
              </w:rPr>
              <w:t>H</w:t>
            </w:r>
            <w:r>
              <w:rPr>
                <w:noProof/>
              </w:rPr>
              <w:t>TML, CSS, and JavaScript.</w:t>
            </w:r>
          </w:p>
        </w:tc>
        <w:tc>
          <w:tcPr>
            <w:tcW w:w="7407" w:type="dxa"/>
          </w:tcPr>
          <w:p w:rsidR="00000000" w:rsidRDefault="00074CE3">
            <w:pPr>
              <w:rPr>
                <w:lang w:val="es-ES_tradnl"/>
              </w:rPr>
            </w:pPr>
            <w:r>
              <w:rPr>
                <w:lang w:val="es-ES_tradnl"/>
              </w:rPr>
              <w:t>HTML, CSS y JavaScript.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160 </w:t>
            </w:r>
            <w:r>
              <w:rPr>
                <w:noProof/>
                <w:sz w:val="16"/>
              </w:rPr>
              <w:br/>
            </w:r>
            <w:r>
              <w:rPr>
                <w:noProof/>
                <w:sz w:val="2"/>
              </w:rPr>
              <w:t>3da83b91-7abd-4ff4-a518-452fcb1f8d40</w:t>
            </w:r>
          </w:p>
        </w:tc>
        <w:tc>
          <w:tcPr>
            <w:tcW w:w="7407" w:type="dxa"/>
            <w:shd w:val="clear" w:color="auto" w:fill="F2F2F2" w:themeFill="background1" w:themeFillShade="F2"/>
          </w:tcPr>
          <w:p w:rsidR="00000000" w:rsidRDefault="00074CE3">
            <w:pPr>
              <w:rPr>
                <w:noProof/>
              </w:rPr>
            </w:pPr>
            <w:r>
              <w:rPr>
                <w:noProof/>
              </w:rPr>
              <w:t>You can customize the player using those same technologies.</w:t>
            </w:r>
          </w:p>
        </w:tc>
        <w:tc>
          <w:tcPr>
            <w:tcW w:w="7407" w:type="dxa"/>
          </w:tcPr>
          <w:p w:rsidR="00000000" w:rsidRDefault="00074CE3">
            <w:pPr>
              <w:rPr>
                <w:lang w:val="es-ES_tradnl"/>
              </w:rPr>
            </w:pPr>
            <w:r>
              <w:rPr>
                <w:lang w:val="es-ES_tradnl"/>
              </w:rPr>
              <w:t>Puede personalizar el reproductor utilizando esas mismas tecnolog</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161 </w:t>
            </w:r>
            <w:r>
              <w:rPr>
                <w:noProof/>
                <w:sz w:val="16"/>
              </w:rPr>
              <w:br/>
            </w:r>
            <w:r>
              <w:rPr>
                <w:noProof/>
                <w:sz w:val="2"/>
              </w:rPr>
              <w:t>c096b44d-5890-45e4-a30d-68e6c55ac330</w:t>
            </w:r>
          </w:p>
        </w:tc>
        <w:tc>
          <w:tcPr>
            <w:tcW w:w="7407" w:type="dxa"/>
            <w:shd w:val="clear" w:color="auto" w:fill="F2F2F2" w:themeFill="background1" w:themeFillShade="F2"/>
          </w:tcPr>
          <w:p w:rsidR="00000000" w:rsidRDefault="00074CE3">
            <w:pPr>
              <w:rPr>
                <w:noProof/>
              </w:rPr>
            </w:pPr>
            <w:r>
              <w:rPr>
                <w:noProof/>
              </w:rPr>
              <w:t xml:space="preserve">This can be done in the page where the player is published, but best practice is to add your customizations to the player itself through the player </w:t>
            </w:r>
            <w:r>
              <w:rPr>
                <w:rStyle w:val="mqInternal"/>
                <w:noProof/>
              </w:rPr>
              <w:t>[1}</w:t>
            </w:r>
            <w:r>
              <w:rPr>
                <w:noProof/>
              </w:rPr>
              <w:t>configuration</w:t>
            </w:r>
            <w:r>
              <w:rPr>
                <w:rStyle w:val="mqInternal"/>
                <w:noProof/>
              </w:rPr>
              <w:t>{2]</w:t>
            </w:r>
            <w:r>
              <w:rPr>
                <w:noProof/>
              </w:rPr>
              <w:t xml:space="preserve">, updating the player via a </w:t>
            </w:r>
            <w:r>
              <w:rPr>
                <w:rStyle w:val="mqInternal"/>
                <w:noProof/>
              </w:rPr>
              <w:t>[3}[4]{5]</w:t>
            </w:r>
            <w:r>
              <w:rPr>
                <w:noProof/>
              </w:rPr>
              <w:t xml:space="preserve"> request to the</w:t>
            </w:r>
            <w:r>
              <w:rPr>
                <w:noProof/>
              </w:rPr>
              <w:t xml:space="preserve"> Player Management API as explained in the previous section.</w:t>
            </w:r>
          </w:p>
        </w:tc>
        <w:tc>
          <w:tcPr>
            <w:tcW w:w="7407" w:type="dxa"/>
          </w:tcPr>
          <w:p w:rsidR="00000000" w:rsidRDefault="00074CE3">
            <w:pPr>
              <w:rPr>
                <w:lang w:val="es-ES_tradnl"/>
              </w:rPr>
            </w:pPr>
            <w:r>
              <w:rPr>
                <w:lang w:val="es-ES_tradnl"/>
              </w:rPr>
              <w:t>Esto se puede hacer en la p</w:t>
            </w:r>
            <w:r>
              <w:rPr>
                <w:lang w:val="es-ES_tradnl"/>
              </w:rPr>
              <w:t>á</w:t>
            </w:r>
            <w:r>
              <w:rPr>
                <w:lang w:val="es-ES_tradnl"/>
              </w:rPr>
              <w:t>gina donde est</w:t>
            </w:r>
            <w:r>
              <w:rPr>
                <w:lang w:val="es-ES_tradnl"/>
              </w:rPr>
              <w:t>á</w:t>
            </w:r>
            <w:r>
              <w:rPr>
                <w:lang w:val="es-ES_tradnl"/>
              </w:rPr>
              <w:t xml:space="preserve"> publicado el reproductor, pero la mejor pr</w:t>
            </w:r>
            <w:r>
              <w:rPr>
                <w:lang w:val="es-ES_tradnl"/>
              </w:rPr>
              <w:t>á</w:t>
            </w:r>
            <w:r>
              <w:rPr>
                <w:lang w:val="es-ES_tradnl"/>
              </w:rPr>
              <w:t>ctica es agregar sus personalizaciones al reproductor a trav</w:t>
            </w:r>
            <w:r>
              <w:rPr>
                <w:lang w:val="es-ES_tradnl"/>
              </w:rPr>
              <w:t>é</w:t>
            </w:r>
            <w:r>
              <w:rPr>
                <w:lang w:val="es-ES_tradnl"/>
              </w:rPr>
              <w:t xml:space="preserve">s del reproductor. </w:t>
            </w: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r>
              <w:rPr>
                <w:lang w:val="es-ES_tradnl"/>
              </w:rPr>
              <w:t xml:space="preserve"> , actual</w:t>
            </w:r>
            <w:r>
              <w:rPr>
                <w:lang w:val="es-ES_tradnl"/>
              </w:rPr>
              <w:t>izando el reproductor a trav</w:t>
            </w:r>
            <w:r>
              <w:rPr>
                <w:lang w:val="es-ES_tradnl"/>
              </w:rPr>
              <w:t>é</w:t>
            </w:r>
            <w:r>
              <w:rPr>
                <w:lang w:val="es-ES_tradnl"/>
              </w:rPr>
              <w:t xml:space="preserve">s de un </w:t>
            </w:r>
            <w:r>
              <w:rPr>
                <w:rStyle w:val="mqInternal"/>
                <w:noProof/>
                <w:lang w:val="es-ES_tradnl"/>
              </w:rPr>
              <w:t>[3}[4]{5]</w:t>
            </w:r>
            <w:r>
              <w:rPr>
                <w:lang w:val="es-ES_tradnl"/>
              </w:rPr>
              <w:t xml:space="preserve"> solicitud a la API de administraci</w:t>
            </w:r>
            <w:r>
              <w:rPr>
                <w:lang w:val="es-ES_tradnl"/>
              </w:rPr>
              <w:t>ó</w:t>
            </w:r>
            <w:r>
              <w:rPr>
                <w:lang w:val="es-ES_tradnl"/>
              </w:rPr>
              <w:t>n de jugadores como se explica en la secci</w:t>
            </w:r>
            <w:r>
              <w:rPr>
                <w:lang w:val="es-ES_tradnl"/>
              </w:rPr>
              <w:t>ó</w:t>
            </w:r>
            <w:r>
              <w:rPr>
                <w:lang w:val="es-ES_tradnl"/>
              </w:rPr>
              <w:t>n anterior.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162 </w:t>
            </w:r>
            <w:r>
              <w:rPr>
                <w:noProof/>
                <w:sz w:val="16"/>
              </w:rPr>
              <w:br/>
            </w:r>
            <w:r>
              <w:rPr>
                <w:noProof/>
                <w:sz w:val="2"/>
              </w:rPr>
              <w:t>d7626f05-6832-4e1a-9327-a00ee51a8e6e</w:t>
            </w:r>
          </w:p>
        </w:tc>
        <w:tc>
          <w:tcPr>
            <w:tcW w:w="7407" w:type="dxa"/>
            <w:shd w:val="clear" w:color="auto" w:fill="F2F2F2" w:themeFill="background1" w:themeFillShade="F2"/>
          </w:tcPr>
          <w:p w:rsidR="00000000" w:rsidRDefault="00074CE3">
            <w:pPr>
              <w:rPr>
                <w:noProof/>
              </w:rPr>
            </w:pPr>
            <w:r>
              <w:rPr>
                <w:noProof/>
              </w:rPr>
              <w:t>You can also add additional features and functionality to the player through</w:t>
            </w:r>
            <w:r>
              <w:rPr>
                <w:noProof/>
              </w:rPr>
              <w:t xml:space="preserve"> JavaScript </w:t>
            </w:r>
            <w:r>
              <w:rPr>
                <w:rStyle w:val="mqInternal"/>
                <w:noProof/>
              </w:rPr>
              <w:t>[1}</w:t>
            </w:r>
            <w:r>
              <w:rPr>
                <w:noProof/>
              </w:rPr>
              <w:t>plugins</w:t>
            </w:r>
            <w:r>
              <w:rPr>
                <w:rStyle w:val="mqInternal"/>
                <w:noProof/>
              </w:rPr>
              <w:t>{2]</w:t>
            </w:r>
            <w:r>
              <w:rPr>
                <w:noProof/>
              </w:rPr>
              <w:t xml:space="preserve">, and there is an extensive </w:t>
            </w:r>
            <w:r>
              <w:rPr>
                <w:rStyle w:val="mqInternal"/>
                <w:noProof/>
              </w:rPr>
              <w:t>[3}</w:t>
            </w:r>
            <w:r>
              <w:rPr>
                <w:noProof/>
              </w:rPr>
              <w:t>Player API</w:t>
            </w:r>
            <w:r>
              <w:rPr>
                <w:rStyle w:val="mqInternal"/>
                <w:noProof/>
              </w:rPr>
              <w:t>{2]</w:t>
            </w:r>
            <w:r>
              <w:rPr>
                <w:noProof/>
              </w:rPr>
              <w:t xml:space="preserve"> to help you integrate your code with the player.</w:t>
            </w:r>
          </w:p>
        </w:tc>
        <w:tc>
          <w:tcPr>
            <w:tcW w:w="7407" w:type="dxa"/>
          </w:tcPr>
          <w:p w:rsidR="00000000" w:rsidRDefault="00074CE3">
            <w:pPr>
              <w:rPr>
                <w:lang w:val="es-ES_tradnl"/>
              </w:rPr>
            </w:pPr>
            <w:r>
              <w:rPr>
                <w:lang w:val="es-ES_tradnl"/>
              </w:rPr>
              <w:t>Tambi</w:t>
            </w:r>
            <w:r>
              <w:rPr>
                <w:lang w:val="es-ES_tradnl"/>
              </w:rPr>
              <w:t>é</w:t>
            </w:r>
            <w:r>
              <w:rPr>
                <w:lang w:val="es-ES_tradnl"/>
              </w:rPr>
              <w:t>n puede agregar caracter</w:t>
            </w:r>
            <w:r>
              <w:rPr>
                <w:lang w:val="es-ES_tradnl"/>
              </w:rPr>
              <w:t>í</w:t>
            </w:r>
            <w:r>
              <w:rPr>
                <w:lang w:val="es-ES_tradnl"/>
              </w:rPr>
              <w:t>sticas y funcionalidades adicionales al reproductor a trav</w:t>
            </w:r>
            <w:r>
              <w:rPr>
                <w:lang w:val="es-ES_tradnl"/>
              </w:rPr>
              <w:t>é</w:t>
            </w:r>
            <w:r>
              <w:rPr>
                <w:lang w:val="es-ES_tradnl"/>
              </w:rPr>
              <w:t xml:space="preserve">s de JavaScript </w:t>
            </w:r>
            <w:r>
              <w:rPr>
                <w:rStyle w:val="mqInternal"/>
                <w:noProof/>
                <w:lang w:val="es-ES_tradnl"/>
              </w:rPr>
              <w:t>[1}</w:t>
            </w:r>
            <w:r>
              <w:rPr>
                <w:lang w:val="es-ES_tradnl"/>
              </w:rPr>
              <w:t>complementos</w:t>
            </w:r>
            <w:r>
              <w:rPr>
                <w:rStyle w:val="mqInternal"/>
                <w:noProof/>
                <w:lang w:val="es-ES_tradnl"/>
              </w:rPr>
              <w:t>{2]</w:t>
            </w:r>
            <w:r>
              <w:rPr>
                <w:lang w:val="es-ES_tradnl"/>
              </w:rPr>
              <w:t xml:space="preserve"> , y hay una </w:t>
            </w:r>
            <w:r>
              <w:rPr>
                <w:lang w:val="es-ES_tradnl"/>
              </w:rPr>
              <w:t xml:space="preserve">extensa </w:t>
            </w:r>
            <w:r>
              <w:rPr>
                <w:rStyle w:val="mqInternal"/>
                <w:noProof/>
                <w:lang w:val="es-ES_tradnl"/>
              </w:rPr>
              <w:t>[3}</w:t>
            </w:r>
            <w:r>
              <w:rPr>
                <w:lang w:val="es-ES_tradnl"/>
              </w:rPr>
              <w:t>API del reproductor</w:t>
            </w:r>
            <w:r>
              <w:rPr>
                <w:rStyle w:val="mqInternal"/>
                <w:noProof/>
                <w:lang w:val="es-ES_tradnl"/>
              </w:rPr>
              <w:t>{2]</w:t>
            </w:r>
            <w:r>
              <w:rPr>
                <w:lang w:val="es-ES_tradnl"/>
              </w:rPr>
              <w:t xml:space="preserve"> para ayudarlo a integrar su c</w:t>
            </w:r>
            <w:r>
              <w:rPr>
                <w:lang w:val="es-ES_tradnl"/>
              </w:rPr>
              <w:t>ó</w:t>
            </w:r>
            <w:r>
              <w:rPr>
                <w:lang w:val="es-ES_tradnl"/>
              </w:rPr>
              <w:t>digo con 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163 </w:t>
            </w:r>
            <w:r>
              <w:rPr>
                <w:noProof/>
                <w:sz w:val="16"/>
              </w:rPr>
              <w:br/>
            </w:r>
            <w:r>
              <w:rPr>
                <w:noProof/>
                <w:sz w:val="2"/>
              </w:rPr>
              <w:t>f4fcd9b8-b2ed-49b6-b340-c1c4462145c2</w:t>
            </w:r>
          </w:p>
        </w:tc>
        <w:tc>
          <w:tcPr>
            <w:tcW w:w="7407" w:type="dxa"/>
            <w:shd w:val="clear" w:color="auto" w:fill="F2F2F2" w:themeFill="background1" w:themeFillShade="F2"/>
          </w:tcPr>
          <w:p w:rsidR="00000000" w:rsidRDefault="00074CE3">
            <w:pPr>
              <w:rPr>
                <w:noProof/>
              </w:rPr>
            </w:pPr>
            <w:r>
              <w:rPr>
                <w:noProof/>
              </w:rPr>
              <w:t>Brightcove offers a number of ready-made plugins for such things as enabling advertising, customizing the endscreen, and add</w:t>
            </w:r>
            <w:r>
              <w:rPr>
                <w:noProof/>
              </w:rPr>
              <w:t>ing overlays.</w:t>
            </w:r>
          </w:p>
        </w:tc>
        <w:tc>
          <w:tcPr>
            <w:tcW w:w="7407" w:type="dxa"/>
          </w:tcPr>
          <w:p w:rsidR="00000000" w:rsidRDefault="00074CE3">
            <w:pPr>
              <w:rPr>
                <w:lang w:val="es-ES_tradnl"/>
              </w:rPr>
            </w:pPr>
            <w:r>
              <w:rPr>
                <w:lang w:val="es-ES_tradnl"/>
              </w:rPr>
              <w:t>Brightcove ofrece una serie de complementos listos para usar para cosas como habilitar publicidad, personalizar la pantalla final y agregar superposiciones.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164 </w:t>
            </w:r>
            <w:r>
              <w:rPr>
                <w:noProof/>
                <w:sz w:val="16"/>
              </w:rPr>
              <w:br/>
            </w:r>
            <w:r>
              <w:rPr>
                <w:noProof/>
                <w:sz w:val="2"/>
              </w:rPr>
              <w:t>c5b6c341-70eb-43df-8ee0-067e290bb893</w:t>
            </w:r>
          </w:p>
        </w:tc>
        <w:tc>
          <w:tcPr>
            <w:tcW w:w="7407" w:type="dxa"/>
            <w:shd w:val="clear" w:color="auto" w:fill="F2F2F2" w:themeFill="background1" w:themeFillShade="F2"/>
          </w:tcPr>
          <w:p w:rsidR="00000000" w:rsidRDefault="00074CE3">
            <w:pPr>
              <w:rPr>
                <w:noProof/>
              </w:rPr>
            </w:pPr>
            <w:r>
              <w:rPr>
                <w:noProof/>
              </w:rPr>
              <w:t>Publishing Videos</w:t>
            </w:r>
          </w:p>
        </w:tc>
        <w:tc>
          <w:tcPr>
            <w:tcW w:w="7407" w:type="dxa"/>
          </w:tcPr>
          <w:p w:rsidR="00000000" w:rsidRDefault="00074CE3">
            <w:pPr>
              <w:rPr>
                <w:lang w:val="es-ES_tradnl"/>
              </w:rPr>
            </w:pPr>
            <w:r>
              <w:rPr>
                <w:lang w:val="es-ES_tradnl"/>
              </w:rPr>
              <w:t>Publicar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165 </w:t>
            </w:r>
            <w:r>
              <w:rPr>
                <w:noProof/>
                <w:sz w:val="16"/>
              </w:rPr>
              <w:br/>
            </w:r>
            <w:r>
              <w:rPr>
                <w:noProof/>
                <w:sz w:val="2"/>
              </w:rPr>
              <w:t>11</w:t>
            </w:r>
            <w:r>
              <w:rPr>
                <w:noProof/>
                <w:sz w:val="2"/>
              </w:rPr>
              <w:t>124a3f-733e-4ce4-b027-166bc1f2efe9</w:t>
            </w:r>
          </w:p>
        </w:tc>
        <w:tc>
          <w:tcPr>
            <w:tcW w:w="7407" w:type="dxa"/>
            <w:shd w:val="clear" w:color="auto" w:fill="F2F2F2" w:themeFill="background1" w:themeFillShade="F2"/>
          </w:tcPr>
          <w:p w:rsidR="00000000" w:rsidRDefault="00074CE3">
            <w:pPr>
              <w:rPr>
                <w:noProof/>
              </w:rPr>
            </w:pPr>
            <w:r>
              <w:rPr>
                <w:noProof/>
              </w:rPr>
              <w:t xml:space="preserve">In the </w:t>
            </w:r>
            <w:r>
              <w:rPr>
                <w:rStyle w:val="mqInternal"/>
                <w:noProof/>
              </w:rPr>
              <w:t>[1}</w:t>
            </w:r>
            <w:r>
              <w:rPr>
                <w:noProof/>
              </w:rPr>
              <w:t>Creating Players section</w:t>
            </w:r>
            <w:r>
              <w:rPr>
                <w:rStyle w:val="mqInternal"/>
                <w:noProof/>
              </w:rPr>
              <w:t>{2]</w:t>
            </w:r>
            <w:r>
              <w:rPr>
                <w:noProof/>
              </w:rPr>
              <w:t xml:space="preserve"> above we saw that when you get the player configuration object using the Player Management API, the returned data includes an iframe tag for embedding the player in an HTML page, and </w:t>
            </w:r>
            <w:r>
              <w:rPr>
                <w:noProof/>
              </w:rPr>
              <w:t>also a URL for the full HTML if you want to embed the player directly in a page.</w:t>
            </w:r>
          </w:p>
        </w:tc>
        <w:tc>
          <w:tcPr>
            <w:tcW w:w="7407" w:type="dxa"/>
          </w:tcPr>
          <w:p w:rsidR="00000000" w:rsidRDefault="00074CE3">
            <w:pPr>
              <w:rPr>
                <w:lang w:val="es-ES_tradnl"/>
              </w:rPr>
            </w:pPr>
            <w:r>
              <w:rPr>
                <w:lang w:val="es-ES_tradnl"/>
              </w:rPr>
              <w:t xml:space="preserve">En el </w:t>
            </w:r>
            <w:r>
              <w:rPr>
                <w:rStyle w:val="mqInternal"/>
                <w:noProof/>
                <w:lang w:val="es-ES_tradnl"/>
              </w:rPr>
              <w:t>[1}</w:t>
            </w:r>
            <w:r>
              <w:rPr>
                <w:lang w:val="es-ES_tradnl"/>
              </w:rPr>
              <w:t>Secci</w:t>
            </w:r>
            <w:r>
              <w:rPr>
                <w:lang w:val="es-ES_tradnl"/>
              </w:rPr>
              <w:t>ó</w:t>
            </w:r>
            <w:r>
              <w:rPr>
                <w:lang w:val="es-ES_tradnl"/>
              </w:rPr>
              <w:t>n de creaci</w:t>
            </w:r>
            <w:r>
              <w:rPr>
                <w:lang w:val="es-ES_tradnl"/>
              </w:rPr>
              <w:t>ó</w:t>
            </w:r>
            <w:r>
              <w:rPr>
                <w:lang w:val="es-ES_tradnl"/>
              </w:rPr>
              <w:t>n de jugadores</w:t>
            </w:r>
            <w:r>
              <w:rPr>
                <w:rStyle w:val="mqInternal"/>
                <w:noProof/>
                <w:lang w:val="es-ES_tradnl"/>
              </w:rPr>
              <w:t>{2]</w:t>
            </w:r>
            <w:r>
              <w:rPr>
                <w:lang w:val="es-ES_tradnl"/>
              </w:rPr>
              <w:t xml:space="preserve"> arriba vimos que cuando obtienes el objeto de configuraci</w:t>
            </w:r>
            <w:r>
              <w:rPr>
                <w:lang w:val="es-ES_tradnl"/>
              </w:rPr>
              <w:t>ó</w:t>
            </w:r>
            <w:r>
              <w:rPr>
                <w:lang w:val="es-ES_tradnl"/>
              </w:rPr>
              <w:t>n del reproductor usando la API de administraci</w:t>
            </w:r>
            <w:r>
              <w:rPr>
                <w:lang w:val="es-ES_tradnl"/>
              </w:rPr>
              <w:t>ó</w:t>
            </w:r>
            <w:r>
              <w:rPr>
                <w:lang w:val="es-ES_tradnl"/>
              </w:rPr>
              <w:t>n del reproductor, los d</w:t>
            </w:r>
            <w:r>
              <w:rPr>
                <w:lang w:val="es-ES_tradnl"/>
              </w:rPr>
              <w:t>atos devueltos incluyen una etiqueta iframe para incrustar el reproductor en una p</w:t>
            </w:r>
            <w:r>
              <w:rPr>
                <w:lang w:val="es-ES_tradnl"/>
              </w:rPr>
              <w:t>á</w:t>
            </w:r>
            <w:r>
              <w:rPr>
                <w:lang w:val="es-ES_tradnl"/>
              </w:rPr>
              <w:t>gina HTML, y tambi</w:t>
            </w:r>
            <w:r>
              <w:rPr>
                <w:lang w:val="es-ES_tradnl"/>
              </w:rPr>
              <w:t>é</w:t>
            </w:r>
            <w:r>
              <w:rPr>
                <w:lang w:val="es-ES_tradnl"/>
              </w:rPr>
              <w:t>n una URL para el HTML completo si quieres incrustar el reproductor directamente en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166 </w:t>
            </w:r>
            <w:r>
              <w:rPr>
                <w:noProof/>
                <w:sz w:val="16"/>
              </w:rPr>
              <w:br/>
            </w:r>
            <w:r>
              <w:rPr>
                <w:noProof/>
                <w:sz w:val="2"/>
              </w:rPr>
              <w:t>68f0b56f-a803-45c1-859b-7f7c7c1aa2a9</w:t>
            </w:r>
          </w:p>
        </w:tc>
        <w:tc>
          <w:tcPr>
            <w:tcW w:w="7407" w:type="dxa"/>
            <w:shd w:val="clear" w:color="auto" w:fill="F2F2F2" w:themeFill="background1" w:themeFillShade="F2"/>
          </w:tcPr>
          <w:p w:rsidR="00000000" w:rsidRDefault="00074CE3">
            <w:pPr>
              <w:rPr>
                <w:noProof/>
              </w:rPr>
            </w:pPr>
            <w:r>
              <w:rPr>
                <w:noProof/>
              </w:rPr>
              <w:t>We recommend that you use the iframe embed whenever possible, as this will prevent conflicts between the player's CSS and JavaScript and other stylesheets and scripts used in the page.</w:t>
            </w:r>
          </w:p>
        </w:tc>
        <w:tc>
          <w:tcPr>
            <w:tcW w:w="7407" w:type="dxa"/>
          </w:tcPr>
          <w:p w:rsidR="00000000" w:rsidRDefault="00074CE3">
            <w:pPr>
              <w:rPr>
                <w:lang w:val="es-ES_tradnl"/>
              </w:rPr>
            </w:pPr>
            <w:r>
              <w:rPr>
                <w:lang w:val="es-ES_tradnl"/>
              </w:rPr>
              <w:t xml:space="preserve">Recomendamos que utilice el iframe incrustado siempre que sea posible, </w:t>
            </w:r>
            <w:r>
              <w:rPr>
                <w:lang w:val="es-ES_tradnl"/>
              </w:rPr>
              <w:t>ya que esto evitar</w:t>
            </w:r>
            <w:r>
              <w:rPr>
                <w:lang w:val="es-ES_tradnl"/>
              </w:rPr>
              <w:t>á</w:t>
            </w:r>
            <w:r>
              <w:rPr>
                <w:lang w:val="es-ES_tradnl"/>
              </w:rPr>
              <w:t xml:space="preserve"> conflictos entre el CSS y JavaScript del reproductor y otras hojas de estilo y scripts utilizados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167 </w:t>
            </w:r>
            <w:r>
              <w:rPr>
                <w:noProof/>
                <w:sz w:val="16"/>
              </w:rPr>
              <w:br/>
            </w:r>
            <w:r>
              <w:rPr>
                <w:noProof/>
                <w:sz w:val="2"/>
              </w:rPr>
              <w:t>836beadc-b00f-4ce9-a3e6-8f6864868c4a</w:t>
            </w:r>
          </w:p>
        </w:tc>
        <w:tc>
          <w:tcPr>
            <w:tcW w:w="7407" w:type="dxa"/>
            <w:shd w:val="clear" w:color="auto" w:fill="F2F2F2" w:themeFill="background1" w:themeFillShade="F2"/>
          </w:tcPr>
          <w:p w:rsidR="00000000" w:rsidRDefault="00074CE3">
            <w:pPr>
              <w:rPr>
                <w:noProof/>
              </w:rPr>
            </w:pPr>
            <w:r>
              <w:rPr>
                <w:noProof/>
              </w:rPr>
              <w:t xml:space="preserve">See </w:t>
            </w:r>
            <w:r>
              <w:rPr>
                <w:rStyle w:val="mqInternal"/>
                <w:noProof/>
              </w:rPr>
              <w:t>[1}</w:t>
            </w:r>
            <w:r>
              <w:rPr>
                <w:noProof/>
              </w:rPr>
              <w:t>this document</w:t>
            </w:r>
            <w:r>
              <w:rPr>
                <w:rStyle w:val="mqInternal"/>
                <w:noProof/>
              </w:rPr>
              <w:t>{2]</w:t>
            </w:r>
            <w:r>
              <w:rPr>
                <w:noProof/>
              </w:rPr>
              <w:t xml:space="preserve"> for details of the differences and more specific recommendations on which embed to use in different situations.</w:t>
            </w:r>
          </w:p>
        </w:tc>
        <w:tc>
          <w:tcPr>
            <w:tcW w:w="7407" w:type="dxa"/>
          </w:tcPr>
          <w:p w:rsidR="00000000" w:rsidRDefault="00074CE3">
            <w:pPr>
              <w:rPr>
                <w:lang w:val="es-ES_tradnl"/>
              </w:rPr>
            </w:pPr>
            <w:r>
              <w:rPr>
                <w:lang w:val="es-ES_tradnl"/>
              </w:rPr>
              <w:t xml:space="preserve">Ver </w:t>
            </w:r>
            <w:r>
              <w:rPr>
                <w:rStyle w:val="mqInternal"/>
                <w:noProof/>
                <w:lang w:val="es-ES_tradnl"/>
              </w:rPr>
              <w:t>[1}</w:t>
            </w:r>
            <w:r>
              <w:rPr>
                <w:lang w:val="es-ES_tradnl"/>
              </w:rPr>
              <w:t>este documento</w:t>
            </w:r>
            <w:r>
              <w:rPr>
                <w:rStyle w:val="mqInternal"/>
                <w:noProof/>
                <w:lang w:val="es-ES_tradnl"/>
              </w:rPr>
              <w:t>{2]</w:t>
            </w:r>
            <w:r>
              <w:rPr>
                <w:lang w:val="es-ES_tradnl"/>
              </w:rPr>
              <w:t xml:space="preserve"> para obtener detalles de las diferencias y recomendaciones m</w:t>
            </w:r>
            <w:r>
              <w:rPr>
                <w:lang w:val="es-ES_tradnl"/>
              </w:rPr>
              <w:t>á</w:t>
            </w:r>
            <w:r>
              <w:rPr>
                <w:lang w:val="es-ES_tradnl"/>
              </w:rPr>
              <w:t>s espec</w:t>
            </w:r>
            <w:r>
              <w:rPr>
                <w:lang w:val="es-ES_tradnl"/>
              </w:rPr>
              <w:t>í</w:t>
            </w:r>
            <w:r>
              <w:rPr>
                <w:lang w:val="es-ES_tradnl"/>
              </w:rPr>
              <w:t>ficas sobre qu</w:t>
            </w:r>
            <w:r>
              <w:rPr>
                <w:lang w:val="es-ES_tradnl"/>
              </w:rPr>
              <w:t>é</w:t>
            </w:r>
            <w:r>
              <w:rPr>
                <w:lang w:val="es-ES_tradnl"/>
              </w:rPr>
              <w:t xml:space="preserve"> incrustaciones utilizar en difere</w:t>
            </w:r>
            <w:r>
              <w:rPr>
                <w:lang w:val="es-ES_tradnl"/>
              </w:rPr>
              <w:t>ntes situaciones.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168 </w:t>
            </w:r>
            <w:r>
              <w:rPr>
                <w:noProof/>
                <w:sz w:val="16"/>
              </w:rPr>
              <w:br/>
            </w:r>
            <w:r>
              <w:rPr>
                <w:noProof/>
                <w:sz w:val="2"/>
              </w:rPr>
              <w:t>5a99464b-02bf-4082-9758-eb39316e3258</w:t>
            </w:r>
          </w:p>
        </w:tc>
        <w:tc>
          <w:tcPr>
            <w:tcW w:w="7407" w:type="dxa"/>
            <w:shd w:val="clear" w:color="auto" w:fill="F2F2F2" w:themeFill="background1" w:themeFillShade="F2"/>
          </w:tcPr>
          <w:p w:rsidR="00000000" w:rsidRDefault="00074CE3">
            <w:pPr>
              <w:rPr>
                <w:noProof/>
              </w:rPr>
            </w:pPr>
            <w:r>
              <w:rPr>
                <w:noProof/>
              </w:rPr>
              <w:t>For whichever embed you choose, you will need to add a Video Cloud video id or playlist id to the embed code to add content to the player.</w:t>
            </w:r>
          </w:p>
        </w:tc>
        <w:tc>
          <w:tcPr>
            <w:tcW w:w="7407" w:type="dxa"/>
          </w:tcPr>
          <w:p w:rsidR="00000000" w:rsidRDefault="00074CE3">
            <w:pPr>
              <w:rPr>
                <w:lang w:val="es-ES_tradnl"/>
              </w:rPr>
            </w:pPr>
            <w:r>
              <w:rPr>
                <w:lang w:val="es-ES_tradnl"/>
              </w:rPr>
              <w:t>Para cualquier inserci</w:t>
            </w:r>
            <w:r>
              <w:rPr>
                <w:lang w:val="es-ES_tradnl"/>
              </w:rPr>
              <w:t>ó</w:t>
            </w:r>
            <w:r>
              <w:rPr>
                <w:lang w:val="es-ES_tradnl"/>
              </w:rPr>
              <w:t>n que elija, deber</w:t>
            </w:r>
            <w:r>
              <w:rPr>
                <w:lang w:val="es-ES_tradnl"/>
              </w:rPr>
              <w:t>á</w:t>
            </w:r>
            <w:r>
              <w:rPr>
                <w:lang w:val="es-ES_tradnl"/>
              </w:rPr>
              <w:t xml:space="preserve"> agregar una i</w:t>
            </w:r>
            <w:r>
              <w:rPr>
                <w:lang w:val="es-ES_tradnl"/>
              </w:rPr>
              <w:t>dentificaci</w:t>
            </w:r>
            <w:r>
              <w:rPr>
                <w:lang w:val="es-ES_tradnl"/>
              </w:rPr>
              <w:t>ó</w:t>
            </w:r>
            <w:r>
              <w:rPr>
                <w:lang w:val="es-ES_tradnl"/>
              </w:rPr>
              <w:t>n de video de Video Cloud o una identificaci</w:t>
            </w:r>
            <w:r>
              <w:rPr>
                <w:lang w:val="es-ES_tradnl"/>
              </w:rPr>
              <w:t>ó</w:t>
            </w:r>
            <w:r>
              <w:rPr>
                <w:lang w:val="es-ES_tradnl"/>
              </w:rPr>
              <w:t>n de lista de reproducci</w:t>
            </w:r>
            <w:r>
              <w:rPr>
                <w:lang w:val="es-ES_tradnl"/>
              </w:rPr>
              <w:t>ó</w:t>
            </w:r>
            <w:r>
              <w:rPr>
                <w:lang w:val="es-ES_tradnl"/>
              </w:rPr>
              <w:t>n al c</w:t>
            </w:r>
            <w:r>
              <w:rPr>
                <w:lang w:val="es-ES_tradnl"/>
              </w:rPr>
              <w:t>ó</w:t>
            </w:r>
            <w:r>
              <w:rPr>
                <w:lang w:val="es-ES_tradnl"/>
              </w:rPr>
              <w:t>digo de inserci</w:t>
            </w:r>
            <w:r>
              <w:rPr>
                <w:lang w:val="es-ES_tradnl"/>
              </w:rPr>
              <w:t>ó</w:t>
            </w:r>
            <w:r>
              <w:rPr>
                <w:lang w:val="es-ES_tradnl"/>
              </w:rPr>
              <w:t>n para agregar contenido al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169 </w:t>
            </w:r>
            <w:r>
              <w:rPr>
                <w:noProof/>
                <w:sz w:val="16"/>
              </w:rPr>
              <w:br/>
            </w:r>
            <w:r>
              <w:rPr>
                <w:noProof/>
                <w:sz w:val="2"/>
              </w:rPr>
              <w:t>f6731c74-686b-4dc3-918e-9a1f9a241b9f</w:t>
            </w:r>
          </w:p>
        </w:tc>
        <w:tc>
          <w:tcPr>
            <w:tcW w:w="7407" w:type="dxa"/>
            <w:shd w:val="clear" w:color="auto" w:fill="F2F2F2" w:themeFill="background1" w:themeFillShade="F2"/>
          </w:tcPr>
          <w:p w:rsidR="00000000" w:rsidRDefault="00074CE3">
            <w:pPr>
              <w:rPr>
                <w:noProof/>
              </w:rPr>
            </w:pPr>
            <w:r>
              <w:rPr>
                <w:noProof/>
              </w:rPr>
              <w:t>The iframe embed code looks like this:</w:t>
            </w:r>
          </w:p>
        </w:tc>
        <w:tc>
          <w:tcPr>
            <w:tcW w:w="7407" w:type="dxa"/>
          </w:tcPr>
          <w:p w:rsidR="00000000" w:rsidRDefault="00074CE3">
            <w:pPr>
              <w:rPr>
                <w:lang w:val="es-ES_tradnl"/>
              </w:rPr>
            </w:pPr>
            <w:r>
              <w:rPr>
                <w:lang w:val="es-ES_tradnl"/>
              </w:rPr>
              <w:t>El c</w:t>
            </w:r>
            <w:r>
              <w:rPr>
                <w:lang w:val="es-ES_tradnl"/>
              </w:rPr>
              <w:t>ó</w:t>
            </w:r>
            <w:r>
              <w:rPr>
                <w:lang w:val="es-ES_tradnl"/>
              </w:rPr>
              <w:t>digo de inserci</w:t>
            </w:r>
            <w:r>
              <w:rPr>
                <w:lang w:val="es-ES_tradnl"/>
              </w:rPr>
              <w:t>ó</w:t>
            </w:r>
            <w:r>
              <w:rPr>
                <w:lang w:val="es-ES_tradnl"/>
              </w:rPr>
              <w:t>n de if</w:t>
            </w:r>
            <w:r>
              <w:rPr>
                <w:lang w:val="es-ES_tradnl"/>
              </w:rPr>
              <w:t>rame se ve as</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171 </w:t>
            </w:r>
            <w:r>
              <w:rPr>
                <w:noProof/>
                <w:sz w:val="16"/>
              </w:rPr>
              <w:br/>
            </w:r>
            <w:r>
              <w:rPr>
                <w:noProof/>
                <w:sz w:val="2"/>
              </w:rPr>
              <w:t>83b339e2-072c-4b2e-9420-115fa9b56fd6</w:t>
            </w:r>
          </w:p>
        </w:tc>
        <w:tc>
          <w:tcPr>
            <w:tcW w:w="7407" w:type="dxa"/>
            <w:shd w:val="clear" w:color="auto" w:fill="F2F2F2" w:themeFill="background1" w:themeFillShade="F2"/>
          </w:tcPr>
          <w:p w:rsidR="00000000" w:rsidRDefault="00074CE3">
            <w:pPr>
              <w:rPr>
                <w:noProof/>
              </w:rPr>
            </w:pPr>
            <w:r>
              <w:rPr>
                <w:noProof/>
              </w:rPr>
              <w:t xml:space="preserve">To the URL for the player, you need to append the parameter </w:t>
            </w:r>
            <w:r>
              <w:rPr>
                <w:rStyle w:val="mqInternal"/>
                <w:noProof/>
              </w:rPr>
              <w:t>[1}[2]{3]</w:t>
            </w:r>
            <w:r>
              <w:rPr>
                <w:noProof/>
              </w:rPr>
              <w:t>, so that the full embed code will look like this:</w:t>
            </w:r>
          </w:p>
        </w:tc>
        <w:tc>
          <w:tcPr>
            <w:tcW w:w="7407" w:type="dxa"/>
          </w:tcPr>
          <w:p w:rsidR="00000000" w:rsidRDefault="00074CE3">
            <w:pPr>
              <w:rPr>
                <w:lang w:val="es-ES_tradnl"/>
              </w:rPr>
            </w:pPr>
            <w:r>
              <w:rPr>
                <w:lang w:val="es-ES_tradnl"/>
              </w:rPr>
              <w:t>A la URL del reproductor, debe agregar el par</w:t>
            </w:r>
            <w:r>
              <w:rPr>
                <w:lang w:val="es-ES_tradnl"/>
              </w:rPr>
              <w:t>á</w:t>
            </w:r>
            <w:r>
              <w:rPr>
                <w:lang w:val="es-ES_tradnl"/>
              </w:rPr>
              <w:t xml:space="preserve">metro </w:t>
            </w:r>
            <w:r>
              <w:rPr>
                <w:rStyle w:val="mqInternal"/>
                <w:noProof/>
                <w:lang w:val="es-ES_tradnl"/>
              </w:rPr>
              <w:t>[1}[2]{3]</w:t>
            </w:r>
            <w:r>
              <w:rPr>
                <w:lang w:val="es-ES_tradnl"/>
              </w:rPr>
              <w:t xml:space="preserve"> , para que el c</w:t>
            </w:r>
            <w:r>
              <w:rPr>
                <w:lang w:val="es-ES_tradnl"/>
              </w:rPr>
              <w:t>ó</w:t>
            </w:r>
            <w:r>
              <w:rPr>
                <w:lang w:val="es-ES_tradnl"/>
              </w:rPr>
              <w:t>digo de inserci</w:t>
            </w:r>
            <w:r>
              <w:rPr>
                <w:lang w:val="es-ES_tradnl"/>
              </w:rPr>
              <w:t>ó</w:t>
            </w:r>
            <w:r>
              <w:rPr>
                <w:lang w:val="es-ES_tradnl"/>
              </w:rPr>
              <w:t>n completo se vea as</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173 </w:t>
            </w:r>
            <w:r>
              <w:rPr>
                <w:noProof/>
                <w:sz w:val="16"/>
              </w:rPr>
              <w:br/>
            </w:r>
            <w:r>
              <w:rPr>
                <w:noProof/>
                <w:sz w:val="2"/>
              </w:rPr>
              <w:t>83e555b8-e0a8-42da-8337-e40e37661a08</w:t>
            </w:r>
          </w:p>
        </w:tc>
        <w:tc>
          <w:tcPr>
            <w:tcW w:w="7407" w:type="dxa"/>
            <w:shd w:val="clear" w:color="auto" w:fill="F2F2F2" w:themeFill="background1" w:themeFillShade="F2"/>
          </w:tcPr>
          <w:p w:rsidR="00000000" w:rsidRDefault="00074CE3">
            <w:pPr>
              <w:rPr>
                <w:noProof/>
              </w:rPr>
            </w:pPr>
            <w:r>
              <w:rPr>
                <w:noProof/>
              </w:rPr>
              <w:t xml:space="preserve">If this is a playlist player, you use the parameter </w:t>
            </w:r>
            <w:r>
              <w:rPr>
                <w:rStyle w:val="mqInternal"/>
                <w:noProof/>
              </w:rPr>
              <w:t>[1}[2]{3]</w:t>
            </w:r>
            <w:r>
              <w:rPr>
                <w:noProof/>
              </w:rPr>
              <w:t xml:space="preserve"> instead.</w:t>
            </w:r>
          </w:p>
        </w:tc>
        <w:tc>
          <w:tcPr>
            <w:tcW w:w="7407" w:type="dxa"/>
          </w:tcPr>
          <w:p w:rsidR="00000000" w:rsidRDefault="00074CE3">
            <w:pPr>
              <w:rPr>
                <w:lang w:val="es-ES_tradnl"/>
              </w:rPr>
            </w:pPr>
            <w:r>
              <w:rPr>
                <w:lang w:val="es-ES_tradnl"/>
              </w:rPr>
              <w:t>Si se trata de un reproductor de listas de reproducci</w:t>
            </w:r>
            <w:r>
              <w:rPr>
                <w:lang w:val="es-ES_tradnl"/>
              </w:rPr>
              <w:t>ó</w:t>
            </w:r>
            <w:r>
              <w:rPr>
                <w:lang w:val="es-ES_tradnl"/>
              </w:rPr>
              <w:t>n, utilice el par</w:t>
            </w:r>
            <w:r>
              <w:rPr>
                <w:lang w:val="es-ES_tradnl"/>
              </w:rPr>
              <w:t>á</w:t>
            </w:r>
            <w:r>
              <w:rPr>
                <w:lang w:val="es-ES_tradnl"/>
              </w:rPr>
              <w:t xml:space="preserve">metro </w:t>
            </w:r>
            <w:r>
              <w:rPr>
                <w:rStyle w:val="mqInternal"/>
                <w:noProof/>
                <w:lang w:val="es-ES_tradnl"/>
              </w:rPr>
              <w:t>[1}[2]{3]</w:t>
            </w:r>
            <w:r>
              <w:rPr>
                <w:lang w:val="es-ES_tradnl"/>
              </w:rPr>
              <w:t xml:space="preserve"> en lugar de.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174 </w:t>
            </w:r>
            <w:r>
              <w:rPr>
                <w:noProof/>
                <w:sz w:val="16"/>
              </w:rPr>
              <w:br/>
            </w:r>
            <w:r>
              <w:rPr>
                <w:noProof/>
                <w:sz w:val="2"/>
              </w:rPr>
              <w:t>cd27a614-48ba-4e9c-9422-c5a0c178fca5</w:t>
            </w:r>
          </w:p>
        </w:tc>
        <w:tc>
          <w:tcPr>
            <w:tcW w:w="7407" w:type="dxa"/>
            <w:shd w:val="clear" w:color="auto" w:fill="F2F2F2" w:themeFill="background1" w:themeFillShade="F2"/>
          </w:tcPr>
          <w:p w:rsidR="00000000" w:rsidRDefault="00074CE3">
            <w:pPr>
              <w:rPr>
                <w:noProof/>
              </w:rPr>
            </w:pPr>
            <w:r>
              <w:rPr>
                <w:noProof/>
              </w:rPr>
              <w:t>The modification of the in-page embed code is similar.</w:t>
            </w:r>
          </w:p>
        </w:tc>
        <w:tc>
          <w:tcPr>
            <w:tcW w:w="7407" w:type="dxa"/>
          </w:tcPr>
          <w:p w:rsidR="00000000" w:rsidRDefault="00074CE3">
            <w:pPr>
              <w:rPr>
                <w:lang w:val="es-ES_tradnl"/>
              </w:rPr>
            </w:pPr>
            <w:r>
              <w:rPr>
                <w:lang w:val="es-ES_tradnl"/>
              </w:rPr>
              <w:t>La modificaci</w:t>
            </w:r>
            <w:r>
              <w:rPr>
                <w:lang w:val="es-ES_tradnl"/>
              </w:rPr>
              <w:t>ó</w:t>
            </w:r>
            <w:r>
              <w:rPr>
                <w:lang w:val="es-ES_tradnl"/>
              </w:rPr>
              <w:t>n del c</w:t>
            </w:r>
            <w:r>
              <w:rPr>
                <w:lang w:val="es-ES_tradnl"/>
              </w:rPr>
              <w:t>ó</w:t>
            </w:r>
            <w:r>
              <w:rPr>
                <w:lang w:val="es-ES_tradnl"/>
              </w:rPr>
              <w:t>digo de inserci</w:t>
            </w:r>
            <w:r>
              <w:rPr>
                <w:lang w:val="es-ES_tradnl"/>
              </w:rPr>
              <w:t>ó</w:t>
            </w:r>
            <w:r>
              <w:rPr>
                <w:lang w:val="es-ES_tradnl"/>
              </w:rPr>
              <w:t>n en la p</w:t>
            </w:r>
            <w:r>
              <w:rPr>
                <w:lang w:val="es-ES_tradnl"/>
              </w:rPr>
              <w:t>á</w:t>
            </w:r>
            <w:r>
              <w:rPr>
                <w:lang w:val="es-ES_tradnl"/>
              </w:rPr>
              <w:t>gina es similar.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175 </w:t>
            </w:r>
            <w:r>
              <w:rPr>
                <w:noProof/>
                <w:sz w:val="16"/>
              </w:rPr>
              <w:br/>
            </w:r>
            <w:r>
              <w:rPr>
                <w:noProof/>
                <w:sz w:val="2"/>
              </w:rPr>
              <w:t>d9b5252f-cb8e-4183-87b4-6ff786bc8c36</w:t>
            </w:r>
          </w:p>
        </w:tc>
        <w:tc>
          <w:tcPr>
            <w:tcW w:w="7407" w:type="dxa"/>
            <w:shd w:val="clear" w:color="auto" w:fill="F2F2F2" w:themeFill="background1" w:themeFillShade="F2"/>
          </w:tcPr>
          <w:p w:rsidR="00000000" w:rsidRDefault="00074CE3">
            <w:pPr>
              <w:rPr>
                <w:noProof/>
              </w:rPr>
            </w:pPr>
            <w:r>
              <w:rPr>
                <w:noProof/>
              </w:rPr>
              <w:t>Unless the player dimensions are fixed in the playe</w:t>
            </w:r>
            <w:r>
              <w:rPr>
                <w:noProof/>
              </w:rPr>
              <w:t xml:space="preserve">r configuration, you will also need to size the player by adding width and height in a </w:t>
            </w:r>
            <w:r>
              <w:rPr>
                <w:rStyle w:val="mqInternal"/>
                <w:noProof/>
              </w:rPr>
              <w:t>[1}[2]{3]</w:t>
            </w:r>
            <w:r>
              <w:rPr>
                <w:noProof/>
              </w:rPr>
              <w:t xml:space="preserve"> attribute:</w:t>
            </w:r>
          </w:p>
        </w:tc>
        <w:tc>
          <w:tcPr>
            <w:tcW w:w="7407" w:type="dxa"/>
          </w:tcPr>
          <w:p w:rsidR="00000000" w:rsidRDefault="00074CE3">
            <w:pPr>
              <w:rPr>
                <w:lang w:val="es-ES_tradnl"/>
              </w:rPr>
            </w:pPr>
            <w:r>
              <w:rPr>
                <w:lang w:val="es-ES_tradnl"/>
              </w:rPr>
              <w:t>A menos que las dimensiones del reproductor est</w:t>
            </w:r>
            <w:r>
              <w:rPr>
                <w:lang w:val="es-ES_tradnl"/>
              </w:rPr>
              <w:t>é</w:t>
            </w:r>
            <w:r>
              <w:rPr>
                <w:lang w:val="es-ES_tradnl"/>
              </w:rPr>
              <w:t>n fijas en la configuraci</w:t>
            </w:r>
            <w:r>
              <w:rPr>
                <w:lang w:val="es-ES_tradnl"/>
              </w:rPr>
              <w:t>ó</w:t>
            </w:r>
            <w:r>
              <w:rPr>
                <w:lang w:val="es-ES_tradnl"/>
              </w:rPr>
              <w:t>n del reproductor, tambi</w:t>
            </w:r>
            <w:r>
              <w:rPr>
                <w:lang w:val="es-ES_tradnl"/>
              </w:rPr>
              <w:t>é</w:t>
            </w:r>
            <w:r>
              <w:rPr>
                <w:lang w:val="es-ES_tradnl"/>
              </w:rPr>
              <w:t>n necesitar</w:t>
            </w:r>
            <w:r>
              <w:rPr>
                <w:lang w:val="es-ES_tradnl"/>
              </w:rPr>
              <w:t>á</w:t>
            </w:r>
            <w:r>
              <w:rPr>
                <w:lang w:val="es-ES_tradnl"/>
              </w:rPr>
              <w:t xml:space="preserve"> dimensionar el reproductor agregando</w:t>
            </w:r>
            <w:r>
              <w:rPr>
                <w:lang w:val="es-ES_tradnl"/>
              </w:rPr>
              <w:t xml:space="preserve"> ancho y alto en un </w:t>
            </w:r>
            <w:r>
              <w:rPr>
                <w:rStyle w:val="mqInternal"/>
                <w:noProof/>
                <w:lang w:val="es-ES_tradnl"/>
              </w:rPr>
              <w:t>[1}[2]{3]</w:t>
            </w:r>
            <w:r>
              <w:rPr>
                <w:lang w:val="es-ES_tradnl"/>
              </w:rPr>
              <w:t xml:space="preserve"> atributo: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177 </w:t>
            </w:r>
            <w:r>
              <w:rPr>
                <w:noProof/>
                <w:sz w:val="16"/>
              </w:rPr>
              <w:br/>
            </w:r>
            <w:r>
              <w:rPr>
                <w:noProof/>
                <w:sz w:val="2"/>
              </w:rPr>
              <w:t>fbade6ac-6f24-44d3-b92c-245c34fe29f0</w:t>
            </w:r>
          </w:p>
        </w:tc>
        <w:tc>
          <w:tcPr>
            <w:tcW w:w="7407" w:type="dxa"/>
            <w:shd w:val="clear" w:color="auto" w:fill="F2F2F2" w:themeFill="background1" w:themeFillShade="F2"/>
          </w:tcPr>
          <w:p w:rsidR="00000000" w:rsidRDefault="00074CE3">
            <w:pPr>
              <w:rPr>
                <w:noProof/>
              </w:rPr>
            </w:pPr>
            <w:r>
              <w:rPr>
                <w:noProof/>
              </w:rPr>
              <w:t>Getting Analytics Reports</w:t>
            </w:r>
          </w:p>
        </w:tc>
        <w:tc>
          <w:tcPr>
            <w:tcW w:w="7407" w:type="dxa"/>
          </w:tcPr>
          <w:p w:rsidR="00000000" w:rsidRDefault="00074CE3">
            <w:pPr>
              <w:rPr>
                <w:lang w:val="es-ES_tradnl"/>
              </w:rPr>
            </w:pPr>
            <w:r>
              <w:rPr>
                <w:lang w:val="es-ES_tradnl"/>
              </w:rPr>
              <w:t>Obtener informes de an</w:t>
            </w:r>
            <w:r>
              <w:rPr>
                <w:lang w:val="es-ES_tradnl"/>
              </w:rPr>
              <w:t>á</w:t>
            </w:r>
            <w:r>
              <w:rPr>
                <w:lang w:val="es-ES_tradnl"/>
              </w:rPr>
              <w:t>lisis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178 </w:t>
            </w:r>
            <w:r>
              <w:rPr>
                <w:noProof/>
                <w:sz w:val="16"/>
              </w:rPr>
              <w:br/>
            </w:r>
            <w:r>
              <w:rPr>
                <w:noProof/>
                <w:sz w:val="2"/>
              </w:rPr>
              <w:t>b8b7cafc-393a-4bca-a94a-effbc43b3415</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w:t>
            </w:r>
            <w:r>
              <w:rPr>
                <w:noProof/>
              </w:rPr>
              <w:t xml:space="preserve"> </w:t>
            </w:r>
            <w:r>
              <w:rPr>
                <w:rStyle w:val="mqInternal"/>
                <w:noProof/>
              </w:rPr>
              <w:t>[2}[3]{4]</w:t>
            </w:r>
            <w:r>
              <w:rPr>
                <w:noProof/>
              </w:rPr>
              <w:t xml:space="preserve"> </w:t>
            </w:r>
            <w:r>
              <w:rPr>
                <w:rStyle w:val="mqInternal"/>
                <w:noProof/>
              </w:rPr>
              <w:t>{5]</w:t>
            </w:r>
            <w:r>
              <w:rPr>
                <w:noProof/>
              </w:rPr>
              <w:t xml:space="preserve"> allows you to generate analytics reports by many diff</w:t>
            </w:r>
            <w:r>
              <w:rPr>
                <w:noProof/>
              </w:rPr>
              <w:t xml:space="preserve">erent </w:t>
            </w:r>
            <w:r>
              <w:rPr>
                <w:rStyle w:val="mqInternal"/>
                <w:noProof/>
              </w:rPr>
              <w:t>[6}[7]{8]</w:t>
            </w:r>
            <w:r>
              <w:rPr>
                <w:noProof/>
              </w:rPr>
              <w:t>.</w:t>
            </w:r>
          </w:p>
        </w:tc>
        <w:tc>
          <w:tcPr>
            <w:tcW w:w="7407" w:type="dxa"/>
          </w:tcPr>
          <w:p w:rsidR="00000000" w:rsidRDefault="00074CE3">
            <w:pPr>
              <w:rPr>
                <w:lang w:val="es-ES_tradnl"/>
              </w:rPr>
            </w:pPr>
            <w:r>
              <w:rPr>
                <w:lang w:val="es-ES_tradnl"/>
              </w:rPr>
              <w:t xml:space="preserve">La </w:t>
            </w:r>
            <w:r>
              <w:rPr>
                <w:rStyle w:val="mqInternal"/>
                <w:noProof/>
                <w:lang w:val="es-ES_tradnl"/>
              </w:rPr>
              <w:t>[1}</w:t>
            </w:r>
            <w:r>
              <w:rPr>
                <w:lang w:val="es-ES_tradnl"/>
              </w:rPr>
              <w:t xml:space="preserve"> </w:t>
            </w:r>
            <w:r>
              <w:rPr>
                <w:rStyle w:val="mqInternal"/>
                <w:noProof/>
                <w:lang w:val="es-ES_tradnl"/>
              </w:rPr>
              <w:t>[2}[3]{4]</w:t>
            </w:r>
            <w:r>
              <w:rPr>
                <w:lang w:val="es-ES_tradnl"/>
              </w:rPr>
              <w:t xml:space="preserve"> </w:t>
            </w:r>
            <w:r>
              <w:rPr>
                <w:rStyle w:val="mqInternal"/>
                <w:noProof/>
                <w:lang w:val="es-ES_tradnl"/>
              </w:rPr>
              <w:t>{5]</w:t>
            </w:r>
            <w:r>
              <w:rPr>
                <w:lang w:val="es-ES_tradnl"/>
              </w:rPr>
              <w:t xml:space="preserve"> le permite generar informes anal</w:t>
            </w:r>
            <w:r>
              <w:rPr>
                <w:lang w:val="es-ES_tradnl"/>
              </w:rPr>
              <w:t>í</w:t>
            </w:r>
            <w:r>
              <w:rPr>
                <w:lang w:val="es-ES_tradnl"/>
              </w:rPr>
              <w:t xml:space="preserve">ticos de diferentes </w:t>
            </w:r>
            <w:r>
              <w:rPr>
                <w:rStyle w:val="mqInternal"/>
                <w:noProof/>
                <w:lang w:val="es-ES_tradnl"/>
              </w:rPr>
              <w:t>[6}[7]{8]</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179 </w:t>
            </w:r>
            <w:r>
              <w:rPr>
                <w:noProof/>
                <w:sz w:val="16"/>
              </w:rPr>
              <w:br/>
            </w:r>
            <w:r>
              <w:rPr>
                <w:noProof/>
                <w:sz w:val="2"/>
              </w:rPr>
              <w:t>a0f69fd3-18f0-4da9-8a8a-62cda8aa3816</w:t>
            </w:r>
          </w:p>
        </w:tc>
        <w:tc>
          <w:tcPr>
            <w:tcW w:w="7407" w:type="dxa"/>
            <w:shd w:val="clear" w:color="auto" w:fill="F2F2F2" w:themeFill="background1" w:themeFillShade="F2"/>
          </w:tcPr>
          <w:p w:rsidR="00000000" w:rsidRDefault="00074CE3">
            <w:pPr>
              <w:rPr>
                <w:noProof/>
              </w:rPr>
            </w:pPr>
            <w:r>
              <w:rPr>
                <w:noProof/>
              </w:rPr>
              <w:t xml:space="preserve">See the </w:t>
            </w:r>
            <w:r>
              <w:rPr>
                <w:rStyle w:val="mqInternal"/>
                <w:noProof/>
              </w:rPr>
              <w:t>[1}</w:t>
            </w:r>
            <w:r>
              <w:rPr>
                <w:noProof/>
              </w:rPr>
              <w:t>Dimension Guides</w:t>
            </w:r>
            <w:r>
              <w:rPr>
                <w:rStyle w:val="mqInternal"/>
                <w:noProof/>
              </w:rPr>
              <w:t>{2]</w:t>
            </w:r>
            <w:r>
              <w:rPr>
                <w:noProof/>
              </w:rPr>
              <w:t xml:space="preserve"> for more information.</w:t>
            </w:r>
          </w:p>
        </w:tc>
        <w:tc>
          <w:tcPr>
            <w:tcW w:w="7407" w:type="dxa"/>
          </w:tcPr>
          <w:p w:rsidR="00000000" w:rsidRDefault="00074CE3">
            <w:pPr>
              <w:rPr>
                <w:lang w:val="es-ES_tradnl"/>
              </w:rPr>
            </w:pPr>
            <w:r>
              <w:rPr>
                <w:lang w:val="es-ES_tradnl"/>
              </w:rPr>
              <w:t xml:space="preserve">Ver el </w:t>
            </w:r>
            <w:r>
              <w:rPr>
                <w:rStyle w:val="mqInternal"/>
                <w:noProof/>
                <w:lang w:val="es-ES_tradnl"/>
              </w:rPr>
              <w:t>[1}</w:t>
            </w:r>
            <w:r>
              <w:rPr>
                <w:lang w:val="es-ES_tradnl"/>
              </w:rPr>
              <w:t>Gu</w:t>
            </w:r>
            <w:r>
              <w:rPr>
                <w:lang w:val="es-ES_tradnl"/>
              </w:rPr>
              <w:t>í</w:t>
            </w:r>
            <w:r>
              <w:rPr>
                <w:lang w:val="es-ES_tradnl"/>
              </w:rPr>
              <w:t>as de dimensiones</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180 </w:t>
            </w:r>
            <w:r>
              <w:rPr>
                <w:noProof/>
                <w:sz w:val="16"/>
              </w:rPr>
              <w:br/>
            </w:r>
            <w:r>
              <w:rPr>
                <w:noProof/>
                <w:sz w:val="2"/>
              </w:rPr>
              <w:t>386e3e79-a166-4c98-9e2b-503652ad4895</w:t>
            </w:r>
          </w:p>
        </w:tc>
        <w:tc>
          <w:tcPr>
            <w:tcW w:w="7407" w:type="dxa"/>
            <w:shd w:val="clear" w:color="auto" w:fill="F2F2F2" w:themeFill="background1" w:themeFillShade="F2"/>
          </w:tcPr>
          <w:p w:rsidR="00000000" w:rsidRDefault="00074CE3">
            <w:pPr>
              <w:rPr>
                <w:noProof/>
              </w:rPr>
            </w:pPr>
            <w:r>
              <w:rPr>
                <w:noProof/>
              </w:rPr>
              <w:t xml:space="preserve">You can specify the date range for the report, the metrics to return, and you can </w:t>
            </w:r>
            <w:r>
              <w:rPr>
                <w:noProof/>
              </w:rPr>
              <w:lastRenderedPageBreak/>
              <w:t xml:space="preserve">get the data in </w:t>
            </w:r>
            <w:r>
              <w:rPr>
                <w:rStyle w:val="mqInternal"/>
                <w:noProof/>
              </w:rPr>
              <w:t>[1}[2]{3]</w:t>
            </w:r>
            <w:r>
              <w:rPr>
                <w:noProof/>
              </w:rPr>
              <w:t>, &lt;code"&gt;csv</w:t>
            </w:r>
            <w:r>
              <w:rPr>
                <w:rStyle w:val="mqInternal"/>
                <w:noProof/>
              </w:rPr>
              <w:t>{4]</w:t>
            </w:r>
            <w:r>
              <w:rPr>
                <w:noProof/>
              </w:rPr>
              <w:t xml:space="preserve">, or </w:t>
            </w:r>
            <w:r>
              <w:rPr>
                <w:rStyle w:val="mqInternal"/>
                <w:noProof/>
              </w:rPr>
              <w:t>[1}[6]{3]</w:t>
            </w:r>
            <w:r>
              <w:rPr>
                <w:noProof/>
              </w:rPr>
              <w:t xml:space="preserve"> format</w:t>
            </w:r>
          </w:p>
        </w:tc>
        <w:tc>
          <w:tcPr>
            <w:tcW w:w="7407" w:type="dxa"/>
          </w:tcPr>
          <w:p w:rsidR="00000000" w:rsidRDefault="00074CE3">
            <w:pPr>
              <w:rPr>
                <w:lang w:val="es-ES_tradnl"/>
              </w:rPr>
            </w:pPr>
            <w:r>
              <w:rPr>
                <w:lang w:val="es-ES_tradnl"/>
              </w:rPr>
              <w:lastRenderedPageBreak/>
              <w:t>Puede especificar el intervalo de fechas para el informe, las m</w:t>
            </w:r>
            <w:r>
              <w:rPr>
                <w:lang w:val="es-ES_tradnl"/>
              </w:rPr>
              <w:t>é</w:t>
            </w:r>
            <w:r>
              <w:rPr>
                <w:lang w:val="es-ES_tradnl"/>
              </w:rPr>
              <w:t>tricas</w:t>
            </w:r>
            <w:r>
              <w:rPr>
                <w:lang w:val="es-ES_tradnl"/>
              </w:rPr>
              <w:t xml:space="preserve"> que se </w:t>
            </w:r>
            <w:r>
              <w:rPr>
                <w:lang w:val="es-ES_tradnl"/>
              </w:rPr>
              <w:lastRenderedPageBreak/>
              <w:t>devolver</w:t>
            </w:r>
            <w:r>
              <w:rPr>
                <w:lang w:val="es-ES_tradnl"/>
              </w:rPr>
              <w:t>á</w:t>
            </w:r>
            <w:r>
              <w:rPr>
                <w:lang w:val="es-ES_tradnl"/>
              </w:rPr>
              <w:t xml:space="preserve">n y puede obtener los datos en </w:t>
            </w:r>
            <w:r>
              <w:rPr>
                <w:rStyle w:val="mqInternal"/>
                <w:noProof/>
                <w:lang w:val="es-ES_tradnl"/>
              </w:rPr>
              <w:t>[1}[2]{3]</w:t>
            </w:r>
            <w:r>
              <w:rPr>
                <w:lang w:val="es-ES_tradnl"/>
              </w:rPr>
              <w:t xml:space="preserve"> , &lt;c</w:t>
            </w:r>
            <w:r>
              <w:rPr>
                <w:lang w:val="es-ES_tradnl"/>
              </w:rPr>
              <w:t>ó</w:t>
            </w:r>
            <w:r>
              <w:rPr>
                <w:lang w:val="es-ES_tradnl"/>
              </w:rPr>
              <w:t>digo "&gt; csv</w:t>
            </w:r>
            <w:r>
              <w:rPr>
                <w:rStyle w:val="mqInternal"/>
                <w:noProof/>
                <w:lang w:val="es-ES_tradnl"/>
              </w:rPr>
              <w:t>{4]</w:t>
            </w:r>
            <w:r>
              <w:rPr>
                <w:lang w:val="es-ES_tradnl"/>
              </w:rPr>
              <w:t xml:space="preserve"> , o </w:t>
            </w:r>
            <w:r>
              <w:rPr>
                <w:rStyle w:val="mqInternal"/>
                <w:noProof/>
                <w:lang w:val="es-ES_tradnl"/>
              </w:rPr>
              <w:t>[1}[6]{3]</w:t>
            </w:r>
            <w:r>
              <w:rPr>
                <w:lang w:val="es-ES_tradnl"/>
              </w:rPr>
              <w:t xml:space="preserve"> formato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181 </w:t>
            </w:r>
            <w:r>
              <w:rPr>
                <w:noProof/>
                <w:sz w:val="16"/>
              </w:rPr>
              <w:br/>
            </w:r>
            <w:r>
              <w:rPr>
                <w:noProof/>
                <w:sz w:val="2"/>
              </w:rPr>
              <w:t>3956dfe1-9892-4886-b779-04b1c4f79866</w:t>
            </w:r>
          </w:p>
        </w:tc>
        <w:tc>
          <w:tcPr>
            <w:tcW w:w="7407" w:type="dxa"/>
            <w:shd w:val="clear" w:color="auto" w:fill="F2F2F2" w:themeFill="background1" w:themeFillShade="F2"/>
          </w:tcPr>
          <w:p w:rsidR="00000000" w:rsidRDefault="00074CE3">
            <w:pPr>
              <w:rPr>
                <w:noProof/>
              </w:rPr>
            </w:pPr>
            <w:r>
              <w:rPr>
                <w:noProof/>
              </w:rPr>
              <w:t xml:space="preserve">For periods within the last month, you can also generate detailed </w:t>
            </w:r>
            <w:r>
              <w:rPr>
                <w:rStyle w:val="mqInternal"/>
                <w:noProof/>
              </w:rPr>
              <w:t>[1}</w:t>
            </w:r>
            <w:r>
              <w:rPr>
                <w:noProof/>
              </w:rPr>
              <w:t>Engagement Reports</w:t>
            </w:r>
            <w:r>
              <w:rPr>
                <w:rStyle w:val="mqInternal"/>
                <w:noProof/>
              </w:rPr>
              <w:t>{2]</w:t>
            </w:r>
            <w:r>
              <w:rPr>
                <w:noProof/>
              </w:rPr>
              <w:t xml:space="preserve"> that show views for ev</w:t>
            </w:r>
            <w:r>
              <w:rPr>
                <w:noProof/>
              </w:rPr>
              <w:t>ery one hundredth part of the video.</w:t>
            </w:r>
          </w:p>
        </w:tc>
        <w:tc>
          <w:tcPr>
            <w:tcW w:w="7407" w:type="dxa"/>
          </w:tcPr>
          <w:p w:rsidR="00000000" w:rsidRDefault="00074CE3">
            <w:pPr>
              <w:rPr>
                <w:lang w:val="es-ES_tradnl"/>
              </w:rPr>
            </w:pPr>
            <w:r>
              <w:rPr>
                <w:lang w:val="es-ES_tradnl"/>
              </w:rPr>
              <w:t>Para per</w:t>
            </w:r>
            <w:r>
              <w:rPr>
                <w:lang w:val="es-ES_tradnl"/>
              </w:rPr>
              <w:t>í</w:t>
            </w:r>
            <w:r>
              <w:rPr>
                <w:lang w:val="es-ES_tradnl"/>
              </w:rPr>
              <w:t xml:space="preserve">odos dentro del </w:t>
            </w:r>
            <w:r>
              <w:rPr>
                <w:lang w:val="es-ES_tradnl"/>
              </w:rPr>
              <w:t>ú</w:t>
            </w:r>
            <w:r>
              <w:rPr>
                <w:lang w:val="es-ES_tradnl"/>
              </w:rPr>
              <w:t>ltimo mes, tambi</w:t>
            </w:r>
            <w:r>
              <w:rPr>
                <w:lang w:val="es-ES_tradnl"/>
              </w:rPr>
              <w:t>é</w:t>
            </w:r>
            <w:r>
              <w:rPr>
                <w:lang w:val="es-ES_tradnl"/>
              </w:rPr>
              <w:t>n puede generar informaci</w:t>
            </w:r>
            <w:r>
              <w:rPr>
                <w:lang w:val="es-ES_tradnl"/>
              </w:rPr>
              <w:t>ó</w:t>
            </w:r>
            <w:r>
              <w:rPr>
                <w:lang w:val="es-ES_tradnl"/>
              </w:rPr>
              <w:t xml:space="preserve">n detallada </w:t>
            </w:r>
            <w:r>
              <w:rPr>
                <w:rStyle w:val="mqInternal"/>
                <w:noProof/>
                <w:lang w:val="es-ES_tradnl"/>
              </w:rPr>
              <w:t>[1}</w:t>
            </w:r>
            <w:r>
              <w:rPr>
                <w:lang w:val="es-ES_tradnl"/>
              </w:rPr>
              <w:t>Informes de participaci</w:t>
            </w:r>
            <w:r>
              <w:rPr>
                <w:lang w:val="es-ES_tradnl"/>
              </w:rPr>
              <w:t>ó</w:t>
            </w:r>
            <w:r>
              <w:rPr>
                <w:lang w:val="es-ES_tradnl"/>
              </w:rPr>
              <w:t>n</w:t>
            </w:r>
            <w:r>
              <w:rPr>
                <w:rStyle w:val="mqInternal"/>
                <w:noProof/>
                <w:lang w:val="es-ES_tradnl"/>
              </w:rPr>
              <w:t>{2]</w:t>
            </w:r>
            <w:r>
              <w:rPr>
                <w:lang w:val="es-ES_tradnl"/>
              </w:rPr>
              <w:t xml:space="preserve"> que muestran reproducciones por cada cent</w:t>
            </w:r>
            <w:r>
              <w:rPr>
                <w:lang w:val="es-ES_tradnl"/>
              </w:rPr>
              <w:t>é</w:t>
            </w:r>
            <w:r>
              <w:rPr>
                <w:lang w:val="es-ES_tradnl"/>
              </w:rPr>
              <w:t>sima parte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182 </w:t>
            </w:r>
            <w:r>
              <w:rPr>
                <w:noProof/>
                <w:sz w:val="16"/>
              </w:rPr>
              <w:br/>
            </w:r>
            <w:r>
              <w:rPr>
                <w:noProof/>
                <w:sz w:val="2"/>
              </w:rPr>
              <w:t>8eee71c1-bbd5-4992-8995-65d3ac041889</w:t>
            </w:r>
          </w:p>
        </w:tc>
        <w:tc>
          <w:tcPr>
            <w:tcW w:w="7407" w:type="dxa"/>
            <w:shd w:val="clear" w:color="auto" w:fill="F2F2F2" w:themeFill="background1" w:themeFillShade="F2"/>
          </w:tcPr>
          <w:p w:rsidR="00000000" w:rsidRDefault="00074CE3">
            <w:pPr>
              <w:rPr>
                <w:noProof/>
              </w:rPr>
            </w:pPr>
            <w:r>
              <w:rPr>
                <w:noProof/>
              </w:rPr>
              <w:t>Summary of APIs</w:t>
            </w:r>
          </w:p>
        </w:tc>
        <w:tc>
          <w:tcPr>
            <w:tcW w:w="7407" w:type="dxa"/>
          </w:tcPr>
          <w:p w:rsidR="00000000" w:rsidRDefault="00074CE3">
            <w:pPr>
              <w:rPr>
                <w:lang w:val="es-ES_tradnl"/>
              </w:rPr>
            </w:pPr>
            <w:r>
              <w:rPr>
                <w:lang w:val="es-ES_tradnl"/>
              </w:rPr>
              <w:t>Resumen de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183 </w:t>
            </w:r>
            <w:r>
              <w:rPr>
                <w:noProof/>
                <w:sz w:val="16"/>
              </w:rPr>
              <w:br/>
            </w:r>
            <w:r>
              <w:rPr>
                <w:noProof/>
                <w:sz w:val="2"/>
              </w:rPr>
              <w:t>22b7cc05-cdf5-4768-ac31-ce9d4702c848</w:t>
            </w:r>
          </w:p>
        </w:tc>
        <w:tc>
          <w:tcPr>
            <w:tcW w:w="7407" w:type="dxa"/>
            <w:shd w:val="clear" w:color="auto" w:fill="F2F2F2" w:themeFill="background1" w:themeFillShade="F2"/>
          </w:tcPr>
          <w:p w:rsidR="00000000" w:rsidRDefault="00074CE3">
            <w:pPr>
              <w:rPr>
                <w:noProof/>
              </w:rPr>
            </w:pPr>
            <w:r>
              <w:rPr>
                <w:noProof/>
              </w:rPr>
              <w:t>Here is a summary of the APIs useful for integrating with Video Cloud.</w:t>
            </w:r>
          </w:p>
        </w:tc>
        <w:tc>
          <w:tcPr>
            <w:tcW w:w="7407" w:type="dxa"/>
          </w:tcPr>
          <w:p w:rsidR="00000000" w:rsidRDefault="00074CE3">
            <w:pPr>
              <w:rPr>
                <w:lang w:val="es-ES_tradnl"/>
              </w:rPr>
            </w:pPr>
            <w:r>
              <w:rPr>
                <w:lang w:val="es-ES_tradnl"/>
              </w:rPr>
              <w:t>A continuaci</w:t>
            </w:r>
            <w:r>
              <w:rPr>
                <w:lang w:val="es-ES_tradnl"/>
              </w:rPr>
              <w:t>ó</w:t>
            </w:r>
            <w:r>
              <w:rPr>
                <w:lang w:val="es-ES_tradnl"/>
              </w:rPr>
              <w:t xml:space="preserve">n, se muestra un resumen de las API </w:t>
            </w:r>
            <w:r>
              <w:rPr>
                <w:lang w:val="es-ES_tradnl"/>
              </w:rPr>
              <w:t>ú</w:t>
            </w:r>
            <w:r>
              <w:rPr>
                <w:lang w:val="es-ES_tradnl"/>
              </w:rPr>
              <w:t>tiles para la integraci</w:t>
            </w:r>
            <w:r>
              <w:rPr>
                <w:lang w:val="es-ES_tradnl"/>
              </w:rPr>
              <w:t>ó</w:t>
            </w:r>
            <w:r>
              <w:rPr>
                <w:lang w:val="es-ES_tradnl"/>
              </w:rPr>
              <w:t>n con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184 </w:t>
            </w:r>
            <w:r>
              <w:rPr>
                <w:noProof/>
                <w:sz w:val="16"/>
              </w:rPr>
              <w:br/>
            </w:r>
            <w:r>
              <w:rPr>
                <w:noProof/>
                <w:sz w:val="2"/>
              </w:rPr>
              <w:t>e2f28109-a14b-489f-bb94-b0ff817ecdbd</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OAuth API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 xml:space="preserve">API de OAuth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185 </w:t>
            </w:r>
            <w:r>
              <w:rPr>
                <w:noProof/>
                <w:sz w:val="16"/>
              </w:rPr>
              <w:br/>
            </w:r>
            <w:r>
              <w:rPr>
                <w:noProof/>
                <w:sz w:val="2"/>
              </w:rPr>
              <w:t>52817009-cd8c-4ba1-9d09-2b6acc69753e</w:t>
            </w:r>
          </w:p>
        </w:tc>
        <w:tc>
          <w:tcPr>
            <w:tcW w:w="7407" w:type="dxa"/>
            <w:shd w:val="clear" w:color="auto" w:fill="F2F2F2" w:themeFill="background1" w:themeFillShade="F2"/>
          </w:tcPr>
          <w:p w:rsidR="00000000" w:rsidRDefault="00074CE3">
            <w:pPr>
              <w:rPr>
                <w:noProof/>
              </w:rPr>
            </w:pPr>
            <w:r>
              <w:rPr>
                <w:noProof/>
              </w:rPr>
              <w:t>Used to create client credentials and access tokens to access the other APIs.</w:t>
            </w:r>
          </w:p>
        </w:tc>
        <w:tc>
          <w:tcPr>
            <w:tcW w:w="7407" w:type="dxa"/>
          </w:tcPr>
          <w:p w:rsidR="00000000" w:rsidRDefault="00074CE3">
            <w:pPr>
              <w:rPr>
                <w:lang w:val="es-ES_tradnl"/>
              </w:rPr>
            </w:pPr>
            <w:r>
              <w:rPr>
                <w:lang w:val="es-ES_tradnl"/>
              </w:rPr>
              <w:t>Se utiliza para crear credenciales de cliente y tokens de acceso para acceder a las otras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186 </w:t>
            </w:r>
            <w:r>
              <w:rPr>
                <w:noProof/>
                <w:sz w:val="16"/>
              </w:rPr>
              <w:br/>
            </w:r>
            <w:r>
              <w:rPr>
                <w:noProof/>
                <w:sz w:val="2"/>
              </w:rPr>
              <w:t>7d83ed72-2637-4ab0-a1eb-2f96fb12ba85</w:t>
            </w:r>
          </w:p>
        </w:tc>
        <w:tc>
          <w:tcPr>
            <w:tcW w:w="7407" w:type="dxa"/>
            <w:shd w:val="clear" w:color="auto" w:fill="F2F2F2" w:themeFill="background1" w:themeFillShade="F2"/>
          </w:tcPr>
          <w:p w:rsidR="00000000" w:rsidRDefault="00074CE3">
            <w:pPr>
              <w:rPr>
                <w:noProof/>
              </w:rPr>
            </w:pPr>
            <w:r>
              <w:rPr>
                <w:noProof/>
              </w:rPr>
              <w:t>Media Management</w:t>
            </w:r>
          </w:p>
        </w:tc>
        <w:tc>
          <w:tcPr>
            <w:tcW w:w="7407" w:type="dxa"/>
          </w:tcPr>
          <w:p w:rsidR="00000000" w:rsidRDefault="00074CE3">
            <w:pPr>
              <w:rPr>
                <w:lang w:val="es-ES_tradnl"/>
              </w:rPr>
            </w:pPr>
            <w:r>
              <w:rPr>
                <w:lang w:val="es-ES_tradnl"/>
              </w:rPr>
              <w:t>Administraci</w:t>
            </w:r>
            <w:r>
              <w:rPr>
                <w:lang w:val="es-ES_tradnl"/>
              </w:rPr>
              <w:t>ó</w:t>
            </w:r>
            <w:r>
              <w:rPr>
                <w:lang w:val="es-ES_tradnl"/>
              </w:rPr>
              <w:t>n de medios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187 </w:t>
            </w:r>
            <w:r>
              <w:rPr>
                <w:noProof/>
                <w:sz w:val="16"/>
              </w:rPr>
              <w:br/>
            </w:r>
            <w:r>
              <w:rPr>
                <w:noProof/>
                <w:sz w:val="2"/>
              </w:rPr>
              <w:t>56f22c4e-8a49-4f65-9f3a-ef018b25d300</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Ingest Profiles API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API</w:t>
            </w:r>
            <w:r>
              <w:rPr>
                <w:lang w:val="es-ES_tradnl"/>
              </w:rPr>
              <w:t xml:space="preserve"> de perfiles de ingesta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188 </w:t>
            </w:r>
            <w:r>
              <w:rPr>
                <w:noProof/>
                <w:sz w:val="16"/>
              </w:rPr>
              <w:br/>
            </w:r>
            <w:r>
              <w:rPr>
                <w:noProof/>
                <w:sz w:val="2"/>
              </w:rPr>
              <w:t>256e792f-ba83-476e-8a0d-e733ada2243a</w:t>
            </w:r>
          </w:p>
        </w:tc>
        <w:tc>
          <w:tcPr>
            <w:tcW w:w="7407" w:type="dxa"/>
            <w:shd w:val="clear" w:color="auto" w:fill="F2F2F2" w:themeFill="background1" w:themeFillShade="F2"/>
          </w:tcPr>
          <w:p w:rsidR="00000000" w:rsidRDefault="00074CE3">
            <w:pPr>
              <w:rPr>
                <w:noProof/>
              </w:rPr>
            </w:pPr>
            <w:r>
              <w:rPr>
                <w:noProof/>
              </w:rPr>
              <w:t>Used to create custom ingest profiles specifying the renditions to be created for videos added to Video Cloud</w:t>
            </w:r>
          </w:p>
        </w:tc>
        <w:tc>
          <w:tcPr>
            <w:tcW w:w="7407" w:type="dxa"/>
          </w:tcPr>
          <w:p w:rsidR="00000000" w:rsidRDefault="00074CE3">
            <w:pPr>
              <w:rPr>
                <w:lang w:val="es-ES_tradnl"/>
              </w:rPr>
            </w:pPr>
            <w:r>
              <w:rPr>
                <w:lang w:val="es-ES_tradnl"/>
              </w:rPr>
              <w:t>Se utiliza para crear perfiles de ingesta personalizados que especifican la</w:t>
            </w:r>
            <w:r>
              <w:rPr>
                <w:lang w:val="es-ES_tradnl"/>
              </w:rPr>
              <w:t>s representaciones que se crear</w:t>
            </w:r>
            <w:r>
              <w:rPr>
                <w:lang w:val="es-ES_tradnl"/>
              </w:rPr>
              <w:t>á</w:t>
            </w:r>
            <w:r>
              <w:rPr>
                <w:lang w:val="es-ES_tradnl"/>
              </w:rPr>
              <w:t>n para los videos agregados a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189 </w:t>
            </w:r>
            <w:r>
              <w:rPr>
                <w:noProof/>
                <w:sz w:val="16"/>
              </w:rPr>
              <w:br/>
            </w:r>
            <w:r>
              <w:rPr>
                <w:noProof/>
                <w:sz w:val="2"/>
              </w:rPr>
              <w:t>4c2bacb1-f9fa-4ed2-ab2d-6ee53b22cfd7</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Dynamic Ingest API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API de ingesta din</w:t>
            </w:r>
            <w:r>
              <w:rPr>
                <w:lang w:val="es-ES_tradnl"/>
              </w:rPr>
              <w:t>á</w:t>
            </w:r>
            <w:r>
              <w:rPr>
                <w:lang w:val="es-ES_tradnl"/>
              </w:rPr>
              <w:t xml:space="preserve">mica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190 </w:t>
            </w:r>
            <w:r>
              <w:rPr>
                <w:noProof/>
                <w:sz w:val="16"/>
              </w:rPr>
              <w:br/>
            </w:r>
            <w:r>
              <w:rPr>
                <w:noProof/>
                <w:sz w:val="2"/>
              </w:rPr>
              <w:t>20eb69a7-620b-485b-9cb0-c0d62efa6e50</w:t>
            </w:r>
          </w:p>
        </w:tc>
        <w:tc>
          <w:tcPr>
            <w:tcW w:w="7407" w:type="dxa"/>
            <w:shd w:val="clear" w:color="auto" w:fill="F2F2F2" w:themeFill="background1" w:themeFillShade="F2"/>
          </w:tcPr>
          <w:p w:rsidR="00000000" w:rsidRDefault="00074CE3">
            <w:pPr>
              <w:rPr>
                <w:noProof/>
              </w:rPr>
            </w:pPr>
            <w:r>
              <w:rPr>
                <w:noProof/>
              </w:rPr>
              <w:t>Used to add videos and related media assets to Video Cloud</w:t>
            </w:r>
          </w:p>
        </w:tc>
        <w:tc>
          <w:tcPr>
            <w:tcW w:w="7407" w:type="dxa"/>
          </w:tcPr>
          <w:p w:rsidR="00000000" w:rsidRDefault="00074CE3">
            <w:pPr>
              <w:rPr>
                <w:lang w:val="es-ES_tradnl"/>
              </w:rPr>
            </w:pPr>
            <w:r>
              <w:rPr>
                <w:lang w:val="es-ES_tradnl"/>
              </w:rPr>
              <w:t>Se utiliza para agregar videos y activos multimedia relacionados a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191 </w:t>
            </w:r>
            <w:r>
              <w:rPr>
                <w:noProof/>
                <w:sz w:val="16"/>
              </w:rPr>
              <w:br/>
            </w:r>
            <w:r>
              <w:rPr>
                <w:noProof/>
                <w:sz w:val="2"/>
              </w:rPr>
              <w:t>421c3e03-adee-4c65-b7ac-15ce8aa0d51d</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CMS API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 xml:space="preserve">API de CMS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192 </w:t>
            </w:r>
            <w:r>
              <w:rPr>
                <w:noProof/>
                <w:sz w:val="16"/>
              </w:rPr>
              <w:br/>
            </w:r>
            <w:r>
              <w:rPr>
                <w:noProof/>
                <w:sz w:val="2"/>
              </w:rPr>
              <w:t>aea1a140-b5a0-4ae7-8fd0-35e646b99bfa</w:t>
            </w:r>
          </w:p>
        </w:tc>
        <w:tc>
          <w:tcPr>
            <w:tcW w:w="7407" w:type="dxa"/>
            <w:shd w:val="clear" w:color="auto" w:fill="F2F2F2" w:themeFill="background1" w:themeFillShade="F2"/>
          </w:tcPr>
          <w:p w:rsidR="00000000" w:rsidRDefault="00074CE3">
            <w:pPr>
              <w:rPr>
                <w:noProof/>
              </w:rPr>
            </w:pPr>
            <w:r>
              <w:rPr>
                <w:noProof/>
              </w:rPr>
              <w:t>Used to create video objects for ingestion, and to manage videos and playlists</w:t>
            </w:r>
          </w:p>
        </w:tc>
        <w:tc>
          <w:tcPr>
            <w:tcW w:w="7407" w:type="dxa"/>
          </w:tcPr>
          <w:p w:rsidR="00000000" w:rsidRDefault="00074CE3">
            <w:pPr>
              <w:rPr>
                <w:lang w:val="es-ES_tradnl"/>
              </w:rPr>
            </w:pPr>
            <w:r>
              <w:rPr>
                <w:lang w:val="es-ES_tradnl"/>
              </w:rPr>
              <w:t>Se utiliza para crear objetos de video para la ingesti</w:t>
            </w:r>
            <w:r>
              <w:rPr>
                <w:lang w:val="es-ES_tradnl"/>
              </w:rPr>
              <w:t>ó</w:t>
            </w:r>
            <w:r>
              <w:rPr>
                <w:lang w:val="es-ES_tradnl"/>
              </w:rPr>
              <w:t>n y para administrar videos y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193 </w:t>
            </w:r>
            <w:r>
              <w:rPr>
                <w:noProof/>
                <w:sz w:val="16"/>
              </w:rPr>
              <w:br/>
            </w:r>
            <w:r>
              <w:rPr>
                <w:noProof/>
                <w:sz w:val="2"/>
              </w:rPr>
              <w:t>14c87d2a-0764-4d7c-bf14-73823f7045d9</w:t>
            </w:r>
          </w:p>
        </w:tc>
        <w:tc>
          <w:tcPr>
            <w:tcW w:w="7407" w:type="dxa"/>
            <w:shd w:val="clear" w:color="auto" w:fill="F2F2F2" w:themeFill="background1" w:themeFillShade="F2"/>
          </w:tcPr>
          <w:p w:rsidR="00000000" w:rsidRDefault="00074CE3">
            <w:pPr>
              <w:rPr>
                <w:noProof/>
              </w:rPr>
            </w:pPr>
            <w:r>
              <w:rPr>
                <w:noProof/>
              </w:rPr>
              <w:t>Brightcove Players</w:t>
            </w:r>
          </w:p>
        </w:tc>
        <w:tc>
          <w:tcPr>
            <w:tcW w:w="7407" w:type="dxa"/>
          </w:tcPr>
          <w:p w:rsidR="00000000" w:rsidRDefault="00074CE3">
            <w:pPr>
              <w:rPr>
                <w:lang w:val="es-ES_tradnl"/>
              </w:rPr>
            </w:pPr>
            <w:r>
              <w:rPr>
                <w:lang w:val="es-ES_tradnl"/>
              </w:rPr>
              <w:t>Jugadores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194 </w:t>
            </w:r>
            <w:r>
              <w:rPr>
                <w:noProof/>
                <w:sz w:val="16"/>
              </w:rPr>
              <w:br/>
            </w:r>
            <w:r>
              <w:rPr>
                <w:noProof/>
                <w:sz w:val="2"/>
              </w:rPr>
              <w:t>6161c134-1066-4449-a933-133ef9e41ff2</w:t>
            </w:r>
          </w:p>
        </w:tc>
        <w:tc>
          <w:tcPr>
            <w:tcW w:w="7407" w:type="dxa"/>
            <w:shd w:val="clear" w:color="auto" w:fill="F2F2F2" w:themeFill="background1" w:themeFillShade="F2"/>
          </w:tcPr>
          <w:p w:rsidR="00000000" w:rsidRDefault="00074CE3">
            <w:pPr>
              <w:rPr>
                <w:noProof/>
              </w:rPr>
            </w:pPr>
            <w:r>
              <w:rPr>
                <w:rStyle w:val="mqInternal"/>
                <w:noProof/>
              </w:rPr>
              <w:t>[1}</w:t>
            </w:r>
            <w:r>
              <w:rPr>
                <w:noProof/>
              </w:rPr>
              <w:t>The Brightcove Player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El jugador de Brightcove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195 </w:t>
            </w:r>
            <w:r>
              <w:rPr>
                <w:noProof/>
                <w:sz w:val="16"/>
              </w:rPr>
              <w:br/>
            </w:r>
            <w:r>
              <w:rPr>
                <w:noProof/>
                <w:sz w:val="2"/>
              </w:rPr>
              <w:t>4129581f-b6c3-46d4-b2f2-9bb2197d2be7</w:t>
            </w:r>
          </w:p>
        </w:tc>
        <w:tc>
          <w:tcPr>
            <w:tcW w:w="7407" w:type="dxa"/>
            <w:shd w:val="clear" w:color="auto" w:fill="F2F2F2" w:themeFill="background1" w:themeFillShade="F2"/>
          </w:tcPr>
          <w:p w:rsidR="00000000" w:rsidRDefault="00074CE3">
            <w:pPr>
              <w:rPr>
                <w:noProof/>
              </w:rPr>
            </w:pPr>
            <w:r>
              <w:rPr>
                <w:noProof/>
              </w:rPr>
              <w:t>The player includes a JavaScript API to interact with the player at runtime</w:t>
            </w:r>
          </w:p>
        </w:tc>
        <w:tc>
          <w:tcPr>
            <w:tcW w:w="7407" w:type="dxa"/>
          </w:tcPr>
          <w:p w:rsidR="00000000" w:rsidRDefault="00074CE3">
            <w:pPr>
              <w:rPr>
                <w:lang w:val="es-ES_tradnl"/>
              </w:rPr>
            </w:pPr>
            <w:r>
              <w:rPr>
                <w:lang w:val="es-ES_tradnl"/>
              </w:rPr>
              <w:t>El reproductor incluye una API de JavaScript para interactuar con el reproductor en tiempo de ejecuci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196 </w:t>
            </w:r>
            <w:r>
              <w:rPr>
                <w:noProof/>
                <w:sz w:val="16"/>
              </w:rPr>
              <w:br/>
            </w:r>
            <w:r>
              <w:rPr>
                <w:noProof/>
                <w:sz w:val="2"/>
              </w:rPr>
              <w:t>532908a0-d08b-4aa4-be59-3732a0d76c64</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Player Management API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API de gesti</w:t>
            </w:r>
            <w:r>
              <w:rPr>
                <w:lang w:val="es-ES_tradnl"/>
              </w:rPr>
              <w:t>ó</w:t>
            </w:r>
            <w:r>
              <w:rPr>
                <w:lang w:val="es-ES_tradnl"/>
              </w:rPr>
              <w:t xml:space="preserve">n de jugadores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197 </w:t>
            </w:r>
            <w:r>
              <w:rPr>
                <w:noProof/>
                <w:sz w:val="16"/>
              </w:rPr>
              <w:br/>
            </w:r>
            <w:r>
              <w:rPr>
                <w:noProof/>
                <w:sz w:val="2"/>
              </w:rPr>
              <w:t>9a62f450-bf14-4bc9-83bb-35056e0dcc0e</w:t>
            </w:r>
          </w:p>
        </w:tc>
        <w:tc>
          <w:tcPr>
            <w:tcW w:w="7407" w:type="dxa"/>
            <w:shd w:val="clear" w:color="auto" w:fill="F2F2F2" w:themeFill="background1" w:themeFillShade="F2"/>
          </w:tcPr>
          <w:p w:rsidR="00000000" w:rsidRDefault="00074CE3">
            <w:pPr>
              <w:rPr>
                <w:noProof/>
              </w:rPr>
            </w:pPr>
            <w:r>
              <w:rPr>
                <w:noProof/>
              </w:rPr>
              <w:t>U</w:t>
            </w:r>
            <w:r>
              <w:rPr>
                <w:noProof/>
              </w:rPr>
              <w:t>sed to create and configure players, and to get the player embed code</w:t>
            </w:r>
          </w:p>
        </w:tc>
        <w:tc>
          <w:tcPr>
            <w:tcW w:w="7407" w:type="dxa"/>
          </w:tcPr>
          <w:p w:rsidR="00000000" w:rsidRDefault="00074CE3">
            <w:pPr>
              <w:rPr>
                <w:lang w:val="es-ES_tradnl"/>
              </w:rPr>
            </w:pPr>
            <w:r>
              <w:rPr>
                <w:lang w:val="es-ES_tradnl"/>
              </w:rPr>
              <w:t>Se utiliza para crear y configurar reproductores y para obtener el c</w:t>
            </w:r>
            <w:r>
              <w:rPr>
                <w:lang w:val="es-ES_tradnl"/>
              </w:rPr>
              <w:t>ó</w:t>
            </w:r>
            <w:r>
              <w:rPr>
                <w:lang w:val="es-ES_tradnl"/>
              </w:rPr>
              <w:t>digo de inserci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198 </w:t>
            </w:r>
            <w:r>
              <w:rPr>
                <w:noProof/>
                <w:sz w:val="16"/>
              </w:rPr>
              <w:br/>
            </w:r>
            <w:r>
              <w:rPr>
                <w:noProof/>
                <w:sz w:val="2"/>
              </w:rPr>
              <w:t>b3dac894-c7ea-4435-83e9-248e81823fbb</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Analytics API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API de an</w:t>
            </w:r>
            <w:r>
              <w:rPr>
                <w:lang w:val="es-ES_tradnl"/>
              </w:rPr>
              <w:t>á</w:t>
            </w:r>
            <w:r>
              <w:rPr>
                <w:lang w:val="es-ES_tradnl"/>
              </w:rPr>
              <w:t xml:space="preserve">lisis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199 </w:t>
            </w:r>
            <w:r>
              <w:rPr>
                <w:noProof/>
                <w:sz w:val="16"/>
              </w:rPr>
              <w:br/>
            </w:r>
            <w:r>
              <w:rPr>
                <w:noProof/>
                <w:sz w:val="2"/>
              </w:rPr>
              <w:t>e6dd5a3d-9e36-4d18-9daa-2d1127630b68</w:t>
            </w:r>
          </w:p>
        </w:tc>
        <w:tc>
          <w:tcPr>
            <w:tcW w:w="7407" w:type="dxa"/>
            <w:shd w:val="clear" w:color="auto" w:fill="F2F2F2" w:themeFill="background1" w:themeFillShade="F2"/>
          </w:tcPr>
          <w:p w:rsidR="00000000" w:rsidRDefault="00074CE3">
            <w:pPr>
              <w:rPr>
                <w:noProof/>
              </w:rPr>
            </w:pPr>
            <w:r>
              <w:rPr>
                <w:noProof/>
              </w:rPr>
              <w:t>Used to obtain analytics reports on video performance</w:t>
            </w:r>
          </w:p>
        </w:tc>
        <w:tc>
          <w:tcPr>
            <w:tcW w:w="7407" w:type="dxa"/>
          </w:tcPr>
          <w:p w:rsidR="00000000" w:rsidRDefault="00074CE3">
            <w:pPr>
              <w:rPr>
                <w:lang w:val="es-ES_tradnl"/>
              </w:rPr>
            </w:pPr>
            <w:r>
              <w:rPr>
                <w:lang w:val="es-ES_tradnl"/>
              </w:rPr>
              <w:t>Se utiliza para obtener informes anal</w:t>
            </w:r>
            <w:r>
              <w:rPr>
                <w:lang w:val="es-ES_tradnl"/>
              </w:rPr>
              <w:t>í</w:t>
            </w:r>
            <w:r>
              <w:rPr>
                <w:lang w:val="es-ES_tradnl"/>
              </w:rPr>
              <w:t>ticos sobre el rendimiento del video.</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9df5845c-60ad-46e1-a209-c7d549026f53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777d537a-edff-4b10-b0dc-468688a88ac3</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3d28bf60-b004-4da0-b8a6-f4353d07357e</w:t>
            </w:r>
          </w:p>
        </w:tc>
        <w:tc>
          <w:tcPr>
            <w:tcW w:w="7407" w:type="dxa"/>
            <w:shd w:val="clear" w:color="auto" w:fill="F2F2F2" w:themeFill="background1" w:themeFillShade="F2"/>
          </w:tcPr>
          <w:p w:rsidR="00000000" w:rsidRDefault="00074CE3">
            <w:pPr>
              <w:rPr>
                <w:noProof/>
              </w:rPr>
            </w:pPr>
            <w:r>
              <w:rPr>
                <w:noProof/>
              </w:rPr>
              <w:t>Non-Brightcove Players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jugadores que no son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e4c22288-ca06-4c0b-862a-1eb8976f2cf8</w:t>
            </w:r>
          </w:p>
        </w:tc>
        <w:tc>
          <w:tcPr>
            <w:tcW w:w="7407" w:type="dxa"/>
            <w:shd w:val="clear" w:color="auto" w:fill="F2F2F2" w:themeFill="background1" w:themeFillShade="F2"/>
          </w:tcPr>
          <w:p w:rsidR="00000000" w:rsidRDefault="00074CE3">
            <w:pPr>
              <w:rPr>
                <w:noProof/>
              </w:rPr>
            </w:pPr>
            <w:r>
              <w:rPr>
                <w:noProof/>
              </w:rPr>
              <w:t>This section contains information about integrations with non-Brightcove players that allow Brightcove content to be delivered through them. parent:</w:t>
            </w:r>
          </w:p>
        </w:tc>
        <w:tc>
          <w:tcPr>
            <w:tcW w:w="7407" w:type="dxa"/>
          </w:tcPr>
          <w:p w:rsidR="00000000" w:rsidRDefault="00074CE3">
            <w:pPr>
              <w:rPr>
                <w:lang w:val="es-ES_tradnl"/>
              </w:rPr>
            </w:pPr>
            <w:r>
              <w:rPr>
                <w:lang w:val="es-ES_tradnl"/>
              </w:rPr>
              <w:t>Esta secci</w:t>
            </w:r>
            <w:r>
              <w:rPr>
                <w:lang w:val="es-ES_tradnl"/>
              </w:rPr>
              <w:t>ó</w:t>
            </w:r>
            <w:r>
              <w:rPr>
                <w:lang w:val="es-ES_tradnl"/>
              </w:rPr>
              <w:t>n contiene informaci</w:t>
            </w:r>
            <w:r>
              <w:rPr>
                <w:lang w:val="es-ES_tradnl"/>
              </w:rPr>
              <w:t>ó</w:t>
            </w:r>
            <w:r>
              <w:rPr>
                <w:lang w:val="es-ES_tradnl"/>
              </w:rPr>
              <w:t>n sobre integraciones con reproductores que no son de Brightcove que permit</w:t>
            </w:r>
            <w:r>
              <w:rPr>
                <w:lang w:val="es-ES_tradnl"/>
              </w:rPr>
              <w:t>en que el contenido de Brightcove se entregue a trav</w:t>
            </w:r>
            <w:r>
              <w:rPr>
                <w:lang w:val="es-ES_tradnl"/>
              </w:rPr>
              <w:t>é</w:t>
            </w:r>
            <w:r>
              <w:rPr>
                <w:lang w:val="es-ES_tradnl"/>
              </w:rPr>
              <w:t>s de ellos.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31942d7c-e366-4f8a-8137-9d87b109716f</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85067771-9bac-4c4c-9cdf-37581eb9bf77</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d3afde1b-d494-4b9b-bb52-3</w:t>
            </w:r>
            <w:r>
              <w:rPr>
                <w:noProof/>
                <w:sz w:val="2"/>
              </w:rPr>
              <w:t>ac28ff92722</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d3010dc8-3111-47f4-a6c0-85b075e38b51</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8 </w:t>
            </w:r>
            <w:r>
              <w:rPr>
                <w:noProof/>
                <w:sz w:val="16"/>
              </w:rPr>
              <w:br/>
            </w:r>
            <w:r>
              <w:rPr>
                <w:noProof/>
                <w:sz w:val="2"/>
              </w:rPr>
              <w:t>2ca73b87-90ef-42a4-bb5d-8e26b7cd88ec</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d324c09c-db29-4e87-9e2c-698d44ccfdab</w:t>
            </w:r>
          </w:p>
        </w:tc>
        <w:tc>
          <w:tcPr>
            <w:tcW w:w="7407" w:type="dxa"/>
            <w:shd w:val="clear" w:color="auto" w:fill="F2F2F2" w:themeFill="background1" w:themeFillShade="F2"/>
          </w:tcPr>
          <w:p w:rsidR="00000000" w:rsidRDefault="00074CE3">
            <w:pPr>
              <w:rPr>
                <w:noProof/>
              </w:rPr>
            </w:pPr>
            <w:r>
              <w:rPr>
                <w:noProof/>
              </w:rPr>
              <w:t>\{% for item in site.data.navigation %} \{% if item.name == page.title %} \{% for entry in item.docs %}</w:t>
            </w:r>
          </w:p>
        </w:tc>
        <w:tc>
          <w:tcPr>
            <w:tcW w:w="7407" w:type="dxa"/>
          </w:tcPr>
          <w:p w:rsidR="00000000" w:rsidRDefault="00074CE3">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46d347e5-bea4-4412-a683-8115caaba963</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f55196dd-53d9-4e8b-b7d5-1fe36cef772f</w:t>
            </w:r>
          </w:p>
        </w:tc>
        <w:tc>
          <w:tcPr>
            <w:tcW w:w="7407" w:type="dxa"/>
            <w:shd w:val="clear" w:color="auto" w:fill="F2F2F2" w:themeFill="background1" w:themeFillShade="F2"/>
          </w:tcPr>
          <w:p w:rsidR="00000000" w:rsidRDefault="00074CE3">
            <w:pPr>
              <w:rPr>
                <w:noProof/>
              </w:rPr>
            </w:pPr>
            <w:r>
              <w:rPr>
                <w:noProof/>
              </w:rPr>
              <w:t>\{% for subentry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6e9604da-1e81-4a68-ade3-9e218ad598be</w:t>
            </w:r>
          </w:p>
        </w:tc>
        <w:tc>
          <w:tcPr>
            <w:tcW w:w="7407" w:type="dxa"/>
            <w:shd w:val="clear" w:color="auto" w:fill="F2F2F2" w:themeFill="background1" w:themeFillShade="F2"/>
          </w:tcPr>
          <w:p w:rsidR="00000000" w:rsidRDefault="00074CE3">
            <w:pPr>
              <w:rPr>
                <w:noProof/>
              </w:rPr>
            </w:pPr>
            <w:r>
              <w:rPr>
                <w:rStyle w:val="mqInternal"/>
                <w:noProof/>
              </w:rPr>
              <w:t>[1}</w:t>
            </w:r>
            <w:r>
              <w:rPr>
                <w:noProof/>
              </w:rPr>
              <w:t>\{\{ subentry.name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11c00afa-e26b-487c-8f7b-c4295e787712</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9952a9c3-0e10-4fe2-9281-7300e452ea31</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97c0c1a4-c1f4-4a68-b7fd-836029f5664a</w:t>
            </w:r>
          </w:p>
        </w:tc>
        <w:tc>
          <w:tcPr>
            <w:tcW w:w="7407" w:type="dxa"/>
            <w:shd w:val="clear" w:color="auto" w:fill="F2F2F2" w:themeFill="background1" w:themeFillShade="F2"/>
          </w:tcPr>
          <w:p w:rsidR="00000000" w:rsidRDefault="00074CE3">
            <w:pPr>
              <w:rPr>
                <w:noProof/>
              </w:rPr>
            </w:pPr>
            <w:r>
              <w:rPr>
                <w:noProof/>
              </w:rPr>
              <w:t>\{% endfor %} \{% endif %} \{% endfor %}</w:t>
            </w:r>
          </w:p>
        </w:tc>
        <w:tc>
          <w:tcPr>
            <w:tcW w:w="7407" w:type="dxa"/>
          </w:tcPr>
          <w:p w:rsidR="00000000" w:rsidRDefault="00074CE3">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inplayer.html</w:t>
            </w:r>
          </w:p>
          <w:p w:rsidR="00000000" w:rsidRDefault="00074CE3">
            <w:pPr>
              <w:jc w:val="center"/>
              <w:rPr>
                <w:b/>
                <w:noProof/>
              </w:rPr>
            </w:pPr>
            <w:r>
              <w:rPr>
                <w:b/>
                <w:noProof/>
              </w:rPr>
              <w:t>MQ971010 4ec79e0a-331b-40bf-bb43-3d6587b1e9c5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025613fe-ddda-44ff-b47e-f25739e20dff</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0183ffcd-7586-4b8c-a7c8-f61478ceb968</w:t>
            </w:r>
          </w:p>
        </w:tc>
        <w:tc>
          <w:tcPr>
            <w:tcW w:w="7407" w:type="dxa"/>
            <w:shd w:val="clear" w:color="auto" w:fill="F2F2F2" w:themeFill="background1" w:themeFillShade="F2"/>
          </w:tcPr>
          <w:p w:rsidR="00000000" w:rsidRDefault="00074CE3">
            <w:pPr>
              <w:rPr>
                <w:noProof/>
              </w:rPr>
            </w:pPr>
            <w:r>
              <w:rPr>
                <w:noProof/>
              </w:rPr>
              <w:t>Deliver Brightcove Content Using InPlayer description:</w:t>
            </w:r>
          </w:p>
        </w:tc>
        <w:tc>
          <w:tcPr>
            <w:tcW w:w="7407" w:type="dxa"/>
          </w:tcPr>
          <w:p w:rsidR="00000000" w:rsidRDefault="00074CE3">
            <w:pPr>
              <w:rPr>
                <w:lang w:val="es-ES_tradnl"/>
              </w:rPr>
            </w:pPr>
            <w:r>
              <w:rPr>
                <w:lang w:val="es-ES_tradnl"/>
              </w:rPr>
              <w:t>Entrega de contenido de Brightcove mediante InPlayer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c2989db1-6f36-4fae-8198-2ae9e5167e5a</w:t>
            </w:r>
          </w:p>
        </w:tc>
        <w:tc>
          <w:tcPr>
            <w:tcW w:w="7407" w:type="dxa"/>
            <w:shd w:val="clear" w:color="auto" w:fill="F2F2F2" w:themeFill="background1" w:themeFillShade="F2"/>
          </w:tcPr>
          <w:p w:rsidR="00000000" w:rsidRDefault="00074CE3">
            <w:pPr>
              <w:rPr>
                <w:noProof/>
              </w:rPr>
            </w:pPr>
            <w:r>
              <w:rPr>
                <w:noProof/>
              </w:rPr>
              <w:t>This provides a link to InPlayer documentation for delive</w:t>
            </w:r>
            <w:r>
              <w:rPr>
                <w:noProof/>
              </w:rPr>
              <w:t>ring Brightcove content through the InPlayer. parent:</w:t>
            </w:r>
          </w:p>
        </w:tc>
        <w:tc>
          <w:tcPr>
            <w:tcW w:w="7407" w:type="dxa"/>
          </w:tcPr>
          <w:p w:rsidR="00000000" w:rsidRDefault="00074CE3">
            <w:pPr>
              <w:rPr>
                <w:lang w:val="es-ES_tradnl"/>
              </w:rPr>
            </w:pPr>
            <w:r>
              <w:rPr>
                <w:lang w:val="es-ES_tradnl"/>
              </w:rPr>
              <w:t>Esto proporciona un enlace a la documentaci</w:t>
            </w:r>
            <w:r>
              <w:rPr>
                <w:lang w:val="es-ES_tradnl"/>
              </w:rPr>
              <w:t>ó</w:t>
            </w:r>
            <w:r>
              <w:rPr>
                <w:lang w:val="es-ES_tradnl"/>
              </w:rPr>
              <w:t>n de InPlayer para entregar contenido de Brightcove a trav</w:t>
            </w:r>
            <w:r>
              <w:rPr>
                <w:lang w:val="es-ES_tradnl"/>
              </w:rPr>
              <w:t>é</w:t>
            </w:r>
            <w:r>
              <w:rPr>
                <w:lang w:val="es-ES_tradnl"/>
              </w:rPr>
              <w:t>s de InPlayer.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65d43a79-9ed5-4899-999a-806ddcfa4ba5</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091552cb-7194-4310-9e75-86744ee19635</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b2c831ad-8c47-41de-b3f5-41382671acdc</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9385c18a-4617-4c92-a2af-d82ecad95cfa</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e230c</w:t>
            </w:r>
            <w:r>
              <w:rPr>
                <w:noProof/>
                <w:sz w:val="2"/>
              </w:rPr>
              <w:t>62e-3cc2-4926-8170-3e0e66baa6c9</w:t>
            </w:r>
          </w:p>
        </w:tc>
        <w:tc>
          <w:tcPr>
            <w:tcW w:w="7407" w:type="dxa"/>
            <w:shd w:val="clear" w:color="auto" w:fill="F2F2F2" w:themeFill="background1" w:themeFillShade="F2"/>
          </w:tcPr>
          <w:p w:rsidR="00000000" w:rsidRDefault="00074CE3">
            <w:pPr>
              <w:rPr>
                <w:noProof/>
              </w:rPr>
            </w:pPr>
            <w:r>
              <w:rPr>
                <w:rStyle w:val="mqInternal"/>
                <w:noProof/>
              </w:rPr>
              <w:t>[1}</w:t>
            </w:r>
            <w:r>
              <w:rPr>
                <w:noProof/>
              </w:rPr>
              <w:t>InPlayer</w:t>
            </w:r>
            <w:r>
              <w:rPr>
                <w:rStyle w:val="mqInternal"/>
                <w:noProof/>
              </w:rPr>
              <w:t>{2]</w:t>
            </w:r>
            <w:r>
              <w:rPr>
                <w:noProof/>
              </w:rPr>
              <w:t xml:space="preserve"> is a non-Brightcove player that is optimized for monetization and subscription management.</w:t>
            </w:r>
          </w:p>
        </w:tc>
        <w:tc>
          <w:tcPr>
            <w:tcW w:w="7407" w:type="dxa"/>
          </w:tcPr>
          <w:p w:rsidR="00000000" w:rsidRDefault="00074CE3">
            <w:pPr>
              <w:rPr>
                <w:lang w:val="es-ES_tradnl"/>
              </w:rPr>
            </w:pPr>
            <w:r>
              <w:rPr>
                <w:rStyle w:val="mqInternal"/>
                <w:noProof/>
                <w:lang w:val="es-ES_tradnl"/>
              </w:rPr>
              <w:t>[1}</w:t>
            </w:r>
            <w:r>
              <w:rPr>
                <w:lang w:val="es-ES_tradnl"/>
              </w:rPr>
              <w:t>InPlayer</w:t>
            </w:r>
            <w:r>
              <w:rPr>
                <w:rStyle w:val="mqInternal"/>
                <w:noProof/>
                <w:lang w:val="es-ES_tradnl"/>
              </w:rPr>
              <w:t>{2]</w:t>
            </w:r>
            <w:r>
              <w:rPr>
                <w:lang w:val="es-ES_tradnl"/>
              </w:rPr>
              <w:t xml:space="preserve"> es un reproductor que no pertenece a Brightcove y que est</w:t>
            </w:r>
            <w:r>
              <w:rPr>
                <w:lang w:val="es-ES_tradnl"/>
              </w:rPr>
              <w:t>á</w:t>
            </w:r>
            <w:r>
              <w:rPr>
                <w:lang w:val="es-ES_tradnl"/>
              </w:rPr>
              <w:t xml:space="preserve"> optimizado para la monetizaci</w:t>
            </w:r>
            <w:r>
              <w:rPr>
                <w:lang w:val="es-ES_tradnl"/>
              </w:rPr>
              <w:t>ó</w:t>
            </w:r>
            <w:r>
              <w:rPr>
                <w:lang w:val="es-ES_tradnl"/>
              </w:rPr>
              <w:t>n y la gesti</w:t>
            </w:r>
            <w:r>
              <w:rPr>
                <w:lang w:val="es-ES_tradnl"/>
              </w:rPr>
              <w:t>ó</w:t>
            </w:r>
            <w:r>
              <w:rPr>
                <w:lang w:val="es-ES_tradnl"/>
              </w:rPr>
              <w:t>n de suscripciones.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5b03d25b-0602-4e3e-b57e-38d8d60efc78</w:t>
            </w:r>
          </w:p>
        </w:tc>
        <w:tc>
          <w:tcPr>
            <w:tcW w:w="7407" w:type="dxa"/>
            <w:shd w:val="clear" w:color="auto" w:fill="F2F2F2" w:themeFill="background1" w:themeFillShade="F2"/>
          </w:tcPr>
          <w:p w:rsidR="00000000" w:rsidRDefault="00074CE3">
            <w:pPr>
              <w:rPr>
                <w:noProof/>
              </w:rPr>
            </w:pPr>
            <w:r>
              <w:rPr>
                <w:noProof/>
              </w:rPr>
              <w:t xml:space="preserve">You can easily deliver your Brightcove videos using InPlayer by following </w:t>
            </w:r>
            <w:r>
              <w:rPr>
                <w:rStyle w:val="mqInternal"/>
                <w:noProof/>
              </w:rPr>
              <w:t>[1}</w:t>
            </w:r>
            <w:r>
              <w:rPr>
                <w:noProof/>
              </w:rPr>
              <w:t>these instructions provided by InPlayer</w:t>
            </w:r>
            <w:r>
              <w:rPr>
                <w:rStyle w:val="mqInternal"/>
                <w:noProof/>
              </w:rPr>
              <w:t>{2]</w:t>
            </w:r>
            <w:r>
              <w:rPr>
                <w:noProof/>
              </w:rPr>
              <w:t>.</w:t>
            </w:r>
          </w:p>
        </w:tc>
        <w:tc>
          <w:tcPr>
            <w:tcW w:w="7407" w:type="dxa"/>
          </w:tcPr>
          <w:p w:rsidR="00000000" w:rsidRDefault="00074CE3">
            <w:pPr>
              <w:rPr>
                <w:lang w:val="es-ES_tradnl"/>
              </w:rPr>
            </w:pPr>
            <w:r>
              <w:rPr>
                <w:lang w:val="es-ES_tradnl"/>
              </w:rPr>
              <w:t>Puede entregar f</w:t>
            </w:r>
            <w:r>
              <w:rPr>
                <w:lang w:val="es-ES_tradnl"/>
              </w:rPr>
              <w:t>á</w:t>
            </w:r>
            <w:r>
              <w:rPr>
                <w:lang w:val="es-ES_tradnl"/>
              </w:rPr>
              <w:t>cilmente su</w:t>
            </w:r>
            <w:r>
              <w:rPr>
                <w:lang w:val="es-ES_tradnl"/>
              </w:rPr>
              <w:t xml:space="preserve">s videos de Brightcove usando InPlayer siguiendo </w:t>
            </w:r>
            <w:r>
              <w:rPr>
                <w:rStyle w:val="mqInternal"/>
                <w:noProof/>
                <w:lang w:val="es-ES_tradnl"/>
              </w:rPr>
              <w:t>[1}</w:t>
            </w:r>
            <w:r>
              <w:rPr>
                <w:lang w:val="es-ES_tradnl"/>
              </w:rPr>
              <w:t>estas instrucciones proporcionadas por InPlayer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c19c6977-9f9f-47b8-b099-a6e6a3d75d14</w:t>
            </w:r>
          </w:p>
        </w:tc>
        <w:tc>
          <w:tcPr>
            <w:tcW w:w="7407" w:type="dxa"/>
            <w:shd w:val="clear" w:color="auto" w:fill="F2F2F2" w:themeFill="background1" w:themeFillShade="F2"/>
          </w:tcPr>
          <w:p w:rsidR="00000000" w:rsidRDefault="00074CE3">
            <w:pPr>
              <w:rPr>
                <w:noProof/>
              </w:rPr>
            </w:pPr>
            <w:r>
              <w:rPr>
                <w:noProof/>
              </w:rPr>
              <w:t>Note that Brightcove has no formal relationship with InPlayer and does not support the integration referred to</w:t>
            </w:r>
            <w:r>
              <w:rPr>
                <w:noProof/>
              </w:rPr>
              <w:t xml:space="preserve"> in this article.</w:t>
            </w:r>
          </w:p>
        </w:tc>
        <w:tc>
          <w:tcPr>
            <w:tcW w:w="7407" w:type="dxa"/>
          </w:tcPr>
          <w:p w:rsidR="00000000" w:rsidRDefault="00074CE3">
            <w:pPr>
              <w:rPr>
                <w:lang w:val="es-ES_tradnl"/>
              </w:rPr>
            </w:pPr>
            <w:r>
              <w:rPr>
                <w:lang w:val="es-ES_tradnl"/>
              </w:rPr>
              <w:t>Tenga en cuenta que Brightcove no tiene una relaci</w:t>
            </w:r>
            <w:r>
              <w:rPr>
                <w:lang w:val="es-ES_tradnl"/>
              </w:rPr>
              <w:t>ó</w:t>
            </w:r>
            <w:r>
              <w:rPr>
                <w:lang w:val="es-ES_tradnl"/>
              </w:rPr>
              <w:t>n formal con InPlayer y no admite la integraci</w:t>
            </w:r>
            <w:r>
              <w:rPr>
                <w:lang w:val="es-ES_tradnl"/>
              </w:rPr>
              <w:t>ó</w:t>
            </w:r>
            <w:r>
              <w:rPr>
                <w:lang w:val="es-ES_tradnl"/>
              </w:rPr>
              <w:t>n a la que se hace referencia en este art</w:t>
            </w:r>
            <w:r>
              <w:rPr>
                <w:lang w:val="es-ES_tradnl"/>
              </w:rPr>
              <w:t>í</w:t>
            </w:r>
            <w:r>
              <w:rPr>
                <w:lang w:val="es-ES_tradnl"/>
              </w:rPr>
              <w:t>culo.</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getting-started-brightcove-video-connect-sharepoint.html</w:t>
            </w:r>
          </w:p>
          <w:p w:rsidR="00000000" w:rsidRDefault="00074CE3">
            <w:pPr>
              <w:jc w:val="center"/>
              <w:rPr>
                <w:b/>
                <w:noProof/>
              </w:rPr>
            </w:pPr>
            <w:r>
              <w:rPr>
                <w:b/>
                <w:noProof/>
              </w:rPr>
              <w:t>MQ971010 e20ea1ba-ea52-4399-9ac3-e</w:t>
            </w:r>
            <w:r>
              <w:rPr>
                <w:b/>
                <w:noProof/>
              </w:rPr>
              <w:t>08a3958ab9c</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4dc8221d-73a6-4724-b076-7e8802be8264</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52c3ac06-2cdf-4f64-8960-82b1a89807cc</w:t>
            </w:r>
          </w:p>
        </w:tc>
        <w:tc>
          <w:tcPr>
            <w:tcW w:w="7407" w:type="dxa"/>
            <w:shd w:val="clear" w:color="auto" w:fill="F2F2F2" w:themeFill="background1" w:themeFillShade="F2"/>
          </w:tcPr>
          <w:p w:rsidR="00000000" w:rsidRDefault="00074CE3">
            <w:pPr>
              <w:rPr>
                <w:noProof/>
              </w:rPr>
            </w:pPr>
            <w:r>
              <w:rPr>
                <w:noProof/>
              </w:rPr>
              <w:t>Getting Started with Brightcove Video Connect for SharePoint parent:</w:t>
            </w:r>
          </w:p>
        </w:tc>
        <w:tc>
          <w:tcPr>
            <w:tcW w:w="7407" w:type="dxa"/>
          </w:tcPr>
          <w:p w:rsidR="00000000" w:rsidRDefault="00074CE3">
            <w:pPr>
              <w:rPr>
                <w:lang w:val="es-ES_tradnl"/>
              </w:rPr>
            </w:pPr>
            <w:r>
              <w:rPr>
                <w:lang w:val="es-ES_tradnl"/>
              </w:rPr>
              <w:t>Introducci</w:t>
            </w:r>
            <w:r>
              <w:rPr>
                <w:lang w:val="es-ES_tradnl"/>
              </w:rPr>
              <w:t>ó</w:t>
            </w:r>
            <w:r>
              <w:rPr>
                <w:lang w:val="es-ES_tradnl"/>
              </w:rPr>
              <w:t>n a Brightcove Video Connect for SharePoint parent: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494747e6-5d65-430a-b82f-e7c70cc2114d</w:t>
            </w:r>
          </w:p>
        </w:tc>
        <w:tc>
          <w:tcPr>
            <w:tcW w:w="7407" w:type="dxa"/>
            <w:shd w:val="clear" w:color="auto" w:fill="F2F2F2" w:themeFill="background1" w:themeFillShade="F2"/>
          </w:tcPr>
          <w:p w:rsidR="00000000" w:rsidRDefault="00074CE3">
            <w:pPr>
              <w:rPr>
                <w:noProof/>
              </w:rPr>
            </w:pPr>
            <w:r>
              <w:rPr>
                <w:noProof/>
              </w:rPr>
              <w:t>SharePoint ---</w:t>
            </w:r>
          </w:p>
        </w:tc>
        <w:tc>
          <w:tcPr>
            <w:tcW w:w="7407" w:type="dxa"/>
          </w:tcPr>
          <w:p w:rsidR="00000000" w:rsidRDefault="00074CE3">
            <w:pPr>
              <w:rPr>
                <w:lang w:val="es-ES_tradnl"/>
              </w:rPr>
            </w:pPr>
            <w:r>
              <w:rPr>
                <w:lang w:val="es-ES_tradnl"/>
              </w:rPr>
              <w:t>SharePoint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c29ac6a6-788f-454c-8e23-62c9523c50ee</w:t>
            </w:r>
          </w:p>
        </w:tc>
        <w:tc>
          <w:tcPr>
            <w:tcW w:w="7407" w:type="dxa"/>
            <w:shd w:val="clear" w:color="auto" w:fill="F2F2F2" w:themeFill="background1" w:themeFillShade="F2"/>
          </w:tcPr>
          <w:p w:rsidR="00000000" w:rsidRDefault="00074CE3">
            <w:pPr>
              <w:rPr>
                <w:noProof/>
              </w:rPr>
            </w:pPr>
            <w:r>
              <w:rPr>
                <w:noProof/>
              </w:rPr>
              <w:t>Getting Started with Brightcove Video Connect for SharePoint</w:t>
            </w:r>
          </w:p>
        </w:tc>
        <w:tc>
          <w:tcPr>
            <w:tcW w:w="7407" w:type="dxa"/>
          </w:tcPr>
          <w:p w:rsidR="00000000" w:rsidRDefault="00074CE3">
            <w:pPr>
              <w:rPr>
                <w:lang w:val="es-ES_tradnl"/>
              </w:rPr>
            </w:pPr>
            <w:r>
              <w:rPr>
                <w:lang w:val="es-ES_tradnl"/>
              </w:rPr>
              <w:t>Introducci</w:t>
            </w:r>
            <w:r>
              <w:rPr>
                <w:lang w:val="es-ES_tradnl"/>
              </w:rPr>
              <w:t>ó</w:t>
            </w:r>
            <w:r>
              <w:rPr>
                <w:lang w:val="es-ES_tradnl"/>
              </w:rPr>
              <w:t>n a Brightcove Video Connect para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1f3fb4c4-17c1-49a1-8ab9-c7c2d47f0291</w:t>
            </w:r>
          </w:p>
        </w:tc>
        <w:tc>
          <w:tcPr>
            <w:tcW w:w="7407" w:type="dxa"/>
            <w:shd w:val="clear" w:color="auto" w:fill="F2F2F2" w:themeFill="background1" w:themeFillShade="F2"/>
          </w:tcPr>
          <w:p w:rsidR="00000000" w:rsidRDefault="00074CE3">
            <w:pPr>
              <w:rPr>
                <w:noProof/>
              </w:rPr>
            </w:pPr>
            <w:r>
              <w:rPr>
                <w:noProof/>
              </w:rPr>
              <w:t>This topic provides an overview of Brightcove Video Connect for SharePoint.</w:t>
            </w:r>
          </w:p>
        </w:tc>
        <w:tc>
          <w:tcPr>
            <w:tcW w:w="7407" w:type="dxa"/>
          </w:tcPr>
          <w:p w:rsidR="00000000" w:rsidRDefault="00074CE3">
            <w:pPr>
              <w:rPr>
                <w:lang w:val="es-ES_tradnl"/>
              </w:rPr>
            </w:pPr>
            <w:r>
              <w:rPr>
                <w:lang w:val="es-ES_tradnl"/>
              </w:rPr>
              <w:t>Este tema proporciona una descripci</w:t>
            </w:r>
            <w:r>
              <w:rPr>
                <w:lang w:val="es-ES_tradnl"/>
              </w:rPr>
              <w:t>ó</w:t>
            </w:r>
            <w:r>
              <w:rPr>
                <w:lang w:val="es-ES_tradnl"/>
              </w:rPr>
              <w:t>n general de Brightcove Video Connect para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14f31d59-fd05-4d1f-83d6-aca018390b55</w:t>
            </w:r>
          </w:p>
        </w:tc>
        <w:tc>
          <w:tcPr>
            <w:tcW w:w="7407" w:type="dxa"/>
            <w:shd w:val="clear" w:color="auto" w:fill="F2F2F2" w:themeFill="background1" w:themeFillShade="F2"/>
          </w:tcPr>
          <w:p w:rsidR="00000000" w:rsidRDefault="00074CE3">
            <w:pPr>
              <w:rPr>
                <w:noProof/>
              </w:rPr>
            </w:pPr>
            <w:r>
              <w:rPr>
                <w:noProof/>
              </w:rPr>
              <w:t>Introductio</w:t>
            </w:r>
            <w:r>
              <w:rPr>
                <w:noProof/>
              </w:rPr>
              <w:t>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0d5eb147-63a7-406b-be27-705f51ca56dd</w:t>
            </w:r>
          </w:p>
        </w:tc>
        <w:tc>
          <w:tcPr>
            <w:tcW w:w="7407" w:type="dxa"/>
            <w:shd w:val="clear" w:color="auto" w:fill="F2F2F2" w:themeFill="background1" w:themeFillShade="F2"/>
          </w:tcPr>
          <w:p w:rsidR="00000000" w:rsidRDefault="00074CE3">
            <w:pPr>
              <w:rPr>
                <w:noProof/>
              </w:rPr>
            </w:pPr>
            <w:r>
              <w:rPr>
                <w:noProof/>
              </w:rPr>
              <w:t>Version</w:t>
            </w:r>
          </w:p>
        </w:tc>
        <w:tc>
          <w:tcPr>
            <w:tcW w:w="7407" w:type="dxa"/>
          </w:tcPr>
          <w:p w:rsidR="00000000" w:rsidRDefault="00074CE3">
            <w:pPr>
              <w:rPr>
                <w:lang w:val="es-ES_tradnl"/>
              </w:rPr>
            </w:pPr>
            <w:r>
              <w:rPr>
                <w:lang w:val="es-ES_tradnl"/>
              </w:rPr>
              <w:t>Versi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dc3d856a-310a-4e00-afaf-fd10dff3de01</w:t>
            </w:r>
          </w:p>
        </w:tc>
        <w:tc>
          <w:tcPr>
            <w:tcW w:w="7407" w:type="dxa"/>
            <w:shd w:val="clear" w:color="auto" w:fill="F2F2F2" w:themeFill="background1" w:themeFillShade="F2"/>
          </w:tcPr>
          <w:p w:rsidR="00000000" w:rsidRDefault="00074CE3">
            <w:pPr>
              <w:rPr>
                <w:noProof/>
              </w:rPr>
            </w:pPr>
            <w:r>
              <w:rPr>
                <w:noProof/>
              </w:rPr>
              <w:t>Documentation</w:t>
            </w:r>
          </w:p>
        </w:tc>
        <w:tc>
          <w:tcPr>
            <w:tcW w:w="7407" w:type="dxa"/>
          </w:tcPr>
          <w:p w:rsidR="00000000" w:rsidRDefault="00074CE3">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d10bc571-dd36-4658-9b74-a5239a8e2233</w:t>
            </w:r>
          </w:p>
        </w:tc>
        <w:tc>
          <w:tcPr>
            <w:tcW w:w="7407" w:type="dxa"/>
            <w:shd w:val="clear" w:color="auto" w:fill="F2F2F2" w:themeFill="background1" w:themeFillShade="F2"/>
          </w:tcPr>
          <w:p w:rsidR="00000000" w:rsidRDefault="00074CE3">
            <w:pPr>
              <w:rPr>
                <w:noProof/>
              </w:rPr>
            </w:pPr>
            <w:r>
              <w:rPr>
                <w:noProof/>
              </w:rPr>
              <w:t>Download</w:t>
            </w:r>
          </w:p>
        </w:tc>
        <w:tc>
          <w:tcPr>
            <w:tcW w:w="7407" w:type="dxa"/>
          </w:tcPr>
          <w:p w:rsidR="00000000" w:rsidRDefault="00074CE3">
            <w:pPr>
              <w:rPr>
                <w:lang w:val="es-ES_tradnl"/>
              </w:rPr>
            </w:pPr>
            <w:r>
              <w:rPr>
                <w:lang w:val="es-ES_tradnl"/>
              </w:rPr>
              <w:t>Descargar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e2761901-2bce-4390-8457-871eff10b5ae</w:t>
            </w:r>
          </w:p>
        </w:tc>
        <w:tc>
          <w:tcPr>
            <w:tcW w:w="7407" w:type="dxa"/>
            <w:shd w:val="clear" w:color="auto" w:fill="F2F2F2" w:themeFill="background1" w:themeFillShade="F2"/>
          </w:tcPr>
          <w:p w:rsidR="00000000" w:rsidRDefault="00074CE3">
            <w:pPr>
              <w:rPr>
                <w:noProof/>
              </w:rPr>
            </w:pPr>
            <w:r>
              <w:rPr>
                <w:noProof/>
              </w:rPr>
              <w:t>Compatibility Notes</w:t>
            </w:r>
          </w:p>
        </w:tc>
        <w:tc>
          <w:tcPr>
            <w:tcW w:w="7407" w:type="dxa"/>
          </w:tcPr>
          <w:p w:rsidR="00000000" w:rsidRDefault="00074CE3">
            <w:pPr>
              <w:rPr>
                <w:lang w:val="es-ES_tradnl"/>
              </w:rPr>
            </w:pPr>
            <w:r>
              <w:rPr>
                <w:lang w:val="es-ES_tradnl"/>
              </w:rPr>
              <w:t>Notas de compatibilidad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37e131f3-4dc9-4c83-8cad-19dc59137da5</w:t>
            </w:r>
          </w:p>
        </w:tc>
        <w:tc>
          <w:tcPr>
            <w:tcW w:w="7407" w:type="dxa"/>
            <w:shd w:val="clear" w:color="auto" w:fill="F2F2F2" w:themeFill="background1" w:themeFillShade="F2"/>
          </w:tcPr>
          <w:p w:rsidR="00000000" w:rsidRDefault="00074CE3">
            <w:pPr>
              <w:rPr>
                <w:noProof/>
              </w:rPr>
            </w:pPr>
            <w:r>
              <w:rPr>
                <w:noProof/>
              </w:rPr>
              <w:t>4.1.2.0</w:t>
            </w:r>
          </w:p>
        </w:tc>
        <w:tc>
          <w:tcPr>
            <w:tcW w:w="7407" w:type="dxa"/>
          </w:tcPr>
          <w:p w:rsidR="00000000" w:rsidRDefault="00074CE3">
            <w:pPr>
              <w:rPr>
                <w:lang w:val="es-ES_tradnl"/>
              </w:rPr>
            </w:pPr>
            <w:r>
              <w:rPr>
                <w:lang w:val="es-ES_tradnl"/>
              </w:rPr>
              <w:t>4.1.2.0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c3cbc17c-21e9-460f-9b1e-81b42c01d985</w:t>
            </w:r>
          </w:p>
        </w:tc>
        <w:tc>
          <w:tcPr>
            <w:tcW w:w="7407" w:type="dxa"/>
            <w:shd w:val="clear" w:color="auto" w:fill="F2F2F2" w:themeFill="background1" w:themeFillShade="F2"/>
          </w:tcPr>
          <w:p w:rsidR="00000000" w:rsidRDefault="00074CE3">
            <w:pPr>
              <w:rPr>
                <w:noProof/>
              </w:rPr>
            </w:pPr>
            <w:r>
              <w:rPr>
                <w:rStyle w:val="mqInternal"/>
                <w:noProof/>
              </w:rPr>
              <w:t>[1}</w:t>
            </w:r>
            <w:r>
              <w:rPr>
                <w:noProof/>
              </w:rPr>
              <w:t>Documentation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13 </w:t>
            </w:r>
            <w:r>
              <w:rPr>
                <w:noProof/>
                <w:sz w:val="16"/>
              </w:rPr>
              <w:br/>
            </w:r>
            <w:r>
              <w:rPr>
                <w:noProof/>
                <w:sz w:val="2"/>
              </w:rPr>
              <w:t>e6f146de-209d-40ae-9e90-342aa6f942b4</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 and source</w:t>
            </w:r>
            <w:r>
              <w:rPr>
                <w:rStyle w:val="mqInternal"/>
                <w:noProof/>
              </w:rPr>
              <w:t>{2]</w:t>
            </w:r>
            <w:r>
              <w:rPr>
                <w:noProof/>
              </w:rPr>
              <w:t xml:space="preserve"> *</w:t>
            </w:r>
          </w:p>
        </w:tc>
        <w:tc>
          <w:tcPr>
            <w:tcW w:w="7407" w:type="dxa"/>
          </w:tcPr>
          <w:p w:rsidR="00000000" w:rsidRDefault="00074CE3">
            <w:pPr>
              <w:rPr>
                <w:lang w:val="es-ES_tradnl"/>
              </w:rPr>
            </w:pPr>
            <w:r>
              <w:rPr>
                <w:rStyle w:val="mqInternal"/>
                <w:noProof/>
                <w:lang w:val="es-ES_tradnl"/>
              </w:rPr>
              <w:t>[1}</w:t>
            </w:r>
            <w:r>
              <w:rPr>
                <w:lang w:val="es-ES_tradnl"/>
              </w:rPr>
              <w:t>Complemento y fuente</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6485854b-1b79-45fd-b29d-bd8f58fdd005</w:t>
            </w:r>
          </w:p>
        </w:tc>
        <w:tc>
          <w:tcPr>
            <w:tcW w:w="7407" w:type="dxa"/>
            <w:shd w:val="clear" w:color="auto" w:fill="F2F2F2" w:themeFill="background1" w:themeFillShade="F2"/>
          </w:tcPr>
          <w:p w:rsidR="00000000" w:rsidRDefault="00074CE3">
            <w:pPr>
              <w:rPr>
                <w:noProof/>
              </w:rPr>
            </w:pPr>
            <w:r>
              <w:rPr>
                <w:noProof/>
              </w:rPr>
              <w:t>SharePoint 2016/2019</w:t>
            </w:r>
            <w:r>
              <w:rPr>
                <w:rStyle w:val="mqInternal"/>
                <w:noProof/>
              </w:rPr>
              <w:t>[1]</w:t>
            </w:r>
            <w:r>
              <w:rPr>
                <w:noProof/>
              </w:rPr>
              <w:t>On-premise, SharePoint 2016/2019 Online (Office 365), Brightcove CMS &amp; DI API's, Brightcove HTML5 Player</w:t>
            </w:r>
          </w:p>
        </w:tc>
        <w:tc>
          <w:tcPr>
            <w:tcW w:w="7407" w:type="dxa"/>
          </w:tcPr>
          <w:p w:rsidR="00000000" w:rsidRDefault="00074CE3">
            <w:pPr>
              <w:rPr>
                <w:lang w:val="es-ES_tradnl"/>
              </w:rPr>
            </w:pPr>
            <w:r>
              <w:rPr>
                <w:lang w:val="es-ES_tradnl"/>
              </w:rPr>
              <w:t>SharePoint 2016/2019</w:t>
            </w:r>
            <w:r>
              <w:rPr>
                <w:rStyle w:val="mqInternal"/>
                <w:noProof/>
                <w:lang w:val="es-ES_tradnl"/>
              </w:rPr>
              <w:t>[1]</w:t>
            </w:r>
            <w:r>
              <w:rPr>
                <w:lang w:val="es-ES_tradnl"/>
              </w:rPr>
              <w:t>Local, SharePoint 2016/2019 Online (Office 365), Brightcove CMS y DI API, Brightcove HTML5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0189c0d0-c729-42ca-aad8-79231b1f4063</w:t>
            </w:r>
          </w:p>
        </w:tc>
        <w:tc>
          <w:tcPr>
            <w:tcW w:w="7407" w:type="dxa"/>
            <w:shd w:val="clear" w:color="auto" w:fill="F2F2F2" w:themeFill="background1" w:themeFillShade="F2"/>
          </w:tcPr>
          <w:p w:rsidR="00000000" w:rsidRDefault="00074CE3">
            <w:pPr>
              <w:rPr>
                <w:noProof/>
              </w:rPr>
            </w:pPr>
            <w:r>
              <w:rPr>
                <w:noProof/>
              </w:rPr>
              <w:t>Fix: issue with Experiences</w:t>
            </w:r>
            <w:r>
              <w:rPr>
                <w:rStyle w:val="mqInternal"/>
                <w:noProof/>
              </w:rPr>
              <w:t>[1]</w:t>
            </w:r>
            <w:r>
              <w:rPr>
                <w:noProof/>
              </w:rPr>
              <w:t>in certain situations.</w:t>
            </w:r>
          </w:p>
        </w:tc>
        <w:tc>
          <w:tcPr>
            <w:tcW w:w="7407" w:type="dxa"/>
          </w:tcPr>
          <w:p w:rsidR="00000000" w:rsidRDefault="00074CE3">
            <w:pPr>
              <w:rPr>
                <w:lang w:val="es-ES_tradnl"/>
              </w:rPr>
            </w:pPr>
            <w:r>
              <w:rPr>
                <w:lang w:val="es-ES_tradnl"/>
              </w:rPr>
              <w:t>Arreglo: problema con las experiencias</w:t>
            </w:r>
            <w:r>
              <w:rPr>
                <w:rStyle w:val="mqInternal"/>
                <w:noProof/>
                <w:lang w:val="es-ES_tradnl"/>
              </w:rPr>
              <w:t>[1]</w:t>
            </w:r>
            <w:r>
              <w:rPr>
                <w:lang w:val="es-ES_tradnl"/>
              </w:rPr>
              <w:t>en determinadas situac</w:t>
            </w:r>
            <w:r>
              <w:rPr>
                <w:lang w:val="es-ES_tradnl"/>
              </w:rPr>
              <w:t>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79585d30-5378-4d89-8df2-0281804b9a2d</w:t>
            </w:r>
          </w:p>
        </w:tc>
        <w:tc>
          <w:tcPr>
            <w:tcW w:w="7407" w:type="dxa"/>
            <w:shd w:val="clear" w:color="auto" w:fill="F2F2F2" w:themeFill="background1" w:themeFillShade="F2"/>
          </w:tcPr>
          <w:p w:rsidR="00000000" w:rsidRDefault="00074CE3">
            <w:pPr>
              <w:rPr>
                <w:noProof/>
              </w:rPr>
            </w:pPr>
            <w:r>
              <w:rPr>
                <w:noProof/>
              </w:rPr>
              <w:t>4.0.1.0</w:t>
            </w:r>
          </w:p>
        </w:tc>
        <w:tc>
          <w:tcPr>
            <w:tcW w:w="7407" w:type="dxa"/>
          </w:tcPr>
          <w:p w:rsidR="00000000" w:rsidRDefault="00074CE3">
            <w:pPr>
              <w:rPr>
                <w:lang w:val="es-ES_tradnl"/>
              </w:rPr>
            </w:pPr>
            <w:r>
              <w:rPr>
                <w:lang w:val="es-ES_tradnl"/>
              </w:rPr>
              <w:t>4.0.1.0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b58cdb65-36fc-4575-bf46-0e0a2fc45bf3</w:t>
            </w:r>
          </w:p>
        </w:tc>
        <w:tc>
          <w:tcPr>
            <w:tcW w:w="7407" w:type="dxa"/>
            <w:shd w:val="clear" w:color="auto" w:fill="F2F2F2" w:themeFill="background1" w:themeFillShade="F2"/>
          </w:tcPr>
          <w:p w:rsidR="00000000" w:rsidRDefault="00074CE3">
            <w:pPr>
              <w:rPr>
                <w:noProof/>
              </w:rPr>
            </w:pPr>
            <w:r>
              <w:rPr>
                <w:rStyle w:val="mqInternal"/>
                <w:noProof/>
              </w:rPr>
              <w:t>[1}</w:t>
            </w:r>
            <w:r>
              <w:rPr>
                <w:noProof/>
              </w:rPr>
              <w:t>Documentation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0e9a1ae1-20ab-41f6-8fa2-e9747d49c0e3</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 and source</w:t>
            </w:r>
            <w:r>
              <w:rPr>
                <w:rStyle w:val="mqInternal"/>
                <w:noProof/>
              </w:rPr>
              <w:t>{2]</w:t>
            </w:r>
            <w:r>
              <w:rPr>
                <w:noProof/>
              </w:rPr>
              <w:t xml:space="preserve"> *</w:t>
            </w:r>
          </w:p>
        </w:tc>
        <w:tc>
          <w:tcPr>
            <w:tcW w:w="7407" w:type="dxa"/>
          </w:tcPr>
          <w:p w:rsidR="00000000" w:rsidRDefault="00074CE3">
            <w:pPr>
              <w:rPr>
                <w:lang w:val="es-ES_tradnl"/>
              </w:rPr>
            </w:pPr>
            <w:r>
              <w:rPr>
                <w:rStyle w:val="mqInternal"/>
                <w:noProof/>
                <w:lang w:val="es-ES_tradnl"/>
              </w:rPr>
              <w:t>[1}</w:t>
            </w:r>
            <w:r>
              <w:rPr>
                <w:lang w:val="es-ES_tradnl"/>
              </w:rPr>
              <w:t>Complemento y fuente</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782856ce-585d-44ef-9794-7c3130cc709b</w:t>
            </w:r>
          </w:p>
        </w:tc>
        <w:tc>
          <w:tcPr>
            <w:tcW w:w="7407" w:type="dxa"/>
            <w:shd w:val="clear" w:color="auto" w:fill="F2F2F2" w:themeFill="background1" w:themeFillShade="F2"/>
          </w:tcPr>
          <w:p w:rsidR="00000000" w:rsidRDefault="00074CE3">
            <w:pPr>
              <w:rPr>
                <w:noProof/>
              </w:rPr>
            </w:pPr>
            <w:r>
              <w:rPr>
                <w:noProof/>
              </w:rPr>
              <w:t>SharePoint 2013/2016 On-premise, SharePoint 2016 Online (Office 365), Brightcove CMS &amp; DI API's, Brightcove HTML5 Player</w:t>
            </w:r>
          </w:p>
        </w:tc>
        <w:tc>
          <w:tcPr>
            <w:tcW w:w="7407" w:type="dxa"/>
          </w:tcPr>
          <w:p w:rsidR="00000000" w:rsidRDefault="00074CE3">
            <w:pPr>
              <w:rPr>
                <w:lang w:val="es-ES_tradnl"/>
              </w:rPr>
            </w:pPr>
            <w:r>
              <w:rPr>
                <w:lang w:val="es-ES_tradnl"/>
              </w:rPr>
              <w:t>SharePoint 2013/2016 en las instalaciones, SharePoint 2016 en l</w:t>
            </w:r>
            <w:r>
              <w:rPr>
                <w:lang w:val="es-ES_tradnl"/>
              </w:rPr>
              <w:t>í</w:t>
            </w:r>
            <w:r>
              <w:rPr>
                <w:lang w:val="es-ES_tradnl"/>
              </w:rPr>
              <w:t>nea (Office 365), Brightcove CMS y API DI, Brightcove HTML5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376019ec-1ca0-40f5-ba6e-8febcc1caeea</w:t>
            </w:r>
          </w:p>
        </w:tc>
        <w:tc>
          <w:tcPr>
            <w:tcW w:w="7407" w:type="dxa"/>
            <w:shd w:val="clear" w:color="auto" w:fill="F2F2F2" w:themeFill="background1" w:themeFillShade="F2"/>
          </w:tcPr>
          <w:p w:rsidR="00000000" w:rsidRDefault="00074CE3">
            <w:pPr>
              <w:rPr>
                <w:noProof/>
              </w:rPr>
            </w:pPr>
            <w:r>
              <w:rPr>
                <w:noProof/>
              </w:rPr>
              <w:t>New AppPart available for embedding Brightcove videos, playlists, and In-page Experiences.</w:t>
            </w:r>
          </w:p>
        </w:tc>
        <w:tc>
          <w:tcPr>
            <w:tcW w:w="7407" w:type="dxa"/>
          </w:tcPr>
          <w:p w:rsidR="00000000" w:rsidRDefault="00074CE3">
            <w:pPr>
              <w:rPr>
                <w:lang w:val="es-ES_tradnl"/>
              </w:rPr>
            </w:pPr>
            <w:r>
              <w:rPr>
                <w:lang w:val="es-ES_tradnl"/>
              </w:rPr>
              <w:t>Nuevo AppPart disponible para incrustar videos, listas d</w:t>
            </w:r>
            <w:r>
              <w:rPr>
                <w:lang w:val="es-ES_tradnl"/>
              </w:rPr>
              <w:t>e reproducci</w:t>
            </w:r>
            <w:r>
              <w:rPr>
                <w:lang w:val="es-ES_tradnl"/>
              </w:rPr>
              <w:t>ó</w:t>
            </w:r>
            <w:r>
              <w:rPr>
                <w:lang w:val="es-ES_tradnl"/>
              </w:rPr>
              <w:t>n y experiencias en la p</w:t>
            </w:r>
            <w:r>
              <w:rPr>
                <w:lang w:val="es-ES_tradnl"/>
              </w:rPr>
              <w:t>á</w:t>
            </w:r>
            <w:r>
              <w:rPr>
                <w:lang w:val="es-ES_tradnl"/>
              </w:rPr>
              <w:t>gina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ab1447ad-5830-4606-91fa-65b7c214539a</w:t>
            </w:r>
          </w:p>
        </w:tc>
        <w:tc>
          <w:tcPr>
            <w:tcW w:w="7407" w:type="dxa"/>
            <w:shd w:val="clear" w:color="auto" w:fill="F2F2F2" w:themeFill="background1" w:themeFillShade="F2"/>
          </w:tcPr>
          <w:p w:rsidR="00000000" w:rsidRDefault="00074CE3">
            <w:pPr>
              <w:rPr>
                <w:noProof/>
              </w:rPr>
            </w:pPr>
            <w:r>
              <w:rPr>
                <w:noProof/>
              </w:rPr>
              <w:t>Can be used to embed Brightcove players on Modern Experience pages in lieu of using native embed icon.</w:t>
            </w:r>
          </w:p>
        </w:tc>
        <w:tc>
          <w:tcPr>
            <w:tcW w:w="7407" w:type="dxa"/>
          </w:tcPr>
          <w:p w:rsidR="00000000" w:rsidRDefault="00074CE3">
            <w:pPr>
              <w:rPr>
                <w:lang w:val="es-ES_tradnl"/>
              </w:rPr>
            </w:pPr>
            <w:r>
              <w:rPr>
                <w:lang w:val="es-ES_tradnl"/>
              </w:rPr>
              <w:t>Se puede utilizar para incrustar reproductores de Bri</w:t>
            </w:r>
            <w:r>
              <w:rPr>
                <w:lang w:val="es-ES_tradnl"/>
              </w:rPr>
              <w:t>ghtcove en las p</w:t>
            </w:r>
            <w:r>
              <w:rPr>
                <w:lang w:val="es-ES_tradnl"/>
              </w:rPr>
              <w:t>á</w:t>
            </w:r>
            <w:r>
              <w:rPr>
                <w:lang w:val="es-ES_tradnl"/>
              </w:rPr>
              <w:t>ginas de Modern Experience en lugar de utilizar el icono de incrustaci</w:t>
            </w:r>
            <w:r>
              <w:rPr>
                <w:lang w:val="es-ES_tradnl"/>
              </w:rPr>
              <w:t>ó</w:t>
            </w:r>
            <w:r>
              <w:rPr>
                <w:lang w:val="es-ES_tradnl"/>
              </w:rPr>
              <w:t>n nativo.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0d0f6baa-d201-4ad8-ab05-5d282afe15cb</w:t>
            </w:r>
          </w:p>
        </w:tc>
        <w:tc>
          <w:tcPr>
            <w:tcW w:w="7407" w:type="dxa"/>
            <w:shd w:val="clear" w:color="auto" w:fill="F2F2F2" w:themeFill="background1" w:themeFillShade="F2"/>
          </w:tcPr>
          <w:p w:rsidR="00000000" w:rsidRDefault="00074CE3">
            <w:pPr>
              <w:rPr>
                <w:noProof/>
              </w:rPr>
            </w:pPr>
            <w:r>
              <w:rPr>
                <w:noProof/>
              </w:rPr>
              <w:t>A Proxy server for Brightcove APIs is no longer required, simplifying setup process.</w:t>
            </w:r>
          </w:p>
        </w:tc>
        <w:tc>
          <w:tcPr>
            <w:tcW w:w="7407" w:type="dxa"/>
          </w:tcPr>
          <w:p w:rsidR="00000000" w:rsidRDefault="00074CE3">
            <w:pPr>
              <w:rPr>
                <w:lang w:val="es-ES_tradnl"/>
              </w:rPr>
            </w:pPr>
            <w:r>
              <w:rPr>
                <w:lang w:val="es-ES_tradnl"/>
              </w:rPr>
              <w:t>Ya no se requiere un servidor p</w:t>
            </w:r>
            <w:r>
              <w:rPr>
                <w:lang w:val="es-ES_tradnl"/>
              </w:rPr>
              <w:t>roxy para las API de Brightcove, lo que simplifica el proceso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ec0a6ea8-84ae-4cad-a204-d3668261cd65</w:t>
            </w:r>
          </w:p>
        </w:tc>
        <w:tc>
          <w:tcPr>
            <w:tcW w:w="7407" w:type="dxa"/>
            <w:shd w:val="clear" w:color="auto" w:fill="F2F2F2" w:themeFill="background1" w:themeFillShade="F2"/>
          </w:tcPr>
          <w:p w:rsidR="00000000" w:rsidRDefault="00074CE3">
            <w:pPr>
              <w:rPr>
                <w:noProof/>
              </w:rPr>
            </w:pPr>
            <w:r>
              <w:rPr>
                <w:noProof/>
              </w:rPr>
              <w:t>3.0.2.0</w:t>
            </w:r>
          </w:p>
        </w:tc>
        <w:tc>
          <w:tcPr>
            <w:tcW w:w="7407" w:type="dxa"/>
          </w:tcPr>
          <w:p w:rsidR="00000000" w:rsidRDefault="00074CE3">
            <w:pPr>
              <w:rPr>
                <w:lang w:val="es-ES_tradnl"/>
              </w:rPr>
            </w:pPr>
            <w:r>
              <w:rPr>
                <w:lang w:val="es-ES_tradnl"/>
              </w:rPr>
              <w:t>3.0.2.0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757ae196-eb4d-4c67-8243-0ae2869a8bf6</w:t>
            </w:r>
          </w:p>
        </w:tc>
        <w:tc>
          <w:tcPr>
            <w:tcW w:w="7407" w:type="dxa"/>
            <w:shd w:val="clear" w:color="auto" w:fill="F2F2F2" w:themeFill="background1" w:themeFillShade="F2"/>
          </w:tcPr>
          <w:p w:rsidR="00000000" w:rsidRDefault="00074CE3">
            <w:pPr>
              <w:rPr>
                <w:noProof/>
              </w:rPr>
            </w:pPr>
            <w:r>
              <w:rPr>
                <w:noProof/>
              </w:rPr>
              <w:t>Skip to 4.0.x.x Release</w:t>
            </w:r>
          </w:p>
        </w:tc>
        <w:tc>
          <w:tcPr>
            <w:tcW w:w="7407" w:type="dxa"/>
          </w:tcPr>
          <w:p w:rsidR="00000000" w:rsidRDefault="00074CE3">
            <w:pPr>
              <w:rPr>
                <w:lang w:val="es-ES_tradnl"/>
              </w:rPr>
            </w:pPr>
            <w:r>
              <w:rPr>
                <w:lang w:val="es-ES_tradnl"/>
              </w:rPr>
              <w:t>Pase a la versi</w:t>
            </w:r>
            <w:r>
              <w:rPr>
                <w:lang w:val="es-ES_tradnl"/>
              </w:rPr>
              <w:t>ó</w:t>
            </w:r>
            <w:r>
              <w:rPr>
                <w:lang w:val="es-ES_tradnl"/>
              </w:rPr>
              <w:t>n 4.0.xx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13a51829-57b3-4db9-a5c3-8fcf4637363c</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b604fe72-1bbe-4ed5-b730-0fbf1e58369e</w:t>
            </w:r>
          </w:p>
        </w:tc>
        <w:tc>
          <w:tcPr>
            <w:tcW w:w="7407" w:type="dxa"/>
            <w:shd w:val="clear" w:color="auto" w:fill="F2F2F2" w:themeFill="background1" w:themeFillShade="F2"/>
          </w:tcPr>
          <w:p w:rsidR="00000000" w:rsidRDefault="00074CE3">
            <w:pPr>
              <w:rPr>
                <w:noProof/>
              </w:rPr>
            </w:pPr>
            <w:r>
              <w:rPr>
                <w:noProof/>
              </w:rPr>
              <w:t>SharePoint 2013/2016 On-premise, SharePoint 2016 Online (Office 365), Brightcove CMS &amp; DI API's, Brightcove HTML5 Player</w:t>
            </w:r>
          </w:p>
        </w:tc>
        <w:tc>
          <w:tcPr>
            <w:tcW w:w="7407" w:type="dxa"/>
          </w:tcPr>
          <w:p w:rsidR="00000000" w:rsidRDefault="00074CE3">
            <w:pPr>
              <w:rPr>
                <w:lang w:val="es-ES_tradnl"/>
              </w:rPr>
            </w:pPr>
            <w:r>
              <w:rPr>
                <w:lang w:val="es-ES_tradnl"/>
              </w:rPr>
              <w:t>SharePoint 2013/2016 en las instalaciones, Share</w:t>
            </w:r>
            <w:r>
              <w:rPr>
                <w:lang w:val="es-ES_tradnl"/>
              </w:rPr>
              <w:t>Point 2016 en l</w:t>
            </w:r>
            <w:r>
              <w:rPr>
                <w:lang w:val="es-ES_tradnl"/>
              </w:rPr>
              <w:t>í</w:t>
            </w:r>
            <w:r>
              <w:rPr>
                <w:lang w:val="es-ES_tradnl"/>
              </w:rPr>
              <w:t>nea (Office 365), Brightcove CMS y API DI, Brightcove HTML5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c970bd6e-a113-4ff8-ae1d-23038ca009b8</w:t>
            </w:r>
          </w:p>
        </w:tc>
        <w:tc>
          <w:tcPr>
            <w:tcW w:w="7407" w:type="dxa"/>
            <w:shd w:val="clear" w:color="auto" w:fill="F2F2F2" w:themeFill="background1" w:themeFillShade="F2"/>
          </w:tcPr>
          <w:p w:rsidR="00000000" w:rsidRDefault="00074CE3">
            <w:pPr>
              <w:rPr>
                <w:noProof/>
              </w:rPr>
            </w:pPr>
            <w:r>
              <w:rPr>
                <w:noProof/>
              </w:rPr>
              <w:t>Supports publishing of</w:t>
            </w:r>
            <w:r>
              <w:rPr>
                <w:rStyle w:val="mqInternal"/>
                <w:noProof/>
              </w:rPr>
              <w:t>[1][2}</w:t>
            </w:r>
            <w:r>
              <w:rPr>
                <w:noProof/>
              </w:rPr>
              <w:t>In-page Experiences</w:t>
            </w:r>
            <w:r>
              <w:rPr>
                <w:rStyle w:val="mqInternal"/>
                <w:noProof/>
              </w:rPr>
              <w:t>{3][1]</w:t>
            </w:r>
            <w:r>
              <w:rPr>
                <w:noProof/>
              </w:rPr>
              <w:t>video portals</w:t>
            </w:r>
          </w:p>
        </w:tc>
        <w:tc>
          <w:tcPr>
            <w:tcW w:w="7407" w:type="dxa"/>
          </w:tcPr>
          <w:p w:rsidR="00000000" w:rsidRDefault="00074CE3">
            <w:pPr>
              <w:rPr>
                <w:lang w:val="es-ES_tradnl"/>
              </w:rPr>
            </w:pPr>
            <w:r>
              <w:rPr>
                <w:lang w:val="es-ES_tradnl"/>
              </w:rPr>
              <w:t>Admite la publicaci</w:t>
            </w:r>
            <w:r>
              <w:rPr>
                <w:lang w:val="es-ES_tradnl"/>
              </w:rPr>
              <w:t>ó</w:t>
            </w:r>
            <w:r>
              <w:rPr>
                <w:lang w:val="es-ES_tradnl"/>
              </w:rPr>
              <w:t>n de</w:t>
            </w:r>
            <w:r>
              <w:rPr>
                <w:rStyle w:val="mqInternal"/>
                <w:noProof/>
                <w:lang w:val="es-ES_tradnl"/>
              </w:rPr>
              <w:t>[1][2}</w:t>
            </w:r>
            <w:r>
              <w:rPr>
                <w:lang w:val="es-ES_tradnl"/>
              </w:rPr>
              <w:t>Experiencias in-page</w:t>
            </w:r>
            <w:r>
              <w:rPr>
                <w:rStyle w:val="mqInternal"/>
                <w:noProof/>
                <w:lang w:val="es-ES_tradnl"/>
              </w:rPr>
              <w:t>{3][1]</w:t>
            </w:r>
            <w:r>
              <w:rPr>
                <w:lang w:val="es-ES_tradnl"/>
              </w:rPr>
              <w:t>portales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eda15db5-24b6-448f-af27-1a5543153361</w:t>
            </w:r>
          </w:p>
        </w:tc>
        <w:tc>
          <w:tcPr>
            <w:tcW w:w="7407" w:type="dxa"/>
            <w:shd w:val="clear" w:color="auto" w:fill="F2F2F2" w:themeFill="background1" w:themeFillShade="F2"/>
          </w:tcPr>
          <w:p w:rsidR="00000000" w:rsidRDefault="00074CE3">
            <w:pPr>
              <w:rPr>
                <w:noProof/>
              </w:rPr>
            </w:pPr>
            <w:r>
              <w:rPr>
                <w:noProof/>
              </w:rPr>
              <w:t>Uses Push-based Dynamic Ingest; now support upload of videos from SharePoint server behind a firewall</w:t>
            </w:r>
          </w:p>
        </w:tc>
        <w:tc>
          <w:tcPr>
            <w:tcW w:w="7407" w:type="dxa"/>
          </w:tcPr>
          <w:p w:rsidR="00000000" w:rsidRDefault="00074CE3">
            <w:pPr>
              <w:rPr>
                <w:lang w:val="es-ES_tradnl"/>
              </w:rPr>
            </w:pPr>
            <w:r>
              <w:rPr>
                <w:lang w:val="es-ES_tradnl"/>
              </w:rPr>
              <w:t>Utiliza la ingesta din</w:t>
            </w:r>
            <w:r>
              <w:rPr>
                <w:lang w:val="es-ES_tradnl"/>
              </w:rPr>
              <w:t>á</w:t>
            </w:r>
            <w:r>
              <w:rPr>
                <w:lang w:val="es-ES_tradnl"/>
              </w:rPr>
              <w:t xml:space="preserve">mica basada en push; ahora admite la carga de videos desde el servidor </w:t>
            </w:r>
            <w:r>
              <w:rPr>
                <w:lang w:val="es-ES_tradnl"/>
              </w:rPr>
              <w:t>de SharePoint detr</w:t>
            </w:r>
            <w:r>
              <w:rPr>
                <w:lang w:val="es-ES_tradnl"/>
              </w:rPr>
              <w:t>á</w:t>
            </w:r>
            <w:r>
              <w:rPr>
                <w:lang w:val="es-ES_tradnl"/>
              </w:rPr>
              <w:t>s de un firewall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c8583eec-026c-4d77-ad9a-49e4a647b593</w:t>
            </w:r>
          </w:p>
        </w:tc>
        <w:tc>
          <w:tcPr>
            <w:tcW w:w="7407" w:type="dxa"/>
            <w:shd w:val="clear" w:color="auto" w:fill="F2F2F2" w:themeFill="background1" w:themeFillShade="F2"/>
          </w:tcPr>
          <w:p w:rsidR="00000000" w:rsidRDefault="00074CE3">
            <w:pPr>
              <w:rPr>
                <w:noProof/>
              </w:rPr>
            </w:pPr>
            <w:r>
              <w:rPr>
                <w:noProof/>
              </w:rPr>
              <w:t>Uses default ingest profile in Brightcove instead of hard-coded profile</w:t>
            </w:r>
          </w:p>
        </w:tc>
        <w:tc>
          <w:tcPr>
            <w:tcW w:w="7407" w:type="dxa"/>
          </w:tcPr>
          <w:p w:rsidR="00000000" w:rsidRDefault="00074CE3">
            <w:pPr>
              <w:rPr>
                <w:lang w:val="es-ES_tradnl"/>
              </w:rPr>
            </w:pPr>
            <w:r>
              <w:rPr>
                <w:lang w:val="es-ES_tradnl"/>
              </w:rPr>
              <w:t>Utiliza el perfil de ingesta predeterminado en Brightcove en lugar del perfil codificado de forma r</w:t>
            </w:r>
            <w:r>
              <w:rPr>
                <w:lang w:val="es-ES_tradnl"/>
              </w:rPr>
              <w:t>í</w:t>
            </w:r>
            <w:r>
              <w:rPr>
                <w:lang w:val="es-ES_tradnl"/>
              </w:rPr>
              <w:t>gida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1cfc311a-7cc7-4c53-8b72-b331bd8276ce</w:t>
            </w:r>
          </w:p>
        </w:tc>
        <w:tc>
          <w:tcPr>
            <w:tcW w:w="7407" w:type="dxa"/>
            <w:shd w:val="clear" w:color="auto" w:fill="F2F2F2" w:themeFill="background1" w:themeFillShade="F2"/>
          </w:tcPr>
          <w:p w:rsidR="00000000" w:rsidRDefault="00074CE3">
            <w:pPr>
              <w:rPr>
                <w:noProof/>
              </w:rPr>
            </w:pPr>
            <w:r>
              <w:rPr>
                <w:noProof/>
              </w:rPr>
              <w:t>Improved UX</w:t>
            </w:r>
          </w:p>
        </w:tc>
        <w:tc>
          <w:tcPr>
            <w:tcW w:w="7407" w:type="dxa"/>
          </w:tcPr>
          <w:p w:rsidR="00000000" w:rsidRDefault="00074CE3">
            <w:pPr>
              <w:rPr>
                <w:lang w:val="es-ES_tradnl"/>
              </w:rPr>
            </w:pPr>
            <w:r>
              <w:rPr>
                <w:lang w:val="es-ES_tradnl"/>
              </w:rPr>
              <w:t>Experiencia de usuario mejorada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c5a8c974-addd-41c0-9bf0-2805b42afd4b</w:t>
            </w:r>
          </w:p>
        </w:tc>
        <w:tc>
          <w:tcPr>
            <w:tcW w:w="7407" w:type="dxa"/>
            <w:shd w:val="clear" w:color="auto" w:fill="F2F2F2" w:themeFill="background1" w:themeFillShade="F2"/>
          </w:tcPr>
          <w:p w:rsidR="00000000" w:rsidRDefault="00074CE3">
            <w:pPr>
              <w:rPr>
                <w:noProof/>
              </w:rPr>
            </w:pPr>
            <w:r>
              <w:rPr>
                <w:noProof/>
              </w:rPr>
              <w:t>Simplified installation process</w:t>
            </w:r>
          </w:p>
        </w:tc>
        <w:tc>
          <w:tcPr>
            <w:tcW w:w="7407" w:type="dxa"/>
          </w:tcPr>
          <w:p w:rsidR="00000000" w:rsidRDefault="00074CE3">
            <w:pPr>
              <w:rPr>
                <w:lang w:val="es-ES_tradnl"/>
              </w:rPr>
            </w:pPr>
            <w:r>
              <w:rPr>
                <w:lang w:val="es-ES_tradnl"/>
              </w:rPr>
              <w:t>Proceso de instalaci</w:t>
            </w:r>
            <w:r>
              <w:rPr>
                <w:lang w:val="es-ES_tradnl"/>
              </w:rPr>
              <w:t>ó</w:t>
            </w:r>
            <w:r>
              <w:rPr>
                <w:lang w:val="es-ES_tradnl"/>
              </w:rPr>
              <w:t>n simplificado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af1c47b8-c9d4-4eb2-bd9c-64f3db1a4a17</w:t>
            </w:r>
          </w:p>
        </w:tc>
        <w:tc>
          <w:tcPr>
            <w:tcW w:w="7407" w:type="dxa"/>
            <w:shd w:val="clear" w:color="auto" w:fill="F2F2F2" w:themeFill="background1" w:themeFillShade="F2"/>
          </w:tcPr>
          <w:p w:rsidR="00000000" w:rsidRDefault="00074CE3">
            <w:pPr>
              <w:rPr>
                <w:noProof/>
              </w:rPr>
            </w:pPr>
            <w:r>
              <w:rPr>
                <w:noProof/>
              </w:rPr>
              <w:t>2.0.2.66</w:t>
            </w:r>
          </w:p>
        </w:tc>
        <w:tc>
          <w:tcPr>
            <w:tcW w:w="7407" w:type="dxa"/>
          </w:tcPr>
          <w:p w:rsidR="00000000" w:rsidRDefault="00074CE3">
            <w:pPr>
              <w:rPr>
                <w:lang w:val="es-ES_tradnl"/>
              </w:rPr>
            </w:pPr>
            <w:r>
              <w:rPr>
                <w:lang w:val="es-ES_tradnl"/>
              </w:rPr>
              <w:t>2.0.2.66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8bbae6c6-ba26-47a6-98ae-3d8569fbdb10</w:t>
            </w:r>
          </w:p>
        </w:tc>
        <w:tc>
          <w:tcPr>
            <w:tcW w:w="7407" w:type="dxa"/>
            <w:shd w:val="clear" w:color="auto" w:fill="F2F2F2" w:themeFill="background1" w:themeFillShade="F2"/>
          </w:tcPr>
          <w:p w:rsidR="00000000" w:rsidRDefault="00074CE3">
            <w:pPr>
              <w:rPr>
                <w:noProof/>
              </w:rPr>
            </w:pPr>
            <w:r>
              <w:rPr>
                <w:rStyle w:val="mqInternal"/>
                <w:noProof/>
              </w:rPr>
              <w:t>[1}</w:t>
            </w:r>
            <w:r>
              <w:rPr>
                <w:noProof/>
              </w:rPr>
              <w:t>Training Doc</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Documento de entrenamiento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e55f00fd-296a-4c08-8677-6c91a935658f</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d50bd1e7-1b89-4349-85e7-5135bb2525d6</w:t>
            </w:r>
          </w:p>
        </w:tc>
        <w:tc>
          <w:tcPr>
            <w:tcW w:w="7407" w:type="dxa"/>
            <w:shd w:val="clear" w:color="auto" w:fill="F2F2F2" w:themeFill="background1" w:themeFillShade="F2"/>
          </w:tcPr>
          <w:p w:rsidR="00000000" w:rsidRDefault="00074CE3">
            <w:pPr>
              <w:rPr>
                <w:noProof/>
              </w:rPr>
            </w:pPr>
            <w:r>
              <w:rPr>
                <w:noProof/>
              </w:rPr>
              <w:t>SharePoint 2013/2016 On-premise, SharePoint 2016 Online (Office 365), Brightcove CMS &amp; DI API's, Brightcove HTML5 Player</w:t>
            </w:r>
          </w:p>
        </w:tc>
        <w:tc>
          <w:tcPr>
            <w:tcW w:w="7407" w:type="dxa"/>
          </w:tcPr>
          <w:p w:rsidR="00000000" w:rsidRDefault="00074CE3">
            <w:pPr>
              <w:rPr>
                <w:lang w:val="es-ES_tradnl"/>
              </w:rPr>
            </w:pPr>
            <w:r>
              <w:rPr>
                <w:lang w:val="es-ES_tradnl"/>
              </w:rPr>
              <w:t>SharePoint 2013/2016 en las instalaciones, SharePoint 2016 en l</w:t>
            </w:r>
            <w:r>
              <w:rPr>
                <w:lang w:val="es-ES_tradnl"/>
              </w:rPr>
              <w:t>í</w:t>
            </w:r>
            <w:r>
              <w:rPr>
                <w:lang w:val="es-ES_tradnl"/>
              </w:rPr>
              <w:t>nea (Office 365), Brightcove CMS y API DI, Brightcove HTML5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bcf09d20-6d35-4789-b880-987653a35bae</w:t>
            </w:r>
          </w:p>
        </w:tc>
        <w:tc>
          <w:tcPr>
            <w:tcW w:w="7407" w:type="dxa"/>
            <w:shd w:val="clear" w:color="auto" w:fill="F2F2F2" w:themeFill="background1" w:themeFillShade="F2"/>
          </w:tcPr>
          <w:p w:rsidR="00000000" w:rsidRDefault="00074CE3">
            <w:pPr>
              <w:rPr>
                <w:noProof/>
              </w:rPr>
            </w:pPr>
            <w:r>
              <w:rPr>
                <w:noProof/>
              </w:rPr>
              <w:t>1.1.2.8</w:t>
            </w:r>
          </w:p>
        </w:tc>
        <w:tc>
          <w:tcPr>
            <w:tcW w:w="7407" w:type="dxa"/>
          </w:tcPr>
          <w:p w:rsidR="00000000" w:rsidRDefault="00074CE3">
            <w:pPr>
              <w:rPr>
                <w:lang w:val="es-ES_tradnl"/>
              </w:rPr>
            </w:pPr>
            <w:r>
              <w:rPr>
                <w:lang w:val="es-ES_tradnl"/>
              </w:rPr>
              <w:t>1.1.2.8</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e2f5071b-3758-4574-b6b9-76ee6dcb5e08</w:t>
            </w:r>
          </w:p>
        </w:tc>
        <w:tc>
          <w:tcPr>
            <w:tcW w:w="7407" w:type="dxa"/>
            <w:shd w:val="clear" w:color="auto" w:fill="F2F2F2" w:themeFill="background1" w:themeFillShade="F2"/>
          </w:tcPr>
          <w:p w:rsidR="00000000" w:rsidRDefault="00074CE3">
            <w:pPr>
              <w:rPr>
                <w:noProof/>
              </w:rPr>
            </w:pPr>
            <w:r>
              <w:rPr>
                <w:rStyle w:val="mqInternal"/>
                <w:noProof/>
              </w:rPr>
              <w:t>[1}</w:t>
            </w:r>
            <w:r>
              <w:rPr>
                <w:noProof/>
              </w:rPr>
              <w:t>Training Doc</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Documento de entrenamiento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7c56c12c-c3bc-4bcf-82a7-015220605c96</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f87291fd-10c1-4e26-8263-808bf5781293</w:t>
            </w:r>
          </w:p>
        </w:tc>
        <w:tc>
          <w:tcPr>
            <w:tcW w:w="7407" w:type="dxa"/>
            <w:shd w:val="clear" w:color="auto" w:fill="F2F2F2" w:themeFill="background1" w:themeFillShade="F2"/>
          </w:tcPr>
          <w:p w:rsidR="00000000" w:rsidRDefault="00074CE3">
            <w:pPr>
              <w:rPr>
                <w:noProof/>
              </w:rPr>
            </w:pPr>
            <w:r>
              <w:rPr>
                <w:noProof/>
              </w:rPr>
              <w:t>SharePoint 2013 On-premise Only, Brightcove Media API, Brightcove Legacy Flash SmartPlayer</w:t>
            </w:r>
            <w:r>
              <w:rPr>
                <w:rStyle w:val="mqInternal"/>
                <w:noProof/>
              </w:rPr>
              <w:t>[1]</w:t>
            </w:r>
          </w:p>
        </w:tc>
        <w:tc>
          <w:tcPr>
            <w:tcW w:w="7407" w:type="dxa"/>
          </w:tcPr>
          <w:p w:rsidR="00000000" w:rsidRDefault="00074CE3">
            <w:pPr>
              <w:rPr>
                <w:lang w:val="es-ES_tradnl"/>
              </w:rPr>
            </w:pPr>
            <w:r>
              <w:rPr>
                <w:lang w:val="es-ES_tradnl"/>
              </w:rPr>
              <w:t>SharePoint 2013 solo en las instalaciones, Brightcove Media API, Brightcove Legacy Flash SmartPlayer</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a47f8bf1-f919-4e39-b159-fedad38abbf8</w:t>
            </w:r>
          </w:p>
        </w:tc>
        <w:tc>
          <w:tcPr>
            <w:tcW w:w="7407" w:type="dxa"/>
            <w:shd w:val="clear" w:color="auto" w:fill="F2F2F2" w:themeFill="background1" w:themeFillShade="F2"/>
          </w:tcPr>
          <w:p w:rsidR="00000000" w:rsidRDefault="00074CE3">
            <w:pPr>
              <w:rPr>
                <w:noProof/>
              </w:rPr>
            </w:pPr>
            <w:r>
              <w:rPr>
                <w:noProof/>
              </w:rPr>
              <w:t xml:space="preserve">* </w:t>
            </w:r>
            <w:r>
              <w:rPr>
                <w:noProof/>
              </w:rPr>
              <w:t>©</w:t>
            </w:r>
            <w:r>
              <w:rPr>
                <w:noProof/>
              </w:rPr>
              <w:t xml:space="preserve"> 2019</w:t>
            </w:r>
            <w:r>
              <w:rPr>
                <w:rStyle w:val="mqInternal"/>
                <w:noProof/>
              </w:rPr>
              <w:t>[1]</w:t>
            </w:r>
            <w:r>
              <w:rPr>
                <w:noProof/>
              </w:rPr>
              <w:t>Brightcove</w:t>
            </w:r>
          </w:p>
        </w:tc>
        <w:tc>
          <w:tcPr>
            <w:tcW w:w="7407" w:type="dxa"/>
          </w:tcPr>
          <w:p w:rsidR="00000000" w:rsidRDefault="00074CE3">
            <w:pPr>
              <w:rPr>
                <w:lang w:val="es-ES_tradnl"/>
              </w:rPr>
            </w:pPr>
            <w:r>
              <w:rPr>
                <w:lang w:val="es-ES_tradnl"/>
              </w:rPr>
              <w:t xml:space="preserve">* </w:t>
            </w:r>
            <w:r>
              <w:rPr>
                <w:lang w:val="es-ES_tradnl"/>
              </w:rPr>
              <w:t>©</w:t>
            </w:r>
            <w:r>
              <w:rPr>
                <w:lang w:val="es-ES_tradnl"/>
              </w:rPr>
              <w:t xml:space="preserve"> 2019</w:t>
            </w:r>
            <w:r>
              <w:rPr>
                <w:rStyle w:val="mqInternal"/>
                <w:noProof/>
                <w:lang w:val="es-ES_tradnl"/>
              </w:rPr>
              <w:t>[1]</w:t>
            </w:r>
            <w:r>
              <w:rPr>
                <w:lang w:val="es-ES_tradnl"/>
              </w:rPr>
              <w:t>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2a1dcc87-eb86-4d23-af2e-ad3d94d5b2eb</w:t>
            </w:r>
          </w:p>
        </w:tc>
        <w:tc>
          <w:tcPr>
            <w:tcW w:w="7407" w:type="dxa"/>
            <w:shd w:val="clear" w:color="auto" w:fill="F2F2F2" w:themeFill="background1" w:themeFillShade="F2"/>
          </w:tcPr>
          <w:p w:rsidR="00000000" w:rsidRDefault="00074CE3">
            <w:pPr>
              <w:rPr>
                <w:noProof/>
              </w:rPr>
            </w:pPr>
            <w:r>
              <w:rPr>
                <w:noProof/>
              </w:rPr>
              <w:t>Licensed under the Apache License, Version 2.0 (the "License"); you may not use this file except in compliance with the License.</w:t>
            </w:r>
          </w:p>
        </w:tc>
        <w:tc>
          <w:tcPr>
            <w:tcW w:w="7407" w:type="dxa"/>
          </w:tcPr>
          <w:p w:rsidR="00000000" w:rsidRDefault="00074CE3">
            <w:pPr>
              <w:rPr>
                <w:lang w:val="es-ES_tradnl"/>
              </w:rPr>
            </w:pPr>
            <w:r>
              <w:rPr>
                <w:lang w:val="es-ES_tradnl"/>
              </w:rPr>
              <w:t>Con licencia de Apache License, Versi</w:t>
            </w:r>
            <w:r>
              <w:rPr>
                <w:lang w:val="es-ES_tradnl"/>
              </w:rPr>
              <w:t>ó</w:t>
            </w:r>
            <w:r>
              <w:rPr>
                <w:lang w:val="es-ES_tradnl"/>
              </w:rPr>
              <w:t>n 2.0 (la "Lic</w:t>
            </w:r>
            <w:r>
              <w:rPr>
                <w:lang w:val="es-ES_tradnl"/>
              </w:rPr>
              <w:t>encia"); no puede utilizar este archivo excepto de conformidad con la Licencia.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42 </w:t>
            </w:r>
            <w:r>
              <w:rPr>
                <w:noProof/>
                <w:sz w:val="16"/>
              </w:rPr>
              <w:br/>
            </w:r>
            <w:r>
              <w:rPr>
                <w:noProof/>
                <w:sz w:val="2"/>
              </w:rPr>
              <w:t>25aa0cd0-1f86-443a-a9a2-0b18cbc64fc1</w:t>
            </w:r>
          </w:p>
        </w:tc>
        <w:tc>
          <w:tcPr>
            <w:tcW w:w="7407" w:type="dxa"/>
            <w:shd w:val="clear" w:color="auto" w:fill="F2F2F2" w:themeFill="background1" w:themeFillShade="F2"/>
          </w:tcPr>
          <w:p w:rsidR="00000000" w:rsidRDefault="00074CE3">
            <w:pPr>
              <w:rPr>
                <w:noProof/>
              </w:rPr>
            </w:pPr>
            <w:r>
              <w:rPr>
                <w:noProof/>
              </w:rPr>
              <w:t xml:space="preserve">You may obtain a copy of the License at </w:t>
            </w:r>
            <w:r>
              <w:rPr>
                <w:rStyle w:val="mqInternal"/>
                <w:noProof/>
              </w:rPr>
              <w:t>[1}</w:t>
            </w:r>
            <w:r>
              <w:rPr>
                <w:noProof/>
              </w:rPr>
              <w:t>http://www.apache.org/licenses/LICENSE-2.0</w:t>
            </w:r>
            <w:r>
              <w:rPr>
                <w:rStyle w:val="mqInternal"/>
                <w:noProof/>
              </w:rPr>
              <w:t>{2]</w:t>
            </w:r>
            <w:r>
              <w:rPr>
                <w:noProof/>
              </w:rPr>
              <w:t>.</w:t>
            </w:r>
          </w:p>
        </w:tc>
        <w:tc>
          <w:tcPr>
            <w:tcW w:w="7407" w:type="dxa"/>
          </w:tcPr>
          <w:p w:rsidR="00000000" w:rsidRDefault="00074CE3">
            <w:pPr>
              <w:rPr>
                <w:lang w:val="es-ES_tradnl"/>
              </w:rPr>
            </w:pPr>
            <w:r>
              <w:rPr>
                <w:lang w:val="es-ES_tradnl"/>
              </w:rPr>
              <w:t xml:space="preserve">Puede obtener una copia de la licencia en </w:t>
            </w:r>
            <w:r>
              <w:rPr>
                <w:rStyle w:val="mqInternal"/>
                <w:noProof/>
                <w:lang w:val="es-ES_tradnl"/>
              </w:rPr>
              <w:t>[1</w:t>
            </w:r>
            <w:r>
              <w:rPr>
                <w:rStyle w:val="mqInternal"/>
                <w:noProof/>
                <w:lang w:val="es-ES_tradnl"/>
              </w:rPr>
              <w:t>}</w:t>
            </w:r>
            <w:r>
              <w:rPr>
                <w:lang w:val="es-ES_tradnl"/>
              </w:rPr>
              <w:t>http://www.apache.org/licenses/LICENSE-2.0</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df927322-c5b0-4a2f-9631-eb6d659fc4ce</w:t>
            </w:r>
          </w:p>
        </w:tc>
        <w:tc>
          <w:tcPr>
            <w:tcW w:w="7407" w:type="dxa"/>
            <w:shd w:val="clear" w:color="auto" w:fill="F2F2F2" w:themeFill="background1" w:themeFillShade="F2"/>
          </w:tcPr>
          <w:p w:rsidR="00000000" w:rsidRDefault="00074CE3">
            <w:pPr>
              <w:rPr>
                <w:noProof/>
              </w:rPr>
            </w:pPr>
            <w:r>
              <w:rPr>
                <w:rStyle w:val="mqInternal"/>
                <w:noProof/>
              </w:rPr>
              <w:t>[1]</w:t>
            </w:r>
            <w:r>
              <w:rPr>
                <w:noProof/>
              </w:rPr>
              <w:t>Unless required by applicable law or agreed to in writing, software distributed under the License is distributed on an "AS IS" BASIS, WITHOUT WARRANTIES OR CONDITI</w:t>
            </w:r>
            <w:r>
              <w:rPr>
                <w:noProof/>
              </w:rPr>
              <w:t>ONS OF ANY KIND, either express or implied.</w:t>
            </w:r>
          </w:p>
        </w:tc>
        <w:tc>
          <w:tcPr>
            <w:tcW w:w="7407" w:type="dxa"/>
          </w:tcPr>
          <w:p w:rsidR="00000000" w:rsidRDefault="00074CE3">
            <w:pPr>
              <w:rPr>
                <w:lang w:val="es-ES_tradnl"/>
              </w:rPr>
            </w:pPr>
            <w:r>
              <w:rPr>
                <w:rStyle w:val="mqInternal"/>
                <w:noProof/>
                <w:lang w:val="es-ES_tradnl"/>
              </w:rPr>
              <w:t>[1]</w:t>
            </w:r>
            <w:r>
              <w:rPr>
                <w:lang w:val="es-ES_tradnl"/>
              </w:rPr>
              <w:t>A menos que lo exija la ley aplicable o se acuerde por escrito, el software distribuido bajo la Licencia se distribuye "TAL CUAL", SIN GARANT</w:t>
            </w:r>
            <w:r>
              <w:rPr>
                <w:lang w:val="es-ES_tradnl"/>
              </w:rPr>
              <w:t>Í</w:t>
            </w:r>
            <w:r>
              <w:rPr>
                <w:lang w:val="es-ES_tradnl"/>
              </w:rPr>
              <w:t>AS NI CONDICIONES DE NING</w:t>
            </w:r>
            <w:r>
              <w:rPr>
                <w:lang w:val="es-ES_tradnl"/>
              </w:rPr>
              <w:t>Ú</w:t>
            </w:r>
            <w:r>
              <w:rPr>
                <w:lang w:val="es-ES_tradnl"/>
              </w:rPr>
              <w:t>N TIPO, ya sea expresa o impl</w:t>
            </w:r>
            <w:r>
              <w:rPr>
                <w:lang w:val="es-ES_tradnl"/>
              </w:rPr>
              <w:t>í</w:t>
            </w:r>
            <w:r>
              <w:rPr>
                <w:lang w:val="es-ES_tradnl"/>
              </w:rPr>
              <w:t>cita.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b4235c02-94d7-41a4-89f9-58efb867e6bb</w:t>
            </w:r>
          </w:p>
        </w:tc>
        <w:tc>
          <w:tcPr>
            <w:tcW w:w="7407" w:type="dxa"/>
            <w:shd w:val="clear" w:color="auto" w:fill="F2F2F2" w:themeFill="background1" w:themeFillShade="F2"/>
          </w:tcPr>
          <w:p w:rsidR="00000000" w:rsidRDefault="00074CE3">
            <w:pPr>
              <w:rPr>
                <w:noProof/>
              </w:rPr>
            </w:pPr>
            <w:r>
              <w:rPr>
                <w:noProof/>
              </w:rPr>
              <w:t>See the License for the specific language governing permissions and limitations under the License.</w:t>
            </w:r>
          </w:p>
        </w:tc>
        <w:tc>
          <w:tcPr>
            <w:tcW w:w="7407" w:type="dxa"/>
          </w:tcPr>
          <w:p w:rsidR="00000000" w:rsidRDefault="00074CE3">
            <w:pPr>
              <w:rPr>
                <w:lang w:val="es-ES_tradnl"/>
              </w:rPr>
            </w:pPr>
            <w:r>
              <w:rPr>
                <w:lang w:val="es-ES_tradnl"/>
              </w:rPr>
              <w:t>Consulte la Licencia para conocer el idioma espec</w:t>
            </w:r>
            <w:r>
              <w:rPr>
                <w:lang w:val="es-ES_tradnl"/>
              </w:rPr>
              <w:t>í</w:t>
            </w:r>
            <w:r>
              <w:rPr>
                <w:lang w:val="es-ES_tradnl"/>
              </w:rPr>
              <w:t>fico que rige los permisos y las limitaciones de la Licencia.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4ae87c00-a8c7-4bb6-8c78-87c998e3d890</w:t>
            </w:r>
          </w:p>
        </w:tc>
        <w:tc>
          <w:tcPr>
            <w:tcW w:w="7407" w:type="dxa"/>
            <w:shd w:val="clear" w:color="auto" w:fill="F2F2F2" w:themeFill="background1" w:themeFillShade="F2"/>
          </w:tcPr>
          <w:p w:rsidR="00000000" w:rsidRDefault="00074CE3">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Brightcove customer support.</w:t>
            </w:r>
          </w:p>
        </w:tc>
        <w:tc>
          <w:tcPr>
            <w:tcW w:w="7407" w:type="dxa"/>
          </w:tcPr>
          <w:p w:rsidR="00000000" w:rsidRDefault="00074CE3">
            <w:pPr>
              <w:rPr>
                <w:lang w:val="es-ES_tradnl"/>
              </w:rPr>
            </w:pPr>
            <w:r>
              <w:rPr>
                <w:lang w:val="es-ES_tradnl"/>
              </w:rPr>
              <w:t xml:space="preserve">Para obtener ayuda con este conector, complete este </w:t>
            </w:r>
            <w:r>
              <w:rPr>
                <w:rStyle w:val="mqInternal"/>
                <w:noProof/>
                <w:lang w:val="es-ES_tradnl"/>
              </w:rPr>
              <w:t>[1}</w:t>
            </w:r>
            <w:r>
              <w:rPr>
                <w:lang w:val="es-ES_tradnl"/>
              </w:rPr>
              <w:t>hoja de c</w:t>
            </w:r>
            <w:r>
              <w:rPr>
                <w:lang w:val="es-ES_tradnl"/>
              </w:rPr>
              <w:t>á</w:t>
            </w:r>
            <w:r>
              <w:rPr>
                <w:lang w:val="es-ES_tradnl"/>
              </w:rPr>
              <w:t>lculo</w:t>
            </w:r>
            <w:r>
              <w:rPr>
                <w:rStyle w:val="mqInternal"/>
                <w:noProof/>
                <w:lang w:val="es-ES_tradnl"/>
              </w:rPr>
              <w:t>{2]</w:t>
            </w:r>
            <w:r>
              <w:rPr>
                <w:lang w:val="es-ES_tradnl"/>
              </w:rPr>
              <w:t xml:space="preserve"> e incl</w:t>
            </w:r>
            <w:r>
              <w:rPr>
                <w:lang w:val="es-ES_tradnl"/>
              </w:rPr>
              <w:t>ú</w:t>
            </w:r>
            <w:r>
              <w:rPr>
                <w:lang w:val="es-ES_tradnl"/>
              </w:rPr>
              <w:t>yalo con un ticket de soporte para el servicio de atenci</w:t>
            </w:r>
            <w:r>
              <w:rPr>
                <w:lang w:val="es-ES_tradnl"/>
              </w:rPr>
              <w:t>ó</w:t>
            </w:r>
            <w:r>
              <w:rPr>
                <w:lang w:val="es-ES_tradnl"/>
              </w:rPr>
              <w:t>n al cliente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7ba27b6c-bbf4-4cd1-89f9-160c231739ff</w:t>
            </w:r>
          </w:p>
        </w:tc>
        <w:tc>
          <w:tcPr>
            <w:tcW w:w="7407" w:type="dxa"/>
            <w:shd w:val="clear" w:color="auto" w:fill="F2F2F2" w:themeFill="background1" w:themeFillShade="F2"/>
          </w:tcPr>
          <w:p w:rsidR="00000000" w:rsidRDefault="00074CE3">
            <w:pPr>
              <w:rPr>
                <w:noProof/>
              </w:rPr>
            </w:pPr>
            <w:r>
              <w:rPr>
                <w:noProof/>
              </w:rPr>
              <w:t>Contents</w:t>
            </w:r>
          </w:p>
        </w:tc>
        <w:tc>
          <w:tcPr>
            <w:tcW w:w="7407" w:type="dxa"/>
          </w:tcPr>
          <w:p w:rsidR="00000000" w:rsidRDefault="00074CE3">
            <w:pPr>
              <w:rPr>
                <w:lang w:val="es-ES_tradnl"/>
              </w:rPr>
            </w:pPr>
            <w:r>
              <w:rPr>
                <w:lang w:val="es-ES_tradnl"/>
              </w:rPr>
              <w:t>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dc603ed3-e24a-486f-bf03-54f4a5cf421e</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Installing Brightcove Video Connect for SharePoint</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Instalac</w:t>
            </w:r>
            <w:r>
              <w:rPr>
                <w:lang w:val="es-ES_tradnl"/>
              </w:rPr>
              <w:t>i</w:t>
            </w:r>
            <w:r>
              <w:rPr>
                <w:lang w:val="es-ES_tradnl"/>
              </w:rPr>
              <w:t>ó</w:t>
            </w:r>
            <w:r>
              <w:rPr>
                <w:lang w:val="es-ES_tradnl"/>
              </w:rPr>
              <w:t>n de Brightcove Video Connect para SharePoint</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1f05e626-5a2b-4aaf-8d9f-76b121075fe3</w:t>
            </w:r>
          </w:p>
        </w:tc>
        <w:tc>
          <w:tcPr>
            <w:tcW w:w="7407" w:type="dxa"/>
            <w:shd w:val="clear" w:color="auto" w:fill="F2F2F2" w:themeFill="background1" w:themeFillShade="F2"/>
          </w:tcPr>
          <w:p w:rsidR="00000000" w:rsidRDefault="00074CE3">
            <w:pPr>
              <w:rPr>
                <w:noProof/>
              </w:rPr>
            </w:pPr>
            <w:r>
              <w:rPr>
                <w:rStyle w:val="mqInternal"/>
                <w:noProof/>
              </w:rPr>
              <w:t>[1}</w:t>
            </w:r>
            <w:r>
              <w:rPr>
                <w:noProof/>
              </w:rPr>
              <w:t>Launching Brightcove Video Connect</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Inicio de Brightcove Video Connect</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cc0b9ae8-632e-4557-8529-eaa766bd2d1e</w:t>
            </w:r>
          </w:p>
        </w:tc>
        <w:tc>
          <w:tcPr>
            <w:tcW w:w="7407" w:type="dxa"/>
            <w:shd w:val="clear" w:color="auto" w:fill="F2F2F2" w:themeFill="background1" w:themeFillShade="F2"/>
          </w:tcPr>
          <w:p w:rsidR="00000000" w:rsidRDefault="00074CE3">
            <w:pPr>
              <w:rPr>
                <w:noProof/>
              </w:rPr>
            </w:pPr>
            <w:r>
              <w:rPr>
                <w:rStyle w:val="mqInternal"/>
                <w:noProof/>
              </w:rPr>
              <w:t>[1}</w:t>
            </w:r>
            <w:r>
              <w:rPr>
                <w:noProof/>
              </w:rPr>
              <w:t>Linking to Video Cloud Accounts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Vinculaci</w:t>
            </w:r>
            <w:r>
              <w:rPr>
                <w:lang w:val="es-ES_tradnl"/>
              </w:rPr>
              <w:t>ó</w:t>
            </w:r>
            <w:r>
              <w:rPr>
                <w:lang w:val="es-ES_tradnl"/>
              </w:rPr>
              <w:t>n a cuentas de Video Cloud</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ada520c3-266a-45b1-b63d-4baee445484b</w:t>
            </w:r>
          </w:p>
        </w:tc>
        <w:tc>
          <w:tcPr>
            <w:tcW w:w="7407" w:type="dxa"/>
            <w:shd w:val="clear" w:color="auto" w:fill="F2F2F2" w:themeFill="background1" w:themeFillShade="F2"/>
          </w:tcPr>
          <w:p w:rsidR="00000000" w:rsidRDefault="00074CE3">
            <w:pPr>
              <w:rPr>
                <w:noProof/>
              </w:rPr>
            </w:pPr>
            <w:r>
              <w:rPr>
                <w:rStyle w:val="mqInternal"/>
                <w:noProof/>
              </w:rPr>
              <w:t>[1}</w:t>
            </w:r>
            <w:r>
              <w:rPr>
                <w:noProof/>
              </w:rPr>
              <w:t>Defining Video Cloud Players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Definici</w:t>
            </w:r>
            <w:r>
              <w:rPr>
                <w:lang w:val="es-ES_tradnl"/>
              </w:rPr>
              <w:t>ó</w:t>
            </w:r>
            <w:r>
              <w:rPr>
                <w:lang w:val="es-ES_tradnl"/>
              </w:rPr>
              <w:t>n de reproductores de Video Cloud</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3e9e4ba5-8ca6-4eb6-be23-871122a83366</w:t>
            </w:r>
          </w:p>
        </w:tc>
        <w:tc>
          <w:tcPr>
            <w:tcW w:w="7407" w:type="dxa"/>
            <w:shd w:val="clear" w:color="auto" w:fill="F2F2F2" w:themeFill="background1" w:themeFillShade="F2"/>
          </w:tcPr>
          <w:p w:rsidR="00000000" w:rsidRDefault="00074CE3">
            <w:pPr>
              <w:rPr>
                <w:noProof/>
              </w:rPr>
            </w:pPr>
            <w:r>
              <w:rPr>
                <w:rStyle w:val="mqInternal"/>
                <w:noProof/>
              </w:rPr>
              <w:t>[1}</w:t>
            </w:r>
            <w:r>
              <w:rPr>
                <w:noProof/>
              </w:rPr>
              <w:t>Defining Custom Fields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Definici</w:t>
            </w:r>
            <w:r>
              <w:rPr>
                <w:lang w:val="es-ES_tradnl"/>
              </w:rPr>
              <w:t>ó</w:t>
            </w:r>
            <w:r>
              <w:rPr>
                <w:lang w:val="es-ES_tradnl"/>
              </w:rPr>
              <w:t>n de</w:t>
            </w:r>
            <w:r>
              <w:rPr>
                <w:lang w:val="es-ES_tradnl"/>
              </w:rPr>
              <w:t xml:space="preserve"> campos personalizados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9aafbf9e-5889-47ca-8e6c-7bce5fd28096</w:t>
            </w:r>
          </w:p>
        </w:tc>
        <w:tc>
          <w:tcPr>
            <w:tcW w:w="7407" w:type="dxa"/>
            <w:shd w:val="clear" w:color="auto" w:fill="F2F2F2" w:themeFill="background1" w:themeFillShade="F2"/>
          </w:tcPr>
          <w:p w:rsidR="00000000" w:rsidRDefault="00074CE3">
            <w:pPr>
              <w:rPr>
                <w:noProof/>
              </w:rPr>
            </w:pPr>
            <w:r>
              <w:rPr>
                <w:rStyle w:val="mqInternal"/>
                <w:noProof/>
              </w:rPr>
              <w:t>[1}</w:t>
            </w:r>
            <w:r>
              <w:rPr>
                <w:noProof/>
              </w:rPr>
              <w:t>Linking to Dropbox or AWS S3 for Temporary Upload Storage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Vinculaci</w:t>
            </w:r>
            <w:r>
              <w:rPr>
                <w:lang w:val="es-ES_tradnl"/>
              </w:rPr>
              <w:t>ó</w:t>
            </w:r>
            <w:r>
              <w:rPr>
                <w:lang w:val="es-ES_tradnl"/>
              </w:rPr>
              <w:t>n a Dropbox o AWS S3 para almacenamiento de carga temporal</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521c8694-1676-4fd1-8082-0d852a12c1d5</w:t>
            </w:r>
          </w:p>
        </w:tc>
        <w:tc>
          <w:tcPr>
            <w:tcW w:w="7407" w:type="dxa"/>
            <w:shd w:val="clear" w:color="auto" w:fill="F2F2F2" w:themeFill="background1" w:themeFillShade="F2"/>
          </w:tcPr>
          <w:p w:rsidR="00000000" w:rsidRDefault="00074CE3">
            <w:pPr>
              <w:rPr>
                <w:noProof/>
              </w:rPr>
            </w:pPr>
            <w:r>
              <w:rPr>
                <w:rStyle w:val="mqInternal"/>
                <w:noProof/>
              </w:rPr>
              <w:t>[1}</w:t>
            </w:r>
            <w:r>
              <w:rPr>
                <w:noProof/>
              </w:rPr>
              <w:t>Setting SharePoint Permissions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Configuraci</w:t>
            </w:r>
            <w:r>
              <w:rPr>
                <w:lang w:val="es-ES_tradnl"/>
              </w:rPr>
              <w:t>ó</w:t>
            </w:r>
            <w:r>
              <w:rPr>
                <w:lang w:val="es-ES_tradnl"/>
              </w:rPr>
              <w:t>n de permisos de SharePoint</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e1d9d204-b52f-46c2-80cd-9326df61a302</w:t>
            </w:r>
          </w:p>
        </w:tc>
        <w:tc>
          <w:tcPr>
            <w:tcW w:w="7407" w:type="dxa"/>
            <w:shd w:val="clear" w:color="auto" w:fill="F2F2F2" w:themeFill="background1" w:themeFillShade="F2"/>
          </w:tcPr>
          <w:p w:rsidR="00000000" w:rsidRDefault="00074CE3">
            <w:pPr>
              <w:rPr>
                <w:noProof/>
              </w:rPr>
            </w:pPr>
            <w:r>
              <w:rPr>
                <w:rStyle w:val="mqInternal"/>
                <w:noProof/>
              </w:rPr>
              <w:t>[1}</w:t>
            </w:r>
            <w:r>
              <w:rPr>
                <w:noProof/>
              </w:rPr>
              <w:t>Adding, Importing, Editing, and Deleting Videos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Agregar, importar, editar y eliminar videos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129ad21d-966b-4a29-9711-c99d1241b3ab</w:t>
            </w:r>
          </w:p>
        </w:tc>
        <w:tc>
          <w:tcPr>
            <w:tcW w:w="7407" w:type="dxa"/>
            <w:shd w:val="clear" w:color="auto" w:fill="F2F2F2" w:themeFill="background1" w:themeFillShade="F2"/>
          </w:tcPr>
          <w:p w:rsidR="00000000" w:rsidRDefault="00074CE3">
            <w:pPr>
              <w:rPr>
                <w:noProof/>
              </w:rPr>
            </w:pPr>
            <w:r>
              <w:rPr>
                <w:rStyle w:val="mqInternal"/>
                <w:noProof/>
              </w:rPr>
              <w:t>[1}</w:t>
            </w:r>
            <w:r>
              <w:rPr>
                <w:noProof/>
              </w:rPr>
              <w:t>Searching for Videos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Buscando videos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d77ed02d-3930-4b01-9229-33bfe9405bbf</w:t>
            </w:r>
          </w:p>
        </w:tc>
        <w:tc>
          <w:tcPr>
            <w:tcW w:w="7407" w:type="dxa"/>
            <w:shd w:val="clear" w:color="auto" w:fill="F2F2F2" w:themeFill="background1" w:themeFillShade="F2"/>
          </w:tcPr>
          <w:p w:rsidR="00000000" w:rsidRDefault="00074CE3">
            <w:pPr>
              <w:rPr>
                <w:noProof/>
              </w:rPr>
            </w:pPr>
            <w:r>
              <w:rPr>
                <w:rStyle w:val="mqInternal"/>
                <w:noProof/>
              </w:rPr>
              <w:t>[1}</w:t>
            </w:r>
            <w:r>
              <w:rPr>
                <w:noProof/>
              </w:rPr>
              <w:t>Adding, Importing and Deleting Playlists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Agregar, importar y eliminar listas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013df1f6-586c-4824</w:t>
            </w:r>
            <w:r>
              <w:rPr>
                <w:noProof/>
                <w:sz w:val="2"/>
              </w:rPr>
              <w:t>-9516-11b60a6cf2c6</w:t>
            </w:r>
          </w:p>
        </w:tc>
        <w:tc>
          <w:tcPr>
            <w:tcW w:w="7407" w:type="dxa"/>
            <w:shd w:val="clear" w:color="auto" w:fill="F2F2F2" w:themeFill="background1" w:themeFillShade="F2"/>
          </w:tcPr>
          <w:p w:rsidR="00000000" w:rsidRDefault="00074CE3">
            <w:pPr>
              <w:rPr>
                <w:noProof/>
              </w:rPr>
            </w:pPr>
            <w:r>
              <w:rPr>
                <w:rStyle w:val="mqInternal"/>
                <w:noProof/>
              </w:rPr>
              <w:t>[1}</w:t>
            </w:r>
            <w:r>
              <w:rPr>
                <w:noProof/>
              </w:rPr>
              <w:t>Adding Video to a SharePoint Site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Agregar video a un sitio de SharePoint</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ad581721-131b-4081-83d2-4620f712db41</w:t>
            </w:r>
          </w:p>
        </w:tc>
        <w:tc>
          <w:tcPr>
            <w:tcW w:w="7407" w:type="dxa"/>
            <w:shd w:val="clear" w:color="auto" w:fill="F2F2F2" w:themeFill="background1" w:themeFillShade="F2"/>
          </w:tcPr>
          <w:p w:rsidR="00000000" w:rsidRDefault="00074CE3">
            <w:pPr>
              <w:rPr>
                <w:noProof/>
              </w:rPr>
            </w:pPr>
            <w:r>
              <w:rPr>
                <w:noProof/>
              </w:rPr>
              <w:t>Installing Brightcove Video Connect for SharePoint</w:t>
            </w:r>
          </w:p>
        </w:tc>
        <w:tc>
          <w:tcPr>
            <w:tcW w:w="7407" w:type="dxa"/>
          </w:tcPr>
          <w:p w:rsidR="00000000" w:rsidRDefault="00074CE3">
            <w:pPr>
              <w:rPr>
                <w:lang w:val="es-ES_tradnl"/>
              </w:rPr>
            </w:pPr>
            <w:r>
              <w:rPr>
                <w:lang w:val="es-ES_tradnl"/>
              </w:rPr>
              <w:t>Instalaci</w:t>
            </w:r>
            <w:r>
              <w:rPr>
                <w:lang w:val="es-ES_tradnl"/>
              </w:rPr>
              <w:t>ó</w:t>
            </w:r>
            <w:r>
              <w:rPr>
                <w:lang w:val="es-ES_tradnl"/>
              </w:rPr>
              <w:t>n de Brightcove Video Connect para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0618de88-5984-492f-8495-7fbbf72eafb2</w:t>
            </w:r>
          </w:p>
        </w:tc>
        <w:tc>
          <w:tcPr>
            <w:tcW w:w="7407" w:type="dxa"/>
            <w:shd w:val="clear" w:color="auto" w:fill="F2F2F2" w:themeFill="background1" w:themeFillShade="F2"/>
          </w:tcPr>
          <w:p w:rsidR="00000000" w:rsidRDefault="00074CE3">
            <w:pPr>
              <w:rPr>
                <w:noProof/>
              </w:rPr>
            </w:pPr>
            <w:r>
              <w:rPr>
                <w:noProof/>
              </w:rPr>
              <w:t>Before you begin installation, review the following information about prerequisites and permissions:</w:t>
            </w:r>
          </w:p>
        </w:tc>
        <w:tc>
          <w:tcPr>
            <w:tcW w:w="7407" w:type="dxa"/>
          </w:tcPr>
          <w:p w:rsidR="00000000" w:rsidRDefault="00074CE3">
            <w:pPr>
              <w:rPr>
                <w:lang w:val="es-ES_tradnl"/>
              </w:rPr>
            </w:pPr>
            <w:r>
              <w:rPr>
                <w:lang w:val="es-ES_tradnl"/>
              </w:rPr>
              <w:t>Antes de comenzar la instalaci</w:t>
            </w:r>
            <w:r>
              <w:rPr>
                <w:lang w:val="es-ES_tradnl"/>
              </w:rPr>
              <w:t>ó</w:t>
            </w:r>
            <w:r>
              <w:rPr>
                <w:lang w:val="es-ES_tradnl"/>
              </w:rPr>
              <w:t>n, revise la siguiente informaci</w:t>
            </w:r>
            <w:r>
              <w:rPr>
                <w:lang w:val="es-ES_tradnl"/>
              </w:rPr>
              <w:t>ó</w:t>
            </w:r>
            <w:r>
              <w:rPr>
                <w:lang w:val="es-ES_tradnl"/>
              </w:rPr>
              <w:t>n sobre los requisitos previos y los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608c26bd-27f5-4f95-9e16-1540f334472e</w:t>
            </w:r>
          </w:p>
        </w:tc>
        <w:tc>
          <w:tcPr>
            <w:tcW w:w="7407" w:type="dxa"/>
            <w:shd w:val="clear" w:color="auto" w:fill="F2F2F2" w:themeFill="background1" w:themeFillShade="F2"/>
          </w:tcPr>
          <w:p w:rsidR="00000000" w:rsidRDefault="00074CE3">
            <w:pPr>
              <w:rPr>
                <w:noProof/>
              </w:rPr>
            </w:pPr>
            <w:r>
              <w:rPr>
                <w:noProof/>
              </w:rPr>
              <w:t>Before a user can add an app for SharePoint, a member of the Farm Administrators group must configure the environment to support apps for SharePoint.</w:t>
            </w:r>
          </w:p>
        </w:tc>
        <w:tc>
          <w:tcPr>
            <w:tcW w:w="7407" w:type="dxa"/>
          </w:tcPr>
          <w:p w:rsidR="00000000" w:rsidRDefault="00074CE3">
            <w:pPr>
              <w:rPr>
                <w:lang w:val="es-ES_tradnl"/>
              </w:rPr>
            </w:pPr>
            <w:r>
              <w:rPr>
                <w:lang w:val="es-ES_tradnl"/>
              </w:rPr>
              <w:t>Antes de que un usuario pueda agregar una aplicaci</w:t>
            </w:r>
            <w:r>
              <w:rPr>
                <w:lang w:val="es-ES_tradnl"/>
              </w:rPr>
              <w:t>ó</w:t>
            </w:r>
            <w:r>
              <w:rPr>
                <w:lang w:val="es-ES_tradnl"/>
              </w:rPr>
              <w:t>n para SharePo</w:t>
            </w:r>
            <w:r>
              <w:rPr>
                <w:lang w:val="es-ES_tradnl"/>
              </w:rPr>
              <w:t>int, un miembro del grupo de administradores de la granja debe configurar el entorno para admitir aplicaciones para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304d8eea-5d26-45f1-97cd-7b5fea03e2bf</w:t>
            </w:r>
          </w:p>
        </w:tc>
        <w:tc>
          <w:tcPr>
            <w:tcW w:w="7407" w:type="dxa"/>
            <w:shd w:val="clear" w:color="auto" w:fill="F2F2F2" w:themeFill="background1" w:themeFillShade="F2"/>
          </w:tcPr>
          <w:p w:rsidR="00000000" w:rsidRDefault="00074CE3">
            <w:pPr>
              <w:rPr>
                <w:noProof/>
              </w:rPr>
            </w:pPr>
            <w:r>
              <w:rPr>
                <w:noProof/>
              </w:rPr>
              <w:t xml:space="preserve">For more information, see </w:t>
            </w:r>
            <w:r>
              <w:rPr>
                <w:rStyle w:val="mqInternal"/>
                <w:noProof/>
              </w:rPr>
              <w:t>[1}</w:t>
            </w:r>
            <w:r>
              <w:rPr>
                <w:noProof/>
              </w:rPr>
              <w:t>Configure an environment for apps for SharePoint 2013</w:t>
            </w:r>
            <w:r>
              <w:rPr>
                <w:rStyle w:val="mqInternal"/>
                <w:noProof/>
              </w:rPr>
              <w:t>{2]</w:t>
            </w:r>
            <w:r>
              <w:rPr>
                <w:noProof/>
              </w:rPr>
              <w:t xml:space="preserve"> </w:t>
            </w:r>
            <w:r>
              <w:rPr>
                <w:noProof/>
              </w:rPr>
              <w:t xml:space="preserve">or </w:t>
            </w:r>
            <w:r>
              <w:rPr>
                <w:rStyle w:val="mqInternal"/>
                <w:noProof/>
              </w:rPr>
              <w:t>[3}</w:t>
            </w:r>
            <w:r>
              <w:rPr>
                <w:noProof/>
              </w:rPr>
              <w:t>SharePoint 2016</w:t>
            </w:r>
            <w:r>
              <w:rPr>
                <w:rStyle w:val="mqInternal"/>
                <w:noProof/>
              </w:rPr>
              <w:t>{2][5]</w:t>
            </w:r>
            <w:r>
              <w:rPr>
                <w:noProof/>
              </w:rPr>
              <w:t>or</w:t>
            </w:r>
            <w:r>
              <w:rPr>
                <w:rStyle w:val="mqInternal"/>
                <w:noProof/>
              </w:rPr>
              <w:t>[5][3}</w:t>
            </w:r>
            <w:r>
              <w:rPr>
                <w:noProof/>
              </w:rPr>
              <w:t>SharePoint 2019</w:t>
            </w:r>
            <w:r>
              <w:rPr>
                <w:rStyle w:val="mqInternal"/>
                <w:noProof/>
              </w:rPr>
              <w:t>{2]</w:t>
            </w:r>
            <w:r>
              <w:rPr>
                <w:noProof/>
              </w:rPr>
              <w:t>.</w:t>
            </w:r>
          </w:p>
        </w:tc>
        <w:tc>
          <w:tcPr>
            <w:tcW w:w="7407" w:type="dxa"/>
          </w:tcPr>
          <w:p w:rsidR="00000000" w:rsidRDefault="00074CE3">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Configurar un entorno para aplicaciones para SharePoint 2013</w:t>
            </w:r>
            <w:r>
              <w:rPr>
                <w:rStyle w:val="mqInternal"/>
                <w:noProof/>
                <w:lang w:val="es-ES_tradnl"/>
              </w:rPr>
              <w:t>{2]</w:t>
            </w:r>
            <w:r>
              <w:rPr>
                <w:lang w:val="es-ES_tradnl"/>
              </w:rPr>
              <w:t xml:space="preserve"> o </w:t>
            </w:r>
            <w:r>
              <w:rPr>
                <w:rStyle w:val="mqInternal"/>
                <w:noProof/>
                <w:lang w:val="es-ES_tradnl"/>
              </w:rPr>
              <w:t>[3}</w:t>
            </w:r>
            <w:r>
              <w:rPr>
                <w:lang w:val="es-ES_tradnl"/>
              </w:rPr>
              <w:t>SharePoint 2016</w:t>
            </w:r>
            <w:r>
              <w:rPr>
                <w:rStyle w:val="mqInternal"/>
                <w:noProof/>
                <w:lang w:val="es-ES_tradnl"/>
              </w:rPr>
              <w:t>{2][5]</w:t>
            </w:r>
            <w:r>
              <w:rPr>
                <w:lang w:val="es-ES_tradnl"/>
              </w:rPr>
              <w:t>o</w:t>
            </w:r>
            <w:r>
              <w:rPr>
                <w:rStyle w:val="mqInternal"/>
                <w:noProof/>
                <w:lang w:val="es-ES_tradnl"/>
              </w:rPr>
              <w:t>[5][3}</w:t>
            </w:r>
            <w:r>
              <w:rPr>
                <w:lang w:val="es-ES_tradnl"/>
              </w:rPr>
              <w:t>SharePoint 2019</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350fd8fe-6bdc-4ba3-bee9-2e84eede2816</w:t>
            </w:r>
          </w:p>
        </w:tc>
        <w:tc>
          <w:tcPr>
            <w:tcW w:w="7407" w:type="dxa"/>
            <w:shd w:val="clear" w:color="auto" w:fill="F2F2F2" w:themeFill="background1" w:themeFillShade="F2"/>
          </w:tcPr>
          <w:p w:rsidR="00000000" w:rsidRDefault="00074CE3">
            <w:pPr>
              <w:rPr>
                <w:noProof/>
              </w:rPr>
            </w:pPr>
            <w:r>
              <w:rPr>
                <w:noProof/>
              </w:rPr>
              <w:t>A user must h</w:t>
            </w:r>
            <w:r>
              <w:rPr>
                <w:noProof/>
              </w:rPr>
              <w:t xml:space="preserve">ave the </w:t>
            </w:r>
            <w:r>
              <w:rPr>
                <w:rStyle w:val="mqInternal"/>
                <w:noProof/>
              </w:rPr>
              <w:t>[1}</w:t>
            </w:r>
            <w:r>
              <w:rPr>
                <w:noProof/>
              </w:rPr>
              <w:t>Manage Web site</w:t>
            </w:r>
            <w:r>
              <w:rPr>
                <w:rStyle w:val="mqInternal"/>
                <w:noProof/>
              </w:rPr>
              <w:t>{2]</w:t>
            </w:r>
            <w:r>
              <w:rPr>
                <w:noProof/>
              </w:rPr>
              <w:t xml:space="preserve"> and </w:t>
            </w:r>
            <w:r>
              <w:rPr>
                <w:rStyle w:val="mqInternal"/>
                <w:noProof/>
              </w:rPr>
              <w:t>[1}</w:t>
            </w:r>
            <w:r>
              <w:rPr>
                <w:noProof/>
              </w:rPr>
              <w:t>Create Sub-sites</w:t>
            </w:r>
            <w:r>
              <w:rPr>
                <w:rStyle w:val="mqInternal"/>
                <w:noProof/>
              </w:rPr>
              <w:t>{2]</w:t>
            </w:r>
            <w:r>
              <w:rPr>
                <w:noProof/>
              </w:rPr>
              <w:t xml:space="preserve"> permissions to add an app for SharePoint.</w:t>
            </w:r>
          </w:p>
        </w:tc>
        <w:tc>
          <w:tcPr>
            <w:tcW w:w="7407" w:type="dxa"/>
          </w:tcPr>
          <w:p w:rsidR="00000000" w:rsidRDefault="00074CE3">
            <w:pPr>
              <w:rPr>
                <w:lang w:val="es-ES_tradnl"/>
              </w:rPr>
            </w:pPr>
            <w:r>
              <w:rPr>
                <w:lang w:val="es-ES_tradnl"/>
              </w:rPr>
              <w:t xml:space="preserve">Un usuario debe tener el </w:t>
            </w:r>
            <w:r>
              <w:rPr>
                <w:rStyle w:val="mqInternal"/>
                <w:noProof/>
                <w:lang w:val="es-ES_tradnl"/>
              </w:rPr>
              <w:t>[1}</w:t>
            </w:r>
            <w:r>
              <w:rPr>
                <w:lang w:val="es-ES_tradnl"/>
              </w:rPr>
              <w:t>Administrar sitio web</w:t>
            </w:r>
            <w:r>
              <w:rPr>
                <w:rStyle w:val="mqInternal"/>
                <w:noProof/>
                <w:lang w:val="es-ES_tradnl"/>
              </w:rPr>
              <w:t>{2]</w:t>
            </w:r>
            <w:r>
              <w:rPr>
                <w:lang w:val="es-ES_tradnl"/>
              </w:rPr>
              <w:t xml:space="preserve"> y </w:t>
            </w:r>
            <w:r>
              <w:rPr>
                <w:rStyle w:val="mqInternal"/>
                <w:noProof/>
                <w:lang w:val="es-ES_tradnl"/>
              </w:rPr>
              <w:t>[1}</w:t>
            </w:r>
            <w:r>
              <w:rPr>
                <w:lang w:val="es-ES_tradnl"/>
              </w:rPr>
              <w:t>Crear subsitios</w:t>
            </w:r>
            <w:r>
              <w:rPr>
                <w:rStyle w:val="mqInternal"/>
                <w:noProof/>
                <w:lang w:val="es-ES_tradnl"/>
              </w:rPr>
              <w:t>{2]</w:t>
            </w:r>
            <w:r>
              <w:rPr>
                <w:lang w:val="es-ES_tradnl"/>
              </w:rPr>
              <w:t xml:space="preserve"> permisos para agregar una aplicaci</w:t>
            </w:r>
            <w:r>
              <w:rPr>
                <w:lang w:val="es-ES_tradnl"/>
              </w:rPr>
              <w:t>ó</w:t>
            </w:r>
            <w:r>
              <w:rPr>
                <w:lang w:val="es-ES_tradnl"/>
              </w:rPr>
              <w:t>n para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8cf16ec8-670b-4d11-ac</w:t>
            </w:r>
            <w:r>
              <w:rPr>
                <w:noProof/>
                <w:sz w:val="2"/>
              </w:rPr>
              <w:t>46-2889c6403ecd</w:t>
            </w:r>
          </w:p>
        </w:tc>
        <w:tc>
          <w:tcPr>
            <w:tcW w:w="7407" w:type="dxa"/>
            <w:shd w:val="clear" w:color="auto" w:fill="F2F2F2" w:themeFill="background1" w:themeFillShade="F2"/>
          </w:tcPr>
          <w:p w:rsidR="00000000" w:rsidRDefault="00074CE3">
            <w:pPr>
              <w:rPr>
                <w:noProof/>
              </w:rPr>
            </w:pPr>
            <w:r>
              <w:rPr>
                <w:noProof/>
              </w:rPr>
              <w:t>By default, these permissions are available only to users who have the Full Control permission level or who are in the Site Owner's group.</w:t>
            </w:r>
          </w:p>
        </w:tc>
        <w:tc>
          <w:tcPr>
            <w:tcW w:w="7407" w:type="dxa"/>
          </w:tcPr>
          <w:p w:rsidR="00000000" w:rsidRDefault="00074CE3">
            <w:pPr>
              <w:rPr>
                <w:lang w:val="es-ES_tradnl"/>
              </w:rPr>
            </w:pPr>
            <w:r>
              <w:rPr>
                <w:lang w:val="es-ES_tradnl"/>
              </w:rPr>
              <w:t>De forma predeterminada, estos permisos est</w:t>
            </w:r>
            <w:r>
              <w:rPr>
                <w:lang w:val="es-ES_tradnl"/>
              </w:rPr>
              <w:t>á</w:t>
            </w:r>
            <w:r>
              <w:rPr>
                <w:lang w:val="es-ES_tradnl"/>
              </w:rPr>
              <w:t>n disponibles solo para los usuarios que tienen el nivel de permiso de Control total o que est</w:t>
            </w:r>
            <w:r>
              <w:rPr>
                <w:lang w:val="es-ES_tradnl"/>
              </w:rPr>
              <w:t>á</w:t>
            </w:r>
            <w:r>
              <w:rPr>
                <w:lang w:val="es-ES_tradnl"/>
              </w:rPr>
              <w:t>n en el grupo del propietario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5f44406b-5a56-473f-8054-deef9c6a3601</w:t>
            </w:r>
          </w:p>
        </w:tc>
        <w:tc>
          <w:tcPr>
            <w:tcW w:w="7407" w:type="dxa"/>
            <w:shd w:val="clear" w:color="auto" w:fill="F2F2F2" w:themeFill="background1" w:themeFillShade="F2"/>
          </w:tcPr>
          <w:p w:rsidR="00000000" w:rsidRDefault="00074CE3">
            <w:pPr>
              <w:rPr>
                <w:noProof/>
              </w:rPr>
            </w:pPr>
            <w:r>
              <w:rPr>
                <w:noProof/>
              </w:rPr>
              <w:t>When a user adds an app for SharePoint, the app requests permissions that it n</w:t>
            </w:r>
            <w:r>
              <w:rPr>
                <w:noProof/>
              </w:rPr>
              <w:t>eeds to function (for example, access to Search, or to create a list).</w:t>
            </w:r>
          </w:p>
        </w:tc>
        <w:tc>
          <w:tcPr>
            <w:tcW w:w="7407" w:type="dxa"/>
          </w:tcPr>
          <w:p w:rsidR="00000000" w:rsidRDefault="00074CE3">
            <w:pPr>
              <w:rPr>
                <w:lang w:val="es-ES_tradnl"/>
              </w:rPr>
            </w:pPr>
            <w:r>
              <w:rPr>
                <w:lang w:val="es-ES_tradnl"/>
              </w:rPr>
              <w:t>Cuando un usuario agrega una aplicaci</w:t>
            </w:r>
            <w:r>
              <w:rPr>
                <w:lang w:val="es-ES_tradnl"/>
              </w:rPr>
              <w:t>ó</w:t>
            </w:r>
            <w:r>
              <w:rPr>
                <w:lang w:val="es-ES_tradnl"/>
              </w:rPr>
              <w:t>n para SharePoint, la aplicaci</w:t>
            </w:r>
            <w:r>
              <w:rPr>
                <w:lang w:val="es-ES_tradnl"/>
              </w:rPr>
              <w:t>ó</w:t>
            </w:r>
            <w:r>
              <w:rPr>
                <w:lang w:val="es-ES_tradnl"/>
              </w:rPr>
              <w:t>n solicita los permisos que necesita para funcionar (por ejemplo, acceso a la b</w:t>
            </w:r>
            <w:r>
              <w:rPr>
                <w:lang w:val="es-ES_tradnl"/>
              </w:rPr>
              <w:t>ú</w:t>
            </w:r>
            <w:r>
              <w:rPr>
                <w:lang w:val="es-ES_tradnl"/>
              </w:rPr>
              <w:t>squeda o para crear una lista).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fbf056c3-32d0-4e45-bc87-c27fecf3ce1d</w:t>
            </w:r>
          </w:p>
        </w:tc>
        <w:tc>
          <w:tcPr>
            <w:tcW w:w="7407" w:type="dxa"/>
            <w:shd w:val="clear" w:color="auto" w:fill="F2F2F2" w:themeFill="background1" w:themeFillShade="F2"/>
          </w:tcPr>
          <w:p w:rsidR="00000000" w:rsidRDefault="00074CE3">
            <w:pPr>
              <w:rPr>
                <w:noProof/>
              </w:rPr>
            </w:pPr>
            <w:r>
              <w:rPr>
                <w:noProof/>
              </w:rPr>
              <w:t>Users who do not have those permissions are informed that they do not have sufficient permissions and the app cannot be added.</w:t>
            </w:r>
          </w:p>
        </w:tc>
        <w:tc>
          <w:tcPr>
            <w:tcW w:w="7407" w:type="dxa"/>
          </w:tcPr>
          <w:p w:rsidR="00000000" w:rsidRDefault="00074CE3">
            <w:pPr>
              <w:rPr>
                <w:lang w:val="es-ES_tradnl"/>
              </w:rPr>
            </w:pPr>
            <w:r>
              <w:rPr>
                <w:lang w:val="es-ES_tradnl"/>
              </w:rPr>
              <w:t>A los usuarios que no tienen esos permisos se les informa que no tienen permisos suficiente</w:t>
            </w:r>
            <w:r>
              <w:rPr>
                <w:lang w:val="es-ES_tradnl"/>
              </w:rPr>
              <w:t>s y no se puede agregar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66 </w:t>
            </w:r>
            <w:r>
              <w:rPr>
                <w:noProof/>
                <w:sz w:val="16"/>
              </w:rPr>
              <w:br/>
            </w:r>
            <w:r>
              <w:rPr>
                <w:noProof/>
                <w:sz w:val="2"/>
              </w:rPr>
              <w:t>3ad72f50-f55a-4cba-8886-8c16dd4ff05a</w:t>
            </w:r>
          </w:p>
        </w:tc>
        <w:tc>
          <w:tcPr>
            <w:tcW w:w="7407" w:type="dxa"/>
            <w:shd w:val="clear" w:color="auto" w:fill="F2F2F2" w:themeFill="background1" w:themeFillShade="F2"/>
          </w:tcPr>
          <w:p w:rsidR="00000000" w:rsidRDefault="00074CE3">
            <w:pPr>
              <w:rPr>
                <w:noProof/>
              </w:rPr>
            </w:pPr>
            <w:r>
              <w:rPr>
                <w:noProof/>
              </w:rPr>
              <w:t>The user can contact a Site or farm administrator to see if the administrator can add the app.</w:t>
            </w:r>
          </w:p>
        </w:tc>
        <w:tc>
          <w:tcPr>
            <w:tcW w:w="7407" w:type="dxa"/>
          </w:tcPr>
          <w:p w:rsidR="00000000" w:rsidRDefault="00074CE3">
            <w:pPr>
              <w:rPr>
                <w:lang w:val="es-ES_tradnl"/>
              </w:rPr>
            </w:pPr>
            <w:r>
              <w:rPr>
                <w:lang w:val="es-ES_tradnl"/>
              </w:rPr>
              <w:t>El usuario puede ponerse en contacto con un administrador del sitio o de la gran</w:t>
            </w:r>
            <w:r>
              <w:rPr>
                <w:lang w:val="es-ES_tradnl"/>
              </w:rPr>
              <w:t>ja para ver si el administrador puede agregar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2ebac100-8231-4bb0-9969-aa8012270c3e</w:t>
            </w:r>
          </w:p>
        </w:tc>
        <w:tc>
          <w:tcPr>
            <w:tcW w:w="7407" w:type="dxa"/>
            <w:shd w:val="clear" w:color="auto" w:fill="F2F2F2" w:themeFill="background1" w:themeFillShade="F2"/>
          </w:tcPr>
          <w:p w:rsidR="00000000" w:rsidRDefault="00074CE3">
            <w:pPr>
              <w:rPr>
                <w:noProof/>
              </w:rPr>
            </w:pPr>
            <w:r>
              <w:rPr>
                <w:noProof/>
              </w:rPr>
              <w:t>A user logged in to a Site as the system account cannot install an app.</w:t>
            </w:r>
          </w:p>
        </w:tc>
        <w:tc>
          <w:tcPr>
            <w:tcW w:w="7407" w:type="dxa"/>
          </w:tcPr>
          <w:p w:rsidR="00000000" w:rsidRDefault="00074CE3">
            <w:pPr>
              <w:rPr>
                <w:lang w:val="es-ES_tradnl"/>
              </w:rPr>
            </w:pPr>
            <w:r>
              <w:rPr>
                <w:lang w:val="es-ES_tradnl"/>
              </w:rPr>
              <w:t>Un usuario que inici</w:t>
            </w:r>
            <w:r>
              <w:rPr>
                <w:lang w:val="es-ES_tradnl"/>
              </w:rPr>
              <w:t>ó</w:t>
            </w:r>
            <w:r>
              <w:rPr>
                <w:lang w:val="es-ES_tradnl"/>
              </w:rPr>
              <w:t xml:space="preserve"> sesi</w:t>
            </w:r>
            <w:r>
              <w:rPr>
                <w:lang w:val="es-ES_tradnl"/>
              </w:rPr>
              <w:t>ó</w:t>
            </w:r>
            <w:r>
              <w:rPr>
                <w:lang w:val="es-ES_tradnl"/>
              </w:rPr>
              <w:t>n en un sitio como la cuenta del sistema no puede inst</w:t>
            </w:r>
            <w:r>
              <w:rPr>
                <w:lang w:val="es-ES_tradnl"/>
              </w:rPr>
              <w:t>alar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431400e0-8963-4b5c-8899-1d9082b60e5e</w:t>
            </w:r>
          </w:p>
        </w:tc>
        <w:tc>
          <w:tcPr>
            <w:tcW w:w="7407" w:type="dxa"/>
            <w:shd w:val="clear" w:color="auto" w:fill="F2F2F2" w:themeFill="background1" w:themeFillShade="F2"/>
          </w:tcPr>
          <w:p w:rsidR="00000000" w:rsidRDefault="00074CE3">
            <w:pPr>
              <w:rPr>
                <w:noProof/>
              </w:rPr>
            </w:pPr>
            <w:r>
              <w:rPr>
                <w:noProof/>
              </w:rPr>
              <w:t>The system account cannot import app licenses because that could result in performance problems.</w:t>
            </w:r>
          </w:p>
        </w:tc>
        <w:tc>
          <w:tcPr>
            <w:tcW w:w="7407" w:type="dxa"/>
          </w:tcPr>
          <w:p w:rsidR="00000000" w:rsidRDefault="00074CE3">
            <w:pPr>
              <w:rPr>
                <w:lang w:val="es-ES_tradnl"/>
              </w:rPr>
            </w:pPr>
            <w:r>
              <w:rPr>
                <w:lang w:val="es-ES_tradnl"/>
              </w:rPr>
              <w:t>La cuenta del sistema no puede importar licencias de aplicaciones porque eso podr</w:t>
            </w:r>
            <w:r>
              <w:rPr>
                <w:lang w:val="es-ES_tradnl"/>
              </w:rPr>
              <w:t>í</w:t>
            </w:r>
            <w:r>
              <w:rPr>
                <w:lang w:val="es-ES_tradnl"/>
              </w:rPr>
              <w:t>a provocar pro</w:t>
            </w:r>
            <w:r>
              <w:rPr>
                <w:lang w:val="es-ES_tradnl"/>
              </w:rPr>
              <w:t>blemas de rendimiento.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dface065-931e-41fd-8f67-ac5c90cafc98</w:t>
            </w:r>
          </w:p>
        </w:tc>
        <w:tc>
          <w:tcPr>
            <w:tcW w:w="7407" w:type="dxa"/>
            <w:shd w:val="clear" w:color="auto" w:fill="F2F2F2" w:themeFill="background1" w:themeFillShade="F2"/>
          </w:tcPr>
          <w:p w:rsidR="00000000" w:rsidRDefault="00074CE3">
            <w:pPr>
              <w:rPr>
                <w:noProof/>
              </w:rPr>
            </w:pPr>
            <w:r>
              <w:rPr>
                <w:noProof/>
              </w:rPr>
              <w:t>Adding the Brightcove Video Connect App to the App Catalog</w:t>
            </w:r>
          </w:p>
        </w:tc>
        <w:tc>
          <w:tcPr>
            <w:tcW w:w="7407" w:type="dxa"/>
          </w:tcPr>
          <w:p w:rsidR="00000000" w:rsidRDefault="00074CE3">
            <w:pPr>
              <w:rPr>
                <w:lang w:val="es-ES_tradnl"/>
              </w:rPr>
            </w:pPr>
            <w:r>
              <w:rPr>
                <w:lang w:val="es-ES_tradnl"/>
              </w:rPr>
              <w:t>Adici</w:t>
            </w:r>
            <w:r>
              <w:rPr>
                <w:lang w:val="es-ES_tradnl"/>
              </w:rPr>
              <w:t>ó</w:t>
            </w:r>
            <w:r>
              <w:rPr>
                <w:lang w:val="es-ES_tradnl"/>
              </w:rPr>
              <w:t>n de la aplicaci</w:t>
            </w:r>
            <w:r>
              <w:rPr>
                <w:lang w:val="es-ES_tradnl"/>
              </w:rPr>
              <w:t>ó</w:t>
            </w:r>
            <w:r>
              <w:rPr>
                <w:lang w:val="es-ES_tradnl"/>
              </w:rPr>
              <w:t>n Brightcove Video Connect al cat</w:t>
            </w:r>
            <w:r>
              <w:rPr>
                <w:lang w:val="es-ES_tradnl"/>
              </w:rPr>
              <w:t>á</w:t>
            </w:r>
            <w:r>
              <w:rPr>
                <w:lang w:val="es-ES_tradnl"/>
              </w:rPr>
              <w:t>logo de aplicaciones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492ff1fa-d82b-4c45-a07f-071047f4758c</w:t>
            </w:r>
          </w:p>
        </w:tc>
        <w:tc>
          <w:tcPr>
            <w:tcW w:w="7407" w:type="dxa"/>
            <w:shd w:val="clear" w:color="auto" w:fill="F2F2F2" w:themeFill="background1" w:themeFillShade="F2"/>
          </w:tcPr>
          <w:p w:rsidR="00000000" w:rsidRDefault="00074CE3">
            <w:pPr>
              <w:rPr>
                <w:noProof/>
              </w:rPr>
            </w:pPr>
            <w:r>
              <w:rPr>
                <w:noProof/>
              </w:rPr>
              <w:t>Setting Up App Catalog</w:t>
            </w:r>
          </w:p>
        </w:tc>
        <w:tc>
          <w:tcPr>
            <w:tcW w:w="7407" w:type="dxa"/>
          </w:tcPr>
          <w:p w:rsidR="00000000" w:rsidRDefault="00074CE3">
            <w:pPr>
              <w:rPr>
                <w:lang w:val="es-ES_tradnl"/>
              </w:rPr>
            </w:pPr>
            <w:r>
              <w:rPr>
                <w:lang w:val="es-ES_tradnl"/>
              </w:rPr>
              <w:t>Configurar el cat</w:t>
            </w:r>
            <w:r>
              <w:rPr>
                <w:lang w:val="es-ES_tradnl"/>
              </w:rPr>
              <w:t>á</w:t>
            </w:r>
            <w:r>
              <w:rPr>
                <w:lang w:val="es-ES_tradnl"/>
              </w:rPr>
              <w:t>logo de aplicaciones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18c4627e-83b3-438b-a688-3a631caacd9f</w:t>
            </w:r>
          </w:p>
        </w:tc>
        <w:tc>
          <w:tcPr>
            <w:tcW w:w="7407" w:type="dxa"/>
            <w:shd w:val="clear" w:color="auto" w:fill="F2F2F2" w:themeFill="background1" w:themeFillShade="F2"/>
          </w:tcPr>
          <w:p w:rsidR="00000000" w:rsidRDefault="00074CE3">
            <w:pPr>
              <w:rPr>
                <w:noProof/>
              </w:rPr>
            </w:pPr>
            <w:r>
              <w:rPr>
                <w:noProof/>
              </w:rPr>
              <w:t>To install the Brightcove connector, the first step is to set up the App Catalog in SharePoint.</w:t>
            </w:r>
          </w:p>
        </w:tc>
        <w:tc>
          <w:tcPr>
            <w:tcW w:w="7407" w:type="dxa"/>
          </w:tcPr>
          <w:p w:rsidR="00000000" w:rsidRDefault="00074CE3">
            <w:pPr>
              <w:rPr>
                <w:lang w:val="es-ES_tradnl"/>
              </w:rPr>
            </w:pPr>
            <w:r>
              <w:rPr>
                <w:lang w:val="es-ES_tradnl"/>
              </w:rPr>
              <w:t xml:space="preserve">Para instalar el conector de Brightcove, el primer paso </w:t>
            </w:r>
            <w:r>
              <w:rPr>
                <w:lang w:val="es-ES_tradnl"/>
              </w:rPr>
              <w:t>es configurar el cat</w:t>
            </w:r>
            <w:r>
              <w:rPr>
                <w:lang w:val="es-ES_tradnl"/>
              </w:rPr>
              <w:t>á</w:t>
            </w:r>
            <w:r>
              <w:rPr>
                <w:lang w:val="es-ES_tradnl"/>
              </w:rPr>
              <w:t>logo de aplicaciones en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e3298949-d7ad-46ae-b122-71da25586f49</w:t>
            </w:r>
          </w:p>
        </w:tc>
        <w:tc>
          <w:tcPr>
            <w:tcW w:w="7407" w:type="dxa"/>
            <w:shd w:val="clear" w:color="auto" w:fill="F2F2F2" w:themeFill="background1" w:themeFillShade="F2"/>
          </w:tcPr>
          <w:p w:rsidR="00000000" w:rsidRDefault="00074CE3">
            <w:pPr>
              <w:rPr>
                <w:noProof/>
              </w:rPr>
            </w:pPr>
            <w:r>
              <w:rPr>
                <w:noProof/>
              </w:rPr>
              <w:t>Use the references below to complete this step.</w:t>
            </w:r>
          </w:p>
        </w:tc>
        <w:tc>
          <w:tcPr>
            <w:tcW w:w="7407" w:type="dxa"/>
          </w:tcPr>
          <w:p w:rsidR="00000000" w:rsidRDefault="00074CE3">
            <w:pPr>
              <w:rPr>
                <w:lang w:val="es-ES_tradnl"/>
              </w:rPr>
            </w:pPr>
            <w:r>
              <w:rPr>
                <w:lang w:val="es-ES_tradnl"/>
              </w:rPr>
              <w:t>Utilice las referencias a continuaci</w:t>
            </w:r>
            <w:r>
              <w:rPr>
                <w:lang w:val="es-ES_tradnl"/>
              </w:rPr>
              <w:t>ó</w:t>
            </w:r>
            <w:r>
              <w:rPr>
                <w:lang w:val="es-ES_tradnl"/>
              </w:rPr>
              <w:t>n para completar este paso.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4c006a00-0372-4aa5-b429-4fc166045133</w:t>
            </w:r>
          </w:p>
        </w:tc>
        <w:tc>
          <w:tcPr>
            <w:tcW w:w="7407" w:type="dxa"/>
            <w:shd w:val="clear" w:color="auto" w:fill="F2F2F2" w:themeFill="background1" w:themeFillShade="F2"/>
          </w:tcPr>
          <w:p w:rsidR="00000000" w:rsidRDefault="00074CE3">
            <w:pPr>
              <w:rPr>
                <w:noProof/>
              </w:rPr>
            </w:pPr>
            <w:r>
              <w:rPr>
                <w:rStyle w:val="mqInternal"/>
                <w:noProof/>
              </w:rPr>
              <w:t>[1</w:t>
            </w:r>
            <w:r>
              <w:rPr>
                <w:rStyle w:val="mqInternal"/>
                <w:noProof/>
              </w:rPr>
              <w:t>}</w:t>
            </w:r>
            <w:r>
              <w:rPr>
                <w:noProof/>
              </w:rPr>
              <w:t>Manage the App Catalog in SharePoint 2013</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Administrar el cat</w:t>
            </w:r>
            <w:r>
              <w:rPr>
                <w:lang w:val="es-ES_tradnl"/>
              </w:rPr>
              <w:t>á</w:t>
            </w:r>
            <w:r>
              <w:rPr>
                <w:lang w:val="es-ES_tradnl"/>
              </w:rPr>
              <w:t>logo de aplicaciones en SharePoint 2013</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29b53c0b-1cff-4f28-a819-98f38f0b748e</w:t>
            </w:r>
          </w:p>
        </w:tc>
        <w:tc>
          <w:tcPr>
            <w:tcW w:w="7407" w:type="dxa"/>
            <w:shd w:val="clear" w:color="auto" w:fill="F2F2F2" w:themeFill="background1" w:themeFillShade="F2"/>
          </w:tcPr>
          <w:p w:rsidR="00000000" w:rsidRDefault="00074CE3">
            <w:pPr>
              <w:rPr>
                <w:noProof/>
              </w:rPr>
            </w:pPr>
            <w:r>
              <w:rPr>
                <w:rStyle w:val="mqInternal"/>
                <w:noProof/>
              </w:rPr>
              <w:t>[1}</w:t>
            </w:r>
            <w:r>
              <w:rPr>
                <w:noProof/>
              </w:rPr>
              <w:t>Manage the App Catalog in SharePoint 2016</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Administrar el cat</w:t>
            </w:r>
            <w:r>
              <w:rPr>
                <w:lang w:val="es-ES_tradnl"/>
              </w:rPr>
              <w:t>á</w:t>
            </w:r>
            <w:r>
              <w:rPr>
                <w:lang w:val="es-ES_tradnl"/>
              </w:rPr>
              <w:t>logo de aplicaciones en Shar</w:t>
            </w:r>
            <w:r>
              <w:rPr>
                <w:lang w:val="es-ES_tradnl"/>
              </w:rPr>
              <w:t>ePoint 2016</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7fcf7eff-e554-497d-8eb1-76f89f3c9cf3</w:t>
            </w:r>
          </w:p>
        </w:tc>
        <w:tc>
          <w:tcPr>
            <w:tcW w:w="7407" w:type="dxa"/>
            <w:shd w:val="clear" w:color="auto" w:fill="F2F2F2" w:themeFill="background1" w:themeFillShade="F2"/>
          </w:tcPr>
          <w:p w:rsidR="00000000" w:rsidRDefault="00074CE3">
            <w:pPr>
              <w:rPr>
                <w:noProof/>
              </w:rPr>
            </w:pPr>
            <w:r>
              <w:rPr>
                <w:rStyle w:val="mqInternal"/>
                <w:noProof/>
              </w:rPr>
              <w:t>[1}</w:t>
            </w:r>
            <w:r>
              <w:rPr>
                <w:noProof/>
              </w:rPr>
              <w:t>Manage the App Catalog in SharePoint 2019</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Administrar el cat</w:t>
            </w:r>
            <w:r>
              <w:rPr>
                <w:lang w:val="es-ES_tradnl"/>
              </w:rPr>
              <w:t>á</w:t>
            </w:r>
            <w:r>
              <w:rPr>
                <w:lang w:val="es-ES_tradnl"/>
              </w:rPr>
              <w:t>logo de aplicaciones en SharePoint 2019</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91663518-287c-4a96-914d-5a8c570f0357</w:t>
            </w:r>
          </w:p>
        </w:tc>
        <w:tc>
          <w:tcPr>
            <w:tcW w:w="7407" w:type="dxa"/>
            <w:shd w:val="clear" w:color="auto" w:fill="F2F2F2" w:themeFill="background1" w:themeFillShade="F2"/>
          </w:tcPr>
          <w:p w:rsidR="00000000" w:rsidRDefault="00074CE3">
            <w:pPr>
              <w:rPr>
                <w:noProof/>
              </w:rPr>
            </w:pPr>
            <w:r>
              <w:rPr>
                <w:noProof/>
              </w:rPr>
              <w:t>Adding the Brightcove Video Connect App to t</w:t>
            </w:r>
            <w:r>
              <w:rPr>
                <w:noProof/>
              </w:rPr>
              <w:t>he catalog</w:t>
            </w:r>
          </w:p>
        </w:tc>
        <w:tc>
          <w:tcPr>
            <w:tcW w:w="7407" w:type="dxa"/>
          </w:tcPr>
          <w:p w:rsidR="00000000" w:rsidRDefault="00074CE3">
            <w:pPr>
              <w:rPr>
                <w:lang w:val="es-ES_tradnl"/>
              </w:rPr>
            </w:pPr>
            <w:r>
              <w:rPr>
                <w:lang w:val="es-ES_tradnl"/>
              </w:rPr>
              <w:t>Adici</w:t>
            </w:r>
            <w:r>
              <w:rPr>
                <w:lang w:val="es-ES_tradnl"/>
              </w:rPr>
              <w:t>ó</w:t>
            </w:r>
            <w:r>
              <w:rPr>
                <w:lang w:val="es-ES_tradnl"/>
              </w:rPr>
              <w:t>n de la aplicaci</w:t>
            </w:r>
            <w:r>
              <w:rPr>
                <w:lang w:val="es-ES_tradnl"/>
              </w:rPr>
              <w:t>ó</w:t>
            </w:r>
            <w:r>
              <w:rPr>
                <w:lang w:val="es-ES_tradnl"/>
              </w:rPr>
              <w:t>n Brightcove Video Connect al cat</w:t>
            </w:r>
            <w:r>
              <w:rPr>
                <w:lang w:val="es-ES_tradnl"/>
              </w:rPr>
              <w:t>á</w:t>
            </w:r>
            <w:r>
              <w:rPr>
                <w:lang w:val="es-ES_tradnl"/>
              </w:rPr>
              <w:t>logo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65ec385d-6488-4e4e-8a21-03f3389f810a</w:t>
            </w:r>
          </w:p>
        </w:tc>
        <w:tc>
          <w:tcPr>
            <w:tcW w:w="7407" w:type="dxa"/>
            <w:shd w:val="clear" w:color="auto" w:fill="F2F2F2" w:themeFill="background1" w:themeFillShade="F2"/>
          </w:tcPr>
          <w:p w:rsidR="00000000" w:rsidRDefault="00074CE3">
            <w:pPr>
              <w:rPr>
                <w:noProof/>
              </w:rPr>
            </w:pPr>
            <w:r>
              <w:rPr>
                <w:noProof/>
              </w:rPr>
              <w:t>Once the App Catalog is setup, follow the steps listed below:</w:t>
            </w:r>
          </w:p>
        </w:tc>
        <w:tc>
          <w:tcPr>
            <w:tcW w:w="7407" w:type="dxa"/>
          </w:tcPr>
          <w:p w:rsidR="00000000" w:rsidRDefault="00074CE3">
            <w:pPr>
              <w:rPr>
                <w:lang w:val="es-ES_tradnl"/>
              </w:rPr>
            </w:pPr>
            <w:r>
              <w:rPr>
                <w:lang w:val="es-ES_tradnl"/>
              </w:rPr>
              <w:t>Una vez que est</w:t>
            </w:r>
            <w:r>
              <w:rPr>
                <w:lang w:val="es-ES_tradnl"/>
              </w:rPr>
              <w:t>é</w:t>
            </w:r>
            <w:r>
              <w:rPr>
                <w:lang w:val="es-ES_tradnl"/>
              </w:rPr>
              <w:t xml:space="preserve"> configurado el Cat</w:t>
            </w:r>
            <w:r>
              <w:rPr>
                <w:lang w:val="es-ES_tradnl"/>
              </w:rPr>
              <w:t>á</w:t>
            </w:r>
            <w:r>
              <w:rPr>
                <w:lang w:val="es-ES_tradnl"/>
              </w:rPr>
              <w:t>logo de aplicaciones, siga los pasos que se</w:t>
            </w:r>
            <w:r>
              <w:rPr>
                <w:lang w:val="es-ES_tradnl"/>
              </w:rPr>
              <w:t xml:space="preserve"> enumeran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72eaa2c6-cefc-4657-bb98-7ee8baaaa549</w:t>
            </w:r>
          </w:p>
        </w:tc>
        <w:tc>
          <w:tcPr>
            <w:tcW w:w="7407" w:type="dxa"/>
            <w:shd w:val="clear" w:color="auto" w:fill="F2F2F2" w:themeFill="background1" w:themeFillShade="F2"/>
          </w:tcPr>
          <w:p w:rsidR="00000000" w:rsidRDefault="00074CE3">
            <w:pPr>
              <w:rPr>
                <w:noProof/>
              </w:rPr>
            </w:pPr>
            <w:r>
              <w:rPr>
                <w:noProof/>
              </w:rPr>
              <w:t>Verify that the user account that is performing this procedure is a member of the Site Owners or Designers group for the App Catalog.</w:t>
            </w:r>
          </w:p>
        </w:tc>
        <w:tc>
          <w:tcPr>
            <w:tcW w:w="7407" w:type="dxa"/>
          </w:tcPr>
          <w:p w:rsidR="00000000" w:rsidRDefault="00074CE3">
            <w:pPr>
              <w:rPr>
                <w:lang w:val="es-ES_tradnl"/>
              </w:rPr>
            </w:pPr>
            <w:r>
              <w:rPr>
                <w:lang w:val="es-ES_tradnl"/>
              </w:rPr>
              <w:t>Verifique que la cuenta de usuario que est</w:t>
            </w:r>
            <w:r>
              <w:rPr>
                <w:lang w:val="es-ES_tradnl"/>
              </w:rPr>
              <w:t>á</w:t>
            </w:r>
            <w:r>
              <w:rPr>
                <w:lang w:val="es-ES_tradnl"/>
              </w:rPr>
              <w:t xml:space="preserve"> realizando</w:t>
            </w:r>
            <w:r>
              <w:rPr>
                <w:lang w:val="es-ES_tradnl"/>
              </w:rPr>
              <w:t xml:space="preserve"> este procedimiento sea miembro del grupo de Propietarios o Dise</w:t>
            </w:r>
            <w:r>
              <w:rPr>
                <w:lang w:val="es-ES_tradnl"/>
              </w:rPr>
              <w:t>ñ</w:t>
            </w:r>
            <w:r>
              <w:rPr>
                <w:lang w:val="es-ES_tradnl"/>
              </w:rPr>
              <w:t>adores del sitio para el Cat</w:t>
            </w:r>
            <w:r>
              <w:rPr>
                <w:lang w:val="es-ES_tradnl"/>
              </w:rPr>
              <w:t>á</w:t>
            </w:r>
            <w:r>
              <w:rPr>
                <w:lang w:val="es-ES_tradnl"/>
              </w:rPr>
              <w:t>logo de aplicaciones.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2fba386b-bb06-45a2-b459-634e909c2105</w:t>
            </w:r>
          </w:p>
        </w:tc>
        <w:tc>
          <w:tcPr>
            <w:tcW w:w="7407" w:type="dxa"/>
            <w:shd w:val="clear" w:color="auto" w:fill="F2F2F2" w:themeFill="background1" w:themeFillShade="F2"/>
          </w:tcPr>
          <w:p w:rsidR="00000000" w:rsidRDefault="00074CE3">
            <w:pPr>
              <w:rPr>
                <w:noProof/>
              </w:rPr>
            </w:pPr>
            <w:r>
              <w:rPr>
                <w:noProof/>
              </w:rPr>
              <w:t xml:space="preserve">On the App Catalog Site, click the </w:t>
            </w:r>
            <w:r>
              <w:rPr>
                <w:rStyle w:val="mqInternal"/>
                <w:noProof/>
              </w:rPr>
              <w:t>[1}</w:t>
            </w:r>
            <w:r>
              <w:rPr>
                <w:noProof/>
              </w:rPr>
              <w:t>Apps for SharePoint</w:t>
            </w:r>
            <w:r>
              <w:rPr>
                <w:rStyle w:val="mqInternal"/>
                <w:noProof/>
              </w:rPr>
              <w:t>{2]</w:t>
            </w:r>
            <w:r>
              <w:rPr>
                <w:noProof/>
              </w:rPr>
              <w:t xml:space="preserve"> list.</w:t>
            </w:r>
          </w:p>
        </w:tc>
        <w:tc>
          <w:tcPr>
            <w:tcW w:w="7407" w:type="dxa"/>
          </w:tcPr>
          <w:p w:rsidR="00000000" w:rsidRDefault="00074CE3">
            <w:pPr>
              <w:rPr>
                <w:lang w:val="es-ES_tradnl"/>
              </w:rPr>
            </w:pPr>
            <w:r>
              <w:rPr>
                <w:lang w:val="es-ES_tradnl"/>
              </w:rPr>
              <w:t>En el sitio del cat</w:t>
            </w:r>
            <w:r>
              <w:rPr>
                <w:lang w:val="es-ES_tradnl"/>
              </w:rPr>
              <w:t>á</w:t>
            </w:r>
            <w:r>
              <w:rPr>
                <w:lang w:val="es-ES_tradnl"/>
              </w:rPr>
              <w:t xml:space="preserve">logo de aplicaciones, haga clic en el </w:t>
            </w:r>
            <w:r>
              <w:rPr>
                <w:rStyle w:val="mqInternal"/>
                <w:noProof/>
                <w:lang w:val="es-ES_tradnl"/>
              </w:rPr>
              <w:t>[1}</w:t>
            </w:r>
            <w:r>
              <w:rPr>
                <w:lang w:val="es-ES_tradnl"/>
              </w:rPr>
              <w:t>Aplicaciones para SharePoint</w:t>
            </w:r>
            <w:r>
              <w:rPr>
                <w:rStyle w:val="mqInternal"/>
                <w:noProof/>
                <w:lang w:val="es-ES_tradnl"/>
              </w:rPr>
              <w:t>{2]</w:t>
            </w:r>
            <w:r>
              <w:rPr>
                <w:lang w:val="es-ES_tradnl"/>
              </w:rPr>
              <w:t xml:space="preserve"> lista.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06e3cb02-649f-4534-bed9-7bfb13a1fdaa</w:t>
            </w:r>
          </w:p>
        </w:tc>
        <w:tc>
          <w:tcPr>
            <w:tcW w:w="7407" w:type="dxa"/>
            <w:shd w:val="clear" w:color="auto" w:fill="F2F2F2" w:themeFill="background1" w:themeFillShade="F2"/>
          </w:tcPr>
          <w:p w:rsidR="00000000" w:rsidRDefault="00074CE3">
            <w:pPr>
              <w:rPr>
                <w:noProof/>
              </w:rPr>
            </w:pPr>
            <w:r>
              <w:rPr>
                <w:noProof/>
              </w:rPr>
              <w:t xml:space="preserve">On the </w:t>
            </w:r>
            <w:r>
              <w:rPr>
                <w:rStyle w:val="mqInternal"/>
                <w:noProof/>
              </w:rPr>
              <w:t>[1}</w:t>
            </w:r>
            <w:r>
              <w:rPr>
                <w:noProof/>
              </w:rPr>
              <w:t>Apps for SharePoint</w:t>
            </w:r>
            <w:r>
              <w:rPr>
                <w:rStyle w:val="mqInternal"/>
                <w:noProof/>
              </w:rPr>
              <w:t>{2]</w:t>
            </w:r>
            <w:r>
              <w:rPr>
                <w:noProof/>
              </w:rPr>
              <w:t xml:space="preserve"> page, click </w:t>
            </w:r>
            <w:r>
              <w:rPr>
                <w:rStyle w:val="mqInternal"/>
                <w:noProof/>
              </w:rPr>
              <w:t>[1}</w:t>
            </w:r>
            <w:r>
              <w:rPr>
                <w:noProof/>
              </w:rPr>
              <w:t>new item</w:t>
            </w:r>
            <w:r>
              <w:rPr>
                <w:rStyle w:val="mqInternal"/>
                <w:noProof/>
              </w:rPr>
              <w:t>{2]</w:t>
            </w:r>
            <w:r>
              <w:rPr>
                <w:noProof/>
              </w:rPr>
              <w:t>.</w:t>
            </w:r>
          </w:p>
        </w:tc>
        <w:tc>
          <w:tcPr>
            <w:tcW w:w="7407" w:type="dxa"/>
          </w:tcPr>
          <w:p w:rsidR="00000000" w:rsidRDefault="00074CE3">
            <w:pPr>
              <w:rPr>
                <w:lang w:val="es-ES_tradnl"/>
              </w:rPr>
            </w:pPr>
            <w:r>
              <w:rPr>
                <w:lang w:val="es-ES_tradnl"/>
              </w:rPr>
              <w:t xml:space="preserve">Sobre el </w:t>
            </w:r>
            <w:r>
              <w:rPr>
                <w:rStyle w:val="mqInternal"/>
                <w:noProof/>
                <w:lang w:val="es-ES_tradnl"/>
              </w:rPr>
              <w:t>[1}</w:t>
            </w:r>
            <w:r>
              <w:rPr>
                <w:lang w:val="es-ES_tradnl"/>
              </w:rPr>
              <w:t>Aplicaciones para SharePoint</w:t>
            </w:r>
            <w:r>
              <w:rPr>
                <w:rStyle w:val="mqInternal"/>
                <w:noProof/>
                <w:lang w:val="es-ES_tradnl"/>
              </w:rPr>
              <w:t>{2]</w:t>
            </w:r>
            <w:r>
              <w:rPr>
                <w:lang w:val="es-ES_tradnl"/>
              </w:rPr>
              <w:t xml:space="preserve"> p</w:t>
            </w:r>
            <w:r>
              <w:rPr>
                <w:lang w:val="es-ES_tradnl"/>
              </w:rPr>
              <w:t>á</w:t>
            </w:r>
            <w:r>
              <w:rPr>
                <w:lang w:val="es-ES_tradnl"/>
              </w:rPr>
              <w:t xml:space="preserve">gina, haga clic en </w:t>
            </w:r>
            <w:r>
              <w:rPr>
                <w:rStyle w:val="mqInternal"/>
                <w:noProof/>
                <w:lang w:val="es-ES_tradnl"/>
              </w:rPr>
              <w:t>[1}</w:t>
            </w:r>
            <w:r>
              <w:rPr>
                <w:lang w:val="es-ES_tradnl"/>
              </w:rPr>
              <w:t>nuevo</w:t>
            </w:r>
            <w:r>
              <w:rPr>
                <w:lang w:val="es-ES_tradnl"/>
              </w:rPr>
              <w:t xml:space="preserve"> art</w:t>
            </w:r>
            <w:r>
              <w:rPr>
                <w:lang w:val="es-ES_tradnl"/>
              </w:rPr>
              <w:t>í</w:t>
            </w:r>
            <w:r>
              <w:rPr>
                <w:lang w:val="es-ES_tradnl"/>
              </w:rPr>
              <w:t>culo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29163c91-abf4-446f-867e-4e7faeba9b25</w:t>
            </w:r>
          </w:p>
        </w:tc>
        <w:tc>
          <w:tcPr>
            <w:tcW w:w="7407" w:type="dxa"/>
            <w:shd w:val="clear" w:color="auto" w:fill="F2F2F2" w:themeFill="background1" w:themeFillShade="F2"/>
          </w:tcPr>
          <w:p w:rsidR="00000000" w:rsidRDefault="00074CE3">
            <w:pPr>
              <w:rPr>
                <w:noProof/>
              </w:rPr>
            </w:pPr>
            <w:r>
              <w:rPr>
                <w:noProof/>
              </w:rPr>
              <w:t xml:space="preserve">In the </w:t>
            </w:r>
            <w:r>
              <w:rPr>
                <w:rStyle w:val="mqInternal"/>
                <w:noProof/>
              </w:rPr>
              <w:t>[1}</w:t>
            </w:r>
            <w:r>
              <w:rPr>
                <w:noProof/>
              </w:rPr>
              <w:t>Choose a file</w:t>
            </w:r>
            <w:r>
              <w:rPr>
                <w:rStyle w:val="mqInternal"/>
                <w:noProof/>
              </w:rPr>
              <w:t>{2]</w:t>
            </w:r>
            <w:r>
              <w:rPr>
                <w:noProof/>
              </w:rPr>
              <w:t xml:space="preserve"> box, click </w:t>
            </w:r>
            <w:r>
              <w:rPr>
                <w:rStyle w:val="mqInternal"/>
                <w:noProof/>
              </w:rPr>
              <w:t>[1}</w:t>
            </w:r>
            <w:r>
              <w:rPr>
                <w:noProof/>
              </w:rPr>
              <w:t>Browse</w:t>
            </w:r>
            <w:r>
              <w:rPr>
                <w:rStyle w:val="mqInternal"/>
                <w:noProof/>
              </w:rPr>
              <w:t>{2]</w:t>
            </w:r>
            <w:r>
              <w:rPr>
                <w:noProof/>
              </w:rPr>
              <w:t xml:space="preserve">, and then locate the folder that contains the </w:t>
            </w:r>
            <w:r>
              <w:rPr>
                <w:rStyle w:val="mqInternal"/>
                <w:noProof/>
              </w:rPr>
              <w:t>[5}</w:t>
            </w:r>
            <w:r>
              <w:rPr>
                <w:noProof/>
              </w:rPr>
              <w:t>BrightcoveConnectorApp</w:t>
            </w:r>
            <w:r>
              <w:rPr>
                <w:rStyle w:val="mqInternal"/>
                <w:noProof/>
              </w:rPr>
              <w:t>{6]</w:t>
            </w:r>
            <w:r>
              <w:rPr>
                <w:noProof/>
              </w:rPr>
              <w:t xml:space="preserve"> file.</w:t>
            </w:r>
          </w:p>
        </w:tc>
        <w:tc>
          <w:tcPr>
            <w:tcW w:w="7407" w:type="dxa"/>
          </w:tcPr>
          <w:p w:rsidR="00000000" w:rsidRDefault="00074CE3">
            <w:pPr>
              <w:rPr>
                <w:lang w:val="es-ES_tradnl"/>
              </w:rPr>
            </w:pPr>
            <w:r>
              <w:rPr>
                <w:lang w:val="es-ES_tradnl"/>
              </w:rPr>
              <w:t xml:space="preserve">En el </w:t>
            </w:r>
            <w:r>
              <w:rPr>
                <w:rStyle w:val="mqInternal"/>
                <w:noProof/>
                <w:lang w:val="es-ES_tradnl"/>
              </w:rPr>
              <w:t>[1}</w:t>
            </w:r>
            <w:r>
              <w:rPr>
                <w:lang w:val="es-ES_tradnl"/>
              </w:rPr>
              <w:t>Escoge un archivo</w:t>
            </w:r>
            <w:r>
              <w:rPr>
                <w:rStyle w:val="mqInternal"/>
                <w:noProof/>
                <w:lang w:val="es-ES_tradnl"/>
              </w:rPr>
              <w:t>{2]</w:t>
            </w:r>
            <w:r>
              <w:rPr>
                <w:lang w:val="es-ES_tradnl"/>
              </w:rPr>
              <w:t xml:space="preserve"> cuadro, haga clic en </w:t>
            </w:r>
            <w:r>
              <w:rPr>
                <w:rStyle w:val="mqInternal"/>
                <w:noProof/>
                <w:lang w:val="es-ES_tradnl"/>
              </w:rPr>
              <w:t>[1}</w:t>
            </w:r>
            <w:r>
              <w:rPr>
                <w:lang w:val="es-ES_tradnl"/>
              </w:rPr>
              <w:t>Navegar</w:t>
            </w:r>
            <w:r>
              <w:rPr>
                <w:rStyle w:val="mqInternal"/>
                <w:noProof/>
                <w:lang w:val="es-ES_tradnl"/>
              </w:rPr>
              <w:t>{2]</w:t>
            </w:r>
            <w:r>
              <w:rPr>
                <w:lang w:val="es-ES_tradnl"/>
              </w:rPr>
              <w:t xml:space="preserve"> y luego busque la carpeta que contiene el </w:t>
            </w:r>
            <w:r>
              <w:rPr>
                <w:rStyle w:val="mqInternal"/>
                <w:noProof/>
                <w:lang w:val="es-ES_tradnl"/>
              </w:rPr>
              <w:t>[5}</w:t>
            </w:r>
            <w:r>
              <w:rPr>
                <w:lang w:val="es-ES_tradnl"/>
              </w:rPr>
              <w:t>BrightcoveConnectorApp</w:t>
            </w:r>
            <w:r>
              <w:rPr>
                <w:rStyle w:val="mqInternal"/>
                <w:noProof/>
                <w:lang w:val="es-ES_tradnl"/>
              </w:rPr>
              <w:t>{6]</w:t>
            </w:r>
            <w:r>
              <w:rPr>
                <w:lang w:val="es-ES_tradnl"/>
              </w:rPr>
              <w:t xml:space="preserve"> expediente.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4234c5a3-0ad1-4389-8378-833bf1896893</w:t>
            </w:r>
          </w:p>
        </w:tc>
        <w:tc>
          <w:tcPr>
            <w:tcW w:w="7407" w:type="dxa"/>
            <w:shd w:val="clear" w:color="auto" w:fill="F2F2F2" w:themeFill="background1" w:themeFillShade="F2"/>
          </w:tcPr>
          <w:p w:rsidR="00000000" w:rsidRDefault="00074CE3">
            <w:pPr>
              <w:rPr>
                <w:noProof/>
              </w:rPr>
            </w:pPr>
            <w:r>
              <w:rPr>
                <w:noProof/>
              </w:rPr>
              <w:t xml:space="preserve">Select the App, and then click </w:t>
            </w:r>
            <w:r>
              <w:rPr>
                <w:rStyle w:val="mqInternal"/>
                <w:noProof/>
              </w:rPr>
              <w:t>[1}</w:t>
            </w:r>
            <w:r>
              <w:rPr>
                <w:noProof/>
              </w:rPr>
              <w:t>Open</w:t>
            </w:r>
            <w:r>
              <w:rPr>
                <w:rStyle w:val="mqInternal"/>
                <w:noProof/>
              </w:rPr>
              <w:t>{2]</w:t>
            </w:r>
            <w:r>
              <w:rPr>
                <w:noProof/>
              </w:rPr>
              <w:t>.</w:t>
            </w:r>
          </w:p>
        </w:tc>
        <w:tc>
          <w:tcPr>
            <w:tcW w:w="7407" w:type="dxa"/>
          </w:tcPr>
          <w:p w:rsidR="00000000" w:rsidRDefault="00074CE3">
            <w:pPr>
              <w:rPr>
                <w:lang w:val="es-ES_tradnl"/>
              </w:rPr>
            </w:pPr>
            <w:r>
              <w:rPr>
                <w:lang w:val="es-ES_tradnl"/>
              </w:rPr>
              <w:t>Seleccione la aplicaci</w:t>
            </w:r>
            <w:r>
              <w:rPr>
                <w:lang w:val="es-ES_tradnl"/>
              </w:rPr>
              <w:t>ó</w:t>
            </w:r>
            <w:r>
              <w:rPr>
                <w:lang w:val="es-ES_tradnl"/>
              </w:rPr>
              <w:t xml:space="preserve">n y luego haga clic en </w:t>
            </w:r>
            <w:r>
              <w:rPr>
                <w:rStyle w:val="mqInternal"/>
                <w:noProof/>
                <w:lang w:val="es-ES_tradnl"/>
              </w:rPr>
              <w:t>[1}</w:t>
            </w:r>
            <w:r>
              <w:rPr>
                <w:lang w:val="es-ES_tradnl"/>
              </w:rPr>
              <w:t>Abierto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289d96b4-0531-4cb2-8b</w:t>
            </w:r>
            <w:r>
              <w:rPr>
                <w:noProof/>
                <w:sz w:val="2"/>
              </w:rPr>
              <w:t>b4-0a44720e6ee7</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OK</w:t>
            </w:r>
            <w:r>
              <w:rPr>
                <w:rStyle w:val="mqInternal"/>
                <w:noProof/>
              </w:rPr>
              <w:t>{2]</w:t>
            </w:r>
            <w:r>
              <w:rPr>
                <w:noProof/>
              </w:rPr>
              <w:t xml:space="preserve"> to upload the App.</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OK</w:t>
            </w:r>
            <w:r>
              <w:rPr>
                <w:rStyle w:val="mqInternal"/>
                <w:noProof/>
                <w:lang w:val="es-ES_tradnl"/>
              </w:rPr>
              <w:t>{2]</w:t>
            </w:r>
            <w:r>
              <w:rPr>
                <w:lang w:val="es-ES_tradnl"/>
              </w:rPr>
              <w:t xml:space="preserve"> para cargar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dcb61a88-eed4-45e1-a6ba-48b2328947fd</w:t>
            </w:r>
          </w:p>
        </w:tc>
        <w:tc>
          <w:tcPr>
            <w:tcW w:w="7407" w:type="dxa"/>
            <w:shd w:val="clear" w:color="auto" w:fill="F2F2F2" w:themeFill="background1" w:themeFillShade="F2"/>
          </w:tcPr>
          <w:p w:rsidR="00000000" w:rsidRDefault="00074CE3">
            <w:pPr>
              <w:rPr>
                <w:noProof/>
              </w:rPr>
            </w:pPr>
            <w:r>
              <w:rPr>
                <w:noProof/>
              </w:rPr>
              <w:t>In the Item details box, supply the Name, Title, Short Description, Icon URL, and other settings for the App.</w:t>
            </w:r>
          </w:p>
        </w:tc>
        <w:tc>
          <w:tcPr>
            <w:tcW w:w="7407" w:type="dxa"/>
          </w:tcPr>
          <w:p w:rsidR="00000000" w:rsidRDefault="00074CE3">
            <w:pPr>
              <w:rPr>
                <w:lang w:val="es-ES_tradnl"/>
              </w:rPr>
            </w:pPr>
            <w:r>
              <w:rPr>
                <w:lang w:val="es-ES_tradnl"/>
              </w:rPr>
              <w:t>En el cuadro Detalles del art</w:t>
            </w:r>
            <w:r>
              <w:rPr>
                <w:lang w:val="es-ES_tradnl"/>
              </w:rPr>
              <w:t>í</w:t>
            </w:r>
            <w:r>
              <w:rPr>
                <w:lang w:val="es-ES_tradnl"/>
              </w:rPr>
              <w:t>culo, proporcione el nombre, el t</w:t>
            </w:r>
            <w:r>
              <w:rPr>
                <w:lang w:val="es-ES_tradnl"/>
              </w:rPr>
              <w:t>í</w:t>
            </w:r>
            <w:r>
              <w:rPr>
                <w:lang w:val="es-ES_tradnl"/>
              </w:rPr>
              <w:t>tulo, la descripci</w:t>
            </w:r>
            <w:r>
              <w:rPr>
                <w:lang w:val="es-ES_tradnl"/>
              </w:rPr>
              <w:t>ó</w:t>
            </w:r>
            <w:r>
              <w:rPr>
                <w:lang w:val="es-ES_tradnl"/>
              </w:rPr>
              <w:t>n breve, la URL del icono y otras configuraciones para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85 </w:t>
            </w:r>
            <w:r>
              <w:rPr>
                <w:noProof/>
                <w:sz w:val="16"/>
              </w:rPr>
              <w:br/>
            </w:r>
            <w:r>
              <w:rPr>
                <w:noProof/>
                <w:sz w:val="2"/>
              </w:rPr>
              <w:t>5d070975-2c64-4f22-9f25-eceb7dbf9393</w:t>
            </w:r>
          </w:p>
        </w:tc>
        <w:tc>
          <w:tcPr>
            <w:tcW w:w="7407" w:type="dxa"/>
            <w:shd w:val="clear" w:color="auto" w:fill="F2F2F2" w:themeFill="background1" w:themeFillShade="F2"/>
          </w:tcPr>
          <w:p w:rsidR="00000000" w:rsidRDefault="00074CE3">
            <w:pPr>
              <w:rPr>
                <w:noProof/>
              </w:rPr>
            </w:pPr>
            <w:r>
              <w:rPr>
                <w:noProof/>
              </w:rPr>
              <w:t xml:space="preserve">Be sure that the </w:t>
            </w:r>
            <w:r>
              <w:rPr>
                <w:rStyle w:val="mqInternal"/>
                <w:noProof/>
              </w:rPr>
              <w:t>[1}</w:t>
            </w:r>
            <w:r>
              <w:rPr>
                <w:noProof/>
              </w:rPr>
              <w:t>Enabled</w:t>
            </w:r>
            <w:r>
              <w:rPr>
                <w:rStyle w:val="mqInternal"/>
                <w:noProof/>
              </w:rPr>
              <w:t>{2]</w:t>
            </w:r>
            <w:r>
              <w:rPr>
                <w:noProof/>
              </w:rPr>
              <w:t xml:space="preserve"> check box is selected so that </w:t>
            </w:r>
            <w:r>
              <w:rPr>
                <w:noProof/>
              </w:rPr>
              <w:t>users can see the App in their Sites.</w:t>
            </w:r>
          </w:p>
        </w:tc>
        <w:tc>
          <w:tcPr>
            <w:tcW w:w="7407" w:type="dxa"/>
          </w:tcPr>
          <w:p w:rsidR="00000000" w:rsidRDefault="00074CE3">
            <w:pPr>
              <w:rPr>
                <w:lang w:val="es-ES_tradnl"/>
              </w:rPr>
            </w:pPr>
            <w:r>
              <w:rPr>
                <w:lang w:val="es-ES_tradnl"/>
              </w:rPr>
              <w:t>Aseg</w:t>
            </w:r>
            <w:r>
              <w:rPr>
                <w:lang w:val="es-ES_tradnl"/>
              </w:rPr>
              <w:t>ú</w:t>
            </w:r>
            <w:r>
              <w:rPr>
                <w:lang w:val="es-ES_tradnl"/>
              </w:rPr>
              <w:t xml:space="preserve">rese de que el </w:t>
            </w:r>
            <w:r>
              <w:rPr>
                <w:rStyle w:val="mqInternal"/>
                <w:noProof/>
                <w:lang w:val="es-ES_tradnl"/>
              </w:rPr>
              <w:t>[1}</w:t>
            </w:r>
            <w:r>
              <w:rPr>
                <w:lang w:val="es-ES_tradnl"/>
              </w:rPr>
              <w:t>Activado</w:t>
            </w:r>
            <w:r>
              <w:rPr>
                <w:rStyle w:val="mqInternal"/>
                <w:noProof/>
                <w:lang w:val="es-ES_tradnl"/>
              </w:rPr>
              <w:t>{2]</w:t>
            </w:r>
            <w:r>
              <w:rPr>
                <w:lang w:val="es-ES_tradnl"/>
              </w:rPr>
              <w:t xml:space="preserve"> La casilla de verificaci</w:t>
            </w:r>
            <w:r>
              <w:rPr>
                <w:lang w:val="es-ES_tradnl"/>
              </w:rPr>
              <w:t>ó</w:t>
            </w:r>
            <w:r>
              <w:rPr>
                <w:lang w:val="es-ES_tradnl"/>
              </w:rPr>
              <w:t>n est</w:t>
            </w:r>
            <w:r>
              <w:rPr>
                <w:lang w:val="es-ES_tradnl"/>
              </w:rPr>
              <w:t>á</w:t>
            </w:r>
            <w:r>
              <w:rPr>
                <w:lang w:val="es-ES_tradnl"/>
              </w:rPr>
              <w:t xml:space="preserve"> seleccionada para que los usuarios puedan ver la aplicaci</w:t>
            </w:r>
            <w:r>
              <w:rPr>
                <w:lang w:val="es-ES_tradnl"/>
              </w:rPr>
              <w:t>ó</w:t>
            </w:r>
            <w:r>
              <w:rPr>
                <w:lang w:val="es-ES_tradnl"/>
              </w:rPr>
              <w:t>n en sus sitios.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24c4cd7b-ccd4-4a4a-ab56-94bdc2c9df80</w:t>
            </w:r>
          </w:p>
        </w:tc>
        <w:tc>
          <w:tcPr>
            <w:tcW w:w="7407" w:type="dxa"/>
            <w:shd w:val="clear" w:color="auto" w:fill="F2F2F2" w:themeFill="background1" w:themeFillShade="F2"/>
          </w:tcPr>
          <w:p w:rsidR="00000000" w:rsidRDefault="00074CE3">
            <w:pPr>
              <w:rPr>
                <w:noProof/>
              </w:rPr>
            </w:pPr>
            <w:r>
              <w:rPr>
                <w:noProof/>
              </w:rPr>
              <w:t xml:space="preserve">You can select the Featured check box to list the App in the </w:t>
            </w:r>
            <w:r>
              <w:rPr>
                <w:rStyle w:val="mqInternal"/>
                <w:noProof/>
              </w:rPr>
              <w:t>[1}</w:t>
            </w:r>
            <w:r>
              <w:rPr>
                <w:noProof/>
              </w:rPr>
              <w:t>Featured</w:t>
            </w:r>
            <w:r>
              <w:rPr>
                <w:rStyle w:val="mqInternal"/>
                <w:noProof/>
              </w:rPr>
              <w:t>{2]</w:t>
            </w:r>
            <w:r>
              <w:rPr>
                <w:noProof/>
              </w:rPr>
              <w:t xml:space="preserve"> content view of the App Catalog.</w:t>
            </w:r>
          </w:p>
        </w:tc>
        <w:tc>
          <w:tcPr>
            <w:tcW w:w="7407" w:type="dxa"/>
          </w:tcPr>
          <w:p w:rsidR="00000000" w:rsidRDefault="00074CE3">
            <w:pPr>
              <w:rPr>
                <w:lang w:val="es-ES_tradnl"/>
              </w:rPr>
            </w:pPr>
            <w:r>
              <w:rPr>
                <w:lang w:val="es-ES_tradnl"/>
              </w:rPr>
              <w:t>Puede seleccionar la casilla de verificaci</w:t>
            </w:r>
            <w:r>
              <w:rPr>
                <w:lang w:val="es-ES_tradnl"/>
              </w:rPr>
              <w:t>ó</w:t>
            </w:r>
            <w:r>
              <w:rPr>
                <w:lang w:val="es-ES_tradnl"/>
              </w:rPr>
              <w:t>n Destacados para enumerar la aplicaci</w:t>
            </w:r>
            <w:r>
              <w:rPr>
                <w:lang w:val="es-ES_tradnl"/>
              </w:rPr>
              <w:t>ó</w:t>
            </w:r>
            <w:r>
              <w:rPr>
                <w:lang w:val="es-ES_tradnl"/>
              </w:rPr>
              <w:t xml:space="preserve">n en el </w:t>
            </w:r>
            <w:r>
              <w:rPr>
                <w:rStyle w:val="mqInternal"/>
                <w:noProof/>
                <w:lang w:val="es-ES_tradnl"/>
              </w:rPr>
              <w:t>[1}</w:t>
            </w:r>
            <w:r>
              <w:rPr>
                <w:lang w:val="es-ES_tradnl"/>
              </w:rPr>
              <w:t>Presentado</w:t>
            </w:r>
            <w:r>
              <w:rPr>
                <w:rStyle w:val="mqInternal"/>
                <w:noProof/>
                <w:lang w:val="es-ES_tradnl"/>
              </w:rPr>
              <w:t>{2]</w:t>
            </w:r>
            <w:r>
              <w:rPr>
                <w:lang w:val="es-ES_tradnl"/>
              </w:rPr>
              <w:t xml:space="preserve"> vista de contenido del cat</w:t>
            </w:r>
            <w:r>
              <w:rPr>
                <w:lang w:val="es-ES_tradnl"/>
              </w:rPr>
              <w:t>á</w:t>
            </w:r>
            <w:r>
              <w:rPr>
                <w:lang w:val="es-ES_tradnl"/>
              </w:rPr>
              <w:t>logo de aplic</w:t>
            </w:r>
            <w:r>
              <w:rPr>
                <w:lang w:val="es-ES_tradnl"/>
              </w:rPr>
              <w:t>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38ff029e-883d-4df2-9ca9-1cd6940b972b</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a6b2f9e0-c361-4418-896f-4445c52a93f0</w:t>
            </w:r>
          </w:p>
        </w:tc>
        <w:tc>
          <w:tcPr>
            <w:tcW w:w="7407" w:type="dxa"/>
            <w:shd w:val="clear" w:color="auto" w:fill="F2F2F2" w:themeFill="background1" w:themeFillShade="F2"/>
          </w:tcPr>
          <w:p w:rsidR="00000000" w:rsidRDefault="00074CE3">
            <w:pPr>
              <w:rPr>
                <w:noProof/>
              </w:rPr>
            </w:pPr>
            <w:r>
              <w:rPr>
                <w:noProof/>
              </w:rPr>
              <w:t>Installing the Brightcove Video Connect App in a Site</w:t>
            </w:r>
          </w:p>
        </w:tc>
        <w:tc>
          <w:tcPr>
            <w:tcW w:w="7407" w:type="dxa"/>
          </w:tcPr>
          <w:p w:rsidR="00000000" w:rsidRDefault="00074CE3">
            <w:pPr>
              <w:rPr>
                <w:lang w:val="es-ES_tradnl"/>
              </w:rPr>
            </w:pPr>
            <w:r>
              <w:rPr>
                <w:lang w:val="es-ES_tradnl"/>
              </w:rPr>
              <w:t>Instalaci</w:t>
            </w:r>
            <w:r>
              <w:rPr>
                <w:lang w:val="es-ES_tradnl"/>
              </w:rPr>
              <w:t>ó</w:t>
            </w:r>
            <w:r>
              <w:rPr>
                <w:lang w:val="es-ES_tradnl"/>
              </w:rPr>
              <w:t>n de la aplicaci</w:t>
            </w:r>
            <w:r>
              <w:rPr>
                <w:lang w:val="es-ES_tradnl"/>
              </w:rPr>
              <w:t>ó</w:t>
            </w:r>
            <w:r>
              <w:rPr>
                <w:lang w:val="es-ES_tradnl"/>
              </w:rPr>
              <w:t>n Brightcove Video Connect en un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922a1466-e5af-4ca0-ba98-601f5edd4dbf</w:t>
            </w:r>
          </w:p>
        </w:tc>
        <w:tc>
          <w:tcPr>
            <w:tcW w:w="7407" w:type="dxa"/>
            <w:shd w:val="clear" w:color="auto" w:fill="F2F2F2" w:themeFill="background1" w:themeFillShade="F2"/>
          </w:tcPr>
          <w:p w:rsidR="00000000" w:rsidRDefault="00074CE3">
            <w:pPr>
              <w:rPr>
                <w:noProof/>
              </w:rPr>
            </w:pPr>
            <w:r>
              <w:rPr>
                <w:noProof/>
              </w:rPr>
              <w:t>Follow the steps listed below to install the Brightcove connector in a Site:</w:t>
            </w:r>
          </w:p>
        </w:tc>
        <w:tc>
          <w:tcPr>
            <w:tcW w:w="7407" w:type="dxa"/>
          </w:tcPr>
          <w:p w:rsidR="00000000" w:rsidRDefault="00074CE3">
            <w:pPr>
              <w:rPr>
                <w:lang w:val="es-ES_tradnl"/>
              </w:rPr>
            </w:pPr>
            <w:r>
              <w:rPr>
                <w:lang w:val="es-ES_tradnl"/>
              </w:rPr>
              <w:t>Siga los pasos que se enumeran a continuaci</w:t>
            </w:r>
            <w:r>
              <w:rPr>
                <w:lang w:val="es-ES_tradnl"/>
              </w:rPr>
              <w:t>ó</w:t>
            </w:r>
            <w:r>
              <w:rPr>
                <w:lang w:val="es-ES_tradnl"/>
              </w:rPr>
              <w:t>n para instalar el conector Brightcove en un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05fc005c-d326-4871-93d2-e4678715c660</w:t>
            </w:r>
          </w:p>
        </w:tc>
        <w:tc>
          <w:tcPr>
            <w:tcW w:w="7407" w:type="dxa"/>
            <w:shd w:val="clear" w:color="auto" w:fill="F2F2F2" w:themeFill="background1" w:themeFillShade="F2"/>
          </w:tcPr>
          <w:p w:rsidR="00000000" w:rsidRDefault="00074CE3">
            <w:pPr>
              <w:rPr>
                <w:noProof/>
              </w:rPr>
            </w:pPr>
            <w:r>
              <w:rPr>
                <w:noProof/>
              </w:rPr>
              <w:t xml:space="preserve">Verify that the user account that is performing this procedure is a member of the </w:t>
            </w:r>
            <w:r>
              <w:rPr>
                <w:noProof/>
              </w:rPr>
              <w:lastRenderedPageBreak/>
              <w:t>Site Owners group.</w:t>
            </w:r>
          </w:p>
        </w:tc>
        <w:tc>
          <w:tcPr>
            <w:tcW w:w="7407" w:type="dxa"/>
          </w:tcPr>
          <w:p w:rsidR="00000000" w:rsidRDefault="00074CE3">
            <w:pPr>
              <w:rPr>
                <w:lang w:val="es-ES_tradnl"/>
              </w:rPr>
            </w:pPr>
            <w:r>
              <w:rPr>
                <w:lang w:val="es-ES_tradnl"/>
              </w:rPr>
              <w:lastRenderedPageBreak/>
              <w:t xml:space="preserve">Verifique que la cuenta de usuario que realiza este procedimiento sea miembro </w:t>
            </w:r>
            <w:r>
              <w:rPr>
                <w:lang w:val="es-ES_tradnl"/>
              </w:rPr>
              <w:lastRenderedPageBreak/>
              <w:t>del grupo Propietarios del sitio.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91 </w:t>
            </w:r>
            <w:r>
              <w:rPr>
                <w:noProof/>
                <w:sz w:val="16"/>
              </w:rPr>
              <w:br/>
            </w:r>
            <w:r>
              <w:rPr>
                <w:noProof/>
                <w:sz w:val="2"/>
              </w:rPr>
              <w:t>a</w:t>
            </w:r>
            <w:r>
              <w:rPr>
                <w:noProof/>
                <w:sz w:val="2"/>
              </w:rPr>
              <w:t>304073b-9b0e-4b16-afcb-ecb5464b006d</w:t>
            </w:r>
          </w:p>
        </w:tc>
        <w:tc>
          <w:tcPr>
            <w:tcW w:w="7407" w:type="dxa"/>
            <w:shd w:val="clear" w:color="auto" w:fill="F2F2F2" w:themeFill="background1" w:themeFillShade="F2"/>
          </w:tcPr>
          <w:p w:rsidR="00000000" w:rsidRDefault="00074CE3">
            <w:pPr>
              <w:rPr>
                <w:noProof/>
              </w:rPr>
            </w:pPr>
            <w:r>
              <w:rPr>
                <w:noProof/>
              </w:rPr>
              <w:t>The App can be added to a Site one of two ways:</w:t>
            </w:r>
          </w:p>
        </w:tc>
        <w:tc>
          <w:tcPr>
            <w:tcW w:w="7407" w:type="dxa"/>
          </w:tcPr>
          <w:p w:rsidR="00000000" w:rsidRDefault="00074CE3">
            <w:pPr>
              <w:rPr>
                <w:lang w:val="es-ES_tradnl"/>
              </w:rPr>
            </w:pPr>
            <w:r>
              <w:rPr>
                <w:lang w:val="es-ES_tradnl"/>
              </w:rPr>
              <w:t>La aplicaci</w:t>
            </w:r>
            <w:r>
              <w:rPr>
                <w:lang w:val="es-ES_tradnl"/>
              </w:rPr>
              <w:t>ó</w:t>
            </w:r>
            <w:r>
              <w:rPr>
                <w:lang w:val="es-ES_tradnl"/>
              </w:rPr>
              <w:t>n se puede agregar a un sitio de dos maneras: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732b560e-4de4-4ccb-93bc-09f2815f2ba2</w:t>
            </w:r>
          </w:p>
        </w:tc>
        <w:tc>
          <w:tcPr>
            <w:tcW w:w="7407" w:type="dxa"/>
            <w:shd w:val="clear" w:color="auto" w:fill="F2F2F2" w:themeFill="background1" w:themeFillShade="F2"/>
          </w:tcPr>
          <w:p w:rsidR="00000000" w:rsidRDefault="00074CE3">
            <w:pPr>
              <w:rPr>
                <w:noProof/>
              </w:rPr>
            </w:pPr>
            <w:r>
              <w:rPr>
                <w:noProof/>
              </w:rPr>
              <w:t xml:space="preserve">On any page, from the </w:t>
            </w:r>
            <w:r>
              <w:rPr>
                <w:rStyle w:val="mqInternal"/>
                <w:noProof/>
              </w:rPr>
              <w:t>[1}</w:t>
            </w:r>
            <w:r>
              <w:rPr>
                <w:noProof/>
              </w:rPr>
              <w:t>Settings</w:t>
            </w:r>
            <w:r>
              <w:rPr>
                <w:rStyle w:val="mqInternal"/>
                <w:noProof/>
              </w:rPr>
              <w:t>{2]</w:t>
            </w:r>
            <w:r>
              <w:rPr>
                <w:noProof/>
              </w:rPr>
              <w:t xml:space="preserve"> menu select </w:t>
            </w:r>
            <w:r>
              <w:rPr>
                <w:rStyle w:val="mqInternal"/>
                <w:noProof/>
              </w:rPr>
              <w:t>[1}</w:t>
            </w:r>
            <w:r>
              <w:rPr>
                <w:noProof/>
              </w:rPr>
              <w:t>Add an app</w:t>
            </w:r>
            <w:r>
              <w:rPr>
                <w:rStyle w:val="mqInternal"/>
                <w:noProof/>
              </w:rPr>
              <w:t>{2]</w:t>
            </w:r>
            <w:r>
              <w:rPr>
                <w:noProof/>
              </w:rPr>
              <w:t xml:space="preserve"> option</w:t>
            </w:r>
            <w:r>
              <w:rPr>
                <w:noProof/>
              </w:rPr>
              <w:t>.</w:t>
            </w:r>
            <w:r>
              <w:rPr>
                <w:rStyle w:val="mqInternal"/>
                <w:noProof/>
              </w:rPr>
              <w:t>[5]</w:t>
            </w:r>
            <w:r>
              <w:rPr>
                <w:noProof/>
              </w:rPr>
              <w:t xml:space="preserve"> </w:t>
            </w:r>
            <w:r>
              <w:rPr>
                <w:rStyle w:val="mqInternal"/>
                <w:noProof/>
              </w:rPr>
              <w:t>[6]</w:t>
            </w:r>
          </w:p>
        </w:tc>
        <w:tc>
          <w:tcPr>
            <w:tcW w:w="7407" w:type="dxa"/>
          </w:tcPr>
          <w:p w:rsidR="00000000" w:rsidRDefault="00074CE3">
            <w:pPr>
              <w:rPr>
                <w:lang w:val="es-ES_tradnl"/>
              </w:rPr>
            </w:pPr>
            <w:r>
              <w:rPr>
                <w:lang w:val="es-ES_tradnl"/>
              </w:rPr>
              <w:t>En cualquier p</w:t>
            </w:r>
            <w:r>
              <w:rPr>
                <w:lang w:val="es-ES_tradnl"/>
              </w:rPr>
              <w:t>á</w:t>
            </w:r>
            <w:r>
              <w:rPr>
                <w:lang w:val="es-ES_tradnl"/>
              </w:rPr>
              <w:t xml:space="preserve">gina, desde el </w:t>
            </w:r>
            <w:r>
              <w:rPr>
                <w:rStyle w:val="mqInternal"/>
                <w:noProof/>
                <w:lang w:val="es-ES_tradnl"/>
              </w:rPr>
              <w:t>[1}</w:t>
            </w:r>
            <w:r>
              <w:rPr>
                <w:lang w:val="es-ES_tradnl"/>
              </w:rPr>
              <w:t>Ajustes</w:t>
            </w:r>
            <w:r>
              <w:rPr>
                <w:rStyle w:val="mqInternal"/>
                <w:noProof/>
                <w:lang w:val="es-ES_tradnl"/>
              </w:rPr>
              <w:t>{2]</w:t>
            </w:r>
            <w:r>
              <w:rPr>
                <w:lang w:val="es-ES_tradnl"/>
              </w:rPr>
              <w:t xml:space="preserve"> selecci</w:t>
            </w:r>
            <w:r>
              <w:rPr>
                <w:lang w:val="es-ES_tradnl"/>
              </w:rPr>
              <w:t>ó</w:t>
            </w:r>
            <w:r>
              <w:rPr>
                <w:lang w:val="es-ES_tradnl"/>
              </w:rPr>
              <w:t>n de men</w:t>
            </w:r>
            <w:r>
              <w:rPr>
                <w:lang w:val="es-ES_tradnl"/>
              </w:rPr>
              <w:t>ú</w:t>
            </w:r>
            <w:r>
              <w:rPr>
                <w:lang w:val="es-ES_tradnl"/>
              </w:rPr>
              <w:t xml:space="preserve"> </w:t>
            </w:r>
            <w:r>
              <w:rPr>
                <w:rStyle w:val="mqInternal"/>
                <w:noProof/>
                <w:lang w:val="es-ES_tradnl"/>
              </w:rPr>
              <w:t>[1}</w:t>
            </w:r>
            <w:r>
              <w:rPr>
                <w:lang w:val="es-ES_tradnl"/>
              </w:rPr>
              <w:t>Agregar una aplicaci</w:t>
            </w:r>
            <w:r>
              <w:rPr>
                <w:lang w:val="es-ES_tradnl"/>
              </w:rPr>
              <w:t>ó</w:t>
            </w:r>
            <w:r>
              <w:rPr>
                <w:lang w:val="es-ES_tradnl"/>
              </w:rPr>
              <w:t>n</w:t>
            </w:r>
            <w:r>
              <w:rPr>
                <w:rStyle w:val="mqInternal"/>
                <w:noProof/>
                <w:lang w:val="es-ES_tradnl"/>
              </w:rPr>
              <w:t>{2]</w:t>
            </w:r>
            <w:r>
              <w:rPr>
                <w:lang w:val="es-ES_tradnl"/>
              </w:rPr>
              <w:t xml:space="preserve"> opci</w:t>
            </w:r>
            <w:r>
              <w:rPr>
                <w:lang w:val="es-ES_tradnl"/>
              </w:rPr>
              <w:t>ó</w:t>
            </w:r>
            <w:r>
              <w:rPr>
                <w:lang w:val="es-ES_tradnl"/>
              </w:rPr>
              <w:t>n.</w:t>
            </w:r>
            <w:r>
              <w:rPr>
                <w:rStyle w:val="mqInternal"/>
                <w:noProof/>
                <w:lang w:val="es-ES_tradnl"/>
              </w:rPr>
              <w:t>[5]</w:t>
            </w:r>
            <w:r>
              <w:rPr>
                <w:lang w:val="es-ES_tradnl"/>
              </w:rPr>
              <w:t xml:space="preserve"> </w:t>
            </w:r>
            <w:r>
              <w:rPr>
                <w:rStyle w:val="mqInternal"/>
                <w:noProof/>
                <w:lang w:val="es-ES_tradnl"/>
              </w:rPr>
              <w:t>[6]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93 </w:t>
            </w:r>
            <w:r>
              <w:rPr>
                <w:noProof/>
                <w:sz w:val="16"/>
              </w:rPr>
              <w:br/>
            </w:r>
            <w:r>
              <w:rPr>
                <w:noProof/>
                <w:sz w:val="2"/>
              </w:rPr>
              <w:t>42549535-1e71-4a5d-bf0e-4af7a5dc05a0</w:t>
            </w:r>
          </w:p>
        </w:tc>
        <w:tc>
          <w:tcPr>
            <w:tcW w:w="7407" w:type="dxa"/>
            <w:shd w:val="clear" w:color="auto" w:fill="F2F2F2" w:themeFill="background1" w:themeFillShade="F2"/>
          </w:tcPr>
          <w:p w:rsidR="00000000" w:rsidRDefault="00074CE3">
            <w:pPr>
              <w:rPr>
                <w:noProof/>
              </w:rPr>
            </w:pPr>
            <w:r>
              <w:rPr>
                <w:noProof/>
              </w:rPr>
              <w:t xml:space="preserve">From </w:t>
            </w:r>
            <w:r>
              <w:rPr>
                <w:rStyle w:val="mqInternal"/>
                <w:noProof/>
              </w:rPr>
              <w:t>[1}</w:t>
            </w:r>
            <w:r>
              <w:rPr>
                <w:noProof/>
              </w:rPr>
              <w:t>Site Contents</w:t>
            </w:r>
            <w:r>
              <w:rPr>
                <w:rStyle w:val="mqInternal"/>
                <w:noProof/>
              </w:rPr>
              <w:t>{2]</w:t>
            </w:r>
            <w:r>
              <w:rPr>
                <w:noProof/>
              </w:rPr>
              <w:t xml:space="preserve"> using the </w:t>
            </w:r>
            <w:r>
              <w:rPr>
                <w:rStyle w:val="mqInternal"/>
                <w:noProof/>
              </w:rPr>
              <w:t>[1}</w:t>
            </w:r>
            <w:r>
              <w:rPr>
                <w:noProof/>
              </w:rPr>
              <w:t>Add an app</w:t>
            </w:r>
            <w:r>
              <w:rPr>
                <w:rStyle w:val="mqInternal"/>
                <w:noProof/>
              </w:rPr>
              <w:t>{2]</w:t>
            </w:r>
            <w:r>
              <w:rPr>
                <w:noProof/>
              </w:rPr>
              <w:t xml:space="preserve"> option.</w:t>
            </w:r>
            <w:r>
              <w:rPr>
                <w:rStyle w:val="mqInternal"/>
                <w:noProof/>
              </w:rPr>
              <w:t>[5]</w:t>
            </w:r>
            <w:r>
              <w:rPr>
                <w:noProof/>
              </w:rPr>
              <w:t xml:space="preserve"> </w:t>
            </w:r>
            <w:r>
              <w:rPr>
                <w:rStyle w:val="mqInternal"/>
                <w:noProof/>
              </w:rPr>
              <w:t>[6]</w:t>
            </w:r>
          </w:p>
        </w:tc>
        <w:tc>
          <w:tcPr>
            <w:tcW w:w="7407" w:type="dxa"/>
          </w:tcPr>
          <w:p w:rsidR="00000000" w:rsidRDefault="00074CE3">
            <w:pPr>
              <w:rPr>
                <w:lang w:val="es-ES_tradnl"/>
              </w:rPr>
            </w:pPr>
            <w:r>
              <w:rPr>
                <w:lang w:val="es-ES_tradnl"/>
              </w:rPr>
              <w:t xml:space="preserve">De </w:t>
            </w:r>
            <w:r>
              <w:rPr>
                <w:rStyle w:val="mqInternal"/>
                <w:noProof/>
                <w:lang w:val="es-ES_tradnl"/>
              </w:rPr>
              <w:t>[1}</w:t>
            </w:r>
            <w:r>
              <w:rPr>
                <w:lang w:val="es-ES_tradnl"/>
              </w:rPr>
              <w:t>Contenido del sitio</w:t>
            </w:r>
            <w:r>
              <w:rPr>
                <w:rStyle w:val="mqInternal"/>
                <w:noProof/>
                <w:lang w:val="es-ES_tradnl"/>
              </w:rPr>
              <w:t>{2]</w:t>
            </w:r>
            <w:r>
              <w:rPr>
                <w:lang w:val="es-ES_tradnl"/>
              </w:rPr>
              <w:t xml:space="preserve"> utilizando la </w:t>
            </w:r>
            <w:r>
              <w:rPr>
                <w:rStyle w:val="mqInternal"/>
                <w:noProof/>
                <w:lang w:val="es-ES_tradnl"/>
              </w:rPr>
              <w:t>[1}</w:t>
            </w:r>
            <w:r>
              <w:rPr>
                <w:lang w:val="es-ES_tradnl"/>
              </w:rPr>
              <w:t>Agregar una aplicaci</w:t>
            </w:r>
            <w:r>
              <w:rPr>
                <w:lang w:val="es-ES_tradnl"/>
              </w:rPr>
              <w:t>ó</w:t>
            </w:r>
            <w:r>
              <w:rPr>
                <w:lang w:val="es-ES_tradnl"/>
              </w:rPr>
              <w:t>n</w:t>
            </w:r>
            <w:r>
              <w:rPr>
                <w:rStyle w:val="mqInternal"/>
                <w:noProof/>
                <w:lang w:val="es-ES_tradnl"/>
              </w:rPr>
              <w:t>{2]</w:t>
            </w:r>
            <w:r>
              <w:rPr>
                <w:lang w:val="es-ES_tradnl"/>
              </w:rPr>
              <w:t xml:space="preserve"> opci</w:t>
            </w:r>
            <w:r>
              <w:rPr>
                <w:lang w:val="es-ES_tradnl"/>
              </w:rPr>
              <w:t>ó</w:t>
            </w:r>
            <w:r>
              <w:rPr>
                <w:lang w:val="es-ES_tradnl"/>
              </w:rPr>
              <w:t>n.</w:t>
            </w:r>
            <w:r>
              <w:rPr>
                <w:rStyle w:val="mqInternal"/>
                <w:noProof/>
                <w:lang w:val="es-ES_tradnl"/>
              </w:rPr>
              <w:t>[5]</w:t>
            </w:r>
            <w:r>
              <w:rPr>
                <w:lang w:val="es-ES_tradnl"/>
              </w:rPr>
              <w:t xml:space="preserve"> </w:t>
            </w:r>
            <w:r>
              <w:rPr>
                <w:rStyle w:val="mqInternal"/>
                <w:noProof/>
                <w:lang w:val="es-ES_tradnl"/>
              </w:rPr>
              <w:t>[6]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94 </w:t>
            </w:r>
            <w:r>
              <w:rPr>
                <w:noProof/>
                <w:sz w:val="16"/>
              </w:rPr>
              <w:br/>
            </w:r>
            <w:r>
              <w:rPr>
                <w:noProof/>
                <w:sz w:val="2"/>
              </w:rPr>
              <w:t>02651ce1-d5c6-406c-861d-9cc222c1a9dc</w:t>
            </w:r>
          </w:p>
        </w:tc>
        <w:tc>
          <w:tcPr>
            <w:tcW w:w="7407" w:type="dxa"/>
            <w:shd w:val="clear" w:color="auto" w:fill="F2F2F2" w:themeFill="background1" w:themeFillShade="F2"/>
          </w:tcPr>
          <w:p w:rsidR="00000000" w:rsidRDefault="00074CE3">
            <w:pPr>
              <w:rPr>
                <w:noProof/>
              </w:rPr>
            </w:pPr>
            <w:r>
              <w:rPr>
                <w:noProof/>
              </w:rPr>
              <w:t xml:space="preserve">Next, click "From Your Organization" and then click on the </w:t>
            </w:r>
            <w:r>
              <w:rPr>
                <w:rStyle w:val="mqInternal"/>
                <w:noProof/>
              </w:rPr>
              <w:t>[1}</w:t>
            </w:r>
            <w:r>
              <w:rPr>
                <w:noProof/>
              </w:rPr>
              <w:t>BrightcoveConnector</w:t>
            </w:r>
            <w:r>
              <w:rPr>
                <w:rStyle w:val="mqInternal"/>
                <w:noProof/>
              </w:rPr>
              <w:t>{2]</w:t>
            </w:r>
            <w:r>
              <w:rPr>
                <w:noProof/>
              </w:rPr>
              <w:t xml:space="preserve"> App</w:t>
            </w:r>
            <w:r>
              <w:rPr>
                <w:rStyle w:val="mqInternal"/>
                <w:noProof/>
              </w:rPr>
              <w:t>[3]</w:t>
            </w:r>
            <w:r>
              <w:rPr>
                <w:noProof/>
              </w:rPr>
              <w:t xml:space="preserve"> </w:t>
            </w:r>
            <w:r>
              <w:rPr>
                <w:rStyle w:val="mqInternal"/>
                <w:noProof/>
              </w:rPr>
              <w:t>[4]</w:t>
            </w:r>
          </w:p>
        </w:tc>
        <w:tc>
          <w:tcPr>
            <w:tcW w:w="7407" w:type="dxa"/>
          </w:tcPr>
          <w:p w:rsidR="00000000" w:rsidRDefault="00074CE3">
            <w:pPr>
              <w:rPr>
                <w:lang w:val="es-ES_tradnl"/>
              </w:rPr>
            </w:pPr>
            <w:r>
              <w:rPr>
                <w:lang w:val="es-ES_tradnl"/>
              </w:rPr>
              <w:t>A continuaci</w:t>
            </w:r>
            <w:r>
              <w:rPr>
                <w:lang w:val="es-ES_tradnl"/>
              </w:rPr>
              <w:t>ó</w:t>
            </w:r>
            <w:r>
              <w:rPr>
                <w:lang w:val="es-ES_tradnl"/>
              </w:rPr>
              <w:t>n, haga clic en "De su organizaci</w:t>
            </w:r>
            <w:r>
              <w:rPr>
                <w:lang w:val="es-ES_tradnl"/>
              </w:rPr>
              <w:t>ó</w:t>
            </w:r>
            <w:r>
              <w:rPr>
                <w:lang w:val="es-ES_tradnl"/>
              </w:rPr>
              <w:t xml:space="preserve">n" y luego haga clic en el </w:t>
            </w:r>
            <w:r>
              <w:rPr>
                <w:rStyle w:val="mqInternal"/>
                <w:noProof/>
                <w:lang w:val="es-ES_tradnl"/>
              </w:rPr>
              <w:t>[1}</w:t>
            </w:r>
            <w:r>
              <w:rPr>
                <w:lang w:val="es-ES_tradnl"/>
              </w:rPr>
              <w:t>BrightcoveConnector</w:t>
            </w:r>
            <w:r>
              <w:rPr>
                <w:rStyle w:val="mqInternal"/>
                <w:noProof/>
                <w:lang w:val="es-ES_tradnl"/>
              </w:rPr>
              <w:t>{2]</w:t>
            </w:r>
            <w:r>
              <w:rPr>
                <w:lang w:val="es-ES_tradnl"/>
              </w:rPr>
              <w:t xml:space="preserve"> Aplicaci</w:t>
            </w:r>
            <w:r>
              <w:rPr>
                <w:lang w:val="es-ES_tradnl"/>
              </w:rPr>
              <w:t>ó</w:t>
            </w:r>
            <w:r>
              <w:rPr>
                <w:lang w:val="es-ES_tradnl"/>
              </w:rPr>
              <w:t>n</w:t>
            </w:r>
            <w:r>
              <w:rPr>
                <w:rStyle w:val="mqInternal"/>
                <w:noProof/>
                <w:lang w:val="es-ES_tradnl"/>
              </w:rPr>
              <w:t>[3]</w:t>
            </w:r>
            <w:r>
              <w:rPr>
                <w:lang w:val="es-ES_tradnl"/>
              </w:rPr>
              <w:t xml:space="preserve"> </w:t>
            </w:r>
            <w:r>
              <w:rPr>
                <w:rStyle w:val="mqInternal"/>
                <w:noProof/>
                <w:lang w:val="es-ES_tradnl"/>
              </w:rPr>
              <w:t>[4]</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46255018-09cc-4f27-a247-d276a19dc92a</w:t>
            </w:r>
          </w:p>
        </w:tc>
        <w:tc>
          <w:tcPr>
            <w:tcW w:w="7407" w:type="dxa"/>
            <w:shd w:val="clear" w:color="auto" w:fill="F2F2F2" w:themeFill="background1" w:themeFillShade="F2"/>
          </w:tcPr>
          <w:p w:rsidR="00000000" w:rsidRDefault="00074CE3">
            <w:pPr>
              <w:rPr>
                <w:noProof/>
              </w:rPr>
            </w:pPr>
            <w:r>
              <w:rPr>
                <w:noProof/>
              </w:rPr>
              <w:t>In the Grant Permission dialog box, click "Trust it".</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En el cuadro de di</w:t>
            </w:r>
            <w:r>
              <w:rPr>
                <w:lang w:val="es-ES_tradnl"/>
              </w:rPr>
              <w:t>á</w:t>
            </w:r>
            <w:r>
              <w:rPr>
                <w:lang w:val="es-ES_tradnl"/>
              </w:rPr>
              <w:t>logo Conceder permiso, haga clic en "Confiar".</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d04f6b79-44de-40b8-ad23-36d8e16aee75</w:t>
            </w:r>
          </w:p>
        </w:tc>
        <w:tc>
          <w:tcPr>
            <w:tcW w:w="7407" w:type="dxa"/>
            <w:shd w:val="clear" w:color="auto" w:fill="F2F2F2" w:themeFill="background1" w:themeFillShade="F2"/>
          </w:tcPr>
          <w:p w:rsidR="00000000" w:rsidRDefault="00074CE3">
            <w:pPr>
              <w:rPr>
                <w:noProof/>
              </w:rPr>
            </w:pPr>
            <w:r>
              <w:rPr>
                <w:noProof/>
              </w:rPr>
              <w:t xml:space="preserve">At this point, the </w:t>
            </w:r>
            <w:r>
              <w:rPr>
                <w:rStyle w:val="mqInternal"/>
                <w:noProof/>
              </w:rPr>
              <w:t>[1}</w:t>
            </w:r>
            <w:r>
              <w:rPr>
                <w:noProof/>
              </w:rPr>
              <w:t>BrightcoveConnector</w:t>
            </w:r>
            <w:r>
              <w:rPr>
                <w:rStyle w:val="mqInternal"/>
                <w:noProof/>
              </w:rPr>
              <w:t>{2]</w:t>
            </w:r>
            <w:r>
              <w:rPr>
                <w:noProof/>
              </w:rPr>
              <w:t xml:space="preserve"> App for SharePoint is added and appears in Apps section of your Site Contents list.</w:t>
            </w:r>
          </w:p>
        </w:tc>
        <w:tc>
          <w:tcPr>
            <w:tcW w:w="7407" w:type="dxa"/>
          </w:tcPr>
          <w:p w:rsidR="00000000" w:rsidRDefault="00074CE3">
            <w:pPr>
              <w:rPr>
                <w:lang w:val="es-ES_tradnl"/>
              </w:rPr>
            </w:pPr>
            <w:r>
              <w:rPr>
                <w:lang w:val="es-ES_tradnl"/>
              </w:rPr>
              <w:t xml:space="preserve">En este punto, el </w:t>
            </w:r>
            <w:r>
              <w:rPr>
                <w:rStyle w:val="mqInternal"/>
                <w:noProof/>
                <w:lang w:val="es-ES_tradnl"/>
              </w:rPr>
              <w:t>[1}</w:t>
            </w:r>
            <w:r>
              <w:rPr>
                <w:lang w:val="es-ES_tradnl"/>
              </w:rPr>
              <w:t>BrightcoveConnector</w:t>
            </w:r>
            <w:r>
              <w:rPr>
                <w:rStyle w:val="mqInternal"/>
                <w:noProof/>
                <w:lang w:val="es-ES_tradnl"/>
              </w:rPr>
              <w:t>{2]</w:t>
            </w:r>
            <w:r>
              <w:rPr>
                <w:lang w:val="es-ES_tradnl"/>
              </w:rPr>
              <w:t xml:space="preserve"> La aplicaci</w:t>
            </w:r>
            <w:r>
              <w:rPr>
                <w:lang w:val="es-ES_tradnl"/>
              </w:rPr>
              <w:t>ó</w:t>
            </w:r>
            <w:r>
              <w:rPr>
                <w:lang w:val="es-ES_tradnl"/>
              </w:rPr>
              <w:t>n para SharePoint se agrega y apar</w:t>
            </w:r>
            <w:r>
              <w:rPr>
                <w:lang w:val="es-ES_tradnl"/>
              </w:rPr>
              <w:t>ece en la secci</w:t>
            </w:r>
            <w:r>
              <w:rPr>
                <w:lang w:val="es-ES_tradnl"/>
              </w:rPr>
              <w:t>ó</w:t>
            </w:r>
            <w:r>
              <w:rPr>
                <w:lang w:val="es-ES_tradnl"/>
              </w:rPr>
              <w:t>n Aplicaciones de la lista de contenido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fc7be061-2f18-41e0-93fc-6865ba2e2862</w:t>
            </w:r>
          </w:p>
        </w:tc>
        <w:tc>
          <w:tcPr>
            <w:tcW w:w="7407" w:type="dxa"/>
            <w:shd w:val="clear" w:color="auto" w:fill="F2F2F2" w:themeFill="background1" w:themeFillShade="F2"/>
          </w:tcPr>
          <w:p w:rsidR="00000000" w:rsidRDefault="00074CE3">
            <w:pPr>
              <w:rPr>
                <w:noProof/>
              </w:rPr>
            </w:pPr>
            <w:r>
              <w:rPr>
                <w:noProof/>
              </w:rPr>
              <w:t>It is now available for use in the Site.</w:t>
            </w:r>
          </w:p>
        </w:tc>
        <w:tc>
          <w:tcPr>
            <w:tcW w:w="7407" w:type="dxa"/>
          </w:tcPr>
          <w:p w:rsidR="00000000" w:rsidRDefault="00074CE3">
            <w:pPr>
              <w:rPr>
                <w:lang w:val="es-ES_tradnl"/>
              </w:rPr>
            </w:pPr>
            <w:r>
              <w:rPr>
                <w:lang w:val="es-ES_tradnl"/>
              </w:rPr>
              <w:t>Ahora est</w:t>
            </w:r>
            <w:r>
              <w:rPr>
                <w:lang w:val="es-ES_tradnl"/>
              </w:rPr>
              <w:t>á</w:t>
            </w:r>
            <w:r>
              <w:rPr>
                <w:lang w:val="es-ES_tradnl"/>
              </w:rPr>
              <w:t xml:space="preserve"> disponible para su uso en 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99 </w:t>
            </w:r>
            <w:r>
              <w:rPr>
                <w:noProof/>
                <w:sz w:val="16"/>
              </w:rPr>
              <w:br/>
            </w:r>
            <w:r>
              <w:rPr>
                <w:noProof/>
                <w:sz w:val="2"/>
              </w:rPr>
              <w:t>dd6f7699-a086-4239-bd6b-67b20a222ef3</w:t>
            </w:r>
          </w:p>
        </w:tc>
        <w:tc>
          <w:tcPr>
            <w:tcW w:w="7407" w:type="dxa"/>
            <w:shd w:val="clear" w:color="auto" w:fill="F2F2F2" w:themeFill="background1" w:themeFillShade="F2"/>
          </w:tcPr>
          <w:p w:rsidR="00000000" w:rsidRDefault="00074CE3">
            <w:pPr>
              <w:rPr>
                <w:noProof/>
              </w:rPr>
            </w:pPr>
            <w:r>
              <w:rPr>
                <w:noProof/>
              </w:rPr>
              <w:t xml:space="preserve">Provisioning the </w:t>
            </w:r>
            <w:r>
              <w:rPr>
                <w:noProof/>
              </w:rPr>
              <w:t>Default Lists for the Brightcove Video Connect App</w:t>
            </w:r>
          </w:p>
        </w:tc>
        <w:tc>
          <w:tcPr>
            <w:tcW w:w="7407" w:type="dxa"/>
          </w:tcPr>
          <w:p w:rsidR="00000000" w:rsidRDefault="00074CE3">
            <w:pPr>
              <w:rPr>
                <w:lang w:val="es-ES_tradnl"/>
              </w:rPr>
            </w:pPr>
            <w:r>
              <w:rPr>
                <w:lang w:val="es-ES_tradnl"/>
              </w:rPr>
              <w:t>Aprovisionamiento de las listas predeterminadas para la aplicaci</w:t>
            </w:r>
            <w:r>
              <w:rPr>
                <w:lang w:val="es-ES_tradnl"/>
              </w:rPr>
              <w:t>ó</w:t>
            </w:r>
            <w:r>
              <w:rPr>
                <w:lang w:val="es-ES_tradnl"/>
              </w:rPr>
              <w:t>n Brightcove Video Connect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5d48a2c0-fc86-47b1-8381-649be384666e</w:t>
            </w:r>
          </w:p>
        </w:tc>
        <w:tc>
          <w:tcPr>
            <w:tcW w:w="7407" w:type="dxa"/>
            <w:shd w:val="clear" w:color="auto" w:fill="F2F2F2" w:themeFill="background1" w:themeFillShade="F2"/>
          </w:tcPr>
          <w:p w:rsidR="00000000" w:rsidRDefault="00074CE3">
            <w:pPr>
              <w:rPr>
                <w:noProof/>
              </w:rPr>
            </w:pPr>
            <w:r>
              <w:rPr>
                <w:noProof/>
              </w:rPr>
              <w:t xml:space="preserve">Before using the Brightcove connector, some required lists need to be </w:t>
            </w:r>
            <w:r>
              <w:rPr>
                <w:noProof/>
              </w:rPr>
              <w:t>provisioned by following the steps below:</w:t>
            </w:r>
          </w:p>
        </w:tc>
        <w:tc>
          <w:tcPr>
            <w:tcW w:w="7407" w:type="dxa"/>
          </w:tcPr>
          <w:p w:rsidR="00000000" w:rsidRDefault="00074CE3">
            <w:pPr>
              <w:rPr>
                <w:lang w:val="es-ES_tradnl"/>
              </w:rPr>
            </w:pPr>
            <w:r>
              <w:rPr>
                <w:lang w:val="es-ES_tradnl"/>
              </w:rPr>
              <w:t>Antes de usar el conector de Brightcove, es necesario aprovisionar algunas listas obligatorias siguiendo los pasos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4afcc11d-c1dd-422a-b68a-b7b5c1080d1e</w:t>
            </w:r>
          </w:p>
        </w:tc>
        <w:tc>
          <w:tcPr>
            <w:tcW w:w="7407" w:type="dxa"/>
            <w:shd w:val="clear" w:color="auto" w:fill="F2F2F2" w:themeFill="background1" w:themeFillShade="F2"/>
          </w:tcPr>
          <w:p w:rsidR="00000000" w:rsidRDefault="00074CE3">
            <w:pPr>
              <w:rPr>
                <w:noProof/>
              </w:rPr>
            </w:pPr>
            <w:r>
              <w:rPr>
                <w:noProof/>
              </w:rPr>
              <w:t>When the App is first instantiated, or if the lists are not present in the local Site, then the user will be presented with up to 3 options to allow for the provisioning of lists inside the Site.</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Cuando se crea una instancia de la Aplicaci</w:t>
            </w:r>
            <w:r>
              <w:rPr>
                <w:lang w:val="es-ES_tradnl"/>
              </w:rPr>
              <w:t>ó</w:t>
            </w:r>
            <w:r>
              <w:rPr>
                <w:lang w:val="es-ES_tradnl"/>
              </w:rPr>
              <w:t>n por pri</w:t>
            </w:r>
            <w:r>
              <w:rPr>
                <w:lang w:val="es-ES_tradnl"/>
              </w:rPr>
              <w:t>mera vez, o si las listas no est</w:t>
            </w:r>
            <w:r>
              <w:rPr>
                <w:lang w:val="es-ES_tradnl"/>
              </w:rPr>
              <w:t>á</w:t>
            </w:r>
            <w:r>
              <w:rPr>
                <w:lang w:val="es-ES_tradnl"/>
              </w:rPr>
              <w:t>n presentes en el Sitio local, se le presentar</w:t>
            </w:r>
            <w:r>
              <w:rPr>
                <w:lang w:val="es-ES_tradnl"/>
              </w:rPr>
              <w:t>á</w:t>
            </w:r>
            <w:r>
              <w:rPr>
                <w:lang w:val="es-ES_tradnl"/>
              </w:rPr>
              <w:t>n al usuario hasta 3 opciones para permitir el aprovisionamiento de listas dentro del Sitio.</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103 </w:t>
            </w:r>
            <w:r>
              <w:rPr>
                <w:noProof/>
                <w:sz w:val="16"/>
              </w:rPr>
              <w:br/>
            </w:r>
            <w:r>
              <w:rPr>
                <w:noProof/>
                <w:sz w:val="2"/>
              </w:rPr>
              <w:t>970fdb8e-6731-43ac-a273-0e8a5be4ce1a</w:t>
            </w:r>
          </w:p>
        </w:tc>
        <w:tc>
          <w:tcPr>
            <w:tcW w:w="7407" w:type="dxa"/>
            <w:shd w:val="clear" w:color="auto" w:fill="F2F2F2" w:themeFill="background1" w:themeFillShade="F2"/>
          </w:tcPr>
          <w:p w:rsidR="00000000" w:rsidRDefault="00074CE3">
            <w:pPr>
              <w:rPr>
                <w:noProof/>
              </w:rPr>
            </w:pPr>
            <w:r>
              <w:rPr>
                <w:noProof/>
              </w:rPr>
              <w:t>When clicked, each button will di</w:t>
            </w:r>
            <w:r>
              <w:rPr>
                <w:noProof/>
              </w:rPr>
              <w:t>splay a message to the effect:</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Al hacer clic, cada bot</w:t>
            </w:r>
            <w:r>
              <w:rPr>
                <w:lang w:val="es-ES_tradnl"/>
              </w:rPr>
              <w:t>ó</w:t>
            </w:r>
            <w:r>
              <w:rPr>
                <w:lang w:val="es-ES_tradnl"/>
              </w:rPr>
              <w:t>n mostrar</w:t>
            </w:r>
            <w:r>
              <w:rPr>
                <w:lang w:val="es-ES_tradnl"/>
              </w:rPr>
              <w:t>á</w:t>
            </w:r>
            <w:r>
              <w:rPr>
                <w:lang w:val="es-ES_tradnl"/>
              </w:rPr>
              <w:t xml:space="preserve"> un mensaje con el efecto:</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448aa1ab-ec6c-4860-90a1-f0af5df71292</w:t>
            </w:r>
          </w:p>
        </w:tc>
        <w:tc>
          <w:tcPr>
            <w:tcW w:w="7407" w:type="dxa"/>
            <w:shd w:val="clear" w:color="auto" w:fill="F2F2F2" w:themeFill="background1" w:themeFillShade="F2"/>
          </w:tcPr>
          <w:p w:rsidR="00000000" w:rsidRDefault="00074CE3">
            <w:pPr>
              <w:rPr>
                <w:noProof/>
              </w:rPr>
            </w:pPr>
            <w:r>
              <w:rPr>
                <w:noProof/>
              </w:rPr>
              <w:t>When "Create Settings List" is clicked, in addition to creating the Brightcove Settings list, a prompt to e</w:t>
            </w:r>
            <w:r>
              <w:rPr>
                <w:noProof/>
              </w:rPr>
              <w:t>dit this list is show to ensure that the proxy URL required for the Brightcove API support is configured.</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Cuando se hace clic en "Crear lista de configuraci</w:t>
            </w:r>
            <w:r>
              <w:rPr>
                <w:lang w:val="es-ES_tradnl"/>
              </w:rPr>
              <w:t>ó</w:t>
            </w:r>
            <w:r>
              <w:rPr>
                <w:lang w:val="es-ES_tradnl"/>
              </w:rPr>
              <w:t>n", adem</w:t>
            </w:r>
            <w:r>
              <w:rPr>
                <w:lang w:val="es-ES_tradnl"/>
              </w:rPr>
              <w:t>á</w:t>
            </w:r>
            <w:r>
              <w:rPr>
                <w:lang w:val="es-ES_tradnl"/>
              </w:rPr>
              <w:t>s de crear la lista de configuraci</w:t>
            </w:r>
            <w:r>
              <w:rPr>
                <w:lang w:val="es-ES_tradnl"/>
              </w:rPr>
              <w:t>ó</w:t>
            </w:r>
            <w:r>
              <w:rPr>
                <w:lang w:val="es-ES_tradnl"/>
              </w:rPr>
              <w:t>n de Brightcove, se muestra un mensaje para edit</w:t>
            </w:r>
            <w:r>
              <w:rPr>
                <w:lang w:val="es-ES_tradnl"/>
              </w:rPr>
              <w:t>ar esta lista para asegurarse de que la URL del proxy requerida para la compatibilidad con la API de Brightcove est</w:t>
            </w:r>
            <w:r>
              <w:rPr>
                <w:lang w:val="es-ES_tradnl"/>
              </w:rPr>
              <w:t>é</w:t>
            </w:r>
            <w:r>
              <w:rPr>
                <w:lang w:val="es-ES_tradnl"/>
              </w:rPr>
              <w:t xml:space="preserve"> configurada.</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1aac7146-0432-47b3-bc20-065ec9d43bbb</w:t>
            </w:r>
          </w:p>
        </w:tc>
        <w:tc>
          <w:tcPr>
            <w:tcW w:w="7407" w:type="dxa"/>
            <w:shd w:val="clear" w:color="auto" w:fill="F2F2F2" w:themeFill="background1" w:themeFillShade="F2"/>
          </w:tcPr>
          <w:p w:rsidR="00000000" w:rsidRDefault="00074CE3">
            <w:pPr>
              <w:rPr>
                <w:noProof/>
              </w:rPr>
            </w:pPr>
            <w:r>
              <w:rPr>
                <w:noProof/>
              </w:rPr>
              <w:t>Clicking on this link will open the Brightcove Settings list for immediate edit of the proxy server access information.</w:t>
            </w:r>
          </w:p>
        </w:tc>
        <w:tc>
          <w:tcPr>
            <w:tcW w:w="7407" w:type="dxa"/>
          </w:tcPr>
          <w:p w:rsidR="00000000" w:rsidRDefault="00074CE3">
            <w:pPr>
              <w:rPr>
                <w:lang w:val="es-ES_tradnl"/>
              </w:rPr>
            </w:pPr>
            <w:r>
              <w:rPr>
                <w:lang w:val="es-ES_tradnl"/>
              </w:rPr>
              <w:t>Al hacer clic en este enlace, se abrir</w:t>
            </w:r>
            <w:r>
              <w:rPr>
                <w:lang w:val="es-ES_tradnl"/>
              </w:rPr>
              <w:t>á</w:t>
            </w:r>
            <w:r>
              <w:rPr>
                <w:lang w:val="es-ES_tradnl"/>
              </w:rPr>
              <w:t xml:space="preserve"> la lista de Configuraci</w:t>
            </w:r>
            <w:r>
              <w:rPr>
                <w:lang w:val="es-ES_tradnl"/>
              </w:rPr>
              <w:t>ó</w:t>
            </w:r>
            <w:r>
              <w:rPr>
                <w:lang w:val="es-ES_tradnl"/>
              </w:rPr>
              <w:t>n de Brightcove para la edici</w:t>
            </w:r>
            <w:r>
              <w:rPr>
                <w:lang w:val="es-ES_tradnl"/>
              </w:rPr>
              <w:t>ó</w:t>
            </w:r>
            <w:r>
              <w:rPr>
                <w:lang w:val="es-ES_tradnl"/>
              </w:rPr>
              <w:t>n inmediata de la informaci</w:t>
            </w:r>
            <w:r>
              <w:rPr>
                <w:lang w:val="es-ES_tradnl"/>
              </w:rPr>
              <w:t>ó</w:t>
            </w:r>
            <w:r>
              <w:rPr>
                <w:lang w:val="es-ES_tradnl"/>
              </w:rPr>
              <w:t>n de acceso al</w:t>
            </w:r>
            <w:r>
              <w:rPr>
                <w:lang w:val="es-ES_tradnl"/>
              </w:rPr>
              <w:t xml:space="preserve"> servidor proxy.</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3bf1853e-3b96-43ef-bc90-dad065c99006</w:t>
            </w:r>
          </w:p>
        </w:tc>
        <w:tc>
          <w:tcPr>
            <w:tcW w:w="7407" w:type="dxa"/>
            <w:shd w:val="clear" w:color="auto" w:fill="F2F2F2" w:themeFill="background1" w:themeFillShade="F2"/>
          </w:tcPr>
          <w:p w:rsidR="00000000" w:rsidRDefault="00074CE3">
            <w:pPr>
              <w:rPr>
                <w:noProof/>
              </w:rPr>
            </w:pPr>
            <w:r>
              <w:rPr>
                <w:noProof/>
              </w:rPr>
              <w:t>Title must be set to "Proxy".</w:t>
            </w:r>
          </w:p>
        </w:tc>
        <w:tc>
          <w:tcPr>
            <w:tcW w:w="7407" w:type="dxa"/>
          </w:tcPr>
          <w:p w:rsidR="00000000" w:rsidRDefault="00074CE3">
            <w:pPr>
              <w:rPr>
                <w:lang w:val="es-ES_tradnl"/>
              </w:rPr>
            </w:pPr>
            <w:r>
              <w:rPr>
                <w:lang w:val="es-ES_tradnl"/>
              </w:rPr>
              <w:t>El t</w:t>
            </w:r>
            <w:r>
              <w:rPr>
                <w:lang w:val="es-ES_tradnl"/>
              </w:rPr>
              <w:t>í</w:t>
            </w:r>
            <w:r>
              <w:rPr>
                <w:lang w:val="es-ES_tradnl"/>
              </w:rPr>
              <w:t>tulo debe establecerse en "Proxy".</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1653034f-d35e-432a-986a-654ef99f680c</w:t>
            </w:r>
          </w:p>
        </w:tc>
        <w:tc>
          <w:tcPr>
            <w:tcW w:w="7407" w:type="dxa"/>
            <w:shd w:val="clear" w:color="auto" w:fill="F2F2F2" w:themeFill="background1" w:themeFillShade="F2"/>
          </w:tcPr>
          <w:p w:rsidR="00000000" w:rsidRDefault="00074CE3">
            <w:pPr>
              <w:rPr>
                <w:noProof/>
              </w:rPr>
            </w:pPr>
            <w:r>
              <w:rPr>
                <w:noProof/>
              </w:rPr>
              <w:t xml:space="preserve">The ProxyURL is specific to the location of the proxy </w:t>
            </w:r>
            <w:r>
              <w:rPr>
                <w:noProof/>
              </w:rPr>
              <w:t>server you will use to access the Brightcove API.</w:t>
            </w:r>
          </w:p>
        </w:tc>
        <w:tc>
          <w:tcPr>
            <w:tcW w:w="7407" w:type="dxa"/>
          </w:tcPr>
          <w:p w:rsidR="00000000" w:rsidRDefault="00074CE3">
            <w:pPr>
              <w:rPr>
                <w:lang w:val="es-ES_tradnl"/>
              </w:rPr>
            </w:pPr>
            <w:r>
              <w:rPr>
                <w:lang w:val="es-ES_tradnl"/>
              </w:rPr>
              <w:t>ProxyURL es espec</w:t>
            </w:r>
            <w:r>
              <w:rPr>
                <w:lang w:val="es-ES_tradnl"/>
              </w:rPr>
              <w:t>í</w:t>
            </w:r>
            <w:r>
              <w:rPr>
                <w:lang w:val="es-ES_tradnl"/>
              </w:rPr>
              <w:t>fico para la ubicaci</w:t>
            </w:r>
            <w:r>
              <w:rPr>
                <w:lang w:val="es-ES_tradnl"/>
              </w:rPr>
              <w:t>ó</w:t>
            </w:r>
            <w:r>
              <w:rPr>
                <w:lang w:val="es-ES_tradnl"/>
              </w:rPr>
              <w:t>n del servidor proxy que utilizar</w:t>
            </w:r>
            <w:r>
              <w:rPr>
                <w:lang w:val="es-ES_tradnl"/>
              </w:rPr>
              <w:t>á</w:t>
            </w:r>
            <w:r>
              <w:rPr>
                <w:lang w:val="es-ES_tradnl"/>
              </w:rPr>
              <w:t xml:space="preserve"> para acceder a la API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f49c8532-bd4f-49e0-81dd-09135218f275</w:t>
            </w:r>
          </w:p>
        </w:tc>
        <w:tc>
          <w:tcPr>
            <w:tcW w:w="7407" w:type="dxa"/>
            <w:shd w:val="clear" w:color="auto" w:fill="F2F2F2" w:themeFill="background1" w:themeFillShade="F2"/>
          </w:tcPr>
          <w:p w:rsidR="00000000" w:rsidRDefault="00074CE3">
            <w:pPr>
              <w:rPr>
                <w:noProof/>
              </w:rPr>
            </w:pPr>
            <w:r>
              <w:rPr>
                <w:noProof/>
              </w:rPr>
              <w:t xml:space="preserve">See </w:t>
            </w:r>
            <w:r>
              <w:rPr>
                <w:rStyle w:val="mqInternal"/>
                <w:noProof/>
              </w:rPr>
              <w:t>[1}</w:t>
            </w:r>
            <w:r>
              <w:rPr>
                <w:noProof/>
              </w:rPr>
              <w:t>Use of Proxy Server for Brightcove API commun</w:t>
            </w:r>
            <w:r>
              <w:rPr>
                <w:noProof/>
              </w:rPr>
              <w:t>ication</w:t>
            </w:r>
            <w:r>
              <w:rPr>
                <w:rStyle w:val="mqInternal"/>
                <w:noProof/>
              </w:rPr>
              <w:t>{2]</w:t>
            </w:r>
            <w:r>
              <w:rPr>
                <w:noProof/>
              </w:rPr>
              <w:t xml:space="preserve"> for more details on the use of the proxy server.</w:t>
            </w:r>
            <w:r>
              <w:rPr>
                <w:rStyle w:val="mqInternal"/>
                <w:noProof/>
              </w:rPr>
              <w:t>[3]</w:t>
            </w:r>
            <w:r>
              <w:rPr>
                <w:noProof/>
              </w:rPr>
              <w:t xml:space="preserve"> </w:t>
            </w:r>
            <w:r>
              <w:rPr>
                <w:rStyle w:val="mqInternal"/>
                <w:noProof/>
              </w:rPr>
              <w:t>[4]</w:t>
            </w:r>
          </w:p>
        </w:tc>
        <w:tc>
          <w:tcPr>
            <w:tcW w:w="7407" w:type="dxa"/>
          </w:tcPr>
          <w:p w:rsidR="00000000" w:rsidRDefault="00074CE3">
            <w:pPr>
              <w:rPr>
                <w:lang w:val="es-ES_tradnl"/>
              </w:rPr>
            </w:pPr>
            <w:r>
              <w:rPr>
                <w:lang w:val="es-ES_tradnl"/>
              </w:rPr>
              <w:t xml:space="preserve">Ver </w:t>
            </w:r>
            <w:r>
              <w:rPr>
                <w:rStyle w:val="mqInternal"/>
                <w:noProof/>
                <w:lang w:val="es-ES_tradnl"/>
              </w:rPr>
              <w:t>[1}</w:t>
            </w:r>
            <w:r>
              <w:rPr>
                <w:lang w:val="es-ES_tradnl"/>
              </w:rPr>
              <w:t>Uso del servidor proxy para la comunicaci</w:t>
            </w:r>
            <w:r>
              <w:rPr>
                <w:lang w:val="es-ES_tradnl"/>
              </w:rPr>
              <w:t>ó</w:t>
            </w:r>
            <w:r>
              <w:rPr>
                <w:lang w:val="es-ES_tradnl"/>
              </w:rPr>
              <w:t>n de la API de Brightcove</w:t>
            </w:r>
            <w:r>
              <w:rPr>
                <w:rStyle w:val="mqInternal"/>
                <w:noProof/>
                <w:lang w:val="es-ES_tradnl"/>
              </w:rPr>
              <w:t>{2]</w:t>
            </w:r>
            <w:r>
              <w:rPr>
                <w:lang w:val="es-ES_tradnl"/>
              </w:rPr>
              <w:t xml:space="preserve"> para obtener m</w:t>
            </w:r>
            <w:r>
              <w:rPr>
                <w:lang w:val="es-ES_tradnl"/>
              </w:rPr>
              <w:t>á</w:t>
            </w:r>
            <w:r>
              <w:rPr>
                <w:lang w:val="es-ES_tradnl"/>
              </w:rPr>
              <w:t>s detalles sobre el uso del servidor proxy.</w:t>
            </w:r>
            <w:r>
              <w:rPr>
                <w:rStyle w:val="mqInternal"/>
                <w:noProof/>
                <w:lang w:val="es-ES_tradnl"/>
              </w:rPr>
              <w:t>[3]</w:t>
            </w:r>
            <w:r>
              <w:rPr>
                <w:lang w:val="es-ES_tradnl"/>
              </w:rPr>
              <w:t xml:space="preserve"> </w:t>
            </w:r>
            <w:r>
              <w:rPr>
                <w:rStyle w:val="mqInternal"/>
                <w:noProof/>
                <w:lang w:val="es-ES_tradnl"/>
              </w:rPr>
              <w:t>[4]</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95cf28cc-7fd5-45bf-80d9-02a8ac607b50</w:t>
            </w:r>
          </w:p>
        </w:tc>
        <w:tc>
          <w:tcPr>
            <w:tcW w:w="7407" w:type="dxa"/>
            <w:shd w:val="clear" w:color="auto" w:fill="F2F2F2" w:themeFill="background1" w:themeFillShade="F2"/>
          </w:tcPr>
          <w:p w:rsidR="00000000" w:rsidRDefault="00074CE3">
            <w:pPr>
              <w:rPr>
                <w:noProof/>
              </w:rPr>
            </w:pPr>
            <w:r>
              <w:rPr>
                <w:noProof/>
              </w:rPr>
              <w:t>Co</w:t>
            </w:r>
            <w:r>
              <w:rPr>
                <w:noProof/>
              </w:rPr>
              <w:t>mpleting the list provisioning will create the following lists in the Site:</w:t>
            </w:r>
          </w:p>
        </w:tc>
        <w:tc>
          <w:tcPr>
            <w:tcW w:w="7407" w:type="dxa"/>
          </w:tcPr>
          <w:p w:rsidR="00000000" w:rsidRDefault="00074CE3">
            <w:pPr>
              <w:rPr>
                <w:lang w:val="es-ES_tradnl"/>
              </w:rPr>
            </w:pPr>
            <w:r>
              <w:rPr>
                <w:lang w:val="es-ES_tradnl"/>
              </w:rPr>
              <w:t>Al completar el aprovisionamiento de la lista, se crear</w:t>
            </w:r>
            <w:r>
              <w:rPr>
                <w:lang w:val="es-ES_tradnl"/>
              </w:rPr>
              <w:t>á</w:t>
            </w:r>
            <w:r>
              <w:rPr>
                <w:lang w:val="es-ES_tradnl"/>
              </w:rPr>
              <w:t>n las siguientes listas en 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7ce55fd5-f092-465d-812f-6b7e1957586b</w:t>
            </w:r>
          </w:p>
        </w:tc>
        <w:tc>
          <w:tcPr>
            <w:tcW w:w="7407" w:type="dxa"/>
            <w:shd w:val="clear" w:color="auto" w:fill="F2F2F2" w:themeFill="background1" w:themeFillShade="F2"/>
          </w:tcPr>
          <w:p w:rsidR="00000000" w:rsidRDefault="00074CE3">
            <w:pPr>
              <w:rPr>
                <w:noProof/>
              </w:rPr>
            </w:pPr>
            <w:r>
              <w:rPr>
                <w:noProof/>
              </w:rPr>
              <w:t>Accounts - A custom list representing the Ac</w:t>
            </w:r>
            <w:r>
              <w:rPr>
                <w:noProof/>
              </w:rPr>
              <w:t>count objects.</w:t>
            </w:r>
          </w:p>
        </w:tc>
        <w:tc>
          <w:tcPr>
            <w:tcW w:w="7407" w:type="dxa"/>
          </w:tcPr>
          <w:p w:rsidR="00000000" w:rsidRDefault="00074CE3">
            <w:pPr>
              <w:rPr>
                <w:lang w:val="es-ES_tradnl"/>
              </w:rPr>
            </w:pPr>
            <w:r>
              <w:rPr>
                <w:lang w:val="es-ES_tradnl"/>
              </w:rPr>
              <w:t>Cuentas: una lista personalizada que representa los objetos de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fd0892dd-c6cb-4897-8d9b-02a449e04a76</w:t>
            </w:r>
          </w:p>
        </w:tc>
        <w:tc>
          <w:tcPr>
            <w:tcW w:w="7407" w:type="dxa"/>
            <w:shd w:val="clear" w:color="auto" w:fill="F2F2F2" w:themeFill="background1" w:themeFillShade="F2"/>
          </w:tcPr>
          <w:p w:rsidR="00000000" w:rsidRDefault="00074CE3">
            <w:pPr>
              <w:rPr>
                <w:noProof/>
              </w:rPr>
            </w:pPr>
            <w:r>
              <w:rPr>
                <w:noProof/>
              </w:rPr>
              <w:t>Videos - A custom list representing the video objects.</w:t>
            </w:r>
          </w:p>
        </w:tc>
        <w:tc>
          <w:tcPr>
            <w:tcW w:w="7407" w:type="dxa"/>
          </w:tcPr>
          <w:p w:rsidR="00000000" w:rsidRDefault="00074CE3">
            <w:pPr>
              <w:rPr>
                <w:lang w:val="es-ES_tradnl"/>
              </w:rPr>
            </w:pPr>
            <w:r>
              <w:rPr>
                <w:lang w:val="es-ES_tradnl"/>
              </w:rPr>
              <w:t>V</w:t>
            </w:r>
            <w:r>
              <w:rPr>
                <w:lang w:val="es-ES_tradnl"/>
              </w:rPr>
              <w:t>í</w:t>
            </w:r>
            <w:r>
              <w:rPr>
                <w:lang w:val="es-ES_tradnl"/>
              </w:rPr>
              <w:t>deos: una lista personalizada que representa los objetos de v</w:t>
            </w:r>
            <w:r>
              <w:rPr>
                <w:lang w:val="es-ES_tradnl"/>
              </w:rPr>
              <w:t>í</w:t>
            </w:r>
            <w:r>
              <w:rPr>
                <w:lang w:val="es-ES_tradnl"/>
              </w:rPr>
              <w:t>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112 </w:t>
            </w:r>
            <w:r>
              <w:rPr>
                <w:noProof/>
                <w:sz w:val="16"/>
              </w:rPr>
              <w:br/>
            </w:r>
            <w:r>
              <w:rPr>
                <w:noProof/>
                <w:sz w:val="2"/>
              </w:rPr>
              <w:t>68770518-e2e7-4aff-8a0c-705393737f27</w:t>
            </w:r>
          </w:p>
        </w:tc>
        <w:tc>
          <w:tcPr>
            <w:tcW w:w="7407" w:type="dxa"/>
            <w:shd w:val="clear" w:color="auto" w:fill="F2F2F2" w:themeFill="background1" w:themeFillShade="F2"/>
          </w:tcPr>
          <w:p w:rsidR="00000000" w:rsidRDefault="00074CE3">
            <w:pPr>
              <w:rPr>
                <w:noProof/>
              </w:rPr>
            </w:pPr>
            <w:r>
              <w:rPr>
                <w:noProof/>
              </w:rPr>
              <w:t>Settings - List to store the proxy server details.</w:t>
            </w:r>
          </w:p>
        </w:tc>
        <w:tc>
          <w:tcPr>
            <w:tcW w:w="7407" w:type="dxa"/>
          </w:tcPr>
          <w:p w:rsidR="00000000" w:rsidRDefault="00074CE3">
            <w:pPr>
              <w:rPr>
                <w:lang w:val="es-ES_tradnl"/>
              </w:rPr>
            </w:pPr>
            <w:r>
              <w:rPr>
                <w:lang w:val="es-ES_tradnl"/>
              </w:rPr>
              <w:t>Configuraci</w:t>
            </w:r>
            <w:r>
              <w:rPr>
                <w:lang w:val="es-ES_tradnl"/>
              </w:rPr>
              <w:t>ó</w:t>
            </w:r>
            <w:r>
              <w:rPr>
                <w:lang w:val="es-ES_tradnl"/>
              </w:rPr>
              <w:t>n: lista para almacenar los detalles del servidor proxy.</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2b0b9baf-1c3e-42db-ac81-b73508c524f4</w:t>
            </w:r>
          </w:p>
        </w:tc>
        <w:tc>
          <w:tcPr>
            <w:tcW w:w="7407" w:type="dxa"/>
            <w:shd w:val="clear" w:color="auto" w:fill="F2F2F2" w:themeFill="background1" w:themeFillShade="F2"/>
          </w:tcPr>
          <w:p w:rsidR="00000000" w:rsidRDefault="00074CE3">
            <w:pPr>
              <w:rPr>
                <w:noProof/>
              </w:rPr>
            </w:pPr>
            <w:r>
              <w:rPr>
                <w:noProof/>
              </w:rPr>
              <w:t>Setting up SharePoint Permissions</w:t>
            </w:r>
          </w:p>
        </w:tc>
        <w:tc>
          <w:tcPr>
            <w:tcW w:w="7407" w:type="dxa"/>
          </w:tcPr>
          <w:p w:rsidR="00000000" w:rsidRDefault="00074CE3">
            <w:pPr>
              <w:rPr>
                <w:lang w:val="es-ES_tradnl"/>
              </w:rPr>
            </w:pPr>
            <w:r>
              <w:rPr>
                <w:lang w:val="es-ES_tradnl"/>
              </w:rPr>
              <w:t>Configuraci</w:t>
            </w:r>
            <w:r>
              <w:rPr>
                <w:lang w:val="es-ES_tradnl"/>
              </w:rPr>
              <w:t>ó</w:t>
            </w:r>
            <w:r>
              <w:rPr>
                <w:lang w:val="es-ES_tradnl"/>
              </w:rPr>
              <w:t>n de</w:t>
            </w:r>
            <w:r>
              <w:rPr>
                <w:lang w:val="es-ES_tradnl"/>
              </w:rPr>
              <w:t xml:space="preserve"> permisos de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115 </w:t>
            </w:r>
            <w:r>
              <w:rPr>
                <w:noProof/>
                <w:sz w:val="16"/>
              </w:rPr>
              <w:br/>
            </w:r>
            <w:r>
              <w:rPr>
                <w:noProof/>
                <w:sz w:val="2"/>
              </w:rPr>
              <w:t>5192e303-abc2-4b7c-b140-827c5a4d4137</w:t>
            </w:r>
          </w:p>
        </w:tc>
        <w:tc>
          <w:tcPr>
            <w:tcW w:w="7407" w:type="dxa"/>
            <w:shd w:val="clear" w:color="auto" w:fill="F2F2F2" w:themeFill="background1" w:themeFillShade="F2"/>
          </w:tcPr>
          <w:p w:rsidR="00000000" w:rsidRDefault="00074CE3">
            <w:pPr>
              <w:rPr>
                <w:noProof/>
              </w:rPr>
            </w:pPr>
            <w:r>
              <w:rPr>
                <w:noProof/>
              </w:rPr>
              <w:t>A benefit of integrating the Connector into SharePoint directly is the ability to leverage its permission model.</w:t>
            </w:r>
          </w:p>
        </w:tc>
        <w:tc>
          <w:tcPr>
            <w:tcW w:w="7407" w:type="dxa"/>
          </w:tcPr>
          <w:p w:rsidR="00000000" w:rsidRDefault="00074CE3">
            <w:pPr>
              <w:rPr>
                <w:lang w:val="es-ES_tradnl"/>
              </w:rPr>
            </w:pPr>
            <w:r>
              <w:rPr>
                <w:lang w:val="es-ES_tradnl"/>
              </w:rPr>
              <w:t>Un beneficio de integrar el Conector en SharePoint directamente es la capacidad de aprovechar su modelo de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97e0b10d-ed8c-499e-82e9-b0c44c880872</w:t>
            </w:r>
          </w:p>
        </w:tc>
        <w:tc>
          <w:tcPr>
            <w:tcW w:w="7407" w:type="dxa"/>
            <w:shd w:val="clear" w:color="auto" w:fill="F2F2F2" w:themeFill="background1" w:themeFillShade="F2"/>
          </w:tcPr>
          <w:p w:rsidR="00000000" w:rsidRDefault="00074CE3">
            <w:pPr>
              <w:rPr>
                <w:noProof/>
              </w:rPr>
            </w:pPr>
            <w:r>
              <w:rPr>
                <w:noProof/>
              </w:rPr>
              <w:t xml:space="preserve">The SharePoint Admin can control which users have access to the various </w:t>
            </w:r>
            <w:r>
              <w:rPr>
                <w:noProof/>
              </w:rPr>
              <w:lastRenderedPageBreak/>
              <w:t>functions of the Connect</w:t>
            </w:r>
            <w:r>
              <w:rPr>
                <w:noProof/>
              </w:rPr>
              <w:t>or.</w:t>
            </w:r>
          </w:p>
        </w:tc>
        <w:tc>
          <w:tcPr>
            <w:tcW w:w="7407" w:type="dxa"/>
          </w:tcPr>
          <w:p w:rsidR="00000000" w:rsidRDefault="00074CE3">
            <w:pPr>
              <w:rPr>
                <w:lang w:val="es-ES_tradnl"/>
              </w:rPr>
            </w:pPr>
            <w:r>
              <w:rPr>
                <w:lang w:val="es-ES_tradnl"/>
              </w:rPr>
              <w:lastRenderedPageBreak/>
              <w:t>El administrador de SharePoint puede controlar qu</w:t>
            </w:r>
            <w:r>
              <w:rPr>
                <w:lang w:val="es-ES_tradnl"/>
              </w:rPr>
              <w:t>é</w:t>
            </w:r>
            <w:r>
              <w:rPr>
                <w:lang w:val="es-ES_tradnl"/>
              </w:rPr>
              <w:t xml:space="preserve"> usuarios tienen acceso a las </w:t>
            </w:r>
            <w:r>
              <w:rPr>
                <w:lang w:val="es-ES_tradnl"/>
              </w:rPr>
              <w:lastRenderedPageBreak/>
              <w:t>diversas funciones del conector.</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117 </w:t>
            </w:r>
            <w:r>
              <w:rPr>
                <w:noProof/>
                <w:sz w:val="16"/>
              </w:rPr>
              <w:br/>
            </w:r>
            <w:r>
              <w:rPr>
                <w:noProof/>
                <w:sz w:val="2"/>
              </w:rPr>
              <w:t>a240413c-7474-4011-8552-7e6b6a74ff83</w:t>
            </w:r>
          </w:p>
        </w:tc>
        <w:tc>
          <w:tcPr>
            <w:tcW w:w="7407" w:type="dxa"/>
            <w:shd w:val="clear" w:color="auto" w:fill="F2F2F2" w:themeFill="background1" w:themeFillShade="F2"/>
          </w:tcPr>
          <w:p w:rsidR="00000000" w:rsidRDefault="00074CE3">
            <w:pPr>
              <w:rPr>
                <w:noProof/>
              </w:rPr>
            </w:pPr>
            <w:r>
              <w:rPr>
                <w:noProof/>
              </w:rPr>
              <w:t xml:space="preserve">The following is the default set of groups which are used by the Connector to control access to </w:t>
            </w:r>
            <w:r>
              <w:rPr>
                <w:noProof/>
              </w:rPr>
              <w:t>the sections of the Connector.</w:t>
            </w:r>
          </w:p>
        </w:tc>
        <w:tc>
          <w:tcPr>
            <w:tcW w:w="7407" w:type="dxa"/>
          </w:tcPr>
          <w:p w:rsidR="00000000" w:rsidRDefault="00074CE3">
            <w:pPr>
              <w:rPr>
                <w:lang w:val="es-ES_tradnl"/>
              </w:rPr>
            </w:pPr>
            <w:r>
              <w:rPr>
                <w:lang w:val="es-ES_tradnl"/>
              </w:rPr>
              <w:t>El siguiente es el conjunto predeterminado de grupos que utiliza el conector para controlar el acceso a las secciones del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119 </w:t>
            </w:r>
            <w:r>
              <w:rPr>
                <w:noProof/>
                <w:sz w:val="16"/>
              </w:rPr>
              <w:br/>
            </w:r>
            <w:r>
              <w:rPr>
                <w:noProof/>
                <w:sz w:val="2"/>
              </w:rPr>
              <w:t>0e3b1d16-a3b8-4f6d-ad03-e6c4fd00b131</w:t>
            </w:r>
          </w:p>
        </w:tc>
        <w:tc>
          <w:tcPr>
            <w:tcW w:w="7407" w:type="dxa"/>
            <w:shd w:val="clear" w:color="auto" w:fill="F2F2F2" w:themeFill="background1" w:themeFillShade="F2"/>
          </w:tcPr>
          <w:p w:rsidR="00000000" w:rsidRDefault="00074CE3">
            <w:pPr>
              <w:rPr>
                <w:noProof/>
              </w:rPr>
            </w:pPr>
            <w:r>
              <w:rPr>
                <w:rStyle w:val="mqInternal"/>
                <w:noProof/>
              </w:rPr>
              <w:t>[1}</w:t>
            </w:r>
            <w:r>
              <w:rPr>
                <w:noProof/>
              </w:rPr>
              <w:t>BCAdmin</w:t>
            </w:r>
            <w:r>
              <w:rPr>
                <w:rStyle w:val="mqInternal"/>
                <w:noProof/>
              </w:rPr>
              <w:t>{2]</w:t>
            </w:r>
          </w:p>
        </w:tc>
        <w:tc>
          <w:tcPr>
            <w:tcW w:w="7407" w:type="dxa"/>
          </w:tcPr>
          <w:p w:rsidR="00000000" w:rsidRDefault="00074CE3">
            <w:pPr>
              <w:rPr>
                <w:lang w:val="es-ES_tradnl"/>
              </w:rPr>
            </w:pPr>
            <w:r>
              <w:rPr>
                <w:lang w:val="es-ES_tradnl"/>
              </w:rPr>
              <w:t>BCAdmin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120 </w:t>
            </w:r>
            <w:r>
              <w:rPr>
                <w:noProof/>
                <w:sz w:val="16"/>
              </w:rPr>
              <w:br/>
            </w:r>
            <w:r>
              <w:rPr>
                <w:noProof/>
                <w:sz w:val="2"/>
              </w:rPr>
              <w:t>fb00e61a-6a2b-4d98-bcbf-fbb5545b1004</w:t>
            </w:r>
          </w:p>
        </w:tc>
        <w:tc>
          <w:tcPr>
            <w:tcW w:w="7407" w:type="dxa"/>
            <w:shd w:val="clear" w:color="auto" w:fill="F2F2F2" w:themeFill="background1" w:themeFillShade="F2"/>
          </w:tcPr>
          <w:p w:rsidR="00000000" w:rsidRDefault="00074CE3">
            <w:pPr>
              <w:rPr>
                <w:noProof/>
              </w:rPr>
            </w:pPr>
            <w:r>
              <w:rPr>
                <w:rStyle w:val="mqInternal"/>
                <w:noProof/>
              </w:rPr>
              <w:t>[1}</w:t>
            </w:r>
            <w:r>
              <w:rPr>
                <w:noProof/>
              </w:rPr>
              <w:t>BCVideoAdd</w:t>
            </w:r>
            <w:r>
              <w:rPr>
                <w:rStyle w:val="mqInternal"/>
                <w:noProof/>
              </w:rPr>
              <w:t>{2]</w:t>
            </w:r>
          </w:p>
        </w:tc>
        <w:tc>
          <w:tcPr>
            <w:tcW w:w="7407" w:type="dxa"/>
          </w:tcPr>
          <w:p w:rsidR="00000000" w:rsidRDefault="00074CE3">
            <w:pPr>
              <w:rPr>
                <w:lang w:val="es-ES_tradnl"/>
              </w:rPr>
            </w:pPr>
            <w:r>
              <w:rPr>
                <w:lang w:val="es-ES_tradnl"/>
              </w:rPr>
              <w:t>BCVideoAdd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121 </w:t>
            </w:r>
            <w:r>
              <w:rPr>
                <w:noProof/>
                <w:sz w:val="16"/>
              </w:rPr>
              <w:br/>
            </w:r>
            <w:r>
              <w:rPr>
                <w:noProof/>
                <w:sz w:val="2"/>
              </w:rPr>
              <w:t>a2482a4f-e43e-49f2-a4d5-af346d33427b</w:t>
            </w:r>
          </w:p>
        </w:tc>
        <w:tc>
          <w:tcPr>
            <w:tcW w:w="7407" w:type="dxa"/>
            <w:shd w:val="clear" w:color="auto" w:fill="F2F2F2" w:themeFill="background1" w:themeFillShade="F2"/>
          </w:tcPr>
          <w:p w:rsidR="00000000" w:rsidRDefault="00074CE3">
            <w:pPr>
              <w:rPr>
                <w:noProof/>
              </w:rPr>
            </w:pPr>
            <w:r>
              <w:rPr>
                <w:rStyle w:val="mqInternal"/>
                <w:noProof/>
              </w:rPr>
              <w:t>[1}</w:t>
            </w:r>
            <w:r>
              <w:rPr>
                <w:noProof/>
              </w:rPr>
              <w:t>User in Neither Group</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Usuario en ning</w:t>
            </w:r>
            <w:r>
              <w:rPr>
                <w:lang w:val="es-ES_tradnl"/>
              </w:rPr>
              <w:t>ú</w:t>
            </w:r>
            <w:r>
              <w:rPr>
                <w:lang w:val="es-ES_tradnl"/>
              </w:rPr>
              <w:t>n grupo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122 </w:t>
            </w:r>
            <w:r>
              <w:rPr>
                <w:noProof/>
                <w:sz w:val="16"/>
              </w:rPr>
              <w:br/>
            </w:r>
            <w:r>
              <w:rPr>
                <w:noProof/>
                <w:sz w:val="2"/>
              </w:rPr>
              <w:t>7f2b570e-64f8-4751-ae03-b38b4cfd2a12</w:t>
            </w:r>
          </w:p>
        </w:tc>
        <w:tc>
          <w:tcPr>
            <w:tcW w:w="7407" w:type="dxa"/>
            <w:shd w:val="clear" w:color="auto" w:fill="F2F2F2" w:themeFill="background1" w:themeFillShade="F2"/>
          </w:tcPr>
          <w:p w:rsidR="00000000" w:rsidRDefault="00074CE3">
            <w:pPr>
              <w:rPr>
                <w:noProof/>
              </w:rPr>
            </w:pPr>
            <w:r>
              <w:rPr>
                <w:noProof/>
              </w:rPr>
              <w:t>Home</w:t>
            </w:r>
          </w:p>
        </w:tc>
        <w:tc>
          <w:tcPr>
            <w:tcW w:w="7407" w:type="dxa"/>
          </w:tcPr>
          <w:p w:rsidR="00000000" w:rsidRDefault="00074CE3">
            <w:pPr>
              <w:rPr>
                <w:lang w:val="es-ES_tradnl"/>
              </w:rPr>
            </w:pPr>
            <w:r>
              <w:rPr>
                <w:lang w:val="es-ES_tradnl"/>
              </w:rPr>
              <w:t>Casa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123 </w:t>
            </w:r>
            <w:r>
              <w:rPr>
                <w:noProof/>
                <w:sz w:val="16"/>
              </w:rPr>
              <w:br/>
            </w:r>
            <w:r>
              <w:rPr>
                <w:noProof/>
                <w:sz w:val="2"/>
              </w:rPr>
              <w:t>01f101d4-3226-435e-97d6-3bff891</w:t>
            </w:r>
            <w:r>
              <w:rPr>
                <w:noProof/>
                <w:sz w:val="2"/>
              </w:rPr>
              <w:t>1c6d0</w:t>
            </w:r>
          </w:p>
        </w:tc>
        <w:tc>
          <w:tcPr>
            <w:tcW w:w="7407" w:type="dxa"/>
            <w:shd w:val="clear" w:color="auto" w:fill="F2F2F2" w:themeFill="background1" w:themeFillShade="F2"/>
          </w:tcPr>
          <w:p w:rsidR="00000000" w:rsidRDefault="00074CE3">
            <w:pPr>
              <w:rPr>
                <w:noProof/>
              </w:rPr>
            </w:pPr>
            <w:r>
              <w:rPr>
                <w:noProof/>
              </w:rPr>
              <w:t>X</w:t>
            </w:r>
          </w:p>
        </w:tc>
        <w:tc>
          <w:tcPr>
            <w:tcW w:w="7407" w:type="dxa"/>
          </w:tcPr>
          <w:p w:rsidR="00000000" w:rsidRDefault="00074CE3">
            <w:pPr>
              <w:rPr>
                <w:lang w:val="es-ES_tradnl"/>
              </w:rPr>
            </w:pPr>
            <w:r>
              <w:rPr>
                <w:lang w:val="es-ES_tradnl"/>
              </w:rPr>
              <w:t>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124 </w:t>
            </w:r>
            <w:r>
              <w:rPr>
                <w:noProof/>
                <w:sz w:val="16"/>
              </w:rPr>
              <w:br/>
            </w:r>
            <w:r>
              <w:rPr>
                <w:noProof/>
                <w:sz w:val="2"/>
              </w:rPr>
              <w:t>90f39213-9cb6-4a8b-a881-1e3d13edb343</w:t>
            </w:r>
          </w:p>
        </w:tc>
        <w:tc>
          <w:tcPr>
            <w:tcW w:w="7407" w:type="dxa"/>
            <w:shd w:val="clear" w:color="auto" w:fill="F2F2F2" w:themeFill="background1" w:themeFillShade="F2"/>
          </w:tcPr>
          <w:p w:rsidR="00000000" w:rsidRDefault="00074CE3">
            <w:pPr>
              <w:rPr>
                <w:noProof/>
              </w:rPr>
            </w:pPr>
            <w:r>
              <w:rPr>
                <w:noProof/>
              </w:rPr>
              <w:t>X</w:t>
            </w:r>
          </w:p>
        </w:tc>
        <w:tc>
          <w:tcPr>
            <w:tcW w:w="7407" w:type="dxa"/>
          </w:tcPr>
          <w:p w:rsidR="00000000" w:rsidRDefault="00074CE3">
            <w:pPr>
              <w:rPr>
                <w:lang w:val="es-ES_tradnl"/>
              </w:rPr>
            </w:pPr>
            <w:r>
              <w:rPr>
                <w:lang w:val="es-ES_tradnl"/>
              </w:rPr>
              <w:t>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125 </w:t>
            </w:r>
            <w:r>
              <w:rPr>
                <w:noProof/>
                <w:sz w:val="16"/>
              </w:rPr>
              <w:br/>
            </w:r>
            <w:r>
              <w:rPr>
                <w:noProof/>
                <w:sz w:val="2"/>
              </w:rPr>
              <w:t>93c69062-7e7c-4aa1-b44c-39e3294d19b3</w:t>
            </w:r>
          </w:p>
        </w:tc>
        <w:tc>
          <w:tcPr>
            <w:tcW w:w="7407" w:type="dxa"/>
            <w:shd w:val="clear" w:color="auto" w:fill="F2F2F2" w:themeFill="background1" w:themeFillShade="F2"/>
          </w:tcPr>
          <w:p w:rsidR="00000000" w:rsidRDefault="00074CE3">
            <w:pPr>
              <w:rPr>
                <w:noProof/>
              </w:rPr>
            </w:pPr>
            <w:r>
              <w:rPr>
                <w:noProof/>
              </w:rPr>
              <w:t>X</w:t>
            </w:r>
          </w:p>
        </w:tc>
        <w:tc>
          <w:tcPr>
            <w:tcW w:w="7407" w:type="dxa"/>
          </w:tcPr>
          <w:p w:rsidR="00000000" w:rsidRDefault="00074CE3">
            <w:pPr>
              <w:rPr>
                <w:lang w:val="es-ES_tradnl"/>
              </w:rPr>
            </w:pPr>
            <w:r>
              <w:rPr>
                <w:lang w:val="es-ES_tradnl"/>
              </w:rPr>
              <w:t>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126 </w:t>
            </w:r>
            <w:r>
              <w:rPr>
                <w:noProof/>
                <w:sz w:val="16"/>
              </w:rPr>
              <w:br/>
            </w:r>
            <w:r>
              <w:rPr>
                <w:noProof/>
                <w:sz w:val="2"/>
              </w:rPr>
              <w:t>e14a238c-35f1-4671-9839-1166fba5d377</w:t>
            </w:r>
          </w:p>
        </w:tc>
        <w:tc>
          <w:tcPr>
            <w:tcW w:w="7407" w:type="dxa"/>
            <w:shd w:val="clear" w:color="auto" w:fill="F2F2F2" w:themeFill="background1" w:themeFillShade="F2"/>
          </w:tcPr>
          <w:p w:rsidR="00000000" w:rsidRDefault="00074CE3">
            <w:pPr>
              <w:rPr>
                <w:noProof/>
              </w:rPr>
            </w:pPr>
            <w:r>
              <w:rPr>
                <w:noProof/>
              </w:rPr>
              <w:t>Account Management</w:t>
            </w:r>
          </w:p>
        </w:tc>
        <w:tc>
          <w:tcPr>
            <w:tcW w:w="7407" w:type="dxa"/>
          </w:tcPr>
          <w:p w:rsidR="00000000" w:rsidRDefault="00074CE3">
            <w:pPr>
              <w:rPr>
                <w:lang w:val="es-ES_tradnl"/>
              </w:rPr>
            </w:pPr>
            <w:r>
              <w:rPr>
                <w:lang w:val="es-ES_tradnl"/>
              </w:rPr>
              <w:t>Administraci</w:t>
            </w:r>
            <w:r>
              <w:rPr>
                <w:lang w:val="es-ES_tradnl"/>
              </w:rPr>
              <w:t>ó</w:t>
            </w:r>
            <w:r>
              <w:rPr>
                <w:lang w:val="es-ES_tradnl"/>
              </w:rPr>
              <w:t>n de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127 </w:t>
            </w:r>
            <w:r>
              <w:rPr>
                <w:noProof/>
                <w:sz w:val="16"/>
              </w:rPr>
              <w:br/>
            </w:r>
            <w:r>
              <w:rPr>
                <w:noProof/>
                <w:sz w:val="2"/>
              </w:rPr>
              <w:t>c43851a7-ad7d-4cd0-b1ba-1957b3b0c568</w:t>
            </w:r>
          </w:p>
        </w:tc>
        <w:tc>
          <w:tcPr>
            <w:tcW w:w="7407" w:type="dxa"/>
            <w:shd w:val="clear" w:color="auto" w:fill="F2F2F2" w:themeFill="background1" w:themeFillShade="F2"/>
          </w:tcPr>
          <w:p w:rsidR="00000000" w:rsidRDefault="00074CE3">
            <w:pPr>
              <w:rPr>
                <w:noProof/>
              </w:rPr>
            </w:pPr>
            <w:r>
              <w:rPr>
                <w:noProof/>
              </w:rPr>
              <w:t>X</w:t>
            </w:r>
          </w:p>
        </w:tc>
        <w:tc>
          <w:tcPr>
            <w:tcW w:w="7407" w:type="dxa"/>
          </w:tcPr>
          <w:p w:rsidR="00000000" w:rsidRDefault="00074CE3">
            <w:pPr>
              <w:rPr>
                <w:lang w:val="es-ES_tradnl"/>
              </w:rPr>
            </w:pPr>
            <w:r>
              <w:rPr>
                <w:lang w:val="es-ES_tradnl"/>
              </w:rPr>
              <w:t>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130 </w:t>
            </w:r>
            <w:r>
              <w:rPr>
                <w:noProof/>
                <w:sz w:val="16"/>
              </w:rPr>
              <w:br/>
            </w:r>
            <w:r>
              <w:rPr>
                <w:noProof/>
                <w:sz w:val="2"/>
              </w:rPr>
              <w:t>7b4edc95-aaec-4109-a72b-9aace07bcf30</w:t>
            </w:r>
          </w:p>
        </w:tc>
        <w:tc>
          <w:tcPr>
            <w:tcW w:w="7407" w:type="dxa"/>
            <w:shd w:val="clear" w:color="auto" w:fill="F2F2F2" w:themeFill="background1" w:themeFillShade="F2"/>
          </w:tcPr>
          <w:p w:rsidR="00000000" w:rsidRDefault="00074CE3">
            <w:pPr>
              <w:rPr>
                <w:noProof/>
              </w:rPr>
            </w:pPr>
            <w:r>
              <w:rPr>
                <w:noProof/>
              </w:rPr>
              <w:t>Add / Edit Video</w:t>
            </w:r>
          </w:p>
        </w:tc>
        <w:tc>
          <w:tcPr>
            <w:tcW w:w="7407" w:type="dxa"/>
          </w:tcPr>
          <w:p w:rsidR="00000000" w:rsidRDefault="00074CE3">
            <w:pPr>
              <w:rPr>
                <w:lang w:val="es-ES_tradnl"/>
              </w:rPr>
            </w:pPr>
            <w:r>
              <w:rPr>
                <w:lang w:val="es-ES_tradnl"/>
              </w:rPr>
              <w:t>Agregar / editar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96f15b8e-5672-46bc-a003-0a64e64e04ae</w:t>
            </w:r>
          </w:p>
        </w:tc>
        <w:tc>
          <w:tcPr>
            <w:tcW w:w="7407" w:type="dxa"/>
            <w:shd w:val="clear" w:color="auto" w:fill="F2F2F2" w:themeFill="background1" w:themeFillShade="F2"/>
          </w:tcPr>
          <w:p w:rsidR="00000000" w:rsidRDefault="00074CE3">
            <w:pPr>
              <w:rPr>
                <w:noProof/>
              </w:rPr>
            </w:pPr>
            <w:r>
              <w:rPr>
                <w:noProof/>
              </w:rPr>
              <w:t>X</w:t>
            </w:r>
          </w:p>
        </w:tc>
        <w:tc>
          <w:tcPr>
            <w:tcW w:w="7407" w:type="dxa"/>
          </w:tcPr>
          <w:p w:rsidR="00000000" w:rsidRDefault="00074CE3">
            <w:pPr>
              <w:rPr>
                <w:lang w:val="es-ES_tradnl"/>
              </w:rPr>
            </w:pPr>
            <w:r>
              <w:rPr>
                <w:lang w:val="es-ES_tradnl"/>
              </w:rPr>
              <w:t>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132 </w:t>
            </w:r>
            <w:r>
              <w:rPr>
                <w:noProof/>
                <w:sz w:val="16"/>
              </w:rPr>
              <w:br/>
            </w:r>
            <w:r>
              <w:rPr>
                <w:noProof/>
                <w:sz w:val="2"/>
              </w:rPr>
              <w:t>2c680bbc-6499-40ac-a8cb-7afd51575c54</w:t>
            </w:r>
          </w:p>
        </w:tc>
        <w:tc>
          <w:tcPr>
            <w:tcW w:w="7407" w:type="dxa"/>
            <w:shd w:val="clear" w:color="auto" w:fill="F2F2F2" w:themeFill="background1" w:themeFillShade="F2"/>
          </w:tcPr>
          <w:p w:rsidR="00000000" w:rsidRDefault="00074CE3">
            <w:pPr>
              <w:rPr>
                <w:noProof/>
              </w:rPr>
            </w:pPr>
            <w:r>
              <w:rPr>
                <w:noProof/>
              </w:rPr>
              <w:t>X</w:t>
            </w:r>
          </w:p>
        </w:tc>
        <w:tc>
          <w:tcPr>
            <w:tcW w:w="7407" w:type="dxa"/>
          </w:tcPr>
          <w:p w:rsidR="00000000" w:rsidRDefault="00074CE3">
            <w:pPr>
              <w:rPr>
                <w:lang w:val="es-ES_tradnl"/>
              </w:rPr>
            </w:pPr>
            <w:r>
              <w:rPr>
                <w:lang w:val="es-ES_tradnl"/>
              </w:rPr>
              <w:t>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134 </w:t>
            </w:r>
            <w:r>
              <w:rPr>
                <w:noProof/>
                <w:sz w:val="16"/>
              </w:rPr>
              <w:br/>
            </w:r>
            <w:r>
              <w:rPr>
                <w:noProof/>
                <w:sz w:val="2"/>
              </w:rPr>
              <w:t>494c5a3e-0d5c-44c5-bfc9-70324a8d9751</w:t>
            </w:r>
          </w:p>
        </w:tc>
        <w:tc>
          <w:tcPr>
            <w:tcW w:w="7407" w:type="dxa"/>
            <w:shd w:val="clear" w:color="auto" w:fill="F2F2F2" w:themeFill="background1" w:themeFillShade="F2"/>
          </w:tcPr>
          <w:p w:rsidR="00000000" w:rsidRDefault="00074CE3">
            <w:pPr>
              <w:rPr>
                <w:noProof/>
              </w:rPr>
            </w:pPr>
            <w:r>
              <w:rPr>
                <w:noProof/>
              </w:rPr>
              <w:t>Manage Videos</w:t>
            </w:r>
          </w:p>
        </w:tc>
        <w:tc>
          <w:tcPr>
            <w:tcW w:w="7407" w:type="dxa"/>
          </w:tcPr>
          <w:p w:rsidR="00000000" w:rsidRDefault="00074CE3">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135 </w:t>
            </w:r>
            <w:r>
              <w:rPr>
                <w:noProof/>
                <w:sz w:val="16"/>
              </w:rPr>
              <w:br/>
            </w:r>
            <w:r>
              <w:rPr>
                <w:noProof/>
                <w:sz w:val="2"/>
              </w:rPr>
              <w:t>9737b541-82c1-4c9a-8e27-c053590358f1</w:t>
            </w:r>
          </w:p>
        </w:tc>
        <w:tc>
          <w:tcPr>
            <w:tcW w:w="7407" w:type="dxa"/>
            <w:shd w:val="clear" w:color="auto" w:fill="F2F2F2" w:themeFill="background1" w:themeFillShade="F2"/>
          </w:tcPr>
          <w:p w:rsidR="00000000" w:rsidRDefault="00074CE3">
            <w:pPr>
              <w:rPr>
                <w:noProof/>
              </w:rPr>
            </w:pPr>
            <w:r>
              <w:rPr>
                <w:noProof/>
              </w:rPr>
              <w:t>X</w:t>
            </w:r>
          </w:p>
        </w:tc>
        <w:tc>
          <w:tcPr>
            <w:tcW w:w="7407" w:type="dxa"/>
          </w:tcPr>
          <w:p w:rsidR="00000000" w:rsidRDefault="00074CE3">
            <w:pPr>
              <w:rPr>
                <w:lang w:val="es-ES_tradnl"/>
              </w:rPr>
            </w:pPr>
            <w:r>
              <w:rPr>
                <w:lang w:val="es-ES_tradnl"/>
              </w:rPr>
              <w:t>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136 </w:t>
            </w:r>
            <w:r>
              <w:rPr>
                <w:noProof/>
                <w:sz w:val="16"/>
              </w:rPr>
              <w:br/>
            </w:r>
            <w:r>
              <w:rPr>
                <w:noProof/>
                <w:sz w:val="2"/>
              </w:rPr>
              <w:t>c62f3082-8c13-46ca-b1ee-bc545a60718a</w:t>
            </w:r>
          </w:p>
        </w:tc>
        <w:tc>
          <w:tcPr>
            <w:tcW w:w="7407" w:type="dxa"/>
            <w:shd w:val="clear" w:color="auto" w:fill="F2F2F2" w:themeFill="background1" w:themeFillShade="F2"/>
          </w:tcPr>
          <w:p w:rsidR="00000000" w:rsidRDefault="00074CE3">
            <w:pPr>
              <w:rPr>
                <w:noProof/>
              </w:rPr>
            </w:pPr>
            <w:r>
              <w:rPr>
                <w:noProof/>
              </w:rPr>
              <w:t>X</w:t>
            </w:r>
          </w:p>
        </w:tc>
        <w:tc>
          <w:tcPr>
            <w:tcW w:w="7407" w:type="dxa"/>
          </w:tcPr>
          <w:p w:rsidR="00000000" w:rsidRDefault="00074CE3">
            <w:pPr>
              <w:rPr>
                <w:lang w:val="es-ES_tradnl"/>
              </w:rPr>
            </w:pPr>
            <w:r>
              <w:rPr>
                <w:lang w:val="es-ES_tradnl"/>
              </w:rPr>
              <w:t>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137 </w:t>
            </w:r>
            <w:r>
              <w:rPr>
                <w:noProof/>
                <w:sz w:val="16"/>
              </w:rPr>
              <w:br/>
            </w:r>
            <w:r>
              <w:rPr>
                <w:noProof/>
                <w:sz w:val="2"/>
              </w:rPr>
              <w:t>024b21fd-3513-483d-8771-2ca2f888c18d</w:t>
            </w:r>
          </w:p>
        </w:tc>
        <w:tc>
          <w:tcPr>
            <w:tcW w:w="7407" w:type="dxa"/>
            <w:shd w:val="clear" w:color="auto" w:fill="F2F2F2" w:themeFill="background1" w:themeFillShade="F2"/>
          </w:tcPr>
          <w:p w:rsidR="00000000" w:rsidRDefault="00074CE3">
            <w:pPr>
              <w:rPr>
                <w:noProof/>
              </w:rPr>
            </w:pPr>
            <w:r>
              <w:rPr>
                <w:noProof/>
              </w:rPr>
              <w:t>X</w:t>
            </w:r>
          </w:p>
        </w:tc>
        <w:tc>
          <w:tcPr>
            <w:tcW w:w="7407" w:type="dxa"/>
          </w:tcPr>
          <w:p w:rsidR="00000000" w:rsidRDefault="00074CE3">
            <w:pPr>
              <w:rPr>
                <w:lang w:val="es-ES_tradnl"/>
              </w:rPr>
            </w:pPr>
            <w:r>
              <w:rPr>
                <w:lang w:val="es-ES_tradnl"/>
              </w:rPr>
              <w:t>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138 </w:t>
            </w:r>
            <w:r>
              <w:rPr>
                <w:noProof/>
                <w:sz w:val="16"/>
              </w:rPr>
              <w:br/>
            </w:r>
            <w:r>
              <w:rPr>
                <w:noProof/>
                <w:sz w:val="2"/>
              </w:rPr>
              <w:t>67dc2261-b1b3-4cf3-860c-d3cbb6ee836f</w:t>
            </w:r>
          </w:p>
        </w:tc>
        <w:tc>
          <w:tcPr>
            <w:tcW w:w="7407" w:type="dxa"/>
            <w:shd w:val="clear" w:color="auto" w:fill="F2F2F2" w:themeFill="background1" w:themeFillShade="F2"/>
          </w:tcPr>
          <w:p w:rsidR="00000000" w:rsidRDefault="00074CE3">
            <w:pPr>
              <w:rPr>
                <w:noProof/>
              </w:rPr>
            </w:pPr>
            <w:r>
              <w:rPr>
                <w:noProof/>
              </w:rPr>
              <w:t>Manage Playlists</w:t>
            </w:r>
          </w:p>
        </w:tc>
        <w:tc>
          <w:tcPr>
            <w:tcW w:w="7407" w:type="dxa"/>
          </w:tcPr>
          <w:p w:rsidR="00000000" w:rsidRDefault="00074CE3">
            <w:pPr>
              <w:rPr>
                <w:lang w:val="es-ES_tradnl"/>
              </w:rPr>
            </w:pPr>
            <w:r>
              <w:rPr>
                <w:lang w:val="es-ES_tradnl"/>
              </w:rPr>
              <w:t>Administrar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139 </w:t>
            </w:r>
            <w:r>
              <w:rPr>
                <w:noProof/>
                <w:sz w:val="16"/>
              </w:rPr>
              <w:br/>
            </w:r>
            <w:r>
              <w:rPr>
                <w:noProof/>
                <w:sz w:val="2"/>
              </w:rPr>
              <w:t>f0192f46-6043-4e19-932e-d21f81586a2f</w:t>
            </w:r>
          </w:p>
        </w:tc>
        <w:tc>
          <w:tcPr>
            <w:tcW w:w="7407" w:type="dxa"/>
            <w:shd w:val="clear" w:color="auto" w:fill="F2F2F2" w:themeFill="background1" w:themeFillShade="F2"/>
          </w:tcPr>
          <w:p w:rsidR="00000000" w:rsidRDefault="00074CE3">
            <w:pPr>
              <w:rPr>
                <w:noProof/>
              </w:rPr>
            </w:pPr>
            <w:r>
              <w:rPr>
                <w:noProof/>
              </w:rPr>
              <w:t>X</w:t>
            </w:r>
          </w:p>
        </w:tc>
        <w:tc>
          <w:tcPr>
            <w:tcW w:w="7407" w:type="dxa"/>
          </w:tcPr>
          <w:p w:rsidR="00000000" w:rsidRDefault="00074CE3">
            <w:pPr>
              <w:rPr>
                <w:lang w:val="es-ES_tradnl"/>
              </w:rPr>
            </w:pPr>
            <w:r>
              <w:rPr>
                <w:lang w:val="es-ES_tradnl"/>
              </w:rPr>
              <w:t>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140 </w:t>
            </w:r>
            <w:r>
              <w:rPr>
                <w:noProof/>
                <w:sz w:val="16"/>
              </w:rPr>
              <w:br/>
            </w:r>
            <w:r>
              <w:rPr>
                <w:noProof/>
                <w:sz w:val="2"/>
              </w:rPr>
              <w:t>4ac1c7d8-9358-428f-881a-73b4434646e1</w:t>
            </w:r>
          </w:p>
        </w:tc>
        <w:tc>
          <w:tcPr>
            <w:tcW w:w="7407" w:type="dxa"/>
            <w:shd w:val="clear" w:color="auto" w:fill="F2F2F2" w:themeFill="background1" w:themeFillShade="F2"/>
          </w:tcPr>
          <w:p w:rsidR="00000000" w:rsidRDefault="00074CE3">
            <w:pPr>
              <w:rPr>
                <w:noProof/>
              </w:rPr>
            </w:pPr>
            <w:r>
              <w:rPr>
                <w:noProof/>
              </w:rPr>
              <w:t>X</w:t>
            </w:r>
          </w:p>
        </w:tc>
        <w:tc>
          <w:tcPr>
            <w:tcW w:w="7407" w:type="dxa"/>
          </w:tcPr>
          <w:p w:rsidR="00000000" w:rsidRDefault="00074CE3">
            <w:pPr>
              <w:rPr>
                <w:lang w:val="es-ES_tradnl"/>
              </w:rPr>
            </w:pPr>
            <w:r>
              <w:rPr>
                <w:lang w:val="es-ES_tradnl"/>
              </w:rPr>
              <w:t>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141 </w:t>
            </w:r>
            <w:r>
              <w:rPr>
                <w:noProof/>
                <w:sz w:val="16"/>
              </w:rPr>
              <w:br/>
            </w:r>
            <w:r>
              <w:rPr>
                <w:noProof/>
                <w:sz w:val="2"/>
              </w:rPr>
              <w:t>3cc555c7-e833-4980-b910-5d053aff6202</w:t>
            </w:r>
          </w:p>
        </w:tc>
        <w:tc>
          <w:tcPr>
            <w:tcW w:w="7407" w:type="dxa"/>
            <w:shd w:val="clear" w:color="auto" w:fill="F2F2F2" w:themeFill="background1" w:themeFillShade="F2"/>
          </w:tcPr>
          <w:p w:rsidR="00000000" w:rsidRDefault="00074CE3">
            <w:pPr>
              <w:rPr>
                <w:noProof/>
              </w:rPr>
            </w:pPr>
            <w:r>
              <w:rPr>
                <w:noProof/>
              </w:rPr>
              <w:t>X</w:t>
            </w:r>
          </w:p>
        </w:tc>
        <w:tc>
          <w:tcPr>
            <w:tcW w:w="7407" w:type="dxa"/>
          </w:tcPr>
          <w:p w:rsidR="00000000" w:rsidRDefault="00074CE3">
            <w:pPr>
              <w:rPr>
                <w:lang w:val="es-ES_tradnl"/>
              </w:rPr>
            </w:pPr>
            <w:r>
              <w:rPr>
                <w:lang w:val="es-ES_tradnl"/>
              </w:rPr>
              <w:t>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142 </w:t>
            </w:r>
            <w:r>
              <w:rPr>
                <w:noProof/>
                <w:sz w:val="16"/>
              </w:rPr>
              <w:br/>
            </w:r>
            <w:r>
              <w:rPr>
                <w:noProof/>
                <w:sz w:val="2"/>
              </w:rPr>
              <w:t>867ceff8-73e9-4dcb-9e34-0e904ef08423</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143 </w:t>
            </w:r>
            <w:r>
              <w:rPr>
                <w:noProof/>
                <w:sz w:val="16"/>
              </w:rPr>
              <w:br/>
            </w:r>
            <w:r>
              <w:rPr>
                <w:noProof/>
                <w:sz w:val="2"/>
              </w:rPr>
              <w:t>20c8a905-fbcc-4e3f-810a-f4619fa1f766</w:t>
            </w:r>
          </w:p>
        </w:tc>
        <w:tc>
          <w:tcPr>
            <w:tcW w:w="7407" w:type="dxa"/>
            <w:shd w:val="clear" w:color="auto" w:fill="F2F2F2" w:themeFill="background1" w:themeFillShade="F2"/>
          </w:tcPr>
          <w:p w:rsidR="00000000" w:rsidRDefault="00074CE3">
            <w:pPr>
              <w:rPr>
                <w:noProof/>
              </w:rPr>
            </w:pPr>
            <w:r>
              <w:rPr>
                <w:noProof/>
              </w:rPr>
              <w:t>Groups need to be setup by the SharePoint administrator and are not automatically created by the Connector during installation.</w:t>
            </w:r>
          </w:p>
        </w:tc>
        <w:tc>
          <w:tcPr>
            <w:tcW w:w="7407" w:type="dxa"/>
          </w:tcPr>
          <w:p w:rsidR="00000000" w:rsidRDefault="00074CE3">
            <w:pPr>
              <w:rPr>
                <w:lang w:val="es-ES_tradnl"/>
              </w:rPr>
            </w:pPr>
            <w:r>
              <w:rPr>
                <w:lang w:val="es-ES_tradnl"/>
              </w:rPr>
              <w:t>Los grupos deben ser configurados por el administrador de SharePoint y Connector no los crea autom</w:t>
            </w:r>
            <w:r>
              <w:rPr>
                <w:lang w:val="es-ES_tradnl"/>
              </w:rPr>
              <w:t>á</w:t>
            </w:r>
            <w:r>
              <w:rPr>
                <w:lang w:val="es-ES_tradnl"/>
              </w:rPr>
              <w:t>ticamente durante la instalac</w:t>
            </w:r>
            <w:r>
              <w:rPr>
                <w:lang w:val="es-ES_tradnl"/>
              </w:rPr>
              <w:t>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144 </w:t>
            </w:r>
            <w:r>
              <w:rPr>
                <w:noProof/>
                <w:sz w:val="16"/>
              </w:rPr>
              <w:br/>
            </w:r>
            <w:r>
              <w:rPr>
                <w:noProof/>
                <w:sz w:val="2"/>
              </w:rPr>
              <w:t>50eb3887-4a45-4f45-8d68-65b3f3132a3c</w:t>
            </w:r>
          </w:p>
        </w:tc>
        <w:tc>
          <w:tcPr>
            <w:tcW w:w="7407" w:type="dxa"/>
            <w:shd w:val="clear" w:color="auto" w:fill="F2F2F2" w:themeFill="background1" w:themeFillShade="F2"/>
          </w:tcPr>
          <w:p w:rsidR="00000000" w:rsidRDefault="00074CE3">
            <w:pPr>
              <w:rPr>
                <w:noProof/>
              </w:rPr>
            </w:pPr>
            <w:r>
              <w:rPr>
                <w:noProof/>
              </w:rPr>
              <w:t>Users must have at least visitor access to the Site on which the Connector is installed in order to access the App.</w:t>
            </w:r>
          </w:p>
        </w:tc>
        <w:tc>
          <w:tcPr>
            <w:tcW w:w="7407" w:type="dxa"/>
          </w:tcPr>
          <w:p w:rsidR="00000000" w:rsidRDefault="00074CE3">
            <w:pPr>
              <w:rPr>
                <w:lang w:val="es-ES_tradnl"/>
              </w:rPr>
            </w:pPr>
            <w:r>
              <w:rPr>
                <w:lang w:val="es-ES_tradnl"/>
              </w:rPr>
              <w:t>Los usuarios deben tener al menos acceso de visitante al Sitio en el que est</w:t>
            </w:r>
            <w:r>
              <w:rPr>
                <w:lang w:val="es-ES_tradnl"/>
              </w:rPr>
              <w:t>á</w:t>
            </w:r>
            <w:r>
              <w:rPr>
                <w:lang w:val="es-ES_tradnl"/>
              </w:rPr>
              <w:t xml:space="preserve"> instalado el C</w:t>
            </w:r>
            <w:r>
              <w:rPr>
                <w:lang w:val="es-ES_tradnl"/>
              </w:rPr>
              <w:t>onector para poder acceder a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145 </w:t>
            </w:r>
            <w:r>
              <w:rPr>
                <w:noProof/>
                <w:sz w:val="16"/>
              </w:rPr>
              <w:br/>
            </w:r>
            <w:r>
              <w:rPr>
                <w:noProof/>
                <w:sz w:val="2"/>
              </w:rPr>
              <w:t>6c63caa3-813e-4060-a8b5-063a4f102f94</w:t>
            </w:r>
          </w:p>
        </w:tc>
        <w:tc>
          <w:tcPr>
            <w:tcW w:w="7407" w:type="dxa"/>
            <w:shd w:val="clear" w:color="auto" w:fill="F2F2F2" w:themeFill="background1" w:themeFillShade="F2"/>
          </w:tcPr>
          <w:p w:rsidR="00000000" w:rsidRDefault="00074CE3">
            <w:pPr>
              <w:rPr>
                <w:noProof/>
              </w:rPr>
            </w:pPr>
            <w:r>
              <w:rPr>
                <w:noProof/>
              </w:rPr>
              <w:t>With access to the Site the App is installed in, users can see the Home, Manage Videos and Manage Playlists sections of the Connector.</w:t>
            </w:r>
          </w:p>
        </w:tc>
        <w:tc>
          <w:tcPr>
            <w:tcW w:w="7407" w:type="dxa"/>
          </w:tcPr>
          <w:p w:rsidR="00000000" w:rsidRDefault="00074CE3">
            <w:pPr>
              <w:rPr>
                <w:lang w:val="es-ES_tradnl"/>
              </w:rPr>
            </w:pPr>
            <w:r>
              <w:rPr>
                <w:lang w:val="es-ES_tradnl"/>
              </w:rPr>
              <w:t>Con acceso al sitio en el que est</w:t>
            </w:r>
            <w:r>
              <w:rPr>
                <w:lang w:val="es-ES_tradnl"/>
              </w:rPr>
              <w:t>á</w:t>
            </w:r>
            <w:r>
              <w:rPr>
                <w:lang w:val="es-ES_tradnl"/>
              </w:rPr>
              <w:t xml:space="preserve"> instalada la aplicaci</w:t>
            </w:r>
            <w:r>
              <w:rPr>
                <w:lang w:val="es-ES_tradnl"/>
              </w:rPr>
              <w:t>ó</w:t>
            </w:r>
            <w:r>
              <w:rPr>
                <w:lang w:val="es-ES_tradnl"/>
              </w:rPr>
              <w:t>n, los usuarios pueden ver las secciones Inicio, Administrar videos y Administrar listas de reproducci</w:t>
            </w:r>
            <w:r>
              <w:rPr>
                <w:lang w:val="es-ES_tradnl"/>
              </w:rPr>
              <w:t>ó</w:t>
            </w:r>
            <w:r>
              <w:rPr>
                <w:lang w:val="es-ES_tradnl"/>
              </w:rPr>
              <w:t>n del Connector.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146 </w:t>
            </w:r>
            <w:r>
              <w:rPr>
                <w:noProof/>
                <w:sz w:val="16"/>
              </w:rPr>
              <w:br/>
            </w:r>
            <w:r>
              <w:rPr>
                <w:noProof/>
                <w:sz w:val="2"/>
              </w:rPr>
              <w:t>3e6c6f18-23c5-462d-9c98-7faca0942ce6</w:t>
            </w:r>
          </w:p>
        </w:tc>
        <w:tc>
          <w:tcPr>
            <w:tcW w:w="7407" w:type="dxa"/>
            <w:shd w:val="clear" w:color="auto" w:fill="F2F2F2" w:themeFill="background1" w:themeFillShade="F2"/>
          </w:tcPr>
          <w:p w:rsidR="00000000" w:rsidRDefault="00074CE3">
            <w:pPr>
              <w:rPr>
                <w:noProof/>
              </w:rPr>
            </w:pPr>
            <w:r>
              <w:rPr>
                <w:noProof/>
              </w:rPr>
              <w:t xml:space="preserve">In addition to the groups below, each Account is setup with an Author </w:t>
            </w:r>
            <w:r>
              <w:rPr>
                <w:noProof/>
              </w:rPr>
              <w:t>and View Group explained later.</w:t>
            </w:r>
          </w:p>
        </w:tc>
        <w:tc>
          <w:tcPr>
            <w:tcW w:w="7407" w:type="dxa"/>
          </w:tcPr>
          <w:p w:rsidR="00000000" w:rsidRDefault="00074CE3">
            <w:pPr>
              <w:rPr>
                <w:lang w:val="es-ES_tradnl"/>
              </w:rPr>
            </w:pPr>
            <w:r>
              <w:rPr>
                <w:lang w:val="es-ES_tradnl"/>
              </w:rPr>
              <w:t>Adem</w:t>
            </w:r>
            <w:r>
              <w:rPr>
                <w:lang w:val="es-ES_tradnl"/>
              </w:rPr>
              <w:t>á</w:t>
            </w:r>
            <w:r>
              <w:rPr>
                <w:lang w:val="es-ES_tradnl"/>
              </w:rPr>
              <w:t>s de los grupos a continuaci</w:t>
            </w:r>
            <w:r>
              <w:rPr>
                <w:lang w:val="es-ES_tradnl"/>
              </w:rPr>
              <w:t>ó</w:t>
            </w:r>
            <w:r>
              <w:rPr>
                <w:lang w:val="es-ES_tradnl"/>
              </w:rPr>
              <w:t>n, cada cuenta se configura con un autor y un grupo de visualizaci</w:t>
            </w:r>
            <w:r>
              <w:rPr>
                <w:lang w:val="es-ES_tradnl"/>
              </w:rPr>
              <w:t>ó</w:t>
            </w:r>
            <w:r>
              <w:rPr>
                <w:lang w:val="es-ES_tradnl"/>
              </w:rPr>
              <w:t>n que se explica m</w:t>
            </w:r>
            <w:r>
              <w:rPr>
                <w:lang w:val="es-ES_tradnl"/>
              </w:rPr>
              <w:t>á</w:t>
            </w:r>
            <w:r>
              <w:rPr>
                <w:lang w:val="es-ES_tradnl"/>
              </w:rPr>
              <w:t>s adelante.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147 </w:t>
            </w:r>
            <w:r>
              <w:rPr>
                <w:noProof/>
                <w:sz w:val="16"/>
              </w:rPr>
              <w:br/>
            </w:r>
            <w:r>
              <w:rPr>
                <w:noProof/>
                <w:sz w:val="2"/>
              </w:rPr>
              <w:t>fc7f3a52-8624-4d3a-a208-e17a5f5db336</w:t>
            </w:r>
          </w:p>
        </w:tc>
        <w:tc>
          <w:tcPr>
            <w:tcW w:w="7407" w:type="dxa"/>
            <w:shd w:val="clear" w:color="auto" w:fill="F2F2F2" w:themeFill="background1" w:themeFillShade="F2"/>
          </w:tcPr>
          <w:p w:rsidR="00000000" w:rsidRDefault="00074CE3">
            <w:pPr>
              <w:rPr>
                <w:noProof/>
              </w:rPr>
            </w:pPr>
            <w:r>
              <w:rPr>
                <w:noProof/>
              </w:rPr>
              <w:t>Installing Pl</w:t>
            </w:r>
            <w:r>
              <w:rPr>
                <w:noProof/>
              </w:rPr>
              <w:t>ayer Solution Package for SharePoint Online</w:t>
            </w:r>
          </w:p>
        </w:tc>
        <w:tc>
          <w:tcPr>
            <w:tcW w:w="7407" w:type="dxa"/>
          </w:tcPr>
          <w:p w:rsidR="00000000" w:rsidRDefault="00074CE3">
            <w:pPr>
              <w:rPr>
                <w:lang w:val="es-ES_tradnl"/>
              </w:rPr>
            </w:pPr>
            <w:r>
              <w:rPr>
                <w:lang w:val="es-ES_tradnl"/>
              </w:rPr>
              <w:t>Instalaci</w:t>
            </w:r>
            <w:r>
              <w:rPr>
                <w:lang w:val="es-ES_tradnl"/>
              </w:rPr>
              <w:t>ó</w:t>
            </w:r>
            <w:r>
              <w:rPr>
                <w:lang w:val="es-ES_tradnl"/>
              </w:rPr>
              <w:t>n del paquete Player Solution para SharePoint Online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148 </w:t>
            </w:r>
            <w:r>
              <w:rPr>
                <w:noProof/>
                <w:sz w:val="16"/>
              </w:rPr>
              <w:br/>
            </w:r>
            <w:r>
              <w:rPr>
                <w:noProof/>
                <w:sz w:val="2"/>
              </w:rPr>
              <w:t>ce414d98-cba2-4953-80aa-ad882a1861c5</w:t>
            </w:r>
          </w:p>
        </w:tc>
        <w:tc>
          <w:tcPr>
            <w:tcW w:w="7407" w:type="dxa"/>
            <w:shd w:val="clear" w:color="auto" w:fill="F2F2F2" w:themeFill="background1" w:themeFillShade="F2"/>
          </w:tcPr>
          <w:p w:rsidR="00000000" w:rsidRDefault="00074CE3">
            <w:pPr>
              <w:rPr>
                <w:noProof/>
              </w:rPr>
            </w:pPr>
            <w:r>
              <w:rPr>
                <w:noProof/>
              </w:rPr>
              <w:t>The Brightcove Player Solution Package included in the Brightcove Video Connect package allows the user to</w:t>
            </w:r>
            <w:r>
              <w:rPr>
                <w:noProof/>
              </w:rPr>
              <w:t xml:space="preserve"> embed Brightcove video players on SharePoint Site pages.</w:t>
            </w:r>
          </w:p>
        </w:tc>
        <w:tc>
          <w:tcPr>
            <w:tcW w:w="7407" w:type="dxa"/>
          </w:tcPr>
          <w:p w:rsidR="00000000" w:rsidRDefault="00074CE3">
            <w:pPr>
              <w:rPr>
                <w:lang w:val="es-ES_tradnl"/>
              </w:rPr>
            </w:pPr>
            <w:r>
              <w:rPr>
                <w:lang w:val="es-ES_tradnl"/>
              </w:rPr>
              <w:t>El paquete Brightcove Player Solution Package incluido en el paquete Brightcove Video Connect permite al usuario incrustar reproductores de video Brightcove en las p</w:t>
            </w:r>
            <w:r>
              <w:rPr>
                <w:lang w:val="es-ES_tradnl"/>
              </w:rPr>
              <w:t>á</w:t>
            </w:r>
            <w:r>
              <w:rPr>
                <w:lang w:val="es-ES_tradnl"/>
              </w:rPr>
              <w:t>ginas del sitio de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149 </w:t>
            </w:r>
            <w:r>
              <w:rPr>
                <w:noProof/>
                <w:sz w:val="16"/>
              </w:rPr>
              <w:br/>
            </w:r>
            <w:r>
              <w:rPr>
                <w:noProof/>
                <w:sz w:val="2"/>
              </w:rPr>
              <w:t>7cfed4a3-e152-4856-aad3-c4874c6ccd7b</w:t>
            </w:r>
          </w:p>
        </w:tc>
        <w:tc>
          <w:tcPr>
            <w:tcW w:w="7407" w:type="dxa"/>
            <w:shd w:val="clear" w:color="auto" w:fill="F2F2F2" w:themeFill="background1" w:themeFillShade="F2"/>
          </w:tcPr>
          <w:p w:rsidR="00000000" w:rsidRDefault="00074CE3">
            <w:pPr>
              <w:rPr>
                <w:noProof/>
              </w:rPr>
            </w:pPr>
            <w:r>
              <w:rPr>
                <w:noProof/>
              </w:rPr>
              <w:t>The Brightcove Player Solution Package uses out of the box SharePoint controls which are compatible with both SharePoint Online and SharePoint Server and can thus be used with both.</w:t>
            </w:r>
          </w:p>
        </w:tc>
        <w:tc>
          <w:tcPr>
            <w:tcW w:w="7407" w:type="dxa"/>
          </w:tcPr>
          <w:p w:rsidR="00000000" w:rsidRDefault="00074CE3">
            <w:pPr>
              <w:rPr>
                <w:lang w:val="es-ES_tradnl"/>
              </w:rPr>
            </w:pPr>
            <w:r>
              <w:rPr>
                <w:lang w:val="es-ES_tradnl"/>
              </w:rPr>
              <w:t>Brightcove Player Solution Packa</w:t>
            </w:r>
            <w:r>
              <w:rPr>
                <w:lang w:val="es-ES_tradnl"/>
              </w:rPr>
              <w:t>ge utiliza controles de SharePoint listos para usar que son compatibles con SharePoint Online y SharePoint Server y, por lo tanto, se pueden usar con ambos.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150 </w:t>
            </w:r>
            <w:r>
              <w:rPr>
                <w:noProof/>
                <w:sz w:val="16"/>
              </w:rPr>
              <w:br/>
            </w:r>
            <w:r>
              <w:rPr>
                <w:noProof/>
                <w:sz w:val="2"/>
              </w:rPr>
              <w:t>55f53f87-ccbb-49ae-8a4f-08ccc21568ec</w:t>
            </w:r>
          </w:p>
        </w:tc>
        <w:tc>
          <w:tcPr>
            <w:tcW w:w="7407" w:type="dxa"/>
            <w:shd w:val="clear" w:color="auto" w:fill="F2F2F2" w:themeFill="background1" w:themeFillShade="F2"/>
          </w:tcPr>
          <w:p w:rsidR="00000000" w:rsidRDefault="00074CE3">
            <w:pPr>
              <w:rPr>
                <w:noProof/>
              </w:rPr>
            </w:pPr>
            <w:r>
              <w:rPr>
                <w:noProof/>
              </w:rPr>
              <w:t>A Player Web Part sandbox solution for embedding video i</w:t>
            </w:r>
            <w:r>
              <w:rPr>
                <w:noProof/>
              </w:rPr>
              <w:t>s also available in the Brightcove Video Connect package but can only be used with SharePoint Server on-premise as SharePoint Online and SharePoint Server hosted by Microsoft have security restrictions prohibiting sandbox solutions; this solution is</w:t>
            </w:r>
            <w:r>
              <w:rPr>
                <w:rStyle w:val="mqInternal"/>
                <w:noProof/>
              </w:rPr>
              <w:t>[1]</w:t>
            </w:r>
            <w:r>
              <w:rPr>
                <w:noProof/>
              </w:rPr>
              <w:t>desc</w:t>
            </w:r>
            <w:r>
              <w:rPr>
                <w:noProof/>
              </w:rPr>
              <w:t>ribed in the next section.</w:t>
            </w:r>
          </w:p>
        </w:tc>
        <w:tc>
          <w:tcPr>
            <w:tcW w:w="7407" w:type="dxa"/>
          </w:tcPr>
          <w:p w:rsidR="00000000" w:rsidRDefault="00074CE3">
            <w:pPr>
              <w:rPr>
                <w:lang w:val="es-ES_tradnl"/>
              </w:rPr>
            </w:pPr>
            <w:r>
              <w:rPr>
                <w:lang w:val="es-ES_tradnl"/>
              </w:rPr>
              <w:t>Tambi</w:t>
            </w:r>
            <w:r>
              <w:rPr>
                <w:lang w:val="es-ES_tradnl"/>
              </w:rPr>
              <w:t>é</w:t>
            </w:r>
            <w:r>
              <w:rPr>
                <w:lang w:val="es-ES_tradnl"/>
              </w:rPr>
              <w:t>n se encuentra disponible en el paquete Brightcove Video Connect una soluci</w:t>
            </w:r>
            <w:r>
              <w:rPr>
                <w:lang w:val="es-ES_tradnl"/>
              </w:rPr>
              <w:t>ó</w:t>
            </w:r>
            <w:r>
              <w:rPr>
                <w:lang w:val="es-ES_tradnl"/>
              </w:rPr>
              <w:t>n de zona de pruebas de Player Web Part para incrustar v</w:t>
            </w:r>
            <w:r>
              <w:rPr>
                <w:lang w:val="es-ES_tradnl"/>
              </w:rPr>
              <w:t>í</w:t>
            </w:r>
            <w:r>
              <w:rPr>
                <w:lang w:val="es-ES_tradnl"/>
              </w:rPr>
              <w:t>deo, pero solo se puede utilizar con SharePoint Server local, ya que SharePoint Online y S</w:t>
            </w:r>
            <w:r>
              <w:rPr>
                <w:lang w:val="es-ES_tradnl"/>
              </w:rPr>
              <w:t>harePoint Server alojado por Microsoft tienen restricciones de seguridad que proh</w:t>
            </w:r>
            <w:r>
              <w:rPr>
                <w:lang w:val="es-ES_tradnl"/>
              </w:rPr>
              <w:t>í</w:t>
            </w:r>
            <w:r>
              <w:rPr>
                <w:lang w:val="es-ES_tradnl"/>
              </w:rPr>
              <w:t>ben las soluciones de zona de pruebas; esta soluci</w:t>
            </w:r>
            <w:r>
              <w:rPr>
                <w:lang w:val="es-ES_tradnl"/>
              </w:rPr>
              <w:t>ó</w:t>
            </w:r>
            <w:r>
              <w:rPr>
                <w:lang w:val="es-ES_tradnl"/>
              </w:rPr>
              <w:t>n es</w:t>
            </w:r>
            <w:r>
              <w:rPr>
                <w:rStyle w:val="mqInternal"/>
                <w:noProof/>
                <w:lang w:val="es-ES_tradnl"/>
              </w:rPr>
              <w:t>[1]</w:t>
            </w:r>
            <w:r>
              <w:rPr>
                <w:lang w:val="es-ES_tradnl"/>
              </w:rPr>
              <w:t>descrito en la siguiente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151 </w:t>
            </w:r>
            <w:r>
              <w:rPr>
                <w:noProof/>
                <w:sz w:val="16"/>
              </w:rPr>
              <w:br/>
            </w:r>
            <w:r>
              <w:rPr>
                <w:noProof/>
                <w:sz w:val="2"/>
              </w:rPr>
              <w:t>58d4475c-62f0-4d40-baf8-928cc30c3d74</w:t>
            </w:r>
          </w:p>
        </w:tc>
        <w:tc>
          <w:tcPr>
            <w:tcW w:w="7407" w:type="dxa"/>
            <w:shd w:val="clear" w:color="auto" w:fill="F2F2F2" w:themeFill="background1" w:themeFillShade="F2"/>
          </w:tcPr>
          <w:p w:rsidR="00000000" w:rsidRDefault="00074CE3">
            <w:pPr>
              <w:rPr>
                <w:noProof/>
              </w:rPr>
            </w:pPr>
            <w:r>
              <w:rPr>
                <w:noProof/>
              </w:rPr>
              <w:t>To embed a Brightcove player in SharePo</w:t>
            </w:r>
            <w:r>
              <w:rPr>
                <w:noProof/>
              </w:rPr>
              <w:t>int Online, the solution package described here allows the user to choose a video or playlist player and then</w:t>
            </w:r>
            <w:r>
              <w:rPr>
                <w:rStyle w:val="mqInternal"/>
                <w:noProof/>
              </w:rPr>
              <w:t>[1]</w:t>
            </w:r>
            <w:r>
              <w:rPr>
                <w:noProof/>
              </w:rPr>
              <w:t>player embed code is generated for the user to copy/paste into the SharePoint Embed Code dialog box.</w:t>
            </w:r>
          </w:p>
        </w:tc>
        <w:tc>
          <w:tcPr>
            <w:tcW w:w="7407" w:type="dxa"/>
          </w:tcPr>
          <w:p w:rsidR="00000000" w:rsidRDefault="00074CE3">
            <w:pPr>
              <w:rPr>
                <w:lang w:val="es-ES_tradnl"/>
              </w:rPr>
            </w:pPr>
            <w:r>
              <w:rPr>
                <w:lang w:val="es-ES_tradnl"/>
              </w:rPr>
              <w:t>Para incrustar un reproductor Brightcove en SharePoint Online, el paquete de soluci</w:t>
            </w:r>
            <w:r>
              <w:rPr>
                <w:lang w:val="es-ES_tradnl"/>
              </w:rPr>
              <w:t>ó</w:t>
            </w:r>
            <w:r>
              <w:rPr>
                <w:lang w:val="es-ES_tradnl"/>
              </w:rPr>
              <w:t>n que se describe aqu</w:t>
            </w:r>
            <w:r>
              <w:rPr>
                <w:lang w:val="es-ES_tradnl"/>
              </w:rPr>
              <w:t>í</w:t>
            </w:r>
            <w:r>
              <w:rPr>
                <w:lang w:val="es-ES_tradnl"/>
              </w:rPr>
              <w:t xml:space="preserve"> permite al usuario elegir un reproductor de video o lista de reproducci</w:t>
            </w:r>
            <w:r>
              <w:rPr>
                <w:lang w:val="es-ES_tradnl"/>
              </w:rPr>
              <w:t>ó</w:t>
            </w:r>
            <w:r>
              <w:rPr>
                <w:lang w:val="es-ES_tradnl"/>
              </w:rPr>
              <w:t>n y luego</w:t>
            </w:r>
            <w:r>
              <w:rPr>
                <w:rStyle w:val="mqInternal"/>
                <w:noProof/>
                <w:lang w:val="es-ES_tradnl"/>
              </w:rPr>
              <w:t>[1]</w:t>
            </w:r>
            <w:r>
              <w:rPr>
                <w:lang w:val="es-ES_tradnl"/>
              </w:rPr>
              <w:t>El c</w:t>
            </w:r>
            <w:r>
              <w:rPr>
                <w:lang w:val="es-ES_tradnl"/>
              </w:rPr>
              <w:t>ó</w:t>
            </w:r>
            <w:r>
              <w:rPr>
                <w:lang w:val="es-ES_tradnl"/>
              </w:rPr>
              <w:t>digo de inserci</w:t>
            </w:r>
            <w:r>
              <w:rPr>
                <w:lang w:val="es-ES_tradnl"/>
              </w:rPr>
              <w:t>ó</w:t>
            </w:r>
            <w:r>
              <w:rPr>
                <w:lang w:val="es-ES_tradnl"/>
              </w:rPr>
              <w:t>n del reproductor se genera para que el usua</w:t>
            </w:r>
            <w:r>
              <w:rPr>
                <w:lang w:val="es-ES_tradnl"/>
              </w:rPr>
              <w:t>rio lo copie / pegue en el cuadro de di</w:t>
            </w:r>
            <w:r>
              <w:rPr>
                <w:lang w:val="es-ES_tradnl"/>
              </w:rPr>
              <w:t>á</w:t>
            </w:r>
            <w:r>
              <w:rPr>
                <w:lang w:val="es-ES_tradnl"/>
              </w:rPr>
              <w:t>logo C</w:t>
            </w:r>
            <w:r>
              <w:rPr>
                <w:lang w:val="es-ES_tradnl"/>
              </w:rPr>
              <w:t>ó</w:t>
            </w:r>
            <w:r>
              <w:rPr>
                <w:lang w:val="es-ES_tradnl"/>
              </w:rPr>
              <w:t>digo de inserci</w:t>
            </w:r>
            <w:r>
              <w:rPr>
                <w:lang w:val="es-ES_tradnl"/>
              </w:rPr>
              <w:t>ó</w:t>
            </w:r>
            <w:r>
              <w:rPr>
                <w:lang w:val="es-ES_tradnl"/>
              </w:rPr>
              <w:t>n de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152 </w:t>
            </w:r>
            <w:r>
              <w:rPr>
                <w:noProof/>
                <w:sz w:val="16"/>
              </w:rPr>
              <w:br/>
            </w:r>
            <w:r>
              <w:rPr>
                <w:noProof/>
                <w:sz w:val="2"/>
              </w:rPr>
              <w:t>fbb42056-6f54-4c03-abb4-2e1367790d29</w:t>
            </w:r>
          </w:p>
        </w:tc>
        <w:tc>
          <w:tcPr>
            <w:tcW w:w="7407" w:type="dxa"/>
            <w:shd w:val="clear" w:color="auto" w:fill="F2F2F2" w:themeFill="background1" w:themeFillShade="F2"/>
          </w:tcPr>
          <w:p w:rsidR="00000000" w:rsidRDefault="00074CE3">
            <w:pPr>
              <w:rPr>
                <w:noProof/>
              </w:rPr>
            </w:pPr>
            <w:r>
              <w:rPr>
                <w:noProof/>
              </w:rPr>
              <w:t>NOTE - This section requires the BrightcovePlayer.wsp solution file.</w:t>
            </w:r>
          </w:p>
        </w:tc>
        <w:tc>
          <w:tcPr>
            <w:tcW w:w="7407" w:type="dxa"/>
          </w:tcPr>
          <w:p w:rsidR="00000000" w:rsidRDefault="00074CE3">
            <w:pPr>
              <w:rPr>
                <w:lang w:val="es-ES_tradnl"/>
              </w:rPr>
            </w:pPr>
            <w:r>
              <w:rPr>
                <w:lang w:val="es-ES_tradnl"/>
              </w:rPr>
              <w:t>NOTA: esta secci</w:t>
            </w:r>
            <w:r>
              <w:rPr>
                <w:lang w:val="es-ES_tradnl"/>
              </w:rPr>
              <w:t>ó</w:t>
            </w:r>
            <w:r>
              <w:rPr>
                <w:lang w:val="es-ES_tradnl"/>
              </w:rPr>
              <w:t>n requiere el archivo de soluci</w:t>
            </w:r>
            <w:r>
              <w:rPr>
                <w:lang w:val="es-ES_tradnl"/>
              </w:rPr>
              <w:t>ó</w:t>
            </w:r>
            <w:r>
              <w:rPr>
                <w:lang w:val="es-ES_tradnl"/>
              </w:rPr>
              <w:t>n BrightcovePla</w:t>
            </w:r>
            <w:r>
              <w:rPr>
                <w:lang w:val="es-ES_tradnl"/>
              </w:rPr>
              <w:t>yer.wsp.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153 </w:t>
            </w:r>
            <w:r>
              <w:rPr>
                <w:noProof/>
                <w:sz w:val="16"/>
              </w:rPr>
              <w:br/>
            </w:r>
            <w:r>
              <w:rPr>
                <w:noProof/>
                <w:sz w:val="2"/>
              </w:rPr>
              <w:t>918464ca-1f8b-4263-a8f4-00ed3b65d87f</w:t>
            </w:r>
          </w:p>
        </w:tc>
        <w:tc>
          <w:tcPr>
            <w:tcW w:w="7407" w:type="dxa"/>
            <w:shd w:val="clear" w:color="auto" w:fill="F2F2F2" w:themeFill="background1" w:themeFillShade="F2"/>
          </w:tcPr>
          <w:p w:rsidR="00000000" w:rsidRDefault="00074CE3">
            <w:pPr>
              <w:rPr>
                <w:noProof/>
              </w:rPr>
            </w:pPr>
            <w:r>
              <w:rPr>
                <w:noProof/>
              </w:rPr>
              <w:t>In the root Site of the Site collection, where the Brightcove App is installed, navigate to Site Settings -&gt; Site Collection Administrations -&gt; HTML Field Security.</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En el sitio ra</w:t>
            </w:r>
            <w:r>
              <w:rPr>
                <w:lang w:val="es-ES_tradnl"/>
              </w:rPr>
              <w:t>í</w:t>
            </w:r>
            <w:r>
              <w:rPr>
                <w:lang w:val="es-ES_tradnl"/>
              </w:rPr>
              <w:t>z de la colecci</w:t>
            </w:r>
            <w:r>
              <w:rPr>
                <w:lang w:val="es-ES_tradnl"/>
              </w:rPr>
              <w:t>ó</w:t>
            </w:r>
            <w:r>
              <w:rPr>
                <w:lang w:val="es-ES_tradnl"/>
              </w:rPr>
              <w:t>n de sitios, donde est</w:t>
            </w:r>
            <w:r>
              <w:rPr>
                <w:lang w:val="es-ES_tradnl"/>
              </w:rPr>
              <w:t>á</w:t>
            </w:r>
            <w:r>
              <w:rPr>
                <w:lang w:val="es-ES_tradnl"/>
              </w:rPr>
              <w:t xml:space="preserve"> instalada la aplicaci</w:t>
            </w:r>
            <w:r>
              <w:rPr>
                <w:lang w:val="es-ES_tradnl"/>
              </w:rPr>
              <w:t>ó</w:t>
            </w:r>
            <w:r>
              <w:rPr>
                <w:lang w:val="es-ES_tradnl"/>
              </w:rPr>
              <w:t>n Brightcove, vaya a Configuraci</w:t>
            </w:r>
            <w:r>
              <w:rPr>
                <w:lang w:val="es-ES_tradnl"/>
              </w:rPr>
              <w:t>ó</w:t>
            </w:r>
            <w:r>
              <w:rPr>
                <w:lang w:val="es-ES_tradnl"/>
              </w:rPr>
              <w:t>n del sitio -&gt; Administraciones de la colecci</w:t>
            </w:r>
            <w:r>
              <w:rPr>
                <w:lang w:val="es-ES_tradnl"/>
              </w:rPr>
              <w:t>ó</w:t>
            </w:r>
            <w:r>
              <w:rPr>
                <w:lang w:val="es-ES_tradnl"/>
              </w:rPr>
              <w:t>n de sitios -&gt; Seguridad de campo HTML.</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154 </w:t>
            </w:r>
            <w:r>
              <w:rPr>
                <w:noProof/>
                <w:sz w:val="16"/>
              </w:rPr>
              <w:br/>
            </w:r>
            <w:r>
              <w:rPr>
                <w:noProof/>
                <w:sz w:val="2"/>
              </w:rPr>
              <w:t>ee2468be-0c86-434c-886f-e9557bdcea7b</w:t>
            </w:r>
          </w:p>
        </w:tc>
        <w:tc>
          <w:tcPr>
            <w:tcW w:w="7407" w:type="dxa"/>
            <w:shd w:val="clear" w:color="auto" w:fill="F2F2F2" w:themeFill="background1" w:themeFillShade="F2"/>
          </w:tcPr>
          <w:p w:rsidR="00000000" w:rsidRDefault="00074CE3">
            <w:pPr>
              <w:rPr>
                <w:noProof/>
              </w:rPr>
            </w:pPr>
            <w:r>
              <w:rPr>
                <w:noProof/>
              </w:rPr>
              <w:t xml:space="preserve">Add players.brightcove.net as an allowed </w:t>
            </w:r>
            <w:r>
              <w:rPr>
                <w:noProof/>
              </w:rPr>
              <w:t>iframe domain</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Agregue players.brightcove.net como un dominio iframe permitido</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155 </w:t>
            </w:r>
            <w:r>
              <w:rPr>
                <w:noProof/>
                <w:sz w:val="16"/>
              </w:rPr>
              <w:br/>
            </w:r>
            <w:r>
              <w:rPr>
                <w:noProof/>
                <w:sz w:val="2"/>
              </w:rPr>
              <w:t>543797e1-c357-4e11-a3f3-01eee3f24254</w:t>
            </w:r>
          </w:p>
        </w:tc>
        <w:tc>
          <w:tcPr>
            <w:tcW w:w="7407" w:type="dxa"/>
            <w:shd w:val="clear" w:color="auto" w:fill="F2F2F2" w:themeFill="background1" w:themeFillShade="F2"/>
          </w:tcPr>
          <w:p w:rsidR="00000000" w:rsidRDefault="00074CE3">
            <w:pPr>
              <w:rPr>
                <w:noProof/>
              </w:rPr>
            </w:pPr>
            <w:r>
              <w:rPr>
                <w:noProof/>
              </w:rPr>
              <w:t>In the root Site of the Site collection, where the Brightcove App is installed, navigate to Site Settings -&gt; Web Designer</w:t>
            </w:r>
            <w:r>
              <w:rPr>
                <w:noProof/>
              </w:rPr>
              <w:t xml:space="preserve"> Galleries -&gt; Solutions.</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En el sitio ra</w:t>
            </w:r>
            <w:r>
              <w:rPr>
                <w:lang w:val="es-ES_tradnl"/>
              </w:rPr>
              <w:t>í</w:t>
            </w:r>
            <w:r>
              <w:rPr>
                <w:lang w:val="es-ES_tradnl"/>
              </w:rPr>
              <w:t>z de la colecci</w:t>
            </w:r>
            <w:r>
              <w:rPr>
                <w:lang w:val="es-ES_tradnl"/>
              </w:rPr>
              <w:t>ó</w:t>
            </w:r>
            <w:r>
              <w:rPr>
                <w:lang w:val="es-ES_tradnl"/>
              </w:rPr>
              <w:t>n de sitios, donde est</w:t>
            </w:r>
            <w:r>
              <w:rPr>
                <w:lang w:val="es-ES_tradnl"/>
              </w:rPr>
              <w:t>á</w:t>
            </w:r>
            <w:r>
              <w:rPr>
                <w:lang w:val="es-ES_tradnl"/>
              </w:rPr>
              <w:t xml:space="preserve"> instalada la aplicaci</w:t>
            </w:r>
            <w:r>
              <w:rPr>
                <w:lang w:val="es-ES_tradnl"/>
              </w:rPr>
              <w:t>ó</w:t>
            </w:r>
            <w:r>
              <w:rPr>
                <w:lang w:val="es-ES_tradnl"/>
              </w:rPr>
              <w:t>n Brightcove, vaya a Configuraci</w:t>
            </w:r>
            <w:r>
              <w:rPr>
                <w:lang w:val="es-ES_tradnl"/>
              </w:rPr>
              <w:t>ó</w:t>
            </w:r>
            <w:r>
              <w:rPr>
                <w:lang w:val="es-ES_tradnl"/>
              </w:rPr>
              <w:t>n del sitio -&gt; Galer</w:t>
            </w:r>
            <w:r>
              <w:rPr>
                <w:lang w:val="es-ES_tradnl"/>
              </w:rPr>
              <w:t>í</w:t>
            </w:r>
            <w:r>
              <w:rPr>
                <w:lang w:val="es-ES_tradnl"/>
              </w:rPr>
              <w:t>as de dise</w:t>
            </w:r>
            <w:r>
              <w:rPr>
                <w:lang w:val="es-ES_tradnl"/>
              </w:rPr>
              <w:t>ñ</w:t>
            </w:r>
            <w:r>
              <w:rPr>
                <w:lang w:val="es-ES_tradnl"/>
              </w:rPr>
              <w:t>adores web -&gt; Soluciones.</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156 </w:t>
            </w:r>
            <w:r>
              <w:rPr>
                <w:noProof/>
                <w:sz w:val="16"/>
              </w:rPr>
              <w:br/>
            </w:r>
            <w:r>
              <w:rPr>
                <w:noProof/>
                <w:sz w:val="2"/>
              </w:rPr>
              <w:t>8768a162-f050-4104-a3f6-1c31f664a82a</w:t>
            </w:r>
          </w:p>
        </w:tc>
        <w:tc>
          <w:tcPr>
            <w:tcW w:w="7407" w:type="dxa"/>
            <w:shd w:val="clear" w:color="auto" w:fill="F2F2F2" w:themeFill="background1" w:themeFillShade="F2"/>
          </w:tcPr>
          <w:p w:rsidR="00000000" w:rsidRDefault="00074CE3">
            <w:pPr>
              <w:rPr>
                <w:noProof/>
              </w:rPr>
            </w:pPr>
            <w:r>
              <w:rPr>
                <w:noProof/>
              </w:rPr>
              <w:t>Upload</w:t>
            </w:r>
            <w:r>
              <w:rPr>
                <w:noProof/>
              </w:rPr>
              <w:t xml:space="preserve"> the "BrightcovePlayer.wsp" file into the Solutions Gallery and activate the file.</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Cargue el archivo "BrightcovePlayer.wsp" en la Galer</w:t>
            </w:r>
            <w:r>
              <w:rPr>
                <w:lang w:val="es-ES_tradnl"/>
              </w:rPr>
              <w:t>í</w:t>
            </w:r>
            <w:r>
              <w:rPr>
                <w:lang w:val="es-ES_tradnl"/>
              </w:rPr>
              <w:t>a de soluciones y active el archivo.</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157 </w:t>
            </w:r>
            <w:r>
              <w:rPr>
                <w:noProof/>
                <w:sz w:val="16"/>
              </w:rPr>
              <w:br/>
            </w:r>
            <w:r>
              <w:rPr>
                <w:noProof/>
                <w:sz w:val="2"/>
              </w:rPr>
              <w:t>27e9eff9-9aa2-45ed-82a0-d96d89c5ebd4</w:t>
            </w:r>
          </w:p>
        </w:tc>
        <w:tc>
          <w:tcPr>
            <w:tcW w:w="7407" w:type="dxa"/>
            <w:shd w:val="clear" w:color="auto" w:fill="F2F2F2" w:themeFill="background1" w:themeFillShade="F2"/>
          </w:tcPr>
          <w:p w:rsidR="00000000" w:rsidRDefault="00074CE3">
            <w:pPr>
              <w:rPr>
                <w:noProof/>
              </w:rPr>
            </w:pPr>
            <w:r>
              <w:rPr>
                <w:noProof/>
              </w:rPr>
              <w:t>Navigate to Site Settings -&gt; Site Actions -&gt; Manage Site Features.</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Vaya a Configuraci</w:t>
            </w:r>
            <w:r>
              <w:rPr>
                <w:lang w:val="es-ES_tradnl"/>
              </w:rPr>
              <w:t>ó</w:t>
            </w:r>
            <w:r>
              <w:rPr>
                <w:lang w:val="es-ES_tradnl"/>
              </w:rPr>
              <w:t>n del sitio -&gt; Acciones del sitio -&gt; Administrar caracter</w:t>
            </w:r>
            <w:r>
              <w:rPr>
                <w:lang w:val="es-ES_tradnl"/>
              </w:rPr>
              <w:t>í</w:t>
            </w:r>
            <w:r>
              <w:rPr>
                <w:lang w:val="es-ES_tradnl"/>
              </w:rPr>
              <w:t>sticas del sitio.</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158 </w:t>
            </w:r>
            <w:r>
              <w:rPr>
                <w:noProof/>
                <w:sz w:val="16"/>
              </w:rPr>
              <w:br/>
            </w:r>
            <w:r>
              <w:rPr>
                <w:noProof/>
                <w:sz w:val="2"/>
              </w:rPr>
              <w:t>043b310d-7146-477e-b16d-3c7618f5738a</w:t>
            </w:r>
          </w:p>
        </w:tc>
        <w:tc>
          <w:tcPr>
            <w:tcW w:w="7407" w:type="dxa"/>
            <w:shd w:val="clear" w:color="auto" w:fill="F2F2F2" w:themeFill="background1" w:themeFillShade="F2"/>
          </w:tcPr>
          <w:p w:rsidR="00000000" w:rsidRDefault="00074CE3">
            <w:pPr>
              <w:rPr>
                <w:noProof/>
              </w:rPr>
            </w:pPr>
            <w:r>
              <w:rPr>
                <w:noProof/>
              </w:rPr>
              <w:t>Activate the "Brightcove Player" feat</w:t>
            </w:r>
            <w:r>
              <w:rPr>
                <w:noProof/>
              </w:rPr>
              <w:t>ure.</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Active la funci</w:t>
            </w:r>
            <w:r>
              <w:rPr>
                <w:lang w:val="es-ES_tradnl"/>
              </w:rPr>
              <w:t>ó</w:t>
            </w:r>
            <w:r>
              <w:rPr>
                <w:lang w:val="es-ES_tradnl"/>
              </w:rPr>
              <w:t>n "Brightcove Player".</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159 </w:t>
            </w:r>
            <w:r>
              <w:rPr>
                <w:noProof/>
                <w:sz w:val="16"/>
              </w:rPr>
              <w:br/>
            </w:r>
            <w:r>
              <w:rPr>
                <w:noProof/>
                <w:sz w:val="2"/>
              </w:rPr>
              <w:t>07fb16cd-1522-4606-86d4-52057d91f8ef</w:t>
            </w:r>
          </w:p>
        </w:tc>
        <w:tc>
          <w:tcPr>
            <w:tcW w:w="7407" w:type="dxa"/>
            <w:shd w:val="clear" w:color="auto" w:fill="F2F2F2" w:themeFill="background1" w:themeFillShade="F2"/>
          </w:tcPr>
          <w:p w:rsidR="00000000" w:rsidRDefault="00074CE3">
            <w:pPr>
              <w:rPr>
                <w:noProof/>
              </w:rPr>
            </w:pPr>
            <w:r>
              <w:rPr>
                <w:noProof/>
              </w:rPr>
              <w:t>Verify that the BrightcoveConnectorResources Document Library was created during installation.</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Verifique que la biblioteca de documentos BrightcoveConnectorResources se haya creado durante la instalaci</w:t>
            </w:r>
            <w:r>
              <w:rPr>
                <w:lang w:val="es-ES_tradnl"/>
              </w:rPr>
              <w:t>ó</w:t>
            </w:r>
            <w:r>
              <w:rPr>
                <w:lang w:val="es-ES_tradnl"/>
              </w:rPr>
              <w:t>n.</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160 </w:t>
            </w:r>
            <w:r>
              <w:rPr>
                <w:noProof/>
                <w:sz w:val="16"/>
              </w:rPr>
              <w:br/>
            </w:r>
            <w:r>
              <w:rPr>
                <w:noProof/>
                <w:sz w:val="2"/>
              </w:rPr>
              <w:t>b0dc3e5c-461f-492e-b417-2b628d4a07a7</w:t>
            </w:r>
          </w:p>
        </w:tc>
        <w:tc>
          <w:tcPr>
            <w:tcW w:w="7407" w:type="dxa"/>
            <w:shd w:val="clear" w:color="auto" w:fill="F2F2F2" w:themeFill="background1" w:themeFillShade="F2"/>
          </w:tcPr>
          <w:p w:rsidR="00000000" w:rsidRDefault="00074CE3">
            <w:pPr>
              <w:rPr>
                <w:noProof/>
              </w:rPr>
            </w:pPr>
            <w:r>
              <w:rPr>
                <w:noProof/>
              </w:rPr>
              <w:t>If not, create a new Document Library called BrightcoveConnectorResources</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De lo contrario</w:t>
            </w:r>
            <w:r>
              <w:rPr>
                <w:lang w:val="es-ES_tradnl"/>
              </w:rPr>
              <w:t>, cree una nueva biblioteca de documentos llamada BrightcoveConnectorResources</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161 </w:t>
            </w:r>
            <w:r>
              <w:rPr>
                <w:noProof/>
                <w:sz w:val="16"/>
              </w:rPr>
              <w:br/>
            </w:r>
            <w:r>
              <w:rPr>
                <w:noProof/>
                <w:sz w:val="2"/>
              </w:rPr>
              <w:t>033aeeb2-6c87-4f0a-b6a8-88d520d45249</w:t>
            </w:r>
          </w:p>
        </w:tc>
        <w:tc>
          <w:tcPr>
            <w:tcW w:w="7407" w:type="dxa"/>
            <w:shd w:val="clear" w:color="auto" w:fill="F2F2F2" w:themeFill="background1" w:themeFillShade="F2"/>
          </w:tcPr>
          <w:p w:rsidR="00000000" w:rsidRDefault="00074CE3">
            <w:pPr>
              <w:rPr>
                <w:noProof/>
              </w:rPr>
            </w:pPr>
            <w:r>
              <w:rPr>
                <w:noProof/>
              </w:rPr>
              <w:t>and upload BrightcovePlayer.css and BrightcovePlayer.js to that Document Library.</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y cargue BrightcovePlayer.css y BrightcovePlayer.js en esa biblioteca de documentos.</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162 </w:t>
            </w:r>
            <w:r>
              <w:rPr>
                <w:noProof/>
                <w:sz w:val="16"/>
              </w:rPr>
              <w:br/>
            </w:r>
            <w:r>
              <w:rPr>
                <w:noProof/>
                <w:sz w:val="2"/>
              </w:rPr>
              <w:t>695ac45b-1224-4c23-b754-7735b635e5fc</w:t>
            </w:r>
          </w:p>
        </w:tc>
        <w:tc>
          <w:tcPr>
            <w:tcW w:w="7407" w:type="dxa"/>
            <w:shd w:val="clear" w:color="auto" w:fill="F2F2F2" w:themeFill="background1" w:themeFillShade="F2"/>
          </w:tcPr>
          <w:p w:rsidR="00000000" w:rsidRDefault="00074CE3">
            <w:pPr>
              <w:rPr>
                <w:noProof/>
              </w:rPr>
            </w:pPr>
            <w:r>
              <w:rPr>
                <w:noProof/>
              </w:rPr>
              <w:t>Installing Player Web Part For SharePoint On-Premise</w:t>
            </w:r>
          </w:p>
        </w:tc>
        <w:tc>
          <w:tcPr>
            <w:tcW w:w="7407" w:type="dxa"/>
          </w:tcPr>
          <w:p w:rsidR="00000000" w:rsidRDefault="00074CE3">
            <w:pPr>
              <w:rPr>
                <w:lang w:val="es-ES_tradnl"/>
              </w:rPr>
            </w:pPr>
            <w:r>
              <w:rPr>
                <w:lang w:val="es-ES_tradnl"/>
              </w:rPr>
              <w:t>Instalaci</w:t>
            </w:r>
            <w:r>
              <w:rPr>
                <w:lang w:val="es-ES_tradnl"/>
              </w:rPr>
              <w:t>ó</w:t>
            </w:r>
            <w:r>
              <w:rPr>
                <w:lang w:val="es-ES_tradnl"/>
              </w:rPr>
              <w:t>n del elemento web Player para SharePoint local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163 </w:t>
            </w:r>
            <w:r>
              <w:rPr>
                <w:noProof/>
                <w:sz w:val="16"/>
              </w:rPr>
              <w:br/>
            </w:r>
            <w:r>
              <w:rPr>
                <w:noProof/>
                <w:sz w:val="2"/>
              </w:rPr>
              <w:t>4f93</w:t>
            </w:r>
            <w:r>
              <w:rPr>
                <w:noProof/>
                <w:sz w:val="2"/>
              </w:rPr>
              <w:t>ba8f-a2d0-4ff4-b76b-b3412b40cf0a</w:t>
            </w:r>
          </w:p>
        </w:tc>
        <w:tc>
          <w:tcPr>
            <w:tcW w:w="7407" w:type="dxa"/>
            <w:shd w:val="clear" w:color="auto" w:fill="F2F2F2" w:themeFill="background1" w:themeFillShade="F2"/>
          </w:tcPr>
          <w:p w:rsidR="00000000" w:rsidRDefault="00074CE3">
            <w:pPr>
              <w:rPr>
                <w:noProof/>
              </w:rPr>
            </w:pPr>
            <w:r>
              <w:rPr>
                <w:noProof/>
              </w:rPr>
              <w:t xml:space="preserve">If you are using the Connector with SharePoint Server installed on-premise, you may install the Player Solution Package as described in the previous section or you can install the Player Web Part Sandbox Solution described </w:t>
            </w:r>
            <w:r>
              <w:rPr>
                <w:noProof/>
              </w:rPr>
              <w:t>in this section.</w:t>
            </w:r>
          </w:p>
        </w:tc>
        <w:tc>
          <w:tcPr>
            <w:tcW w:w="7407" w:type="dxa"/>
          </w:tcPr>
          <w:p w:rsidR="00000000" w:rsidRDefault="00074CE3">
            <w:pPr>
              <w:rPr>
                <w:lang w:val="es-ES_tradnl"/>
              </w:rPr>
            </w:pPr>
            <w:r>
              <w:rPr>
                <w:lang w:val="es-ES_tradnl"/>
              </w:rPr>
              <w:t>Si est</w:t>
            </w:r>
            <w:r>
              <w:rPr>
                <w:lang w:val="es-ES_tradnl"/>
              </w:rPr>
              <w:t>á</w:t>
            </w:r>
            <w:r>
              <w:rPr>
                <w:lang w:val="es-ES_tradnl"/>
              </w:rPr>
              <w:t xml:space="preserve"> utilizando el conector con SharePoint Server instalado en las instalaciones, puede instalar el paquete de soluci</w:t>
            </w:r>
            <w:r>
              <w:rPr>
                <w:lang w:val="es-ES_tradnl"/>
              </w:rPr>
              <w:t>ó</w:t>
            </w:r>
            <w:r>
              <w:rPr>
                <w:lang w:val="es-ES_tradnl"/>
              </w:rPr>
              <w:t>n de reproductor como se describe en la secci</w:t>
            </w:r>
            <w:r>
              <w:rPr>
                <w:lang w:val="es-ES_tradnl"/>
              </w:rPr>
              <w:t>ó</w:t>
            </w:r>
            <w:r>
              <w:rPr>
                <w:lang w:val="es-ES_tradnl"/>
              </w:rPr>
              <w:t>n anterior o puede instalar la soluci</w:t>
            </w:r>
            <w:r>
              <w:rPr>
                <w:lang w:val="es-ES_tradnl"/>
              </w:rPr>
              <w:t>ó</w:t>
            </w:r>
            <w:r>
              <w:rPr>
                <w:lang w:val="es-ES_tradnl"/>
              </w:rPr>
              <w:t xml:space="preserve">n de espacio aislado del elemento </w:t>
            </w:r>
            <w:r>
              <w:rPr>
                <w:lang w:val="es-ES_tradnl"/>
              </w:rPr>
              <w:t>web del reproductor que se describe en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164 </w:t>
            </w:r>
            <w:r>
              <w:rPr>
                <w:noProof/>
                <w:sz w:val="16"/>
              </w:rPr>
              <w:br/>
            </w:r>
            <w:r>
              <w:rPr>
                <w:noProof/>
                <w:sz w:val="2"/>
              </w:rPr>
              <w:t>da63656a-2013-4c25-8cf0-64a269cc1fdf</w:t>
            </w:r>
          </w:p>
        </w:tc>
        <w:tc>
          <w:tcPr>
            <w:tcW w:w="7407" w:type="dxa"/>
            <w:shd w:val="clear" w:color="auto" w:fill="F2F2F2" w:themeFill="background1" w:themeFillShade="F2"/>
          </w:tcPr>
          <w:p w:rsidR="00000000" w:rsidRDefault="00074CE3">
            <w:pPr>
              <w:rPr>
                <w:noProof/>
              </w:rPr>
            </w:pPr>
            <w:r>
              <w:rPr>
                <w:rStyle w:val="mqInternal"/>
                <w:noProof/>
              </w:rPr>
              <w:t>[1]</w:t>
            </w:r>
            <w:r>
              <w:rPr>
                <w:noProof/>
              </w:rPr>
              <w:t>This sandbox solution will not work with SharePoint Online or SharePoint Server hosted by Microsoft due to security restrictions.</w:t>
            </w:r>
          </w:p>
        </w:tc>
        <w:tc>
          <w:tcPr>
            <w:tcW w:w="7407" w:type="dxa"/>
          </w:tcPr>
          <w:p w:rsidR="00000000" w:rsidRDefault="00074CE3">
            <w:pPr>
              <w:rPr>
                <w:lang w:val="es-ES_tradnl"/>
              </w:rPr>
            </w:pPr>
            <w:r>
              <w:rPr>
                <w:rStyle w:val="mqInternal"/>
                <w:noProof/>
                <w:lang w:val="es-ES_tradnl"/>
              </w:rPr>
              <w:t>[1]</w:t>
            </w:r>
            <w:r>
              <w:rPr>
                <w:lang w:val="es-ES_tradnl"/>
              </w:rPr>
              <w:t>Esta soluci</w:t>
            </w:r>
            <w:r>
              <w:rPr>
                <w:lang w:val="es-ES_tradnl"/>
              </w:rPr>
              <w:t>ó</w:t>
            </w:r>
            <w:r>
              <w:rPr>
                <w:lang w:val="es-ES_tradnl"/>
              </w:rPr>
              <w:t>n de espacio</w:t>
            </w:r>
            <w:r>
              <w:rPr>
                <w:lang w:val="es-ES_tradnl"/>
              </w:rPr>
              <w:t xml:space="preserve"> aislado no funcionar</w:t>
            </w:r>
            <w:r>
              <w:rPr>
                <w:lang w:val="es-ES_tradnl"/>
              </w:rPr>
              <w:t>á</w:t>
            </w:r>
            <w:r>
              <w:rPr>
                <w:lang w:val="es-ES_tradnl"/>
              </w:rPr>
              <w:t xml:space="preserve"> con SharePoint Online o SharePoint Server alojado por Microsoft debido a restricciones de seguridad.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165 </w:t>
            </w:r>
            <w:r>
              <w:rPr>
                <w:noProof/>
                <w:sz w:val="16"/>
              </w:rPr>
              <w:br/>
            </w:r>
            <w:r>
              <w:rPr>
                <w:noProof/>
                <w:sz w:val="2"/>
              </w:rPr>
              <w:t>b22f2a2e-d5f0-4d46-839f-c7273e07d06c</w:t>
            </w:r>
          </w:p>
        </w:tc>
        <w:tc>
          <w:tcPr>
            <w:tcW w:w="7407" w:type="dxa"/>
            <w:shd w:val="clear" w:color="auto" w:fill="F2F2F2" w:themeFill="background1" w:themeFillShade="F2"/>
          </w:tcPr>
          <w:p w:rsidR="00000000" w:rsidRDefault="00074CE3">
            <w:pPr>
              <w:rPr>
                <w:noProof/>
              </w:rPr>
            </w:pPr>
            <w:r>
              <w:rPr>
                <w:rStyle w:val="mqInternal"/>
                <w:noProof/>
              </w:rPr>
              <w:t>[1]</w:t>
            </w:r>
            <w:r>
              <w:rPr>
                <w:noProof/>
              </w:rPr>
              <w:t>The Player Web Part offers a slightly more streamlined way to add players to a SharePo</w:t>
            </w:r>
            <w:r>
              <w:rPr>
                <w:noProof/>
              </w:rPr>
              <w:t>int Site as it does not require the user to copy/paste embed code.</w:t>
            </w:r>
          </w:p>
        </w:tc>
        <w:tc>
          <w:tcPr>
            <w:tcW w:w="7407" w:type="dxa"/>
          </w:tcPr>
          <w:p w:rsidR="00000000" w:rsidRDefault="00074CE3">
            <w:pPr>
              <w:rPr>
                <w:lang w:val="es-ES_tradnl"/>
              </w:rPr>
            </w:pPr>
            <w:r>
              <w:rPr>
                <w:rStyle w:val="mqInternal"/>
                <w:noProof/>
                <w:lang w:val="es-ES_tradnl"/>
              </w:rPr>
              <w:t>[1]</w:t>
            </w:r>
            <w:r>
              <w:rPr>
                <w:lang w:val="es-ES_tradnl"/>
              </w:rPr>
              <w:t>El elemento web del reproductor ofrece una forma un poco m</w:t>
            </w:r>
            <w:r>
              <w:rPr>
                <w:lang w:val="es-ES_tradnl"/>
              </w:rPr>
              <w:t>á</w:t>
            </w:r>
            <w:r>
              <w:rPr>
                <w:lang w:val="es-ES_tradnl"/>
              </w:rPr>
              <w:t>s simplificada de agregar reproductores a un sitio de SharePoint, ya que no requiere que el usuario copie / pegue el c</w:t>
            </w:r>
            <w:r>
              <w:rPr>
                <w:lang w:val="es-ES_tradnl"/>
              </w:rPr>
              <w:t>ó</w:t>
            </w:r>
            <w:r>
              <w:rPr>
                <w:lang w:val="es-ES_tradnl"/>
              </w:rPr>
              <w:t xml:space="preserve">digo de </w:t>
            </w:r>
            <w:r>
              <w:rPr>
                <w:lang w:val="es-ES_tradnl"/>
              </w:rPr>
              <w:t>inserci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166 </w:t>
            </w:r>
            <w:r>
              <w:rPr>
                <w:noProof/>
                <w:sz w:val="16"/>
              </w:rPr>
              <w:br/>
            </w:r>
            <w:r>
              <w:rPr>
                <w:noProof/>
                <w:sz w:val="2"/>
              </w:rPr>
              <w:t>01aa092c-88e4-4882-bed1-81ca68f4b908</w:t>
            </w:r>
          </w:p>
        </w:tc>
        <w:tc>
          <w:tcPr>
            <w:tcW w:w="7407" w:type="dxa"/>
            <w:shd w:val="clear" w:color="auto" w:fill="F2F2F2" w:themeFill="background1" w:themeFillShade="F2"/>
          </w:tcPr>
          <w:p w:rsidR="00000000" w:rsidRDefault="00074CE3">
            <w:pPr>
              <w:rPr>
                <w:noProof/>
              </w:rPr>
            </w:pPr>
            <w:r>
              <w:rPr>
                <w:noProof/>
              </w:rPr>
              <w:t>NOTE - This section requires the BrightcoveVideoCloudPlayer.wsp solution file.</w:t>
            </w:r>
          </w:p>
        </w:tc>
        <w:tc>
          <w:tcPr>
            <w:tcW w:w="7407" w:type="dxa"/>
          </w:tcPr>
          <w:p w:rsidR="00000000" w:rsidRDefault="00074CE3">
            <w:pPr>
              <w:rPr>
                <w:lang w:val="es-ES_tradnl"/>
              </w:rPr>
            </w:pPr>
            <w:r>
              <w:rPr>
                <w:lang w:val="es-ES_tradnl"/>
              </w:rPr>
              <w:t>NOTA: esta secci</w:t>
            </w:r>
            <w:r>
              <w:rPr>
                <w:lang w:val="es-ES_tradnl"/>
              </w:rPr>
              <w:t>ó</w:t>
            </w:r>
            <w:r>
              <w:rPr>
                <w:lang w:val="es-ES_tradnl"/>
              </w:rPr>
              <w:t>n requiere el archivo de soluci</w:t>
            </w:r>
            <w:r>
              <w:rPr>
                <w:lang w:val="es-ES_tradnl"/>
              </w:rPr>
              <w:t>ó</w:t>
            </w:r>
            <w:r>
              <w:rPr>
                <w:lang w:val="es-ES_tradnl"/>
              </w:rPr>
              <w:t>n BrightcoveVideoCloudPlayer.wsp.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167 </w:t>
            </w:r>
            <w:r>
              <w:rPr>
                <w:noProof/>
                <w:sz w:val="16"/>
              </w:rPr>
              <w:br/>
            </w:r>
            <w:r>
              <w:rPr>
                <w:noProof/>
                <w:sz w:val="2"/>
              </w:rPr>
              <w:t>fc98b364-5f00-43cf-a368-f91c74c8dab3</w:t>
            </w:r>
          </w:p>
        </w:tc>
        <w:tc>
          <w:tcPr>
            <w:tcW w:w="7407" w:type="dxa"/>
            <w:shd w:val="clear" w:color="auto" w:fill="F2F2F2" w:themeFill="background1" w:themeFillShade="F2"/>
          </w:tcPr>
          <w:p w:rsidR="00000000" w:rsidRDefault="00074CE3">
            <w:pPr>
              <w:rPr>
                <w:noProof/>
              </w:rPr>
            </w:pPr>
            <w:r>
              <w:rPr>
                <w:noProof/>
              </w:rPr>
              <w:t>Add the Solution to SharePoint from the command line by entering:</w:t>
            </w:r>
          </w:p>
        </w:tc>
        <w:tc>
          <w:tcPr>
            <w:tcW w:w="7407" w:type="dxa"/>
          </w:tcPr>
          <w:p w:rsidR="00000000" w:rsidRDefault="00074CE3">
            <w:pPr>
              <w:rPr>
                <w:lang w:val="es-ES_tradnl"/>
              </w:rPr>
            </w:pPr>
            <w:r>
              <w:rPr>
                <w:lang w:val="es-ES_tradnl"/>
              </w:rPr>
              <w:t>Agregue la soluci</w:t>
            </w:r>
            <w:r>
              <w:rPr>
                <w:lang w:val="es-ES_tradnl"/>
              </w:rPr>
              <w:t>ó</w:t>
            </w:r>
            <w:r>
              <w:rPr>
                <w:lang w:val="es-ES_tradnl"/>
              </w:rPr>
              <w:t>n a SharePoint desde la l</w:t>
            </w:r>
            <w:r>
              <w:rPr>
                <w:lang w:val="es-ES_tradnl"/>
              </w:rPr>
              <w:t>í</w:t>
            </w:r>
            <w:r>
              <w:rPr>
                <w:lang w:val="es-ES_tradnl"/>
              </w:rPr>
              <w:t>nea de comando ingresando: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168 </w:t>
            </w:r>
            <w:r>
              <w:rPr>
                <w:noProof/>
                <w:sz w:val="16"/>
              </w:rPr>
              <w:br/>
            </w:r>
            <w:r>
              <w:rPr>
                <w:noProof/>
                <w:sz w:val="2"/>
              </w:rPr>
              <w:t>411851b7-b358-4d94-9f60-e616ef2e8609</w:t>
            </w:r>
          </w:p>
        </w:tc>
        <w:tc>
          <w:tcPr>
            <w:tcW w:w="7407" w:type="dxa"/>
            <w:shd w:val="clear" w:color="auto" w:fill="F2F2F2" w:themeFill="background1" w:themeFillShade="F2"/>
          </w:tcPr>
          <w:p w:rsidR="00000000" w:rsidRDefault="00074CE3">
            <w:pPr>
              <w:rPr>
                <w:noProof/>
              </w:rPr>
            </w:pPr>
            <w:r>
              <w:rPr>
                <w:noProof/>
              </w:rPr>
              <w:t>stsadm -o addsolution -filename Brightc</w:t>
            </w:r>
            <w:r>
              <w:rPr>
                <w:noProof/>
              </w:rPr>
              <w:t>oveVideoCloudPlayer.wsp</w:t>
            </w:r>
          </w:p>
        </w:tc>
        <w:tc>
          <w:tcPr>
            <w:tcW w:w="7407" w:type="dxa"/>
          </w:tcPr>
          <w:p w:rsidR="00000000" w:rsidRDefault="00074CE3">
            <w:pPr>
              <w:rPr>
                <w:lang w:val="es-ES_tradnl"/>
              </w:rPr>
            </w:pPr>
            <w:r>
              <w:rPr>
                <w:lang w:val="es-ES_tradnl"/>
              </w:rPr>
              <w:t>stsadm -o addedolution -filename BrightcoveVideoCloudPlayer.wsp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169 </w:t>
            </w:r>
            <w:r>
              <w:rPr>
                <w:noProof/>
                <w:sz w:val="16"/>
              </w:rPr>
              <w:br/>
            </w:r>
            <w:r>
              <w:rPr>
                <w:noProof/>
                <w:sz w:val="2"/>
              </w:rPr>
              <w:t>9937d933-2bed-4173-a369-eca4068ad21f</w:t>
            </w:r>
          </w:p>
        </w:tc>
        <w:tc>
          <w:tcPr>
            <w:tcW w:w="7407" w:type="dxa"/>
            <w:shd w:val="clear" w:color="auto" w:fill="F2F2F2" w:themeFill="background1" w:themeFillShade="F2"/>
          </w:tcPr>
          <w:p w:rsidR="00000000" w:rsidRDefault="00074CE3">
            <w:pPr>
              <w:rPr>
                <w:noProof/>
              </w:rPr>
            </w:pPr>
            <w:r>
              <w:rPr>
                <w:noProof/>
              </w:rPr>
              <w:t>Deploy the solution by navigating with your browser to "Central Administration -&gt; System Settings -&gt; Farm Management -&gt; Manag</w:t>
            </w:r>
            <w:r>
              <w:rPr>
                <w:noProof/>
              </w:rPr>
              <w:t>e farm solutions":</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Implemente la soluci</w:t>
            </w:r>
            <w:r>
              <w:rPr>
                <w:lang w:val="es-ES_tradnl"/>
              </w:rPr>
              <w:t>ó</w:t>
            </w:r>
            <w:r>
              <w:rPr>
                <w:lang w:val="es-ES_tradnl"/>
              </w:rPr>
              <w:t>n navegando con su navegador a "Administraci</w:t>
            </w:r>
            <w:r>
              <w:rPr>
                <w:lang w:val="es-ES_tradnl"/>
              </w:rPr>
              <w:t>ó</w:t>
            </w:r>
            <w:r>
              <w:rPr>
                <w:lang w:val="es-ES_tradnl"/>
              </w:rPr>
              <w:t>n central -&gt; Configuraci</w:t>
            </w:r>
            <w:r>
              <w:rPr>
                <w:lang w:val="es-ES_tradnl"/>
              </w:rPr>
              <w:t>ó</w:t>
            </w:r>
            <w:r>
              <w:rPr>
                <w:lang w:val="es-ES_tradnl"/>
              </w:rPr>
              <w:t>n del sistema -&gt; Administraci</w:t>
            </w:r>
            <w:r>
              <w:rPr>
                <w:lang w:val="es-ES_tradnl"/>
              </w:rPr>
              <w:t>ó</w:t>
            </w:r>
            <w:r>
              <w:rPr>
                <w:lang w:val="es-ES_tradnl"/>
              </w:rPr>
              <w:t>n de la granja -&gt; Administrar soluciones de la granja":</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170 </w:t>
            </w:r>
            <w:r>
              <w:rPr>
                <w:noProof/>
                <w:sz w:val="16"/>
              </w:rPr>
              <w:br/>
            </w:r>
            <w:r>
              <w:rPr>
                <w:noProof/>
                <w:sz w:val="2"/>
              </w:rPr>
              <w:t>a326b51e-ccf1-4f1a-9fd5-488825288e5f</w:t>
            </w:r>
          </w:p>
        </w:tc>
        <w:tc>
          <w:tcPr>
            <w:tcW w:w="7407" w:type="dxa"/>
            <w:shd w:val="clear" w:color="auto" w:fill="F2F2F2" w:themeFill="background1" w:themeFillShade="F2"/>
          </w:tcPr>
          <w:p w:rsidR="00000000" w:rsidRDefault="00074CE3">
            <w:pPr>
              <w:rPr>
                <w:noProof/>
              </w:rPr>
            </w:pPr>
            <w:r>
              <w:rPr>
                <w:noProof/>
              </w:rPr>
              <w:t>You</w:t>
            </w:r>
            <w:r>
              <w:rPr>
                <w:noProof/>
              </w:rPr>
              <w:t xml:space="preserve"> should now see the BrightcoveVideoCloudPlayer.wsp in the farm's solution store.</w:t>
            </w:r>
          </w:p>
        </w:tc>
        <w:tc>
          <w:tcPr>
            <w:tcW w:w="7407" w:type="dxa"/>
          </w:tcPr>
          <w:p w:rsidR="00000000" w:rsidRDefault="00074CE3">
            <w:pPr>
              <w:rPr>
                <w:lang w:val="es-ES_tradnl"/>
              </w:rPr>
            </w:pPr>
            <w:r>
              <w:rPr>
                <w:lang w:val="es-ES_tradnl"/>
              </w:rPr>
              <w:t>Ahora deber</w:t>
            </w:r>
            <w:r>
              <w:rPr>
                <w:lang w:val="es-ES_tradnl"/>
              </w:rPr>
              <w:t>í</w:t>
            </w:r>
            <w:r>
              <w:rPr>
                <w:lang w:val="es-ES_tradnl"/>
              </w:rPr>
              <w:t>a ver BrightcoveVideoCloudPlayer.wsp en el almac</w:t>
            </w:r>
            <w:r>
              <w:rPr>
                <w:lang w:val="es-ES_tradnl"/>
              </w:rPr>
              <w:t>é</w:t>
            </w:r>
            <w:r>
              <w:rPr>
                <w:lang w:val="es-ES_tradnl"/>
              </w:rPr>
              <w:t>n de soluciones de la granja.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171 </w:t>
            </w:r>
            <w:r>
              <w:rPr>
                <w:noProof/>
                <w:sz w:val="16"/>
              </w:rPr>
              <w:br/>
            </w:r>
            <w:r>
              <w:rPr>
                <w:noProof/>
                <w:sz w:val="2"/>
              </w:rPr>
              <w:t>ee0ca4eb-cd7c-46d7-90ef-12e49f992eab</w:t>
            </w:r>
          </w:p>
        </w:tc>
        <w:tc>
          <w:tcPr>
            <w:tcW w:w="7407" w:type="dxa"/>
            <w:shd w:val="clear" w:color="auto" w:fill="F2F2F2" w:themeFill="background1" w:themeFillShade="F2"/>
          </w:tcPr>
          <w:p w:rsidR="00000000" w:rsidRDefault="00074CE3">
            <w:pPr>
              <w:rPr>
                <w:noProof/>
              </w:rPr>
            </w:pPr>
            <w:r>
              <w:rPr>
                <w:noProof/>
              </w:rPr>
              <w:t>Click on "BrightcoveVideoCloudPlayer.wsp"</w:t>
            </w:r>
            <w:r>
              <w:rPr>
                <w:noProof/>
              </w:rPr>
              <w:t xml:space="preserve"> and then click "Deploy Solution" to deploy the solution:</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Haga clic en "BrightcoveVideoCloudPlayer.wsp" y luego haga clic en "Implementar soluci</w:t>
            </w:r>
            <w:r>
              <w:rPr>
                <w:lang w:val="es-ES_tradnl"/>
              </w:rPr>
              <w:t>ó</w:t>
            </w:r>
            <w:r>
              <w:rPr>
                <w:lang w:val="es-ES_tradnl"/>
              </w:rPr>
              <w:t>n" para implementar la soluci</w:t>
            </w:r>
            <w:r>
              <w:rPr>
                <w:lang w:val="es-ES_tradnl"/>
              </w:rPr>
              <w:t>ó</w:t>
            </w:r>
            <w:r>
              <w:rPr>
                <w:lang w:val="es-ES_tradnl"/>
              </w:rPr>
              <w:t>n:</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173 </w:t>
            </w:r>
            <w:r>
              <w:rPr>
                <w:noProof/>
                <w:sz w:val="16"/>
              </w:rPr>
              <w:br/>
            </w:r>
            <w:r>
              <w:rPr>
                <w:noProof/>
                <w:sz w:val="2"/>
              </w:rPr>
              <w:t>146c262d-8dea-4192-b02d-88eb0f4e17ef</w:t>
            </w:r>
          </w:p>
        </w:tc>
        <w:tc>
          <w:tcPr>
            <w:tcW w:w="7407" w:type="dxa"/>
            <w:shd w:val="clear" w:color="auto" w:fill="F2F2F2" w:themeFill="background1" w:themeFillShade="F2"/>
          </w:tcPr>
          <w:p w:rsidR="00000000" w:rsidRDefault="00074CE3">
            <w:pPr>
              <w:rPr>
                <w:noProof/>
              </w:rPr>
            </w:pPr>
            <w:r>
              <w:rPr>
                <w:noProof/>
              </w:rPr>
              <w:t>Proceed to activate the feature by clicking on "Site Actions/Site Settings -&gt; Site Collection Administration -&gt; Site collection features":</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Proceda a activar la funci</w:t>
            </w:r>
            <w:r>
              <w:rPr>
                <w:lang w:val="es-ES_tradnl"/>
              </w:rPr>
              <w:t>ó</w:t>
            </w:r>
            <w:r>
              <w:rPr>
                <w:lang w:val="es-ES_tradnl"/>
              </w:rPr>
              <w:t>n haciendo clic en "Acciones del sitio / Configuraci</w:t>
            </w:r>
            <w:r>
              <w:rPr>
                <w:lang w:val="es-ES_tradnl"/>
              </w:rPr>
              <w:t>ó</w:t>
            </w:r>
            <w:r>
              <w:rPr>
                <w:lang w:val="es-ES_tradnl"/>
              </w:rPr>
              <w:t>n del sitio -&gt; Administraci</w:t>
            </w:r>
            <w:r>
              <w:rPr>
                <w:lang w:val="es-ES_tradnl"/>
              </w:rPr>
              <w:t>ó</w:t>
            </w:r>
            <w:r>
              <w:rPr>
                <w:lang w:val="es-ES_tradnl"/>
              </w:rPr>
              <w:t xml:space="preserve">n </w:t>
            </w:r>
            <w:r>
              <w:rPr>
                <w:lang w:val="es-ES_tradnl"/>
              </w:rPr>
              <w:t>de la colecci</w:t>
            </w:r>
            <w:r>
              <w:rPr>
                <w:lang w:val="es-ES_tradnl"/>
              </w:rPr>
              <w:t>ó</w:t>
            </w:r>
            <w:r>
              <w:rPr>
                <w:lang w:val="es-ES_tradnl"/>
              </w:rPr>
              <w:t>n de sitios -&gt; Funciones de la colecci</w:t>
            </w:r>
            <w:r>
              <w:rPr>
                <w:lang w:val="es-ES_tradnl"/>
              </w:rPr>
              <w:t>ó</w:t>
            </w:r>
            <w:r>
              <w:rPr>
                <w:lang w:val="es-ES_tradnl"/>
              </w:rPr>
              <w:t>n de sitios":</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175 </w:t>
            </w:r>
            <w:r>
              <w:rPr>
                <w:noProof/>
                <w:sz w:val="16"/>
              </w:rPr>
              <w:br/>
            </w:r>
            <w:r>
              <w:rPr>
                <w:noProof/>
                <w:sz w:val="2"/>
              </w:rPr>
              <w:t>734cfc4a-b5f9-4895-82e8-25195fefb28f</w:t>
            </w:r>
          </w:p>
        </w:tc>
        <w:tc>
          <w:tcPr>
            <w:tcW w:w="7407" w:type="dxa"/>
            <w:shd w:val="clear" w:color="auto" w:fill="F2F2F2" w:themeFill="background1" w:themeFillShade="F2"/>
          </w:tcPr>
          <w:p w:rsidR="00000000" w:rsidRDefault="00074CE3">
            <w:pPr>
              <w:rPr>
                <w:noProof/>
              </w:rPr>
            </w:pPr>
            <w:r>
              <w:rPr>
                <w:noProof/>
              </w:rPr>
              <w:t>Activate the "AE Some Web Part" feature:</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Active la funci</w:t>
            </w:r>
            <w:r>
              <w:rPr>
                <w:lang w:val="es-ES_tradnl"/>
              </w:rPr>
              <w:t>ó</w:t>
            </w:r>
            <w:r>
              <w:rPr>
                <w:lang w:val="es-ES_tradnl"/>
              </w:rPr>
              <w:t>n "AE Some Web Part":</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176 </w:t>
            </w:r>
            <w:r>
              <w:rPr>
                <w:noProof/>
                <w:sz w:val="16"/>
              </w:rPr>
              <w:br/>
            </w:r>
            <w:r>
              <w:rPr>
                <w:noProof/>
                <w:sz w:val="2"/>
              </w:rPr>
              <w:t>d9c58444-9e5e-4238-bb0a-cce331bcf987</w:t>
            </w:r>
          </w:p>
        </w:tc>
        <w:tc>
          <w:tcPr>
            <w:tcW w:w="7407" w:type="dxa"/>
            <w:shd w:val="clear" w:color="auto" w:fill="F2F2F2" w:themeFill="background1" w:themeFillShade="F2"/>
          </w:tcPr>
          <w:p w:rsidR="00000000" w:rsidRDefault="00074CE3">
            <w:pPr>
              <w:rPr>
                <w:noProof/>
              </w:rPr>
            </w:pPr>
            <w:r>
              <w:rPr>
                <w:noProof/>
              </w:rPr>
              <w:t>&lt; class="bcls-section"&gt;</w:t>
            </w:r>
          </w:p>
        </w:tc>
        <w:tc>
          <w:tcPr>
            <w:tcW w:w="7407" w:type="dxa"/>
          </w:tcPr>
          <w:p w:rsidR="00000000" w:rsidRDefault="00074CE3">
            <w:pPr>
              <w:rPr>
                <w:lang w:val="es-ES_tradnl"/>
              </w:rPr>
            </w:pPr>
            <w:r>
              <w:rPr>
                <w:lang w:val="es-ES_tradnl"/>
              </w:rPr>
              <w:t>&lt;class = "bcls-section"&gt;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177 </w:t>
            </w:r>
            <w:r>
              <w:rPr>
                <w:noProof/>
                <w:sz w:val="16"/>
              </w:rPr>
              <w:br/>
            </w:r>
            <w:r>
              <w:rPr>
                <w:noProof/>
                <w:sz w:val="2"/>
              </w:rPr>
              <w:t>f52bcab4-7ca0-40ba-ae66-e207de6b046f</w:t>
            </w:r>
          </w:p>
        </w:tc>
        <w:tc>
          <w:tcPr>
            <w:tcW w:w="7407" w:type="dxa"/>
            <w:shd w:val="clear" w:color="auto" w:fill="F2F2F2" w:themeFill="background1" w:themeFillShade="F2"/>
          </w:tcPr>
          <w:p w:rsidR="00000000" w:rsidRDefault="00074CE3">
            <w:pPr>
              <w:rPr>
                <w:noProof/>
              </w:rPr>
            </w:pPr>
            <w:r>
              <w:rPr>
                <w:noProof/>
              </w:rPr>
              <w:t>Installing Proxy Server for the Brightcove API communication</w:t>
            </w:r>
          </w:p>
        </w:tc>
        <w:tc>
          <w:tcPr>
            <w:tcW w:w="7407" w:type="dxa"/>
          </w:tcPr>
          <w:p w:rsidR="00000000" w:rsidRDefault="00074CE3">
            <w:pPr>
              <w:rPr>
                <w:lang w:val="es-ES_tradnl"/>
              </w:rPr>
            </w:pPr>
            <w:r>
              <w:rPr>
                <w:lang w:val="es-ES_tradnl"/>
              </w:rPr>
              <w:t>Instalaci</w:t>
            </w:r>
            <w:r>
              <w:rPr>
                <w:lang w:val="es-ES_tradnl"/>
              </w:rPr>
              <w:t>ó</w:t>
            </w:r>
            <w:r>
              <w:rPr>
                <w:lang w:val="es-ES_tradnl"/>
              </w:rPr>
              <w:t>n del servidor proxy para la comunicaci</w:t>
            </w:r>
            <w:r>
              <w:rPr>
                <w:lang w:val="es-ES_tradnl"/>
              </w:rPr>
              <w:t>ó</w:t>
            </w:r>
            <w:r>
              <w:rPr>
                <w:lang w:val="es-ES_tradnl"/>
              </w:rPr>
              <w:t>n de la API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178 </w:t>
            </w:r>
            <w:r>
              <w:rPr>
                <w:noProof/>
                <w:sz w:val="16"/>
              </w:rPr>
              <w:br/>
            </w:r>
            <w:r>
              <w:rPr>
                <w:noProof/>
                <w:sz w:val="2"/>
              </w:rPr>
              <w:t>a87f0c80-ac79-4df1-9d</w:t>
            </w:r>
            <w:r>
              <w:rPr>
                <w:noProof/>
                <w:sz w:val="2"/>
              </w:rPr>
              <w:t>f0-b693a8dde278</w:t>
            </w:r>
          </w:p>
        </w:tc>
        <w:tc>
          <w:tcPr>
            <w:tcW w:w="7407" w:type="dxa"/>
            <w:shd w:val="clear" w:color="auto" w:fill="F2F2F2" w:themeFill="background1" w:themeFillShade="F2"/>
          </w:tcPr>
          <w:p w:rsidR="00000000" w:rsidRDefault="00074CE3">
            <w:pPr>
              <w:rPr>
                <w:noProof/>
              </w:rPr>
            </w:pPr>
            <w:r>
              <w:rPr>
                <w:noProof/>
              </w:rPr>
              <w:t>Since the Connector is a client side JavaScript application, a proxy server is required to broker authenticated communication to the Brightcove API.</w:t>
            </w:r>
          </w:p>
        </w:tc>
        <w:tc>
          <w:tcPr>
            <w:tcW w:w="7407" w:type="dxa"/>
          </w:tcPr>
          <w:p w:rsidR="00000000" w:rsidRDefault="00074CE3">
            <w:pPr>
              <w:rPr>
                <w:lang w:val="es-ES_tradnl"/>
              </w:rPr>
            </w:pPr>
            <w:r>
              <w:rPr>
                <w:lang w:val="es-ES_tradnl"/>
              </w:rPr>
              <w:t>Dado que Connector es una aplicaci</w:t>
            </w:r>
            <w:r>
              <w:rPr>
                <w:lang w:val="es-ES_tradnl"/>
              </w:rPr>
              <w:t>ó</w:t>
            </w:r>
            <w:r>
              <w:rPr>
                <w:lang w:val="es-ES_tradnl"/>
              </w:rPr>
              <w:t>n de JavaScript del lado del cliente, se requiere un servidor proxy para gestionar la comunicaci</w:t>
            </w:r>
            <w:r>
              <w:rPr>
                <w:lang w:val="es-ES_tradnl"/>
              </w:rPr>
              <w:t>ó</w:t>
            </w:r>
            <w:r>
              <w:rPr>
                <w:lang w:val="es-ES_tradnl"/>
              </w:rPr>
              <w:t>n autenticada con la API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179 </w:t>
            </w:r>
            <w:r>
              <w:rPr>
                <w:noProof/>
                <w:sz w:val="16"/>
              </w:rPr>
              <w:br/>
            </w:r>
            <w:r>
              <w:rPr>
                <w:noProof/>
                <w:sz w:val="2"/>
              </w:rPr>
              <w:t>2f36c339-2ee5-43e1-991a-fb8bc5972cde</w:t>
            </w:r>
          </w:p>
        </w:tc>
        <w:tc>
          <w:tcPr>
            <w:tcW w:w="7407" w:type="dxa"/>
            <w:shd w:val="clear" w:color="auto" w:fill="F2F2F2" w:themeFill="background1" w:themeFillShade="F2"/>
          </w:tcPr>
          <w:p w:rsidR="00000000" w:rsidRDefault="00074CE3">
            <w:pPr>
              <w:rPr>
                <w:noProof/>
              </w:rPr>
            </w:pPr>
            <w:r>
              <w:rPr>
                <w:noProof/>
              </w:rPr>
              <w:t xml:space="preserve">More information can be found in the </w:t>
            </w:r>
            <w:r>
              <w:rPr>
                <w:rStyle w:val="mqInternal"/>
                <w:noProof/>
              </w:rPr>
              <w:t>[1}</w:t>
            </w:r>
            <w:r>
              <w:rPr>
                <w:noProof/>
              </w:rPr>
              <w:t>Brightcove API document.</w:t>
            </w:r>
            <w:r>
              <w:rPr>
                <w:rStyle w:val="mqInternal"/>
                <w:noProof/>
              </w:rPr>
              <w:t>{2]</w:t>
            </w:r>
          </w:p>
        </w:tc>
        <w:tc>
          <w:tcPr>
            <w:tcW w:w="7407" w:type="dxa"/>
          </w:tcPr>
          <w:p w:rsidR="00000000" w:rsidRDefault="00074CE3">
            <w:pPr>
              <w:rPr>
                <w:lang w:val="es-ES_tradnl"/>
              </w:rPr>
            </w:pPr>
            <w:r>
              <w:rPr>
                <w:lang w:val="es-ES_tradnl"/>
              </w:rPr>
              <w:t>Puede en</w:t>
            </w:r>
            <w:r>
              <w:rPr>
                <w:lang w:val="es-ES_tradnl"/>
              </w:rPr>
              <w:t>contrar m</w:t>
            </w:r>
            <w:r>
              <w:rPr>
                <w:lang w:val="es-ES_tradnl"/>
              </w:rPr>
              <w:t>á</w:t>
            </w:r>
            <w:r>
              <w:rPr>
                <w:lang w:val="es-ES_tradnl"/>
              </w:rPr>
              <w:t>s informaci</w:t>
            </w:r>
            <w:r>
              <w:rPr>
                <w:lang w:val="es-ES_tradnl"/>
              </w:rPr>
              <w:t>ó</w:t>
            </w:r>
            <w:r>
              <w:rPr>
                <w:lang w:val="es-ES_tradnl"/>
              </w:rPr>
              <w:t xml:space="preserve">n en el </w:t>
            </w:r>
            <w:r>
              <w:rPr>
                <w:rStyle w:val="mqInternal"/>
                <w:noProof/>
                <w:lang w:val="es-ES_tradnl"/>
              </w:rPr>
              <w:t>[1}</w:t>
            </w:r>
            <w:r>
              <w:rPr>
                <w:lang w:val="es-ES_tradnl"/>
              </w:rPr>
              <w:t>Documento de la API de Brightcove.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180 </w:t>
            </w:r>
            <w:r>
              <w:rPr>
                <w:noProof/>
                <w:sz w:val="16"/>
              </w:rPr>
              <w:br/>
            </w:r>
            <w:r>
              <w:rPr>
                <w:noProof/>
                <w:sz w:val="2"/>
              </w:rPr>
              <w:t>5380fd20-0026-47b3-94b6-1fbbf688e8cd</w:t>
            </w:r>
          </w:p>
        </w:tc>
        <w:tc>
          <w:tcPr>
            <w:tcW w:w="7407" w:type="dxa"/>
            <w:shd w:val="clear" w:color="auto" w:fill="F2F2F2" w:themeFill="background1" w:themeFillShade="F2"/>
          </w:tcPr>
          <w:p w:rsidR="00000000" w:rsidRDefault="00074CE3">
            <w:pPr>
              <w:rPr>
                <w:noProof/>
              </w:rPr>
            </w:pPr>
            <w:r>
              <w:rPr>
                <w:noProof/>
              </w:rPr>
              <w:t>A .net proxy App is provided in the Brightcove Video Connect package.</w:t>
            </w:r>
          </w:p>
        </w:tc>
        <w:tc>
          <w:tcPr>
            <w:tcW w:w="7407" w:type="dxa"/>
          </w:tcPr>
          <w:p w:rsidR="00000000" w:rsidRDefault="00074CE3">
            <w:pPr>
              <w:rPr>
                <w:lang w:val="es-ES_tradnl"/>
              </w:rPr>
            </w:pPr>
            <w:r>
              <w:rPr>
                <w:lang w:val="es-ES_tradnl"/>
              </w:rPr>
              <w:t>Se proporciona una aplicaci</w:t>
            </w:r>
            <w:r>
              <w:rPr>
                <w:lang w:val="es-ES_tradnl"/>
              </w:rPr>
              <w:t>ó</w:t>
            </w:r>
            <w:r>
              <w:rPr>
                <w:lang w:val="es-ES_tradnl"/>
              </w:rPr>
              <w:t xml:space="preserve">n .net proxy en el paquete Brightcove Video </w:t>
            </w:r>
            <w:r>
              <w:rPr>
                <w:lang w:val="es-ES_tradnl"/>
              </w:rPr>
              <w:t>Connect.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181 </w:t>
            </w:r>
            <w:r>
              <w:rPr>
                <w:noProof/>
                <w:sz w:val="16"/>
              </w:rPr>
              <w:br/>
            </w:r>
            <w:r>
              <w:rPr>
                <w:noProof/>
                <w:sz w:val="2"/>
              </w:rPr>
              <w:t>faa742c3-d81e-4e41-a4b8-b2a9ecffc434</w:t>
            </w:r>
          </w:p>
        </w:tc>
        <w:tc>
          <w:tcPr>
            <w:tcW w:w="7407" w:type="dxa"/>
            <w:shd w:val="clear" w:color="auto" w:fill="F2F2F2" w:themeFill="background1" w:themeFillShade="F2"/>
          </w:tcPr>
          <w:p w:rsidR="00000000" w:rsidRDefault="00074CE3">
            <w:pPr>
              <w:rPr>
                <w:noProof/>
              </w:rPr>
            </w:pPr>
            <w:r>
              <w:rPr>
                <w:noProof/>
              </w:rPr>
              <w:t>The proxy server should be deployed in a web accessible location such as on Microsoft Azure.</w:t>
            </w:r>
          </w:p>
        </w:tc>
        <w:tc>
          <w:tcPr>
            <w:tcW w:w="7407" w:type="dxa"/>
          </w:tcPr>
          <w:p w:rsidR="00000000" w:rsidRDefault="00074CE3">
            <w:pPr>
              <w:rPr>
                <w:lang w:val="es-ES_tradnl"/>
              </w:rPr>
            </w:pPr>
            <w:r>
              <w:rPr>
                <w:lang w:val="es-ES_tradnl"/>
              </w:rPr>
              <w:t>El servidor proxy debe implementarse en una ubicaci</w:t>
            </w:r>
            <w:r>
              <w:rPr>
                <w:lang w:val="es-ES_tradnl"/>
              </w:rPr>
              <w:t>ó</w:t>
            </w:r>
            <w:r>
              <w:rPr>
                <w:lang w:val="es-ES_tradnl"/>
              </w:rPr>
              <w:t>n accesible desde la web, como en Microsoft Azure.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182 </w:t>
            </w:r>
            <w:r>
              <w:rPr>
                <w:noProof/>
                <w:sz w:val="16"/>
              </w:rPr>
              <w:br/>
            </w:r>
            <w:r>
              <w:rPr>
                <w:noProof/>
                <w:sz w:val="2"/>
              </w:rPr>
              <w:t>1f</w:t>
            </w:r>
            <w:r>
              <w:rPr>
                <w:noProof/>
                <w:sz w:val="2"/>
              </w:rPr>
              <w:t>720176-ce09-417e-b88b-fa43d5b72702</w:t>
            </w:r>
          </w:p>
        </w:tc>
        <w:tc>
          <w:tcPr>
            <w:tcW w:w="7407" w:type="dxa"/>
            <w:shd w:val="clear" w:color="auto" w:fill="F2F2F2" w:themeFill="background1" w:themeFillShade="F2"/>
          </w:tcPr>
          <w:p w:rsidR="00000000" w:rsidRDefault="00074CE3">
            <w:pPr>
              <w:rPr>
                <w:noProof/>
              </w:rPr>
            </w:pPr>
            <w:r>
              <w:rPr>
                <w:noProof/>
              </w:rPr>
              <w:t>For security reasons, the proxy is designed to only allow connections from websites included in the web.config file that is installed with the proxy.</w:t>
            </w:r>
          </w:p>
        </w:tc>
        <w:tc>
          <w:tcPr>
            <w:tcW w:w="7407" w:type="dxa"/>
          </w:tcPr>
          <w:p w:rsidR="00000000" w:rsidRDefault="00074CE3">
            <w:pPr>
              <w:rPr>
                <w:lang w:val="es-ES_tradnl"/>
              </w:rPr>
            </w:pPr>
            <w:r>
              <w:rPr>
                <w:lang w:val="es-ES_tradnl"/>
              </w:rPr>
              <w:t>Por razones de seguridad, el proxy est</w:t>
            </w:r>
            <w:r>
              <w:rPr>
                <w:lang w:val="es-ES_tradnl"/>
              </w:rPr>
              <w:t>á</w:t>
            </w:r>
            <w:r>
              <w:rPr>
                <w:lang w:val="es-ES_tradnl"/>
              </w:rPr>
              <w:t xml:space="preserve"> dise</w:t>
            </w:r>
            <w:r>
              <w:rPr>
                <w:lang w:val="es-ES_tradnl"/>
              </w:rPr>
              <w:t>ñ</w:t>
            </w:r>
            <w:r>
              <w:rPr>
                <w:lang w:val="es-ES_tradnl"/>
              </w:rPr>
              <w:t>ado para permitir solo con</w:t>
            </w:r>
            <w:r>
              <w:rPr>
                <w:lang w:val="es-ES_tradnl"/>
              </w:rPr>
              <w:t>exiones desde sitios web incluidos en el archivo web.config que se instala con el proxy.</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183 </w:t>
            </w:r>
            <w:r>
              <w:rPr>
                <w:noProof/>
                <w:sz w:val="16"/>
              </w:rPr>
              <w:br/>
            </w:r>
            <w:r>
              <w:rPr>
                <w:noProof/>
                <w:sz w:val="2"/>
              </w:rPr>
              <w:t>3440ac05-7167-4de7-ae3a-74c231a66af7</w:t>
            </w:r>
          </w:p>
        </w:tc>
        <w:tc>
          <w:tcPr>
            <w:tcW w:w="7407" w:type="dxa"/>
            <w:shd w:val="clear" w:color="auto" w:fill="F2F2F2" w:themeFill="background1" w:themeFillShade="F2"/>
          </w:tcPr>
          <w:p w:rsidR="00000000" w:rsidRDefault="00074CE3">
            <w:pPr>
              <w:rPr>
                <w:noProof/>
              </w:rPr>
            </w:pPr>
            <w:r>
              <w:rPr>
                <w:noProof/>
              </w:rPr>
              <w:t xml:space="preserve">The brightcove:origins key in the web.config file should include the SharePoint website URL for the </w:t>
            </w:r>
            <w:r>
              <w:rPr>
                <w:rStyle w:val="mqInternal"/>
                <w:noProof/>
              </w:rPr>
              <w:t>[1}</w:t>
            </w:r>
            <w:r>
              <w:rPr>
                <w:noProof/>
              </w:rPr>
              <w:t>BrightcoveConnector</w:t>
            </w:r>
            <w:r>
              <w:rPr>
                <w:rStyle w:val="mqInternal"/>
                <w:noProof/>
              </w:rPr>
              <w:t>{2</w:t>
            </w:r>
            <w:r>
              <w:rPr>
                <w:rStyle w:val="mqInternal"/>
                <w:noProof/>
              </w:rPr>
              <w:t>]</w:t>
            </w:r>
            <w:r>
              <w:rPr>
                <w:noProof/>
              </w:rPr>
              <w:t xml:space="preserve"> App as well as the website URL for the Site on which the </w:t>
            </w:r>
            <w:r>
              <w:rPr>
                <w:rStyle w:val="mqInternal"/>
                <w:noProof/>
              </w:rPr>
              <w:t>[1}</w:t>
            </w:r>
            <w:r>
              <w:rPr>
                <w:noProof/>
              </w:rPr>
              <w:t>BrightcovePlayer</w:t>
            </w:r>
            <w:r>
              <w:rPr>
                <w:rStyle w:val="mqInternal"/>
                <w:noProof/>
              </w:rPr>
              <w:t>{2]</w:t>
            </w:r>
            <w:r>
              <w:rPr>
                <w:noProof/>
              </w:rPr>
              <w:t xml:space="preserve"> component will execute.</w:t>
            </w:r>
          </w:p>
        </w:tc>
        <w:tc>
          <w:tcPr>
            <w:tcW w:w="7407" w:type="dxa"/>
          </w:tcPr>
          <w:p w:rsidR="00000000" w:rsidRDefault="00074CE3">
            <w:pPr>
              <w:rPr>
                <w:lang w:val="es-ES_tradnl"/>
              </w:rPr>
            </w:pPr>
            <w:r>
              <w:rPr>
                <w:lang w:val="es-ES_tradnl"/>
              </w:rPr>
              <w:t xml:space="preserve">La clave brightcove: origins en el archivo web.config debe incluir la URL del sitio web de SharePoint para el </w:t>
            </w:r>
            <w:r>
              <w:rPr>
                <w:rStyle w:val="mqInternal"/>
                <w:noProof/>
                <w:lang w:val="es-ES_tradnl"/>
              </w:rPr>
              <w:t>[1}</w:t>
            </w:r>
            <w:r>
              <w:rPr>
                <w:lang w:val="es-ES_tradnl"/>
              </w:rPr>
              <w:t>BrightcoveConnector</w:t>
            </w:r>
            <w:r>
              <w:rPr>
                <w:rStyle w:val="mqInternal"/>
                <w:noProof/>
                <w:lang w:val="es-ES_tradnl"/>
              </w:rPr>
              <w:t>{2]</w:t>
            </w:r>
            <w:r>
              <w:rPr>
                <w:lang w:val="es-ES_tradnl"/>
              </w:rPr>
              <w:t xml:space="preserve"> La aplicaci</w:t>
            </w:r>
            <w:r>
              <w:rPr>
                <w:lang w:val="es-ES_tradnl"/>
              </w:rPr>
              <w:t>ó</w:t>
            </w:r>
            <w:r>
              <w:rPr>
                <w:lang w:val="es-ES_tradnl"/>
              </w:rPr>
              <w:t>n, as</w:t>
            </w:r>
            <w:r>
              <w:rPr>
                <w:lang w:val="es-ES_tradnl"/>
              </w:rPr>
              <w:t>í</w:t>
            </w:r>
            <w:r>
              <w:rPr>
                <w:lang w:val="es-ES_tradnl"/>
              </w:rPr>
              <w:t xml:space="preserve"> como la URL del sitio web del sitio en el que </w:t>
            </w:r>
            <w:r>
              <w:rPr>
                <w:rStyle w:val="mqInternal"/>
                <w:noProof/>
                <w:lang w:val="es-ES_tradnl"/>
              </w:rPr>
              <w:t>[1}</w:t>
            </w:r>
            <w:r>
              <w:rPr>
                <w:lang w:val="es-ES_tradnl"/>
              </w:rPr>
              <w:t>BrightcovePlayer</w:t>
            </w:r>
            <w:r>
              <w:rPr>
                <w:rStyle w:val="mqInternal"/>
                <w:noProof/>
                <w:lang w:val="es-ES_tradnl"/>
              </w:rPr>
              <w:t>{2]</w:t>
            </w:r>
            <w:r>
              <w:rPr>
                <w:lang w:val="es-ES_tradnl"/>
              </w:rPr>
              <w:t xml:space="preserve"> el componente se ejecutar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184 </w:t>
            </w:r>
            <w:r>
              <w:rPr>
                <w:noProof/>
                <w:sz w:val="16"/>
              </w:rPr>
              <w:br/>
            </w:r>
            <w:r>
              <w:rPr>
                <w:noProof/>
                <w:sz w:val="2"/>
              </w:rPr>
              <w:t>450a52ae-9a72-4bf5-a262-566e84d38b45</w:t>
            </w:r>
          </w:p>
        </w:tc>
        <w:tc>
          <w:tcPr>
            <w:tcW w:w="7407" w:type="dxa"/>
            <w:shd w:val="clear" w:color="auto" w:fill="F2F2F2" w:themeFill="background1" w:themeFillShade="F2"/>
          </w:tcPr>
          <w:p w:rsidR="00000000" w:rsidRDefault="00074CE3">
            <w:pPr>
              <w:rPr>
                <w:noProof/>
              </w:rPr>
            </w:pPr>
            <w:r>
              <w:rPr>
                <w:noProof/>
              </w:rPr>
              <w:t>See the example below:</w:t>
            </w:r>
          </w:p>
        </w:tc>
        <w:tc>
          <w:tcPr>
            <w:tcW w:w="7407" w:type="dxa"/>
          </w:tcPr>
          <w:p w:rsidR="00000000" w:rsidRDefault="00074CE3">
            <w:pPr>
              <w:rPr>
                <w:lang w:val="es-ES_tradnl"/>
              </w:rPr>
            </w:pPr>
            <w:r>
              <w:rPr>
                <w:lang w:val="es-ES_tradnl"/>
              </w:rPr>
              <w:t>Vea el ejemplo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186 </w:t>
            </w:r>
            <w:r>
              <w:rPr>
                <w:noProof/>
                <w:sz w:val="16"/>
              </w:rPr>
              <w:br/>
            </w:r>
            <w:r>
              <w:rPr>
                <w:noProof/>
                <w:sz w:val="2"/>
              </w:rPr>
              <w:t>8f27b8f7-25fc-442d-9b8b-928d4b65f88f</w:t>
            </w:r>
          </w:p>
        </w:tc>
        <w:tc>
          <w:tcPr>
            <w:tcW w:w="7407" w:type="dxa"/>
            <w:shd w:val="clear" w:color="auto" w:fill="F2F2F2" w:themeFill="background1" w:themeFillShade="F2"/>
          </w:tcPr>
          <w:p w:rsidR="00000000" w:rsidRDefault="00074CE3">
            <w:pPr>
              <w:rPr>
                <w:noProof/>
              </w:rPr>
            </w:pPr>
            <w:r>
              <w:rPr>
                <w:noProof/>
              </w:rPr>
              <w:t>Multiple Sites can be listed as a comma separated string.</w:t>
            </w:r>
          </w:p>
        </w:tc>
        <w:tc>
          <w:tcPr>
            <w:tcW w:w="7407" w:type="dxa"/>
          </w:tcPr>
          <w:p w:rsidR="00000000" w:rsidRDefault="00074CE3">
            <w:pPr>
              <w:rPr>
                <w:lang w:val="es-ES_tradnl"/>
              </w:rPr>
            </w:pPr>
            <w:r>
              <w:rPr>
                <w:lang w:val="es-ES_tradnl"/>
              </w:rPr>
              <w:t>Se pueden enumerar varios sitios como una cadena separada por comas.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187 </w:t>
            </w:r>
            <w:r>
              <w:rPr>
                <w:noProof/>
                <w:sz w:val="16"/>
              </w:rPr>
              <w:br/>
            </w:r>
            <w:r>
              <w:rPr>
                <w:noProof/>
                <w:sz w:val="2"/>
              </w:rPr>
              <w:t>eb205ae2-ed32-44ce-b128-40965aa9f888</w:t>
            </w:r>
          </w:p>
        </w:tc>
        <w:tc>
          <w:tcPr>
            <w:tcW w:w="7407" w:type="dxa"/>
            <w:shd w:val="clear" w:color="auto" w:fill="F2F2F2" w:themeFill="background1" w:themeFillShade="F2"/>
          </w:tcPr>
          <w:p w:rsidR="00000000" w:rsidRDefault="00074CE3">
            <w:pPr>
              <w:rPr>
                <w:noProof/>
              </w:rPr>
            </w:pPr>
            <w:r>
              <w:rPr>
                <w:noProof/>
              </w:rPr>
              <w:t>Launching Brightcove Video Connect for SharePoint</w:t>
            </w:r>
          </w:p>
        </w:tc>
        <w:tc>
          <w:tcPr>
            <w:tcW w:w="7407" w:type="dxa"/>
          </w:tcPr>
          <w:p w:rsidR="00000000" w:rsidRDefault="00074CE3">
            <w:pPr>
              <w:rPr>
                <w:lang w:val="es-ES_tradnl"/>
              </w:rPr>
            </w:pPr>
            <w:r>
              <w:rPr>
                <w:lang w:val="es-ES_tradnl"/>
              </w:rPr>
              <w:t>Lanzamiento de Brightcove Video Conn</w:t>
            </w:r>
            <w:r>
              <w:rPr>
                <w:lang w:val="es-ES_tradnl"/>
              </w:rPr>
              <w:t>ect para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188 </w:t>
            </w:r>
            <w:r>
              <w:rPr>
                <w:noProof/>
                <w:sz w:val="16"/>
              </w:rPr>
              <w:br/>
            </w:r>
            <w:r>
              <w:rPr>
                <w:noProof/>
                <w:sz w:val="2"/>
              </w:rPr>
              <w:t>baf8f086-2e86-48e0-a22c-e7ceb70e7acc</w:t>
            </w:r>
          </w:p>
        </w:tc>
        <w:tc>
          <w:tcPr>
            <w:tcW w:w="7407" w:type="dxa"/>
            <w:shd w:val="clear" w:color="auto" w:fill="F2F2F2" w:themeFill="background1" w:themeFillShade="F2"/>
          </w:tcPr>
          <w:p w:rsidR="00000000" w:rsidRDefault="00074CE3">
            <w:pPr>
              <w:rPr>
                <w:noProof/>
              </w:rPr>
            </w:pPr>
            <w:r>
              <w:rPr>
                <w:noProof/>
              </w:rPr>
              <w:t xml:space="preserve">To launch the application, the user can click on the </w:t>
            </w:r>
            <w:r>
              <w:rPr>
                <w:rStyle w:val="mqInternal"/>
                <w:noProof/>
              </w:rPr>
              <w:t>[1}</w:t>
            </w:r>
            <w:r>
              <w:rPr>
                <w:noProof/>
              </w:rPr>
              <w:t>BrightcoveConnector</w:t>
            </w:r>
            <w:r>
              <w:rPr>
                <w:rStyle w:val="mqInternal"/>
                <w:noProof/>
              </w:rPr>
              <w:t>{2]</w:t>
            </w:r>
            <w:r>
              <w:rPr>
                <w:noProof/>
              </w:rPr>
              <w:t xml:space="preserve"> App within the Site Contents listing, or click on a menu link if so configured by the SharePoint administrator.</w:t>
            </w:r>
          </w:p>
        </w:tc>
        <w:tc>
          <w:tcPr>
            <w:tcW w:w="7407" w:type="dxa"/>
          </w:tcPr>
          <w:p w:rsidR="00000000" w:rsidRDefault="00074CE3">
            <w:pPr>
              <w:rPr>
                <w:lang w:val="es-ES_tradnl"/>
              </w:rPr>
            </w:pPr>
            <w:r>
              <w:rPr>
                <w:lang w:val="es-ES_tradnl"/>
              </w:rPr>
              <w:t>Pa</w:t>
            </w:r>
            <w:r>
              <w:rPr>
                <w:lang w:val="es-ES_tradnl"/>
              </w:rPr>
              <w:t>ra iniciar la aplicaci</w:t>
            </w:r>
            <w:r>
              <w:rPr>
                <w:lang w:val="es-ES_tradnl"/>
              </w:rPr>
              <w:t>ó</w:t>
            </w:r>
            <w:r>
              <w:rPr>
                <w:lang w:val="es-ES_tradnl"/>
              </w:rPr>
              <w:t xml:space="preserve">n, el usuario puede hacer clic en el </w:t>
            </w:r>
            <w:r>
              <w:rPr>
                <w:rStyle w:val="mqInternal"/>
                <w:noProof/>
                <w:lang w:val="es-ES_tradnl"/>
              </w:rPr>
              <w:t>[1}</w:t>
            </w:r>
            <w:r>
              <w:rPr>
                <w:lang w:val="es-ES_tradnl"/>
              </w:rPr>
              <w:t>BrightcoveConnector</w:t>
            </w:r>
            <w:r>
              <w:rPr>
                <w:rStyle w:val="mqInternal"/>
                <w:noProof/>
                <w:lang w:val="es-ES_tradnl"/>
              </w:rPr>
              <w:t>{2]</w:t>
            </w:r>
            <w:r>
              <w:rPr>
                <w:lang w:val="es-ES_tradnl"/>
              </w:rPr>
              <w:t xml:space="preserve"> Aplicaci</w:t>
            </w:r>
            <w:r>
              <w:rPr>
                <w:lang w:val="es-ES_tradnl"/>
              </w:rPr>
              <w:t>ó</w:t>
            </w:r>
            <w:r>
              <w:rPr>
                <w:lang w:val="es-ES_tradnl"/>
              </w:rPr>
              <w:t>n dentro de la lista Contenido del sitio, o haga clic en un enlace de men</w:t>
            </w:r>
            <w:r>
              <w:rPr>
                <w:lang w:val="es-ES_tradnl"/>
              </w:rPr>
              <w:t>ú</w:t>
            </w:r>
            <w:r>
              <w:rPr>
                <w:lang w:val="es-ES_tradnl"/>
              </w:rPr>
              <w:t xml:space="preserve"> si as</w:t>
            </w:r>
            <w:r>
              <w:rPr>
                <w:lang w:val="es-ES_tradnl"/>
              </w:rPr>
              <w:t>í</w:t>
            </w:r>
            <w:r>
              <w:rPr>
                <w:lang w:val="es-ES_tradnl"/>
              </w:rPr>
              <w:t xml:space="preserve"> lo configur</w:t>
            </w:r>
            <w:r>
              <w:rPr>
                <w:lang w:val="es-ES_tradnl"/>
              </w:rPr>
              <w:t>ó</w:t>
            </w:r>
            <w:r>
              <w:rPr>
                <w:lang w:val="es-ES_tradnl"/>
              </w:rPr>
              <w:t xml:space="preserve"> el administrador de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189 </w:t>
            </w:r>
            <w:r>
              <w:rPr>
                <w:noProof/>
                <w:sz w:val="16"/>
              </w:rPr>
              <w:br/>
            </w:r>
            <w:r>
              <w:rPr>
                <w:noProof/>
                <w:sz w:val="2"/>
              </w:rPr>
              <w:t>8aa5cae5-b5ec-4e8a-9216-8123</w:t>
            </w:r>
            <w:r>
              <w:rPr>
                <w:noProof/>
                <w:sz w:val="2"/>
              </w:rPr>
              <w:t>ab130a46</w:t>
            </w:r>
          </w:p>
        </w:tc>
        <w:tc>
          <w:tcPr>
            <w:tcW w:w="7407" w:type="dxa"/>
            <w:shd w:val="clear" w:color="auto" w:fill="F2F2F2" w:themeFill="background1" w:themeFillShade="F2"/>
          </w:tcPr>
          <w:p w:rsidR="00000000" w:rsidRDefault="00074CE3">
            <w:pPr>
              <w:rPr>
                <w:noProof/>
              </w:rPr>
            </w:pPr>
            <w:r>
              <w:rPr>
                <w:noProof/>
              </w:rPr>
              <w:t>In either case, the user will be brought to the Home Page of the Connector App.</w:t>
            </w:r>
          </w:p>
        </w:tc>
        <w:tc>
          <w:tcPr>
            <w:tcW w:w="7407" w:type="dxa"/>
          </w:tcPr>
          <w:p w:rsidR="00000000" w:rsidRDefault="00074CE3">
            <w:pPr>
              <w:rPr>
                <w:lang w:val="es-ES_tradnl"/>
              </w:rPr>
            </w:pPr>
            <w:r>
              <w:rPr>
                <w:lang w:val="es-ES_tradnl"/>
              </w:rPr>
              <w:t>En cualquier caso, el usuario ser</w:t>
            </w:r>
            <w:r>
              <w:rPr>
                <w:lang w:val="es-ES_tradnl"/>
              </w:rPr>
              <w:t>á</w:t>
            </w:r>
            <w:r>
              <w:rPr>
                <w:lang w:val="es-ES_tradnl"/>
              </w:rPr>
              <w:t xml:space="preserve"> llevado a la p</w:t>
            </w:r>
            <w:r>
              <w:rPr>
                <w:lang w:val="es-ES_tradnl"/>
              </w:rPr>
              <w:t>á</w:t>
            </w:r>
            <w:r>
              <w:rPr>
                <w:lang w:val="es-ES_tradnl"/>
              </w:rPr>
              <w:t>gina de inicio de la aplicaci</w:t>
            </w:r>
            <w:r>
              <w:rPr>
                <w:lang w:val="es-ES_tradnl"/>
              </w:rPr>
              <w:t>ó</w:t>
            </w:r>
            <w:r>
              <w:rPr>
                <w:lang w:val="es-ES_tradnl"/>
              </w:rPr>
              <w:t xml:space="preserve">n </w:t>
            </w:r>
            <w:r>
              <w:rPr>
                <w:lang w:val="es-ES_tradnl"/>
              </w:rPr>
              <w:lastRenderedPageBreak/>
              <w:t>Connector.</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190 </w:t>
            </w:r>
            <w:r>
              <w:rPr>
                <w:noProof/>
                <w:sz w:val="16"/>
              </w:rPr>
              <w:br/>
            </w:r>
            <w:r>
              <w:rPr>
                <w:noProof/>
                <w:sz w:val="2"/>
              </w:rPr>
              <w:t>07b64bed-0146-4aaa-88e7-df4062ffa485</w:t>
            </w:r>
          </w:p>
        </w:tc>
        <w:tc>
          <w:tcPr>
            <w:tcW w:w="7407" w:type="dxa"/>
            <w:shd w:val="clear" w:color="auto" w:fill="F2F2F2" w:themeFill="background1" w:themeFillShade="F2"/>
          </w:tcPr>
          <w:p w:rsidR="00000000" w:rsidRDefault="00074CE3">
            <w:pPr>
              <w:rPr>
                <w:noProof/>
              </w:rPr>
            </w:pPr>
            <w:r>
              <w:rPr>
                <w:noProof/>
              </w:rPr>
              <w:t>This page could be further configured by the client to include additional company specific messaging, additional links, etc.</w:t>
            </w:r>
          </w:p>
        </w:tc>
        <w:tc>
          <w:tcPr>
            <w:tcW w:w="7407" w:type="dxa"/>
          </w:tcPr>
          <w:p w:rsidR="00000000" w:rsidRDefault="00074CE3">
            <w:pPr>
              <w:rPr>
                <w:lang w:val="es-ES_tradnl"/>
              </w:rPr>
            </w:pPr>
            <w:r>
              <w:rPr>
                <w:lang w:val="es-ES_tradnl"/>
              </w:rPr>
              <w:t>El cliente podr</w:t>
            </w:r>
            <w:r>
              <w:rPr>
                <w:lang w:val="es-ES_tradnl"/>
              </w:rPr>
              <w:t>í</w:t>
            </w:r>
            <w:r>
              <w:rPr>
                <w:lang w:val="es-ES_tradnl"/>
              </w:rPr>
              <w:t>a configurar esta p</w:t>
            </w:r>
            <w:r>
              <w:rPr>
                <w:lang w:val="es-ES_tradnl"/>
              </w:rPr>
              <w:t>á</w:t>
            </w:r>
            <w:r>
              <w:rPr>
                <w:lang w:val="es-ES_tradnl"/>
              </w:rPr>
              <w:t>gina para incluir mensajes adicionales espec</w:t>
            </w:r>
            <w:r>
              <w:rPr>
                <w:lang w:val="es-ES_tradnl"/>
              </w:rPr>
              <w:t>í</w:t>
            </w:r>
            <w:r>
              <w:rPr>
                <w:lang w:val="es-ES_tradnl"/>
              </w:rPr>
              <w:t>ficos de la empresa, enlaces adicionales, etc.</w:t>
            </w:r>
          </w:p>
        </w:tc>
      </w:tr>
      <w:tr w:rsidR="00000000">
        <w:tc>
          <w:tcPr>
            <w:tcW w:w="660" w:type="dxa"/>
            <w:shd w:val="clear" w:color="auto" w:fill="F2F2F2" w:themeFill="background1" w:themeFillShade="F2"/>
          </w:tcPr>
          <w:p w:rsidR="00000000" w:rsidRDefault="00074CE3">
            <w:pPr>
              <w:rPr>
                <w:noProof/>
                <w:sz w:val="2"/>
              </w:rPr>
            </w:pPr>
            <w:r>
              <w:rPr>
                <w:noProof/>
                <w:sz w:val="16"/>
              </w:rPr>
              <w:t>19</w:t>
            </w:r>
            <w:r>
              <w:rPr>
                <w:noProof/>
                <w:sz w:val="16"/>
              </w:rPr>
              <w:t xml:space="preserve">1 </w:t>
            </w:r>
            <w:r>
              <w:rPr>
                <w:noProof/>
                <w:sz w:val="16"/>
              </w:rPr>
              <w:br/>
            </w:r>
            <w:r>
              <w:rPr>
                <w:noProof/>
                <w:sz w:val="2"/>
              </w:rPr>
              <w:t>7ec5510d-37ba-4a6b-ad43-35f98e9914ec</w:t>
            </w:r>
          </w:p>
        </w:tc>
        <w:tc>
          <w:tcPr>
            <w:tcW w:w="7407" w:type="dxa"/>
            <w:shd w:val="clear" w:color="auto" w:fill="F2F2F2" w:themeFill="background1" w:themeFillShade="F2"/>
          </w:tcPr>
          <w:p w:rsidR="00000000" w:rsidRDefault="00074CE3">
            <w:pPr>
              <w:rPr>
                <w:noProof/>
              </w:rPr>
            </w:pPr>
            <w:r>
              <w:rPr>
                <w:noProof/>
              </w:rPr>
              <w:t>As described in the installation section, depending on the group membership of the user, they may or may not see the Account Management and Add Videos tabs.</w:t>
            </w:r>
          </w:p>
        </w:tc>
        <w:tc>
          <w:tcPr>
            <w:tcW w:w="7407" w:type="dxa"/>
          </w:tcPr>
          <w:p w:rsidR="00000000" w:rsidRDefault="00074CE3">
            <w:pPr>
              <w:rPr>
                <w:lang w:val="es-ES_tradnl"/>
              </w:rPr>
            </w:pPr>
            <w:r>
              <w:rPr>
                <w:lang w:val="es-ES_tradnl"/>
              </w:rPr>
              <w:t>Como se describe en la secci</w:t>
            </w:r>
            <w:r>
              <w:rPr>
                <w:lang w:val="es-ES_tradnl"/>
              </w:rPr>
              <w:t>ó</w:t>
            </w:r>
            <w:r>
              <w:rPr>
                <w:lang w:val="es-ES_tradnl"/>
              </w:rPr>
              <w:t>n de instalaci</w:t>
            </w:r>
            <w:r>
              <w:rPr>
                <w:lang w:val="es-ES_tradnl"/>
              </w:rPr>
              <w:t>ó</w:t>
            </w:r>
            <w:r>
              <w:rPr>
                <w:lang w:val="es-ES_tradnl"/>
              </w:rPr>
              <w:t xml:space="preserve">n, dependiendo </w:t>
            </w:r>
            <w:r>
              <w:rPr>
                <w:lang w:val="es-ES_tradnl"/>
              </w:rPr>
              <w:t>de la pertenencia al grupo del usuario, es posible que vea o no las pesta</w:t>
            </w:r>
            <w:r>
              <w:rPr>
                <w:lang w:val="es-ES_tradnl"/>
              </w:rPr>
              <w:t>ñ</w:t>
            </w:r>
            <w:r>
              <w:rPr>
                <w:lang w:val="es-ES_tradnl"/>
              </w:rPr>
              <w:t>as Administraci</w:t>
            </w:r>
            <w:r>
              <w:rPr>
                <w:lang w:val="es-ES_tradnl"/>
              </w:rPr>
              <w:t>ó</w:t>
            </w:r>
            <w:r>
              <w:rPr>
                <w:lang w:val="es-ES_tradnl"/>
              </w:rPr>
              <w:t>n de cuentas y Agregar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192 </w:t>
            </w:r>
            <w:r>
              <w:rPr>
                <w:noProof/>
                <w:sz w:val="16"/>
              </w:rPr>
              <w:br/>
            </w:r>
            <w:r>
              <w:rPr>
                <w:noProof/>
                <w:sz w:val="2"/>
              </w:rPr>
              <w:t>0ab7c076-25a3-462d-a7e6-40e0266d22ca</w:t>
            </w:r>
          </w:p>
        </w:tc>
        <w:tc>
          <w:tcPr>
            <w:tcW w:w="7407" w:type="dxa"/>
            <w:shd w:val="clear" w:color="auto" w:fill="F2F2F2" w:themeFill="background1" w:themeFillShade="F2"/>
          </w:tcPr>
          <w:p w:rsidR="00000000" w:rsidRDefault="00074CE3">
            <w:pPr>
              <w:rPr>
                <w:noProof/>
              </w:rPr>
            </w:pPr>
            <w:r>
              <w:rPr>
                <w:noProof/>
              </w:rPr>
              <w:t>The main navigation in the left column of the Connector is always present and allows the use</w:t>
            </w:r>
            <w:r>
              <w:rPr>
                <w:noProof/>
              </w:rPr>
              <w:t xml:space="preserve">r to navigate all of the sections they have access to (see the section above regarding </w:t>
            </w:r>
            <w:r>
              <w:rPr>
                <w:rStyle w:val="mqInternal"/>
                <w:noProof/>
              </w:rPr>
              <w:t>[1}</w:t>
            </w:r>
            <w:r>
              <w:rPr>
                <w:noProof/>
              </w:rPr>
              <w:t>permissions</w:t>
            </w:r>
            <w:r>
              <w:rPr>
                <w:rStyle w:val="mqInternal"/>
                <w:noProof/>
              </w:rPr>
              <w:t>{2]</w:t>
            </w:r>
            <w:r>
              <w:rPr>
                <w:noProof/>
              </w:rPr>
              <w:t>).</w:t>
            </w:r>
          </w:p>
        </w:tc>
        <w:tc>
          <w:tcPr>
            <w:tcW w:w="7407" w:type="dxa"/>
          </w:tcPr>
          <w:p w:rsidR="00000000" w:rsidRDefault="00074CE3">
            <w:pPr>
              <w:rPr>
                <w:lang w:val="es-ES_tradnl"/>
              </w:rPr>
            </w:pPr>
            <w:r>
              <w:rPr>
                <w:lang w:val="es-ES_tradnl"/>
              </w:rPr>
              <w:t>La navegaci</w:t>
            </w:r>
            <w:r>
              <w:rPr>
                <w:lang w:val="es-ES_tradnl"/>
              </w:rPr>
              <w:t>ó</w:t>
            </w:r>
            <w:r>
              <w:rPr>
                <w:lang w:val="es-ES_tradnl"/>
              </w:rPr>
              <w:t>n principal en la columna izquierda del Conector siempre est</w:t>
            </w:r>
            <w:r>
              <w:rPr>
                <w:lang w:val="es-ES_tradnl"/>
              </w:rPr>
              <w:t>á</w:t>
            </w:r>
            <w:r>
              <w:rPr>
                <w:lang w:val="es-ES_tradnl"/>
              </w:rPr>
              <w:t xml:space="preserve"> presente y permite al usuario navegar por todas las secciones a las que tie</w:t>
            </w:r>
            <w:r>
              <w:rPr>
                <w:lang w:val="es-ES_tradnl"/>
              </w:rPr>
              <w:t>ne acceso (consulte la secci</w:t>
            </w:r>
            <w:r>
              <w:rPr>
                <w:lang w:val="es-ES_tradnl"/>
              </w:rPr>
              <w:t>ó</w:t>
            </w:r>
            <w:r>
              <w:rPr>
                <w:lang w:val="es-ES_tradnl"/>
              </w:rPr>
              <w:t xml:space="preserve">n anterior sobre </w:t>
            </w:r>
            <w:r>
              <w:rPr>
                <w:rStyle w:val="mqInternal"/>
                <w:noProof/>
                <w:lang w:val="es-ES_tradnl"/>
              </w:rPr>
              <w:t>[1}</w:t>
            </w:r>
            <w:r>
              <w:rPr>
                <w:lang w:val="es-ES_tradnl"/>
              </w:rPr>
              <w:t>permisos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193 </w:t>
            </w:r>
            <w:r>
              <w:rPr>
                <w:noProof/>
                <w:sz w:val="16"/>
              </w:rPr>
              <w:br/>
            </w:r>
            <w:r>
              <w:rPr>
                <w:noProof/>
                <w:sz w:val="2"/>
              </w:rPr>
              <w:t>c8bd7e1e-211f-432b-a561-15a17987694c</w:t>
            </w:r>
          </w:p>
        </w:tc>
        <w:tc>
          <w:tcPr>
            <w:tcW w:w="7407" w:type="dxa"/>
            <w:shd w:val="clear" w:color="auto" w:fill="F2F2F2" w:themeFill="background1" w:themeFillShade="F2"/>
          </w:tcPr>
          <w:p w:rsidR="00000000" w:rsidRDefault="00074CE3">
            <w:pPr>
              <w:rPr>
                <w:noProof/>
              </w:rPr>
            </w:pPr>
            <w:r>
              <w:rPr>
                <w:noProof/>
              </w:rPr>
              <w:t>Below is a brief description of the purpose of each component of the Connector:</w:t>
            </w:r>
          </w:p>
        </w:tc>
        <w:tc>
          <w:tcPr>
            <w:tcW w:w="7407" w:type="dxa"/>
          </w:tcPr>
          <w:p w:rsidR="00000000" w:rsidRDefault="00074CE3">
            <w:pPr>
              <w:rPr>
                <w:lang w:val="es-ES_tradnl"/>
              </w:rPr>
            </w:pPr>
            <w:r>
              <w:rPr>
                <w:lang w:val="es-ES_tradnl"/>
              </w:rPr>
              <w:t>A continuaci</w:t>
            </w:r>
            <w:r>
              <w:rPr>
                <w:lang w:val="es-ES_tradnl"/>
              </w:rPr>
              <w:t>ó</w:t>
            </w:r>
            <w:r>
              <w:rPr>
                <w:lang w:val="es-ES_tradnl"/>
              </w:rPr>
              <w:t>n se muestra una breve descripci</w:t>
            </w:r>
            <w:r>
              <w:rPr>
                <w:lang w:val="es-ES_tradnl"/>
              </w:rPr>
              <w:t>ó</w:t>
            </w:r>
            <w:r>
              <w:rPr>
                <w:lang w:val="es-ES_tradnl"/>
              </w:rPr>
              <w:t>n del prop</w:t>
            </w:r>
            <w:r>
              <w:rPr>
                <w:lang w:val="es-ES_tradnl"/>
              </w:rPr>
              <w:t>ó</w:t>
            </w:r>
            <w:r>
              <w:rPr>
                <w:lang w:val="es-ES_tradnl"/>
              </w:rPr>
              <w:t xml:space="preserve">sito de cada </w:t>
            </w:r>
            <w:r>
              <w:rPr>
                <w:lang w:val="es-ES_tradnl"/>
              </w:rPr>
              <w:t>componente del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194 </w:t>
            </w:r>
            <w:r>
              <w:rPr>
                <w:noProof/>
                <w:sz w:val="16"/>
              </w:rPr>
              <w:br/>
            </w:r>
            <w:r>
              <w:rPr>
                <w:noProof/>
                <w:sz w:val="2"/>
              </w:rPr>
              <w:t>fc11e810-30d9-4d43-8e02-e711766a35ad</w:t>
            </w:r>
          </w:p>
        </w:tc>
        <w:tc>
          <w:tcPr>
            <w:tcW w:w="7407" w:type="dxa"/>
            <w:shd w:val="clear" w:color="auto" w:fill="F2F2F2" w:themeFill="background1" w:themeFillShade="F2"/>
          </w:tcPr>
          <w:p w:rsidR="00000000" w:rsidRDefault="00074CE3">
            <w:pPr>
              <w:rPr>
                <w:noProof/>
              </w:rPr>
            </w:pPr>
            <w:r>
              <w:rPr>
                <w:rStyle w:val="mqInternal"/>
                <w:noProof/>
              </w:rPr>
              <w:t>[1}</w:t>
            </w:r>
            <w:r>
              <w:rPr>
                <w:noProof/>
              </w:rPr>
              <w:t>Home</w:t>
            </w:r>
            <w:r>
              <w:rPr>
                <w:rStyle w:val="mqInternal"/>
                <w:noProof/>
              </w:rPr>
              <w:t>{2]</w:t>
            </w:r>
            <w:r>
              <w:rPr>
                <w:noProof/>
              </w:rPr>
              <w:t xml:space="preserve"> - The landing page when first entering the Connector.</w:t>
            </w:r>
          </w:p>
        </w:tc>
        <w:tc>
          <w:tcPr>
            <w:tcW w:w="7407" w:type="dxa"/>
          </w:tcPr>
          <w:p w:rsidR="00000000" w:rsidRDefault="00074CE3">
            <w:pPr>
              <w:rPr>
                <w:lang w:val="es-ES_tradnl"/>
              </w:rPr>
            </w:pPr>
            <w:r>
              <w:rPr>
                <w:rStyle w:val="mqInternal"/>
                <w:noProof/>
                <w:lang w:val="es-ES_tradnl"/>
              </w:rPr>
              <w:t>[1}</w:t>
            </w:r>
            <w:r>
              <w:rPr>
                <w:lang w:val="es-ES_tradnl"/>
              </w:rPr>
              <w:t>Casa</w:t>
            </w:r>
            <w:r>
              <w:rPr>
                <w:rStyle w:val="mqInternal"/>
                <w:noProof/>
                <w:lang w:val="es-ES_tradnl"/>
              </w:rPr>
              <w:t>{2]</w:t>
            </w:r>
            <w:r>
              <w:rPr>
                <w:lang w:val="es-ES_tradnl"/>
              </w:rPr>
              <w:t xml:space="preserve"> - La p</w:t>
            </w:r>
            <w:r>
              <w:rPr>
                <w:lang w:val="es-ES_tradnl"/>
              </w:rPr>
              <w:t>á</w:t>
            </w:r>
            <w:r>
              <w:rPr>
                <w:lang w:val="es-ES_tradnl"/>
              </w:rPr>
              <w:t>gina de destino cuando ingresa por primera vez al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195 </w:t>
            </w:r>
            <w:r>
              <w:rPr>
                <w:noProof/>
                <w:sz w:val="16"/>
              </w:rPr>
              <w:br/>
            </w:r>
            <w:r>
              <w:rPr>
                <w:noProof/>
                <w:sz w:val="2"/>
              </w:rPr>
              <w:t>d743ed90-8f59-490a-aef2-c9d843321662</w:t>
            </w:r>
          </w:p>
        </w:tc>
        <w:tc>
          <w:tcPr>
            <w:tcW w:w="7407" w:type="dxa"/>
            <w:shd w:val="clear" w:color="auto" w:fill="F2F2F2" w:themeFill="background1" w:themeFillShade="F2"/>
          </w:tcPr>
          <w:p w:rsidR="00000000" w:rsidRDefault="00074CE3">
            <w:pPr>
              <w:rPr>
                <w:noProof/>
              </w:rPr>
            </w:pPr>
            <w:r>
              <w:rPr>
                <w:rStyle w:val="mqInternal"/>
                <w:noProof/>
              </w:rPr>
              <w:t>[1</w:t>
            </w:r>
            <w:r>
              <w:rPr>
                <w:rStyle w:val="mqInternal"/>
                <w:noProof/>
              </w:rPr>
              <w:t>}</w:t>
            </w:r>
            <w:r>
              <w:rPr>
                <w:noProof/>
              </w:rPr>
              <w:t>Account Management</w:t>
            </w:r>
            <w:r>
              <w:rPr>
                <w:rStyle w:val="mqInternal"/>
                <w:noProof/>
              </w:rPr>
              <w:t>{2]</w:t>
            </w:r>
            <w:r>
              <w:rPr>
                <w:noProof/>
              </w:rPr>
              <w:t xml:space="preserve"> - Provides the interface for entering the Brightcove Video Cloud account(s) information into SharePoint.</w:t>
            </w:r>
          </w:p>
        </w:tc>
        <w:tc>
          <w:tcPr>
            <w:tcW w:w="7407" w:type="dxa"/>
          </w:tcPr>
          <w:p w:rsidR="00000000" w:rsidRDefault="00074CE3">
            <w:pPr>
              <w:rPr>
                <w:lang w:val="es-ES_tradnl"/>
              </w:rPr>
            </w:pPr>
            <w:r>
              <w:rPr>
                <w:rStyle w:val="mqInternal"/>
                <w:noProof/>
                <w:lang w:val="es-ES_tradnl"/>
              </w:rPr>
              <w:t>[1}</w:t>
            </w:r>
            <w:r>
              <w:rPr>
                <w:lang w:val="es-ES_tradnl"/>
              </w:rPr>
              <w:t>Administraci</w:t>
            </w:r>
            <w:r>
              <w:rPr>
                <w:lang w:val="es-ES_tradnl"/>
              </w:rPr>
              <w:t>ó</w:t>
            </w:r>
            <w:r>
              <w:rPr>
                <w:lang w:val="es-ES_tradnl"/>
              </w:rPr>
              <w:t>n de cuentas</w:t>
            </w:r>
            <w:r>
              <w:rPr>
                <w:rStyle w:val="mqInternal"/>
                <w:noProof/>
                <w:lang w:val="es-ES_tradnl"/>
              </w:rPr>
              <w:t>{2]</w:t>
            </w:r>
            <w:r>
              <w:rPr>
                <w:lang w:val="es-ES_tradnl"/>
              </w:rPr>
              <w:t xml:space="preserve"> - Proporciona la interfaz para ingresar la informaci</w:t>
            </w:r>
            <w:r>
              <w:rPr>
                <w:lang w:val="es-ES_tradnl"/>
              </w:rPr>
              <w:t>ó</w:t>
            </w:r>
            <w:r>
              <w:rPr>
                <w:lang w:val="es-ES_tradnl"/>
              </w:rPr>
              <w:t xml:space="preserve">n de la (s) cuenta (s) de Brightcove Video </w:t>
            </w:r>
            <w:r>
              <w:rPr>
                <w:lang w:val="es-ES_tradnl"/>
              </w:rPr>
              <w:t>Cloud en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196 </w:t>
            </w:r>
            <w:r>
              <w:rPr>
                <w:noProof/>
                <w:sz w:val="16"/>
              </w:rPr>
              <w:br/>
            </w:r>
            <w:r>
              <w:rPr>
                <w:noProof/>
                <w:sz w:val="2"/>
              </w:rPr>
              <w:t>764f50f6-5a83-4cf3-95eb-4533e782b0ad</w:t>
            </w:r>
          </w:p>
        </w:tc>
        <w:tc>
          <w:tcPr>
            <w:tcW w:w="7407" w:type="dxa"/>
            <w:shd w:val="clear" w:color="auto" w:fill="F2F2F2" w:themeFill="background1" w:themeFillShade="F2"/>
          </w:tcPr>
          <w:p w:rsidR="00000000" w:rsidRDefault="00074CE3">
            <w:pPr>
              <w:rPr>
                <w:noProof/>
              </w:rPr>
            </w:pPr>
            <w:r>
              <w:rPr>
                <w:rStyle w:val="mqInternal"/>
                <w:noProof/>
              </w:rPr>
              <w:t>[1}</w:t>
            </w:r>
            <w:r>
              <w:rPr>
                <w:noProof/>
              </w:rPr>
              <w:t>Add Videos</w:t>
            </w:r>
            <w:r>
              <w:rPr>
                <w:rStyle w:val="mqInternal"/>
                <w:noProof/>
              </w:rPr>
              <w:t>{2]</w:t>
            </w:r>
            <w:r>
              <w:rPr>
                <w:noProof/>
              </w:rPr>
              <w:t xml:space="preserve"> - Upload new videos into Video Cloud.</w:t>
            </w:r>
          </w:p>
        </w:tc>
        <w:tc>
          <w:tcPr>
            <w:tcW w:w="7407" w:type="dxa"/>
          </w:tcPr>
          <w:p w:rsidR="00000000" w:rsidRDefault="00074CE3">
            <w:pPr>
              <w:rPr>
                <w:lang w:val="es-ES_tradnl"/>
              </w:rPr>
            </w:pPr>
            <w:r>
              <w:rPr>
                <w:rStyle w:val="mqInternal"/>
                <w:noProof/>
                <w:lang w:val="es-ES_tradnl"/>
              </w:rPr>
              <w:t>[1}</w:t>
            </w:r>
            <w:r>
              <w:rPr>
                <w:lang w:val="es-ES_tradnl"/>
              </w:rPr>
              <w:t>Agregar videos</w:t>
            </w:r>
            <w:r>
              <w:rPr>
                <w:rStyle w:val="mqInternal"/>
                <w:noProof/>
                <w:lang w:val="es-ES_tradnl"/>
              </w:rPr>
              <w:t>{2]</w:t>
            </w:r>
            <w:r>
              <w:rPr>
                <w:lang w:val="es-ES_tradnl"/>
              </w:rPr>
              <w:t xml:space="preserve"> - Cargue nuevos videos en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197 </w:t>
            </w:r>
            <w:r>
              <w:rPr>
                <w:noProof/>
                <w:sz w:val="16"/>
              </w:rPr>
              <w:br/>
            </w:r>
            <w:r>
              <w:rPr>
                <w:noProof/>
                <w:sz w:val="2"/>
              </w:rPr>
              <w:t>f6d9a3cd-7edf-41d3-a9c2-16f822a0aa2e</w:t>
            </w:r>
          </w:p>
        </w:tc>
        <w:tc>
          <w:tcPr>
            <w:tcW w:w="7407" w:type="dxa"/>
            <w:shd w:val="clear" w:color="auto" w:fill="F2F2F2" w:themeFill="background1" w:themeFillShade="F2"/>
          </w:tcPr>
          <w:p w:rsidR="00000000" w:rsidRDefault="00074CE3">
            <w:pPr>
              <w:rPr>
                <w:noProof/>
              </w:rPr>
            </w:pPr>
            <w:r>
              <w:rPr>
                <w:noProof/>
              </w:rPr>
              <w:t xml:space="preserve">A video object is also created in </w:t>
            </w:r>
            <w:r>
              <w:rPr>
                <w:noProof/>
              </w:rPr>
              <w:t>SharePoint (except for the actual video file).</w:t>
            </w:r>
          </w:p>
        </w:tc>
        <w:tc>
          <w:tcPr>
            <w:tcW w:w="7407" w:type="dxa"/>
          </w:tcPr>
          <w:p w:rsidR="00000000" w:rsidRDefault="00074CE3">
            <w:pPr>
              <w:rPr>
                <w:lang w:val="es-ES_tradnl"/>
              </w:rPr>
            </w:pPr>
            <w:r>
              <w:rPr>
                <w:lang w:val="es-ES_tradnl"/>
              </w:rPr>
              <w:t>Tambi</w:t>
            </w:r>
            <w:r>
              <w:rPr>
                <w:lang w:val="es-ES_tradnl"/>
              </w:rPr>
              <w:t>é</w:t>
            </w:r>
            <w:r>
              <w:rPr>
                <w:lang w:val="es-ES_tradnl"/>
              </w:rPr>
              <w:t>n se crea un objeto de video en SharePoint (a excepci</w:t>
            </w:r>
            <w:r>
              <w:rPr>
                <w:lang w:val="es-ES_tradnl"/>
              </w:rPr>
              <w:t>ó</w:t>
            </w:r>
            <w:r>
              <w:rPr>
                <w:lang w:val="es-ES_tradnl"/>
              </w:rPr>
              <w:t>n del archivo de video real).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198 </w:t>
            </w:r>
            <w:r>
              <w:rPr>
                <w:noProof/>
                <w:sz w:val="16"/>
              </w:rPr>
              <w:br/>
            </w:r>
            <w:r>
              <w:rPr>
                <w:noProof/>
                <w:sz w:val="2"/>
              </w:rPr>
              <w:t>66bfa8a9-81de-4462-afdc-570e338fe085</w:t>
            </w:r>
          </w:p>
        </w:tc>
        <w:tc>
          <w:tcPr>
            <w:tcW w:w="7407" w:type="dxa"/>
            <w:shd w:val="clear" w:color="auto" w:fill="F2F2F2" w:themeFill="background1" w:themeFillShade="F2"/>
          </w:tcPr>
          <w:p w:rsidR="00000000" w:rsidRDefault="00074CE3">
            <w:pPr>
              <w:rPr>
                <w:noProof/>
              </w:rPr>
            </w:pPr>
            <w:r>
              <w:rPr>
                <w:rStyle w:val="mqInternal"/>
                <w:noProof/>
              </w:rPr>
              <w:t>[1}</w:t>
            </w:r>
            <w:r>
              <w:rPr>
                <w:noProof/>
              </w:rPr>
              <w:t>Manage Videos</w:t>
            </w:r>
            <w:r>
              <w:rPr>
                <w:rStyle w:val="mqInternal"/>
                <w:noProof/>
              </w:rPr>
              <w:t>{2]</w:t>
            </w:r>
            <w:r>
              <w:rPr>
                <w:noProof/>
              </w:rPr>
              <w:t xml:space="preserve"> - Browse and edit existing videos as well as import vide</w:t>
            </w:r>
            <w:r>
              <w:rPr>
                <w:noProof/>
              </w:rPr>
              <w:t>os from Video Cloud into SharePoint.</w:t>
            </w:r>
          </w:p>
        </w:tc>
        <w:tc>
          <w:tcPr>
            <w:tcW w:w="7407" w:type="dxa"/>
          </w:tcPr>
          <w:p w:rsidR="00000000" w:rsidRDefault="00074CE3">
            <w:pPr>
              <w:rPr>
                <w:lang w:val="es-ES_tradnl"/>
              </w:rPr>
            </w:pPr>
            <w:r>
              <w:rPr>
                <w:rStyle w:val="mqInternal"/>
                <w:noProof/>
                <w:lang w:val="es-ES_tradnl"/>
              </w:rPr>
              <w:t>[1}</w:t>
            </w:r>
            <w:r>
              <w:rPr>
                <w:lang w:val="es-ES_tradnl"/>
              </w:rPr>
              <w:t>Administrar videos</w:t>
            </w:r>
            <w:r>
              <w:rPr>
                <w:rStyle w:val="mqInternal"/>
                <w:noProof/>
                <w:lang w:val="es-ES_tradnl"/>
              </w:rPr>
              <w:t>{2]</w:t>
            </w:r>
            <w:r>
              <w:rPr>
                <w:lang w:val="es-ES_tradnl"/>
              </w:rPr>
              <w:t xml:space="preserve"> - Explore y edite videos existentes, as</w:t>
            </w:r>
            <w:r>
              <w:rPr>
                <w:lang w:val="es-ES_tradnl"/>
              </w:rPr>
              <w:t>í</w:t>
            </w:r>
            <w:r>
              <w:rPr>
                <w:lang w:val="es-ES_tradnl"/>
              </w:rPr>
              <w:t xml:space="preserve"> como importe videos de Video Cloud a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199 </w:t>
            </w:r>
            <w:r>
              <w:rPr>
                <w:noProof/>
                <w:sz w:val="16"/>
              </w:rPr>
              <w:br/>
            </w:r>
            <w:r>
              <w:rPr>
                <w:noProof/>
                <w:sz w:val="2"/>
              </w:rPr>
              <w:t>b13fecf9-a854-4b56-9eb8-7bdd15d315fb</w:t>
            </w:r>
          </w:p>
        </w:tc>
        <w:tc>
          <w:tcPr>
            <w:tcW w:w="7407" w:type="dxa"/>
            <w:shd w:val="clear" w:color="auto" w:fill="F2F2F2" w:themeFill="background1" w:themeFillShade="F2"/>
          </w:tcPr>
          <w:p w:rsidR="00000000" w:rsidRDefault="00074CE3">
            <w:pPr>
              <w:rPr>
                <w:noProof/>
              </w:rPr>
            </w:pPr>
            <w:r>
              <w:rPr>
                <w:rStyle w:val="mqInternal"/>
                <w:noProof/>
              </w:rPr>
              <w:t>[1}</w:t>
            </w:r>
            <w:r>
              <w:rPr>
                <w:noProof/>
              </w:rPr>
              <w:t>Manage Playlists</w:t>
            </w:r>
            <w:r>
              <w:rPr>
                <w:rStyle w:val="mqInternal"/>
                <w:noProof/>
              </w:rPr>
              <w:t>{2]</w:t>
            </w:r>
            <w:r>
              <w:rPr>
                <w:noProof/>
              </w:rPr>
              <w:t xml:space="preserve"> - Create new playlists as well as brow</w:t>
            </w:r>
            <w:r>
              <w:rPr>
                <w:noProof/>
              </w:rPr>
              <w:t>se and manage existing playlists.</w:t>
            </w:r>
          </w:p>
        </w:tc>
        <w:tc>
          <w:tcPr>
            <w:tcW w:w="7407" w:type="dxa"/>
          </w:tcPr>
          <w:p w:rsidR="00000000" w:rsidRDefault="00074CE3">
            <w:pPr>
              <w:rPr>
                <w:lang w:val="es-ES_tradnl"/>
              </w:rPr>
            </w:pPr>
            <w:r>
              <w:rPr>
                <w:rStyle w:val="mqInternal"/>
                <w:noProof/>
                <w:lang w:val="es-ES_tradnl"/>
              </w:rPr>
              <w:t>[1}</w:t>
            </w:r>
            <w:r>
              <w:rPr>
                <w:lang w:val="es-ES_tradnl"/>
              </w:rPr>
              <w:t>Administrar listas de reproducci</w:t>
            </w:r>
            <w:r>
              <w:rPr>
                <w:lang w:val="es-ES_tradnl"/>
              </w:rPr>
              <w:t>ó</w:t>
            </w:r>
            <w:r>
              <w:rPr>
                <w:lang w:val="es-ES_tradnl"/>
              </w:rPr>
              <w:t>n</w:t>
            </w:r>
            <w:r>
              <w:rPr>
                <w:rStyle w:val="mqInternal"/>
                <w:noProof/>
                <w:lang w:val="es-ES_tradnl"/>
              </w:rPr>
              <w:t>{2]</w:t>
            </w:r>
            <w:r>
              <w:rPr>
                <w:lang w:val="es-ES_tradnl"/>
              </w:rPr>
              <w:t xml:space="preserve"> - Cree nuevas listas de reproducci</w:t>
            </w:r>
            <w:r>
              <w:rPr>
                <w:lang w:val="es-ES_tradnl"/>
              </w:rPr>
              <w:t>ó</w:t>
            </w:r>
            <w:r>
              <w:rPr>
                <w:lang w:val="es-ES_tradnl"/>
              </w:rPr>
              <w:t>n y explore y administre listas de reproducci</w:t>
            </w:r>
            <w:r>
              <w:rPr>
                <w:lang w:val="es-ES_tradnl"/>
              </w:rPr>
              <w:t>ó</w:t>
            </w:r>
            <w:r>
              <w:rPr>
                <w:lang w:val="es-ES_tradnl"/>
              </w:rPr>
              <w:t>n existentes.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201 </w:t>
            </w:r>
            <w:r>
              <w:rPr>
                <w:noProof/>
                <w:sz w:val="16"/>
              </w:rPr>
              <w:br/>
            </w:r>
            <w:r>
              <w:rPr>
                <w:noProof/>
                <w:sz w:val="2"/>
              </w:rPr>
              <w:t>6525f67d-cb9a-4b37-a2ef-a7d88c1c9cb2</w:t>
            </w:r>
          </w:p>
        </w:tc>
        <w:tc>
          <w:tcPr>
            <w:tcW w:w="7407" w:type="dxa"/>
            <w:shd w:val="clear" w:color="auto" w:fill="F2F2F2" w:themeFill="background1" w:themeFillShade="F2"/>
          </w:tcPr>
          <w:p w:rsidR="00000000" w:rsidRDefault="00074CE3">
            <w:pPr>
              <w:rPr>
                <w:noProof/>
              </w:rPr>
            </w:pPr>
            <w:r>
              <w:rPr>
                <w:noProof/>
              </w:rPr>
              <w:t xml:space="preserve">There are also </w:t>
            </w:r>
            <w:r>
              <w:rPr>
                <w:rStyle w:val="mqInternal"/>
                <w:noProof/>
              </w:rPr>
              <w:t>[1}</w:t>
            </w:r>
            <w:r>
              <w:rPr>
                <w:noProof/>
              </w:rPr>
              <w:t>Add Video From Brightcove</w:t>
            </w:r>
            <w:r>
              <w:rPr>
                <w:rStyle w:val="mqInternal"/>
                <w:noProof/>
              </w:rPr>
              <w:t>{2]</w:t>
            </w:r>
            <w:r>
              <w:rPr>
                <w:noProof/>
              </w:rPr>
              <w:t xml:space="preserve"> and </w:t>
            </w:r>
            <w:r>
              <w:rPr>
                <w:rStyle w:val="mqInternal"/>
                <w:noProof/>
              </w:rPr>
              <w:t>[1}</w:t>
            </w:r>
            <w:r>
              <w:rPr>
                <w:noProof/>
              </w:rPr>
              <w:t>Edit Video</w:t>
            </w:r>
            <w:r>
              <w:rPr>
                <w:rStyle w:val="mqInternal"/>
                <w:noProof/>
              </w:rPr>
              <w:t>{2]</w:t>
            </w:r>
            <w:r>
              <w:rPr>
                <w:noProof/>
              </w:rPr>
              <w:t xml:space="preserve"> components that will be displayed in the main navigation when performing those operations.</w:t>
            </w:r>
          </w:p>
        </w:tc>
        <w:tc>
          <w:tcPr>
            <w:tcW w:w="7407" w:type="dxa"/>
          </w:tcPr>
          <w:p w:rsidR="00000000" w:rsidRDefault="00074CE3">
            <w:pPr>
              <w:rPr>
                <w:lang w:val="es-ES_tradnl"/>
              </w:rPr>
            </w:pPr>
            <w:r>
              <w:rPr>
                <w:lang w:val="es-ES_tradnl"/>
              </w:rPr>
              <w:t xml:space="preserve">Tambien hay </w:t>
            </w:r>
            <w:r>
              <w:rPr>
                <w:rStyle w:val="mqInternal"/>
                <w:noProof/>
                <w:lang w:val="es-ES_tradnl"/>
              </w:rPr>
              <w:t>[1}</w:t>
            </w:r>
            <w:r>
              <w:rPr>
                <w:lang w:val="es-ES_tradnl"/>
              </w:rPr>
              <w:t>Agregar video desde Brightcove</w:t>
            </w:r>
            <w:r>
              <w:rPr>
                <w:rStyle w:val="mqInternal"/>
                <w:noProof/>
                <w:lang w:val="es-ES_tradnl"/>
              </w:rPr>
              <w:t>{2]</w:t>
            </w:r>
            <w:r>
              <w:rPr>
                <w:lang w:val="es-ES_tradnl"/>
              </w:rPr>
              <w:t xml:space="preserve"> y </w:t>
            </w:r>
            <w:r>
              <w:rPr>
                <w:rStyle w:val="mqInternal"/>
                <w:noProof/>
                <w:lang w:val="es-ES_tradnl"/>
              </w:rPr>
              <w:t>[1}</w:t>
            </w:r>
            <w:r>
              <w:rPr>
                <w:lang w:val="es-ES_tradnl"/>
              </w:rPr>
              <w:t>Editar video</w:t>
            </w:r>
            <w:r>
              <w:rPr>
                <w:rStyle w:val="mqInternal"/>
                <w:noProof/>
                <w:lang w:val="es-ES_tradnl"/>
              </w:rPr>
              <w:t>{2]</w:t>
            </w:r>
            <w:r>
              <w:rPr>
                <w:lang w:val="es-ES_tradnl"/>
              </w:rPr>
              <w:t xml:space="preserve"> componentes que se mostrar</w:t>
            </w:r>
            <w:r>
              <w:rPr>
                <w:lang w:val="es-ES_tradnl"/>
              </w:rPr>
              <w:t>á</w:t>
            </w:r>
            <w:r>
              <w:rPr>
                <w:lang w:val="es-ES_tradnl"/>
              </w:rPr>
              <w:t>n en la navegaci</w:t>
            </w:r>
            <w:r>
              <w:rPr>
                <w:lang w:val="es-ES_tradnl"/>
              </w:rPr>
              <w:t>ó</w:t>
            </w:r>
            <w:r>
              <w:rPr>
                <w:lang w:val="es-ES_tradnl"/>
              </w:rPr>
              <w:t>n principal al realizar esas operaciones.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204 </w:t>
            </w:r>
            <w:r>
              <w:rPr>
                <w:noProof/>
                <w:sz w:val="16"/>
              </w:rPr>
              <w:br/>
            </w:r>
            <w:r>
              <w:rPr>
                <w:noProof/>
                <w:sz w:val="2"/>
              </w:rPr>
              <w:t>e18198f2-49fd-43a6-8766-bb5abdc2f350</w:t>
            </w:r>
          </w:p>
        </w:tc>
        <w:tc>
          <w:tcPr>
            <w:tcW w:w="7407" w:type="dxa"/>
            <w:shd w:val="clear" w:color="auto" w:fill="F2F2F2" w:themeFill="background1" w:themeFillShade="F2"/>
          </w:tcPr>
          <w:p w:rsidR="00000000" w:rsidRDefault="00074CE3">
            <w:pPr>
              <w:rPr>
                <w:noProof/>
              </w:rPr>
            </w:pPr>
            <w:r>
              <w:rPr>
                <w:noProof/>
              </w:rPr>
              <w:t>Linking to Video Cloud Accounts</w:t>
            </w:r>
          </w:p>
        </w:tc>
        <w:tc>
          <w:tcPr>
            <w:tcW w:w="7407" w:type="dxa"/>
          </w:tcPr>
          <w:p w:rsidR="00000000" w:rsidRDefault="00074CE3">
            <w:pPr>
              <w:rPr>
                <w:lang w:val="es-ES_tradnl"/>
              </w:rPr>
            </w:pPr>
            <w:r>
              <w:rPr>
                <w:lang w:val="es-ES_tradnl"/>
              </w:rPr>
              <w:t>Vinculaci</w:t>
            </w:r>
            <w:r>
              <w:rPr>
                <w:lang w:val="es-ES_tradnl"/>
              </w:rPr>
              <w:t>ó</w:t>
            </w:r>
            <w:r>
              <w:rPr>
                <w:lang w:val="es-ES_tradnl"/>
              </w:rPr>
              <w:t>n a cuentas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205 </w:t>
            </w:r>
            <w:r>
              <w:rPr>
                <w:noProof/>
                <w:sz w:val="16"/>
              </w:rPr>
              <w:br/>
            </w:r>
            <w:r>
              <w:rPr>
                <w:noProof/>
                <w:sz w:val="2"/>
              </w:rPr>
              <w:t>16480968-1c22-45f6-86e0-dbc0698a5359</w:t>
            </w:r>
          </w:p>
        </w:tc>
        <w:tc>
          <w:tcPr>
            <w:tcW w:w="7407" w:type="dxa"/>
            <w:shd w:val="clear" w:color="auto" w:fill="F2F2F2" w:themeFill="background1" w:themeFillShade="F2"/>
          </w:tcPr>
          <w:p w:rsidR="00000000" w:rsidRDefault="00074CE3">
            <w:pPr>
              <w:rPr>
                <w:noProof/>
              </w:rPr>
            </w:pPr>
            <w:r>
              <w:rPr>
                <w:noProof/>
              </w:rPr>
              <w:t>The Account Management section of Connector is used to ente</w:t>
            </w:r>
            <w:r>
              <w:rPr>
                <w:noProof/>
              </w:rPr>
              <w:t>r the information for each of the linked Brightcove Video Cloud accounts that will be accessed in the Site.</w:t>
            </w:r>
          </w:p>
        </w:tc>
        <w:tc>
          <w:tcPr>
            <w:tcW w:w="7407" w:type="dxa"/>
          </w:tcPr>
          <w:p w:rsidR="00000000" w:rsidRDefault="00074CE3">
            <w:pPr>
              <w:rPr>
                <w:lang w:val="es-ES_tradnl"/>
              </w:rPr>
            </w:pPr>
            <w:r>
              <w:rPr>
                <w:lang w:val="es-ES_tradnl"/>
              </w:rPr>
              <w:t>La secci</w:t>
            </w:r>
            <w:r>
              <w:rPr>
                <w:lang w:val="es-ES_tradnl"/>
              </w:rPr>
              <w:t>ó</w:t>
            </w:r>
            <w:r>
              <w:rPr>
                <w:lang w:val="es-ES_tradnl"/>
              </w:rPr>
              <w:t>n Administraci</w:t>
            </w:r>
            <w:r>
              <w:rPr>
                <w:lang w:val="es-ES_tradnl"/>
              </w:rPr>
              <w:t>ó</w:t>
            </w:r>
            <w:r>
              <w:rPr>
                <w:lang w:val="es-ES_tradnl"/>
              </w:rPr>
              <w:t>n de cuentas de Connector se utiliza para ingresar la informaci</w:t>
            </w:r>
            <w:r>
              <w:rPr>
                <w:lang w:val="es-ES_tradnl"/>
              </w:rPr>
              <w:t>ó</w:t>
            </w:r>
            <w:r>
              <w:rPr>
                <w:lang w:val="es-ES_tradnl"/>
              </w:rPr>
              <w:t xml:space="preserve">n de cada una de las cuentas vinculadas de Brightcove Video </w:t>
            </w:r>
            <w:r>
              <w:rPr>
                <w:lang w:val="es-ES_tradnl"/>
              </w:rPr>
              <w:t>Cloud a las que se acceder</w:t>
            </w:r>
            <w:r>
              <w:rPr>
                <w:lang w:val="es-ES_tradnl"/>
              </w:rPr>
              <w:t>á</w:t>
            </w:r>
            <w:r>
              <w:rPr>
                <w:lang w:val="es-ES_tradnl"/>
              </w:rPr>
              <w:t xml:space="preserve"> en 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206 </w:t>
            </w:r>
            <w:r>
              <w:rPr>
                <w:noProof/>
                <w:sz w:val="16"/>
              </w:rPr>
              <w:br/>
            </w:r>
            <w:r>
              <w:rPr>
                <w:noProof/>
                <w:sz w:val="2"/>
              </w:rPr>
              <w:t>4a114ddd-54ce-44aa-9710-e3fad2c06daf</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accounts cannot be created from SharePoint, they must be created in Video Cloud first.</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Las cuentas de Brightcove no se pueden crear desde SharePoint, pr</w:t>
            </w:r>
            <w:r>
              <w:rPr>
                <w:lang w:val="es-ES_tradnl"/>
              </w:rPr>
              <w:t>imero deben crearse en Video Cloud.</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207 </w:t>
            </w:r>
            <w:r>
              <w:rPr>
                <w:noProof/>
                <w:sz w:val="16"/>
              </w:rPr>
              <w:br/>
            </w:r>
            <w:r>
              <w:rPr>
                <w:noProof/>
                <w:sz w:val="2"/>
              </w:rPr>
              <w:t>63f09eb6-a10b-404e-a93d-2dc51b903269</w:t>
            </w:r>
          </w:p>
        </w:tc>
        <w:tc>
          <w:tcPr>
            <w:tcW w:w="7407" w:type="dxa"/>
            <w:shd w:val="clear" w:color="auto" w:fill="F2F2F2" w:themeFill="background1" w:themeFillShade="F2"/>
          </w:tcPr>
          <w:p w:rsidR="00000000" w:rsidRDefault="00074CE3">
            <w:pPr>
              <w:rPr>
                <w:noProof/>
              </w:rPr>
            </w:pPr>
            <w:r>
              <w:rPr>
                <w:noProof/>
              </w:rPr>
              <w:t>The Brightcove account information must be entered into SharePoint as it is used when accessing the Brightcove API to communicate with Video Cloud.</w:t>
            </w:r>
          </w:p>
        </w:tc>
        <w:tc>
          <w:tcPr>
            <w:tcW w:w="7407" w:type="dxa"/>
          </w:tcPr>
          <w:p w:rsidR="00000000" w:rsidRDefault="00074CE3">
            <w:pPr>
              <w:rPr>
                <w:lang w:val="es-ES_tradnl"/>
              </w:rPr>
            </w:pPr>
            <w:r>
              <w:rPr>
                <w:lang w:val="es-ES_tradnl"/>
              </w:rPr>
              <w:t>La informaci</w:t>
            </w:r>
            <w:r>
              <w:rPr>
                <w:lang w:val="es-ES_tradnl"/>
              </w:rPr>
              <w:t>ó</w:t>
            </w:r>
            <w:r>
              <w:rPr>
                <w:lang w:val="es-ES_tradnl"/>
              </w:rPr>
              <w:t>n de la cuenta de Brightcove debe ingresarse en SharePoint, ya que se utiliza al acceder a la API de Brightcove para comunicarse con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208 </w:t>
            </w:r>
            <w:r>
              <w:rPr>
                <w:noProof/>
                <w:sz w:val="16"/>
              </w:rPr>
              <w:br/>
            </w:r>
            <w:r>
              <w:rPr>
                <w:noProof/>
                <w:sz w:val="2"/>
              </w:rPr>
              <w:t>4e3efd10-c02a-4d9a-9b99-f55a92c9165a</w:t>
            </w:r>
          </w:p>
        </w:tc>
        <w:tc>
          <w:tcPr>
            <w:tcW w:w="7407" w:type="dxa"/>
            <w:shd w:val="clear" w:color="auto" w:fill="F2F2F2" w:themeFill="background1" w:themeFillShade="F2"/>
          </w:tcPr>
          <w:p w:rsidR="00000000" w:rsidRDefault="00074CE3">
            <w:pPr>
              <w:rPr>
                <w:noProof/>
              </w:rPr>
            </w:pPr>
            <w:r>
              <w:rPr>
                <w:noProof/>
              </w:rPr>
              <w:t>It also provides the means to assign access permissions specific to</w:t>
            </w:r>
            <w:r>
              <w:rPr>
                <w:noProof/>
              </w:rPr>
              <w:t xml:space="preserve"> an account.</w:t>
            </w:r>
          </w:p>
        </w:tc>
        <w:tc>
          <w:tcPr>
            <w:tcW w:w="7407" w:type="dxa"/>
          </w:tcPr>
          <w:p w:rsidR="00000000" w:rsidRDefault="00074CE3">
            <w:pPr>
              <w:rPr>
                <w:lang w:val="es-ES_tradnl"/>
              </w:rPr>
            </w:pPr>
            <w:r>
              <w:rPr>
                <w:lang w:val="es-ES_tradnl"/>
              </w:rPr>
              <w:t>Tambi</w:t>
            </w:r>
            <w:r>
              <w:rPr>
                <w:lang w:val="es-ES_tradnl"/>
              </w:rPr>
              <w:t>é</w:t>
            </w:r>
            <w:r>
              <w:rPr>
                <w:lang w:val="es-ES_tradnl"/>
              </w:rPr>
              <w:t>n proporciona los medios para asignar permisos de acceso espec</w:t>
            </w:r>
            <w:r>
              <w:rPr>
                <w:lang w:val="es-ES_tradnl"/>
              </w:rPr>
              <w:t>í</w:t>
            </w:r>
            <w:r>
              <w:rPr>
                <w:lang w:val="es-ES_tradnl"/>
              </w:rPr>
              <w:t>ficos a una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209 </w:t>
            </w:r>
            <w:r>
              <w:rPr>
                <w:noProof/>
                <w:sz w:val="16"/>
              </w:rPr>
              <w:br/>
            </w:r>
            <w:r>
              <w:rPr>
                <w:noProof/>
                <w:sz w:val="2"/>
              </w:rPr>
              <w:t>3996b4be-cbdf-4b4f-aab1-bae4899d256e</w:t>
            </w:r>
          </w:p>
        </w:tc>
        <w:tc>
          <w:tcPr>
            <w:tcW w:w="7407" w:type="dxa"/>
            <w:shd w:val="clear" w:color="auto" w:fill="F2F2F2" w:themeFill="background1" w:themeFillShade="F2"/>
          </w:tcPr>
          <w:p w:rsidR="00000000" w:rsidRDefault="00074CE3">
            <w:pPr>
              <w:rPr>
                <w:noProof/>
              </w:rPr>
            </w:pPr>
            <w:r>
              <w:rPr>
                <w:noProof/>
              </w:rPr>
              <w:t>For multi-account enterprise clients, it provides control over which users can access each account, and whether</w:t>
            </w:r>
            <w:r>
              <w:rPr>
                <w:noProof/>
              </w:rPr>
              <w:t xml:space="preserve"> they can just browse or upload videos.</w:t>
            </w:r>
          </w:p>
        </w:tc>
        <w:tc>
          <w:tcPr>
            <w:tcW w:w="7407" w:type="dxa"/>
          </w:tcPr>
          <w:p w:rsidR="00000000" w:rsidRDefault="00074CE3">
            <w:pPr>
              <w:rPr>
                <w:lang w:val="es-ES_tradnl"/>
              </w:rPr>
            </w:pPr>
            <w:r>
              <w:rPr>
                <w:lang w:val="es-ES_tradnl"/>
              </w:rPr>
              <w:t>Para los clientes empresariales de m</w:t>
            </w:r>
            <w:r>
              <w:rPr>
                <w:lang w:val="es-ES_tradnl"/>
              </w:rPr>
              <w:t>ú</w:t>
            </w:r>
            <w:r>
              <w:rPr>
                <w:lang w:val="es-ES_tradnl"/>
              </w:rPr>
              <w:t>ltiples cuentas, proporciona control sobre qu</w:t>
            </w:r>
            <w:r>
              <w:rPr>
                <w:lang w:val="es-ES_tradnl"/>
              </w:rPr>
              <w:t>é</w:t>
            </w:r>
            <w:r>
              <w:rPr>
                <w:lang w:val="es-ES_tradnl"/>
              </w:rPr>
              <w:t xml:space="preserve"> usuarios pueden acceder a cada cuenta y si pueden simplemente navegar o cargar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210 </w:t>
            </w:r>
            <w:r>
              <w:rPr>
                <w:noProof/>
                <w:sz w:val="16"/>
              </w:rPr>
              <w:br/>
            </w:r>
            <w:r>
              <w:rPr>
                <w:noProof/>
                <w:sz w:val="2"/>
              </w:rPr>
              <w:t>ad217a0c-5c09-4514-9125-ce74fdbc1d54</w:t>
            </w:r>
          </w:p>
        </w:tc>
        <w:tc>
          <w:tcPr>
            <w:tcW w:w="7407" w:type="dxa"/>
            <w:shd w:val="clear" w:color="auto" w:fill="F2F2F2" w:themeFill="background1" w:themeFillShade="F2"/>
          </w:tcPr>
          <w:p w:rsidR="00000000" w:rsidRDefault="00074CE3">
            <w:pPr>
              <w:rPr>
                <w:noProof/>
              </w:rPr>
            </w:pPr>
            <w:r>
              <w:rPr>
                <w:noProof/>
              </w:rPr>
              <w:t>Ac</w:t>
            </w:r>
            <w:r>
              <w:rPr>
                <w:noProof/>
              </w:rPr>
              <w:t>count Management Landing Page</w:t>
            </w:r>
          </w:p>
        </w:tc>
        <w:tc>
          <w:tcPr>
            <w:tcW w:w="7407" w:type="dxa"/>
          </w:tcPr>
          <w:p w:rsidR="00000000" w:rsidRDefault="00074CE3">
            <w:pPr>
              <w:rPr>
                <w:lang w:val="es-ES_tradnl"/>
              </w:rPr>
            </w:pPr>
            <w:r>
              <w:rPr>
                <w:lang w:val="es-ES_tradnl"/>
              </w:rPr>
              <w:t>P</w:t>
            </w:r>
            <w:r>
              <w:rPr>
                <w:lang w:val="es-ES_tradnl"/>
              </w:rPr>
              <w:t>á</w:t>
            </w:r>
            <w:r>
              <w:rPr>
                <w:lang w:val="es-ES_tradnl"/>
              </w:rPr>
              <w:t>gina de inicio de administraci</w:t>
            </w:r>
            <w:r>
              <w:rPr>
                <w:lang w:val="es-ES_tradnl"/>
              </w:rPr>
              <w:t>ó</w:t>
            </w:r>
            <w:r>
              <w:rPr>
                <w:lang w:val="es-ES_tradnl"/>
              </w:rPr>
              <w:t>n de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211 </w:t>
            </w:r>
            <w:r>
              <w:rPr>
                <w:noProof/>
                <w:sz w:val="16"/>
              </w:rPr>
              <w:br/>
            </w:r>
            <w:r>
              <w:rPr>
                <w:noProof/>
                <w:sz w:val="2"/>
              </w:rPr>
              <w:t>dcae5870-ba2a-4734-b3d1-6c501450087f</w:t>
            </w:r>
          </w:p>
        </w:tc>
        <w:tc>
          <w:tcPr>
            <w:tcW w:w="7407" w:type="dxa"/>
            <w:shd w:val="clear" w:color="auto" w:fill="F2F2F2" w:themeFill="background1" w:themeFillShade="F2"/>
          </w:tcPr>
          <w:p w:rsidR="00000000" w:rsidRDefault="00074CE3">
            <w:pPr>
              <w:rPr>
                <w:noProof/>
              </w:rPr>
            </w:pPr>
            <w:r>
              <w:rPr>
                <w:noProof/>
              </w:rPr>
              <w:t>The Account Management Landing Page displays the current list of configured accounts, along with the assigned groups for Authors and View</w:t>
            </w:r>
            <w:r>
              <w:rPr>
                <w:noProof/>
              </w:rPr>
              <w:t>ers.</w:t>
            </w:r>
          </w:p>
        </w:tc>
        <w:tc>
          <w:tcPr>
            <w:tcW w:w="7407" w:type="dxa"/>
          </w:tcPr>
          <w:p w:rsidR="00000000" w:rsidRDefault="00074CE3">
            <w:pPr>
              <w:rPr>
                <w:lang w:val="es-ES_tradnl"/>
              </w:rPr>
            </w:pPr>
            <w:r>
              <w:rPr>
                <w:lang w:val="es-ES_tradnl"/>
              </w:rPr>
              <w:t>La p</w:t>
            </w:r>
            <w:r>
              <w:rPr>
                <w:lang w:val="es-ES_tradnl"/>
              </w:rPr>
              <w:t>á</w:t>
            </w:r>
            <w:r>
              <w:rPr>
                <w:lang w:val="es-ES_tradnl"/>
              </w:rPr>
              <w:t>gina de inicio de administraci</w:t>
            </w:r>
            <w:r>
              <w:rPr>
                <w:lang w:val="es-ES_tradnl"/>
              </w:rPr>
              <w:t>ó</w:t>
            </w:r>
            <w:r>
              <w:rPr>
                <w:lang w:val="es-ES_tradnl"/>
              </w:rPr>
              <w:t>n de cuentas muestra la lista actual de cuentas configuradas, junto con los grupos asignados para autores y lectores.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213 </w:t>
            </w:r>
            <w:r>
              <w:rPr>
                <w:noProof/>
                <w:sz w:val="16"/>
              </w:rPr>
              <w:br/>
            </w:r>
            <w:r>
              <w:rPr>
                <w:noProof/>
                <w:sz w:val="2"/>
              </w:rPr>
              <w:t>a505cee0-f53c-48e9-ad46-c5fc83b77566</w:t>
            </w:r>
          </w:p>
        </w:tc>
        <w:tc>
          <w:tcPr>
            <w:tcW w:w="7407" w:type="dxa"/>
            <w:shd w:val="clear" w:color="auto" w:fill="F2F2F2" w:themeFill="background1" w:themeFillShade="F2"/>
          </w:tcPr>
          <w:p w:rsidR="00000000" w:rsidRDefault="00074CE3">
            <w:pPr>
              <w:rPr>
                <w:noProof/>
              </w:rPr>
            </w:pPr>
            <w:r>
              <w:rPr>
                <w:rStyle w:val="mqInternal"/>
                <w:noProof/>
              </w:rPr>
              <w:t>[1}</w:t>
            </w:r>
            <w:r>
              <w:rPr>
                <w:noProof/>
              </w:rPr>
              <w:t>Account Title</w:t>
            </w:r>
            <w:r>
              <w:rPr>
                <w:rStyle w:val="mqInternal"/>
                <w:noProof/>
              </w:rPr>
              <w:t>{2]</w:t>
            </w:r>
            <w:r>
              <w:rPr>
                <w:noProof/>
              </w:rPr>
              <w:t xml:space="preserve"> - Accounts currently configured (o</w:t>
            </w:r>
            <w:r>
              <w:rPr>
                <w:noProof/>
              </w:rPr>
              <w:t>r at least created).</w:t>
            </w:r>
          </w:p>
        </w:tc>
        <w:tc>
          <w:tcPr>
            <w:tcW w:w="7407" w:type="dxa"/>
          </w:tcPr>
          <w:p w:rsidR="00000000" w:rsidRDefault="00074CE3">
            <w:pPr>
              <w:rPr>
                <w:lang w:val="es-ES_tradnl"/>
              </w:rPr>
            </w:pPr>
            <w:r>
              <w:rPr>
                <w:rStyle w:val="mqInternal"/>
                <w:noProof/>
                <w:lang w:val="es-ES_tradnl"/>
              </w:rPr>
              <w:t>[1}</w:t>
            </w:r>
            <w:r>
              <w:rPr>
                <w:lang w:val="es-ES_tradnl"/>
              </w:rPr>
              <w:t>Titulo de cuenta</w:t>
            </w:r>
            <w:r>
              <w:rPr>
                <w:rStyle w:val="mqInternal"/>
                <w:noProof/>
                <w:lang w:val="es-ES_tradnl"/>
              </w:rPr>
              <w:t>{2]</w:t>
            </w:r>
            <w:r>
              <w:rPr>
                <w:lang w:val="es-ES_tradnl"/>
              </w:rPr>
              <w:t xml:space="preserve"> - Cuentas configuradas actualmente (o al menos creadas).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214 </w:t>
            </w:r>
            <w:r>
              <w:rPr>
                <w:noProof/>
                <w:sz w:val="16"/>
              </w:rPr>
              <w:br/>
            </w:r>
            <w:r>
              <w:rPr>
                <w:noProof/>
                <w:sz w:val="2"/>
              </w:rPr>
              <w:t>dd2460da-5f67-4189-8c2a-747623fdc185</w:t>
            </w:r>
          </w:p>
        </w:tc>
        <w:tc>
          <w:tcPr>
            <w:tcW w:w="7407" w:type="dxa"/>
            <w:shd w:val="clear" w:color="auto" w:fill="F2F2F2" w:themeFill="background1" w:themeFillShade="F2"/>
          </w:tcPr>
          <w:p w:rsidR="00000000" w:rsidRDefault="00074CE3">
            <w:pPr>
              <w:rPr>
                <w:noProof/>
              </w:rPr>
            </w:pPr>
            <w:r>
              <w:rPr>
                <w:rStyle w:val="mqInternal"/>
                <w:noProof/>
              </w:rPr>
              <w:t>[1}</w:t>
            </w:r>
            <w:r>
              <w:rPr>
                <w:noProof/>
              </w:rPr>
              <w:t>AuthorsGroup</w:t>
            </w:r>
            <w:r>
              <w:rPr>
                <w:rStyle w:val="mqInternal"/>
                <w:noProof/>
              </w:rPr>
              <w:t>{2]</w:t>
            </w:r>
            <w:r>
              <w:rPr>
                <w:noProof/>
              </w:rPr>
              <w:t xml:space="preserve"> - SharePoint group assigned "Author" rights for the account.</w:t>
            </w:r>
          </w:p>
        </w:tc>
        <w:tc>
          <w:tcPr>
            <w:tcW w:w="7407" w:type="dxa"/>
          </w:tcPr>
          <w:p w:rsidR="00000000" w:rsidRDefault="00074CE3">
            <w:pPr>
              <w:rPr>
                <w:lang w:val="es-ES_tradnl"/>
              </w:rPr>
            </w:pPr>
            <w:r>
              <w:rPr>
                <w:rStyle w:val="mqInternal"/>
                <w:noProof/>
                <w:lang w:val="es-ES_tradnl"/>
              </w:rPr>
              <w:t>[1}</w:t>
            </w:r>
            <w:r>
              <w:rPr>
                <w:lang w:val="es-ES_tradnl"/>
              </w:rPr>
              <w:t>AutoresGrupo</w:t>
            </w:r>
            <w:r>
              <w:rPr>
                <w:rStyle w:val="mqInternal"/>
                <w:noProof/>
                <w:lang w:val="es-ES_tradnl"/>
              </w:rPr>
              <w:t>{2]</w:t>
            </w:r>
            <w:r>
              <w:rPr>
                <w:lang w:val="es-ES_tradnl"/>
              </w:rPr>
              <w:t xml:space="preserve"> - El grupo de SharePoint asign</w:t>
            </w:r>
            <w:r>
              <w:rPr>
                <w:lang w:val="es-ES_tradnl"/>
              </w:rPr>
              <w:t>ó</w:t>
            </w:r>
            <w:r>
              <w:rPr>
                <w:lang w:val="es-ES_tradnl"/>
              </w:rPr>
              <w:t xml:space="preserve"> derechos de "Autor" a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215 </w:t>
            </w:r>
            <w:r>
              <w:rPr>
                <w:noProof/>
                <w:sz w:val="16"/>
              </w:rPr>
              <w:br/>
            </w:r>
            <w:r>
              <w:rPr>
                <w:noProof/>
                <w:sz w:val="2"/>
              </w:rPr>
              <w:t>6625d84f-4350-4e12-8741-69dd713d0c2c</w:t>
            </w:r>
          </w:p>
        </w:tc>
        <w:tc>
          <w:tcPr>
            <w:tcW w:w="7407" w:type="dxa"/>
            <w:shd w:val="clear" w:color="auto" w:fill="F2F2F2" w:themeFill="background1" w:themeFillShade="F2"/>
          </w:tcPr>
          <w:p w:rsidR="00000000" w:rsidRDefault="00074CE3">
            <w:pPr>
              <w:rPr>
                <w:noProof/>
              </w:rPr>
            </w:pPr>
            <w:r>
              <w:rPr>
                <w:rStyle w:val="mqInternal"/>
                <w:noProof/>
              </w:rPr>
              <w:t>[1}</w:t>
            </w:r>
            <w:r>
              <w:rPr>
                <w:noProof/>
              </w:rPr>
              <w:t>ViewersGroup</w:t>
            </w:r>
            <w:r>
              <w:rPr>
                <w:rStyle w:val="mqInternal"/>
                <w:noProof/>
              </w:rPr>
              <w:t>{2]</w:t>
            </w:r>
            <w:r>
              <w:rPr>
                <w:noProof/>
              </w:rPr>
              <w:t xml:space="preserve"> - SharePoint group assigned "Viewer" rights for the account.</w:t>
            </w:r>
          </w:p>
        </w:tc>
        <w:tc>
          <w:tcPr>
            <w:tcW w:w="7407" w:type="dxa"/>
          </w:tcPr>
          <w:p w:rsidR="00000000" w:rsidRDefault="00074CE3">
            <w:pPr>
              <w:rPr>
                <w:lang w:val="es-ES_tradnl"/>
              </w:rPr>
            </w:pPr>
            <w:r>
              <w:rPr>
                <w:rStyle w:val="mqInternal"/>
                <w:noProof/>
                <w:lang w:val="es-ES_tradnl"/>
              </w:rPr>
              <w:t>[1}</w:t>
            </w:r>
            <w:r>
              <w:rPr>
                <w:lang w:val="es-ES_tradnl"/>
              </w:rPr>
              <w:t>ViewersGroup</w:t>
            </w:r>
            <w:r>
              <w:rPr>
                <w:rStyle w:val="mqInternal"/>
                <w:noProof/>
                <w:lang w:val="es-ES_tradnl"/>
              </w:rPr>
              <w:t>{2]</w:t>
            </w:r>
            <w:r>
              <w:rPr>
                <w:lang w:val="es-ES_tradnl"/>
              </w:rPr>
              <w:t xml:space="preserve"> - El grupo de SharePoint asign</w:t>
            </w:r>
            <w:r>
              <w:rPr>
                <w:lang w:val="es-ES_tradnl"/>
              </w:rPr>
              <w:t>ó</w:t>
            </w:r>
            <w:r>
              <w:rPr>
                <w:lang w:val="es-ES_tradnl"/>
              </w:rPr>
              <w:t xml:space="preserve"> derechos de "Vis</w:t>
            </w:r>
            <w:r>
              <w:rPr>
                <w:lang w:val="es-ES_tradnl"/>
              </w:rPr>
              <w:t>or" para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216 </w:t>
            </w:r>
            <w:r>
              <w:rPr>
                <w:noProof/>
                <w:sz w:val="16"/>
              </w:rPr>
              <w:br/>
            </w:r>
            <w:r>
              <w:rPr>
                <w:noProof/>
                <w:sz w:val="2"/>
              </w:rPr>
              <w:t>baed15f1-14c0-4109-a323-ffe813ae2d63</w:t>
            </w:r>
          </w:p>
        </w:tc>
        <w:tc>
          <w:tcPr>
            <w:tcW w:w="7407" w:type="dxa"/>
            <w:shd w:val="clear" w:color="auto" w:fill="F2F2F2" w:themeFill="background1" w:themeFillShade="F2"/>
          </w:tcPr>
          <w:p w:rsidR="00000000" w:rsidRDefault="00074CE3">
            <w:pPr>
              <w:rPr>
                <w:noProof/>
              </w:rPr>
            </w:pPr>
            <w:r>
              <w:rPr>
                <w:rStyle w:val="mqInternal"/>
                <w:noProof/>
              </w:rPr>
              <w:t>[1}</w:t>
            </w:r>
            <w:r>
              <w:rPr>
                <w:noProof/>
              </w:rPr>
              <w:t>Add new account</w:t>
            </w:r>
            <w:r>
              <w:rPr>
                <w:rStyle w:val="mqInternal"/>
                <w:noProof/>
              </w:rPr>
              <w:t>{2]</w:t>
            </w:r>
            <w:r>
              <w:rPr>
                <w:noProof/>
              </w:rPr>
              <w:t xml:space="preserve"> - Open the account creation screen to setup a new account.</w:t>
            </w:r>
          </w:p>
        </w:tc>
        <w:tc>
          <w:tcPr>
            <w:tcW w:w="7407" w:type="dxa"/>
          </w:tcPr>
          <w:p w:rsidR="00000000" w:rsidRDefault="00074CE3">
            <w:pPr>
              <w:rPr>
                <w:lang w:val="es-ES_tradnl"/>
              </w:rPr>
            </w:pPr>
            <w:r>
              <w:rPr>
                <w:rStyle w:val="mqInternal"/>
                <w:noProof/>
                <w:lang w:val="es-ES_tradnl"/>
              </w:rPr>
              <w:t>[1}</w:t>
            </w:r>
            <w:r>
              <w:rPr>
                <w:lang w:val="es-ES_tradnl"/>
              </w:rPr>
              <w:t>Agregar nueva cuenta</w:t>
            </w:r>
            <w:r>
              <w:rPr>
                <w:rStyle w:val="mqInternal"/>
                <w:noProof/>
                <w:lang w:val="es-ES_tradnl"/>
              </w:rPr>
              <w:t>{2]</w:t>
            </w:r>
            <w:r>
              <w:rPr>
                <w:lang w:val="es-ES_tradnl"/>
              </w:rPr>
              <w:t xml:space="preserve"> - Abra la pantalla de creaci</w:t>
            </w:r>
            <w:r>
              <w:rPr>
                <w:lang w:val="es-ES_tradnl"/>
              </w:rPr>
              <w:t>ó</w:t>
            </w:r>
            <w:r>
              <w:rPr>
                <w:lang w:val="es-ES_tradnl"/>
              </w:rPr>
              <w:t>n de cuenta para configurar una nueva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217 </w:t>
            </w:r>
            <w:r>
              <w:rPr>
                <w:noProof/>
                <w:sz w:val="16"/>
              </w:rPr>
              <w:br/>
            </w:r>
            <w:r>
              <w:rPr>
                <w:noProof/>
                <w:sz w:val="2"/>
              </w:rPr>
              <w:t>b993</w:t>
            </w:r>
            <w:r>
              <w:rPr>
                <w:noProof/>
                <w:sz w:val="2"/>
              </w:rPr>
              <w:t>3e12-35c8-41ad-b98c-105985f7c8dc</w:t>
            </w:r>
          </w:p>
        </w:tc>
        <w:tc>
          <w:tcPr>
            <w:tcW w:w="7407" w:type="dxa"/>
            <w:shd w:val="clear" w:color="auto" w:fill="F2F2F2" w:themeFill="background1" w:themeFillShade="F2"/>
          </w:tcPr>
          <w:p w:rsidR="00000000" w:rsidRDefault="00074CE3">
            <w:pPr>
              <w:rPr>
                <w:noProof/>
              </w:rPr>
            </w:pPr>
            <w:r>
              <w:rPr>
                <w:noProof/>
              </w:rPr>
              <w:t>Creating/Editing an Account</w:t>
            </w:r>
          </w:p>
        </w:tc>
        <w:tc>
          <w:tcPr>
            <w:tcW w:w="7407" w:type="dxa"/>
          </w:tcPr>
          <w:p w:rsidR="00000000" w:rsidRDefault="00074CE3">
            <w:pPr>
              <w:rPr>
                <w:lang w:val="es-ES_tradnl"/>
              </w:rPr>
            </w:pPr>
            <w:r>
              <w:rPr>
                <w:lang w:val="es-ES_tradnl"/>
              </w:rPr>
              <w:t>Crear / editar una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218 </w:t>
            </w:r>
            <w:r>
              <w:rPr>
                <w:noProof/>
                <w:sz w:val="16"/>
              </w:rPr>
              <w:br/>
            </w:r>
            <w:r>
              <w:rPr>
                <w:noProof/>
                <w:sz w:val="2"/>
              </w:rPr>
              <w:t>732dab76-2f5a-4383-bd08-b7ad32da82c4</w:t>
            </w:r>
          </w:p>
        </w:tc>
        <w:tc>
          <w:tcPr>
            <w:tcW w:w="7407" w:type="dxa"/>
            <w:shd w:val="clear" w:color="auto" w:fill="F2F2F2" w:themeFill="background1" w:themeFillShade="F2"/>
          </w:tcPr>
          <w:p w:rsidR="00000000" w:rsidRDefault="00074CE3">
            <w:pPr>
              <w:rPr>
                <w:noProof/>
              </w:rPr>
            </w:pPr>
            <w:r>
              <w:rPr>
                <w:noProof/>
              </w:rPr>
              <w:t>Whether creating a new account, or editing an existing account, the process and the options are the same.</w:t>
            </w:r>
          </w:p>
        </w:tc>
        <w:tc>
          <w:tcPr>
            <w:tcW w:w="7407" w:type="dxa"/>
          </w:tcPr>
          <w:p w:rsidR="00000000" w:rsidRDefault="00074CE3">
            <w:pPr>
              <w:rPr>
                <w:lang w:val="es-ES_tradnl"/>
              </w:rPr>
            </w:pPr>
            <w:r>
              <w:rPr>
                <w:lang w:val="es-ES_tradnl"/>
              </w:rPr>
              <w:t>Ya sea creando una nueva cuenta o editando una cuenta existente, el proceso y las opciones son los mismos.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219 </w:t>
            </w:r>
            <w:r>
              <w:rPr>
                <w:noProof/>
                <w:sz w:val="16"/>
              </w:rPr>
              <w:br/>
            </w:r>
            <w:r>
              <w:rPr>
                <w:noProof/>
                <w:sz w:val="2"/>
              </w:rPr>
              <w:t>d47fef78-b047-4d08-8409-89f8b797b90b</w:t>
            </w:r>
          </w:p>
        </w:tc>
        <w:tc>
          <w:tcPr>
            <w:tcW w:w="7407" w:type="dxa"/>
            <w:shd w:val="clear" w:color="auto" w:fill="F2F2F2" w:themeFill="background1" w:themeFillShade="F2"/>
          </w:tcPr>
          <w:p w:rsidR="00000000" w:rsidRDefault="00074CE3">
            <w:pPr>
              <w:rPr>
                <w:noProof/>
              </w:rPr>
            </w:pPr>
            <w:r>
              <w:rPr>
                <w:noProof/>
              </w:rPr>
              <w:t>All of the account properties (except for the Author and Viewers groups) needs to be obtained from the Vid</w:t>
            </w:r>
            <w:r>
              <w:rPr>
                <w:noProof/>
              </w:rPr>
              <w:t>eo Cloud account first.</w:t>
            </w:r>
          </w:p>
        </w:tc>
        <w:tc>
          <w:tcPr>
            <w:tcW w:w="7407" w:type="dxa"/>
          </w:tcPr>
          <w:p w:rsidR="00000000" w:rsidRDefault="00074CE3">
            <w:pPr>
              <w:rPr>
                <w:lang w:val="es-ES_tradnl"/>
              </w:rPr>
            </w:pPr>
            <w:r>
              <w:rPr>
                <w:lang w:val="es-ES_tradnl"/>
              </w:rPr>
              <w:t>Todas las propiedades de la cuenta (excepto los grupos Autor y Visores) deben obtenerse primero de la cuenta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220 </w:t>
            </w:r>
            <w:r>
              <w:rPr>
                <w:noProof/>
                <w:sz w:val="16"/>
              </w:rPr>
              <w:br/>
            </w:r>
            <w:r>
              <w:rPr>
                <w:noProof/>
                <w:sz w:val="2"/>
              </w:rPr>
              <w:t>32c4658e-8271-4369-b7ae-2cbcd04b76ba</w:t>
            </w:r>
          </w:p>
        </w:tc>
        <w:tc>
          <w:tcPr>
            <w:tcW w:w="7407" w:type="dxa"/>
            <w:shd w:val="clear" w:color="auto" w:fill="F2F2F2" w:themeFill="background1" w:themeFillShade="F2"/>
          </w:tcPr>
          <w:p w:rsidR="00000000" w:rsidRDefault="00074CE3">
            <w:pPr>
              <w:rPr>
                <w:noProof/>
              </w:rPr>
            </w:pPr>
            <w:r>
              <w:rPr>
                <w:noProof/>
              </w:rPr>
              <w:t>The following are the properties required for each account.</w:t>
            </w:r>
          </w:p>
        </w:tc>
        <w:tc>
          <w:tcPr>
            <w:tcW w:w="7407" w:type="dxa"/>
          </w:tcPr>
          <w:p w:rsidR="00000000" w:rsidRDefault="00074CE3">
            <w:pPr>
              <w:rPr>
                <w:lang w:val="es-ES_tradnl"/>
              </w:rPr>
            </w:pPr>
            <w:r>
              <w:rPr>
                <w:lang w:val="es-ES_tradnl"/>
              </w:rPr>
              <w:t xml:space="preserve">Las </w:t>
            </w:r>
            <w:r>
              <w:rPr>
                <w:lang w:val="es-ES_tradnl"/>
              </w:rPr>
              <w:t>siguientes son las propiedades requeridas para cada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222 </w:t>
            </w:r>
            <w:r>
              <w:rPr>
                <w:noProof/>
                <w:sz w:val="16"/>
              </w:rPr>
              <w:br/>
            </w:r>
            <w:r>
              <w:rPr>
                <w:noProof/>
                <w:sz w:val="2"/>
              </w:rPr>
              <w:t>6e22d22f-f055-41b1-8ead-e34845efff3b</w:t>
            </w:r>
          </w:p>
        </w:tc>
        <w:tc>
          <w:tcPr>
            <w:tcW w:w="7407" w:type="dxa"/>
            <w:shd w:val="clear" w:color="auto" w:fill="F2F2F2" w:themeFill="background1" w:themeFillShade="F2"/>
          </w:tcPr>
          <w:p w:rsidR="00000000" w:rsidRDefault="00074CE3">
            <w:pPr>
              <w:rPr>
                <w:noProof/>
              </w:rPr>
            </w:pPr>
            <w:r>
              <w:rPr>
                <w:rStyle w:val="mqInternal"/>
                <w:noProof/>
              </w:rPr>
              <w:t>[1}</w:t>
            </w:r>
            <w:r>
              <w:rPr>
                <w:noProof/>
              </w:rPr>
              <w:t>Account Name</w:t>
            </w:r>
            <w:r>
              <w:rPr>
                <w:rStyle w:val="mqInternal"/>
                <w:noProof/>
              </w:rPr>
              <w:t>{2]</w:t>
            </w:r>
            <w:r>
              <w:rPr>
                <w:noProof/>
              </w:rPr>
              <w:t xml:space="preserve"> - Name of the account.</w:t>
            </w:r>
          </w:p>
        </w:tc>
        <w:tc>
          <w:tcPr>
            <w:tcW w:w="7407" w:type="dxa"/>
          </w:tcPr>
          <w:p w:rsidR="00000000" w:rsidRDefault="00074CE3">
            <w:pPr>
              <w:rPr>
                <w:lang w:val="es-ES_tradnl"/>
              </w:rPr>
            </w:pPr>
            <w:r>
              <w:rPr>
                <w:rStyle w:val="mqInternal"/>
                <w:noProof/>
                <w:lang w:val="es-ES_tradnl"/>
              </w:rPr>
              <w:t>[1}</w:t>
            </w:r>
            <w:r>
              <w:rPr>
                <w:lang w:val="es-ES_tradnl"/>
              </w:rPr>
              <w:t>Nombre de la cuenta</w:t>
            </w:r>
            <w:r>
              <w:rPr>
                <w:rStyle w:val="mqInternal"/>
                <w:noProof/>
                <w:lang w:val="es-ES_tradnl"/>
              </w:rPr>
              <w:t>{2]</w:t>
            </w:r>
            <w:r>
              <w:rPr>
                <w:lang w:val="es-ES_tradnl"/>
              </w:rPr>
              <w:t xml:space="preserve"> - Nombre de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223 </w:t>
            </w:r>
            <w:r>
              <w:rPr>
                <w:noProof/>
                <w:sz w:val="16"/>
              </w:rPr>
              <w:br/>
            </w:r>
            <w:r>
              <w:rPr>
                <w:noProof/>
                <w:sz w:val="2"/>
              </w:rPr>
              <w:t>4b21aa2b-f5f7-4886-8d55-a21befd9fcd2</w:t>
            </w:r>
          </w:p>
        </w:tc>
        <w:tc>
          <w:tcPr>
            <w:tcW w:w="7407" w:type="dxa"/>
            <w:shd w:val="clear" w:color="auto" w:fill="F2F2F2" w:themeFill="background1" w:themeFillShade="F2"/>
          </w:tcPr>
          <w:p w:rsidR="00000000" w:rsidRDefault="00074CE3">
            <w:pPr>
              <w:rPr>
                <w:noProof/>
              </w:rPr>
            </w:pPr>
            <w:r>
              <w:rPr>
                <w:noProof/>
              </w:rPr>
              <w:t>This name is only used in SharePoint so does not need to be the same as in Video Cloud.</w:t>
            </w:r>
          </w:p>
        </w:tc>
        <w:tc>
          <w:tcPr>
            <w:tcW w:w="7407" w:type="dxa"/>
          </w:tcPr>
          <w:p w:rsidR="00000000" w:rsidRDefault="00074CE3">
            <w:pPr>
              <w:rPr>
                <w:lang w:val="es-ES_tradnl"/>
              </w:rPr>
            </w:pPr>
            <w:r>
              <w:rPr>
                <w:lang w:val="es-ES_tradnl"/>
              </w:rPr>
              <w:t>Este nombre solo se utiliza en SharePoint, por lo que no es necesario que sea el mismo que en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224 </w:t>
            </w:r>
            <w:r>
              <w:rPr>
                <w:noProof/>
                <w:sz w:val="16"/>
              </w:rPr>
              <w:br/>
            </w:r>
            <w:r>
              <w:rPr>
                <w:noProof/>
                <w:sz w:val="2"/>
              </w:rPr>
              <w:t>41c50f67-92e9-4fd6-a89c-653549bd1263</w:t>
            </w:r>
          </w:p>
        </w:tc>
        <w:tc>
          <w:tcPr>
            <w:tcW w:w="7407" w:type="dxa"/>
            <w:shd w:val="clear" w:color="auto" w:fill="F2F2F2" w:themeFill="background1" w:themeFillShade="F2"/>
          </w:tcPr>
          <w:p w:rsidR="00000000" w:rsidRDefault="00074CE3">
            <w:pPr>
              <w:rPr>
                <w:noProof/>
              </w:rPr>
            </w:pPr>
            <w:r>
              <w:rPr>
                <w:rStyle w:val="mqInternal"/>
                <w:noProof/>
              </w:rPr>
              <w:t>[1}</w:t>
            </w:r>
            <w:r>
              <w:rPr>
                <w:noProof/>
              </w:rPr>
              <w:t>DefaultVideoPla</w:t>
            </w:r>
            <w:r>
              <w:rPr>
                <w:noProof/>
              </w:rPr>
              <w:t>yerId</w:t>
            </w:r>
            <w:r>
              <w:rPr>
                <w:rStyle w:val="mqInternal"/>
                <w:noProof/>
              </w:rPr>
              <w:t>{2]</w:t>
            </w:r>
            <w:r>
              <w:rPr>
                <w:noProof/>
              </w:rPr>
              <w:t xml:space="preserve"> - Sets the default player for videos.</w:t>
            </w:r>
          </w:p>
        </w:tc>
        <w:tc>
          <w:tcPr>
            <w:tcW w:w="7407" w:type="dxa"/>
          </w:tcPr>
          <w:p w:rsidR="00000000" w:rsidRDefault="00074CE3">
            <w:pPr>
              <w:rPr>
                <w:lang w:val="es-ES_tradnl"/>
              </w:rPr>
            </w:pPr>
            <w:r>
              <w:rPr>
                <w:rStyle w:val="mqInternal"/>
                <w:noProof/>
                <w:lang w:val="es-ES_tradnl"/>
              </w:rPr>
              <w:t>[1}</w:t>
            </w:r>
            <w:r>
              <w:rPr>
                <w:lang w:val="es-ES_tradnl"/>
              </w:rPr>
              <w:t>DefaultVideoPlayerId</w:t>
            </w:r>
            <w:r>
              <w:rPr>
                <w:rStyle w:val="mqInternal"/>
                <w:noProof/>
                <w:lang w:val="es-ES_tradnl"/>
              </w:rPr>
              <w:t>{2]</w:t>
            </w:r>
            <w:r>
              <w:rPr>
                <w:lang w:val="es-ES_tradnl"/>
              </w:rPr>
              <w:t xml:space="preserve"> - Establece el reproductor predeterminado para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225 </w:t>
            </w:r>
            <w:r>
              <w:rPr>
                <w:noProof/>
                <w:sz w:val="16"/>
              </w:rPr>
              <w:br/>
            </w:r>
            <w:r>
              <w:rPr>
                <w:noProof/>
                <w:sz w:val="2"/>
              </w:rPr>
              <w:t>5f6018c2-b12f-45dc-89a8-9a156db938ed</w:t>
            </w:r>
          </w:p>
        </w:tc>
        <w:tc>
          <w:tcPr>
            <w:tcW w:w="7407" w:type="dxa"/>
            <w:shd w:val="clear" w:color="auto" w:fill="F2F2F2" w:themeFill="background1" w:themeFillShade="F2"/>
          </w:tcPr>
          <w:p w:rsidR="00000000" w:rsidRDefault="00074CE3">
            <w:pPr>
              <w:rPr>
                <w:noProof/>
              </w:rPr>
            </w:pPr>
            <w:r>
              <w:rPr>
                <w:rStyle w:val="mqInternal"/>
                <w:noProof/>
              </w:rPr>
              <w:t>[1}</w:t>
            </w:r>
            <w:r>
              <w:rPr>
                <w:noProof/>
              </w:rPr>
              <w:t>DefaultPlaylistPlayerId</w:t>
            </w:r>
            <w:r>
              <w:rPr>
                <w:rStyle w:val="mqInternal"/>
                <w:noProof/>
              </w:rPr>
              <w:t>{2]</w:t>
            </w:r>
            <w:r>
              <w:rPr>
                <w:noProof/>
              </w:rPr>
              <w:t xml:space="preserve"> - Sets the default playlist player.</w:t>
            </w:r>
          </w:p>
        </w:tc>
        <w:tc>
          <w:tcPr>
            <w:tcW w:w="7407" w:type="dxa"/>
          </w:tcPr>
          <w:p w:rsidR="00000000" w:rsidRDefault="00074CE3">
            <w:pPr>
              <w:rPr>
                <w:lang w:val="es-ES_tradnl"/>
              </w:rPr>
            </w:pPr>
            <w:r>
              <w:rPr>
                <w:rStyle w:val="mqInternal"/>
                <w:noProof/>
                <w:lang w:val="es-ES_tradnl"/>
              </w:rPr>
              <w:t>[1}</w:t>
            </w:r>
            <w:r>
              <w:rPr>
                <w:lang w:val="es-ES_tradnl"/>
              </w:rPr>
              <w:t>DefaultPlaylistPlayerId</w:t>
            </w:r>
            <w:r>
              <w:rPr>
                <w:rStyle w:val="mqInternal"/>
                <w:noProof/>
                <w:lang w:val="es-ES_tradnl"/>
              </w:rPr>
              <w:t>{2]</w:t>
            </w:r>
            <w:r>
              <w:rPr>
                <w:lang w:val="es-ES_tradnl"/>
              </w:rPr>
              <w:t xml:space="preserve"> - Establece el reproductor de listas de reproducci</w:t>
            </w:r>
            <w:r>
              <w:rPr>
                <w:lang w:val="es-ES_tradnl"/>
              </w:rPr>
              <w:t>ó</w:t>
            </w:r>
            <w:r>
              <w:rPr>
                <w:lang w:val="es-ES_tradnl"/>
              </w:rPr>
              <w:t>n predeterminado.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226 </w:t>
            </w:r>
            <w:r>
              <w:rPr>
                <w:noProof/>
                <w:sz w:val="16"/>
              </w:rPr>
              <w:br/>
            </w:r>
            <w:r>
              <w:rPr>
                <w:noProof/>
                <w:sz w:val="2"/>
              </w:rPr>
              <w:t>d68e61e6-fcbb-4774-a8cb-d1a28c776956</w:t>
            </w:r>
          </w:p>
        </w:tc>
        <w:tc>
          <w:tcPr>
            <w:tcW w:w="7407" w:type="dxa"/>
            <w:shd w:val="clear" w:color="auto" w:fill="F2F2F2" w:themeFill="background1" w:themeFillShade="F2"/>
          </w:tcPr>
          <w:p w:rsidR="00000000" w:rsidRDefault="00074CE3">
            <w:pPr>
              <w:rPr>
                <w:noProof/>
              </w:rPr>
            </w:pPr>
            <w:r>
              <w:rPr>
                <w:rStyle w:val="mqInternal"/>
                <w:noProof/>
              </w:rPr>
              <w:t>[1}</w:t>
            </w:r>
            <w:r>
              <w:rPr>
                <w:noProof/>
              </w:rPr>
              <w:t>Account ID</w:t>
            </w:r>
            <w:r>
              <w:rPr>
                <w:rStyle w:val="mqInternal"/>
                <w:noProof/>
              </w:rPr>
              <w:t>{2]</w:t>
            </w:r>
            <w:r>
              <w:rPr>
                <w:noProof/>
              </w:rPr>
              <w:t xml:space="preserve"> - The Brightcove Account ID from Video Cloud.</w:t>
            </w:r>
          </w:p>
        </w:tc>
        <w:tc>
          <w:tcPr>
            <w:tcW w:w="7407" w:type="dxa"/>
          </w:tcPr>
          <w:p w:rsidR="00000000" w:rsidRDefault="00074CE3">
            <w:pPr>
              <w:rPr>
                <w:lang w:val="es-ES_tradnl"/>
              </w:rPr>
            </w:pPr>
            <w:r>
              <w:rPr>
                <w:rStyle w:val="mqInternal"/>
                <w:noProof/>
                <w:lang w:val="es-ES_tradnl"/>
              </w:rPr>
              <w:t>[1}</w:t>
            </w:r>
            <w:r>
              <w:rPr>
                <w:lang w:val="es-ES_tradnl"/>
              </w:rPr>
              <w:t>ID de la cuenta</w:t>
            </w:r>
            <w:r>
              <w:rPr>
                <w:rStyle w:val="mqInternal"/>
                <w:noProof/>
                <w:lang w:val="es-ES_tradnl"/>
              </w:rPr>
              <w:t>{2]</w:t>
            </w:r>
            <w:r>
              <w:rPr>
                <w:lang w:val="es-ES_tradnl"/>
              </w:rPr>
              <w:t xml:space="preserve"> - El ID de cuenta de Brightcove </w:t>
            </w:r>
            <w:r>
              <w:rPr>
                <w:lang w:val="es-ES_tradnl"/>
              </w:rPr>
              <w:t>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227 </w:t>
            </w:r>
            <w:r>
              <w:rPr>
                <w:noProof/>
                <w:sz w:val="16"/>
              </w:rPr>
              <w:br/>
            </w:r>
            <w:r>
              <w:rPr>
                <w:noProof/>
                <w:sz w:val="2"/>
              </w:rPr>
              <w:t>b55d33e8-a8c2-4489-bec5-b0c5d5bb6f2f</w:t>
            </w:r>
          </w:p>
        </w:tc>
        <w:tc>
          <w:tcPr>
            <w:tcW w:w="7407" w:type="dxa"/>
            <w:shd w:val="clear" w:color="auto" w:fill="F2F2F2" w:themeFill="background1" w:themeFillShade="F2"/>
          </w:tcPr>
          <w:p w:rsidR="00000000" w:rsidRDefault="00074CE3">
            <w:pPr>
              <w:rPr>
                <w:noProof/>
              </w:rPr>
            </w:pPr>
            <w:r>
              <w:rPr>
                <w:rStyle w:val="mqInternal"/>
                <w:noProof/>
              </w:rPr>
              <w:t>[1}</w:t>
            </w:r>
            <w:r>
              <w:rPr>
                <w:noProof/>
              </w:rPr>
              <w:t>ClientID</w:t>
            </w:r>
            <w:r>
              <w:rPr>
                <w:rStyle w:val="mqInternal"/>
                <w:noProof/>
              </w:rPr>
              <w:t>{2]</w:t>
            </w:r>
            <w:r>
              <w:rPr>
                <w:noProof/>
              </w:rPr>
              <w:t xml:space="preserve"> - The Brightcove API Authentication Client ID.</w:t>
            </w:r>
          </w:p>
        </w:tc>
        <w:tc>
          <w:tcPr>
            <w:tcW w:w="7407" w:type="dxa"/>
          </w:tcPr>
          <w:p w:rsidR="00000000" w:rsidRDefault="00074CE3">
            <w:pPr>
              <w:rPr>
                <w:lang w:val="es-ES_tradnl"/>
              </w:rPr>
            </w:pPr>
            <w:r>
              <w:rPr>
                <w:rStyle w:val="mqInternal"/>
                <w:noProof/>
                <w:lang w:val="es-ES_tradnl"/>
              </w:rPr>
              <w:t>[1}</w:t>
            </w:r>
            <w:r>
              <w:rPr>
                <w:lang w:val="es-ES_tradnl"/>
              </w:rPr>
              <w:t>Identificaci</w:t>
            </w:r>
            <w:r>
              <w:rPr>
                <w:lang w:val="es-ES_tradnl"/>
              </w:rPr>
              <w:t>ó</w:t>
            </w:r>
            <w:r>
              <w:rPr>
                <w:lang w:val="es-ES_tradnl"/>
              </w:rPr>
              <w:t>n del cliente</w:t>
            </w:r>
            <w:r>
              <w:rPr>
                <w:rStyle w:val="mqInternal"/>
                <w:noProof/>
                <w:lang w:val="es-ES_tradnl"/>
              </w:rPr>
              <w:t>{2]</w:t>
            </w:r>
            <w:r>
              <w:rPr>
                <w:lang w:val="es-ES_tradnl"/>
              </w:rPr>
              <w:t xml:space="preserve"> - El ID de cliente de autenticaci</w:t>
            </w:r>
            <w:r>
              <w:rPr>
                <w:lang w:val="es-ES_tradnl"/>
              </w:rPr>
              <w:t>ó</w:t>
            </w:r>
            <w:r>
              <w:rPr>
                <w:lang w:val="es-ES_tradnl"/>
              </w:rPr>
              <w:t>n de API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228 </w:t>
            </w:r>
            <w:r>
              <w:rPr>
                <w:noProof/>
                <w:sz w:val="16"/>
              </w:rPr>
              <w:br/>
            </w:r>
            <w:r>
              <w:rPr>
                <w:noProof/>
                <w:sz w:val="2"/>
              </w:rPr>
              <w:t>1da1dad1-df06-4362-a2de-74a78cca5a64</w:t>
            </w:r>
          </w:p>
        </w:tc>
        <w:tc>
          <w:tcPr>
            <w:tcW w:w="7407" w:type="dxa"/>
            <w:shd w:val="clear" w:color="auto" w:fill="F2F2F2" w:themeFill="background1" w:themeFillShade="F2"/>
          </w:tcPr>
          <w:p w:rsidR="00000000" w:rsidRDefault="00074CE3">
            <w:pPr>
              <w:rPr>
                <w:noProof/>
              </w:rPr>
            </w:pPr>
            <w:r>
              <w:rPr>
                <w:rStyle w:val="mqInternal"/>
                <w:noProof/>
              </w:rPr>
              <w:t>[</w:t>
            </w:r>
            <w:r>
              <w:rPr>
                <w:rStyle w:val="mqInternal"/>
                <w:noProof/>
              </w:rPr>
              <w:t>1}</w:t>
            </w:r>
            <w:r>
              <w:rPr>
                <w:noProof/>
              </w:rPr>
              <w:t>Client Secret</w:t>
            </w:r>
            <w:r>
              <w:rPr>
                <w:rStyle w:val="mqInternal"/>
                <w:noProof/>
              </w:rPr>
              <w:t>{2]</w:t>
            </w:r>
            <w:r>
              <w:rPr>
                <w:noProof/>
              </w:rPr>
              <w:t xml:space="preserve"> - The Brightcove API Authentication Client Secret.</w:t>
            </w:r>
          </w:p>
        </w:tc>
        <w:tc>
          <w:tcPr>
            <w:tcW w:w="7407" w:type="dxa"/>
          </w:tcPr>
          <w:p w:rsidR="00000000" w:rsidRDefault="00074CE3">
            <w:pPr>
              <w:rPr>
                <w:lang w:val="es-ES_tradnl"/>
              </w:rPr>
            </w:pPr>
            <w:r>
              <w:rPr>
                <w:rStyle w:val="mqInternal"/>
                <w:noProof/>
                <w:lang w:val="es-ES_tradnl"/>
              </w:rPr>
              <w:t>[1}</w:t>
            </w:r>
            <w:r>
              <w:rPr>
                <w:lang w:val="es-ES_tradnl"/>
              </w:rPr>
              <w:t>Secreto del cliente</w:t>
            </w:r>
            <w:r>
              <w:rPr>
                <w:rStyle w:val="mqInternal"/>
                <w:noProof/>
                <w:lang w:val="es-ES_tradnl"/>
              </w:rPr>
              <w:t>{2]</w:t>
            </w:r>
            <w:r>
              <w:rPr>
                <w:lang w:val="es-ES_tradnl"/>
              </w:rPr>
              <w:t xml:space="preserve"> - El secreto del cliente de autenticaci</w:t>
            </w:r>
            <w:r>
              <w:rPr>
                <w:lang w:val="es-ES_tradnl"/>
              </w:rPr>
              <w:t>ó</w:t>
            </w:r>
            <w:r>
              <w:rPr>
                <w:lang w:val="es-ES_tradnl"/>
              </w:rPr>
              <w:t>n de API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229 </w:t>
            </w:r>
            <w:r>
              <w:rPr>
                <w:noProof/>
                <w:sz w:val="16"/>
              </w:rPr>
              <w:br/>
            </w:r>
            <w:r>
              <w:rPr>
                <w:noProof/>
                <w:sz w:val="2"/>
              </w:rPr>
              <w:t>446c5421-70b3-4853-9b29-b52cb43e67dc</w:t>
            </w:r>
          </w:p>
        </w:tc>
        <w:tc>
          <w:tcPr>
            <w:tcW w:w="7407" w:type="dxa"/>
            <w:shd w:val="clear" w:color="auto" w:fill="F2F2F2" w:themeFill="background1" w:themeFillShade="F2"/>
          </w:tcPr>
          <w:p w:rsidR="00000000" w:rsidRDefault="00074CE3">
            <w:pPr>
              <w:rPr>
                <w:noProof/>
              </w:rPr>
            </w:pPr>
            <w:r>
              <w:rPr>
                <w:rStyle w:val="mqInternal"/>
                <w:noProof/>
              </w:rPr>
              <w:t>[1}</w:t>
            </w:r>
            <w:r>
              <w:rPr>
                <w:noProof/>
              </w:rPr>
              <w:t>Temporary Storage Location</w:t>
            </w:r>
            <w:r>
              <w:rPr>
                <w:rStyle w:val="mqInternal"/>
                <w:noProof/>
              </w:rPr>
              <w:t>{2]</w:t>
            </w:r>
            <w:r>
              <w:rPr>
                <w:noProof/>
              </w:rPr>
              <w:t xml:space="preserve"> - The temporary storage location to be used during the uploading of videos and text track to Video Cloud.</w:t>
            </w:r>
          </w:p>
        </w:tc>
        <w:tc>
          <w:tcPr>
            <w:tcW w:w="7407" w:type="dxa"/>
          </w:tcPr>
          <w:p w:rsidR="00000000" w:rsidRDefault="00074CE3">
            <w:pPr>
              <w:rPr>
                <w:lang w:val="es-ES_tradnl"/>
              </w:rPr>
            </w:pPr>
            <w:r>
              <w:rPr>
                <w:rStyle w:val="mqInternal"/>
                <w:noProof/>
                <w:lang w:val="es-ES_tradnl"/>
              </w:rPr>
              <w:t>[1}</w:t>
            </w:r>
            <w:r>
              <w:rPr>
                <w:lang w:val="es-ES_tradnl"/>
              </w:rPr>
              <w:t>Ubicaci</w:t>
            </w:r>
            <w:r>
              <w:rPr>
                <w:lang w:val="es-ES_tradnl"/>
              </w:rPr>
              <w:t>ó</w:t>
            </w:r>
            <w:r>
              <w:rPr>
                <w:lang w:val="es-ES_tradnl"/>
              </w:rPr>
              <w:t>n de almacenamiento temporal</w:t>
            </w:r>
            <w:r>
              <w:rPr>
                <w:rStyle w:val="mqInternal"/>
                <w:noProof/>
                <w:lang w:val="es-ES_tradnl"/>
              </w:rPr>
              <w:t>{2]</w:t>
            </w:r>
            <w:r>
              <w:rPr>
                <w:lang w:val="es-ES_tradnl"/>
              </w:rPr>
              <w:t xml:space="preserve"> - La ubicaci</w:t>
            </w:r>
            <w:r>
              <w:rPr>
                <w:lang w:val="es-ES_tradnl"/>
              </w:rPr>
              <w:t>ó</w:t>
            </w:r>
            <w:r>
              <w:rPr>
                <w:lang w:val="es-ES_tradnl"/>
              </w:rPr>
              <w:t>n de almacenamiento temporal que se utilizar</w:t>
            </w:r>
            <w:r>
              <w:rPr>
                <w:lang w:val="es-ES_tradnl"/>
              </w:rPr>
              <w:t>á</w:t>
            </w:r>
            <w:r>
              <w:rPr>
                <w:lang w:val="es-ES_tradnl"/>
              </w:rPr>
              <w:t xml:space="preserve"> durante la carga de videos y pistas de texto en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230 </w:t>
            </w:r>
            <w:r>
              <w:rPr>
                <w:noProof/>
                <w:sz w:val="16"/>
              </w:rPr>
              <w:br/>
            </w:r>
            <w:r>
              <w:rPr>
                <w:noProof/>
                <w:sz w:val="2"/>
              </w:rPr>
              <w:t>99bc3f29-05c0-4eee-ad34-7d68f9058349</w:t>
            </w:r>
          </w:p>
        </w:tc>
        <w:tc>
          <w:tcPr>
            <w:tcW w:w="7407" w:type="dxa"/>
            <w:shd w:val="clear" w:color="auto" w:fill="F2F2F2" w:themeFill="background1" w:themeFillShade="F2"/>
          </w:tcPr>
          <w:p w:rsidR="00000000" w:rsidRDefault="00074CE3">
            <w:pPr>
              <w:rPr>
                <w:noProof/>
              </w:rPr>
            </w:pPr>
            <w:r>
              <w:rPr>
                <w:noProof/>
              </w:rPr>
              <w:t>Drop down allows for the selection of either Amazon Web Services (AWS) or Dropbox.</w:t>
            </w:r>
          </w:p>
        </w:tc>
        <w:tc>
          <w:tcPr>
            <w:tcW w:w="7407" w:type="dxa"/>
          </w:tcPr>
          <w:p w:rsidR="00000000" w:rsidRDefault="00074CE3">
            <w:pPr>
              <w:rPr>
                <w:lang w:val="es-ES_tradnl"/>
              </w:rPr>
            </w:pPr>
            <w:r>
              <w:rPr>
                <w:lang w:val="es-ES_tradnl"/>
              </w:rPr>
              <w:t>El men</w:t>
            </w:r>
            <w:r>
              <w:rPr>
                <w:lang w:val="es-ES_tradnl"/>
              </w:rPr>
              <w:t>ú</w:t>
            </w:r>
            <w:r>
              <w:rPr>
                <w:lang w:val="es-ES_tradnl"/>
              </w:rPr>
              <w:t xml:space="preserve"> desplegable permite la selecci</w:t>
            </w:r>
            <w:r>
              <w:rPr>
                <w:lang w:val="es-ES_tradnl"/>
              </w:rPr>
              <w:t>ó</w:t>
            </w:r>
            <w:r>
              <w:rPr>
                <w:lang w:val="es-ES_tradnl"/>
              </w:rPr>
              <w:t>n de Amazon Web Services (AWS</w:t>
            </w:r>
            <w:r>
              <w:rPr>
                <w:lang w:val="es-ES_tradnl"/>
              </w:rPr>
              <w:t>) o Dropbox.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231 </w:t>
            </w:r>
            <w:r>
              <w:rPr>
                <w:noProof/>
                <w:sz w:val="16"/>
              </w:rPr>
              <w:br/>
            </w:r>
            <w:r>
              <w:rPr>
                <w:noProof/>
                <w:sz w:val="2"/>
              </w:rPr>
              <w:t>2847b235-3458-451d-bc4d-3249d2c97796</w:t>
            </w:r>
          </w:p>
        </w:tc>
        <w:tc>
          <w:tcPr>
            <w:tcW w:w="7407" w:type="dxa"/>
            <w:shd w:val="clear" w:color="auto" w:fill="F2F2F2" w:themeFill="background1" w:themeFillShade="F2"/>
          </w:tcPr>
          <w:p w:rsidR="00000000" w:rsidRDefault="00074CE3">
            <w:pPr>
              <w:rPr>
                <w:noProof/>
              </w:rPr>
            </w:pPr>
            <w:r>
              <w:rPr>
                <w:rStyle w:val="mqInternal"/>
                <w:noProof/>
              </w:rPr>
              <w:t>[1}</w:t>
            </w:r>
            <w:r>
              <w:rPr>
                <w:noProof/>
              </w:rPr>
              <w:t>AWS Access Key ID</w:t>
            </w:r>
            <w:r>
              <w:rPr>
                <w:rStyle w:val="mqInternal"/>
                <w:noProof/>
              </w:rPr>
              <w:t>{2]</w:t>
            </w:r>
            <w:r>
              <w:rPr>
                <w:noProof/>
              </w:rPr>
              <w:t xml:space="preserve"> - If using AWS, the Access Key ID is entered here.</w:t>
            </w:r>
          </w:p>
        </w:tc>
        <w:tc>
          <w:tcPr>
            <w:tcW w:w="7407" w:type="dxa"/>
          </w:tcPr>
          <w:p w:rsidR="00000000" w:rsidRDefault="00074CE3">
            <w:pPr>
              <w:rPr>
                <w:lang w:val="es-ES_tradnl"/>
              </w:rPr>
            </w:pPr>
            <w:r>
              <w:rPr>
                <w:rStyle w:val="mqInternal"/>
                <w:noProof/>
                <w:lang w:val="es-ES_tradnl"/>
              </w:rPr>
              <w:t>[1}</w:t>
            </w:r>
            <w:r>
              <w:rPr>
                <w:lang w:val="es-ES_tradnl"/>
              </w:rPr>
              <w:t>ID de clave de acceso de AWS</w:t>
            </w:r>
            <w:r>
              <w:rPr>
                <w:rStyle w:val="mqInternal"/>
                <w:noProof/>
                <w:lang w:val="es-ES_tradnl"/>
              </w:rPr>
              <w:t>{2]</w:t>
            </w:r>
            <w:r>
              <w:rPr>
                <w:lang w:val="es-ES_tradnl"/>
              </w:rPr>
              <w:t xml:space="preserve"> - Si usa AWS, el ID de la clave de acceso se ingresa aqu</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232 </w:t>
            </w:r>
            <w:r>
              <w:rPr>
                <w:noProof/>
                <w:sz w:val="16"/>
              </w:rPr>
              <w:br/>
            </w:r>
            <w:r>
              <w:rPr>
                <w:noProof/>
                <w:sz w:val="2"/>
              </w:rPr>
              <w:t>75e35012-fa33-491f-aa61-8</w:t>
            </w:r>
            <w:r>
              <w:rPr>
                <w:noProof/>
                <w:sz w:val="2"/>
              </w:rPr>
              <w:t>6691fd9a579</w:t>
            </w:r>
          </w:p>
        </w:tc>
        <w:tc>
          <w:tcPr>
            <w:tcW w:w="7407" w:type="dxa"/>
            <w:shd w:val="clear" w:color="auto" w:fill="F2F2F2" w:themeFill="background1" w:themeFillShade="F2"/>
          </w:tcPr>
          <w:p w:rsidR="00000000" w:rsidRDefault="00074CE3">
            <w:pPr>
              <w:rPr>
                <w:noProof/>
              </w:rPr>
            </w:pPr>
            <w:r>
              <w:rPr>
                <w:rStyle w:val="mqInternal"/>
                <w:noProof/>
              </w:rPr>
              <w:t>[1}</w:t>
            </w:r>
            <w:r>
              <w:rPr>
                <w:noProof/>
              </w:rPr>
              <w:t>AWS Secret Access Key</w:t>
            </w:r>
            <w:r>
              <w:rPr>
                <w:rStyle w:val="mqInternal"/>
                <w:noProof/>
              </w:rPr>
              <w:t>{2]</w:t>
            </w:r>
            <w:r>
              <w:rPr>
                <w:noProof/>
              </w:rPr>
              <w:t xml:space="preserve"> - If using AWS, the Secret Access Key is entered here.</w:t>
            </w:r>
          </w:p>
        </w:tc>
        <w:tc>
          <w:tcPr>
            <w:tcW w:w="7407" w:type="dxa"/>
          </w:tcPr>
          <w:p w:rsidR="00000000" w:rsidRDefault="00074CE3">
            <w:pPr>
              <w:rPr>
                <w:lang w:val="es-ES_tradnl"/>
              </w:rPr>
            </w:pPr>
            <w:r>
              <w:rPr>
                <w:rStyle w:val="mqInternal"/>
                <w:noProof/>
                <w:lang w:val="es-ES_tradnl"/>
              </w:rPr>
              <w:t>[1}</w:t>
            </w:r>
            <w:r>
              <w:rPr>
                <w:lang w:val="es-ES_tradnl"/>
              </w:rPr>
              <w:t>Clave de acceso secreta de AWS</w:t>
            </w:r>
            <w:r>
              <w:rPr>
                <w:rStyle w:val="mqInternal"/>
                <w:noProof/>
                <w:lang w:val="es-ES_tradnl"/>
              </w:rPr>
              <w:t>{2]</w:t>
            </w:r>
            <w:r>
              <w:rPr>
                <w:lang w:val="es-ES_tradnl"/>
              </w:rPr>
              <w:t xml:space="preserve"> - Si usa AWS, la clave de acceso secreta se ingresa aqu</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233 </w:t>
            </w:r>
            <w:r>
              <w:rPr>
                <w:noProof/>
                <w:sz w:val="16"/>
              </w:rPr>
              <w:br/>
            </w:r>
            <w:r>
              <w:rPr>
                <w:noProof/>
                <w:sz w:val="2"/>
              </w:rPr>
              <w:t>f14f67fa-4198-48e6-932a-6b5f91d93e1d</w:t>
            </w:r>
          </w:p>
        </w:tc>
        <w:tc>
          <w:tcPr>
            <w:tcW w:w="7407" w:type="dxa"/>
            <w:shd w:val="clear" w:color="auto" w:fill="F2F2F2" w:themeFill="background1" w:themeFillShade="F2"/>
          </w:tcPr>
          <w:p w:rsidR="00000000" w:rsidRDefault="00074CE3">
            <w:pPr>
              <w:rPr>
                <w:noProof/>
              </w:rPr>
            </w:pPr>
            <w:r>
              <w:rPr>
                <w:rStyle w:val="mqInternal"/>
                <w:noProof/>
              </w:rPr>
              <w:t>[1}</w:t>
            </w:r>
            <w:r>
              <w:rPr>
                <w:noProof/>
              </w:rPr>
              <w:t>AWS Bucket Name</w:t>
            </w:r>
            <w:r>
              <w:rPr>
                <w:rStyle w:val="mqInternal"/>
                <w:noProof/>
              </w:rPr>
              <w:t>{2]</w:t>
            </w:r>
            <w:r>
              <w:rPr>
                <w:noProof/>
              </w:rPr>
              <w:t xml:space="preserve"> -</w:t>
            </w:r>
            <w:r>
              <w:rPr>
                <w:noProof/>
              </w:rPr>
              <w:t xml:space="preserve"> If using AWS, the AWS Bucket Name is entered here.</w:t>
            </w:r>
          </w:p>
        </w:tc>
        <w:tc>
          <w:tcPr>
            <w:tcW w:w="7407" w:type="dxa"/>
          </w:tcPr>
          <w:p w:rsidR="00000000" w:rsidRDefault="00074CE3">
            <w:pPr>
              <w:rPr>
                <w:lang w:val="es-ES_tradnl"/>
              </w:rPr>
            </w:pPr>
            <w:r>
              <w:rPr>
                <w:rStyle w:val="mqInternal"/>
                <w:noProof/>
                <w:lang w:val="es-ES_tradnl"/>
              </w:rPr>
              <w:t>[1}</w:t>
            </w:r>
            <w:r>
              <w:rPr>
                <w:lang w:val="es-ES_tradnl"/>
              </w:rPr>
              <w:t>Nombre del dep</w:t>
            </w:r>
            <w:r>
              <w:rPr>
                <w:lang w:val="es-ES_tradnl"/>
              </w:rPr>
              <w:t>ó</w:t>
            </w:r>
            <w:r>
              <w:rPr>
                <w:lang w:val="es-ES_tradnl"/>
              </w:rPr>
              <w:t>sito de AWS</w:t>
            </w:r>
            <w:r>
              <w:rPr>
                <w:rStyle w:val="mqInternal"/>
                <w:noProof/>
                <w:lang w:val="es-ES_tradnl"/>
              </w:rPr>
              <w:t>{2]</w:t>
            </w:r>
            <w:r>
              <w:rPr>
                <w:lang w:val="es-ES_tradnl"/>
              </w:rPr>
              <w:t xml:space="preserve"> - Si usa AWS, el nombre del dep</w:t>
            </w:r>
            <w:r>
              <w:rPr>
                <w:lang w:val="es-ES_tradnl"/>
              </w:rPr>
              <w:t>ó</w:t>
            </w:r>
            <w:r>
              <w:rPr>
                <w:lang w:val="es-ES_tradnl"/>
              </w:rPr>
              <w:t>sito de AWS se ingresa aqu</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234 </w:t>
            </w:r>
            <w:r>
              <w:rPr>
                <w:noProof/>
                <w:sz w:val="16"/>
              </w:rPr>
              <w:br/>
            </w:r>
            <w:r>
              <w:rPr>
                <w:noProof/>
                <w:sz w:val="2"/>
              </w:rPr>
              <w:t>240f203f-37d5-469c-97bb-059b0020a8ce</w:t>
            </w:r>
          </w:p>
        </w:tc>
        <w:tc>
          <w:tcPr>
            <w:tcW w:w="7407" w:type="dxa"/>
            <w:shd w:val="clear" w:color="auto" w:fill="F2F2F2" w:themeFill="background1" w:themeFillShade="F2"/>
          </w:tcPr>
          <w:p w:rsidR="00000000" w:rsidRDefault="00074CE3">
            <w:pPr>
              <w:rPr>
                <w:noProof/>
              </w:rPr>
            </w:pPr>
            <w:r>
              <w:rPr>
                <w:rStyle w:val="mqInternal"/>
                <w:noProof/>
              </w:rPr>
              <w:t>[1}</w:t>
            </w:r>
            <w:r>
              <w:rPr>
                <w:noProof/>
              </w:rPr>
              <w:t>Dropbox Account ID</w:t>
            </w:r>
            <w:r>
              <w:rPr>
                <w:rStyle w:val="mqInternal"/>
                <w:noProof/>
              </w:rPr>
              <w:t>{2]</w:t>
            </w:r>
            <w:r>
              <w:rPr>
                <w:noProof/>
              </w:rPr>
              <w:t xml:space="preserve"> - If using Dropbox, the Dropbox Account ID</w:t>
            </w:r>
            <w:r>
              <w:rPr>
                <w:noProof/>
              </w:rPr>
              <w:t xml:space="preserve"> is entered here.</w:t>
            </w:r>
          </w:p>
        </w:tc>
        <w:tc>
          <w:tcPr>
            <w:tcW w:w="7407" w:type="dxa"/>
          </w:tcPr>
          <w:p w:rsidR="00000000" w:rsidRDefault="00074CE3">
            <w:pPr>
              <w:rPr>
                <w:lang w:val="es-ES_tradnl"/>
              </w:rPr>
            </w:pPr>
            <w:r>
              <w:rPr>
                <w:rStyle w:val="mqInternal"/>
                <w:noProof/>
                <w:lang w:val="es-ES_tradnl"/>
              </w:rPr>
              <w:t>[1}</w:t>
            </w:r>
            <w:r>
              <w:rPr>
                <w:lang w:val="es-ES_tradnl"/>
              </w:rPr>
              <w:t>ID de cuenta de Dropbox</w:t>
            </w:r>
            <w:r>
              <w:rPr>
                <w:rStyle w:val="mqInternal"/>
                <w:noProof/>
                <w:lang w:val="es-ES_tradnl"/>
              </w:rPr>
              <w:t>{2]</w:t>
            </w:r>
            <w:r>
              <w:rPr>
                <w:lang w:val="es-ES_tradnl"/>
              </w:rPr>
              <w:t xml:space="preserve"> - Si usa Dropbox, el ID de la cuenta de Dropbox se ingresa aqu</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235 </w:t>
            </w:r>
            <w:r>
              <w:rPr>
                <w:noProof/>
                <w:sz w:val="16"/>
              </w:rPr>
              <w:br/>
            </w:r>
            <w:r>
              <w:rPr>
                <w:noProof/>
                <w:sz w:val="2"/>
              </w:rPr>
              <w:t>64f41557-0edd-4127-81e3-0d2b8142a8f0</w:t>
            </w:r>
          </w:p>
        </w:tc>
        <w:tc>
          <w:tcPr>
            <w:tcW w:w="7407" w:type="dxa"/>
            <w:shd w:val="clear" w:color="auto" w:fill="F2F2F2" w:themeFill="background1" w:themeFillShade="F2"/>
          </w:tcPr>
          <w:p w:rsidR="00000000" w:rsidRDefault="00074CE3">
            <w:pPr>
              <w:rPr>
                <w:noProof/>
              </w:rPr>
            </w:pPr>
            <w:r>
              <w:rPr>
                <w:rStyle w:val="mqInternal"/>
                <w:noProof/>
              </w:rPr>
              <w:t>[1}</w:t>
            </w:r>
            <w:r>
              <w:rPr>
                <w:noProof/>
              </w:rPr>
              <w:t>Dropbox Access Token</w:t>
            </w:r>
            <w:r>
              <w:rPr>
                <w:rStyle w:val="mqInternal"/>
                <w:noProof/>
              </w:rPr>
              <w:t>{2]</w:t>
            </w:r>
            <w:r>
              <w:rPr>
                <w:noProof/>
              </w:rPr>
              <w:t xml:space="preserve"> - If using Dropbox, the Dropbox Access Token is </w:t>
            </w:r>
            <w:r>
              <w:rPr>
                <w:noProof/>
              </w:rPr>
              <w:lastRenderedPageBreak/>
              <w:t>entered here.</w:t>
            </w:r>
          </w:p>
        </w:tc>
        <w:tc>
          <w:tcPr>
            <w:tcW w:w="7407" w:type="dxa"/>
          </w:tcPr>
          <w:p w:rsidR="00000000" w:rsidRDefault="00074CE3">
            <w:pPr>
              <w:rPr>
                <w:lang w:val="es-ES_tradnl"/>
              </w:rPr>
            </w:pPr>
            <w:r>
              <w:rPr>
                <w:rStyle w:val="mqInternal"/>
                <w:noProof/>
                <w:lang w:val="es-ES_tradnl"/>
              </w:rPr>
              <w:lastRenderedPageBreak/>
              <w:t>[1}</w:t>
            </w:r>
            <w:r>
              <w:rPr>
                <w:lang w:val="es-ES_tradnl"/>
              </w:rPr>
              <w:t>Token de acceso a Dropbox</w:t>
            </w:r>
            <w:r>
              <w:rPr>
                <w:rStyle w:val="mqInternal"/>
                <w:noProof/>
                <w:lang w:val="es-ES_tradnl"/>
              </w:rPr>
              <w:t>{2]</w:t>
            </w:r>
            <w:r>
              <w:rPr>
                <w:lang w:val="es-ES_tradnl"/>
              </w:rPr>
              <w:t xml:space="preserve"> - Si usa Dropbox, el token de acceso a </w:t>
            </w:r>
            <w:r>
              <w:rPr>
                <w:lang w:val="es-ES_tradnl"/>
              </w:rPr>
              <w:lastRenderedPageBreak/>
              <w:t>Dropbox se ingresa aqu</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236 </w:t>
            </w:r>
            <w:r>
              <w:rPr>
                <w:noProof/>
                <w:sz w:val="16"/>
              </w:rPr>
              <w:br/>
            </w:r>
            <w:r>
              <w:rPr>
                <w:noProof/>
                <w:sz w:val="2"/>
              </w:rPr>
              <w:t>c770857d-70d0-4b87-817f-0a5921cf8c62</w:t>
            </w:r>
          </w:p>
        </w:tc>
        <w:tc>
          <w:tcPr>
            <w:tcW w:w="7407" w:type="dxa"/>
            <w:shd w:val="clear" w:color="auto" w:fill="F2F2F2" w:themeFill="background1" w:themeFillShade="F2"/>
          </w:tcPr>
          <w:p w:rsidR="00000000" w:rsidRDefault="00074CE3">
            <w:pPr>
              <w:rPr>
                <w:noProof/>
              </w:rPr>
            </w:pPr>
            <w:r>
              <w:rPr>
                <w:rStyle w:val="mqInternal"/>
                <w:noProof/>
              </w:rPr>
              <w:t>[1}</w:t>
            </w:r>
            <w:r>
              <w:rPr>
                <w:noProof/>
              </w:rPr>
              <w:t>Custom Fields</w:t>
            </w:r>
            <w:r>
              <w:rPr>
                <w:rStyle w:val="mqInternal"/>
                <w:noProof/>
              </w:rPr>
              <w:t>{2]</w:t>
            </w:r>
            <w:r>
              <w:rPr>
                <w:noProof/>
              </w:rPr>
              <w:t xml:space="preserve"> - Used to map the custom fields created in Video Cloud for this account.</w:t>
            </w:r>
          </w:p>
        </w:tc>
        <w:tc>
          <w:tcPr>
            <w:tcW w:w="7407" w:type="dxa"/>
          </w:tcPr>
          <w:p w:rsidR="00000000" w:rsidRDefault="00074CE3">
            <w:pPr>
              <w:rPr>
                <w:lang w:val="es-ES_tradnl"/>
              </w:rPr>
            </w:pPr>
            <w:r>
              <w:rPr>
                <w:rStyle w:val="mqInternal"/>
                <w:noProof/>
                <w:lang w:val="es-ES_tradnl"/>
              </w:rPr>
              <w:t>[1}</w:t>
            </w:r>
            <w:r>
              <w:rPr>
                <w:lang w:val="es-ES_tradnl"/>
              </w:rPr>
              <w:t>Campos Personalizados</w:t>
            </w:r>
            <w:r>
              <w:rPr>
                <w:rStyle w:val="mqInternal"/>
                <w:noProof/>
                <w:lang w:val="es-ES_tradnl"/>
              </w:rPr>
              <w:t>{2]</w:t>
            </w:r>
            <w:r>
              <w:rPr>
                <w:lang w:val="es-ES_tradnl"/>
              </w:rPr>
              <w:t xml:space="preserve"> - Se utiliza para asignar los campos personalizados creados en Video Cloud para esta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237 </w:t>
            </w:r>
            <w:r>
              <w:rPr>
                <w:noProof/>
                <w:sz w:val="16"/>
              </w:rPr>
              <w:br/>
            </w:r>
            <w:r>
              <w:rPr>
                <w:noProof/>
                <w:sz w:val="2"/>
              </w:rPr>
              <w:t>689d93ce-9c6a-4452-a324-ebd7535d053b</w:t>
            </w:r>
          </w:p>
        </w:tc>
        <w:tc>
          <w:tcPr>
            <w:tcW w:w="7407" w:type="dxa"/>
            <w:shd w:val="clear" w:color="auto" w:fill="F2F2F2" w:themeFill="background1" w:themeFillShade="F2"/>
          </w:tcPr>
          <w:p w:rsidR="00000000" w:rsidRDefault="00074CE3">
            <w:pPr>
              <w:rPr>
                <w:noProof/>
              </w:rPr>
            </w:pPr>
            <w:r>
              <w:rPr>
                <w:noProof/>
              </w:rPr>
              <w:t xml:space="preserve">See section </w:t>
            </w:r>
            <w:r>
              <w:rPr>
                <w:rStyle w:val="mqInternal"/>
                <w:noProof/>
              </w:rPr>
              <w:t>[1}</w:t>
            </w:r>
            <w:r>
              <w:rPr>
                <w:noProof/>
              </w:rPr>
              <w:t>Custom Field Mapping</w:t>
            </w:r>
            <w:r>
              <w:rPr>
                <w:rStyle w:val="mqInternal"/>
                <w:noProof/>
              </w:rPr>
              <w:t>{2]</w:t>
            </w:r>
            <w:r>
              <w:rPr>
                <w:noProof/>
              </w:rPr>
              <w:t xml:space="preserve"> for more information.</w:t>
            </w:r>
          </w:p>
        </w:tc>
        <w:tc>
          <w:tcPr>
            <w:tcW w:w="7407" w:type="dxa"/>
          </w:tcPr>
          <w:p w:rsidR="00000000" w:rsidRDefault="00074CE3">
            <w:pPr>
              <w:rPr>
                <w:lang w:val="es-ES_tradnl"/>
              </w:rPr>
            </w:pPr>
            <w:r>
              <w:rPr>
                <w:lang w:val="es-ES_tradnl"/>
              </w:rPr>
              <w:t>Mira la secci</w:t>
            </w:r>
            <w:r>
              <w:rPr>
                <w:lang w:val="es-ES_tradnl"/>
              </w:rPr>
              <w:t>ó</w:t>
            </w:r>
            <w:r>
              <w:rPr>
                <w:lang w:val="es-ES_tradnl"/>
              </w:rPr>
              <w:t xml:space="preserve">n </w:t>
            </w:r>
            <w:r>
              <w:rPr>
                <w:rStyle w:val="mqInternal"/>
                <w:noProof/>
                <w:lang w:val="es-ES_tradnl"/>
              </w:rPr>
              <w:t>[1}</w:t>
            </w:r>
            <w:r>
              <w:rPr>
                <w:lang w:val="es-ES_tradnl"/>
              </w:rPr>
              <w:t>Asignaci</w:t>
            </w:r>
            <w:r>
              <w:rPr>
                <w:lang w:val="es-ES_tradnl"/>
              </w:rPr>
              <w:t>ó</w:t>
            </w:r>
            <w:r>
              <w:rPr>
                <w:lang w:val="es-ES_tradnl"/>
              </w:rPr>
              <w:t>n de campos personalizados</w:t>
            </w:r>
            <w:r>
              <w:rPr>
                <w:rStyle w:val="mqInternal"/>
                <w:noProof/>
                <w:lang w:val="es-ES_tradnl"/>
              </w:rPr>
              <w:t>{2]</w:t>
            </w:r>
            <w:r>
              <w:rPr>
                <w:lang w:val="es-ES_tradnl"/>
              </w:rPr>
              <w:t xml:space="preserve"> </w:t>
            </w:r>
            <w:r>
              <w:rPr>
                <w:lang w:val="es-ES_tradnl"/>
              </w:rPr>
              <w:t>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238 </w:t>
            </w:r>
            <w:r>
              <w:rPr>
                <w:noProof/>
                <w:sz w:val="16"/>
              </w:rPr>
              <w:br/>
            </w:r>
            <w:r>
              <w:rPr>
                <w:noProof/>
                <w:sz w:val="2"/>
              </w:rPr>
              <w:t>ce5e5359-060a-4b17-b96f-cdf551922d12</w:t>
            </w:r>
          </w:p>
        </w:tc>
        <w:tc>
          <w:tcPr>
            <w:tcW w:w="7407" w:type="dxa"/>
            <w:shd w:val="clear" w:color="auto" w:fill="F2F2F2" w:themeFill="background1" w:themeFillShade="F2"/>
          </w:tcPr>
          <w:p w:rsidR="00000000" w:rsidRDefault="00074CE3">
            <w:pPr>
              <w:rPr>
                <w:noProof/>
              </w:rPr>
            </w:pPr>
            <w:r>
              <w:rPr>
                <w:rStyle w:val="mqInternal"/>
                <w:noProof/>
              </w:rPr>
              <w:t>[1}</w:t>
            </w:r>
            <w:r>
              <w:rPr>
                <w:noProof/>
              </w:rPr>
              <w:t>Author's Group, Viewer's Group</w:t>
            </w:r>
            <w:r>
              <w:rPr>
                <w:rStyle w:val="mqInternal"/>
                <w:noProof/>
              </w:rPr>
              <w:t>{2]</w:t>
            </w:r>
            <w:r>
              <w:rPr>
                <w:noProof/>
              </w:rPr>
              <w:t xml:space="preserve"> - SharePoint side permissions definition groups for the account.</w:t>
            </w:r>
          </w:p>
        </w:tc>
        <w:tc>
          <w:tcPr>
            <w:tcW w:w="7407" w:type="dxa"/>
          </w:tcPr>
          <w:p w:rsidR="00000000" w:rsidRDefault="00074CE3">
            <w:pPr>
              <w:rPr>
                <w:lang w:val="es-ES_tradnl"/>
              </w:rPr>
            </w:pPr>
            <w:r>
              <w:rPr>
                <w:rStyle w:val="mqInternal"/>
                <w:noProof/>
                <w:lang w:val="es-ES_tradnl"/>
              </w:rPr>
              <w:t>[1}</w:t>
            </w:r>
            <w:r>
              <w:rPr>
                <w:lang w:val="es-ES_tradnl"/>
              </w:rPr>
              <w:t>Grupo de autores, Grupo de espectadores</w:t>
            </w:r>
            <w:r>
              <w:rPr>
                <w:rStyle w:val="mqInternal"/>
                <w:noProof/>
                <w:lang w:val="es-ES_tradnl"/>
              </w:rPr>
              <w:t>{2]</w:t>
            </w:r>
            <w:r>
              <w:rPr>
                <w:lang w:val="es-ES_tradnl"/>
              </w:rPr>
              <w:t xml:space="preserve"> - Grupos de definici</w:t>
            </w:r>
            <w:r>
              <w:rPr>
                <w:lang w:val="es-ES_tradnl"/>
              </w:rPr>
              <w:t>ó</w:t>
            </w:r>
            <w:r>
              <w:rPr>
                <w:lang w:val="es-ES_tradnl"/>
              </w:rPr>
              <w:t>n de permisos del lado</w:t>
            </w:r>
            <w:r>
              <w:rPr>
                <w:lang w:val="es-ES_tradnl"/>
              </w:rPr>
              <w:t xml:space="preserve"> de SharePoint para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239 </w:t>
            </w:r>
            <w:r>
              <w:rPr>
                <w:noProof/>
                <w:sz w:val="16"/>
              </w:rPr>
              <w:br/>
            </w:r>
            <w:r>
              <w:rPr>
                <w:noProof/>
                <w:sz w:val="2"/>
              </w:rPr>
              <w:t>ce13c067-abda-4bf0-8b0d-a10dd41ec212</w:t>
            </w:r>
          </w:p>
        </w:tc>
        <w:tc>
          <w:tcPr>
            <w:tcW w:w="7407" w:type="dxa"/>
            <w:shd w:val="clear" w:color="auto" w:fill="F2F2F2" w:themeFill="background1" w:themeFillShade="F2"/>
          </w:tcPr>
          <w:p w:rsidR="00000000" w:rsidRDefault="00074CE3">
            <w:pPr>
              <w:rPr>
                <w:noProof/>
              </w:rPr>
            </w:pPr>
            <w:r>
              <w:rPr>
                <w:noProof/>
              </w:rPr>
              <w:t>Members of the Author's Group (in this case the SharePoint "Owners" Group) have the ability to perform functions in the account that require a write token such as adding a video, edi</w:t>
            </w:r>
            <w:r>
              <w:rPr>
                <w:noProof/>
              </w:rPr>
              <w:t>ting and updating an existing video, creating/editing a playlist, etc.</w:t>
            </w:r>
          </w:p>
        </w:tc>
        <w:tc>
          <w:tcPr>
            <w:tcW w:w="7407" w:type="dxa"/>
          </w:tcPr>
          <w:p w:rsidR="00000000" w:rsidRDefault="00074CE3">
            <w:pPr>
              <w:rPr>
                <w:lang w:val="es-ES_tradnl"/>
              </w:rPr>
            </w:pPr>
            <w:r>
              <w:rPr>
                <w:lang w:val="es-ES_tradnl"/>
              </w:rPr>
              <w:t>Los miembros del grupo de autores (en este caso, el grupo de "propietarios" de SharePoint) tienen la capacidad de realizar funciones en la cuenta que requieren un token de escritura, como agregar un video, editar y actualizar un video existente, crear / ed</w:t>
            </w:r>
            <w:r>
              <w:rPr>
                <w:lang w:val="es-ES_tradnl"/>
              </w:rPr>
              <w:t>itar una lista de reproducci</w:t>
            </w:r>
            <w:r>
              <w:rPr>
                <w:lang w:val="es-ES_tradnl"/>
              </w:rPr>
              <w:t>ó</w:t>
            </w:r>
            <w:r>
              <w:rPr>
                <w:lang w:val="es-ES_tradnl"/>
              </w:rPr>
              <w:t>n, etc.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240 </w:t>
            </w:r>
            <w:r>
              <w:rPr>
                <w:noProof/>
                <w:sz w:val="16"/>
              </w:rPr>
              <w:br/>
            </w:r>
            <w:r>
              <w:rPr>
                <w:noProof/>
                <w:sz w:val="2"/>
              </w:rPr>
              <w:t>a123e674-69f8-4e4d-a9cd-0e8c949dbcc1</w:t>
            </w:r>
          </w:p>
        </w:tc>
        <w:tc>
          <w:tcPr>
            <w:tcW w:w="7407" w:type="dxa"/>
            <w:shd w:val="clear" w:color="auto" w:fill="F2F2F2" w:themeFill="background1" w:themeFillShade="F2"/>
          </w:tcPr>
          <w:p w:rsidR="00000000" w:rsidRDefault="00074CE3">
            <w:pPr>
              <w:rPr>
                <w:noProof/>
              </w:rPr>
            </w:pPr>
            <w:r>
              <w:rPr>
                <w:noProof/>
              </w:rPr>
              <w:t>They can also do all read type functions such as browsing and searching for videos and playlists.</w:t>
            </w:r>
          </w:p>
        </w:tc>
        <w:tc>
          <w:tcPr>
            <w:tcW w:w="7407" w:type="dxa"/>
          </w:tcPr>
          <w:p w:rsidR="00000000" w:rsidRDefault="00074CE3">
            <w:pPr>
              <w:rPr>
                <w:lang w:val="es-ES_tradnl"/>
              </w:rPr>
            </w:pPr>
            <w:r>
              <w:rPr>
                <w:lang w:val="es-ES_tradnl"/>
              </w:rPr>
              <w:t>Tambi</w:t>
            </w:r>
            <w:r>
              <w:rPr>
                <w:lang w:val="es-ES_tradnl"/>
              </w:rPr>
              <w:t>é</w:t>
            </w:r>
            <w:r>
              <w:rPr>
                <w:lang w:val="es-ES_tradnl"/>
              </w:rPr>
              <w:t xml:space="preserve">n pueden realizar todas las funciones de tipo lectura, como navegar y </w:t>
            </w:r>
            <w:r>
              <w:rPr>
                <w:lang w:val="es-ES_tradnl"/>
              </w:rPr>
              <w:t>buscar videos y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241 </w:t>
            </w:r>
            <w:r>
              <w:rPr>
                <w:noProof/>
                <w:sz w:val="16"/>
              </w:rPr>
              <w:br/>
            </w:r>
            <w:r>
              <w:rPr>
                <w:noProof/>
                <w:sz w:val="2"/>
              </w:rPr>
              <w:t>0b5735c3-e147-4b28-8cc4-967c3ab71bf9</w:t>
            </w:r>
          </w:p>
        </w:tc>
        <w:tc>
          <w:tcPr>
            <w:tcW w:w="7407" w:type="dxa"/>
            <w:shd w:val="clear" w:color="auto" w:fill="F2F2F2" w:themeFill="background1" w:themeFillShade="F2"/>
          </w:tcPr>
          <w:p w:rsidR="00000000" w:rsidRDefault="00074CE3">
            <w:pPr>
              <w:rPr>
                <w:noProof/>
              </w:rPr>
            </w:pPr>
            <w:r>
              <w:rPr>
                <w:noProof/>
              </w:rPr>
              <w:t>Members of the Viewer's Group (in this case the SharePoint "Visitors" Group) are only authorized for read type functions such as browsing and searching for videos and playli</w:t>
            </w:r>
            <w:r>
              <w:rPr>
                <w:noProof/>
              </w:rPr>
              <w:t>sts.</w:t>
            </w:r>
          </w:p>
        </w:tc>
        <w:tc>
          <w:tcPr>
            <w:tcW w:w="7407" w:type="dxa"/>
          </w:tcPr>
          <w:p w:rsidR="00000000" w:rsidRDefault="00074CE3">
            <w:pPr>
              <w:rPr>
                <w:lang w:val="es-ES_tradnl"/>
              </w:rPr>
            </w:pPr>
            <w:r>
              <w:rPr>
                <w:lang w:val="es-ES_tradnl"/>
              </w:rPr>
              <w:t>Los miembros del grupo de espectadores (en este caso, el grupo de "visitantes" de SharePoint) solo est</w:t>
            </w:r>
            <w:r>
              <w:rPr>
                <w:lang w:val="es-ES_tradnl"/>
              </w:rPr>
              <w:t>á</w:t>
            </w:r>
            <w:r>
              <w:rPr>
                <w:lang w:val="es-ES_tradnl"/>
              </w:rPr>
              <w:t>n autorizados para funciones de tipo lectura, como navegar y buscar videos y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242 </w:t>
            </w:r>
            <w:r>
              <w:rPr>
                <w:noProof/>
                <w:sz w:val="16"/>
              </w:rPr>
              <w:br/>
            </w:r>
            <w:r>
              <w:rPr>
                <w:noProof/>
                <w:sz w:val="2"/>
              </w:rPr>
              <w:t>51b8b737-f168-4b3e-92f2-5e149819860d</w:t>
            </w:r>
          </w:p>
        </w:tc>
        <w:tc>
          <w:tcPr>
            <w:tcW w:w="7407" w:type="dxa"/>
            <w:shd w:val="clear" w:color="auto" w:fill="F2F2F2" w:themeFill="background1" w:themeFillShade="F2"/>
          </w:tcPr>
          <w:p w:rsidR="00000000" w:rsidRDefault="00074CE3">
            <w:pPr>
              <w:rPr>
                <w:noProof/>
              </w:rPr>
            </w:pPr>
            <w:r>
              <w:rPr>
                <w:noProof/>
              </w:rPr>
              <w:t>To e</w:t>
            </w:r>
            <w:r>
              <w:rPr>
                <w:noProof/>
              </w:rPr>
              <w:t>dit any of the properties in the above account list, the user can either click on the property name or its value (if present) to open the property popup dialog box:</w:t>
            </w:r>
          </w:p>
        </w:tc>
        <w:tc>
          <w:tcPr>
            <w:tcW w:w="7407" w:type="dxa"/>
          </w:tcPr>
          <w:p w:rsidR="00000000" w:rsidRDefault="00074CE3">
            <w:pPr>
              <w:rPr>
                <w:lang w:val="es-ES_tradnl"/>
              </w:rPr>
            </w:pPr>
            <w:r>
              <w:rPr>
                <w:lang w:val="es-ES_tradnl"/>
              </w:rPr>
              <w:t>Para editar cualquiera de las propiedades en la lista de cuentas anterior, el usuario puede</w:t>
            </w:r>
            <w:r>
              <w:rPr>
                <w:lang w:val="es-ES_tradnl"/>
              </w:rPr>
              <w:t xml:space="preserve"> hacer clic en el nombre de la propiedad o su valor (si est</w:t>
            </w:r>
            <w:r>
              <w:rPr>
                <w:lang w:val="es-ES_tradnl"/>
              </w:rPr>
              <w:t>á</w:t>
            </w:r>
            <w:r>
              <w:rPr>
                <w:lang w:val="es-ES_tradnl"/>
              </w:rPr>
              <w:t xml:space="preserve"> presente) para abrir el cuadro de di</w:t>
            </w:r>
            <w:r>
              <w:rPr>
                <w:lang w:val="es-ES_tradnl"/>
              </w:rPr>
              <w:t>á</w:t>
            </w:r>
            <w:r>
              <w:rPr>
                <w:lang w:val="es-ES_tradnl"/>
              </w:rPr>
              <w:t>logo emergente de la propiedad: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243 </w:t>
            </w:r>
            <w:r>
              <w:rPr>
                <w:noProof/>
                <w:sz w:val="16"/>
              </w:rPr>
              <w:br/>
            </w:r>
            <w:r>
              <w:rPr>
                <w:noProof/>
                <w:sz w:val="2"/>
              </w:rPr>
              <w:t>b678a164-7b39-45b7-b34c-ea48f9601215</w:t>
            </w:r>
          </w:p>
        </w:tc>
        <w:tc>
          <w:tcPr>
            <w:tcW w:w="7407" w:type="dxa"/>
            <w:shd w:val="clear" w:color="auto" w:fill="F2F2F2" w:themeFill="background1" w:themeFillShade="F2"/>
          </w:tcPr>
          <w:p w:rsidR="00000000" w:rsidRDefault="00074CE3">
            <w:pPr>
              <w:rPr>
                <w:noProof/>
              </w:rPr>
            </w:pPr>
            <w:r>
              <w:rPr>
                <w:noProof/>
              </w:rPr>
              <w:t>Enter Account Credentials from Brightcove into SharePoint</w:t>
            </w:r>
          </w:p>
        </w:tc>
        <w:tc>
          <w:tcPr>
            <w:tcW w:w="7407" w:type="dxa"/>
          </w:tcPr>
          <w:p w:rsidR="00000000" w:rsidRDefault="00074CE3">
            <w:pPr>
              <w:rPr>
                <w:lang w:val="es-ES_tradnl"/>
              </w:rPr>
            </w:pPr>
            <w:r>
              <w:rPr>
                <w:lang w:val="es-ES_tradnl"/>
              </w:rPr>
              <w:t xml:space="preserve">Ingrese las credenciales </w:t>
            </w:r>
            <w:r>
              <w:rPr>
                <w:lang w:val="es-ES_tradnl"/>
              </w:rPr>
              <w:t>de la cuenta de Brightcove en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244 </w:t>
            </w:r>
            <w:r>
              <w:rPr>
                <w:noProof/>
                <w:sz w:val="16"/>
              </w:rPr>
              <w:br/>
            </w:r>
            <w:r>
              <w:rPr>
                <w:noProof/>
                <w:sz w:val="2"/>
              </w:rPr>
              <w:t>e5344dc0-f12e-4024-a4ce-8d795ab9d755</w:t>
            </w:r>
          </w:p>
        </w:tc>
        <w:tc>
          <w:tcPr>
            <w:tcW w:w="7407" w:type="dxa"/>
            <w:shd w:val="clear" w:color="auto" w:fill="F2F2F2" w:themeFill="background1" w:themeFillShade="F2"/>
          </w:tcPr>
          <w:p w:rsidR="00000000" w:rsidRDefault="00074CE3">
            <w:pPr>
              <w:rPr>
                <w:noProof/>
              </w:rPr>
            </w:pPr>
            <w:r>
              <w:rPr>
                <w:noProof/>
              </w:rPr>
              <w:t>In order for SharePoint to connect to Brightcove Video Cloud, the account credentials from Brightcove must be added to SharePoint.</w:t>
            </w:r>
          </w:p>
        </w:tc>
        <w:tc>
          <w:tcPr>
            <w:tcW w:w="7407" w:type="dxa"/>
          </w:tcPr>
          <w:p w:rsidR="00000000" w:rsidRDefault="00074CE3">
            <w:pPr>
              <w:rPr>
                <w:lang w:val="es-ES_tradnl"/>
              </w:rPr>
            </w:pPr>
            <w:r>
              <w:rPr>
                <w:lang w:val="es-ES_tradnl"/>
              </w:rPr>
              <w:t>Para que SharePoint se conec</w:t>
            </w:r>
            <w:r>
              <w:rPr>
                <w:lang w:val="es-ES_tradnl"/>
              </w:rPr>
              <w:t>te a Brightcove Video Cloud, las credenciales de la cuenta de Brightcove deben agregarse a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245 </w:t>
            </w:r>
            <w:r>
              <w:rPr>
                <w:noProof/>
                <w:sz w:val="16"/>
              </w:rPr>
              <w:br/>
            </w:r>
            <w:r>
              <w:rPr>
                <w:noProof/>
                <w:sz w:val="2"/>
              </w:rPr>
              <w:t>c93dabc8-66f0-491a-9dd9-ab964194a6fe</w:t>
            </w:r>
          </w:p>
        </w:tc>
        <w:tc>
          <w:tcPr>
            <w:tcW w:w="7407" w:type="dxa"/>
            <w:shd w:val="clear" w:color="auto" w:fill="F2F2F2" w:themeFill="background1" w:themeFillShade="F2"/>
          </w:tcPr>
          <w:p w:rsidR="00000000" w:rsidRDefault="00074CE3">
            <w:pPr>
              <w:rPr>
                <w:noProof/>
              </w:rPr>
            </w:pPr>
            <w:r>
              <w:rPr>
                <w:noProof/>
              </w:rPr>
              <w:t>This section describes how to locate the account credentials in Brightcove.</w:t>
            </w:r>
          </w:p>
        </w:tc>
        <w:tc>
          <w:tcPr>
            <w:tcW w:w="7407" w:type="dxa"/>
          </w:tcPr>
          <w:p w:rsidR="00000000" w:rsidRDefault="00074CE3">
            <w:pPr>
              <w:rPr>
                <w:lang w:val="es-ES_tradnl"/>
              </w:rPr>
            </w:pPr>
            <w:r>
              <w:rPr>
                <w:lang w:val="es-ES_tradnl"/>
              </w:rPr>
              <w:t>Esta secci</w:t>
            </w:r>
            <w:r>
              <w:rPr>
                <w:lang w:val="es-ES_tradnl"/>
              </w:rPr>
              <w:t>ó</w:t>
            </w:r>
            <w:r>
              <w:rPr>
                <w:lang w:val="es-ES_tradnl"/>
              </w:rPr>
              <w:t>n describe c</w:t>
            </w:r>
            <w:r>
              <w:rPr>
                <w:lang w:val="es-ES_tradnl"/>
              </w:rPr>
              <w:t>ó</w:t>
            </w:r>
            <w:r>
              <w:rPr>
                <w:lang w:val="es-ES_tradnl"/>
              </w:rPr>
              <w:t>mo ubicar las credenciales de la cuenta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246 </w:t>
            </w:r>
            <w:r>
              <w:rPr>
                <w:noProof/>
                <w:sz w:val="16"/>
              </w:rPr>
              <w:br/>
            </w:r>
            <w:r>
              <w:rPr>
                <w:noProof/>
                <w:sz w:val="2"/>
              </w:rPr>
              <w:t>ce3e9d56-fafa-40d8-a33f-219b661e638c</w:t>
            </w:r>
          </w:p>
        </w:tc>
        <w:tc>
          <w:tcPr>
            <w:tcW w:w="7407" w:type="dxa"/>
            <w:shd w:val="clear" w:color="auto" w:fill="F2F2F2" w:themeFill="background1" w:themeFillShade="F2"/>
          </w:tcPr>
          <w:p w:rsidR="00000000" w:rsidRDefault="00074CE3">
            <w:pPr>
              <w:rPr>
                <w:noProof/>
              </w:rPr>
            </w:pPr>
            <w:r>
              <w:rPr>
                <w:noProof/>
              </w:rPr>
              <w:t>The following section describes how to add those credentials to the SharePoint connector.</w:t>
            </w:r>
          </w:p>
        </w:tc>
        <w:tc>
          <w:tcPr>
            <w:tcW w:w="7407" w:type="dxa"/>
          </w:tcPr>
          <w:p w:rsidR="00000000" w:rsidRDefault="00074CE3">
            <w:pPr>
              <w:rPr>
                <w:lang w:val="es-ES_tradnl"/>
              </w:rPr>
            </w:pPr>
            <w:r>
              <w:rPr>
                <w:lang w:val="es-ES_tradnl"/>
              </w:rPr>
              <w:t>La siguiente secci</w:t>
            </w:r>
            <w:r>
              <w:rPr>
                <w:lang w:val="es-ES_tradnl"/>
              </w:rPr>
              <w:t>ó</w:t>
            </w:r>
            <w:r>
              <w:rPr>
                <w:lang w:val="es-ES_tradnl"/>
              </w:rPr>
              <w:t>n describe c</w:t>
            </w:r>
            <w:r>
              <w:rPr>
                <w:lang w:val="es-ES_tradnl"/>
              </w:rPr>
              <w:t>ó</w:t>
            </w:r>
            <w:r>
              <w:rPr>
                <w:lang w:val="es-ES_tradnl"/>
              </w:rPr>
              <w:t>mo agregar esas credenciales al cone</w:t>
            </w:r>
            <w:r>
              <w:rPr>
                <w:lang w:val="es-ES_tradnl"/>
              </w:rPr>
              <w:t>ctor de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247 </w:t>
            </w:r>
            <w:r>
              <w:rPr>
                <w:noProof/>
                <w:sz w:val="16"/>
              </w:rPr>
              <w:br/>
            </w:r>
            <w:r>
              <w:rPr>
                <w:noProof/>
                <w:sz w:val="2"/>
              </w:rPr>
              <w:t>333f18a8-d806-4059-ba8e-89353596dcda</w:t>
            </w:r>
          </w:p>
        </w:tc>
        <w:tc>
          <w:tcPr>
            <w:tcW w:w="7407" w:type="dxa"/>
            <w:shd w:val="clear" w:color="auto" w:fill="F2F2F2" w:themeFill="background1" w:themeFillShade="F2"/>
          </w:tcPr>
          <w:p w:rsidR="00000000" w:rsidRDefault="00074CE3">
            <w:pPr>
              <w:rPr>
                <w:noProof/>
              </w:rPr>
            </w:pPr>
            <w:r>
              <w:rPr>
                <w:noProof/>
              </w:rPr>
              <w:t>Log into Brightcove Video Cloud.</w:t>
            </w:r>
          </w:p>
        </w:tc>
        <w:tc>
          <w:tcPr>
            <w:tcW w:w="7407" w:type="dxa"/>
          </w:tcPr>
          <w:p w:rsidR="00000000" w:rsidRDefault="00074CE3">
            <w:pPr>
              <w:rPr>
                <w:lang w:val="es-ES_tradnl"/>
              </w:rPr>
            </w:pPr>
            <w:r>
              <w:rPr>
                <w:lang w:val="es-ES_tradnl"/>
              </w:rPr>
              <w:t>Inicie sesi</w:t>
            </w:r>
            <w:r>
              <w:rPr>
                <w:lang w:val="es-ES_tradnl"/>
              </w:rPr>
              <w:t>ó</w:t>
            </w:r>
            <w:r>
              <w:rPr>
                <w:lang w:val="es-ES_tradnl"/>
              </w:rPr>
              <w:t>n en Brightcove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248 </w:t>
            </w:r>
            <w:r>
              <w:rPr>
                <w:noProof/>
                <w:sz w:val="16"/>
              </w:rPr>
              <w:br/>
            </w:r>
            <w:r>
              <w:rPr>
                <w:noProof/>
                <w:sz w:val="2"/>
              </w:rPr>
              <w:t>b49456f7-7f2c-4eaa-bdbe-3d1ef6a41be7</w:t>
            </w:r>
          </w:p>
        </w:tc>
        <w:tc>
          <w:tcPr>
            <w:tcW w:w="7407" w:type="dxa"/>
            <w:shd w:val="clear" w:color="auto" w:fill="F2F2F2" w:themeFill="background1" w:themeFillShade="F2"/>
          </w:tcPr>
          <w:p w:rsidR="00000000" w:rsidRDefault="00074CE3">
            <w:pPr>
              <w:rPr>
                <w:noProof/>
              </w:rPr>
            </w:pPr>
            <w:r>
              <w:rPr>
                <w:noProof/>
              </w:rPr>
              <w:t>Note the Publisher ID value.</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Anote el valor de ID de editor.</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249 </w:t>
            </w:r>
            <w:r>
              <w:rPr>
                <w:noProof/>
                <w:sz w:val="16"/>
              </w:rPr>
              <w:br/>
            </w:r>
            <w:r>
              <w:rPr>
                <w:noProof/>
                <w:sz w:val="2"/>
              </w:rPr>
              <w:t>d3bd16f3-182d-442b-b706-9995344adc92</w:t>
            </w:r>
          </w:p>
        </w:tc>
        <w:tc>
          <w:tcPr>
            <w:tcW w:w="7407" w:type="dxa"/>
            <w:shd w:val="clear" w:color="auto" w:fill="F2F2F2" w:themeFill="background1" w:themeFillShade="F2"/>
          </w:tcPr>
          <w:p w:rsidR="00000000" w:rsidRDefault="00074CE3">
            <w:pPr>
              <w:rPr>
                <w:noProof/>
              </w:rPr>
            </w:pPr>
            <w:r>
              <w:rPr>
                <w:noProof/>
              </w:rPr>
              <w:t>Navigate to Admin.</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Vaya a Admin.</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250 </w:t>
            </w:r>
            <w:r>
              <w:rPr>
                <w:noProof/>
                <w:sz w:val="16"/>
              </w:rPr>
              <w:br/>
            </w:r>
            <w:r>
              <w:rPr>
                <w:noProof/>
                <w:sz w:val="2"/>
              </w:rPr>
              <w:t>fdaa7076-683b-4f38-b00b-981872651b34</w:t>
            </w:r>
          </w:p>
        </w:tc>
        <w:tc>
          <w:tcPr>
            <w:tcW w:w="7407" w:type="dxa"/>
            <w:shd w:val="clear" w:color="auto" w:fill="F2F2F2" w:themeFill="background1" w:themeFillShade="F2"/>
          </w:tcPr>
          <w:p w:rsidR="00000000" w:rsidRDefault="00074CE3">
            <w:pPr>
              <w:rPr>
                <w:noProof/>
              </w:rPr>
            </w:pPr>
            <w:r>
              <w:rPr>
                <w:noProof/>
              </w:rPr>
              <w:t>Navigate to API Authentication.</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Navegue hasta Autenticaci</w:t>
            </w:r>
            <w:r>
              <w:rPr>
                <w:lang w:val="es-ES_tradnl"/>
              </w:rPr>
              <w:t>ó</w:t>
            </w:r>
            <w:r>
              <w:rPr>
                <w:lang w:val="es-ES_tradnl"/>
              </w:rPr>
              <w:t>n de API.</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251 </w:t>
            </w:r>
            <w:r>
              <w:rPr>
                <w:noProof/>
                <w:sz w:val="16"/>
              </w:rPr>
              <w:br/>
            </w:r>
            <w:r>
              <w:rPr>
                <w:noProof/>
                <w:sz w:val="2"/>
              </w:rPr>
              <w:t>eab1d210-db61-49ff-bb07-7fc7c6970570</w:t>
            </w:r>
          </w:p>
        </w:tc>
        <w:tc>
          <w:tcPr>
            <w:tcW w:w="7407" w:type="dxa"/>
            <w:shd w:val="clear" w:color="auto" w:fill="F2F2F2" w:themeFill="background1" w:themeFillShade="F2"/>
          </w:tcPr>
          <w:p w:rsidR="00000000" w:rsidRDefault="00074CE3">
            <w:pPr>
              <w:rPr>
                <w:noProof/>
              </w:rPr>
            </w:pPr>
            <w:r>
              <w:rPr>
                <w:noProof/>
              </w:rPr>
              <w:t>Register a new application.</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Registre una nueva aplicaci</w:t>
            </w:r>
            <w:r>
              <w:rPr>
                <w:lang w:val="es-ES_tradnl"/>
              </w:rPr>
              <w:t>ó</w:t>
            </w:r>
            <w:r>
              <w:rPr>
                <w:lang w:val="es-ES_tradnl"/>
              </w:rPr>
              <w:t>n.</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252 </w:t>
            </w:r>
            <w:r>
              <w:rPr>
                <w:noProof/>
                <w:sz w:val="16"/>
              </w:rPr>
              <w:br/>
            </w:r>
            <w:r>
              <w:rPr>
                <w:noProof/>
                <w:sz w:val="2"/>
              </w:rPr>
              <w:t>fbe6744c-b02d-4b22-84cd-0fa293612f1b</w:t>
            </w:r>
          </w:p>
        </w:tc>
        <w:tc>
          <w:tcPr>
            <w:tcW w:w="7407" w:type="dxa"/>
            <w:shd w:val="clear" w:color="auto" w:fill="F2F2F2" w:themeFill="background1" w:themeFillShade="F2"/>
          </w:tcPr>
          <w:p w:rsidR="00000000" w:rsidRDefault="00074CE3">
            <w:pPr>
              <w:rPr>
                <w:noProof/>
              </w:rPr>
            </w:pPr>
            <w:r>
              <w:rPr>
                <w:noProof/>
              </w:rPr>
              <w:t>Name the application, set account access, and enable APIs.</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Asigne un nombre a la aplicaci</w:t>
            </w:r>
            <w:r>
              <w:rPr>
                <w:lang w:val="es-ES_tradnl"/>
              </w:rPr>
              <w:t>ó</w:t>
            </w:r>
            <w:r>
              <w:rPr>
                <w:lang w:val="es-ES_tradnl"/>
              </w:rPr>
              <w:t>n, configure el acceso a la cuenta y habilite las API.</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253 </w:t>
            </w:r>
            <w:r>
              <w:rPr>
                <w:noProof/>
                <w:sz w:val="16"/>
              </w:rPr>
              <w:br/>
            </w:r>
            <w:r>
              <w:rPr>
                <w:noProof/>
                <w:sz w:val="2"/>
              </w:rPr>
              <w:t>6de4f866-38e6-4aa3-b0fa-d8e4b4013e79</w:t>
            </w:r>
          </w:p>
        </w:tc>
        <w:tc>
          <w:tcPr>
            <w:tcW w:w="7407" w:type="dxa"/>
            <w:shd w:val="clear" w:color="auto" w:fill="F2F2F2" w:themeFill="background1" w:themeFillShade="F2"/>
          </w:tcPr>
          <w:p w:rsidR="00000000" w:rsidRDefault="00074CE3">
            <w:pPr>
              <w:rPr>
                <w:noProof/>
              </w:rPr>
            </w:pPr>
            <w:r>
              <w:rPr>
                <w:noProof/>
              </w:rPr>
              <w:t>Note the Client ID and the Client Secret.</w:t>
            </w:r>
          </w:p>
        </w:tc>
        <w:tc>
          <w:tcPr>
            <w:tcW w:w="7407" w:type="dxa"/>
          </w:tcPr>
          <w:p w:rsidR="00000000" w:rsidRDefault="00074CE3">
            <w:pPr>
              <w:rPr>
                <w:lang w:val="es-ES_tradnl"/>
              </w:rPr>
            </w:pPr>
            <w:r>
              <w:rPr>
                <w:lang w:val="es-ES_tradnl"/>
              </w:rPr>
              <w:t>Anote el ID de cliente y el secreto del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254 </w:t>
            </w:r>
            <w:r>
              <w:rPr>
                <w:noProof/>
                <w:sz w:val="16"/>
              </w:rPr>
              <w:br/>
            </w:r>
            <w:r>
              <w:rPr>
                <w:noProof/>
                <w:sz w:val="2"/>
              </w:rPr>
              <w:t>11c8c492-e2fb-4b60-9096-c169636c2d36</w:t>
            </w:r>
          </w:p>
        </w:tc>
        <w:tc>
          <w:tcPr>
            <w:tcW w:w="7407" w:type="dxa"/>
            <w:shd w:val="clear" w:color="auto" w:fill="F2F2F2" w:themeFill="background1" w:themeFillShade="F2"/>
          </w:tcPr>
          <w:p w:rsidR="00000000" w:rsidRDefault="00074CE3">
            <w:pPr>
              <w:rPr>
                <w:noProof/>
              </w:rPr>
            </w:pPr>
            <w:r>
              <w:rPr>
                <w:noProof/>
              </w:rPr>
              <w:t xml:space="preserve">You will need to </w:t>
            </w:r>
            <w:r>
              <w:rPr>
                <w:noProof/>
              </w:rPr>
              <w:t>enter them into SharePoint in the following section.</w:t>
            </w:r>
            <w:r>
              <w:rPr>
                <w:rStyle w:val="mqInternal"/>
                <w:noProof/>
              </w:rPr>
              <w:t>[1]</w:t>
            </w:r>
            <w:r>
              <w:rPr>
                <w:noProof/>
              </w:rPr>
              <w:t xml:space="preserve"> </w:t>
            </w:r>
            <w:r>
              <w:rPr>
                <w:rStyle w:val="mqInternal"/>
                <w:noProof/>
              </w:rPr>
              <w:t>[2]</w:t>
            </w:r>
          </w:p>
        </w:tc>
        <w:tc>
          <w:tcPr>
            <w:tcW w:w="7407" w:type="dxa"/>
          </w:tcPr>
          <w:p w:rsidR="00000000" w:rsidRDefault="00074CE3">
            <w:pPr>
              <w:rPr>
                <w:lang w:val="es-ES_tradnl"/>
              </w:rPr>
            </w:pPr>
            <w:r>
              <w:rPr>
                <w:lang w:val="es-ES_tradnl"/>
              </w:rPr>
              <w:t>Deber</w:t>
            </w:r>
            <w:r>
              <w:rPr>
                <w:lang w:val="es-ES_tradnl"/>
              </w:rPr>
              <w:t>á</w:t>
            </w:r>
            <w:r>
              <w:rPr>
                <w:lang w:val="es-ES_tradnl"/>
              </w:rPr>
              <w:t xml:space="preserve"> ingresarlos en SharePoint en la siguiente secci</w:t>
            </w:r>
            <w:r>
              <w:rPr>
                <w:lang w:val="es-ES_tradnl"/>
              </w:rPr>
              <w:t>ó</w:t>
            </w:r>
            <w:r>
              <w:rPr>
                <w:lang w:val="es-ES_tradnl"/>
              </w:rPr>
              <w:t>n.</w:t>
            </w:r>
            <w:r>
              <w:rPr>
                <w:rStyle w:val="mqInternal"/>
                <w:noProof/>
                <w:lang w:val="es-ES_tradnl"/>
              </w:rPr>
              <w:t>[1]</w:t>
            </w:r>
            <w:r>
              <w:rPr>
                <w:lang w:val="es-ES_tradnl"/>
              </w:rPr>
              <w:t xml:space="preserve"> </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255 </w:t>
            </w:r>
            <w:r>
              <w:rPr>
                <w:noProof/>
                <w:sz w:val="16"/>
              </w:rPr>
              <w:br/>
            </w:r>
            <w:r>
              <w:rPr>
                <w:noProof/>
                <w:sz w:val="2"/>
              </w:rPr>
              <w:t>a9aa6af2-60e5-4ea6-b07e-69e95cbde14b</w:t>
            </w:r>
          </w:p>
        </w:tc>
        <w:tc>
          <w:tcPr>
            <w:tcW w:w="7407" w:type="dxa"/>
            <w:shd w:val="clear" w:color="auto" w:fill="F2F2F2" w:themeFill="background1" w:themeFillShade="F2"/>
          </w:tcPr>
          <w:p w:rsidR="00000000" w:rsidRDefault="00074CE3">
            <w:pPr>
              <w:rPr>
                <w:noProof/>
              </w:rPr>
            </w:pPr>
            <w:r>
              <w:rPr>
                <w:noProof/>
              </w:rPr>
              <w:t>To set the Brightcove Account ID, select "Account ID" button and enter the Brightcove Publisher ID that you saved from the previous step on the following modal:</w:t>
            </w:r>
          </w:p>
        </w:tc>
        <w:tc>
          <w:tcPr>
            <w:tcW w:w="7407" w:type="dxa"/>
          </w:tcPr>
          <w:p w:rsidR="00000000" w:rsidRDefault="00074CE3">
            <w:pPr>
              <w:rPr>
                <w:lang w:val="es-ES_tradnl"/>
              </w:rPr>
            </w:pPr>
            <w:r>
              <w:rPr>
                <w:lang w:val="es-ES_tradnl"/>
              </w:rPr>
              <w:t>Para configurar el ID de cuenta de Brightcove, seleccione el bot</w:t>
            </w:r>
            <w:r>
              <w:rPr>
                <w:lang w:val="es-ES_tradnl"/>
              </w:rPr>
              <w:t>ó</w:t>
            </w:r>
            <w:r>
              <w:rPr>
                <w:lang w:val="es-ES_tradnl"/>
              </w:rPr>
              <w:t xml:space="preserve">n "ID de cuenta" e ingrese el </w:t>
            </w:r>
            <w:r>
              <w:rPr>
                <w:lang w:val="es-ES_tradnl"/>
              </w:rPr>
              <w:t>ID de editor de Brightcove que guard</w:t>
            </w:r>
            <w:r>
              <w:rPr>
                <w:lang w:val="es-ES_tradnl"/>
              </w:rPr>
              <w:t>ó</w:t>
            </w:r>
            <w:r>
              <w:rPr>
                <w:lang w:val="es-ES_tradnl"/>
              </w:rPr>
              <w:t xml:space="preserve"> en el paso anterior en el siguiente modal: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257 </w:t>
            </w:r>
            <w:r>
              <w:rPr>
                <w:noProof/>
                <w:sz w:val="16"/>
              </w:rPr>
              <w:br/>
            </w:r>
            <w:r>
              <w:rPr>
                <w:noProof/>
                <w:sz w:val="2"/>
              </w:rPr>
              <w:t>dfa8b14b-556e-4916-bbd5-1a5ffce60c71</w:t>
            </w:r>
          </w:p>
        </w:tc>
        <w:tc>
          <w:tcPr>
            <w:tcW w:w="7407" w:type="dxa"/>
            <w:shd w:val="clear" w:color="auto" w:fill="F2F2F2" w:themeFill="background1" w:themeFillShade="F2"/>
          </w:tcPr>
          <w:p w:rsidR="00000000" w:rsidRDefault="00074CE3">
            <w:pPr>
              <w:rPr>
                <w:noProof/>
              </w:rPr>
            </w:pPr>
            <w:r>
              <w:rPr>
                <w:noProof/>
              </w:rPr>
              <w:t>To set the Brightcove Client ID, select "Client ID" button and enter the Client ID that you saved from the previous step on the foll</w:t>
            </w:r>
            <w:r>
              <w:rPr>
                <w:noProof/>
              </w:rPr>
              <w:t>owing modal:</w:t>
            </w:r>
          </w:p>
        </w:tc>
        <w:tc>
          <w:tcPr>
            <w:tcW w:w="7407" w:type="dxa"/>
          </w:tcPr>
          <w:p w:rsidR="00000000" w:rsidRDefault="00074CE3">
            <w:pPr>
              <w:rPr>
                <w:lang w:val="es-ES_tradnl"/>
              </w:rPr>
            </w:pPr>
            <w:r>
              <w:rPr>
                <w:lang w:val="es-ES_tradnl"/>
              </w:rPr>
              <w:t>Para configurar el ID de cliente de Brightcove, seleccione el bot</w:t>
            </w:r>
            <w:r>
              <w:rPr>
                <w:lang w:val="es-ES_tradnl"/>
              </w:rPr>
              <w:t>ó</w:t>
            </w:r>
            <w:r>
              <w:rPr>
                <w:lang w:val="es-ES_tradnl"/>
              </w:rPr>
              <w:t>n "ID de cliente" e introduzca el ID de cliente que guard</w:t>
            </w:r>
            <w:r>
              <w:rPr>
                <w:lang w:val="es-ES_tradnl"/>
              </w:rPr>
              <w:t>ó</w:t>
            </w:r>
            <w:r>
              <w:rPr>
                <w:lang w:val="es-ES_tradnl"/>
              </w:rPr>
              <w:t xml:space="preserve"> en el paso anterior en el siguiente modal:</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259 </w:t>
            </w:r>
            <w:r>
              <w:rPr>
                <w:noProof/>
                <w:sz w:val="16"/>
              </w:rPr>
              <w:br/>
            </w:r>
            <w:r>
              <w:rPr>
                <w:noProof/>
                <w:sz w:val="2"/>
              </w:rPr>
              <w:t>b9a0393a-11a1-405c-822c-a9fec5111ea6</w:t>
            </w:r>
          </w:p>
        </w:tc>
        <w:tc>
          <w:tcPr>
            <w:tcW w:w="7407" w:type="dxa"/>
            <w:shd w:val="clear" w:color="auto" w:fill="F2F2F2" w:themeFill="background1" w:themeFillShade="F2"/>
          </w:tcPr>
          <w:p w:rsidR="00000000" w:rsidRDefault="00074CE3">
            <w:pPr>
              <w:rPr>
                <w:noProof/>
              </w:rPr>
            </w:pPr>
            <w:r>
              <w:rPr>
                <w:noProof/>
              </w:rPr>
              <w:t>To set the Brightcove Client Sec</w:t>
            </w:r>
            <w:r>
              <w:rPr>
                <w:noProof/>
              </w:rPr>
              <w:t>ret, select "Client Secret" button and enter the Client Secret that you saved from the previous step on the following modal:</w:t>
            </w:r>
          </w:p>
        </w:tc>
        <w:tc>
          <w:tcPr>
            <w:tcW w:w="7407" w:type="dxa"/>
          </w:tcPr>
          <w:p w:rsidR="00000000" w:rsidRDefault="00074CE3">
            <w:pPr>
              <w:rPr>
                <w:lang w:val="es-ES_tradnl"/>
              </w:rPr>
            </w:pPr>
            <w:r>
              <w:rPr>
                <w:lang w:val="es-ES_tradnl"/>
              </w:rPr>
              <w:t>Para configurar el secreto del cliente de Brightcove, seleccione el bot</w:t>
            </w:r>
            <w:r>
              <w:rPr>
                <w:lang w:val="es-ES_tradnl"/>
              </w:rPr>
              <w:t>ó</w:t>
            </w:r>
            <w:r>
              <w:rPr>
                <w:lang w:val="es-ES_tradnl"/>
              </w:rPr>
              <w:t>n "Secreto del cliente" e ingrese el secreto del cliente qu</w:t>
            </w:r>
            <w:r>
              <w:rPr>
                <w:lang w:val="es-ES_tradnl"/>
              </w:rPr>
              <w:t>e guard</w:t>
            </w:r>
            <w:r>
              <w:rPr>
                <w:lang w:val="es-ES_tradnl"/>
              </w:rPr>
              <w:t>ó</w:t>
            </w:r>
            <w:r>
              <w:rPr>
                <w:lang w:val="es-ES_tradnl"/>
              </w:rPr>
              <w:t xml:space="preserve"> en el paso anterior en el siguiente modal: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261 </w:t>
            </w:r>
            <w:r>
              <w:rPr>
                <w:noProof/>
                <w:sz w:val="16"/>
              </w:rPr>
              <w:br/>
            </w:r>
            <w:r>
              <w:rPr>
                <w:noProof/>
                <w:sz w:val="2"/>
              </w:rPr>
              <w:t>d100cfd8-7604-4ffe-8c62-50d301536bd4</w:t>
            </w:r>
          </w:p>
        </w:tc>
        <w:tc>
          <w:tcPr>
            <w:tcW w:w="7407" w:type="dxa"/>
            <w:shd w:val="clear" w:color="auto" w:fill="F2F2F2" w:themeFill="background1" w:themeFillShade="F2"/>
          </w:tcPr>
          <w:p w:rsidR="00000000" w:rsidRDefault="00074CE3">
            <w:pPr>
              <w:rPr>
                <w:noProof/>
              </w:rPr>
            </w:pPr>
            <w:r>
              <w:rPr>
                <w:rStyle w:val="mqInternal"/>
                <w:noProof/>
              </w:rPr>
              <w:t>[1}</w:t>
            </w:r>
            <w:r>
              <w:rPr>
                <w:noProof/>
              </w:rPr>
              <w:t>Value</w:t>
            </w:r>
            <w:r>
              <w:rPr>
                <w:rStyle w:val="mqInternal"/>
                <w:noProof/>
              </w:rPr>
              <w:t>{2]</w:t>
            </w:r>
            <w:r>
              <w:rPr>
                <w:noProof/>
              </w:rPr>
              <w:t xml:space="preserve"> - Enter the value for the property.</w:t>
            </w:r>
          </w:p>
        </w:tc>
        <w:tc>
          <w:tcPr>
            <w:tcW w:w="7407" w:type="dxa"/>
          </w:tcPr>
          <w:p w:rsidR="00000000" w:rsidRDefault="00074CE3">
            <w:pPr>
              <w:rPr>
                <w:lang w:val="es-ES_tradnl"/>
              </w:rPr>
            </w:pPr>
            <w:r>
              <w:rPr>
                <w:rStyle w:val="mqInternal"/>
                <w:noProof/>
                <w:lang w:val="es-ES_tradnl"/>
              </w:rPr>
              <w:t>[1}</w:t>
            </w:r>
            <w:r>
              <w:rPr>
                <w:lang w:val="es-ES_tradnl"/>
              </w:rPr>
              <w:t>Valor</w:t>
            </w:r>
            <w:r>
              <w:rPr>
                <w:rStyle w:val="mqInternal"/>
                <w:noProof/>
                <w:lang w:val="es-ES_tradnl"/>
              </w:rPr>
              <w:t>{2]</w:t>
            </w:r>
            <w:r>
              <w:rPr>
                <w:lang w:val="es-ES_tradnl"/>
              </w:rPr>
              <w:t xml:space="preserve"> - Ingrese el valor de la propiedad.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262 </w:t>
            </w:r>
            <w:r>
              <w:rPr>
                <w:noProof/>
                <w:sz w:val="16"/>
              </w:rPr>
              <w:br/>
            </w:r>
            <w:r>
              <w:rPr>
                <w:noProof/>
                <w:sz w:val="2"/>
              </w:rPr>
              <w:t>a6c34a5a-f3ff-4cec-a8e9-72f2db9e5492</w:t>
            </w:r>
          </w:p>
        </w:tc>
        <w:tc>
          <w:tcPr>
            <w:tcW w:w="7407" w:type="dxa"/>
            <w:shd w:val="clear" w:color="auto" w:fill="F2F2F2" w:themeFill="background1" w:themeFillShade="F2"/>
          </w:tcPr>
          <w:p w:rsidR="00000000" w:rsidRDefault="00074CE3">
            <w:pPr>
              <w:rPr>
                <w:noProof/>
              </w:rPr>
            </w:pPr>
            <w:r>
              <w:rPr>
                <w:noProof/>
              </w:rPr>
              <w:t>The value can be enter</w:t>
            </w:r>
            <w:r>
              <w:rPr>
                <w:noProof/>
              </w:rPr>
              <w:t>ed using cut and paste from the Video Cloud data, if available.</w:t>
            </w:r>
          </w:p>
        </w:tc>
        <w:tc>
          <w:tcPr>
            <w:tcW w:w="7407" w:type="dxa"/>
          </w:tcPr>
          <w:p w:rsidR="00000000" w:rsidRDefault="00074CE3">
            <w:pPr>
              <w:rPr>
                <w:lang w:val="es-ES_tradnl"/>
              </w:rPr>
            </w:pPr>
            <w:r>
              <w:rPr>
                <w:lang w:val="es-ES_tradnl"/>
              </w:rPr>
              <w:t>El valor se puede ingresar usando cortar y pegar de los datos de Video Cloud, si est</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263 </w:t>
            </w:r>
            <w:r>
              <w:rPr>
                <w:noProof/>
                <w:sz w:val="16"/>
              </w:rPr>
              <w:br/>
            </w:r>
            <w:r>
              <w:rPr>
                <w:noProof/>
                <w:sz w:val="2"/>
              </w:rPr>
              <w:t>6d7da0ae-7e70-49cd-accc-63c851164977</w:t>
            </w:r>
          </w:p>
        </w:tc>
        <w:tc>
          <w:tcPr>
            <w:tcW w:w="7407" w:type="dxa"/>
            <w:shd w:val="clear" w:color="auto" w:fill="F2F2F2" w:themeFill="background1" w:themeFillShade="F2"/>
          </w:tcPr>
          <w:p w:rsidR="00000000" w:rsidRDefault="00074CE3">
            <w:pPr>
              <w:rPr>
                <w:noProof/>
              </w:rPr>
            </w:pPr>
            <w:r>
              <w:rPr>
                <w:rStyle w:val="mqInternal"/>
                <w:noProof/>
              </w:rPr>
              <w:t>[1}</w:t>
            </w:r>
            <w:r>
              <w:rPr>
                <w:noProof/>
              </w:rPr>
              <w:t>Close</w:t>
            </w:r>
            <w:r>
              <w:rPr>
                <w:rStyle w:val="mqInternal"/>
                <w:noProof/>
              </w:rPr>
              <w:t>{2]</w:t>
            </w:r>
            <w:r>
              <w:rPr>
                <w:noProof/>
              </w:rPr>
              <w:t xml:space="preserve"> - Close the property dialog box without making any changes.</w:t>
            </w:r>
          </w:p>
        </w:tc>
        <w:tc>
          <w:tcPr>
            <w:tcW w:w="7407" w:type="dxa"/>
          </w:tcPr>
          <w:p w:rsidR="00000000" w:rsidRDefault="00074CE3">
            <w:pPr>
              <w:rPr>
                <w:lang w:val="es-ES_tradnl"/>
              </w:rPr>
            </w:pPr>
            <w:r>
              <w:rPr>
                <w:rStyle w:val="mqInternal"/>
                <w:noProof/>
                <w:lang w:val="es-ES_tradnl"/>
              </w:rPr>
              <w:t>[1}</w:t>
            </w:r>
            <w:r>
              <w:rPr>
                <w:lang w:val="es-ES_tradnl"/>
              </w:rPr>
              <w:t>Cerca</w:t>
            </w:r>
            <w:r>
              <w:rPr>
                <w:rStyle w:val="mqInternal"/>
                <w:noProof/>
                <w:lang w:val="es-ES_tradnl"/>
              </w:rPr>
              <w:t>{2]</w:t>
            </w:r>
            <w:r>
              <w:rPr>
                <w:lang w:val="es-ES_tradnl"/>
              </w:rPr>
              <w:t xml:space="preserve"> - Cierre el cuadro de di</w:t>
            </w:r>
            <w:r>
              <w:rPr>
                <w:lang w:val="es-ES_tradnl"/>
              </w:rPr>
              <w:t>á</w:t>
            </w:r>
            <w:r>
              <w:rPr>
                <w:lang w:val="es-ES_tradnl"/>
              </w:rPr>
              <w:t>logo de propiedades sin realizar ning</w:t>
            </w:r>
            <w:r>
              <w:rPr>
                <w:lang w:val="es-ES_tradnl"/>
              </w:rPr>
              <w:t>ú</w:t>
            </w:r>
            <w:r>
              <w:rPr>
                <w:lang w:val="es-ES_tradnl"/>
              </w:rPr>
              <w:t>n cambio.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264 </w:t>
            </w:r>
            <w:r>
              <w:rPr>
                <w:noProof/>
                <w:sz w:val="16"/>
              </w:rPr>
              <w:br/>
            </w:r>
            <w:r>
              <w:rPr>
                <w:noProof/>
                <w:sz w:val="2"/>
              </w:rPr>
              <w:t>4ead937b-ff49-41b3-9663-cf6ad4162c2e</w:t>
            </w:r>
          </w:p>
        </w:tc>
        <w:tc>
          <w:tcPr>
            <w:tcW w:w="7407" w:type="dxa"/>
            <w:shd w:val="clear" w:color="auto" w:fill="F2F2F2" w:themeFill="background1" w:themeFillShade="F2"/>
          </w:tcPr>
          <w:p w:rsidR="00000000" w:rsidRDefault="00074CE3">
            <w:pPr>
              <w:rPr>
                <w:noProof/>
              </w:rPr>
            </w:pPr>
            <w:r>
              <w:rPr>
                <w:rStyle w:val="mqInternal"/>
                <w:noProof/>
              </w:rPr>
              <w:t>[1}</w:t>
            </w:r>
            <w:r>
              <w:rPr>
                <w:noProof/>
              </w:rPr>
              <w:t>OK</w:t>
            </w:r>
            <w:r>
              <w:rPr>
                <w:rStyle w:val="mqInternal"/>
                <w:noProof/>
              </w:rPr>
              <w:t>{2]</w:t>
            </w:r>
            <w:r>
              <w:rPr>
                <w:noProof/>
              </w:rPr>
              <w:t xml:space="preserve"> - Record the value in the property list and close the dial</w:t>
            </w:r>
            <w:r>
              <w:rPr>
                <w:noProof/>
              </w:rPr>
              <w:t>og.</w:t>
            </w:r>
          </w:p>
        </w:tc>
        <w:tc>
          <w:tcPr>
            <w:tcW w:w="7407" w:type="dxa"/>
          </w:tcPr>
          <w:p w:rsidR="00000000" w:rsidRDefault="00074CE3">
            <w:pPr>
              <w:rPr>
                <w:lang w:val="es-ES_tradnl"/>
              </w:rPr>
            </w:pPr>
            <w:r>
              <w:rPr>
                <w:rStyle w:val="mqInternal"/>
                <w:noProof/>
                <w:lang w:val="es-ES_tradnl"/>
              </w:rPr>
              <w:t>[1}</w:t>
            </w:r>
            <w:r>
              <w:rPr>
                <w:lang w:val="es-ES_tradnl"/>
              </w:rPr>
              <w:t>OK</w:t>
            </w:r>
            <w:r>
              <w:rPr>
                <w:rStyle w:val="mqInternal"/>
                <w:noProof/>
                <w:lang w:val="es-ES_tradnl"/>
              </w:rPr>
              <w:t>{2]</w:t>
            </w:r>
            <w:r>
              <w:rPr>
                <w:lang w:val="es-ES_tradnl"/>
              </w:rPr>
              <w:t xml:space="preserve"> - Registre el valor en la lista de propiedades y cierre el di</w:t>
            </w:r>
            <w:r>
              <w:rPr>
                <w:lang w:val="es-ES_tradnl"/>
              </w:rPr>
              <w:t>á</w:t>
            </w:r>
            <w:r>
              <w:rPr>
                <w:lang w:val="es-ES_tradnl"/>
              </w:rPr>
              <w:t>logo.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265 </w:t>
            </w:r>
            <w:r>
              <w:rPr>
                <w:noProof/>
                <w:sz w:val="16"/>
              </w:rPr>
              <w:br/>
            </w:r>
            <w:r>
              <w:rPr>
                <w:noProof/>
                <w:sz w:val="2"/>
              </w:rPr>
              <w:t>de4c776f-00fb-47f5-98d5-97e644ec8272</w:t>
            </w:r>
          </w:p>
        </w:tc>
        <w:tc>
          <w:tcPr>
            <w:tcW w:w="7407" w:type="dxa"/>
            <w:shd w:val="clear" w:color="auto" w:fill="F2F2F2" w:themeFill="background1" w:themeFillShade="F2"/>
          </w:tcPr>
          <w:p w:rsidR="00000000" w:rsidRDefault="00074CE3">
            <w:pPr>
              <w:rPr>
                <w:noProof/>
              </w:rPr>
            </w:pPr>
            <w:r>
              <w:rPr>
                <w:noProof/>
              </w:rPr>
              <w:t>Defining Video Cloud Players</w:t>
            </w:r>
          </w:p>
        </w:tc>
        <w:tc>
          <w:tcPr>
            <w:tcW w:w="7407" w:type="dxa"/>
          </w:tcPr>
          <w:p w:rsidR="00000000" w:rsidRDefault="00074CE3">
            <w:pPr>
              <w:rPr>
                <w:lang w:val="es-ES_tradnl"/>
              </w:rPr>
            </w:pPr>
            <w:r>
              <w:rPr>
                <w:lang w:val="es-ES_tradnl"/>
              </w:rPr>
              <w:t>Definici</w:t>
            </w:r>
            <w:r>
              <w:rPr>
                <w:lang w:val="es-ES_tradnl"/>
              </w:rPr>
              <w:t>ó</w:t>
            </w:r>
            <w:r>
              <w:rPr>
                <w:lang w:val="es-ES_tradnl"/>
              </w:rPr>
              <w:t>n de reproductores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266 </w:t>
            </w:r>
            <w:r>
              <w:rPr>
                <w:noProof/>
                <w:sz w:val="16"/>
              </w:rPr>
              <w:br/>
            </w:r>
            <w:r>
              <w:rPr>
                <w:noProof/>
                <w:sz w:val="2"/>
              </w:rPr>
              <w:t>30d9d7ac-c10b-45ea-bd6e-f8b12cb44b9e</w:t>
            </w:r>
          </w:p>
        </w:tc>
        <w:tc>
          <w:tcPr>
            <w:tcW w:w="7407" w:type="dxa"/>
            <w:shd w:val="clear" w:color="auto" w:fill="F2F2F2" w:themeFill="background1" w:themeFillShade="F2"/>
          </w:tcPr>
          <w:p w:rsidR="00000000" w:rsidRDefault="00074CE3">
            <w:pPr>
              <w:rPr>
                <w:noProof/>
              </w:rPr>
            </w:pPr>
            <w:r>
              <w:rPr>
                <w:noProof/>
              </w:rPr>
              <w:t>To set the Player</w:t>
            </w:r>
            <w:r>
              <w:rPr>
                <w:noProof/>
              </w:rPr>
              <w:t xml:space="preserve"> ID that should be used as the default single-video player in SharePoint, select the "DefaultVideoPlayerId" button enter the Player ID from Brightcove on the following modal:</w:t>
            </w:r>
          </w:p>
        </w:tc>
        <w:tc>
          <w:tcPr>
            <w:tcW w:w="7407" w:type="dxa"/>
          </w:tcPr>
          <w:p w:rsidR="00000000" w:rsidRDefault="00074CE3">
            <w:pPr>
              <w:rPr>
                <w:lang w:val="es-ES_tradnl"/>
              </w:rPr>
            </w:pPr>
            <w:r>
              <w:rPr>
                <w:lang w:val="es-ES_tradnl"/>
              </w:rPr>
              <w:t xml:space="preserve">Para configurar el ID de jugador que debe usarse como el reproductor de video </w:t>
            </w:r>
            <w:r>
              <w:rPr>
                <w:lang w:val="es-ES_tradnl"/>
              </w:rPr>
              <w:t>ú</w:t>
            </w:r>
            <w:r>
              <w:rPr>
                <w:lang w:val="es-ES_tradnl"/>
              </w:rPr>
              <w:t>ni</w:t>
            </w:r>
            <w:r>
              <w:rPr>
                <w:lang w:val="es-ES_tradnl"/>
              </w:rPr>
              <w:t>co predeterminado en SharePoint, seleccione el bot</w:t>
            </w:r>
            <w:r>
              <w:rPr>
                <w:lang w:val="es-ES_tradnl"/>
              </w:rPr>
              <w:t>ó</w:t>
            </w:r>
            <w:r>
              <w:rPr>
                <w:lang w:val="es-ES_tradnl"/>
              </w:rPr>
              <w:t>n "DefaultVideoPlayerId" ingrese el ID de jugador de Brightcove en el siguiente modal: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268 </w:t>
            </w:r>
            <w:r>
              <w:rPr>
                <w:noProof/>
                <w:sz w:val="16"/>
              </w:rPr>
              <w:br/>
            </w:r>
            <w:r>
              <w:rPr>
                <w:noProof/>
                <w:sz w:val="2"/>
              </w:rPr>
              <w:t>836f868c-9850-4a48-a76c-feba0cefcfd8</w:t>
            </w:r>
          </w:p>
        </w:tc>
        <w:tc>
          <w:tcPr>
            <w:tcW w:w="7407" w:type="dxa"/>
            <w:shd w:val="clear" w:color="auto" w:fill="F2F2F2" w:themeFill="background1" w:themeFillShade="F2"/>
          </w:tcPr>
          <w:p w:rsidR="00000000" w:rsidRDefault="00074CE3">
            <w:pPr>
              <w:rPr>
                <w:noProof/>
              </w:rPr>
            </w:pPr>
            <w:r>
              <w:rPr>
                <w:rStyle w:val="mqInternal"/>
                <w:noProof/>
              </w:rPr>
              <w:t>[1}</w:t>
            </w:r>
            <w:r>
              <w:rPr>
                <w:noProof/>
              </w:rPr>
              <w:t>Value</w:t>
            </w:r>
            <w:r>
              <w:rPr>
                <w:rStyle w:val="mqInternal"/>
                <w:noProof/>
              </w:rPr>
              <w:t>{2]</w:t>
            </w:r>
            <w:r>
              <w:rPr>
                <w:noProof/>
              </w:rPr>
              <w:t xml:space="preserve"> - Enter the value for the property.</w:t>
            </w:r>
          </w:p>
        </w:tc>
        <w:tc>
          <w:tcPr>
            <w:tcW w:w="7407" w:type="dxa"/>
          </w:tcPr>
          <w:p w:rsidR="00000000" w:rsidRDefault="00074CE3">
            <w:pPr>
              <w:rPr>
                <w:lang w:val="es-ES_tradnl"/>
              </w:rPr>
            </w:pPr>
            <w:r>
              <w:rPr>
                <w:rStyle w:val="mqInternal"/>
                <w:noProof/>
                <w:lang w:val="es-ES_tradnl"/>
              </w:rPr>
              <w:t>[1}</w:t>
            </w:r>
            <w:r>
              <w:rPr>
                <w:lang w:val="es-ES_tradnl"/>
              </w:rPr>
              <w:t>Valor</w:t>
            </w:r>
            <w:r>
              <w:rPr>
                <w:rStyle w:val="mqInternal"/>
                <w:noProof/>
                <w:lang w:val="es-ES_tradnl"/>
              </w:rPr>
              <w:t>{2]</w:t>
            </w:r>
            <w:r>
              <w:rPr>
                <w:lang w:val="es-ES_tradnl"/>
              </w:rPr>
              <w:t xml:space="preserve"> - Ingrese el valor de la propiedad.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269 </w:t>
            </w:r>
            <w:r>
              <w:rPr>
                <w:noProof/>
                <w:sz w:val="16"/>
              </w:rPr>
              <w:br/>
            </w:r>
            <w:r>
              <w:rPr>
                <w:noProof/>
                <w:sz w:val="2"/>
              </w:rPr>
              <w:t>261b50f6-07ca-4ba8-95d5-2af8200b9899</w:t>
            </w:r>
          </w:p>
        </w:tc>
        <w:tc>
          <w:tcPr>
            <w:tcW w:w="7407" w:type="dxa"/>
            <w:shd w:val="clear" w:color="auto" w:fill="F2F2F2" w:themeFill="background1" w:themeFillShade="F2"/>
          </w:tcPr>
          <w:p w:rsidR="00000000" w:rsidRDefault="00074CE3">
            <w:pPr>
              <w:rPr>
                <w:noProof/>
              </w:rPr>
            </w:pPr>
            <w:r>
              <w:rPr>
                <w:noProof/>
              </w:rPr>
              <w:t>The value can be entered using cut and paste from the Video Cloud data if available.</w:t>
            </w:r>
          </w:p>
        </w:tc>
        <w:tc>
          <w:tcPr>
            <w:tcW w:w="7407" w:type="dxa"/>
          </w:tcPr>
          <w:p w:rsidR="00000000" w:rsidRDefault="00074CE3">
            <w:pPr>
              <w:rPr>
                <w:lang w:val="es-ES_tradnl"/>
              </w:rPr>
            </w:pPr>
            <w:r>
              <w:rPr>
                <w:lang w:val="es-ES_tradnl"/>
              </w:rPr>
              <w:t>El valor se puede ingresar usando cortar y pegar de los datos de Video Cloud si est</w:t>
            </w:r>
            <w:r>
              <w:rPr>
                <w:lang w:val="es-ES_tradnl"/>
              </w:rPr>
              <w:t>á</w:t>
            </w:r>
            <w:r>
              <w:rPr>
                <w:lang w:val="es-ES_tradnl"/>
              </w:rPr>
              <w:t>n dispo</w:t>
            </w:r>
            <w:r>
              <w:rPr>
                <w:lang w:val="es-ES_tradnl"/>
              </w:rPr>
              <w:t>nibles.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270 </w:t>
            </w:r>
            <w:r>
              <w:rPr>
                <w:noProof/>
                <w:sz w:val="16"/>
              </w:rPr>
              <w:br/>
            </w:r>
            <w:r>
              <w:rPr>
                <w:noProof/>
                <w:sz w:val="2"/>
              </w:rPr>
              <w:t>883f0ddb-950d-43d8-ba4e-eadbfd81d84e</w:t>
            </w:r>
          </w:p>
        </w:tc>
        <w:tc>
          <w:tcPr>
            <w:tcW w:w="7407" w:type="dxa"/>
            <w:shd w:val="clear" w:color="auto" w:fill="F2F2F2" w:themeFill="background1" w:themeFillShade="F2"/>
          </w:tcPr>
          <w:p w:rsidR="00000000" w:rsidRDefault="00074CE3">
            <w:pPr>
              <w:rPr>
                <w:noProof/>
              </w:rPr>
            </w:pPr>
            <w:r>
              <w:rPr>
                <w:rStyle w:val="mqInternal"/>
                <w:noProof/>
              </w:rPr>
              <w:t>[1}</w:t>
            </w:r>
            <w:r>
              <w:rPr>
                <w:noProof/>
              </w:rPr>
              <w:t>Close</w:t>
            </w:r>
            <w:r>
              <w:rPr>
                <w:rStyle w:val="mqInternal"/>
                <w:noProof/>
              </w:rPr>
              <w:t>{2]</w:t>
            </w:r>
            <w:r>
              <w:rPr>
                <w:noProof/>
              </w:rPr>
              <w:t xml:space="preserve"> - Close the property dialog box without making any changes.</w:t>
            </w:r>
          </w:p>
        </w:tc>
        <w:tc>
          <w:tcPr>
            <w:tcW w:w="7407" w:type="dxa"/>
          </w:tcPr>
          <w:p w:rsidR="00000000" w:rsidRDefault="00074CE3">
            <w:pPr>
              <w:rPr>
                <w:lang w:val="es-ES_tradnl"/>
              </w:rPr>
            </w:pPr>
            <w:r>
              <w:rPr>
                <w:rStyle w:val="mqInternal"/>
                <w:noProof/>
                <w:lang w:val="es-ES_tradnl"/>
              </w:rPr>
              <w:t>[1}</w:t>
            </w:r>
            <w:r>
              <w:rPr>
                <w:lang w:val="es-ES_tradnl"/>
              </w:rPr>
              <w:t>Cerca</w:t>
            </w:r>
            <w:r>
              <w:rPr>
                <w:rStyle w:val="mqInternal"/>
                <w:noProof/>
                <w:lang w:val="es-ES_tradnl"/>
              </w:rPr>
              <w:t>{2]</w:t>
            </w:r>
            <w:r>
              <w:rPr>
                <w:lang w:val="es-ES_tradnl"/>
              </w:rPr>
              <w:t xml:space="preserve"> - Cierre el cuadro de di</w:t>
            </w:r>
            <w:r>
              <w:rPr>
                <w:lang w:val="es-ES_tradnl"/>
              </w:rPr>
              <w:t>á</w:t>
            </w:r>
            <w:r>
              <w:rPr>
                <w:lang w:val="es-ES_tradnl"/>
              </w:rPr>
              <w:t>logo de propiedades sin realizar ning</w:t>
            </w:r>
            <w:r>
              <w:rPr>
                <w:lang w:val="es-ES_tradnl"/>
              </w:rPr>
              <w:t>ú</w:t>
            </w:r>
            <w:r>
              <w:rPr>
                <w:lang w:val="es-ES_tradnl"/>
              </w:rPr>
              <w:t>n cambio.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271 </w:t>
            </w:r>
            <w:r>
              <w:rPr>
                <w:noProof/>
                <w:sz w:val="16"/>
              </w:rPr>
              <w:br/>
            </w:r>
            <w:r>
              <w:rPr>
                <w:noProof/>
                <w:sz w:val="2"/>
              </w:rPr>
              <w:t>0ab79cd2-66b8-4695-b06b-77bbe8fecca0</w:t>
            </w:r>
          </w:p>
        </w:tc>
        <w:tc>
          <w:tcPr>
            <w:tcW w:w="7407" w:type="dxa"/>
            <w:shd w:val="clear" w:color="auto" w:fill="F2F2F2" w:themeFill="background1" w:themeFillShade="F2"/>
          </w:tcPr>
          <w:p w:rsidR="00000000" w:rsidRDefault="00074CE3">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074CE3">
            <w:pPr>
              <w:rPr>
                <w:lang w:val="es-ES_tradnl"/>
              </w:rPr>
            </w:pPr>
            <w:r>
              <w:rPr>
                <w:rStyle w:val="mqInternal"/>
                <w:noProof/>
                <w:lang w:val="es-ES_tradnl"/>
              </w:rPr>
              <w:t>[1}</w:t>
            </w:r>
            <w:r>
              <w:rPr>
                <w:lang w:val="es-ES_tradnl"/>
              </w:rPr>
              <w:t>OK</w:t>
            </w:r>
            <w:r>
              <w:rPr>
                <w:rStyle w:val="mqInternal"/>
                <w:noProof/>
                <w:lang w:val="es-ES_tradnl"/>
              </w:rPr>
              <w:t>{2]</w:t>
            </w:r>
            <w:r>
              <w:rPr>
                <w:lang w:val="es-ES_tradnl"/>
              </w:rPr>
              <w:t xml:space="preserve"> - Registre el valor en la lista de propiedades y cierre el di</w:t>
            </w:r>
            <w:r>
              <w:rPr>
                <w:lang w:val="es-ES_tradnl"/>
              </w:rPr>
              <w:t>á</w:t>
            </w:r>
            <w:r>
              <w:rPr>
                <w:lang w:val="es-ES_tradnl"/>
              </w:rPr>
              <w:t>logo.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272 </w:t>
            </w:r>
            <w:r>
              <w:rPr>
                <w:noProof/>
                <w:sz w:val="16"/>
              </w:rPr>
              <w:br/>
            </w:r>
            <w:r>
              <w:rPr>
                <w:noProof/>
                <w:sz w:val="2"/>
              </w:rPr>
              <w:t>847551d3-4d78-4cff-ba14-b8d514e8ec3f</w:t>
            </w:r>
          </w:p>
        </w:tc>
        <w:tc>
          <w:tcPr>
            <w:tcW w:w="7407" w:type="dxa"/>
            <w:shd w:val="clear" w:color="auto" w:fill="F2F2F2" w:themeFill="background1" w:themeFillShade="F2"/>
          </w:tcPr>
          <w:p w:rsidR="00000000" w:rsidRDefault="00074CE3">
            <w:pPr>
              <w:rPr>
                <w:noProof/>
              </w:rPr>
            </w:pPr>
            <w:r>
              <w:rPr>
                <w:noProof/>
              </w:rPr>
              <w:t>To set the Player ID that should be used as the default playlist video player in SharePoint, select the "DefaultPlaylistPlayerId" button and enter the Player ID from Brightcove.</w:t>
            </w:r>
          </w:p>
        </w:tc>
        <w:tc>
          <w:tcPr>
            <w:tcW w:w="7407" w:type="dxa"/>
          </w:tcPr>
          <w:p w:rsidR="00000000" w:rsidRDefault="00074CE3">
            <w:pPr>
              <w:rPr>
                <w:lang w:val="es-ES_tradnl"/>
              </w:rPr>
            </w:pPr>
            <w:r>
              <w:rPr>
                <w:lang w:val="es-ES_tradnl"/>
              </w:rPr>
              <w:t xml:space="preserve">Para configurar el ID de jugador que debe usarse como el reproductor de video </w:t>
            </w:r>
            <w:r>
              <w:rPr>
                <w:lang w:val="es-ES_tradnl"/>
              </w:rPr>
              <w:t>de lista de reproducci</w:t>
            </w:r>
            <w:r>
              <w:rPr>
                <w:lang w:val="es-ES_tradnl"/>
              </w:rPr>
              <w:t>ó</w:t>
            </w:r>
            <w:r>
              <w:rPr>
                <w:lang w:val="es-ES_tradnl"/>
              </w:rPr>
              <w:t>n predeterminado en SharePoint, seleccione el bot</w:t>
            </w:r>
            <w:r>
              <w:rPr>
                <w:lang w:val="es-ES_tradnl"/>
              </w:rPr>
              <w:t>ó</w:t>
            </w:r>
            <w:r>
              <w:rPr>
                <w:lang w:val="es-ES_tradnl"/>
              </w:rPr>
              <w:t>n "DefaultPlaylistPlayerId" e ingrese el ID de jugador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273 </w:t>
            </w:r>
            <w:r>
              <w:rPr>
                <w:noProof/>
                <w:sz w:val="16"/>
              </w:rPr>
              <w:br/>
            </w:r>
            <w:r>
              <w:rPr>
                <w:noProof/>
                <w:sz w:val="2"/>
              </w:rPr>
              <w:t>32dfb6ae-bf65-47c8-9873-c87e9d682dbb</w:t>
            </w:r>
          </w:p>
        </w:tc>
        <w:tc>
          <w:tcPr>
            <w:tcW w:w="7407" w:type="dxa"/>
            <w:shd w:val="clear" w:color="auto" w:fill="F2F2F2" w:themeFill="background1" w:themeFillShade="F2"/>
          </w:tcPr>
          <w:p w:rsidR="00000000" w:rsidRDefault="00074CE3">
            <w:pPr>
              <w:rPr>
                <w:noProof/>
              </w:rPr>
            </w:pPr>
            <w:r>
              <w:rPr>
                <w:noProof/>
              </w:rPr>
              <w:t>Defining Custom Fields</w:t>
            </w:r>
          </w:p>
        </w:tc>
        <w:tc>
          <w:tcPr>
            <w:tcW w:w="7407" w:type="dxa"/>
          </w:tcPr>
          <w:p w:rsidR="00000000" w:rsidRDefault="00074CE3">
            <w:pPr>
              <w:rPr>
                <w:lang w:val="es-ES_tradnl"/>
              </w:rPr>
            </w:pPr>
            <w:r>
              <w:rPr>
                <w:lang w:val="es-ES_tradnl"/>
              </w:rPr>
              <w:t>Definici</w:t>
            </w:r>
            <w:r>
              <w:rPr>
                <w:lang w:val="es-ES_tradnl"/>
              </w:rPr>
              <w:t>ó</w:t>
            </w:r>
            <w:r>
              <w:rPr>
                <w:lang w:val="es-ES_tradnl"/>
              </w:rPr>
              <w:t>n de campos personalizados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274 </w:t>
            </w:r>
            <w:r>
              <w:rPr>
                <w:noProof/>
                <w:sz w:val="16"/>
              </w:rPr>
              <w:br/>
            </w:r>
            <w:r>
              <w:rPr>
                <w:noProof/>
                <w:sz w:val="2"/>
              </w:rPr>
              <w:t>f9e612d2-7d70-4229-9af0-4b1c8150287a</w:t>
            </w:r>
          </w:p>
        </w:tc>
        <w:tc>
          <w:tcPr>
            <w:tcW w:w="7407" w:type="dxa"/>
            <w:shd w:val="clear" w:color="auto" w:fill="F2F2F2" w:themeFill="background1" w:themeFillShade="F2"/>
          </w:tcPr>
          <w:p w:rsidR="00000000" w:rsidRDefault="00074CE3">
            <w:pPr>
              <w:rPr>
                <w:noProof/>
              </w:rPr>
            </w:pPr>
            <w:r>
              <w:rPr>
                <w:noProof/>
              </w:rPr>
              <w:t>When setting up an account in the Brightcove connector, Custom Fields that have been created in Video Cloud can be added to the account profile in the Connector so that they will appear in the Add Videos and Manage Vide</w:t>
            </w:r>
            <w:r>
              <w:rPr>
                <w:noProof/>
              </w:rPr>
              <w:t>os areas, as well as have their values stored in SharePoint for search.</w:t>
            </w:r>
          </w:p>
        </w:tc>
        <w:tc>
          <w:tcPr>
            <w:tcW w:w="7407" w:type="dxa"/>
          </w:tcPr>
          <w:p w:rsidR="00000000" w:rsidRDefault="00074CE3">
            <w:pPr>
              <w:rPr>
                <w:lang w:val="es-ES_tradnl"/>
              </w:rPr>
            </w:pPr>
            <w:r>
              <w:rPr>
                <w:lang w:val="es-ES_tradnl"/>
              </w:rPr>
              <w:t>Al configurar una cuenta en el conector de Brightcove, los campos personalizados que se han creado en Video Cloud se pueden agregar al perfil de la cuenta en el conector para que apare</w:t>
            </w:r>
            <w:r>
              <w:rPr>
                <w:lang w:val="es-ES_tradnl"/>
              </w:rPr>
              <w:t xml:space="preserve">zcan en las </w:t>
            </w:r>
            <w:r>
              <w:rPr>
                <w:lang w:val="es-ES_tradnl"/>
              </w:rPr>
              <w:t>á</w:t>
            </w:r>
            <w:r>
              <w:rPr>
                <w:lang w:val="es-ES_tradnl"/>
              </w:rPr>
              <w:t>reas Agregar videos y Administrar videos, adem</w:t>
            </w:r>
            <w:r>
              <w:rPr>
                <w:lang w:val="es-ES_tradnl"/>
              </w:rPr>
              <w:t>á</w:t>
            </w:r>
            <w:r>
              <w:rPr>
                <w:lang w:val="es-ES_tradnl"/>
              </w:rPr>
              <w:t>s de tener sus valores almacenados. en SharePoint para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275 </w:t>
            </w:r>
            <w:r>
              <w:rPr>
                <w:noProof/>
                <w:sz w:val="16"/>
              </w:rPr>
              <w:br/>
            </w:r>
            <w:r>
              <w:rPr>
                <w:noProof/>
                <w:sz w:val="2"/>
              </w:rPr>
              <w:t>794ce9a7-4dce-4de7-9733-a9f2d235f1ae</w:t>
            </w:r>
          </w:p>
        </w:tc>
        <w:tc>
          <w:tcPr>
            <w:tcW w:w="7407" w:type="dxa"/>
            <w:shd w:val="clear" w:color="auto" w:fill="F2F2F2" w:themeFill="background1" w:themeFillShade="F2"/>
          </w:tcPr>
          <w:p w:rsidR="00000000" w:rsidRDefault="00074CE3">
            <w:pPr>
              <w:rPr>
                <w:noProof/>
              </w:rPr>
            </w:pPr>
            <w:r>
              <w:rPr>
                <w:noProof/>
              </w:rPr>
              <w:t>When Custom Fields are mapped, they will be listed in the Custom Fields section of the A</w:t>
            </w:r>
            <w:r>
              <w:rPr>
                <w:noProof/>
              </w:rPr>
              <w:t>ccount Management screen, along with whether or not they are required fields:</w:t>
            </w:r>
          </w:p>
        </w:tc>
        <w:tc>
          <w:tcPr>
            <w:tcW w:w="7407" w:type="dxa"/>
          </w:tcPr>
          <w:p w:rsidR="00000000" w:rsidRDefault="00074CE3">
            <w:pPr>
              <w:rPr>
                <w:lang w:val="es-ES_tradnl"/>
              </w:rPr>
            </w:pPr>
            <w:r>
              <w:rPr>
                <w:lang w:val="es-ES_tradnl"/>
              </w:rPr>
              <w:t>Cuando se asignan campos personalizados, se enumerar</w:t>
            </w:r>
            <w:r>
              <w:rPr>
                <w:lang w:val="es-ES_tradnl"/>
              </w:rPr>
              <w:t>á</w:t>
            </w:r>
            <w:r>
              <w:rPr>
                <w:lang w:val="es-ES_tradnl"/>
              </w:rPr>
              <w:t>n en la secci</w:t>
            </w:r>
            <w:r>
              <w:rPr>
                <w:lang w:val="es-ES_tradnl"/>
              </w:rPr>
              <w:t>ó</w:t>
            </w:r>
            <w:r>
              <w:rPr>
                <w:lang w:val="es-ES_tradnl"/>
              </w:rPr>
              <w:t>n Campos personalizados de la pantalla Administraci</w:t>
            </w:r>
            <w:r>
              <w:rPr>
                <w:lang w:val="es-ES_tradnl"/>
              </w:rPr>
              <w:t>ó</w:t>
            </w:r>
            <w:r>
              <w:rPr>
                <w:lang w:val="es-ES_tradnl"/>
              </w:rPr>
              <w:t>n de cuentas, junto con si son campos obligatorios o no:</w:t>
            </w:r>
          </w:p>
        </w:tc>
      </w:tr>
      <w:tr w:rsidR="00000000">
        <w:tc>
          <w:tcPr>
            <w:tcW w:w="660" w:type="dxa"/>
            <w:shd w:val="clear" w:color="auto" w:fill="F2F2F2" w:themeFill="background1" w:themeFillShade="F2"/>
          </w:tcPr>
          <w:p w:rsidR="00000000" w:rsidRDefault="00074CE3">
            <w:pPr>
              <w:rPr>
                <w:noProof/>
                <w:sz w:val="2"/>
              </w:rPr>
            </w:pPr>
            <w:r>
              <w:rPr>
                <w:noProof/>
                <w:sz w:val="16"/>
              </w:rPr>
              <w:t>2</w:t>
            </w:r>
            <w:r>
              <w:rPr>
                <w:noProof/>
                <w:sz w:val="16"/>
              </w:rPr>
              <w:t xml:space="preserve">77 </w:t>
            </w:r>
            <w:r>
              <w:rPr>
                <w:noProof/>
                <w:sz w:val="16"/>
              </w:rPr>
              <w:br/>
            </w:r>
            <w:r>
              <w:rPr>
                <w:noProof/>
                <w:sz w:val="2"/>
              </w:rPr>
              <w:t>b5325f98-7533-425d-9b6c-3be5a0a7463c</w:t>
            </w:r>
          </w:p>
        </w:tc>
        <w:tc>
          <w:tcPr>
            <w:tcW w:w="7407" w:type="dxa"/>
            <w:shd w:val="clear" w:color="auto" w:fill="F2F2F2" w:themeFill="background1" w:themeFillShade="F2"/>
          </w:tcPr>
          <w:p w:rsidR="00000000" w:rsidRDefault="00074CE3">
            <w:pPr>
              <w:rPr>
                <w:noProof/>
              </w:rPr>
            </w:pPr>
            <w:r>
              <w:rPr>
                <w:noProof/>
              </w:rPr>
              <w:t>To add, delete or edit custom fields, select the "Edit Custom Fields" button.</w:t>
            </w:r>
          </w:p>
        </w:tc>
        <w:tc>
          <w:tcPr>
            <w:tcW w:w="7407" w:type="dxa"/>
          </w:tcPr>
          <w:p w:rsidR="00000000" w:rsidRDefault="00074CE3">
            <w:pPr>
              <w:rPr>
                <w:lang w:val="es-ES_tradnl"/>
              </w:rPr>
            </w:pPr>
            <w:r>
              <w:rPr>
                <w:lang w:val="es-ES_tradnl"/>
              </w:rPr>
              <w:t>Para agregar, eliminar o editar campos personalizados, seleccione el bot</w:t>
            </w:r>
            <w:r>
              <w:rPr>
                <w:lang w:val="es-ES_tradnl"/>
              </w:rPr>
              <w:t>ó</w:t>
            </w:r>
            <w:r>
              <w:rPr>
                <w:lang w:val="es-ES_tradnl"/>
              </w:rPr>
              <w:t>n "Editar campos personalizados".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278 </w:t>
            </w:r>
            <w:r>
              <w:rPr>
                <w:noProof/>
                <w:sz w:val="16"/>
              </w:rPr>
              <w:br/>
            </w:r>
            <w:r>
              <w:rPr>
                <w:noProof/>
                <w:sz w:val="2"/>
              </w:rPr>
              <w:t>f27b24e2-e42b-4719-b75c-</w:t>
            </w:r>
            <w:r>
              <w:rPr>
                <w:noProof/>
                <w:sz w:val="2"/>
              </w:rPr>
              <w:t>3ad464826aa8</w:t>
            </w:r>
          </w:p>
        </w:tc>
        <w:tc>
          <w:tcPr>
            <w:tcW w:w="7407" w:type="dxa"/>
            <w:shd w:val="clear" w:color="auto" w:fill="F2F2F2" w:themeFill="background1" w:themeFillShade="F2"/>
          </w:tcPr>
          <w:p w:rsidR="00000000" w:rsidRDefault="00074CE3">
            <w:pPr>
              <w:rPr>
                <w:noProof/>
              </w:rPr>
            </w:pPr>
            <w:r>
              <w:rPr>
                <w:noProof/>
              </w:rPr>
              <w:t xml:space="preserve">The following modal window is displayed which lists </w:t>
            </w:r>
            <w:r>
              <w:rPr>
                <w:rStyle w:val="mqInternal"/>
                <w:noProof/>
              </w:rPr>
              <w:t>[1}</w:t>
            </w:r>
            <w:r>
              <w:rPr>
                <w:noProof/>
              </w:rPr>
              <w:t>ALL</w:t>
            </w:r>
            <w:r>
              <w:rPr>
                <w:rStyle w:val="mqInternal"/>
                <w:noProof/>
              </w:rPr>
              <w:t>{2]</w:t>
            </w:r>
            <w:r>
              <w:rPr>
                <w:noProof/>
              </w:rPr>
              <w:t xml:space="preserve"> of the custom fields available for the account.</w:t>
            </w:r>
          </w:p>
        </w:tc>
        <w:tc>
          <w:tcPr>
            <w:tcW w:w="7407" w:type="dxa"/>
          </w:tcPr>
          <w:p w:rsidR="00000000" w:rsidRDefault="00074CE3">
            <w:pPr>
              <w:rPr>
                <w:lang w:val="es-ES_tradnl"/>
              </w:rPr>
            </w:pPr>
            <w:r>
              <w:rPr>
                <w:lang w:val="es-ES_tradnl"/>
              </w:rPr>
              <w:t xml:space="preserve">Se muestra la siguiente ventana modal que enumera </w:t>
            </w:r>
            <w:r>
              <w:rPr>
                <w:rStyle w:val="mqInternal"/>
                <w:noProof/>
                <w:lang w:val="es-ES_tradnl"/>
              </w:rPr>
              <w:t>[1}</w:t>
            </w:r>
            <w:r>
              <w:rPr>
                <w:lang w:val="es-ES_tradnl"/>
              </w:rPr>
              <w:t>TODAS</w:t>
            </w:r>
            <w:r>
              <w:rPr>
                <w:rStyle w:val="mqInternal"/>
                <w:noProof/>
                <w:lang w:val="es-ES_tradnl"/>
              </w:rPr>
              <w:t>{2]</w:t>
            </w:r>
            <w:r>
              <w:rPr>
                <w:lang w:val="es-ES_tradnl"/>
              </w:rPr>
              <w:t xml:space="preserve"> de los campos personalizados disponibles para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279 </w:t>
            </w:r>
            <w:r>
              <w:rPr>
                <w:noProof/>
                <w:sz w:val="16"/>
              </w:rPr>
              <w:br/>
            </w:r>
            <w:r>
              <w:rPr>
                <w:noProof/>
                <w:sz w:val="2"/>
              </w:rPr>
              <w:t>2fd6fbed</w:t>
            </w:r>
            <w:r>
              <w:rPr>
                <w:noProof/>
                <w:sz w:val="2"/>
              </w:rPr>
              <w:t>-029a-4048-a835-34af81188cc2</w:t>
            </w:r>
          </w:p>
        </w:tc>
        <w:tc>
          <w:tcPr>
            <w:tcW w:w="7407" w:type="dxa"/>
            <w:shd w:val="clear" w:color="auto" w:fill="F2F2F2" w:themeFill="background1" w:themeFillShade="F2"/>
          </w:tcPr>
          <w:p w:rsidR="00000000" w:rsidRDefault="00074CE3">
            <w:pPr>
              <w:rPr>
                <w:noProof/>
              </w:rPr>
            </w:pPr>
            <w:r>
              <w:rPr>
                <w:noProof/>
              </w:rPr>
              <w:t>NOTE - This list will ONLY be available once the new account is saved for the first time.</w:t>
            </w:r>
          </w:p>
        </w:tc>
        <w:tc>
          <w:tcPr>
            <w:tcW w:w="7407" w:type="dxa"/>
          </w:tcPr>
          <w:p w:rsidR="00000000" w:rsidRDefault="00074CE3">
            <w:pPr>
              <w:rPr>
                <w:lang w:val="es-ES_tradnl"/>
              </w:rPr>
            </w:pPr>
            <w:r>
              <w:rPr>
                <w:lang w:val="es-ES_tradnl"/>
              </w:rPr>
              <w:t>NOTA: esta lista S</w:t>
            </w:r>
            <w:r>
              <w:rPr>
                <w:lang w:val="es-ES_tradnl"/>
              </w:rPr>
              <w:t>Ó</w:t>
            </w:r>
            <w:r>
              <w:rPr>
                <w:lang w:val="es-ES_tradnl"/>
              </w:rPr>
              <w:t>LO estar</w:t>
            </w:r>
            <w:r>
              <w:rPr>
                <w:lang w:val="es-ES_tradnl"/>
              </w:rPr>
              <w:t>á</w:t>
            </w:r>
            <w:r>
              <w:rPr>
                <w:lang w:val="es-ES_tradnl"/>
              </w:rPr>
              <w:t xml:space="preserve"> disponible una vez que la nueva cuenta se guarde por primera vez.</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281 </w:t>
            </w:r>
            <w:r>
              <w:rPr>
                <w:noProof/>
                <w:sz w:val="16"/>
              </w:rPr>
              <w:br/>
            </w:r>
            <w:r>
              <w:rPr>
                <w:noProof/>
                <w:sz w:val="2"/>
              </w:rPr>
              <w:t>a43f550e-cb5b-4e95-91a8-0c19fea75a49</w:t>
            </w:r>
          </w:p>
        </w:tc>
        <w:tc>
          <w:tcPr>
            <w:tcW w:w="7407" w:type="dxa"/>
            <w:shd w:val="clear" w:color="auto" w:fill="F2F2F2" w:themeFill="background1" w:themeFillShade="F2"/>
          </w:tcPr>
          <w:p w:rsidR="00000000" w:rsidRDefault="00074CE3">
            <w:pPr>
              <w:rPr>
                <w:noProof/>
              </w:rPr>
            </w:pPr>
            <w:r>
              <w:rPr>
                <w:rStyle w:val="mqInternal"/>
                <w:noProof/>
              </w:rPr>
              <w:t>[1}</w:t>
            </w:r>
            <w:r>
              <w:rPr>
                <w:noProof/>
              </w:rPr>
              <w:t>Video Cloud Custom Field</w:t>
            </w:r>
            <w:r>
              <w:rPr>
                <w:rStyle w:val="mqInternal"/>
                <w:noProof/>
              </w:rPr>
              <w:t>{2]</w:t>
            </w:r>
            <w:r>
              <w:rPr>
                <w:noProof/>
              </w:rPr>
              <w:t xml:space="preserve"> - Names of ALL the custom fields defined in Video Cloud for the selected account.</w:t>
            </w:r>
          </w:p>
        </w:tc>
        <w:tc>
          <w:tcPr>
            <w:tcW w:w="7407" w:type="dxa"/>
          </w:tcPr>
          <w:p w:rsidR="00000000" w:rsidRDefault="00074CE3">
            <w:pPr>
              <w:rPr>
                <w:lang w:val="es-ES_tradnl"/>
              </w:rPr>
            </w:pPr>
            <w:r>
              <w:rPr>
                <w:rStyle w:val="mqInternal"/>
                <w:noProof/>
                <w:lang w:val="es-ES_tradnl"/>
              </w:rPr>
              <w:t>[1}</w:t>
            </w:r>
            <w:r>
              <w:rPr>
                <w:lang w:val="es-ES_tradnl"/>
              </w:rPr>
              <w:t>Campo personalizado de Video Cloud</w:t>
            </w:r>
            <w:r>
              <w:rPr>
                <w:rStyle w:val="mqInternal"/>
                <w:noProof/>
                <w:lang w:val="es-ES_tradnl"/>
              </w:rPr>
              <w:t>{2]</w:t>
            </w:r>
            <w:r>
              <w:rPr>
                <w:lang w:val="es-ES_tradnl"/>
              </w:rPr>
              <w:t xml:space="preserve"> - Nombres de TODOS los campos personalizados definidos en Video Cloud para la cuenta seleccionada.</w:t>
            </w:r>
          </w:p>
        </w:tc>
      </w:tr>
      <w:tr w:rsidR="00000000">
        <w:tc>
          <w:tcPr>
            <w:tcW w:w="660" w:type="dxa"/>
            <w:shd w:val="clear" w:color="auto" w:fill="F2F2F2" w:themeFill="background1" w:themeFillShade="F2"/>
          </w:tcPr>
          <w:p w:rsidR="00000000" w:rsidRDefault="00074CE3">
            <w:pPr>
              <w:rPr>
                <w:noProof/>
                <w:sz w:val="2"/>
              </w:rPr>
            </w:pPr>
            <w:r>
              <w:rPr>
                <w:noProof/>
                <w:sz w:val="16"/>
              </w:rPr>
              <w:t>2</w:t>
            </w:r>
            <w:r>
              <w:rPr>
                <w:noProof/>
                <w:sz w:val="16"/>
              </w:rPr>
              <w:t xml:space="preserve">82 </w:t>
            </w:r>
            <w:r>
              <w:rPr>
                <w:noProof/>
                <w:sz w:val="16"/>
              </w:rPr>
              <w:br/>
            </w:r>
            <w:r>
              <w:rPr>
                <w:noProof/>
                <w:sz w:val="2"/>
              </w:rPr>
              <w:t>6ea481da-0fba-4375-873c-9832453ce13f</w:t>
            </w:r>
          </w:p>
        </w:tc>
        <w:tc>
          <w:tcPr>
            <w:tcW w:w="7407" w:type="dxa"/>
            <w:shd w:val="clear" w:color="auto" w:fill="F2F2F2" w:themeFill="background1" w:themeFillShade="F2"/>
          </w:tcPr>
          <w:p w:rsidR="00000000" w:rsidRDefault="00074CE3">
            <w:pPr>
              <w:rPr>
                <w:noProof/>
              </w:rPr>
            </w:pPr>
            <w:r>
              <w:rPr>
                <w:rStyle w:val="mqInternal"/>
                <w:noProof/>
              </w:rPr>
              <w:t>[1}</w:t>
            </w:r>
            <w:r>
              <w:rPr>
                <w:noProof/>
              </w:rPr>
              <w:t>Type</w:t>
            </w:r>
            <w:r>
              <w:rPr>
                <w:rStyle w:val="mqInternal"/>
                <w:noProof/>
              </w:rPr>
              <w:t>{2]</w:t>
            </w:r>
            <w:r>
              <w:rPr>
                <w:noProof/>
              </w:rPr>
              <w:t xml:space="preserve"> - The type of custom field (Text or List).</w:t>
            </w:r>
          </w:p>
        </w:tc>
        <w:tc>
          <w:tcPr>
            <w:tcW w:w="7407" w:type="dxa"/>
          </w:tcPr>
          <w:p w:rsidR="00000000" w:rsidRDefault="00074CE3">
            <w:pPr>
              <w:rPr>
                <w:lang w:val="es-ES_tradnl"/>
              </w:rPr>
            </w:pPr>
            <w:r>
              <w:rPr>
                <w:rStyle w:val="mqInternal"/>
                <w:noProof/>
                <w:lang w:val="es-ES_tradnl"/>
              </w:rPr>
              <w:t>[1}</w:t>
            </w:r>
            <w:r>
              <w:rPr>
                <w:lang w:val="es-ES_tradnl"/>
              </w:rPr>
              <w:t>Tipo</w:t>
            </w:r>
            <w:r>
              <w:rPr>
                <w:rStyle w:val="mqInternal"/>
                <w:noProof/>
                <w:lang w:val="es-ES_tradnl"/>
              </w:rPr>
              <w:t>{2]</w:t>
            </w:r>
            <w:r>
              <w:rPr>
                <w:lang w:val="es-ES_tradnl"/>
              </w:rPr>
              <w:t xml:space="preserve"> - El tipo de campo personalizado (Texto o Lista).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283 </w:t>
            </w:r>
            <w:r>
              <w:rPr>
                <w:noProof/>
                <w:sz w:val="16"/>
              </w:rPr>
              <w:br/>
            </w:r>
            <w:r>
              <w:rPr>
                <w:noProof/>
                <w:sz w:val="2"/>
              </w:rPr>
              <w:t>0221b1ab-0e6c-44a7-b720-f84ebb54637f</w:t>
            </w:r>
          </w:p>
        </w:tc>
        <w:tc>
          <w:tcPr>
            <w:tcW w:w="7407" w:type="dxa"/>
            <w:shd w:val="clear" w:color="auto" w:fill="F2F2F2" w:themeFill="background1" w:themeFillShade="F2"/>
          </w:tcPr>
          <w:p w:rsidR="00000000" w:rsidRDefault="00074CE3">
            <w:pPr>
              <w:rPr>
                <w:noProof/>
              </w:rPr>
            </w:pPr>
            <w:r>
              <w:rPr>
                <w:rStyle w:val="mqInternal"/>
                <w:noProof/>
              </w:rPr>
              <w:t>[1}</w:t>
            </w:r>
            <w:r>
              <w:rPr>
                <w:noProof/>
              </w:rPr>
              <w:t>Required</w:t>
            </w:r>
            <w:r>
              <w:rPr>
                <w:rStyle w:val="mqInternal"/>
                <w:noProof/>
              </w:rPr>
              <w:t>{2]</w:t>
            </w:r>
            <w:r>
              <w:rPr>
                <w:noProof/>
              </w:rPr>
              <w:t xml:space="preserve"> - Indicates whether the custom field is required.</w:t>
            </w:r>
          </w:p>
        </w:tc>
        <w:tc>
          <w:tcPr>
            <w:tcW w:w="7407" w:type="dxa"/>
          </w:tcPr>
          <w:p w:rsidR="00000000" w:rsidRDefault="00074CE3">
            <w:pPr>
              <w:rPr>
                <w:lang w:val="es-ES_tradnl"/>
              </w:rPr>
            </w:pPr>
            <w:r>
              <w:rPr>
                <w:rStyle w:val="mqInternal"/>
                <w:noProof/>
                <w:lang w:val="es-ES_tradnl"/>
              </w:rPr>
              <w:t>[1}</w:t>
            </w:r>
            <w:r>
              <w:rPr>
                <w:lang w:val="es-ES_tradnl"/>
              </w:rPr>
              <w:t>Requerido</w:t>
            </w:r>
            <w:r>
              <w:rPr>
                <w:rStyle w:val="mqInternal"/>
                <w:noProof/>
                <w:lang w:val="es-ES_tradnl"/>
              </w:rPr>
              <w:t>{2]</w:t>
            </w:r>
            <w:r>
              <w:rPr>
                <w:lang w:val="es-ES_tradnl"/>
              </w:rPr>
              <w:t xml:space="preserve"> - Indica si el campo personalizado es obligatorio.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284 </w:t>
            </w:r>
            <w:r>
              <w:rPr>
                <w:noProof/>
                <w:sz w:val="16"/>
              </w:rPr>
              <w:br/>
            </w:r>
            <w:r>
              <w:rPr>
                <w:noProof/>
                <w:sz w:val="2"/>
              </w:rPr>
              <w:t>97838528-3c69-4c7e-9b85-7cabec786016</w:t>
            </w:r>
          </w:p>
        </w:tc>
        <w:tc>
          <w:tcPr>
            <w:tcW w:w="7407" w:type="dxa"/>
            <w:shd w:val="clear" w:color="auto" w:fill="F2F2F2" w:themeFill="background1" w:themeFillShade="F2"/>
          </w:tcPr>
          <w:p w:rsidR="00000000" w:rsidRDefault="00074CE3">
            <w:pPr>
              <w:rPr>
                <w:noProof/>
              </w:rPr>
            </w:pPr>
            <w:r>
              <w:rPr>
                <w:noProof/>
              </w:rPr>
              <w:t>This definition is set in Video Cloud and cannot be changed from within the connector.</w:t>
            </w:r>
          </w:p>
        </w:tc>
        <w:tc>
          <w:tcPr>
            <w:tcW w:w="7407" w:type="dxa"/>
          </w:tcPr>
          <w:p w:rsidR="00000000" w:rsidRDefault="00074CE3">
            <w:pPr>
              <w:rPr>
                <w:lang w:val="es-ES_tradnl"/>
              </w:rPr>
            </w:pPr>
            <w:r>
              <w:rPr>
                <w:lang w:val="es-ES_tradnl"/>
              </w:rPr>
              <w:t>Esta def</w:t>
            </w:r>
            <w:r>
              <w:rPr>
                <w:lang w:val="es-ES_tradnl"/>
              </w:rPr>
              <w:t>inici</w:t>
            </w:r>
            <w:r>
              <w:rPr>
                <w:lang w:val="es-ES_tradnl"/>
              </w:rPr>
              <w:t>ó</w:t>
            </w:r>
            <w:r>
              <w:rPr>
                <w:lang w:val="es-ES_tradnl"/>
              </w:rPr>
              <w:t>n se establece en Video Cloud y no se puede cambiar desde 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285 </w:t>
            </w:r>
            <w:r>
              <w:rPr>
                <w:noProof/>
                <w:sz w:val="16"/>
              </w:rPr>
              <w:br/>
            </w:r>
            <w:r>
              <w:rPr>
                <w:noProof/>
                <w:sz w:val="2"/>
              </w:rPr>
              <w:t>a75d0218-b7ff-436e-b286-82c6563dd15e</w:t>
            </w:r>
          </w:p>
        </w:tc>
        <w:tc>
          <w:tcPr>
            <w:tcW w:w="7407" w:type="dxa"/>
            <w:shd w:val="clear" w:color="auto" w:fill="F2F2F2" w:themeFill="background1" w:themeFillShade="F2"/>
          </w:tcPr>
          <w:p w:rsidR="00000000" w:rsidRDefault="00074CE3">
            <w:pPr>
              <w:rPr>
                <w:noProof/>
              </w:rPr>
            </w:pPr>
            <w:r>
              <w:rPr>
                <w:rStyle w:val="mqInternal"/>
                <w:noProof/>
              </w:rPr>
              <w:t>[1}</w:t>
            </w:r>
            <w:r>
              <w:rPr>
                <w:noProof/>
              </w:rPr>
              <w:t>Include</w:t>
            </w:r>
            <w:r>
              <w:rPr>
                <w:rStyle w:val="mqInternal"/>
                <w:noProof/>
              </w:rPr>
              <w:t>{2]</w:t>
            </w:r>
            <w:r>
              <w:rPr>
                <w:noProof/>
              </w:rPr>
              <w:t xml:space="preserve"> - Make the custom field part of the account in the Connector so that it is displayed when Adding, Editing or Managing vide</w:t>
            </w:r>
            <w:r>
              <w:rPr>
                <w:noProof/>
              </w:rPr>
              <w:t>os.</w:t>
            </w:r>
          </w:p>
        </w:tc>
        <w:tc>
          <w:tcPr>
            <w:tcW w:w="7407" w:type="dxa"/>
          </w:tcPr>
          <w:p w:rsidR="00000000" w:rsidRDefault="00074CE3">
            <w:pPr>
              <w:rPr>
                <w:lang w:val="es-ES_tradnl"/>
              </w:rPr>
            </w:pPr>
            <w:r>
              <w:rPr>
                <w:rStyle w:val="mqInternal"/>
                <w:noProof/>
                <w:lang w:val="es-ES_tradnl"/>
              </w:rPr>
              <w:t>[1}</w:t>
            </w:r>
            <w:r>
              <w:rPr>
                <w:lang w:val="es-ES_tradnl"/>
              </w:rPr>
              <w:t>Incluir</w:t>
            </w:r>
            <w:r>
              <w:rPr>
                <w:rStyle w:val="mqInternal"/>
                <w:noProof/>
                <w:lang w:val="es-ES_tradnl"/>
              </w:rPr>
              <w:t>{2]</w:t>
            </w:r>
            <w:r>
              <w:rPr>
                <w:lang w:val="es-ES_tradnl"/>
              </w:rPr>
              <w:t xml:space="preserve"> - Haga que el campo personalizado forme parte de la cuenta en el conector para que se muestre al agregar, editar o administrar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286 </w:t>
            </w:r>
            <w:r>
              <w:rPr>
                <w:noProof/>
                <w:sz w:val="16"/>
              </w:rPr>
              <w:br/>
            </w:r>
            <w:r>
              <w:rPr>
                <w:noProof/>
                <w:sz w:val="2"/>
              </w:rPr>
              <w:t>c8e782b7-82b7-4d28-928d-cf85fcfa668a</w:t>
            </w:r>
          </w:p>
        </w:tc>
        <w:tc>
          <w:tcPr>
            <w:tcW w:w="7407" w:type="dxa"/>
            <w:shd w:val="clear" w:color="auto" w:fill="F2F2F2" w:themeFill="background1" w:themeFillShade="F2"/>
          </w:tcPr>
          <w:p w:rsidR="00000000" w:rsidRDefault="00074CE3">
            <w:pPr>
              <w:rPr>
                <w:noProof/>
              </w:rPr>
            </w:pPr>
            <w:r>
              <w:rPr>
                <w:noProof/>
              </w:rPr>
              <w:t>Linking to Dropbox or AWS S3 for Temporary Upload Storage</w:t>
            </w:r>
          </w:p>
        </w:tc>
        <w:tc>
          <w:tcPr>
            <w:tcW w:w="7407" w:type="dxa"/>
          </w:tcPr>
          <w:p w:rsidR="00000000" w:rsidRDefault="00074CE3">
            <w:pPr>
              <w:rPr>
                <w:lang w:val="es-ES_tradnl"/>
              </w:rPr>
            </w:pPr>
            <w:r>
              <w:rPr>
                <w:lang w:val="es-ES_tradnl"/>
              </w:rPr>
              <w:t>Vinculaci</w:t>
            </w:r>
            <w:r>
              <w:rPr>
                <w:lang w:val="es-ES_tradnl"/>
              </w:rPr>
              <w:t>ó</w:t>
            </w:r>
            <w:r>
              <w:rPr>
                <w:lang w:val="es-ES_tradnl"/>
              </w:rPr>
              <w:t>n a Dropbox o AWS S3 para almacenamiento de carga temporal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287 </w:t>
            </w:r>
            <w:r>
              <w:rPr>
                <w:noProof/>
                <w:sz w:val="16"/>
              </w:rPr>
              <w:br/>
            </w:r>
            <w:r>
              <w:rPr>
                <w:noProof/>
                <w:sz w:val="2"/>
              </w:rPr>
              <w:t>0179cf18-e079-4534-894a-66dd2b8621e2</w:t>
            </w:r>
          </w:p>
        </w:tc>
        <w:tc>
          <w:tcPr>
            <w:tcW w:w="7407" w:type="dxa"/>
            <w:shd w:val="clear" w:color="auto" w:fill="F2F2F2" w:themeFill="background1" w:themeFillShade="F2"/>
          </w:tcPr>
          <w:p w:rsidR="00000000" w:rsidRDefault="00074CE3">
            <w:pPr>
              <w:rPr>
                <w:noProof/>
              </w:rPr>
            </w:pPr>
            <w:r>
              <w:rPr>
                <w:noProof/>
              </w:rPr>
              <w:t>The Brightcove API requires that any files (video files, text track files) to be processed by Video Cloud must be uploaded to an intermediate lo</w:t>
            </w:r>
            <w:r>
              <w:rPr>
                <w:noProof/>
              </w:rPr>
              <w:t>cation accessible by both the Brightcove connector as well as Video Cloud.</w:t>
            </w:r>
          </w:p>
        </w:tc>
        <w:tc>
          <w:tcPr>
            <w:tcW w:w="7407" w:type="dxa"/>
          </w:tcPr>
          <w:p w:rsidR="00000000" w:rsidRDefault="00074CE3">
            <w:pPr>
              <w:rPr>
                <w:lang w:val="es-ES_tradnl"/>
              </w:rPr>
            </w:pPr>
            <w:r>
              <w:rPr>
                <w:lang w:val="es-ES_tradnl"/>
              </w:rPr>
              <w:t>La API de Brightcove requiere que los archivos (archivos de video, archivos de pistas de texto) que procese Video Cloud se carguen en una ubicaci</w:t>
            </w:r>
            <w:r>
              <w:rPr>
                <w:lang w:val="es-ES_tradnl"/>
              </w:rPr>
              <w:t>ó</w:t>
            </w:r>
            <w:r>
              <w:rPr>
                <w:lang w:val="es-ES_tradnl"/>
              </w:rPr>
              <w:t>n intermedia accesible tanto por el</w:t>
            </w:r>
            <w:r>
              <w:rPr>
                <w:lang w:val="es-ES_tradnl"/>
              </w:rPr>
              <w:t xml:space="preserve"> conector de Brightcove como por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288 </w:t>
            </w:r>
            <w:r>
              <w:rPr>
                <w:noProof/>
                <w:sz w:val="16"/>
              </w:rPr>
              <w:br/>
            </w:r>
            <w:r>
              <w:rPr>
                <w:noProof/>
                <w:sz w:val="2"/>
              </w:rPr>
              <w:t>fcc98d71-aab2-425c-98c5-b7f3a6beda8b</w:t>
            </w:r>
          </w:p>
        </w:tc>
        <w:tc>
          <w:tcPr>
            <w:tcW w:w="7407" w:type="dxa"/>
            <w:shd w:val="clear" w:color="auto" w:fill="F2F2F2" w:themeFill="background1" w:themeFillShade="F2"/>
          </w:tcPr>
          <w:p w:rsidR="00000000" w:rsidRDefault="00074CE3">
            <w:pPr>
              <w:rPr>
                <w:noProof/>
              </w:rPr>
            </w:pPr>
            <w:r>
              <w:rPr>
                <w:noProof/>
              </w:rPr>
              <w:t>AWS S3 and Dropbox are two recommended services that are available in the Brightcove connector.</w:t>
            </w:r>
          </w:p>
        </w:tc>
        <w:tc>
          <w:tcPr>
            <w:tcW w:w="7407" w:type="dxa"/>
          </w:tcPr>
          <w:p w:rsidR="00000000" w:rsidRDefault="00074CE3">
            <w:pPr>
              <w:rPr>
                <w:lang w:val="es-ES_tradnl"/>
              </w:rPr>
            </w:pPr>
            <w:r>
              <w:rPr>
                <w:lang w:val="es-ES_tradnl"/>
              </w:rPr>
              <w:t>AWS S3 y Dropbox son dos servicios recomendados que est</w:t>
            </w:r>
            <w:r>
              <w:rPr>
                <w:lang w:val="es-ES_tradnl"/>
              </w:rPr>
              <w:t>á</w:t>
            </w:r>
            <w:r>
              <w:rPr>
                <w:lang w:val="es-ES_tradnl"/>
              </w:rPr>
              <w:t>n disponibles e</w:t>
            </w:r>
            <w:r>
              <w:rPr>
                <w:lang w:val="es-ES_tradnl"/>
              </w:rPr>
              <w:t>n el conector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289 </w:t>
            </w:r>
            <w:r>
              <w:rPr>
                <w:noProof/>
                <w:sz w:val="16"/>
              </w:rPr>
              <w:br/>
            </w:r>
            <w:r>
              <w:rPr>
                <w:noProof/>
                <w:sz w:val="2"/>
              </w:rPr>
              <w:t>6bc0dccc-24b9-40b4-af58-8736e29116d9</w:t>
            </w:r>
          </w:p>
        </w:tc>
        <w:tc>
          <w:tcPr>
            <w:tcW w:w="7407" w:type="dxa"/>
            <w:shd w:val="clear" w:color="auto" w:fill="F2F2F2" w:themeFill="background1" w:themeFillShade="F2"/>
          </w:tcPr>
          <w:p w:rsidR="00000000" w:rsidRDefault="00074CE3">
            <w:pPr>
              <w:rPr>
                <w:noProof/>
              </w:rPr>
            </w:pPr>
            <w:r>
              <w:rPr>
                <w:noProof/>
              </w:rPr>
              <w:t>Guidance on configuring these services to generate the information required in the Account setup section of the Brightcove connector can be found using the following links:</w:t>
            </w:r>
          </w:p>
        </w:tc>
        <w:tc>
          <w:tcPr>
            <w:tcW w:w="7407" w:type="dxa"/>
          </w:tcPr>
          <w:p w:rsidR="00000000" w:rsidRDefault="00074CE3">
            <w:pPr>
              <w:rPr>
                <w:lang w:val="es-ES_tradnl"/>
              </w:rPr>
            </w:pPr>
            <w:r>
              <w:rPr>
                <w:lang w:val="es-ES_tradnl"/>
              </w:rPr>
              <w:t>Puede encon</w:t>
            </w:r>
            <w:r>
              <w:rPr>
                <w:lang w:val="es-ES_tradnl"/>
              </w:rPr>
              <w:t>trar orientaci</w:t>
            </w:r>
            <w:r>
              <w:rPr>
                <w:lang w:val="es-ES_tradnl"/>
              </w:rPr>
              <w:t>ó</w:t>
            </w:r>
            <w:r>
              <w:rPr>
                <w:lang w:val="es-ES_tradnl"/>
              </w:rPr>
              <w:t>n sobre c</w:t>
            </w:r>
            <w:r>
              <w:rPr>
                <w:lang w:val="es-ES_tradnl"/>
              </w:rPr>
              <w:t>ó</w:t>
            </w:r>
            <w:r>
              <w:rPr>
                <w:lang w:val="es-ES_tradnl"/>
              </w:rPr>
              <w:t>mo configurar estos servicios para generar la informaci</w:t>
            </w:r>
            <w:r>
              <w:rPr>
                <w:lang w:val="es-ES_tradnl"/>
              </w:rPr>
              <w:t>ó</w:t>
            </w:r>
            <w:r>
              <w:rPr>
                <w:lang w:val="es-ES_tradnl"/>
              </w:rPr>
              <w:t>n requerida en la secci</w:t>
            </w:r>
            <w:r>
              <w:rPr>
                <w:lang w:val="es-ES_tradnl"/>
              </w:rPr>
              <w:t>ó</w:t>
            </w:r>
            <w:r>
              <w:rPr>
                <w:lang w:val="es-ES_tradnl"/>
              </w:rPr>
              <w:t>n Configuraci</w:t>
            </w:r>
            <w:r>
              <w:rPr>
                <w:lang w:val="es-ES_tradnl"/>
              </w:rPr>
              <w:t>ó</w:t>
            </w:r>
            <w:r>
              <w:rPr>
                <w:lang w:val="es-ES_tradnl"/>
              </w:rPr>
              <w:t>n de la cuenta del conector de Brightcove utilizando los siguientes enlaces: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290 </w:t>
            </w:r>
            <w:r>
              <w:rPr>
                <w:noProof/>
                <w:sz w:val="16"/>
              </w:rPr>
              <w:br/>
            </w:r>
            <w:r>
              <w:rPr>
                <w:noProof/>
                <w:sz w:val="2"/>
              </w:rPr>
              <w:t>90008154-87d4-45ed-8217-baf0d8bc0791</w:t>
            </w:r>
          </w:p>
        </w:tc>
        <w:tc>
          <w:tcPr>
            <w:tcW w:w="7407" w:type="dxa"/>
            <w:shd w:val="clear" w:color="auto" w:fill="F2F2F2" w:themeFill="background1" w:themeFillShade="F2"/>
          </w:tcPr>
          <w:p w:rsidR="00000000" w:rsidRDefault="00074CE3">
            <w:pPr>
              <w:rPr>
                <w:noProof/>
              </w:rPr>
            </w:pPr>
            <w:r>
              <w:rPr>
                <w:rStyle w:val="mqInternal"/>
                <w:noProof/>
              </w:rPr>
              <w:t>[1}</w:t>
            </w:r>
            <w:r>
              <w:rPr>
                <w:noProof/>
              </w:rPr>
              <w:t>Overview:</w:t>
            </w:r>
          </w:p>
        </w:tc>
        <w:tc>
          <w:tcPr>
            <w:tcW w:w="7407" w:type="dxa"/>
          </w:tcPr>
          <w:p w:rsidR="00000000" w:rsidRDefault="00074CE3">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291 </w:t>
            </w:r>
            <w:r>
              <w:rPr>
                <w:noProof/>
                <w:sz w:val="16"/>
              </w:rPr>
              <w:br/>
            </w:r>
            <w:r>
              <w:rPr>
                <w:noProof/>
                <w:sz w:val="2"/>
              </w:rPr>
              <w:t>33db7763-9e20-4447-ad8b-f5ac6635fa3e</w:t>
            </w:r>
          </w:p>
        </w:tc>
        <w:tc>
          <w:tcPr>
            <w:tcW w:w="7407" w:type="dxa"/>
            <w:shd w:val="clear" w:color="auto" w:fill="F2F2F2" w:themeFill="background1" w:themeFillShade="F2"/>
          </w:tcPr>
          <w:p w:rsidR="00000000" w:rsidRDefault="00074CE3">
            <w:pPr>
              <w:rPr>
                <w:noProof/>
              </w:rPr>
            </w:pPr>
            <w:r>
              <w:rPr>
                <w:noProof/>
              </w:rPr>
              <w:t>Dynamic Ingest API</w:t>
            </w:r>
            <w:r>
              <w:rPr>
                <w:rStyle w:val="mqInternal"/>
                <w:noProof/>
              </w:rPr>
              <w:t>{1][2]</w:t>
            </w:r>
            <w:r>
              <w:rPr>
                <w:noProof/>
              </w:rPr>
              <w:t xml:space="preserve"> </w:t>
            </w:r>
            <w:r>
              <w:rPr>
                <w:rStyle w:val="mqInternal"/>
                <w:noProof/>
              </w:rPr>
              <w:t>[3}</w:t>
            </w:r>
            <w:r>
              <w:rPr>
                <w:noProof/>
              </w:rPr>
              <w:t>Using Dynamic Ingest with S3</w:t>
            </w:r>
            <w:r>
              <w:rPr>
                <w:rStyle w:val="mqInternal"/>
                <w:noProof/>
              </w:rPr>
              <w:t>{1][2]</w:t>
            </w:r>
            <w:r>
              <w:rPr>
                <w:noProof/>
              </w:rPr>
              <w:t xml:space="preserve"> </w:t>
            </w:r>
            <w:r>
              <w:rPr>
                <w:rStyle w:val="mqInternal"/>
                <w:noProof/>
              </w:rPr>
              <w:t>[6}</w:t>
            </w:r>
            <w:r>
              <w:rPr>
                <w:noProof/>
              </w:rPr>
              <w:t>http://docs.aws.amazon.com/AmazonS3/latest/gsg/CreatingABucket.html</w:t>
            </w:r>
            <w:r>
              <w:rPr>
                <w:rStyle w:val="mqInternal"/>
                <w:noProof/>
              </w:rPr>
              <w:t>{1][2]</w:t>
            </w:r>
            <w:r>
              <w:rPr>
                <w:noProof/>
              </w:rPr>
              <w:t xml:space="preserve"> </w:t>
            </w:r>
            <w:r>
              <w:rPr>
                <w:rStyle w:val="mqInternal"/>
                <w:noProof/>
              </w:rPr>
              <w:t>[9}</w:t>
            </w:r>
            <w:r>
              <w:rPr>
                <w:noProof/>
              </w:rPr>
              <w:t>https://www.dropbox.com/developers</w:t>
            </w:r>
            <w:r>
              <w:rPr>
                <w:rStyle w:val="mqInternal"/>
                <w:noProof/>
              </w:rPr>
              <w:t>{1]</w:t>
            </w:r>
          </w:p>
        </w:tc>
        <w:tc>
          <w:tcPr>
            <w:tcW w:w="7407" w:type="dxa"/>
          </w:tcPr>
          <w:p w:rsidR="00000000" w:rsidRDefault="00074CE3">
            <w:pPr>
              <w:rPr>
                <w:lang w:val="es-ES_tradnl"/>
              </w:rPr>
            </w:pPr>
            <w:r>
              <w:rPr>
                <w:lang w:val="es-ES_tradnl"/>
              </w:rPr>
              <w:t>API de ingesta din</w:t>
            </w:r>
            <w:r>
              <w:rPr>
                <w:lang w:val="es-ES_tradnl"/>
              </w:rPr>
              <w:t>á</w:t>
            </w:r>
            <w:r>
              <w:rPr>
                <w:lang w:val="es-ES_tradnl"/>
              </w:rPr>
              <w:t>mica</w:t>
            </w:r>
            <w:r>
              <w:rPr>
                <w:rStyle w:val="mqInternal"/>
                <w:noProof/>
                <w:lang w:val="es-ES_tradnl"/>
              </w:rPr>
              <w:t>{1][2]</w:t>
            </w:r>
            <w:r>
              <w:rPr>
                <w:lang w:val="es-ES_tradnl"/>
              </w:rPr>
              <w:t xml:space="preserve"> </w:t>
            </w:r>
            <w:r>
              <w:rPr>
                <w:rStyle w:val="mqInternal"/>
                <w:noProof/>
                <w:lang w:val="es-ES_tradnl"/>
              </w:rPr>
              <w:t>[3}</w:t>
            </w:r>
            <w:r>
              <w:rPr>
                <w:lang w:val="es-ES_tradnl"/>
              </w:rPr>
              <w:t>Uso de Dynamic Ingest con S3</w:t>
            </w:r>
            <w:r>
              <w:rPr>
                <w:rStyle w:val="mqInternal"/>
                <w:noProof/>
                <w:lang w:val="es-ES_tradnl"/>
              </w:rPr>
              <w:t>{1][2]</w:t>
            </w:r>
            <w:r>
              <w:rPr>
                <w:lang w:val="es-ES_tradnl"/>
              </w:rPr>
              <w:t xml:space="preserve"> </w:t>
            </w:r>
            <w:r>
              <w:rPr>
                <w:rStyle w:val="mqInternal"/>
                <w:noProof/>
                <w:lang w:val="es-ES_tradnl"/>
              </w:rPr>
              <w:t>[6}</w:t>
            </w:r>
            <w:r>
              <w:rPr>
                <w:lang w:val="es-ES_tradnl"/>
              </w:rPr>
              <w:t>http://docs.aws.amazon.com/AmazonS3/latest/gsg/CreatingABucket.html</w:t>
            </w:r>
            <w:r>
              <w:rPr>
                <w:rStyle w:val="mqInternal"/>
                <w:noProof/>
                <w:lang w:val="es-ES_tradnl"/>
              </w:rPr>
              <w:t>{1][2]</w:t>
            </w:r>
            <w:r>
              <w:rPr>
                <w:lang w:val="es-ES_tradnl"/>
              </w:rPr>
              <w:t xml:space="preserve"> </w:t>
            </w:r>
            <w:r>
              <w:rPr>
                <w:rStyle w:val="mqInternal"/>
                <w:noProof/>
                <w:lang w:val="es-ES_tradnl"/>
              </w:rPr>
              <w:t>[9}</w:t>
            </w:r>
            <w:r>
              <w:rPr>
                <w:lang w:val="es-ES_tradnl"/>
              </w:rPr>
              <w:t>https://www.dropbox.com/developers</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292 </w:t>
            </w:r>
            <w:r>
              <w:rPr>
                <w:noProof/>
                <w:sz w:val="16"/>
              </w:rPr>
              <w:br/>
            </w:r>
            <w:r>
              <w:rPr>
                <w:noProof/>
                <w:sz w:val="2"/>
              </w:rPr>
              <w:t>b6ecf374-60eb-4293-b336-7a5354eaeb8e</w:t>
            </w:r>
          </w:p>
        </w:tc>
        <w:tc>
          <w:tcPr>
            <w:tcW w:w="7407" w:type="dxa"/>
            <w:shd w:val="clear" w:color="auto" w:fill="F2F2F2" w:themeFill="background1" w:themeFillShade="F2"/>
          </w:tcPr>
          <w:p w:rsidR="00000000" w:rsidRDefault="00074CE3">
            <w:pPr>
              <w:rPr>
                <w:noProof/>
              </w:rPr>
            </w:pPr>
            <w:r>
              <w:rPr>
                <w:noProof/>
              </w:rPr>
              <w:t>NOTE - Files uploaded to AW</w:t>
            </w:r>
            <w:r>
              <w:rPr>
                <w:noProof/>
              </w:rPr>
              <w:t>S S3 or Dropbox are not automatically deleted.</w:t>
            </w:r>
          </w:p>
        </w:tc>
        <w:tc>
          <w:tcPr>
            <w:tcW w:w="7407" w:type="dxa"/>
          </w:tcPr>
          <w:p w:rsidR="00000000" w:rsidRDefault="00074CE3">
            <w:pPr>
              <w:rPr>
                <w:lang w:val="es-ES_tradnl"/>
              </w:rPr>
            </w:pPr>
            <w:r>
              <w:rPr>
                <w:lang w:val="es-ES_tradnl"/>
              </w:rPr>
              <w:t>NOTA: los archivos cargados en AWS S3 o Dropbox no se eliminan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293 </w:t>
            </w:r>
            <w:r>
              <w:rPr>
                <w:noProof/>
                <w:sz w:val="16"/>
              </w:rPr>
              <w:br/>
            </w:r>
            <w:r>
              <w:rPr>
                <w:noProof/>
                <w:sz w:val="2"/>
              </w:rPr>
              <w:t>ecbf8c90-3955-4dcf-b076-914008f7397c</w:t>
            </w:r>
          </w:p>
        </w:tc>
        <w:tc>
          <w:tcPr>
            <w:tcW w:w="7407" w:type="dxa"/>
            <w:shd w:val="clear" w:color="auto" w:fill="F2F2F2" w:themeFill="background1" w:themeFillShade="F2"/>
          </w:tcPr>
          <w:p w:rsidR="00000000" w:rsidRDefault="00074CE3">
            <w:pPr>
              <w:rPr>
                <w:noProof/>
              </w:rPr>
            </w:pPr>
            <w:r>
              <w:rPr>
                <w:noProof/>
              </w:rPr>
              <w:t>It is recommended to set up policies on these services to automatically delete files a</w:t>
            </w:r>
            <w:r>
              <w:rPr>
                <w:noProof/>
              </w:rPr>
              <w:t>fter a period of time.</w:t>
            </w:r>
          </w:p>
        </w:tc>
        <w:tc>
          <w:tcPr>
            <w:tcW w:w="7407" w:type="dxa"/>
          </w:tcPr>
          <w:p w:rsidR="00000000" w:rsidRDefault="00074CE3">
            <w:pPr>
              <w:rPr>
                <w:lang w:val="es-ES_tradnl"/>
              </w:rPr>
            </w:pPr>
            <w:r>
              <w:rPr>
                <w:lang w:val="es-ES_tradnl"/>
              </w:rPr>
              <w:t>Se recomienda configurar pol</w:t>
            </w:r>
            <w:r>
              <w:rPr>
                <w:lang w:val="es-ES_tradnl"/>
              </w:rPr>
              <w:t>í</w:t>
            </w:r>
            <w:r>
              <w:rPr>
                <w:lang w:val="es-ES_tradnl"/>
              </w:rPr>
              <w:t>ticas en estos servicios para eliminar archivos autom</w:t>
            </w:r>
            <w:r>
              <w:rPr>
                <w:lang w:val="es-ES_tradnl"/>
              </w:rPr>
              <w:t>á</w:t>
            </w:r>
            <w:r>
              <w:rPr>
                <w:lang w:val="es-ES_tradnl"/>
              </w:rPr>
              <w:t>ticamente despu</w:t>
            </w:r>
            <w:r>
              <w:rPr>
                <w:lang w:val="es-ES_tradnl"/>
              </w:rPr>
              <w:t>é</w:t>
            </w:r>
            <w:r>
              <w:rPr>
                <w:lang w:val="es-ES_tradnl"/>
              </w:rPr>
              <w:t>s de un per</w:t>
            </w:r>
            <w:r>
              <w:rPr>
                <w:lang w:val="es-ES_tradnl"/>
              </w:rPr>
              <w:t>í</w:t>
            </w:r>
            <w:r>
              <w:rPr>
                <w:lang w:val="es-ES_tradnl"/>
              </w:rPr>
              <w:t>odo de tiempo.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294 </w:t>
            </w:r>
            <w:r>
              <w:rPr>
                <w:noProof/>
                <w:sz w:val="16"/>
              </w:rPr>
              <w:br/>
            </w:r>
            <w:r>
              <w:rPr>
                <w:noProof/>
                <w:sz w:val="2"/>
              </w:rPr>
              <w:t>03278747-60fd-4dc0-8349-fcf7a5702b36</w:t>
            </w:r>
          </w:p>
        </w:tc>
        <w:tc>
          <w:tcPr>
            <w:tcW w:w="7407" w:type="dxa"/>
            <w:shd w:val="clear" w:color="auto" w:fill="F2F2F2" w:themeFill="background1" w:themeFillShade="F2"/>
          </w:tcPr>
          <w:p w:rsidR="00000000" w:rsidRDefault="00074CE3">
            <w:pPr>
              <w:rPr>
                <w:noProof/>
              </w:rPr>
            </w:pPr>
            <w:r>
              <w:rPr>
                <w:noProof/>
              </w:rPr>
              <w:t>Temporary Storage Location Popup</w:t>
            </w:r>
          </w:p>
        </w:tc>
        <w:tc>
          <w:tcPr>
            <w:tcW w:w="7407" w:type="dxa"/>
          </w:tcPr>
          <w:p w:rsidR="00000000" w:rsidRDefault="00074CE3">
            <w:pPr>
              <w:rPr>
                <w:lang w:val="es-ES_tradnl"/>
              </w:rPr>
            </w:pPr>
            <w:r>
              <w:rPr>
                <w:lang w:val="es-ES_tradnl"/>
              </w:rPr>
              <w:t>Ventana emergente de ubicaci</w:t>
            </w:r>
            <w:r>
              <w:rPr>
                <w:lang w:val="es-ES_tradnl"/>
              </w:rPr>
              <w:t>ó</w:t>
            </w:r>
            <w:r>
              <w:rPr>
                <w:lang w:val="es-ES_tradnl"/>
              </w:rPr>
              <w:t xml:space="preserve">n </w:t>
            </w:r>
            <w:r>
              <w:rPr>
                <w:lang w:val="es-ES_tradnl"/>
              </w:rPr>
              <w:t>de almacenamiento temporal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295 </w:t>
            </w:r>
            <w:r>
              <w:rPr>
                <w:noProof/>
                <w:sz w:val="16"/>
              </w:rPr>
              <w:br/>
            </w:r>
            <w:r>
              <w:rPr>
                <w:noProof/>
                <w:sz w:val="2"/>
              </w:rPr>
              <w:t>40bb4e22-0922-4d7c-8dda-db5ee8208e76</w:t>
            </w:r>
          </w:p>
        </w:tc>
        <w:tc>
          <w:tcPr>
            <w:tcW w:w="7407" w:type="dxa"/>
            <w:shd w:val="clear" w:color="auto" w:fill="F2F2F2" w:themeFill="background1" w:themeFillShade="F2"/>
          </w:tcPr>
          <w:p w:rsidR="00000000" w:rsidRDefault="00074CE3">
            <w:pPr>
              <w:rPr>
                <w:noProof/>
              </w:rPr>
            </w:pPr>
            <w:r>
              <w:rPr>
                <w:noProof/>
              </w:rPr>
              <w:t>To set the temporary storage location that should be used upload files, select the "Temporary Storage Location" button and select one of the storage options from the pulldown.</w:t>
            </w:r>
          </w:p>
        </w:tc>
        <w:tc>
          <w:tcPr>
            <w:tcW w:w="7407" w:type="dxa"/>
          </w:tcPr>
          <w:p w:rsidR="00000000" w:rsidRDefault="00074CE3">
            <w:pPr>
              <w:rPr>
                <w:lang w:val="es-ES_tradnl"/>
              </w:rPr>
            </w:pPr>
            <w:r>
              <w:rPr>
                <w:lang w:val="es-ES_tradnl"/>
              </w:rPr>
              <w:t>Para establecer la ubicaci</w:t>
            </w:r>
            <w:r>
              <w:rPr>
                <w:lang w:val="es-ES_tradnl"/>
              </w:rPr>
              <w:t>ó</w:t>
            </w:r>
            <w:r>
              <w:rPr>
                <w:lang w:val="es-ES_tradnl"/>
              </w:rPr>
              <w:t>n de almacenamiento temporal que se debe utilizar para cargar archivos, seleccione el bot</w:t>
            </w:r>
            <w:r>
              <w:rPr>
                <w:lang w:val="es-ES_tradnl"/>
              </w:rPr>
              <w:t>ó</w:t>
            </w:r>
            <w:r>
              <w:rPr>
                <w:lang w:val="es-ES_tradnl"/>
              </w:rPr>
              <w:t>n "Ubicaci</w:t>
            </w:r>
            <w:r>
              <w:rPr>
                <w:lang w:val="es-ES_tradnl"/>
              </w:rPr>
              <w:t>ó</w:t>
            </w:r>
            <w:r>
              <w:rPr>
                <w:lang w:val="es-ES_tradnl"/>
              </w:rPr>
              <w:t>n de almacenamiento temporal" y seleccione una de las opciones de almacenamiento del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297 </w:t>
            </w:r>
            <w:r>
              <w:rPr>
                <w:noProof/>
                <w:sz w:val="16"/>
              </w:rPr>
              <w:br/>
            </w:r>
            <w:r>
              <w:rPr>
                <w:noProof/>
                <w:sz w:val="2"/>
              </w:rPr>
              <w:t>a097e538-13a7-43d0-</w:t>
            </w:r>
            <w:r>
              <w:rPr>
                <w:noProof/>
                <w:sz w:val="2"/>
              </w:rPr>
              <w:t>8d9d-95e844352c35</w:t>
            </w:r>
          </w:p>
        </w:tc>
        <w:tc>
          <w:tcPr>
            <w:tcW w:w="7407" w:type="dxa"/>
            <w:shd w:val="clear" w:color="auto" w:fill="F2F2F2" w:themeFill="background1" w:themeFillShade="F2"/>
          </w:tcPr>
          <w:p w:rsidR="00000000" w:rsidRDefault="00074CE3">
            <w:pPr>
              <w:rPr>
                <w:noProof/>
              </w:rPr>
            </w:pPr>
            <w:r>
              <w:rPr>
                <w:rStyle w:val="mqInternal"/>
                <w:noProof/>
              </w:rPr>
              <w:t>[1}</w:t>
            </w:r>
            <w:r>
              <w:rPr>
                <w:noProof/>
              </w:rPr>
              <w:t>Value</w:t>
            </w:r>
            <w:r>
              <w:rPr>
                <w:rStyle w:val="mqInternal"/>
                <w:noProof/>
              </w:rPr>
              <w:t>{2]</w:t>
            </w:r>
            <w:r>
              <w:rPr>
                <w:noProof/>
              </w:rPr>
              <w:t xml:space="preserve"> - Select either Amazon Web Services or Dropbox for the temporary storage location.</w:t>
            </w:r>
          </w:p>
        </w:tc>
        <w:tc>
          <w:tcPr>
            <w:tcW w:w="7407" w:type="dxa"/>
          </w:tcPr>
          <w:p w:rsidR="00000000" w:rsidRDefault="00074CE3">
            <w:pPr>
              <w:rPr>
                <w:lang w:val="es-ES_tradnl"/>
              </w:rPr>
            </w:pPr>
            <w:r>
              <w:rPr>
                <w:rStyle w:val="mqInternal"/>
                <w:noProof/>
                <w:lang w:val="es-ES_tradnl"/>
              </w:rPr>
              <w:t>[1}</w:t>
            </w:r>
            <w:r>
              <w:rPr>
                <w:lang w:val="es-ES_tradnl"/>
              </w:rPr>
              <w:t>Valor</w:t>
            </w:r>
            <w:r>
              <w:rPr>
                <w:rStyle w:val="mqInternal"/>
                <w:noProof/>
                <w:lang w:val="es-ES_tradnl"/>
              </w:rPr>
              <w:t>{2]</w:t>
            </w:r>
            <w:r>
              <w:rPr>
                <w:lang w:val="es-ES_tradnl"/>
              </w:rPr>
              <w:t xml:space="preserve"> - Seleccione Amazon Web Services o Dropbox para la ubicaci</w:t>
            </w:r>
            <w:r>
              <w:rPr>
                <w:lang w:val="es-ES_tradnl"/>
              </w:rPr>
              <w:t>ó</w:t>
            </w:r>
            <w:r>
              <w:rPr>
                <w:lang w:val="es-ES_tradnl"/>
              </w:rPr>
              <w:t>n de almacenamiento temporal.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298 </w:t>
            </w:r>
            <w:r>
              <w:rPr>
                <w:noProof/>
                <w:sz w:val="16"/>
              </w:rPr>
              <w:br/>
            </w:r>
            <w:r>
              <w:rPr>
                <w:noProof/>
                <w:sz w:val="2"/>
              </w:rPr>
              <w:t>82db6989-9554-46dd-b1f0-ffc4ec9c340c</w:t>
            </w:r>
          </w:p>
        </w:tc>
        <w:tc>
          <w:tcPr>
            <w:tcW w:w="7407" w:type="dxa"/>
            <w:shd w:val="clear" w:color="auto" w:fill="F2F2F2" w:themeFill="background1" w:themeFillShade="F2"/>
          </w:tcPr>
          <w:p w:rsidR="00000000" w:rsidRDefault="00074CE3">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074CE3">
            <w:pPr>
              <w:rPr>
                <w:lang w:val="es-ES_tradnl"/>
              </w:rPr>
            </w:pPr>
            <w:r>
              <w:rPr>
                <w:rStyle w:val="mqInternal"/>
                <w:noProof/>
                <w:lang w:val="es-ES_tradnl"/>
              </w:rPr>
              <w:t>[1}</w:t>
            </w:r>
            <w:r>
              <w:rPr>
                <w:lang w:val="es-ES_tradnl"/>
              </w:rPr>
              <w:t>OK</w:t>
            </w:r>
            <w:r>
              <w:rPr>
                <w:rStyle w:val="mqInternal"/>
                <w:noProof/>
                <w:lang w:val="es-ES_tradnl"/>
              </w:rPr>
              <w:t>{2]</w:t>
            </w:r>
            <w:r>
              <w:rPr>
                <w:lang w:val="es-ES_tradnl"/>
              </w:rPr>
              <w:t xml:space="preserve"> - Registre el valor en la lista de propiedades y cierre el di</w:t>
            </w:r>
            <w:r>
              <w:rPr>
                <w:lang w:val="es-ES_tradnl"/>
              </w:rPr>
              <w:t>á</w:t>
            </w:r>
            <w:r>
              <w:rPr>
                <w:lang w:val="es-ES_tradnl"/>
              </w:rPr>
              <w:t>logo.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299 </w:t>
            </w:r>
            <w:r>
              <w:rPr>
                <w:noProof/>
                <w:sz w:val="16"/>
              </w:rPr>
              <w:br/>
            </w:r>
            <w:r>
              <w:rPr>
                <w:noProof/>
                <w:sz w:val="2"/>
              </w:rPr>
              <w:t>c5bd3f06-b9b8-4be6-908e-1aaacdc66b1d</w:t>
            </w:r>
          </w:p>
        </w:tc>
        <w:tc>
          <w:tcPr>
            <w:tcW w:w="7407" w:type="dxa"/>
            <w:shd w:val="clear" w:color="auto" w:fill="F2F2F2" w:themeFill="background1" w:themeFillShade="F2"/>
          </w:tcPr>
          <w:p w:rsidR="00000000" w:rsidRDefault="00074CE3">
            <w:pPr>
              <w:rPr>
                <w:noProof/>
              </w:rPr>
            </w:pPr>
            <w:r>
              <w:rPr>
                <w:noProof/>
              </w:rPr>
              <w:t>Depending on your choice of storage location, select the "AWS Ac</w:t>
            </w:r>
            <w:r>
              <w:rPr>
                <w:noProof/>
              </w:rPr>
              <w:t>cess Key ID", "AWS Secret Access Key", and "AWS Bucket Name" buttons to enter necessary configuration data for AWS S3 or select the "Dropbox Account Id" and "Dropbox Access Token" buttons to enter necessary configuration data for Dropbox.</w:t>
            </w:r>
          </w:p>
        </w:tc>
        <w:tc>
          <w:tcPr>
            <w:tcW w:w="7407" w:type="dxa"/>
          </w:tcPr>
          <w:p w:rsidR="00000000" w:rsidRDefault="00074CE3">
            <w:pPr>
              <w:rPr>
                <w:lang w:val="es-ES_tradnl"/>
              </w:rPr>
            </w:pPr>
            <w:r>
              <w:rPr>
                <w:lang w:val="es-ES_tradnl"/>
              </w:rPr>
              <w:t>Seg</w:t>
            </w:r>
            <w:r>
              <w:rPr>
                <w:lang w:val="es-ES_tradnl"/>
              </w:rPr>
              <w:t>ú</w:t>
            </w:r>
            <w:r>
              <w:rPr>
                <w:lang w:val="es-ES_tradnl"/>
              </w:rPr>
              <w:t>n la ubicaci</w:t>
            </w:r>
            <w:r>
              <w:rPr>
                <w:lang w:val="es-ES_tradnl"/>
              </w:rPr>
              <w:t>ó</w:t>
            </w:r>
            <w:r>
              <w:rPr>
                <w:lang w:val="es-ES_tradnl"/>
              </w:rPr>
              <w:t>n de almacenamiento que elija, seleccione los botones "AWS Access Key ID", "AWS Secret Access Key" y "AWS Bucket Name" para ingresar los datos de configuraci</w:t>
            </w:r>
            <w:r>
              <w:rPr>
                <w:lang w:val="es-ES_tradnl"/>
              </w:rPr>
              <w:t>ó</w:t>
            </w:r>
            <w:r>
              <w:rPr>
                <w:lang w:val="es-ES_tradnl"/>
              </w:rPr>
              <w:t>n necesarios para AWS S3 o seleccione "Dropbox Account Id" y "Dropbox". Acceder a los botones "Tok</w:t>
            </w:r>
            <w:r>
              <w:rPr>
                <w:lang w:val="es-ES_tradnl"/>
              </w:rPr>
              <w:t>en" para ingresar los datos de configuraci</w:t>
            </w:r>
            <w:r>
              <w:rPr>
                <w:lang w:val="es-ES_tradnl"/>
              </w:rPr>
              <w:t>ó</w:t>
            </w:r>
            <w:r>
              <w:rPr>
                <w:lang w:val="es-ES_tradnl"/>
              </w:rPr>
              <w:t>n necesarios para Dropbox.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300 </w:t>
            </w:r>
            <w:r>
              <w:rPr>
                <w:noProof/>
                <w:sz w:val="16"/>
              </w:rPr>
              <w:br/>
            </w:r>
            <w:r>
              <w:rPr>
                <w:noProof/>
                <w:sz w:val="2"/>
              </w:rPr>
              <w:t>40af3475-85f7-427c-b852-c4ec64f492d9</w:t>
            </w:r>
          </w:p>
        </w:tc>
        <w:tc>
          <w:tcPr>
            <w:tcW w:w="7407" w:type="dxa"/>
            <w:shd w:val="clear" w:color="auto" w:fill="F2F2F2" w:themeFill="background1" w:themeFillShade="F2"/>
          </w:tcPr>
          <w:p w:rsidR="00000000" w:rsidRDefault="00074CE3">
            <w:pPr>
              <w:rPr>
                <w:noProof/>
              </w:rPr>
            </w:pPr>
            <w:r>
              <w:rPr>
                <w:noProof/>
              </w:rPr>
              <w:t>Setting SharePoint Permissions</w:t>
            </w:r>
          </w:p>
        </w:tc>
        <w:tc>
          <w:tcPr>
            <w:tcW w:w="7407" w:type="dxa"/>
          </w:tcPr>
          <w:p w:rsidR="00000000" w:rsidRDefault="00074CE3">
            <w:pPr>
              <w:rPr>
                <w:lang w:val="es-ES_tradnl"/>
              </w:rPr>
            </w:pPr>
            <w:r>
              <w:rPr>
                <w:lang w:val="es-ES_tradnl"/>
              </w:rPr>
              <w:t>Configuraci</w:t>
            </w:r>
            <w:r>
              <w:rPr>
                <w:lang w:val="es-ES_tradnl"/>
              </w:rPr>
              <w:t>ó</w:t>
            </w:r>
            <w:r>
              <w:rPr>
                <w:lang w:val="es-ES_tradnl"/>
              </w:rPr>
              <w:t>n de permisos de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301 </w:t>
            </w:r>
            <w:r>
              <w:rPr>
                <w:noProof/>
                <w:sz w:val="16"/>
              </w:rPr>
              <w:br/>
            </w:r>
            <w:r>
              <w:rPr>
                <w:noProof/>
                <w:sz w:val="2"/>
              </w:rPr>
              <w:t>31160a93-c616-4a9d-bd6c-c5664550d26f</w:t>
            </w:r>
          </w:p>
        </w:tc>
        <w:tc>
          <w:tcPr>
            <w:tcW w:w="7407" w:type="dxa"/>
            <w:shd w:val="clear" w:color="auto" w:fill="F2F2F2" w:themeFill="background1" w:themeFillShade="F2"/>
          </w:tcPr>
          <w:p w:rsidR="00000000" w:rsidRDefault="00074CE3">
            <w:pPr>
              <w:rPr>
                <w:noProof/>
              </w:rPr>
            </w:pPr>
            <w:r>
              <w:rPr>
                <w:noProof/>
              </w:rPr>
              <w:t>To set the SharePoint group that should be authorized as the Author's group, select the "Author's Group" button and select a group from the pulldown as demonstrated in the following modal.</w:t>
            </w:r>
          </w:p>
        </w:tc>
        <w:tc>
          <w:tcPr>
            <w:tcW w:w="7407" w:type="dxa"/>
          </w:tcPr>
          <w:p w:rsidR="00000000" w:rsidRDefault="00074CE3">
            <w:pPr>
              <w:rPr>
                <w:lang w:val="es-ES_tradnl"/>
              </w:rPr>
            </w:pPr>
            <w:r>
              <w:rPr>
                <w:lang w:val="es-ES_tradnl"/>
              </w:rPr>
              <w:t>Para configurar el grupo de SharePoint que debe ser autorizado como el grupo del autor, seleccione el bot</w:t>
            </w:r>
            <w:r>
              <w:rPr>
                <w:lang w:val="es-ES_tradnl"/>
              </w:rPr>
              <w:t>ó</w:t>
            </w:r>
            <w:r>
              <w:rPr>
                <w:lang w:val="es-ES_tradnl"/>
              </w:rPr>
              <w:t>n "Grupo del autor" y seleccione un grupo del men</w:t>
            </w:r>
            <w:r>
              <w:rPr>
                <w:lang w:val="es-ES_tradnl"/>
              </w:rPr>
              <w:t>ú</w:t>
            </w:r>
            <w:r>
              <w:rPr>
                <w:lang w:val="es-ES_tradnl"/>
              </w:rPr>
              <w:t xml:space="preserve"> desplegable como se muestra en el siguiente modal.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302 </w:t>
            </w:r>
            <w:r>
              <w:rPr>
                <w:noProof/>
                <w:sz w:val="16"/>
              </w:rPr>
              <w:br/>
            </w:r>
            <w:r>
              <w:rPr>
                <w:noProof/>
                <w:sz w:val="2"/>
              </w:rPr>
              <w:t>4a97a546-497b-4b67-a7f7-f210ee1180f0</w:t>
            </w:r>
          </w:p>
        </w:tc>
        <w:tc>
          <w:tcPr>
            <w:tcW w:w="7407" w:type="dxa"/>
            <w:shd w:val="clear" w:color="auto" w:fill="F2F2F2" w:themeFill="background1" w:themeFillShade="F2"/>
          </w:tcPr>
          <w:p w:rsidR="00000000" w:rsidRDefault="00074CE3">
            <w:pPr>
              <w:rPr>
                <w:noProof/>
              </w:rPr>
            </w:pPr>
            <w:r>
              <w:rPr>
                <w:noProof/>
              </w:rPr>
              <w:t>Group</w:t>
            </w:r>
            <w:r>
              <w:rPr>
                <w:noProof/>
              </w:rPr>
              <w:t xml:space="preserve"> Property Popup</w:t>
            </w:r>
          </w:p>
        </w:tc>
        <w:tc>
          <w:tcPr>
            <w:tcW w:w="7407" w:type="dxa"/>
          </w:tcPr>
          <w:p w:rsidR="00000000" w:rsidRDefault="00074CE3">
            <w:pPr>
              <w:rPr>
                <w:lang w:val="es-ES_tradnl"/>
              </w:rPr>
            </w:pPr>
            <w:r>
              <w:rPr>
                <w:lang w:val="es-ES_tradnl"/>
              </w:rPr>
              <w:t>Ventana emergente de propiedad de grupo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304 </w:t>
            </w:r>
            <w:r>
              <w:rPr>
                <w:noProof/>
                <w:sz w:val="16"/>
              </w:rPr>
              <w:br/>
            </w:r>
            <w:r>
              <w:rPr>
                <w:noProof/>
                <w:sz w:val="2"/>
              </w:rPr>
              <w:t>12ea0b84-834b-4382-ada9-814f587d48e7</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a group</w:t>
            </w:r>
            <w:r>
              <w:rPr>
                <w:rStyle w:val="mqInternal"/>
                <w:noProof/>
              </w:rPr>
              <w:t>{2]</w:t>
            </w:r>
            <w:r>
              <w:rPr>
                <w:noProof/>
              </w:rPr>
              <w:t xml:space="preserve"> - Display all of the SharePoint groups that are available in the Site in which the Connector is installed.</w:t>
            </w:r>
          </w:p>
        </w:tc>
        <w:tc>
          <w:tcPr>
            <w:tcW w:w="7407" w:type="dxa"/>
          </w:tcPr>
          <w:p w:rsidR="00000000" w:rsidRDefault="00074CE3">
            <w:pPr>
              <w:rPr>
                <w:lang w:val="es-ES_tradnl"/>
              </w:rPr>
            </w:pPr>
            <w:r>
              <w:rPr>
                <w:rStyle w:val="mqInternal"/>
                <w:noProof/>
                <w:lang w:val="es-ES_tradnl"/>
              </w:rPr>
              <w:t>[1}</w:t>
            </w:r>
            <w:r>
              <w:rPr>
                <w:lang w:val="es-ES_tradnl"/>
              </w:rPr>
              <w:t>Seleccionar un grupo</w:t>
            </w:r>
            <w:r>
              <w:rPr>
                <w:rStyle w:val="mqInternal"/>
                <w:noProof/>
                <w:lang w:val="es-ES_tradnl"/>
              </w:rPr>
              <w:t>{2]</w:t>
            </w:r>
            <w:r>
              <w:rPr>
                <w:lang w:val="es-ES_tradnl"/>
              </w:rPr>
              <w:t xml:space="preserve"> - </w:t>
            </w:r>
            <w:r>
              <w:rPr>
                <w:lang w:val="es-ES_tradnl"/>
              </w:rPr>
              <w:t>Mostrar todos los grupos de SharePoint que est</w:t>
            </w:r>
            <w:r>
              <w:rPr>
                <w:lang w:val="es-ES_tradnl"/>
              </w:rPr>
              <w:t>á</w:t>
            </w:r>
            <w:r>
              <w:rPr>
                <w:lang w:val="es-ES_tradnl"/>
              </w:rPr>
              <w:t>n disponibles en el sitio en el que est</w:t>
            </w:r>
            <w:r>
              <w:rPr>
                <w:lang w:val="es-ES_tradnl"/>
              </w:rPr>
              <w:t>á</w:t>
            </w:r>
            <w:r>
              <w:rPr>
                <w:lang w:val="es-ES_tradnl"/>
              </w:rPr>
              <w:t xml:space="preserve"> instalado 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305 </w:t>
            </w:r>
            <w:r>
              <w:rPr>
                <w:noProof/>
                <w:sz w:val="16"/>
              </w:rPr>
              <w:br/>
            </w:r>
            <w:r>
              <w:rPr>
                <w:noProof/>
                <w:sz w:val="2"/>
              </w:rPr>
              <w:t>0f334417-e039-400f-a393-9e2055f793bb</w:t>
            </w:r>
          </w:p>
        </w:tc>
        <w:tc>
          <w:tcPr>
            <w:tcW w:w="7407" w:type="dxa"/>
            <w:shd w:val="clear" w:color="auto" w:fill="F2F2F2" w:themeFill="background1" w:themeFillShade="F2"/>
          </w:tcPr>
          <w:p w:rsidR="00000000" w:rsidRDefault="00074CE3">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074CE3">
            <w:pPr>
              <w:rPr>
                <w:lang w:val="es-ES_tradnl"/>
              </w:rPr>
            </w:pPr>
            <w:r>
              <w:rPr>
                <w:rStyle w:val="mqInternal"/>
                <w:noProof/>
                <w:lang w:val="es-ES_tradnl"/>
              </w:rPr>
              <w:t>[1}</w:t>
            </w:r>
            <w:r>
              <w:rPr>
                <w:lang w:val="es-ES_tradnl"/>
              </w:rPr>
              <w:t>OK</w:t>
            </w:r>
            <w:r>
              <w:rPr>
                <w:rStyle w:val="mqInternal"/>
                <w:noProof/>
                <w:lang w:val="es-ES_tradnl"/>
              </w:rPr>
              <w:t>{2]</w:t>
            </w:r>
            <w:r>
              <w:rPr>
                <w:lang w:val="es-ES_tradnl"/>
              </w:rPr>
              <w:t xml:space="preserve"> - Registre el valor en</w:t>
            </w:r>
            <w:r>
              <w:rPr>
                <w:lang w:val="es-ES_tradnl"/>
              </w:rPr>
              <w:t xml:space="preserve"> la lista de propiedades y cierre el di</w:t>
            </w:r>
            <w:r>
              <w:rPr>
                <w:lang w:val="es-ES_tradnl"/>
              </w:rPr>
              <w:t>á</w:t>
            </w:r>
            <w:r>
              <w:rPr>
                <w:lang w:val="es-ES_tradnl"/>
              </w:rPr>
              <w:t>logo.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306 </w:t>
            </w:r>
            <w:r>
              <w:rPr>
                <w:noProof/>
                <w:sz w:val="16"/>
              </w:rPr>
              <w:br/>
            </w:r>
            <w:r>
              <w:rPr>
                <w:noProof/>
                <w:sz w:val="2"/>
              </w:rPr>
              <w:t>4691bb72-d86b-4825-b7b5-8438d6890249</w:t>
            </w:r>
          </w:p>
        </w:tc>
        <w:tc>
          <w:tcPr>
            <w:tcW w:w="7407" w:type="dxa"/>
            <w:shd w:val="clear" w:color="auto" w:fill="F2F2F2" w:themeFill="background1" w:themeFillShade="F2"/>
          </w:tcPr>
          <w:p w:rsidR="00000000" w:rsidRDefault="00074CE3">
            <w:pPr>
              <w:rPr>
                <w:noProof/>
              </w:rPr>
            </w:pPr>
            <w:r>
              <w:rPr>
                <w:noProof/>
              </w:rPr>
              <w:t>To set the SharePoint group that should be authorized as the Viewer's group, select the "Viewer's Group" button and select a group from the pulldown.</w:t>
            </w:r>
          </w:p>
        </w:tc>
        <w:tc>
          <w:tcPr>
            <w:tcW w:w="7407" w:type="dxa"/>
          </w:tcPr>
          <w:p w:rsidR="00000000" w:rsidRDefault="00074CE3">
            <w:pPr>
              <w:rPr>
                <w:lang w:val="es-ES_tradnl"/>
              </w:rPr>
            </w:pPr>
            <w:r>
              <w:rPr>
                <w:lang w:val="es-ES_tradnl"/>
              </w:rPr>
              <w:t>Para configurar e</w:t>
            </w:r>
            <w:r>
              <w:rPr>
                <w:lang w:val="es-ES_tradnl"/>
              </w:rPr>
              <w:t>l grupo de SharePoint que debe estar autorizado como el grupo del espectador, seleccione el bot</w:t>
            </w:r>
            <w:r>
              <w:rPr>
                <w:lang w:val="es-ES_tradnl"/>
              </w:rPr>
              <w:t>ó</w:t>
            </w:r>
            <w:r>
              <w:rPr>
                <w:lang w:val="es-ES_tradnl"/>
              </w:rPr>
              <w:t>n "Grupo del espectador" y seleccione un grupo del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307 </w:t>
            </w:r>
            <w:r>
              <w:rPr>
                <w:noProof/>
                <w:sz w:val="16"/>
              </w:rPr>
              <w:br/>
            </w:r>
            <w:r>
              <w:rPr>
                <w:noProof/>
                <w:sz w:val="2"/>
              </w:rPr>
              <w:t>6c8597df-74dd-41e5-8f70-fb19c80769ca</w:t>
            </w:r>
          </w:p>
        </w:tc>
        <w:tc>
          <w:tcPr>
            <w:tcW w:w="7407" w:type="dxa"/>
            <w:shd w:val="clear" w:color="auto" w:fill="F2F2F2" w:themeFill="background1" w:themeFillShade="F2"/>
          </w:tcPr>
          <w:p w:rsidR="00000000" w:rsidRDefault="00074CE3">
            <w:pPr>
              <w:rPr>
                <w:noProof/>
              </w:rPr>
            </w:pPr>
            <w:r>
              <w:rPr>
                <w:rStyle w:val="mqInternal"/>
                <w:noProof/>
              </w:rPr>
              <w:t>[1}</w:t>
            </w:r>
            <w:r>
              <w:rPr>
                <w:noProof/>
              </w:rPr>
              <w:t>IMPORTANT - The values for an account are not</w:t>
            </w:r>
            <w:r>
              <w:rPr>
                <w:noProof/>
              </w:rPr>
              <w:t xml:space="preserve"> saved until the account "Save" button is clicked.</w:t>
            </w:r>
          </w:p>
        </w:tc>
        <w:tc>
          <w:tcPr>
            <w:tcW w:w="7407" w:type="dxa"/>
          </w:tcPr>
          <w:p w:rsidR="00000000" w:rsidRDefault="00074CE3">
            <w:pPr>
              <w:rPr>
                <w:lang w:val="es-ES_tradnl"/>
              </w:rPr>
            </w:pPr>
            <w:r>
              <w:rPr>
                <w:rStyle w:val="mqInternal"/>
                <w:noProof/>
                <w:lang w:val="es-ES_tradnl"/>
              </w:rPr>
              <w:t>[1}</w:t>
            </w:r>
            <w:r>
              <w:rPr>
                <w:lang w:val="es-ES_tradnl"/>
              </w:rPr>
              <w:t>IMPORTANTE: los valores de una cuenta no se guardan hasta que se hace clic en el bot</w:t>
            </w:r>
            <w:r>
              <w:rPr>
                <w:lang w:val="es-ES_tradnl"/>
              </w:rPr>
              <w:t>ó</w:t>
            </w:r>
            <w:r>
              <w:rPr>
                <w:lang w:val="es-ES_tradnl"/>
              </w:rPr>
              <w:t>n "Guardar" de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308 </w:t>
            </w:r>
            <w:r>
              <w:rPr>
                <w:noProof/>
                <w:sz w:val="16"/>
              </w:rPr>
              <w:br/>
            </w:r>
            <w:r>
              <w:rPr>
                <w:noProof/>
                <w:sz w:val="2"/>
              </w:rPr>
              <w:t>b4849e28-2f80-4885-802a-facdf046b376</w:t>
            </w:r>
          </w:p>
        </w:tc>
        <w:tc>
          <w:tcPr>
            <w:tcW w:w="7407" w:type="dxa"/>
            <w:shd w:val="clear" w:color="auto" w:fill="F2F2F2" w:themeFill="background1" w:themeFillShade="F2"/>
          </w:tcPr>
          <w:p w:rsidR="00000000" w:rsidRDefault="00074CE3">
            <w:pPr>
              <w:rPr>
                <w:noProof/>
              </w:rPr>
            </w:pPr>
            <w:r>
              <w:rPr>
                <w:noProof/>
              </w:rPr>
              <w:t>Entering values in the property dialog boxes does not immediately save them in the account.</w:t>
            </w:r>
            <w:r>
              <w:rPr>
                <w:rStyle w:val="mqInternal"/>
                <w:noProof/>
              </w:rPr>
              <w:t>{1]</w:t>
            </w:r>
          </w:p>
        </w:tc>
        <w:tc>
          <w:tcPr>
            <w:tcW w:w="7407" w:type="dxa"/>
          </w:tcPr>
          <w:p w:rsidR="00000000" w:rsidRDefault="00074CE3">
            <w:pPr>
              <w:rPr>
                <w:lang w:val="es-ES_tradnl"/>
              </w:rPr>
            </w:pPr>
            <w:r>
              <w:rPr>
                <w:lang w:val="es-ES_tradnl"/>
              </w:rPr>
              <w:t>La introducci</w:t>
            </w:r>
            <w:r>
              <w:rPr>
                <w:lang w:val="es-ES_tradnl"/>
              </w:rPr>
              <w:t>ó</w:t>
            </w:r>
            <w:r>
              <w:rPr>
                <w:lang w:val="es-ES_tradnl"/>
              </w:rPr>
              <w:t>n de valores en los cuadros de di</w:t>
            </w:r>
            <w:r>
              <w:rPr>
                <w:lang w:val="es-ES_tradnl"/>
              </w:rPr>
              <w:t>á</w:t>
            </w:r>
            <w:r>
              <w:rPr>
                <w:lang w:val="es-ES_tradnl"/>
              </w:rPr>
              <w:t>logo de propiedades no los guarda inmediatamente en la cuenta.</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310 </w:t>
            </w:r>
            <w:r>
              <w:rPr>
                <w:noProof/>
                <w:sz w:val="16"/>
              </w:rPr>
              <w:br/>
            </w:r>
            <w:r>
              <w:rPr>
                <w:noProof/>
                <w:sz w:val="2"/>
              </w:rPr>
              <w:t>5efeb3e4-3b66-4d8d-81cc-10070036970f</w:t>
            </w:r>
          </w:p>
        </w:tc>
        <w:tc>
          <w:tcPr>
            <w:tcW w:w="7407" w:type="dxa"/>
            <w:shd w:val="clear" w:color="auto" w:fill="F2F2F2" w:themeFill="background1" w:themeFillShade="F2"/>
          </w:tcPr>
          <w:p w:rsidR="00000000" w:rsidRDefault="00074CE3">
            <w:pPr>
              <w:rPr>
                <w:noProof/>
              </w:rPr>
            </w:pPr>
            <w:r>
              <w:rPr>
                <w:rStyle w:val="mqInternal"/>
                <w:noProof/>
              </w:rPr>
              <w:t>[1}</w:t>
            </w:r>
            <w:r>
              <w:rPr>
                <w:noProof/>
              </w:rPr>
              <w:t>S</w:t>
            </w:r>
            <w:r>
              <w:rPr>
                <w:noProof/>
              </w:rPr>
              <w:t>ave Account</w:t>
            </w:r>
            <w:r>
              <w:rPr>
                <w:rStyle w:val="mqInternal"/>
                <w:noProof/>
              </w:rPr>
              <w:t>{2]</w:t>
            </w:r>
            <w:r>
              <w:rPr>
                <w:noProof/>
              </w:rPr>
              <w:t xml:space="preserve"> - Commits all of the values set on the account properties into SharePoint.</w:t>
            </w:r>
          </w:p>
        </w:tc>
        <w:tc>
          <w:tcPr>
            <w:tcW w:w="7407" w:type="dxa"/>
          </w:tcPr>
          <w:p w:rsidR="00000000" w:rsidRDefault="00074CE3">
            <w:pPr>
              <w:rPr>
                <w:lang w:val="es-ES_tradnl"/>
              </w:rPr>
            </w:pPr>
            <w:r>
              <w:rPr>
                <w:rStyle w:val="mqInternal"/>
                <w:noProof/>
                <w:lang w:val="es-ES_tradnl"/>
              </w:rPr>
              <w:t>[1}</w:t>
            </w:r>
            <w:r>
              <w:rPr>
                <w:lang w:val="es-ES_tradnl"/>
              </w:rPr>
              <w:t>Guardar cuenta</w:t>
            </w:r>
            <w:r>
              <w:rPr>
                <w:rStyle w:val="mqInternal"/>
                <w:noProof/>
                <w:lang w:val="es-ES_tradnl"/>
              </w:rPr>
              <w:t>{2]</w:t>
            </w:r>
            <w:r>
              <w:rPr>
                <w:lang w:val="es-ES_tradnl"/>
              </w:rPr>
              <w:t xml:space="preserve"> - Confirma todos los valores establecidos en las propiedades de la cuenta en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311 </w:t>
            </w:r>
            <w:r>
              <w:rPr>
                <w:noProof/>
                <w:sz w:val="16"/>
              </w:rPr>
              <w:br/>
            </w:r>
            <w:r>
              <w:rPr>
                <w:noProof/>
                <w:sz w:val="2"/>
              </w:rPr>
              <w:t>5106ebb4-f8b1-4c06-93bf-40354a45b494</w:t>
            </w:r>
          </w:p>
        </w:tc>
        <w:tc>
          <w:tcPr>
            <w:tcW w:w="7407" w:type="dxa"/>
            <w:shd w:val="clear" w:color="auto" w:fill="F2F2F2" w:themeFill="background1" w:themeFillShade="F2"/>
          </w:tcPr>
          <w:p w:rsidR="00000000" w:rsidRDefault="00074CE3">
            <w:pPr>
              <w:rPr>
                <w:noProof/>
              </w:rPr>
            </w:pPr>
            <w:r>
              <w:rPr>
                <w:rStyle w:val="mqInternal"/>
                <w:noProof/>
              </w:rPr>
              <w:t>[1}</w:t>
            </w:r>
            <w:r>
              <w:rPr>
                <w:noProof/>
              </w:rPr>
              <w:t>Delete Account</w:t>
            </w:r>
            <w:r>
              <w:rPr>
                <w:rStyle w:val="mqInternal"/>
                <w:noProof/>
              </w:rPr>
              <w:t>{2]</w:t>
            </w:r>
            <w:r>
              <w:rPr>
                <w:noProof/>
              </w:rPr>
              <w:t xml:space="preserve"> - Removes the account from SharePoint.</w:t>
            </w:r>
          </w:p>
        </w:tc>
        <w:tc>
          <w:tcPr>
            <w:tcW w:w="7407" w:type="dxa"/>
          </w:tcPr>
          <w:p w:rsidR="00000000" w:rsidRDefault="00074CE3">
            <w:pPr>
              <w:rPr>
                <w:lang w:val="es-ES_tradnl"/>
              </w:rPr>
            </w:pPr>
            <w:r>
              <w:rPr>
                <w:rStyle w:val="mqInternal"/>
                <w:noProof/>
                <w:lang w:val="es-ES_tradnl"/>
              </w:rPr>
              <w:t>[1}</w:t>
            </w:r>
            <w:r>
              <w:rPr>
                <w:lang w:val="es-ES_tradnl"/>
              </w:rPr>
              <w:t>Borrar cuenta</w:t>
            </w:r>
            <w:r>
              <w:rPr>
                <w:rStyle w:val="mqInternal"/>
                <w:noProof/>
                <w:lang w:val="es-ES_tradnl"/>
              </w:rPr>
              <w:t>{2]</w:t>
            </w:r>
            <w:r>
              <w:rPr>
                <w:lang w:val="es-ES_tradnl"/>
              </w:rPr>
              <w:t xml:space="preserve"> - Elimina la cuenta de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312 </w:t>
            </w:r>
            <w:r>
              <w:rPr>
                <w:noProof/>
                <w:sz w:val="16"/>
              </w:rPr>
              <w:br/>
            </w:r>
            <w:r>
              <w:rPr>
                <w:noProof/>
                <w:sz w:val="2"/>
              </w:rPr>
              <w:t>96894d04-e509-47e7-bfdb-3dc713a48941</w:t>
            </w:r>
          </w:p>
        </w:tc>
        <w:tc>
          <w:tcPr>
            <w:tcW w:w="7407" w:type="dxa"/>
            <w:shd w:val="clear" w:color="auto" w:fill="F2F2F2" w:themeFill="background1" w:themeFillShade="F2"/>
          </w:tcPr>
          <w:p w:rsidR="00000000" w:rsidRDefault="00074CE3">
            <w:pPr>
              <w:rPr>
                <w:noProof/>
              </w:rPr>
            </w:pPr>
            <w:r>
              <w:rPr>
                <w:noProof/>
              </w:rPr>
              <w:t>Warning - when this action is taken, all videos that have been imported to SharePoint under the accou</w:t>
            </w:r>
            <w:r>
              <w:rPr>
                <w:noProof/>
              </w:rPr>
              <w:t>nt will no longer be accessible in SharePoint.</w:t>
            </w:r>
          </w:p>
        </w:tc>
        <w:tc>
          <w:tcPr>
            <w:tcW w:w="7407" w:type="dxa"/>
          </w:tcPr>
          <w:p w:rsidR="00000000" w:rsidRDefault="00074CE3">
            <w:pPr>
              <w:rPr>
                <w:lang w:val="es-ES_tradnl"/>
              </w:rPr>
            </w:pPr>
            <w:r>
              <w:rPr>
                <w:lang w:val="es-ES_tradnl"/>
              </w:rPr>
              <w:t>Advertencia: cuando se realiza esta acci</w:t>
            </w:r>
            <w:r>
              <w:rPr>
                <w:lang w:val="es-ES_tradnl"/>
              </w:rPr>
              <w:t>ó</w:t>
            </w:r>
            <w:r>
              <w:rPr>
                <w:lang w:val="es-ES_tradnl"/>
              </w:rPr>
              <w:t>n, todos los videos que se han importado a SharePoint con la cuenta ya no ser</w:t>
            </w:r>
            <w:r>
              <w:rPr>
                <w:lang w:val="es-ES_tradnl"/>
              </w:rPr>
              <w:t>á</w:t>
            </w:r>
            <w:r>
              <w:rPr>
                <w:lang w:val="es-ES_tradnl"/>
              </w:rPr>
              <w:t>n accesibles en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313 </w:t>
            </w:r>
            <w:r>
              <w:rPr>
                <w:noProof/>
                <w:sz w:val="16"/>
              </w:rPr>
              <w:br/>
            </w:r>
            <w:r>
              <w:rPr>
                <w:noProof/>
                <w:sz w:val="2"/>
              </w:rPr>
              <w:t>23e6e19d-6f14-450d-95d0-d9d5d19ae723</w:t>
            </w:r>
          </w:p>
        </w:tc>
        <w:tc>
          <w:tcPr>
            <w:tcW w:w="7407" w:type="dxa"/>
            <w:shd w:val="clear" w:color="auto" w:fill="F2F2F2" w:themeFill="background1" w:themeFillShade="F2"/>
          </w:tcPr>
          <w:p w:rsidR="00000000" w:rsidRDefault="00074CE3">
            <w:pPr>
              <w:rPr>
                <w:noProof/>
              </w:rPr>
            </w:pPr>
            <w:r>
              <w:rPr>
                <w:noProof/>
              </w:rPr>
              <w:t>It does not, howeve</w:t>
            </w:r>
            <w:r>
              <w:rPr>
                <w:noProof/>
              </w:rPr>
              <w:t>r, delete the videos from Video Cloud.</w:t>
            </w:r>
          </w:p>
        </w:tc>
        <w:tc>
          <w:tcPr>
            <w:tcW w:w="7407" w:type="dxa"/>
          </w:tcPr>
          <w:p w:rsidR="00000000" w:rsidRDefault="00074CE3">
            <w:pPr>
              <w:rPr>
                <w:lang w:val="es-ES_tradnl"/>
              </w:rPr>
            </w:pPr>
            <w:r>
              <w:rPr>
                <w:lang w:val="es-ES_tradnl"/>
              </w:rPr>
              <w:t>Sin embargo, no elimina los videos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314 </w:t>
            </w:r>
            <w:r>
              <w:rPr>
                <w:noProof/>
                <w:sz w:val="16"/>
              </w:rPr>
              <w:br/>
            </w:r>
            <w:r>
              <w:rPr>
                <w:noProof/>
                <w:sz w:val="2"/>
              </w:rPr>
              <w:t>85efcc5c-4e45-4ebb-a276-e624fd79fc35</w:t>
            </w:r>
          </w:p>
        </w:tc>
        <w:tc>
          <w:tcPr>
            <w:tcW w:w="7407" w:type="dxa"/>
            <w:shd w:val="clear" w:color="auto" w:fill="F2F2F2" w:themeFill="background1" w:themeFillShade="F2"/>
          </w:tcPr>
          <w:p w:rsidR="00000000" w:rsidRDefault="00074CE3">
            <w:pPr>
              <w:rPr>
                <w:noProof/>
              </w:rPr>
            </w:pPr>
            <w:r>
              <w:rPr>
                <w:rStyle w:val="mqInternal"/>
                <w:noProof/>
              </w:rPr>
              <w:t>[1}</w:t>
            </w:r>
            <w:r>
              <w:rPr>
                <w:noProof/>
              </w:rPr>
              <w:t>Cancel</w:t>
            </w:r>
            <w:r>
              <w:rPr>
                <w:rStyle w:val="mqInternal"/>
                <w:noProof/>
              </w:rPr>
              <w:t>{2]</w:t>
            </w:r>
            <w:r>
              <w:rPr>
                <w:noProof/>
              </w:rPr>
              <w:t xml:space="preserve"> - Closes the account setup window without recording any of the changes.</w:t>
            </w:r>
          </w:p>
        </w:tc>
        <w:tc>
          <w:tcPr>
            <w:tcW w:w="7407" w:type="dxa"/>
          </w:tcPr>
          <w:p w:rsidR="00000000" w:rsidRDefault="00074CE3">
            <w:pPr>
              <w:rPr>
                <w:lang w:val="es-ES_tradnl"/>
              </w:rPr>
            </w:pPr>
            <w:r>
              <w:rPr>
                <w:rStyle w:val="mqInternal"/>
                <w:noProof/>
                <w:lang w:val="es-ES_tradnl"/>
              </w:rPr>
              <w:t>[1}</w:t>
            </w:r>
            <w:r>
              <w:rPr>
                <w:lang w:val="es-ES_tradnl"/>
              </w:rPr>
              <w:t>Cancelar</w:t>
            </w:r>
            <w:r>
              <w:rPr>
                <w:rStyle w:val="mqInternal"/>
                <w:noProof/>
                <w:lang w:val="es-ES_tradnl"/>
              </w:rPr>
              <w:t>{2]</w:t>
            </w:r>
            <w:r>
              <w:rPr>
                <w:lang w:val="es-ES_tradnl"/>
              </w:rPr>
              <w:t xml:space="preserve"> - Cierra la ventana de configuraci</w:t>
            </w:r>
            <w:r>
              <w:rPr>
                <w:lang w:val="es-ES_tradnl"/>
              </w:rPr>
              <w:t>ó</w:t>
            </w:r>
            <w:r>
              <w:rPr>
                <w:lang w:val="es-ES_tradnl"/>
              </w:rPr>
              <w:t>n de la cuenta sin registrar ninguno de los cambios.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315 </w:t>
            </w:r>
            <w:r>
              <w:rPr>
                <w:noProof/>
                <w:sz w:val="16"/>
              </w:rPr>
              <w:br/>
            </w:r>
            <w:r>
              <w:rPr>
                <w:noProof/>
                <w:sz w:val="2"/>
              </w:rPr>
              <w:t>a72fcaf1-4ed9-4998-a94d-f5a832cc7086</w:t>
            </w:r>
          </w:p>
        </w:tc>
        <w:tc>
          <w:tcPr>
            <w:tcW w:w="7407" w:type="dxa"/>
            <w:shd w:val="clear" w:color="auto" w:fill="F2F2F2" w:themeFill="background1" w:themeFillShade="F2"/>
          </w:tcPr>
          <w:p w:rsidR="00000000" w:rsidRDefault="00074CE3">
            <w:pPr>
              <w:rPr>
                <w:noProof/>
              </w:rPr>
            </w:pPr>
            <w:r>
              <w:rPr>
                <w:noProof/>
              </w:rPr>
              <w:t>Adding, Importing, and Deleting Videos</w:t>
            </w:r>
          </w:p>
        </w:tc>
        <w:tc>
          <w:tcPr>
            <w:tcW w:w="7407" w:type="dxa"/>
          </w:tcPr>
          <w:p w:rsidR="00000000" w:rsidRDefault="00074CE3">
            <w:pPr>
              <w:rPr>
                <w:lang w:val="es-ES_tradnl"/>
              </w:rPr>
            </w:pPr>
            <w:r>
              <w:rPr>
                <w:lang w:val="es-ES_tradnl"/>
              </w:rPr>
              <w:t>Agregar, importar y eliminar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316 </w:t>
            </w:r>
            <w:r>
              <w:rPr>
                <w:noProof/>
                <w:sz w:val="16"/>
              </w:rPr>
              <w:br/>
            </w:r>
            <w:r>
              <w:rPr>
                <w:noProof/>
                <w:sz w:val="2"/>
              </w:rPr>
              <w:t>dc84941e-8293-4b62-90f1-21fbcafc0158</w:t>
            </w:r>
          </w:p>
        </w:tc>
        <w:tc>
          <w:tcPr>
            <w:tcW w:w="7407" w:type="dxa"/>
            <w:shd w:val="clear" w:color="auto" w:fill="F2F2F2" w:themeFill="background1" w:themeFillShade="F2"/>
          </w:tcPr>
          <w:p w:rsidR="00000000" w:rsidRDefault="00074CE3">
            <w:pPr>
              <w:rPr>
                <w:noProof/>
              </w:rPr>
            </w:pPr>
            <w:r>
              <w:rPr>
                <w:noProof/>
              </w:rPr>
              <w:t>The Sh</w:t>
            </w:r>
            <w:r>
              <w:rPr>
                <w:noProof/>
              </w:rPr>
              <w:t>arePoint Connector allows a content author to upload videos from his local machine and edit metadata for the videos.</w:t>
            </w:r>
          </w:p>
        </w:tc>
        <w:tc>
          <w:tcPr>
            <w:tcW w:w="7407" w:type="dxa"/>
          </w:tcPr>
          <w:p w:rsidR="00000000" w:rsidRDefault="00074CE3">
            <w:pPr>
              <w:rPr>
                <w:lang w:val="es-ES_tradnl"/>
              </w:rPr>
            </w:pPr>
            <w:r>
              <w:rPr>
                <w:lang w:val="es-ES_tradnl"/>
              </w:rPr>
              <w:t>El conector de SharePoint permite que un autor de contenido cargue videos desde su m</w:t>
            </w:r>
            <w:r>
              <w:rPr>
                <w:lang w:val="es-ES_tradnl"/>
              </w:rPr>
              <w:t>á</w:t>
            </w:r>
            <w:r>
              <w:rPr>
                <w:lang w:val="es-ES_tradnl"/>
              </w:rPr>
              <w:t>quina local y edite metadatos para los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317 </w:t>
            </w:r>
            <w:r>
              <w:rPr>
                <w:noProof/>
                <w:sz w:val="16"/>
              </w:rPr>
              <w:br/>
            </w:r>
            <w:r>
              <w:rPr>
                <w:noProof/>
                <w:sz w:val="2"/>
              </w:rPr>
              <w:t>f</w:t>
            </w:r>
            <w:r>
              <w:rPr>
                <w:noProof/>
                <w:sz w:val="2"/>
              </w:rPr>
              <w:t>411df6e-3f7c-4160-b81a-f8cc7c0ba405</w:t>
            </w:r>
          </w:p>
        </w:tc>
        <w:tc>
          <w:tcPr>
            <w:tcW w:w="7407" w:type="dxa"/>
            <w:shd w:val="clear" w:color="auto" w:fill="F2F2F2" w:themeFill="background1" w:themeFillShade="F2"/>
          </w:tcPr>
          <w:p w:rsidR="00000000" w:rsidRDefault="00074CE3">
            <w:pPr>
              <w:rPr>
                <w:noProof/>
              </w:rPr>
            </w:pPr>
            <w:r>
              <w:rPr>
                <w:noProof/>
              </w:rPr>
              <w:t>Add Videos</w:t>
            </w:r>
          </w:p>
        </w:tc>
        <w:tc>
          <w:tcPr>
            <w:tcW w:w="7407" w:type="dxa"/>
          </w:tcPr>
          <w:p w:rsidR="00000000" w:rsidRDefault="00074CE3">
            <w:pPr>
              <w:rPr>
                <w:lang w:val="es-ES_tradnl"/>
              </w:rPr>
            </w:pPr>
            <w:r>
              <w:rPr>
                <w:lang w:val="es-ES_tradnl"/>
              </w:rPr>
              <w:t>Agregar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318 </w:t>
            </w:r>
            <w:r>
              <w:rPr>
                <w:noProof/>
                <w:sz w:val="16"/>
              </w:rPr>
              <w:br/>
            </w:r>
            <w:r>
              <w:rPr>
                <w:noProof/>
                <w:sz w:val="2"/>
              </w:rPr>
              <w:t>c1c352ca-6d45-4de9-94ab-6fcdcd7e8b2d</w:t>
            </w:r>
          </w:p>
        </w:tc>
        <w:tc>
          <w:tcPr>
            <w:tcW w:w="7407" w:type="dxa"/>
            <w:shd w:val="clear" w:color="auto" w:fill="F2F2F2" w:themeFill="background1" w:themeFillShade="F2"/>
          </w:tcPr>
          <w:p w:rsidR="00000000" w:rsidRDefault="00074CE3">
            <w:pPr>
              <w:rPr>
                <w:noProof/>
              </w:rPr>
            </w:pPr>
            <w:r>
              <w:rPr>
                <w:noProof/>
              </w:rPr>
              <w:t>The Add Videos section of the Connector is used to upload new videos into Video Cloud.</w:t>
            </w:r>
          </w:p>
        </w:tc>
        <w:tc>
          <w:tcPr>
            <w:tcW w:w="7407" w:type="dxa"/>
          </w:tcPr>
          <w:p w:rsidR="00000000" w:rsidRDefault="00074CE3">
            <w:pPr>
              <w:rPr>
                <w:lang w:val="es-ES_tradnl"/>
              </w:rPr>
            </w:pPr>
            <w:r>
              <w:rPr>
                <w:lang w:val="es-ES_tradnl"/>
              </w:rPr>
              <w:t>La secci</w:t>
            </w:r>
            <w:r>
              <w:rPr>
                <w:lang w:val="es-ES_tradnl"/>
              </w:rPr>
              <w:t>ó</w:t>
            </w:r>
            <w:r>
              <w:rPr>
                <w:lang w:val="es-ES_tradnl"/>
              </w:rPr>
              <w:t>n Agregar videos del conector se utiliza para cargar nuevos videos en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319 </w:t>
            </w:r>
            <w:r>
              <w:rPr>
                <w:noProof/>
                <w:sz w:val="16"/>
              </w:rPr>
              <w:br/>
            </w:r>
            <w:r>
              <w:rPr>
                <w:noProof/>
                <w:sz w:val="2"/>
              </w:rPr>
              <w:t>fa4f18cd-d1d2-4546-a204-a47f882fb2b3</w:t>
            </w:r>
          </w:p>
        </w:tc>
        <w:tc>
          <w:tcPr>
            <w:tcW w:w="7407" w:type="dxa"/>
            <w:shd w:val="clear" w:color="auto" w:fill="F2F2F2" w:themeFill="background1" w:themeFillShade="F2"/>
          </w:tcPr>
          <w:p w:rsidR="00000000" w:rsidRDefault="00074CE3">
            <w:pPr>
              <w:rPr>
                <w:noProof/>
              </w:rPr>
            </w:pPr>
            <w:r>
              <w:rPr>
                <w:noProof/>
              </w:rPr>
              <w:t>All of the data that is uploaded to Video Cloud with the exception of the video file itself is also stored in SharePoint, which ma</w:t>
            </w:r>
            <w:r>
              <w:rPr>
                <w:noProof/>
              </w:rPr>
              <w:t>kes it available for the Connector functions as well as for SharePoint search results.</w:t>
            </w:r>
          </w:p>
        </w:tc>
        <w:tc>
          <w:tcPr>
            <w:tcW w:w="7407" w:type="dxa"/>
          </w:tcPr>
          <w:p w:rsidR="00000000" w:rsidRDefault="00074CE3">
            <w:pPr>
              <w:rPr>
                <w:lang w:val="es-ES_tradnl"/>
              </w:rPr>
            </w:pPr>
            <w:r>
              <w:rPr>
                <w:lang w:val="es-ES_tradnl"/>
              </w:rPr>
              <w:t>Todos los datos que se cargan en Video Cloud, con la excepci</w:t>
            </w:r>
            <w:r>
              <w:rPr>
                <w:lang w:val="es-ES_tradnl"/>
              </w:rPr>
              <w:t>ó</w:t>
            </w:r>
            <w:r>
              <w:rPr>
                <w:lang w:val="es-ES_tradnl"/>
              </w:rPr>
              <w:t>n del archivo de video en s</w:t>
            </w:r>
            <w:r>
              <w:rPr>
                <w:lang w:val="es-ES_tradnl"/>
              </w:rPr>
              <w:t>í</w:t>
            </w:r>
            <w:r>
              <w:rPr>
                <w:lang w:val="es-ES_tradnl"/>
              </w:rPr>
              <w:t>, tambi</w:t>
            </w:r>
            <w:r>
              <w:rPr>
                <w:lang w:val="es-ES_tradnl"/>
              </w:rPr>
              <w:t>é</w:t>
            </w:r>
            <w:r>
              <w:rPr>
                <w:lang w:val="es-ES_tradnl"/>
              </w:rPr>
              <w:t>n se almacenan en SharePoint, lo que lo hace disponible para las funcion</w:t>
            </w:r>
            <w:r>
              <w:rPr>
                <w:lang w:val="es-ES_tradnl"/>
              </w:rPr>
              <w:t>es del conector, as</w:t>
            </w:r>
            <w:r>
              <w:rPr>
                <w:lang w:val="es-ES_tradnl"/>
              </w:rPr>
              <w:t>í</w:t>
            </w:r>
            <w:r>
              <w:rPr>
                <w:lang w:val="es-ES_tradnl"/>
              </w:rPr>
              <w:t xml:space="preserve"> como para los resultados de b</w:t>
            </w:r>
            <w:r>
              <w:rPr>
                <w:lang w:val="es-ES_tradnl"/>
              </w:rPr>
              <w:t>ú</w:t>
            </w:r>
            <w:r>
              <w:rPr>
                <w:lang w:val="es-ES_tradnl"/>
              </w:rPr>
              <w:t>squeda de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320 </w:t>
            </w:r>
            <w:r>
              <w:rPr>
                <w:noProof/>
                <w:sz w:val="16"/>
              </w:rPr>
              <w:br/>
            </w:r>
            <w:r>
              <w:rPr>
                <w:noProof/>
                <w:sz w:val="2"/>
              </w:rPr>
              <w:t>28c4b016-775e-4d77-a48d-a50e45ba496d</w:t>
            </w:r>
          </w:p>
        </w:tc>
        <w:tc>
          <w:tcPr>
            <w:tcW w:w="7407" w:type="dxa"/>
            <w:shd w:val="clear" w:color="auto" w:fill="F2F2F2" w:themeFill="background1" w:themeFillShade="F2"/>
          </w:tcPr>
          <w:p w:rsidR="00000000" w:rsidRDefault="00074CE3">
            <w:pPr>
              <w:rPr>
                <w:noProof/>
              </w:rPr>
            </w:pPr>
            <w:r>
              <w:rPr>
                <w:noProof/>
              </w:rPr>
              <w:t>It also provides the SharePoint admin and users native access to the data without having to login to Video Cloud.</w:t>
            </w:r>
          </w:p>
        </w:tc>
        <w:tc>
          <w:tcPr>
            <w:tcW w:w="7407" w:type="dxa"/>
          </w:tcPr>
          <w:p w:rsidR="00000000" w:rsidRDefault="00074CE3">
            <w:pPr>
              <w:rPr>
                <w:lang w:val="es-ES_tradnl"/>
              </w:rPr>
            </w:pPr>
            <w:r>
              <w:rPr>
                <w:lang w:val="es-ES_tradnl"/>
              </w:rPr>
              <w:t>Tambi</w:t>
            </w:r>
            <w:r>
              <w:rPr>
                <w:lang w:val="es-ES_tradnl"/>
              </w:rPr>
              <w:t>é</w:t>
            </w:r>
            <w:r>
              <w:rPr>
                <w:lang w:val="es-ES_tradnl"/>
              </w:rPr>
              <w:t>n proporciona al administrador de SharePoint y a los usuarios acceso nativo a los datos sin tener que iniciar sesi</w:t>
            </w:r>
            <w:r>
              <w:rPr>
                <w:lang w:val="es-ES_tradnl"/>
              </w:rPr>
              <w:t>ó</w:t>
            </w:r>
            <w:r>
              <w:rPr>
                <w:lang w:val="es-ES_tradnl"/>
              </w:rPr>
              <w:t>n en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321 </w:t>
            </w:r>
            <w:r>
              <w:rPr>
                <w:noProof/>
                <w:sz w:val="16"/>
              </w:rPr>
              <w:br/>
            </w:r>
            <w:r>
              <w:rPr>
                <w:noProof/>
                <w:sz w:val="2"/>
              </w:rPr>
              <w:t>e080dfc8-7800-44c1-a8b1-9af0056277d3</w:t>
            </w:r>
          </w:p>
        </w:tc>
        <w:tc>
          <w:tcPr>
            <w:tcW w:w="7407" w:type="dxa"/>
            <w:shd w:val="clear" w:color="auto" w:fill="F2F2F2" w:themeFill="background1" w:themeFillShade="F2"/>
          </w:tcPr>
          <w:p w:rsidR="00000000" w:rsidRDefault="00074CE3">
            <w:pPr>
              <w:rPr>
                <w:noProof/>
              </w:rPr>
            </w:pPr>
            <w:r>
              <w:rPr>
                <w:noProof/>
              </w:rPr>
              <w:t>Add Videos supports both a single video as well as multiple videos (batch upload</w:t>
            </w:r>
            <w:r>
              <w:rPr>
                <w:noProof/>
              </w:rPr>
              <w:t>).</w:t>
            </w:r>
          </w:p>
        </w:tc>
        <w:tc>
          <w:tcPr>
            <w:tcW w:w="7407" w:type="dxa"/>
          </w:tcPr>
          <w:p w:rsidR="00000000" w:rsidRDefault="00074CE3">
            <w:pPr>
              <w:rPr>
                <w:lang w:val="es-ES_tradnl"/>
              </w:rPr>
            </w:pPr>
            <w:r>
              <w:rPr>
                <w:lang w:val="es-ES_tradnl"/>
              </w:rPr>
              <w:t>Agregar videos admite tanto un solo video como varios videos (carga por lotes).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322 </w:t>
            </w:r>
            <w:r>
              <w:rPr>
                <w:noProof/>
                <w:sz w:val="16"/>
              </w:rPr>
              <w:br/>
            </w:r>
            <w:r>
              <w:rPr>
                <w:noProof/>
                <w:sz w:val="2"/>
              </w:rPr>
              <w:t>5f335c56-22d9-43db-af98-16184450d1d3</w:t>
            </w:r>
          </w:p>
        </w:tc>
        <w:tc>
          <w:tcPr>
            <w:tcW w:w="7407" w:type="dxa"/>
            <w:shd w:val="clear" w:color="auto" w:fill="F2F2F2" w:themeFill="background1" w:themeFillShade="F2"/>
          </w:tcPr>
          <w:p w:rsidR="00000000" w:rsidRDefault="00074CE3">
            <w:pPr>
              <w:rPr>
                <w:noProof/>
              </w:rPr>
            </w:pPr>
            <w:r>
              <w:rPr>
                <w:noProof/>
              </w:rPr>
              <w:t xml:space="preserve">When a user accesses Add Videos (if they have permission to do so) they are presented with the following fields which enable them </w:t>
            </w:r>
            <w:r>
              <w:rPr>
                <w:noProof/>
              </w:rPr>
              <w:t>to enter the metadata that will be sent to Video Cloud:</w:t>
            </w:r>
          </w:p>
        </w:tc>
        <w:tc>
          <w:tcPr>
            <w:tcW w:w="7407" w:type="dxa"/>
          </w:tcPr>
          <w:p w:rsidR="00000000" w:rsidRDefault="00074CE3">
            <w:pPr>
              <w:rPr>
                <w:lang w:val="es-ES_tradnl"/>
              </w:rPr>
            </w:pPr>
            <w:r>
              <w:rPr>
                <w:lang w:val="es-ES_tradnl"/>
              </w:rPr>
              <w:t>Cuando un usuario accede a Agregar videos (si tiene permiso para hacerlo), se le presentan los siguientes campos que le permiten ingresar los metadatos que se enviar</w:t>
            </w:r>
            <w:r>
              <w:rPr>
                <w:lang w:val="es-ES_tradnl"/>
              </w:rPr>
              <w:t>á</w:t>
            </w:r>
            <w:r>
              <w:rPr>
                <w:lang w:val="es-ES_tradnl"/>
              </w:rPr>
              <w:t>n a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323 </w:t>
            </w:r>
            <w:r>
              <w:rPr>
                <w:noProof/>
                <w:sz w:val="16"/>
              </w:rPr>
              <w:br/>
            </w:r>
            <w:r>
              <w:rPr>
                <w:noProof/>
                <w:sz w:val="2"/>
              </w:rPr>
              <w:t>99fb3f0a-95</w:t>
            </w:r>
            <w:r>
              <w:rPr>
                <w:noProof/>
                <w:sz w:val="2"/>
              </w:rPr>
              <w:t>d5-4331-80e3-f1ada56afc0f</w:t>
            </w:r>
          </w:p>
        </w:tc>
        <w:tc>
          <w:tcPr>
            <w:tcW w:w="7407" w:type="dxa"/>
            <w:shd w:val="clear" w:color="auto" w:fill="F2F2F2" w:themeFill="background1" w:themeFillShade="F2"/>
          </w:tcPr>
          <w:p w:rsidR="00000000" w:rsidRDefault="00074CE3">
            <w:pPr>
              <w:rPr>
                <w:noProof/>
              </w:rPr>
            </w:pPr>
            <w:r>
              <w:rPr>
                <w:noProof/>
              </w:rPr>
              <w:t>"Add Single Video " Landing Page</w:t>
            </w:r>
          </w:p>
        </w:tc>
        <w:tc>
          <w:tcPr>
            <w:tcW w:w="7407" w:type="dxa"/>
          </w:tcPr>
          <w:p w:rsidR="00000000" w:rsidRDefault="00074CE3">
            <w:pPr>
              <w:rPr>
                <w:lang w:val="es-ES_tradnl"/>
              </w:rPr>
            </w:pPr>
            <w:r>
              <w:rPr>
                <w:lang w:val="es-ES_tradnl"/>
              </w:rPr>
              <w:t>P</w:t>
            </w:r>
            <w:r>
              <w:rPr>
                <w:lang w:val="es-ES_tradnl"/>
              </w:rPr>
              <w:t>á</w:t>
            </w:r>
            <w:r>
              <w:rPr>
                <w:lang w:val="es-ES_tradnl"/>
              </w:rPr>
              <w:t>gina de destino "Agregar un solo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325 </w:t>
            </w:r>
            <w:r>
              <w:rPr>
                <w:noProof/>
                <w:sz w:val="16"/>
              </w:rPr>
              <w:br/>
            </w:r>
            <w:r>
              <w:rPr>
                <w:noProof/>
                <w:sz w:val="2"/>
              </w:rPr>
              <w:t>bcec3bf0-8921-4e55-914f-a4b2e5bac033</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Account</w:t>
            </w:r>
            <w:r>
              <w:rPr>
                <w:rStyle w:val="mqInternal"/>
                <w:noProof/>
              </w:rPr>
              <w:t>{2]</w:t>
            </w:r>
            <w:r>
              <w:rPr>
                <w:noProof/>
              </w:rPr>
              <w:t xml:space="preserve"> (re</w:t>
            </w:r>
            <w:r>
              <w:rPr>
                <w:noProof/>
              </w:rPr>
              <w:t>quired) - This dropdown list will be populated with all accounts that the user is authorized to add videos to; this is enabled through the Account Groups assignment.</w:t>
            </w:r>
          </w:p>
        </w:tc>
        <w:tc>
          <w:tcPr>
            <w:tcW w:w="7407" w:type="dxa"/>
          </w:tcPr>
          <w:p w:rsidR="00000000" w:rsidRDefault="00074CE3">
            <w:pPr>
              <w:rPr>
                <w:lang w:val="es-ES_tradnl"/>
              </w:rPr>
            </w:pPr>
            <w:r>
              <w:rPr>
                <w:rStyle w:val="mqInternal"/>
                <w:noProof/>
                <w:lang w:val="es-ES_tradnl"/>
              </w:rPr>
              <w:t>[1}</w:t>
            </w:r>
            <w:r>
              <w:rPr>
                <w:lang w:val="es-ES_tradnl"/>
              </w:rPr>
              <w:t>Seleccionar cuenta</w:t>
            </w:r>
            <w:r>
              <w:rPr>
                <w:rStyle w:val="mqInternal"/>
                <w:noProof/>
                <w:lang w:val="es-ES_tradnl"/>
              </w:rPr>
              <w:t>{2]</w:t>
            </w:r>
            <w:r>
              <w:rPr>
                <w:lang w:val="es-ES_tradnl"/>
              </w:rPr>
              <w:t xml:space="preserve"> (obligatorio): esta lista desplegable se completar</w:t>
            </w:r>
            <w:r>
              <w:rPr>
                <w:lang w:val="es-ES_tradnl"/>
              </w:rPr>
              <w:t>á</w:t>
            </w:r>
            <w:r>
              <w:rPr>
                <w:lang w:val="es-ES_tradnl"/>
              </w:rPr>
              <w:t xml:space="preserve"> con todas las</w:t>
            </w:r>
            <w:r>
              <w:rPr>
                <w:lang w:val="es-ES_tradnl"/>
              </w:rPr>
              <w:t xml:space="preserve"> cuentas a las que el usuario est</w:t>
            </w:r>
            <w:r>
              <w:rPr>
                <w:lang w:val="es-ES_tradnl"/>
              </w:rPr>
              <w:t>á</w:t>
            </w:r>
            <w:r>
              <w:rPr>
                <w:lang w:val="es-ES_tradnl"/>
              </w:rPr>
              <w:t xml:space="preserve"> autorizado a agregar videos; esto se habilita a trav</w:t>
            </w:r>
            <w:r>
              <w:rPr>
                <w:lang w:val="es-ES_tradnl"/>
              </w:rPr>
              <w:t>é</w:t>
            </w:r>
            <w:r>
              <w:rPr>
                <w:lang w:val="es-ES_tradnl"/>
              </w:rPr>
              <w:t>s de la asignaci</w:t>
            </w:r>
            <w:r>
              <w:rPr>
                <w:lang w:val="es-ES_tradnl"/>
              </w:rPr>
              <w:t>ó</w:t>
            </w:r>
            <w:r>
              <w:rPr>
                <w:lang w:val="es-ES_tradnl"/>
              </w:rPr>
              <w:t>n de Grupos de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326 </w:t>
            </w:r>
            <w:r>
              <w:rPr>
                <w:noProof/>
                <w:sz w:val="16"/>
              </w:rPr>
              <w:br/>
            </w:r>
            <w:r>
              <w:rPr>
                <w:noProof/>
                <w:sz w:val="2"/>
              </w:rPr>
              <w:t>5f324197-9b1b-486b-92ae-a4071c76a865</w:t>
            </w:r>
          </w:p>
        </w:tc>
        <w:tc>
          <w:tcPr>
            <w:tcW w:w="7407" w:type="dxa"/>
            <w:shd w:val="clear" w:color="auto" w:fill="F2F2F2" w:themeFill="background1" w:themeFillShade="F2"/>
          </w:tcPr>
          <w:p w:rsidR="00000000" w:rsidRDefault="00074CE3">
            <w:pPr>
              <w:rPr>
                <w:noProof/>
              </w:rPr>
            </w:pPr>
            <w:r>
              <w:rPr>
                <w:noProof/>
              </w:rPr>
              <w:t>The user must select an account to enable upload.</w:t>
            </w:r>
          </w:p>
        </w:tc>
        <w:tc>
          <w:tcPr>
            <w:tcW w:w="7407" w:type="dxa"/>
          </w:tcPr>
          <w:p w:rsidR="00000000" w:rsidRDefault="00074CE3">
            <w:pPr>
              <w:rPr>
                <w:lang w:val="es-ES_tradnl"/>
              </w:rPr>
            </w:pPr>
            <w:r>
              <w:rPr>
                <w:lang w:val="es-ES_tradnl"/>
              </w:rPr>
              <w:t>El usuario debe seleccionar una cu</w:t>
            </w:r>
            <w:r>
              <w:rPr>
                <w:lang w:val="es-ES_tradnl"/>
              </w:rPr>
              <w:t>enta para habilitar la carga.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327 </w:t>
            </w:r>
            <w:r>
              <w:rPr>
                <w:noProof/>
                <w:sz w:val="16"/>
              </w:rPr>
              <w:br/>
            </w:r>
            <w:r>
              <w:rPr>
                <w:noProof/>
                <w:sz w:val="2"/>
              </w:rPr>
              <w:t>97935dca-7c8f-4eec-a2f9-4ac53e8a0cdb</w:t>
            </w:r>
          </w:p>
        </w:tc>
        <w:tc>
          <w:tcPr>
            <w:tcW w:w="7407" w:type="dxa"/>
            <w:shd w:val="clear" w:color="auto" w:fill="F2F2F2" w:themeFill="background1" w:themeFillShade="F2"/>
          </w:tcPr>
          <w:p w:rsidR="00000000" w:rsidRDefault="00074CE3">
            <w:pPr>
              <w:rPr>
                <w:noProof/>
              </w:rPr>
            </w:pPr>
            <w:r>
              <w:rPr>
                <w:rStyle w:val="mqInternal"/>
                <w:noProof/>
              </w:rPr>
              <w:t>[1}</w:t>
            </w:r>
            <w:r>
              <w:rPr>
                <w:noProof/>
              </w:rPr>
              <w:t>Name</w:t>
            </w:r>
            <w:r>
              <w:rPr>
                <w:rStyle w:val="mqInternal"/>
                <w:noProof/>
              </w:rPr>
              <w:t>{2]</w:t>
            </w:r>
            <w:r>
              <w:rPr>
                <w:noProof/>
              </w:rPr>
              <w:t xml:space="preserve"> (required) - Name of the uploaded video.</w:t>
            </w:r>
          </w:p>
        </w:tc>
        <w:tc>
          <w:tcPr>
            <w:tcW w:w="7407" w:type="dxa"/>
          </w:tcPr>
          <w:p w:rsidR="00000000" w:rsidRDefault="00074CE3">
            <w:pPr>
              <w:rPr>
                <w:lang w:val="es-ES_tradnl"/>
              </w:rPr>
            </w:pPr>
            <w:r>
              <w:rPr>
                <w:rStyle w:val="mqInternal"/>
                <w:noProof/>
                <w:lang w:val="es-ES_tradnl"/>
              </w:rPr>
              <w:t>[1}</w:t>
            </w:r>
            <w:r>
              <w:rPr>
                <w:lang w:val="es-ES_tradnl"/>
              </w:rPr>
              <w:t>Nombre</w:t>
            </w:r>
            <w:r>
              <w:rPr>
                <w:rStyle w:val="mqInternal"/>
                <w:noProof/>
                <w:lang w:val="es-ES_tradnl"/>
              </w:rPr>
              <w:t>{2]</w:t>
            </w:r>
            <w:r>
              <w:rPr>
                <w:lang w:val="es-ES_tradnl"/>
              </w:rPr>
              <w:t xml:space="preserve"> (obligatorio): nombre del video subido.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328 </w:t>
            </w:r>
            <w:r>
              <w:rPr>
                <w:noProof/>
                <w:sz w:val="16"/>
              </w:rPr>
              <w:br/>
            </w:r>
            <w:r>
              <w:rPr>
                <w:noProof/>
                <w:sz w:val="2"/>
              </w:rPr>
              <w:t>4538fd30-8ab3-4d26-82cc-1a1e37688071</w:t>
            </w:r>
          </w:p>
        </w:tc>
        <w:tc>
          <w:tcPr>
            <w:tcW w:w="7407" w:type="dxa"/>
            <w:shd w:val="clear" w:color="auto" w:fill="F2F2F2" w:themeFill="background1" w:themeFillShade="F2"/>
          </w:tcPr>
          <w:p w:rsidR="00000000" w:rsidRDefault="00074CE3">
            <w:pPr>
              <w:rPr>
                <w:noProof/>
              </w:rPr>
            </w:pPr>
            <w:r>
              <w:rPr>
                <w:rStyle w:val="mqInternal"/>
                <w:noProof/>
              </w:rPr>
              <w:t>[1}</w:t>
            </w:r>
            <w:r>
              <w:rPr>
                <w:noProof/>
              </w:rPr>
              <w:t>Short Description</w:t>
            </w:r>
            <w:r>
              <w:rPr>
                <w:rStyle w:val="mqInternal"/>
                <w:noProof/>
              </w:rPr>
              <w:t>{2]</w:t>
            </w:r>
            <w:r>
              <w:rPr>
                <w:noProof/>
              </w:rPr>
              <w:t xml:space="preserve"> - Short des</w:t>
            </w:r>
            <w:r>
              <w:rPr>
                <w:noProof/>
              </w:rPr>
              <w:t>cription for the video.</w:t>
            </w:r>
          </w:p>
        </w:tc>
        <w:tc>
          <w:tcPr>
            <w:tcW w:w="7407" w:type="dxa"/>
          </w:tcPr>
          <w:p w:rsidR="00000000" w:rsidRDefault="00074CE3">
            <w:pPr>
              <w:rPr>
                <w:lang w:val="es-ES_tradnl"/>
              </w:rPr>
            </w:pPr>
            <w:r>
              <w:rPr>
                <w:rStyle w:val="mqInternal"/>
                <w:noProof/>
                <w:lang w:val="es-ES_tradnl"/>
              </w:rPr>
              <w:t>[1}</w:t>
            </w:r>
            <w:r>
              <w:rPr>
                <w:lang w:val="es-ES_tradnl"/>
              </w:rPr>
              <w:t>Breve descripci</w:t>
            </w:r>
            <w:r>
              <w:rPr>
                <w:lang w:val="es-ES_tradnl"/>
              </w:rPr>
              <w:t>ó</w:t>
            </w:r>
            <w:r>
              <w:rPr>
                <w:lang w:val="es-ES_tradnl"/>
              </w:rPr>
              <w:t>n</w:t>
            </w:r>
            <w:r>
              <w:rPr>
                <w:rStyle w:val="mqInternal"/>
                <w:noProof/>
                <w:lang w:val="es-ES_tradnl"/>
              </w:rPr>
              <w:t>{2]</w:t>
            </w:r>
            <w:r>
              <w:rPr>
                <w:lang w:val="es-ES_tradnl"/>
              </w:rPr>
              <w:t xml:space="preserve"> - Breve descripci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329 </w:t>
            </w:r>
            <w:r>
              <w:rPr>
                <w:noProof/>
                <w:sz w:val="16"/>
              </w:rPr>
              <w:br/>
            </w:r>
            <w:r>
              <w:rPr>
                <w:noProof/>
                <w:sz w:val="2"/>
              </w:rPr>
              <w:t>7bf8a734-8173-4478-9d68-7c20b1a48083</w:t>
            </w:r>
          </w:p>
        </w:tc>
        <w:tc>
          <w:tcPr>
            <w:tcW w:w="7407" w:type="dxa"/>
            <w:shd w:val="clear" w:color="auto" w:fill="F2F2F2" w:themeFill="background1" w:themeFillShade="F2"/>
          </w:tcPr>
          <w:p w:rsidR="00000000" w:rsidRDefault="00074CE3">
            <w:pPr>
              <w:rPr>
                <w:noProof/>
              </w:rPr>
            </w:pPr>
            <w:r>
              <w:rPr>
                <w:rStyle w:val="mqInternal"/>
                <w:noProof/>
              </w:rPr>
              <w:t>[1}</w:t>
            </w:r>
            <w:r>
              <w:rPr>
                <w:noProof/>
              </w:rPr>
              <w:t>Long Description</w:t>
            </w:r>
            <w:r>
              <w:rPr>
                <w:rStyle w:val="mqInternal"/>
                <w:noProof/>
              </w:rPr>
              <w:t>{2]</w:t>
            </w:r>
            <w:r>
              <w:rPr>
                <w:noProof/>
              </w:rPr>
              <w:t xml:space="preserve"> - Long description for the video.</w:t>
            </w:r>
          </w:p>
        </w:tc>
        <w:tc>
          <w:tcPr>
            <w:tcW w:w="7407" w:type="dxa"/>
          </w:tcPr>
          <w:p w:rsidR="00000000" w:rsidRDefault="00074CE3">
            <w:pPr>
              <w:rPr>
                <w:lang w:val="es-ES_tradnl"/>
              </w:rPr>
            </w:pPr>
            <w:r>
              <w:rPr>
                <w:rStyle w:val="mqInternal"/>
                <w:noProof/>
                <w:lang w:val="es-ES_tradnl"/>
              </w:rPr>
              <w:t>[1}</w:t>
            </w:r>
            <w:r>
              <w:rPr>
                <w:lang w:val="es-ES_tradnl"/>
              </w:rPr>
              <w:t>descripci</w:t>
            </w:r>
            <w:r>
              <w:rPr>
                <w:lang w:val="es-ES_tradnl"/>
              </w:rPr>
              <w:t>ó</w:t>
            </w:r>
            <w:r>
              <w:rPr>
                <w:lang w:val="es-ES_tradnl"/>
              </w:rPr>
              <w:t>n larga</w:t>
            </w:r>
            <w:r>
              <w:rPr>
                <w:rStyle w:val="mqInternal"/>
                <w:noProof/>
                <w:lang w:val="es-ES_tradnl"/>
              </w:rPr>
              <w:t>{2]</w:t>
            </w:r>
            <w:r>
              <w:rPr>
                <w:lang w:val="es-ES_tradnl"/>
              </w:rPr>
              <w:t xml:space="preserve"> - Descripci</w:t>
            </w:r>
            <w:r>
              <w:rPr>
                <w:lang w:val="es-ES_tradnl"/>
              </w:rPr>
              <w:t>ó</w:t>
            </w:r>
            <w:r>
              <w:rPr>
                <w:lang w:val="es-ES_tradnl"/>
              </w:rPr>
              <w:t>n larga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330 </w:t>
            </w:r>
            <w:r>
              <w:rPr>
                <w:noProof/>
                <w:sz w:val="16"/>
              </w:rPr>
              <w:br/>
            </w:r>
            <w:r>
              <w:rPr>
                <w:noProof/>
                <w:sz w:val="2"/>
              </w:rPr>
              <w:t>cf30d905-a224-4a5e-9554-b1cdcb4a693a</w:t>
            </w:r>
          </w:p>
        </w:tc>
        <w:tc>
          <w:tcPr>
            <w:tcW w:w="7407" w:type="dxa"/>
            <w:shd w:val="clear" w:color="auto" w:fill="F2F2F2" w:themeFill="background1" w:themeFillShade="F2"/>
          </w:tcPr>
          <w:p w:rsidR="00000000" w:rsidRDefault="00074CE3">
            <w:pPr>
              <w:rPr>
                <w:noProof/>
              </w:rPr>
            </w:pPr>
            <w:r>
              <w:rPr>
                <w:rStyle w:val="mqInternal"/>
                <w:noProof/>
              </w:rPr>
              <w:t>[1}</w:t>
            </w:r>
            <w:r>
              <w:rPr>
                <w:noProof/>
              </w:rPr>
              <w:t>Is Active</w:t>
            </w:r>
            <w:r>
              <w:rPr>
                <w:rStyle w:val="mqInternal"/>
                <w:noProof/>
              </w:rPr>
              <w:t>{2]</w:t>
            </w:r>
            <w:r>
              <w:rPr>
                <w:noProof/>
              </w:rPr>
              <w:t xml:space="preserve"> (required) - Options for his dropdown are:</w:t>
            </w:r>
          </w:p>
        </w:tc>
        <w:tc>
          <w:tcPr>
            <w:tcW w:w="7407" w:type="dxa"/>
          </w:tcPr>
          <w:p w:rsidR="00000000" w:rsidRDefault="00074CE3">
            <w:pPr>
              <w:rPr>
                <w:lang w:val="es-ES_tradnl"/>
              </w:rPr>
            </w:pPr>
            <w:r>
              <w:rPr>
                <w:rStyle w:val="mqInternal"/>
                <w:noProof/>
                <w:lang w:val="es-ES_tradnl"/>
              </w:rPr>
              <w:t>[1}</w:t>
            </w:r>
            <w:r>
              <w:rPr>
                <w:lang w:val="es-ES_tradnl"/>
              </w:rPr>
              <w:t>Est</w:t>
            </w:r>
            <w:r>
              <w:rPr>
                <w:lang w:val="es-ES_tradnl"/>
              </w:rPr>
              <w:t>á</w:t>
            </w:r>
            <w:r>
              <w:rPr>
                <w:lang w:val="es-ES_tradnl"/>
              </w:rPr>
              <w:t xml:space="preserve"> activo</w:t>
            </w:r>
            <w:r>
              <w:rPr>
                <w:rStyle w:val="mqInternal"/>
                <w:noProof/>
                <w:lang w:val="es-ES_tradnl"/>
              </w:rPr>
              <w:t>{2]</w:t>
            </w:r>
            <w:r>
              <w:rPr>
                <w:lang w:val="es-ES_tradnl"/>
              </w:rPr>
              <w:t xml:space="preserve"> (obligatorio) - Las opciones para este men</w:t>
            </w:r>
            <w:r>
              <w:rPr>
                <w:lang w:val="es-ES_tradnl"/>
              </w:rPr>
              <w:t>ú</w:t>
            </w:r>
            <w:r>
              <w:rPr>
                <w:lang w:val="es-ES_tradnl"/>
              </w:rPr>
              <w:t xml:space="preserve"> desplegable son: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331 </w:t>
            </w:r>
            <w:r>
              <w:rPr>
                <w:noProof/>
                <w:sz w:val="16"/>
              </w:rPr>
              <w:br/>
            </w:r>
            <w:r>
              <w:rPr>
                <w:noProof/>
                <w:sz w:val="2"/>
              </w:rPr>
              <w:t>0d42b85e-6bf5-4f39-985c-f4f22186b4fe</w:t>
            </w:r>
          </w:p>
        </w:tc>
        <w:tc>
          <w:tcPr>
            <w:tcW w:w="7407" w:type="dxa"/>
            <w:shd w:val="clear" w:color="auto" w:fill="F2F2F2" w:themeFill="background1" w:themeFillShade="F2"/>
          </w:tcPr>
          <w:p w:rsidR="00000000" w:rsidRDefault="00074CE3">
            <w:pPr>
              <w:rPr>
                <w:noProof/>
              </w:rPr>
            </w:pPr>
            <w:r>
              <w:rPr>
                <w:noProof/>
              </w:rPr>
              <w:t>Active, Inactive, Pending, Deleted.</w:t>
            </w:r>
          </w:p>
        </w:tc>
        <w:tc>
          <w:tcPr>
            <w:tcW w:w="7407" w:type="dxa"/>
          </w:tcPr>
          <w:p w:rsidR="00000000" w:rsidRDefault="00074CE3">
            <w:pPr>
              <w:rPr>
                <w:lang w:val="es-ES_tradnl"/>
              </w:rPr>
            </w:pPr>
            <w:r>
              <w:rPr>
                <w:lang w:val="es-ES_tradnl"/>
              </w:rPr>
              <w:t>Ac</w:t>
            </w:r>
            <w:r>
              <w:rPr>
                <w:lang w:val="es-ES_tradnl"/>
              </w:rPr>
              <w:t>tivo, Inactivo, Pendiente, Eliminado.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332 </w:t>
            </w:r>
            <w:r>
              <w:rPr>
                <w:noProof/>
                <w:sz w:val="16"/>
              </w:rPr>
              <w:br/>
            </w:r>
            <w:r>
              <w:rPr>
                <w:noProof/>
                <w:sz w:val="2"/>
              </w:rPr>
              <w:t>230e4188-4a2f-4622-8d7b-900b3fd436ef</w:t>
            </w:r>
          </w:p>
        </w:tc>
        <w:tc>
          <w:tcPr>
            <w:tcW w:w="7407" w:type="dxa"/>
            <w:shd w:val="clear" w:color="auto" w:fill="F2F2F2" w:themeFill="background1" w:themeFillShade="F2"/>
          </w:tcPr>
          <w:p w:rsidR="00000000" w:rsidRDefault="00074CE3">
            <w:pPr>
              <w:rPr>
                <w:noProof/>
              </w:rPr>
            </w:pPr>
            <w:r>
              <w:rPr>
                <w:noProof/>
              </w:rPr>
              <w:t>NOTE - If a video is uploaded with a state of Inactive, Pending or Deleted SharePoint will no longer be able to access the video information for any future edits.</w:t>
            </w:r>
          </w:p>
        </w:tc>
        <w:tc>
          <w:tcPr>
            <w:tcW w:w="7407" w:type="dxa"/>
          </w:tcPr>
          <w:p w:rsidR="00000000" w:rsidRDefault="00074CE3">
            <w:pPr>
              <w:rPr>
                <w:lang w:val="es-ES_tradnl"/>
              </w:rPr>
            </w:pPr>
            <w:r>
              <w:rPr>
                <w:lang w:val="es-ES_tradnl"/>
              </w:rPr>
              <w:t xml:space="preserve">NOTA: si se </w:t>
            </w:r>
            <w:r>
              <w:rPr>
                <w:lang w:val="es-ES_tradnl"/>
              </w:rPr>
              <w:t>carga un video con un estado Inactivo, Pendiente o Eliminado, SharePoint ya no podr</w:t>
            </w:r>
            <w:r>
              <w:rPr>
                <w:lang w:val="es-ES_tradnl"/>
              </w:rPr>
              <w:t>á</w:t>
            </w:r>
            <w:r>
              <w:rPr>
                <w:lang w:val="es-ES_tradnl"/>
              </w:rPr>
              <w:t xml:space="preserve"> acceder a la informaci</w:t>
            </w:r>
            <w:r>
              <w:rPr>
                <w:lang w:val="es-ES_tradnl"/>
              </w:rPr>
              <w:t>ó</w:t>
            </w:r>
            <w:r>
              <w:rPr>
                <w:lang w:val="es-ES_tradnl"/>
              </w:rPr>
              <w:t>n del video para futuras ediciones.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333 </w:t>
            </w:r>
            <w:r>
              <w:rPr>
                <w:noProof/>
                <w:sz w:val="16"/>
              </w:rPr>
              <w:br/>
            </w:r>
            <w:r>
              <w:rPr>
                <w:noProof/>
                <w:sz w:val="2"/>
              </w:rPr>
              <w:t>0efd3c2f-3f4d-49c1-91e0-9cab9c2cef9d</w:t>
            </w:r>
          </w:p>
        </w:tc>
        <w:tc>
          <w:tcPr>
            <w:tcW w:w="7407" w:type="dxa"/>
            <w:shd w:val="clear" w:color="auto" w:fill="F2F2F2" w:themeFill="background1" w:themeFillShade="F2"/>
          </w:tcPr>
          <w:p w:rsidR="00000000" w:rsidRDefault="00074CE3">
            <w:pPr>
              <w:rPr>
                <w:noProof/>
              </w:rPr>
            </w:pPr>
            <w:r>
              <w:rPr>
                <w:noProof/>
              </w:rPr>
              <w:t>This is a function of the Brightcove API.</w:t>
            </w:r>
          </w:p>
        </w:tc>
        <w:tc>
          <w:tcPr>
            <w:tcW w:w="7407" w:type="dxa"/>
          </w:tcPr>
          <w:p w:rsidR="00000000" w:rsidRDefault="00074CE3">
            <w:pPr>
              <w:rPr>
                <w:lang w:val="es-ES_tradnl"/>
              </w:rPr>
            </w:pPr>
            <w:r>
              <w:rPr>
                <w:lang w:val="es-ES_tradnl"/>
              </w:rPr>
              <w:t>Esta es una funci</w:t>
            </w:r>
            <w:r>
              <w:rPr>
                <w:lang w:val="es-ES_tradnl"/>
              </w:rPr>
              <w:t>ó</w:t>
            </w:r>
            <w:r>
              <w:rPr>
                <w:lang w:val="es-ES_tradnl"/>
              </w:rPr>
              <w:t>n de la A</w:t>
            </w:r>
            <w:r>
              <w:rPr>
                <w:lang w:val="es-ES_tradnl"/>
              </w:rPr>
              <w:t>PI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334 </w:t>
            </w:r>
            <w:r>
              <w:rPr>
                <w:noProof/>
                <w:sz w:val="16"/>
              </w:rPr>
              <w:br/>
            </w:r>
            <w:r>
              <w:rPr>
                <w:noProof/>
                <w:sz w:val="2"/>
              </w:rPr>
              <w:t>74b2be95-58bc-4041-b12e-9ce753b99625</w:t>
            </w:r>
          </w:p>
        </w:tc>
        <w:tc>
          <w:tcPr>
            <w:tcW w:w="7407" w:type="dxa"/>
            <w:shd w:val="clear" w:color="auto" w:fill="F2F2F2" w:themeFill="background1" w:themeFillShade="F2"/>
          </w:tcPr>
          <w:p w:rsidR="00000000" w:rsidRDefault="00074CE3">
            <w:pPr>
              <w:rPr>
                <w:noProof/>
              </w:rPr>
            </w:pPr>
            <w:r>
              <w:rPr>
                <w:rStyle w:val="mqInternal"/>
                <w:noProof/>
              </w:rPr>
              <w:t>[1}</w:t>
            </w:r>
            <w:r>
              <w:rPr>
                <w:noProof/>
              </w:rPr>
              <w:t>Related Link URL, Related Link Text</w:t>
            </w:r>
            <w:r>
              <w:rPr>
                <w:rStyle w:val="mqInternal"/>
                <w:noProof/>
              </w:rPr>
              <w:t>{2]</w:t>
            </w:r>
            <w:r>
              <w:rPr>
                <w:noProof/>
              </w:rPr>
              <w:t xml:space="preserve"> - The associated hyperlink and text displayed in the player for the video.</w:t>
            </w:r>
          </w:p>
        </w:tc>
        <w:tc>
          <w:tcPr>
            <w:tcW w:w="7407" w:type="dxa"/>
          </w:tcPr>
          <w:p w:rsidR="00000000" w:rsidRDefault="00074CE3">
            <w:pPr>
              <w:rPr>
                <w:lang w:val="es-ES_tradnl"/>
              </w:rPr>
            </w:pPr>
            <w:r>
              <w:rPr>
                <w:rStyle w:val="mqInternal"/>
                <w:noProof/>
                <w:lang w:val="es-ES_tradnl"/>
              </w:rPr>
              <w:t>[1}</w:t>
            </w:r>
            <w:r>
              <w:rPr>
                <w:lang w:val="es-ES_tradnl"/>
              </w:rPr>
              <w:t>URL del enlace relacionado, texto del enlace relacionado</w:t>
            </w:r>
            <w:r>
              <w:rPr>
                <w:rStyle w:val="mqInternal"/>
                <w:noProof/>
                <w:lang w:val="es-ES_tradnl"/>
              </w:rPr>
              <w:t>{2]</w:t>
            </w:r>
            <w:r>
              <w:rPr>
                <w:lang w:val="es-ES_tradnl"/>
              </w:rPr>
              <w:t xml:space="preserve"> - El hiperv</w:t>
            </w:r>
            <w:r>
              <w:rPr>
                <w:lang w:val="es-ES_tradnl"/>
              </w:rPr>
              <w:t>í</w:t>
            </w:r>
            <w:r>
              <w:rPr>
                <w:lang w:val="es-ES_tradnl"/>
              </w:rPr>
              <w:t>nculo asociado y el texto que se muestra en el reproductor para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335 </w:t>
            </w:r>
            <w:r>
              <w:rPr>
                <w:noProof/>
                <w:sz w:val="16"/>
              </w:rPr>
              <w:br/>
            </w:r>
            <w:r>
              <w:rPr>
                <w:noProof/>
                <w:sz w:val="2"/>
              </w:rPr>
              <w:t>7e6f17b3-5497-40bc-a81e-1216ad20addf</w:t>
            </w:r>
          </w:p>
        </w:tc>
        <w:tc>
          <w:tcPr>
            <w:tcW w:w="7407" w:type="dxa"/>
            <w:shd w:val="clear" w:color="auto" w:fill="F2F2F2" w:themeFill="background1" w:themeFillShade="F2"/>
          </w:tcPr>
          <w:p w:rsidR="00000000" w:rsidRDefault="00074CE3">
            <w:pPr>
              <w:rPr>
                <w:noProof/>
              </w:rPr>
            </w:pPr>
            <w:r>
              <w:rPr>
                <w:rStyle w:val="mqInternal"/>
                <w:noProof/>
              </w:rPr>
              <w:t>[1}</w:t>
            </w:r>
            <w:r>
              <w:rPr>
                <w:noProof/>
              </w:rPr>
              <w:t>Start Availability Date, End Availability Date</w:t>
            </w:r>
            <w:r>
              <w:rPr>
                <w:rStyle w:val="mqInternal"/>
                <w:noProof/>
              </w:rPr>
              <w:t>{2]</w:t>
            </w:r>
            <w:r>
              <w:rPr>
                <w:noProof/>
              </w:rPr>
              <w:t xml:space="preserve"> - Define the dates of availability for the video.</w:t>
            </w:r>
          </w:p>
        </w:tc>
        <w:tc>
          <w:tcPr>
            <w:tcW w:w="7407" w:type="dxa"/>
          </w:tcPr>
          <w:p w:rsidR="00000000" w:rsidRDefault="00074CE3">
            <w:pPr>
              <w:rPr>
                <w:lang w:val="es-ES_tradnl"/>
              </w:rPr>
            </w:pPr>
            <w:r>
              <w:rPr>
                <w:rStyle w:val="mqInternal"/>
                <w:noProof/>
                <w:lang w:val="es-ES_tradnl"/>
              </w:rPr>
              <w:t>[1}</w:t>
            </w:r>
            <w:r>
              <w:rPr>
                <w:lang w:val="es-ES_tradnl"/>
              </w:rPr>
              <w:t xml:space="preserve">Fecha de disponibilidad inicial, </w:t>
            </w:r>
            <w:r>
              <w:rPr>
                <w:lang w:val="es-ES_tradnl"/>
              </w:rPr>
              <w:t>fecha de disponibilidad final</w:t>
            </w:r>
            <w:r>
              <w:rPr>
                <w:rStyle w:val="mqInternal"/>
                <w:noProof/>
                <w:lang w:val="es-ES_tradnl"/>
              </w:rPr>
              <w:t>{2]</w:t>
            </w:r>
            <w:r>
              <w:rPr>
                <w:lang w:val="es-ES_tradnl"/>
              </w:rPr>
              <w:t xml:space="preserve"> - Definir las fechas de disponibilidad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336 </w:t>
            </w:r>
            <w:r>
              <w:rPr>
                <w:noProof/>
                <w:sz w:val="16"/>
              </w:rPr>
              <w:br/>
            </w:r>
            <w:r>
              <w:rPr>
                <w:noProof/>
                <w:sz w:val="2"/>
              </w:rPr>
              <w:t>13bef81f-670d-43da-9952-9cbf20b26153</w:t>
            </w:r>
          </w:p>
        </w:tc>
        <w:tc>
          <w:tcPr>
            <w:tcW w:w="7407" w:type="dxa"/>
            <w:shd w:val="clear" w:color="auto" w:fill="F2F2F2" w:themeFill="background1" w:themeFillShade="F2"/>
          </w:tcPr>
          <w:p w:rsidR="00000000" w:rsidRDefault="00074CE3">
            <w:pPr>
              <w:rPr>
                <w:noProof/>
              </w:rPr>
            </w:pPr>
            <w:r>
              <w:rPr>
                <w:noProof/>
              </w:rPr>
              <w:t>If defined, the video will not play outside of this date range.</w:t>
            </w:r>
          </w:p>
        </w:tc>
        <w:tc>
          <w:tcPr>
            <w:tcW w:w="7407" w:type="dxa"/>
          </w:tcPr>
          <w:p w:rsidR="00000000" w:rsidRDefault="00074CE3">
            <w:pPr>
              <w:rPr>
                <w:lang w:val="es-ES_tradnl"/>
              </w:rPr>
            </w:pPr>
            <w:r>
              <w:rPr>
                <w:lang w:val="es-ES_tradnl"/>
              </w:rPr>
              <w:t>Si se define, el video no se reproducir</w:t>
            </w:r>
            <w:r>
              <w:rPr>
                <w:lang w:val="es-ES_tradnl"/>
              </w:rPr>
              <w:t>á</w:t>
            </w:r>
            <w:r>
              <w:rPr>
                <w:lang w:val="es-ES_tradnl"/>
              </w:rPr>
              <w:t xml:space="preserve"> fuera de este rango de fe</w:t>
            </w:r>
            <w:r>
              <w:rPr>
                <w:lang w:val="es-ES_tradnl"/>
              </w:rPr>
              <w:t>chas.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337 </w:t>
            </w:r>
            <w:r>
              <w:rPr>
                <w:noProof/>
                <w:sz w:val="16"/>
              </w:rPr>
              <w:br/>
            </w:r>
            <w:r>
              <w:rPr>
                <w:noProof/>
                <w:sz w:val="2"/>
              </w:rPr>
              <w:t>7a8b550a-7033-45ca-9018-4cb72814e337</w:t>
            </w:r>
          </w:p>
        </w:tc>
        <w:tc>
          <w:tcPr>
            <w:tcW w:w="7407" w:type="dxa"/>
            <w:shd w:val="clear" w:color="auto" w:fill="F2F2F2" w:themeFill="background1" w:themeFillShade="F2"/>
          </w:tcPr>
          <w:p w:rsidR="00000000" w:rsidRDefault="00074CE3">
            <w:pPr>
              <w:rPr>
                <w:noProof/>
              </w:rPr>
            </w:pPr>
            <w:r>
              <w:rPr>
                <w:rStyle w:val="mqInternal"/>
                <w:noProof/>
              </w:rPr>
              <w:t>[1}</w:t>
            </w:r>
            <w:r>
              <w:rPr>
                <w:noProof/>
              </w:rPr>
              <w:t>Economics</w:t>
            </w:r>
            <w:r>
              <w:rPr>
                <w:rStyle w:val="mqInternal"/>
                <w:noProof/>
              </w:rPr>
              <w:t>{2]</w:t>
            </w:r>
            <w:r>
              <w:rPr>
                <w:noProof/>
              </w:rPr>
              <w:t xml:space="preserve"> - Options are Free and Ad Supported.</w:t>
            </w:r>
          </w:p>
        </w:tc>
        <w:tc>
          <w:tcPr>
            <w:tcW w:w="7407" w:type="dxa"/>
          </w:tcPr>
          <w:p w:rsidR="00000000" w:rsidRDefault="00074CE3">
            <w:pPr>
              <w:rPr>
                <w:lang w:val="es-ES_tradnl"/>
              </w:rPr>
            </w:pPr>
            <w:r>
              <w:rPr>
                <w:rStyle w:val="mqInternal"/>
                <w:noProof/>
                <w:lang w:val="es-ES_tradnl"/>
              </w:rPr>
              <w:t>[1}</w:t>
            </w:r>
            <w:r>
              <w:rPr>
                <w:lang w:val="es-ES_tradnl"/>
              </w:rPr>
              <w:t>Ciencias econ</w:t>
            </w:r>
            <w:r>
              <w:rPr>
                <w:lang w:val="es-ES_tradnl"/>
              </w:rPr>
              <w:t>ó</w:t>
            </w:r>
            <w:r>
              <w:rPr>
                <w:lang w:val="es-ES_tradnl"/>
              </w:rPr>
              <w:t>micas</w:t>
            </w:r>
            <w:r>
              <w:rPr>
                <w:rStyle w:val="mqInternal"/>
                <w:noProof/>
                <w:lang w:val="es-ES_tradnl"/>
              </w:rPr>
              <w:t>{2]</w:t>
            </w:r>
            <w:r>
              <w:rPr>
                <w:lang w:val="es-ES_tradnl"/>
              </w:rPr>
              <w:t xml:space="preserve"> - Las opciones son gratuitas y con publicidad.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338 </w:t>
            </w:r>
            <w:r>
              <w:rPr>
                <w:noProof/>
                <w:sz w:val="16"/>
              </w:rPr>
              <w:br/>
            </w:r>
            <w:r>
              <w:rPr>
                <w:noProof/>
                <w:sz w:val="2"/>
              </w:rPr>
              <w:t>3814b2b3-9ead-4c20-a70b-8712e02a464c</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074CE3">
            <w:pPr>
              <w:rPr>
                <w:lang w:val="es-ES_tradnl"/>
              </w:rPr>
            </w:pPr>
            <w:r>
              <w:rPr>
                <w:rStyle w:val="mqInternal"/>
                <w:noProof/>
                <w:lang w:val="es-ES_tradnl"/>
              </w:rPr>
              <w:t>[1}</w:t>
            </w:r>
            <w:r>
              <w:rPr>
                <w:lang w:val="es-ES_tradnl"/>
              </w:rPr>
              <w:t>Etiquetas de Brightcove</w:t>
            </w:r>
            <w:r>
              <w:rPr>
                <w:rStyle w:val="mqInternal"/>
                <w:noProof/>
                <w:lang w:val="es-ES_tradnl"/>
              </w:rPr>
              <w:t>{2]</w:t>
            </w:r>
            <w:r>
              <w:rPr>
                <w:lang w:val="es-ES_tradnl"/>
              </w:rPr>
              <w:t xml:space="preserve"> - Etiquetas de datos que se guardar</w:t>
            </w:r>
            <w:r>
              <w:rPr>
                <w:lang w:val="es-ES_tradnl"/>
              </w:rPr>
              <w:t>á</w:t>
            </w:r>
            <w:r>
              <w:rPr>
                <w:lang w:val="es-ES_tradnl"/>
              </w:rPr>
              <w:t>n en la informaci</w:t>
            </w:r>
            <w:r>
              <w:rPr>
                <w:lang w:val="es-ES_tradnl"/>
              </w:rPr>
              <w:t>ó</w:t>
            </w:r>
            <w:r>
              <w:rPr>
                <w:lang w:val="es-ES_tradnl"/>
              </w:rPr>
              <w:t>n de etiquetas de Video Cloud adem</w:t>
            </w:r>
            <w:r>
              <w:rPr>
                <w:lang w:val="es-ES_tradnl"/>
              </w:rPr>
              <w:t>á</w:t>
            </w:r>
            <w:r>
              <w:rPr>
                <w:lang w:val="es-ES_tradnl"/>
              </w:rPr>
              <w:t>s de guardarse en SharePoint</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339 </w:t>
            </w:r>
            <w:r>
              <w:rPr>
                <w:noProof/>
                <w:sz w:val="16"/>
              </w:rPr>
              <w:br/>
            </w:r>
            <w:r>
              <w:rPr>
                <w:noProof/>
                <w:sz w:val="2"/>
              </w:rPr>
              <w:t>5f5e33a7-73da-4642-8fcd-59107e1e1372</w:t>
            </w:r>
          </w:p>
        </w:tc>
        <w:tc>
          <w:tcPr>
            <w:tcW w:w="7407" w:type="dxa"/>
            <w:shd w:val="clear" w:color="auto" w:fill="F2F2F2" w:themeFill="background1" w:themeFillShade="F2"/>
          </w:tcPr>
          <w:p w:rsidR="00000000" w:rsidRDefault="00074CE3">
            <w:pPr>
              <w:rPr>
                <w:noProof/>
              </w:rPr>
            </w:pPr>
            <w:r>
              <w:rPr>
                <w:noProof/>
              </w:rPr>
              <w:t>These are separate and distinct from SharePoint Metadata tags which some clients will want to add to this interface, and which would only be saved in SharePoint (not transferred to Video Cloud).</w:t>
            </w:r>
          </w:p>
        </w:tc>
        <w:tc>
          <w:tcPr>
            <w:tcW w:w="7407" w:type="dxa"/>
          </w:tcPr>
          <w:p w:rsidR="00000000" w:rsidRDefault="00074CE3">
            <w:pPr>
              <w:rPr>
                <w:lang w:val="es-ES_tradnl"/>
              </w:rPr>
            </w:pPr>
            <w:r>
              <w:rPr>
                <w:lang w:val="es-ES_tradnl"/>
              </w:rPr>
              <w:t>É</w:t>
            </w:r>
            <w:r>
              <w:rPr>
                <w:lang w:val="es-ES_tradnl"/>
              </w:rPr>
              <w:t>stas son independientes y distintas de las etiquetas de metadatos de SharePoint que algunos clientes querr</w:t>
            </w:r>
            <w:r>
              <w:rPr>
                <w:lang w:val="es-ES_tradnl"/>
              </w:rPr>
              <w:t>á</w:t>
            </w:r>
            <w:r>
              <w:rPr>
                <w:lang w:val="es-ES_tradnl"/>
              </w:rPr>
              <w:t>n agregar a esta interfaz y que solo se guardar</w:t>
            </w:r>
            <w:r>
              <w:rPr>
                <w:lang w:val="es-ES_tradnl"/>
              </w:rPr>
              <w:t>í</w:t>
            </w:r>
            <w:r>
              <w:rPr>
                <w:lang w:val="es-ES_tradnl"/>
              </w:rPr>
              <w:t>an en SharePoint (no se transferir</w:t>
            </w:r>
            <w:r>
              <w:rPr>
                <w:lang w:val="es-ES_tradnl"/>
              </w:rPr>
              <w:t>í</w:t>
            </w:r>
            <w:r>
              <w:rPr>
                <w:lang w:val="es-ES_tradnl"/>
              </w:rPr>
              <w:t>an a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340 </w:t>
            </w:r>
            <w:r>
              <w:rPr>
                <w:noProof/>
                <w:sz w:val="16"/>
              </w:rPr>
              <w:br/>
            </w:r>
            <w:r>
              <w:rPr>
                <w:noProof/>
                <w:sz w:val="2"/>
              </w:rPr>
              <w:t>788c7f49-4629-4bdd-8577-83d9e3fe77ce</w:t>
            </w:r>
          </w:p>
        </w:tc>
        <w:tc>
          <w:tcPr>
            <w:tcW w:w="7407" w:type="dxa"/>
            <w:shd w:val="clear" w:color="auto" w:fill="F2F2F2" w:themeFill="background1" w:themeFillShade="F2"/>
          </w:tcPr>
          <w:p w:rsidR="00000000" w:rsidRDefault="00074CE3">
            <w:pPr>
              <w:rPr>
                <w:noProof/>
              </w:rPr>
            </w:pPr>
            <w:r>
              <w:rPr>
                <w:rStyle w:val="mqInternal"/>
                <w:noProof/>
              </w:rPr>
              <w:t>[1}</w:t>
            </w:r>
            <w:r>
              <w:rPr>
                <w:noProof/>
              </w:rPr>
              <w:t>C</w:t>
            </w:r>
            <w:r>
              <w:rPr>
                <w:noProof/>
              </w:rPr>
              <w:t>ustom Fields</w:t>
            </w:r>
            <w:r>
              <w:rPr>
                <w:rStyle w:val="mqInternal"/>
                <w:noProof/>
              </w:rPr>
              <w:t>{2]</w:t>
            </w:r>
            <w:r>
              <w:rPr>
                <w:noProof/>
              </w:rPr>
              <w:t xml:space="preserve"> - The custom fields that have been added to the Connector for the selected account are displayed.</w:t>
            </w:r>
          </w:p>
        </w:tc>
        <w:tc>
          <w:tcPr>
            <w:tcW w:w="7407" w:type="dxa"/>
          </w:tcPr>
          <w:p w:rsidR="00000000" w:rsidRDefault="00074CE3">
            <w:pPr>
              <w:rPr>
                <w:lang w:val="es-ES_tradnl"/>
              </w:rPr>
            </w:pPr>
            <w:r>
              <w:rPr>
                <w:rStyle w:val="mqInternal"/>
                <w:noProof/>
                <w:lang w:val="es-ES_tradnl"/>
              </w:rPr>
              <w:t>[1}</w:t>
            </w:r>
            <w:r>
              <w:rPr>
                <w:lang w:val="es-ES_tradnl"/>
              </w:rPr>
              <w:t>Campos Personalizados</w:t>
            </w:r>
            <w:r>
              <w:rPr>
                <w:rStyle w:val="mqInternal"/>
                <w:noProof/>
                <w:lang w:val="es-ES_tradnl"/>
              </w:rPr>
              <w:t>{2]</w:t>
            </w:r>
            <w:r>
              <w:rPr>
                <w:lang w:val="es-ES_tradnl"/>
              </w:rPr>
              <w:t xml:space="preserve"> - Se muestran los campos personalizados que se han agregado al Connector para la cuenta seleccionada.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341 </w:t>
            </w:r>
            <w:r>
              <w:rPr>
                <w:noProof/>
                <w:sz w:val="16"/>
              </w:rPr>
              <w:br/>
            </w:r>
            <w:r>
              <w:rPr>
                <w:noProof/>
                <w:sz w:val="2"/>
              </w:rPr>
              <w:t>2fdcfc</w:t>
            </w:r>
            <w:r>
              <w:rPr>
                <w:noProof/>
                <w:sz w:val="2"/>
              </w:rPr>
              <w:t>02-b3c8-4a27-ab8a-3421a3970a49</w:t>
            </w:r>
          </w:p>
        </w:tc>
        <w:tc>
          <w:tcPr>
            <w:tcW w:w="7407" w:type="dxa"/>
            <w:shd w:val="clear" w:color="auto" w:fill="F2F2F2" w:themeFill="background1" w:themeFillShade="F2"/>
          </w:tcPr>
          <w:p w:rsidR="00000000" w:rsidRDefault="00074CE3">
            <w:pPr>
              <w:rPr>
                <w:noProof/>
              </w:rPr>
            </w:pPr>
            <w:r>
              <w:rPr>
                <w:noProof/>
              </w:rPr>
              <w:t>Any description text defined in Video Cloud for the custom field is displayed below the field.</w:t>
            </w:r>
          </w:p>
        </w:tc>
        <w:tc>
          <w:tcPr>
            <w:tcW w:w="7407" w:type="dxa"/>
          </w:tcPr>
          <w:p w:rsidR="00000000" w:rsidRDefault="00074CE3">
            <w:pPr>
              <w:rPr>
                <w:lang w:val="es-ES_tradnl"/>
              </w:rPr>
            </w:pPr>
            <w:r>
              <w:rPr>
                <w:lang w:val="es-ES_tradnl"/>
              </w:rPr>
              <w:t>Cualquier texto de descripci</w:t>
            </w:r>
            <w:r>
              <w:rPr>
                <w:lang w:val="es-ES_tradnl"/>
              </w:rPr>
              <w:t>ó</w:t>
            </w:r>
            <w:r>
              <w:rPr>
                <w:lang w:val="es-ES_tradnl"/>
              </w:rPr>
              <w:t>n definido en Video Cloud para el campo personalizado se muestra debajo del campo.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342 </w:t>
            </w:r>
            <w:r>
              <w:rPr>
                <w:noProof/>
                <w:sz w:val="16"/>
              </w:rPr>
              <w:br/>
            </w:r>
            <w:r>
              <w:rPr>
                <w:noProof/>
                <w:sz w:val="2"/>
              </w:rPr>
              <w:t>5c4284fc-085</w:t>
            </w:r>
            <w:r>
              <w:rPr>
                <w:noProof/>
                <w:sz w:val="2"/>
              </w:rPr>
              <w:t>6-4a37-a651-78c76d9675cb</w:t>
            </w:r>
          </w:p>
        </w:tc>
        <w:tc>
          <w:tcPr>
            <w:tcW w:w="7407" w:type="dxa"/>
            <w:shd w:val="clear" w:color="auto" w:fill="F2F2F2" w:themeFill="background1" w:themeFillShade="F2"/>
          </w:tcPr>
          <w:p w:rsidR="00000000" w:rsidRDefault="00074CE3">
            <w:pPr>
              <w:rPr>
                <w:noProof/>
              </w:rPr>
            </w:pPr>
            <w:r>
              <w:rPr>
                <w:rStyle w:val="mqInternal"/>
                <w:noProof/>
              </w:rPr>
              <w:t>[1}</w:t>
            </w:r>
            <w:r>
              <w:rPr>
                <w:noProof/>
              </w:rPr>
              <w:t>Text Track files</w:t>
            </w:r>
            <w:r>
              <w:rPr>
                <w:rStyle w:val="mqInternal"/>
                <w:noProof/>
              </w:rPr>
              <w:t>{2]</w:t>
            </w:r>
            <w:r>
              <w:rPr>
                <w:noProof/>
              </w:rPr>
              <w:t xml:space="preserve"> - Text tracks can be added to each uploaded video, either on first upload or on subsequent updates.</w:t>
            </w:r>
          </w:p>
        </w:tc>
        <w:tc>
          <w:tcPr>
            <w:tcW w:w="7407" w:type="dxa"/>
          </w:tcPr>
          <w:p w:rsidR="00000000" w:rsidRDefault="00074CE3">
            <w:pPr>
              <w:rPr>
                <w:lang w:val="es-ES_tradnl"/>
              </w:rPr>
            </w:pPr>
            <w:r>
              <w:rPr>
                <w:rStyle w:val="mqInternal"/>
                <w:noProof/>
                <w:lang w:val="es-ES_tradnl"/>
              </w:rPr>
              <w:t>[1}</w:t>
            </w:r>
            <w:r>
              <w:rPr>
                <w:lang w:val="es-ES_tradnl"/>
              </w:rPr>
              <w:t>Archivos de seguimiento de texto</w:t>
            </w:r>
            <w:r>
              <w:rPr>
                <w:rStyle w:val="mqInternal"/>
                <w:noProof/>
                <w:lang w:val="es-ES_tradnl"/>
              </w:rPr>
              <w:t>{2]</w:t>
            </w:r>
            <w:r>
              <w:rPr>
                <w:lang w:val="es-ES_tradnl"/>
              </w:rPr>
              <w:t xml:space="preserve"> - Se pueden agregar pistas de texto a cada video cargado, ya sea en l</w:t>
            </w:r>
            <w:r>
              <w:rPr>
                <w:lang w:val="es-ES_tradnl"/>
              </w:rPr>
              <w:t>a primera carga o en las actualizaciones posteriores.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343 </w:t>
            </w:r>
            <w:r>
              <w:rPr>
                <w:noProof/>
                <w:sz w:val="16"/>
              </w:rPr>
              <w:br/>
            </w:r>
            <w:r>
              <w:rPr>
                <w:noProof/>
                <w:sz w:val="2"/>
              </w:rPr>
              <w:t>07a32e1a-a343-4ddf-bc95-469c2dabad11</w:t>
            </w:r>
          </w:p>
        </w:tc>
        <w:tc>
          <w:tcPr>
            <w:tcW w:w="7407" w:type="dxa"/>
            <w:shd w:val="clear" w:color="auto" w:fill="F2F2F2" w:themeFill="background1" w:themeFillShade="F2"/>
          </w:tcPr>
          <w:p w:rsidR="00000000" w:rsidRDefault="00074CE3">
            <w:pPr>
              <w:rPr>
                <w:noProof/>
              </w:rPr>
            </w:pPr>
            <w:r>
              <w:rPr>
                <w:noProof/>
              </w:rPr>
              <w:t xml:space="preserve">See </w:t>
            </w:r>
            <w:r>
              <w:rPr>
                <w:rStyle w:val="mqInternal"/>
                <w:noProof/>
              </w:rPr>
              <w:t>[1}</w:t>
            </w:r>
            <w:r>
              <w:rPr>
                <w:noProof/>
              </w:rPr>
              <w:t>Adding Text Tracks.</w:t>
            </w:r>
            <w:r>
              <w:rPr>
                <w:rStyle w:val="mqInternal"/>
                <w:noProof/>
              </w:rPr>
              <w:t>{2]</w:t>
            </w:r>
          </w:p>
        </w:tc>
        <w:tc>
          <w:tcPr>
            <w:tcW w:w="7407" w:type="dxa"/>
          </w:tcPr>
          <w:p w:rsidR="00000000" w:rsidRDefault="00074CE3">
            <w:pPr>
              <w:rPr>
                <w:lang w:val="es-ES_tradnl"/>
              </w:rPr>
            </w:pPr>
            <w:r>
              <w:rPr>
                <w:lang w:val="es-ES_tradnl"/>
              </w:rPr>
              <w:t xml:space="preserve">Ver </w:t>
            </w:r>
            <w:r>
              <w:rPr>
                <w:rStyle w:val="mqInternal"/>
                <w:noProof/>
                <w:lang w:val="es-ES_tradnl"/>
              </w:rPr>
              <w:t>[1}</w:t>
            </w:r>
            <w:r>
              <w:rPr>
                <w:lang w:val="es-ES_tradnl"/>
              </w:rPr>
              <w:t>Adici</w:t>
            </w:r>
            <w:r>
              <w:rPr>
                <w:lang w:val="es-ES_tradnl"/>
              </w:rPr>
              <w:t>ó</w:t>
            </w:r>
            <w:r>
              <w:rPr>
                <w:lang w:val="es-ES_tradnl"/>
              </w:rPr>
              <w:t>n de pistas de texto.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344 </w:t>
            </w:r>
            <w:r>
              <w:rPr>
                <w:noProof/>
                <w:sz w:val="16"/>
              </w:rPr>
              <w:br/>
            </w:r>
            <w:r>
              <w:rPr>
                <w:noProof/>
                <w:sz w:val="2"/>
              </w:rPr>
              <w:t>b73a6ca1-400e-4e63-838a-d6d587fe8f12</w:t>
            </w:r>
          </w:p>
        </w:tc>
        <w:tc>
          <w:tcPr>
            <w:tcW w:w="7407" w:type="dxa"/>
            <w:shd w:val="clear" w:color="auto" w:fill="F2F2F2" w:themeFill="background1" w:themeFillShade="F2"/>
          </w:tcPr>
          <w:p w:rsidR="00000000" w:rsidRDefault="00074CE3">
            <w:pPr>
              <w:rPr>
                <w:noProof/>
              </w:rPr>
            </w:pPr>
            <w:r>
              <w:rPr>
                <w:rStyle w:val="mqInternal"/>
                <w:noProof/>
              </w:rPr>
              <w:t>[1}</w:t>
            </w:r>
            <w:r>
              <w:rPr>
                <w:noProof/>
              </w:rPr>
              <w:t>Image Details</w:t>
            </w:r>
            <w:r>
              <w:rPr>
                <w:rStyle w:val="mqInternal"/>
                <w:noProof/>
              </w:rPr>
              <w:t>{2]</w:t>
            </w:r>
            <w:r>
              <w:rPr>
                <w:noProof/>
              </w:rPr>
              <w:t xml:space="preserve"> - The thumbnail and still im</w:t>
            </w:r>
            <w:r>
              <w:rPr>
                <w:noProof/>
              </w:rPr>
              <w:t>ages for the video will be generated in Video Cloud and returned through the API to the SharePoint connector.</w:t>
            </w:r>
          </w:p>
        </w:tc>
        <w:tc>
          <w:tcPr>
            <w:tcW w:w="7407" w:type="dxa"/>
          </w:tcPr>
          <w:p w:rsidR="00000000" w:rsidRDefault="00074CE3">
            <w:pPr>
              <w:rPr>
                <w:lang w:val="es-ES_tradnl"/>
              </w:rPr>
            </w:pPr>
            <w:r>
              <w:rPr>
                <w:rStyle w:val="mqInternal"/>
                <w:noProof/>
                <w:lang w:val="es-ES_tradnl"/>
              </w:rPr>
              <w:t>[1}</w:t>
            </w:r>
            <w:r>
              <w:rPr>
                <w:lang w:val="es-ES_tradnl"/>
              </w:rPr>
              <w:t>Detalles de la imagen</w:t>
            </w:r>
            <w:r>
              <w:rPr>
                <w:rStyle w:val="mqInternal"/>
                <w:noProof/>
                <w:lang w:val="es-ES_tradnl"/>
              </w:rPr>
              <w:t>{2]</w:t>
            </w:r>
            <w:r>
              <w:rPr>
                <w:lang w:val="es-ES_tradnl"/>
              </w:rPr>
              <w:t xml:space="preserve"> - La miniatura y las im</w:t>
            </w:r>
            <w:r>
              <w:rPr>
                <w:lang w:val="es-ES_tradnl"/>
              </w:rPr>
              <w:t>á</w:t>
            </w:r>
            <w:r>
              <w:rPr>
                <w:lang w:val="es-ES_tradnl"/>
              </w:rPr>
              <w:t>genes fijas del video se generar</w:t>
            </w:r>
            <w:r>
              <w:rPr>
                <w:lang w:val="es-ES_tradnl"/>
              </w:rPr>
              <w:t>á</w:t>
            </w:r>
            <w:r>
              <w:rPr>
                <w:lang w:val="es-ES_tradnl"/>
              </w:rPr>
              <w:t>n en Video Cloud y se devolver</w:t>
            </w:r>
            <w:r>
              <w:rPr>
                <w:lang w:val="es-ES_tradnl"/>
              </w:rPr>
              <w:t>á</w:t>
            </w:r>
            <w:r>
              <w:rPr>
                <w:lang w:val="es-ES_tradnl"/>
              </w:rPr>
              <w:t>n a trav</w:t>
            </w:r>
            <w:r>
              <w:rPr>
                <w:lang w:val="es-ES_tradnl"/>
              </w:rPr>
              <w:t>é</w:t>
            </w:r>
            <w:r>
              <w:rPr>
                <w:lang w:val="es-ES_tradnl"/>
              </w:rPr>
              <w:t>s de la API al conector de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345 </w:t>
            </w:r>
            <w:r>
              <w:rPr>
                <w:noProof/>
                <w:sz w:val="16"/>
              </w:rPr>
              <w:br/>
            </w:r>
            <w:r>
              <w:rPr>
                <w:noProof/>
                <w:sz w:val="2"/>
              </w:rPr>
              <w:t>ae3a2bd9-60cb-4fbd-8d12-50a8d586d4d5</w:t>
            </w:r>
          </w:p>
        </w:tc>
        <w:tc>
          <w:tcPr>
            <w:tcW w:w="7407" w:type="dxa"/>
            <w:shd w:val="clear" w:color="auto" w:fill="F2F2F2" w:themeFill="background1" w:themeFillShade="F2"/>
          </w:tcPr>
          <w:p w:rsidR="00000000" w:rsidRDefault="00074CE3">
            <w:pPr>
              <w:rPr>
                <w:noProof/>
              </w:rPr>
            </w:pPr>
            <w:r>
              <w:rPr>
                <w:noProof/>
              </w:rPr>
              <w:t>They will be viewable when the video is accessed via Manage Videos.</w:t>
            </w:r>
          </w:p>
        </w:tc>
        <w:tc>
          <w:tcPr>
            <w:tcW w:w="7407" w:type="dxa"/>
          </w:tcPr>
          <w:p w:rsidR="00000000" w:rsidRDefault="00074CE3">
            <w:pPr>
              <w:rPr>
                <w:lang w:val="es-ES_tradnl"/>
              </w:rPr>
            </w:pPr>
            <w:r>
              <w:rPr>
                <w:lang w:val="es-ES_tradnl"/>
              </w:rPr>
              <w:t>Se podr</w:t>
            </w:r>
            <w:r>
              <w:rPr>
                <w:lang w:val="es-ES_tradnl"/>
              </w:rPr>
              <w:t>á</w:t>
            </w:r>
            <w:r>
              <w:rPr>
                <w:lang w:val="es-ES_tradnl"/>
              </w:rPr>
              <w:t>n ver cuando se acceda al video a trav</w:t>
            </w:r>
            <w:r>
              <w:rPr>
                <w:lang w:val="es-ES_tradnl"/>
              </w:rPr>
              <w:t>é</w:t>
            </w:r>
            <w:r>
              <w:rPr>
                <w:lang w:val="es-ES_tradnl"/>
              </w:rPr>
              <w:t>s de Administrar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346 </w:t>
            </w:r>
            <w:r>
              <w:rPr>
                <w:noProof/>
                <w:sz w:val="16"/>
              </w:rPr>
              <w:br/>
            </w:r>
            <w:r>
              <w:rPr>
                <w:noProof/>
                <w:sz w:val="2"/>
              </w:rPr>
              <w:t>90ca9648-c6ca-434b-b4dc-94435463f2c5</w:t>
            </w:r>
          </w:p>
        </w:tc>
        <w:tc>
          <w:tcPr>
            <w:tcW w:w="7407" w:type="dxa"/>
            <w:shd w:val="clear" w:color="auto" w:fill="F2F2F2" w:themeFill="background1" w:themeFillShade="F2"/>
          </w:tcPr>
          <w:p w:rsidR="00000000" w:rsidRDefault="00074CE3">
            <w:pPr>
              <w:rPr>
                <w:noProof/>
              </w:rPr>
            </w:pPr>
            <w:r>
              <w:rPr>
                <w:rStyle w:val="mqInternal"/>
                <w:noProof/>
              </w:rPr>
              <w:t>[1}</w:t>
            </w:r>
            <w:r>
              <w:rPr>
                <w:noProof/>
              </w:rPr>
              <w:t>Video File</w:t>
            </w:r>
            <w:r>
              <w:rPr>
                <w:rStyle w:val="mqInternal"/>
                <w:noProof/>
              </w:rPr>
              <w:t>{2]</w:t>
            </w:r>
            <w:r>
              <w:rPr>
                <w:noProof/>
              </w:rPr>
              <w:t xml:space="preserve"> (required) - Clicking on the "Browse " button will open the local file system explorer to select the video file for upload.</w:t>
            </w:r>
          </w:p>
        </w:tc>
        <w:tc>
          <w:tcPr>
            <w:tcW w:w="7407" w:type="dxa"/>
          </w:tcPr>
          <w:p w:rsidR="00000000" w:rsidRDefault="00074CE3">
            <w:pPr>
              <w:rPr>
                <w:lang w:val="es-ES_tradnl"/>
              </w:rPr>
            </w:pPr>
            <w:r>
              <w:rPr>
                <w:rStyle w:val="mqInternal"/>
                <w:noProof/>
                <w:lang w:val="es-ES_tradnl"/>
              </w:rPr>
              <w:t>[1}</w:t>
            </w:r>
            <w:r>
              <w:rPr>
                <w:lang w:val="es-ES_tradnl"/>
              </w:rPr>
              <w:t>Archivo de v</w:t>
            </w:r>
            <w:r>
              <w:rPr>
                <w:lang w:val="es-ES_tradnl"/>
              </w:rPr>
              <w:t>í</w:t>
            </w:r>
            <w:r>
              <w:rPr>
                <w:lang w:val="es-ES_tradnl"/>
              </w:rPr>
              <w:t>deo</w:t>
            </w:r>
            <w:r>
              <w:rPr>
                <w:rStyle w:val="mqInternal"/>
                <w:noProof/>
                <w:lang w:val="es-ES_tradnl"/>
              </w:rPr>
              <w:t>{2]</w:t>
            </w:r>
            <w:r>
              <w:rPr>
                <w:lang w:val="es-ES_tradnl"/>
              </w:rPr>
              <w:t xml:space="preserve"> (obligatorio): al hacer clic en el bot</w:t>
            </w:r>
            <w:r>
              <w:rPr>
                <w:lang w:val="es-ES_tradnl"/>
              </w:rPr>
              <w:t>ó</w:t>
            </w:r>
            <w:r>
              <w:rPr>
                <w:lang w:val="es-ES_tradnl"/>
              </w:rPr>
              <w:t>n "Examinar", se</w:t>
            </w:r>
            <w:r>
              <w:rPr>
                <w:lang w:val="es-ES_tradnl"/>
              </w:rPr>
              <w:t xml:space="preserve"> abrir</w:t>
            </w:r>
            <w:r>
              <w:rPr>
                <w:lang w:val="es-ES_tradnl"/>
              </w:rPr>
              <w:t>á</w:t>
            </w:r>
            <w:r>
              <w:rPr>
                <w:lang w:val="es-ES_tradnl"/>
              </w:rPr>
              <w:t xml:space="preserve"> el explorador del sistema de archivos local para seleccionar el archivo de video que se cargar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347 </w:t>
            </w:r>
            <w:r>
              <w:rPr>
                <w:noProof/>
                <w:sz w:val="16"/>
              </w:rPr>
              <w:br/>
            </w:r>
            <w:r>
              <w:rPr>
                <w:noProof/>
                <w:sz w:val="2"/>
              </w:rPr>
              <w:t>95bd24a8-d0f6-4f41-818b-e0e5a469d593</w:t>
            </w:r>
          </w:p>
        </w:tc>
        <w:tc>
          <w:tcPr>
            <w:tcW w:w="7407" w:type="dxa"/>
            <w:shd w:val="clear" w:color="auto" w:fill="F2F2F2" w:themeFill="background1" w:themeFillShade="F2"/>
          </w:tcPr>
          <w:p w:rsidR="00000000" w:rsidRDefault="00074CE3">
            <w:pPr>
              <w:rPr>
                <w:noProof/>
              </w:rPr>
            </w:pPr>
            <w:r>
              <w:rPr>
                <w:noProof/>
              </w:rPr>
              <w:t>Once the user clicks on the "Save" button, a validation check is run to verify all required fields are compl</w:t>
            </w:r>
            <w:r>
              <w:rPr>
                <w:noProof/>
              </w:rPr>
              <w:t>ete and the data is in the correct format.</w:t>
            </w:r>
          </w:p>
        </w:tc>
        <w:tc>
          <w:tcPr>
            <w:tcW w:w="7407" w:type="dxa"/>
          </w:tcPr>
          <w:p w:rsidR="00000000" w:rsidRDefault="00074CE3">
            <w:pPr>
              <w:rPr>
                <w:lang w:val="es-ES_tradnl"/>
              </w:rPr>
            </w:pPr>
            <w:r>
              <w:rPr>
                <w:lang w:val="es-ES_tradnl"/>
              </w:rPr>
              <w:t>Una vez que el usuario hace clic en el bot</w:t>
            </w:r>
            <w:r>
              <w:rPr>
                <w:lang w:val="es-ES_tradnl"/>
              </w:rPr>
              <w:t>ó</w:t>
            </w:r>
            <w:r>
              <w:rPr>
                <w:lang w:val="es-ES_tradnl"/>
              </w:rPr>
              <w:t>n "Guardar", se ejecuta una verificaci</w:t>
            </w:r>
            <w:r>
              <w:rPr>
                <w:lang w:val="es-ES_tradnl"/>
              </w:rPr>
              <w:t>ó</w:t>
            </w:r>
            <w:r>
              <w:rPr>
                <w:lang w:val="es-ES_tradnl"/>
              </w:rPr>
              <w:t>n de validaci</w:t>
            </w:r>
            <w:r>
              <w:rPr>
                <w:lang w:val="es-ES_tradnl"/>
              </w:rPr>
              <w:t>ó</w:t>
            </w:r>
            <w:r>
              <w:rPr>
                <w:lang w:val="es-ES_tradnl"/>
              </w:rPr>
              <w:t>n para verificar que todos los campos obligatorios est</w:t>
            </w:r>
            <w:r>
              <w:rPr>
                <w:lang w:val="es-ES_tradnl"/>
              </w:rPr>
              <w:t>é</w:t>
            </w:r>
            <w:r>
              <w:rPr>
                <w:lang w:val="es-ES_tradnl"/>
              </w:rPr>
              <w:t>n completos y que los datos tengan el formato correcto.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348 </w:t>
            </w:r>
            <w:r>
              <w:rPr>
                <w:noProof/>
                <w:sz w:val="16"/>
              </w:rPr>
              <w:br/>
            </w:r>
            <w:r>
              <w:rPr>
                <w:noProof/>
                <w:sz w:val="2"/>
              </w:rPr>
              <w:t>4730653a-896a-4b46-ab57-74bb994a9f85</w:t>
            </w:r>
          </w:p>
        </w:tc>
        <w:tc>
          <w:tcPr>
            <w:tcW w:w="7407" w:type="dxa"/>
            <w:shd w:val="clear" w:color="auto" w:fill="F2F2F2" w:themeFill="background1" w:themeFillShade="F2"/>
          </w:tcPr>
          <w:p w:rsidR="00000000" w:rsidRDefault="00074CE3">
            <w:pPr>
              <w:rPr>
                <w:noProof/>
              </w:rPr>
            </w:pPr>
            <w:r>
              <w:rPr>
                <w:noProof/>
              </w:rPr>
              <w:t>If the validation fails, the user will be prompted to complete the required fields or correct the invalid data.</w:t>
            </w:r>
          </w:p>
        </w:tc>
        <w:tc>
          <w:tcPr>
            <w:tcW w:w="7407" w:type="dxa"/>
          </w:tcPr>
          <w:p w:rsidR="00000000" w:rsidRDefault="00074CE3">
            <w:pPr>
              <w:rPr>
                <w:lang w:val="es-ES_tradnl"/>
              </w:rPr>
            </w:pPr>
            <w:r>
              <w:rPr>
                <w:lang w:val="es-ES_tradnl"/>
              </w:rPr>
              <w:t>Si la validaci</w:t>
            </w:r>
            <w:r>
              <w:rPr>
                <w:lang w:val="es-ES_tradnl"/>
              </w:rPr>
              <w:t>ó</w:t>
            </w:r>
            <w:r>
              <w:rPr>
                <w:lang w:val="es-ES_tradnl"/>
              </w:rPr>
              <w:t>n falla, se le pedir</w:t>
            </w:r>
            <w:r>
              <w:rPr>
                <w:lang w:val="es-ES_tradnl"/>
              </w:rPr>
              <w:t>á</w:t>
            </w:r>
            <w:r>
              <w:rPr>
                <w:lang w:val="es-ES_tradnl"/>
              </w:rPr>
              <w:t xml:space="preserve"> al usuario que complete los campos obligatorios o corrija los datos no</w:t>
            </w:r>
            <w:r>
              <w:rPr>
                <w:lang w:val="es-ES_tradnl"/>
              </w:rPr>
              <w:t xml:space="preserve"> v</w:t>
            </w:r>
            <w:r>
              <w:rPr>
                <w:lang w:val="es-ES_tradnl"/>
              </w:rPr>
              <w:t>á</w:t>
            </w:r>
            <w:r>
              <w:rPr>
                <w:lang w:val="es-ES_tradnl"/>
              </w:rPr>
              <w:t>lidos.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349 </w:t>
            </w:r>
            <w:r>
              <w:rPr>
                <w:noProof/>
                <w:sz w:val="16"/>
              </w:rPr>
              <w:br/>
            </w:r>
            <w:r>
              <w:rPr>
                <w:noProof/>
                <w:sz w:val="2"/>
              </w:rPr>
              <w:t>d5816849-ab84-4596-b1fd-7191dbf5ad53</w:t>
            </w:r>
          </w:p>
        </w:tc>
        <w:tc>
          <w:tcPr>
            <w:tcW w:w="7407" w:type="dxa"/>
            <w:shd w:val="clear" w:color="auto" w:fill="F2F2F2" w:themeFill="background1" w:themeFillShade="F2"/>
          </w:tcPr>
          <w:p w:rsidR="00000000" w:rsidRDefault="00074CE3">
            <w:pPr>
              <w:rPr>
                <w:noProof/>
              </w:rPr>
            </w:pPr>
            <w:r>
              <w:rPr>
                <w:noProof/>
              </w:rPr>
              <w:t>For example:</w:t>
            </w:r>
          </w:p>
        </w:tc>
        <w:tc>
          <w:tcPr>
            <w:tcW w:w="7407" w:type="dxa"/>
          </w:tcPr>
          <w:p w:rsidR="00000000" w:rsidRDefault="00074CE3">
            <w:pPr>
              <w:rPr>
                <w:lang w:val="es-ES_tradnl"/>
              </w:rPr>
            </w:pPr>
            <w:r>
              <w:rPr>
                <w:lang w:val="es-ES_tradnl"/>
              </w:rPr>
              <w:t>Por 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351 </w:t>
            </w:r>
            <w:r>
              <w:rPr>
                <w:noProof/>
                <w:sz w:val="16"/>
              </w:rPr>
              <w:br/>
            </w:r>
            <w:r>
              <w:rPr>
                <w:noProof/>
                <w:sz w:val="2"/>
              </w:rPr>
              <w:t>dac93a50-ab71-4a9a-b2a8-614a0d93fb27</w:t>
            </w:r>
          </w:p>
        </w:tc>
        <w:tc>
          <w:tcPr>
            <w:tcW w:w="7407" w:type="dxa"/>
            <w:shd w:val="clear" w:color="auto" w:fill="F2F2F2" w:themeFill="background1" w:themeFillShade="F2"/>
          </w:tcPr>
          <w:p w:rsidR="00000000" w:rsidRDefault="00074CE3">
            <w:pPr>
              <w:rPr>
                <w:noProof/>
              </w:rPr>
            </w:pPr>
            <w:r>
              <w:rPr>
                <w:noProof/>
              </w:rPr>
              <w:t>If there are no validation errors, the upload begins.</w:t>
            </w:r>
          </w:p>
        </w:tc>
        <w:tc>
          <w:tcPr>
            <w:tcW w:w="7407" w:type="dxa"/>
          </w:tcPr>
          <w:p w:rsidR="00000000" w:rsidRDefault="00074CE3">
            <w:pPr>
              <w:rPr>
                <w:lang w:val="es-ES_tradnl"/>
              </w:rPr>
            </w:pPr>
            <w:r>
              <w:rPr>
                <w:lang w:val="es-ES_tradnl"/>
              </w:rPr>
              <w:t>Si no hay errores de validaci</w:t>
            </w:r>
            <w:r>
              <w:rPr>
                <w:lang w:val="es-ES_tradnl"/>
              </w:rPr>
              <w:t>ó</w:t>
            </w:r>
            <w:r>
              <w:rPr>
                <w:lang w:val="es-ES_tradnl"/>
              </w:rPr>
              <w:t>n, comienza la carga.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352 </w:t>
            </w:r>
            <w:r>
              <w:rPr>
                <w:noProof/>
                <w:sz w:val="16"/>
              </w:rPr>
              <w:br/>
            </w:r>
            <w:r>
              <w:rPr>
                <w:noProof/>
                <w:sz w:val="2"/>
              </w:rPr>
              <w:t>817d6b04-9004-4fb5-a784-4425b66ccde8</w:t>
            </w:r>
          </w:p>
        </w:tc>
        <w:tc>
          <w:tcPr>
            <w:tcW w:w="7407" w:type="dxa"/>
            <w:shd w:val="clear" w:color="auto" w:fill="F2F2F2" w:themeFill="background1" w:themeFillShade="F2"/>
          </w:tcPr>
          <w:p w:rsidR="00000000" w:rsidRDefault="00074CE3">
            <w:pPr>
              <w:rPr>
                <w:noProof/>
              </w:rPr>
            </w:pPr>
            <w:r>
              <w:rPr>
                <w:noProof/>
              </w:rPr>
              <w:t>During the upload, the following status modal is displayed to provide feedback on the upload progress:</w:t>
            </w:r>
          </w:p>
        </w:tc>
        <w:tc>
          <w:tcPr>
            <w:tcW w:w="7407" w:type="dxa"/>
          </w:tcPr>
          <w:p w:rsidR="00000000" w:rsidRDefault="00074CE3">
            <w:pPr>
              <w:rPr>
                <w:lang w:val="es-ES_tradnl"/>
              </w:rPr>
            </w:pPr>
            <w:r>
              <w:rPr>
                <w:lang w:val="es-ES_tradnl"/>
              </w:rPr>
              <w:t>Durante la carga, se muestra el siguiente estado modal para proporcionar comentarios sobre el progreso de la carga: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354 </w:t>
            </w:r>
            <w:r>
              <w:rPr>
                <w:noProof/>
                <w:sz w:val="16"/>
              </w:rPr>
              <w:br/>
            </w:r>
            <w:r>
              <w:rPr>
                <w:noProof/>
                <w:sz w:val="2"/>
              </w:rPr>
              <w:t>a1e709de-7e50-4bd3-a1c4-d1e1c4af407b</w:t>
            </w:r>
          </w:p>
        </w:tc>
        <w:tc>
          <w:tcPr>
            <w:tcW w:w="7407" w:type="dxa"/>
            <w:shd w:val="clear" w:color="auto" w:fill="F2F2F2" w:themeFill="background1" w:themeFillShade="F2"/>
          </w:tcPr>
          <w:p w:rsidR="00000000" w:rsidRDefault="00074CE3">
            <w:pPr>
              <w:rPr>
                <w:noProof/>
              </w:rPr>
            </w:pPr>
            <w:r>
              <w:rPr>
                <w:noProof/>
              </w:rPr>
              <w:t>Once the process completes, the user can "close" the status dialog and the following message is displayed in the Site:</w:t>
            </w:r>
          </w:p>
        </w:tc>
        <w:tc>
          <w:tcPr>
            <w:tcW w:w="7407" w:type="dxa"/>
          </w:tcPr>
          <w:p w:rsidR="00000000" w:rsidRDefault="00074CE3">
            <w:pPr>
              <w:rPr>
                <w:lang w:val="es-ES_tradnl"/>
              </w:rPr>
            </w:pPr>
            <w:r>
              <w:rPr>
                <w:lang w:val="es-ES_tradnl"/>
              </w:rPr>
              <w:t>Una vez que se completa el proceso, el usuario puede "cerrar" el cuadro de di</w:t>
            </w:r>
            <w:r>
              <w:rPr>
                <w:lang w:val="es-ES_tradnl"/>
              </w:rPr>
              <w:t>á</w:t>
            </w:r>
            <w:r>
              <w:rPr>
                <w:lang w:val="es-ES_tradnl"/>
              </w:rPr>
              <w:t>logo de estado y</w:t>
            </w:r>
            <w:r>
              <w:rPr>
                <w:lang w:val="es-ES_tradnl"/>
              </w:rPr>
              <w:t xml:space="preserve"> se muestra el siguiente mensaje en 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356 </w:t>
            </w:r>
            <w:r>
              <w:rPr>
                <w:noProof/>
                <w:sz w:val="16"/>
              </w:rPr>
              <w:br/>
            </w:r>
            <w:r>
              <w:rPr>
                <w:noProof/>
                <w:sz w:val="2"/>
              </w:rPr>
              <w:t>cc5a7bf5-57a6-4aca-bd92-89f07b83e812</w:t>
            </w:r>
          </w:p>
        </w:tc>
        <w:tc>
          <w:tcPr>
            <w:tcW w:w="7407" w:type="dxa"/>
            <w:shd w:val="clear" w:color="auto" w:fill="F2F2F2" w:themeFill="background1" w:themeFillShade="F2"/>
          </w:tcPr>
          <w:p w:rsidR="00000000" w:rsidRDefault="00074CE3">
            <w:pPr>
              <w:rPr>
                <w:noProof/>
              </w:rPr>
            </w:pPr>
            <w:r>
              <w:rPr>
                <w:noProof/>
              </w:rPr>
              <w:t>The data is transferred to Video Cloud and also saved in SharePoint under the specified account and video name.</w:t>
            </w:r>
          </w:p>
        </w:tc>
        <w:tc>
          <w:tcPr>
            <w:tcW w:w="7407" w:type="dxa"/>
          </w:tcPr>
          <w:p w:rsidR="00000000" w:rsidRDefault="00074CE3">
            <w:pPr>
              <w:rPr>
                <w:lang w:val="es-ES_tradnl"/>
              </w:rPr>
            </w:pPr>
            <w:r>
              <w:rPr>
                <w:lang w:val="es-ES_tradnl"/>
              </w:rPr>
              <w:t>Los datos se transfieren a Video Cloud y tambi</w:t>
            </w:r>
            <w:r>
              <w:rPr>
                <w:lang w:val="es-ES_tradnl"/>
              </w:rPr>
              <w:t>é</w:t>
            </w:r>
            <w:r>
              <w:rPr>
                <w:lang w:val="es-ES_tradnl"/>
              </w:rPr>
              <w:t>n se gua</w:t>
            </w:r>
            <w:r>
              <w:rPr>
                <w:lang w:val="es-ES_tradnl"/>
              </w:rPr>
              <w:t>rdan en SharePoint con la cuenta y el nombre de video especificados.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357 </w:t>
            </w:r>
            <w:r>
              <w:rPr>
                <w:noProof/>
                <w:sz w:val="16"/>
              </w:rPr>
              <w:br/>
            </w:r>
            <w:r>
              <w:rPr>
                <w:noProof/>
                <w:sz w:val="2"/>
              </w:rPr>
              <w:t>58dda6c4-626e-4705-bf2c-8253fa3f8271</w:t>
            </w:r>
          </w:p>
        </w:tc>
        <w:tc>
          <w:tcPr>
            <w:tcW w:w="7407" w:type="dxa"/>
            <w:shd w:val="clear" w:color="auto" w:fill="F2F2F2" w:themeFill="background1" w:themeFillShade="F2"/>
          </w:tcPr>
          <w:p w:rsidR="00000000" w:rsidRDefault="00074CE3">
            <w:pPr>
              <w:rPr>
                <w:noProof/>
              </w:rPr>
            </w:pPr>
            <w:r>
              <w:rPr>
                <w:noProof/>
              </w:rPr>
              <w:t>A unique ID is also generated in SharePoint for each video uploaded.</w:t>
            </w:r>
          </w:p>
        </w:tc>
        <w:tc>
          <w:tcPr>
            <w:tcW w:w="7407" w:type="dxa"/>
          </w:tcPr>
          <w:p w:rsidR="00000000" w:rsidRDefault="00074CE3">
            <w:pPr>
              <w:rPr>
                <w:lang w:val="es-ES_tradnl"/>
              </w:rPr>
            </w:pPr>
            <w:r>
              <w:rPr>
                <w:lang w:val="es-ES_tradnl"/>
              </w:rPr>
              <w:t>Tambi</w:t>
            </w:r>
            <w:r>
              <w:rPr>
                <w:lang w:val="es-ES_tradnl"/>
              </w:rPr>
              <w:t>é</w:t>
            </w:r>
            <w:r>
              <w:rPr>
                <w:lang w:val="es-ES_tradnl"/>
              </w:rPr>
              <w:t>n se genera una identificaci</w:t>
            </w:r>
            <w:r>
              <w:rPr>
                <w:lang w:val="es-ES_tradnl"/>
              </w:rPr>
              <w:t>ó</w:t>
            </w:r>
            <w:r>
              <w:rPr>
                <w:lang w:val="es-ES_tradnl"/>
              </w:rPr>
              <w:t xml:space="preserve">n </w:t>
            </w:r>
            <w:r>
              <w:rPr>
                <w:lang w:val="es-ES_tradnl"/>
              </w:rPr>
              <w:t>ú</w:t>
            </w:r>
            <w:r>
              <w:rPr>
                <w:lang w:val="es-ES_tradnl"/>
              </w:rPr>
              <w:t>nica en SharePoint para cada video subido.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358 </w:t>
            </w:r>
            <w:r>
              <w:rPr>
                <w:noProof/>
                <w:sz w:val="16"/>
              </w:rPr>
              <w:br/>
            </w:r>
            <w:r>
              <w:rPr>
                <w:noProof/>
                <w:sz w:val="2"/>
              </w:rPr>
              <w:t>2dc3bb4e-8376-447d-95ba-57412ee6ddac</w:t>
            </w:r>
          </w:p>
        </w:tc>
        <w:tc>
          <w:tcPr>
            <w:tcW w:w="7407" w:type="dxa"/>
            <w:shd w:val="clear" w:color="auto" w:fill="F2F2F2" w:themeFill="background1" w:themeFillShade="F2"/>
          </w:tcPr>
          <w:p w:rsidR="00000000" w:rsidRDefault="00074CE3">
            <w:pPr>
              <w:rPr>
                <w:noProof/>
              </w:rPr>
            </w:pPr>
            <w:r>
              <w:rPr>
                <w:noProof/>
              </w:rPr>
              <w:t>This ID (called the Reference ID) is transferred with the video into Video Cloud as an additional tag on the video.</w:t>
            </w:r>
          </w:p>
        </w:tc>
        <w:tc>
          <w:tcPr>
            <w:tcW w:w="7407" w:type="dxa"/>
          </w:tcPr>
          <w:p w:rsidR="00000000" w:rsidRDefault="00074CE3">
            <w:pPr>
              <w:rPr>
                <w:lang w:val="es-ES_tradnl"/>
              </w:rPr>
            </w:pPr>
            <w:r>
              <w:rPr>
                <w:lang w:val="es-ES_tradnl"/>
              </w:rPr>
              <w:t>Esta ID (denominada ID de referencia) se transfiere co</w:t>
            </w:r>
            <w:r>
              <w:rPr>
                <w:lang w:val="es-ES_tradnl"/>
              </w:rPr>
              <w:t>n el video a Video Cloud como una etiqueta adicional en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359 </w:t>
            </w:r>
            <w:r>
              <w:rPr>
                <w:noProof/>
                <w:sz w:val="16"/>
              </w:rPr>
              <w:br/>
            </w:r>
            <w:r>
              <w:rPr>
                <w:noProof/>
                <w:sz w:val="2"/>
              </w:rPr>
              <w:t>8d08e4ca-216b-479f-a14a-9a2782e704e0</w:t>
            </w:r>
          </w:p>
        </w:tc>
        <w:tc>
          <w:tcPr>
            <w:tcW w:w="7407" w:type="dxa"/>
            <w:shd w:val="clear" w:color="auto" w:fill="F2F2F2" w:themeFill="background1" w:themeFillShade="F2"/>
          </w:tcPr>
          <w:p w:rsidR="00000000" w:rsidRDefault="00074CE3">
            <w:pPr>
              <w:rPr>
                <w:noProof/>
              </w:rPr>
            </w:pPr>
            <w:r>
              <w:rPr>
                <w:noProof/>
              </w:rPr>
              <w:t>"Add Multiple Video" Landing Page</w:t>
            </w:r>
          </w:p>
        </w:tc>
        <w:tc>
          <w:tcPr>
            <w:tcW w:w="7407" w:type="dxa"/>
          </w:tcPr>
          <w:p w:rsidR="00000000" w:rsidRDefault="00074CE3">
            <w:pPr>
              <w:rPr>
                <w:lang w:val="es-ES_tradnl"/>
              </w:rPr>
            </w:pPr>
            <w:r>
              <w:rPr>
                <w:lang w:val="es-ES_tradnl"/>
              </w:rPr>
              <w:t>P</w:t>
            </w:r>
            <w:r>
              <w:rPr>
                <w:lang w:val="es-ES_tradnl"/>
              </w:rPr>
              <w:t>á</w:t>
            </w:r>
            <w:r>
              <w:rPr>
                <w:lang w:val="es-ES_tradnl"/>
              </w:rPr>
              <w:t>gina de destino "Agregar varios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360 </w:t>
            </w:r>
            <w:r>
              <w:rPr>
                <w:noProof/>
                <w:sz w:val="16"/>
              </w:rPr>
              <w:br/>
            </w:r>
            <w:r>
              <w:rPr>
                <w:noProof/>
                <w:sz w:val="2"/>
              </w:rPr>
              <w:t>a826f2c2-5030-44d4-b0ec-1b573571d67f</w:t>
            </w:r>
          </w:p>
        </w:tc>
        <w:tc>
          <w:tcPr>
            <w:tcW w:w="7407" w:type="dxa"/>
            <w:shd w:val="clear" w:color="auto" w:fill="F2F2F2" w:themeFill="background1" w:themeFillShade="F2"/>
          </w:tcPr>
          <w:p w:rsidR="00000000" w:rsidRDefault="00074CE3">
            <w:pPr>
              <w:rPr>
                <w:noProof/>
              </w:rPr>
            </w:pPr>
            <w:r>
              <w:rPr>
                <w:noProof/>
              </w:rPr>
              <w:t>By selecting the "Add Multiple Videos" option, the user can upload more than one video at a time.</w:t>
            </w:r>
          </w:p>
        </w:tc>
        <w:tc>
          <w:tcPr>
            <w:tcW w:w="7407" w:type="dxa"/>
          </w:tcPr>
          <w:p w:rsidR="00000000" w:rsidRDefault="00074CE3">
            <w:pPr>
              <w:rPr>
                <w:lang w:val="es-ES_tradnl"/>
              </w:rPr>
            </w:pPr>
            <w:r>
              <w:rPr>
                <w:lang w:val="es-ES_tradnl"/>
              </w:rPr>
              <w:t>Al seleccionar la opci</w:t>
            </w:r>
            <w:r>
              <w:rPr>
                <w:lang w:val="es-ES_tradnl"/>
              </w:rPr>
              <w:t>ó</w:t>
            </w:r>
            <w:r>
              <w:rPr>
                <w:lang w:val="es-ES_tradnl"/>
              </w:rPr>
              <w:t>n "Agregar varios videos", el usuario puede cargar m</w:t>
            </w:r>
            <w:r>
              <w:rPr>
                <w:lang w:val="es-ES_tradnl"/>
              </w:rPr>
              <w:t>á</w:t>
            </w:r>
            <w:r>
              <w:rPr>
                <w:lang w:val="es-ES_tradnl"/>
              </w:rPr>
              <w:t>s de un video a la vez.</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361 </w:t>
            </w:r>
            <w:r>
              <w:rPr>
                <w:noProof/>
                <w:sz w:val="16"/>
              </w:rPr>
              <w:br/>
            </w:r>
            <w:r>
              <w:rPr>
                <w:noProof/>
                <w:sz w:val="2"/>
              </w:rPr>
              <w:t>d2e23465-2604-4757-9434-dc51c35bfbcf</w:t>
            </w:r>
          </w:p>
        </w:tc>
        <w:tc>
          <w:tcPr>
            <w:tcW w:w="7407" w:type="dxa"/>
            <w:shd w:val="clear" w:color="auto" w:fill="F2F2F2" w:themeFill="background1" w:themeFillShade="F2"/>
          </w:tcPr>
          <w:p w:rsidR="00000000" w:rsidRDefault="00074CE3">
            <w:pPr>
              <w:rPr>
                <w:noProof/>
              </w:rPr>
            </w:pPr>
            <w:r>
              <w:rPr>
                <w:noProof/>
              </w:rPr>
              <w:t>When this is se</w:t>
            </w:r>
            <w:r>
              <w:rPr>
                <w:noProof/>
              </w:rPr>
              <w:t>lected, only the fields that would be shared amongst all the videos are displayed.</w:t>
            </w:r>
          </w:p>
        </w:tc>
        <w:tc>
          <w:tcPr>
            <w:tcW w:w="7407" w:type="dxa"/>
          </w:tcPr>
          <w:p w:rsidR="00000000" w:rsidRDefault="00074CE3">
            <w:pPr>
              <w:rPr>
                <w:lang w:val="es-ES_tradnl"/>
              </w:rPr>
            </w:pPr>
            <w:r>
              <w:rPr>
                <w:lang w:val="es-ES_tradnl"/>
              </w:rPr>
              <w:t>Cuando se selecciona esta opci</w:t>
            </w:r>
            <w:r>
              <w:rPr>
                <w:lang w:val="es-ES_tradnl"/>
              </w:rPr>
              <w:t>ó</w:t>
            </w:r>
            <w:r>
              <w:rPr>
                <w:lang w:val="es-ES_tradnl"/>
              </w:rPr>
              <w:t>n, solo se muestran los campos que se compartir</w:t>
            </w:r>
            <w:r>
              <w:rPr>
                <w:lang w:val="es-ES_tradnl"/>
              </w:rPr>
              <w:t>í</w:t>
            </w:r>
            <w:r>
              <w:rPr>
                <w:lang w:val="es-ES_tradnl"/>
              </w:rPr>
              <w:t>an entre todos los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362 </w:t>
            </w:r>
            <w:r>
              <w:rPr>
                <w:noProof/>
                <w:sz w:val="16"/>
              </w:rPr>
              <w:br/>
            </w:r>
            <w:r>
              <w:rPr>
                <w:noProof/>
                <w:sz w:val="2"/>
              </w:rPr>
              <w:t>1b84ebf8-4d3e-44ea-a7a4-df7f62e24c2d</w:t>
            </w:r>
          </w:p>
        </w:tc>
        <w:tc>
          <w:tcPr>
            <w:tcW w:w="7407" w:type="dxa"/>
            <w:shd w:val="clear" w:color="auto" w:fill="F2F2F2" w:themeFill="background1" w:themeFillShade="F2"/>
          </w:tcPr>
          <w:p w:rsidR="00000000" w:rsidRDefault="00074CE3">
            <w:pPr>
              <w:rPr>
                <w:noProof/>
              </w:rPr>
            </w:pPr>
            <w:r>
              <w:rPr>
                <w:noProof/>
              </w:rPr>
              <w:t>Note that for multiple v</w:t>
            </w:r>
            <w:r>
              <w:rPr>
                <w:noProof/>
              </w:rPr>
              <w:t>ideo upload, Video Cloud automatically assigns the video file name as the name of the video.</w:t>
            </w:r>
          </w:p>
        </w:tc>
        <w:tc>
          <w:tcPr>
            <w:tcW w:w="7407" w:type="dxa"/>
          </w:tcPr>
          <w:p w:rsidR="00000000" w:rsidRDefault="00074CE3">
            <w:pPr>
              <w:rPr>
                <w:lang w:val="es-ES_tradnl"/>
              </w:rPr>
            </w:pPr>
            <w:r>
              <w:rPr>
                <w:lang w:val="es-ES_tradnl"/>
              </w:rPr>
              <w:t>Tenga en cuenta que para la carga de varios videos, Video Cloud asigna autom</w:t>
            </w:r>
            <w:r>
              <w:rPr>
                <w:lang w:val="es-ES_tradnl"/>
              </w:rPr>
              <w:t>á</w:t>
            </w:r>
            <w:r>
              <w:rPr>
                <w:lang w:val="es-ES_tradnl"/>
              </w:rPr>
              <w:t>ticamente el nombre del archivo de video como el nombre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364 </w:t>
            </w:r>
            <w:r>
              <w:rPr>
                <w:noProof/>
                <w:sz w:val="16"/>
              </w:rPr>
              <w:br/>
            </w:r>
            <w:r>
              <w:rPr>
                <w:noProof/>
                <w:sz w:val="2"/>
              </w:rPr>
              <w:t>36193cee-4f18-43c3-8c1e-f21578ed5216</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Account</w:t>
            </w:r>
            <w:r>
              <w:rPr>
                <w:rStyle w:val="mqInternal"/>
                <w:noProof/>
              </w:rPr>
              <w:t>{2]</w:t>
            </w:r>
            <w:r>
              <w:rPr>
                <w:noProof/>
              </w:rPr>
              <w:t xml:space="preserve"> (required) - This dropdown list will be populated with all accounts that the user is authorized to add videos to; this is enabled through the Account Groups assignment.</w:t>
            </w:r>
          </w:p>
        </w:tc>
        <w:tc>
          <w:tcPr>
            <w:tcW w:w="7407" w:type="dxa"/>
          </w:tcPr>
          <w:p w:rsidR="00000000" w:rsidRDefault="00074CE3">
            <w:pPr>
              <w:rPr>
                <w:lang w:val="es-ES_tradnl"/>
              </w:rPr>
            </w:pPr>
            <w:r>
              <w:rPr>
                <w:rStyle w:val="mqInternal"/>
                <w:noProof/>
                <w:lang w:val="es-ES_tradnl"/>
              </w:rPr>
              <w:t>[1}</w:t>
            </w:r>
            <w:r>
              <w:rPr>
                <w:lang w:val="es-ES_tradnl"/>
              </w:rPr>
              <w:t>Seleccionar cuenta</w:t>
            </w:r>
            <w:r>
              <w:rPr>
                <w:rStyle w:val="mqInternal"/>
                <w:noProof/>
                <w:lang w:val="es-ES_tradnl"/>
              </w:rPr>
              <w:t>{2]</w:t>
            </w:r>
            <w:r>
              <w:rPr>
                <w:lang w:val="es-ES_tradnl"/>
              </w:rPr>
              <w:t xml:space="preserve"> (obl</w:t>
            </w:r>
            <w:r>
              <w:rPr>
                <w:lang w:val="es-ES_tradnl"/>
              </w:rPr>
              <w:t>igatorio): esta lista desplegable se completar</w:t>
            </w:r>
            <w:r>
              <w:rPr>
                <w:lang w:val="es-ES_tradnl"/>
              </w:rPr>
              <w:t>á</w:t>
            </w:r>
            <w:r>
              <w:rPr>
                <w:lang w:val="es-ES_tradnl"/>
              </w:rPr>
              <w:t xml:space="preserve"> con todas las cuentas a las que el usuario est</w:t>
            </w:r>
            <w:r>
              <w:rPr>
                <w:lang w:val="es-ES_tradnl"/>
              </w:rPr>
              <w:t>á</w:t>
            </w:r>
            <w:r>
              <w:rPr>
                <w:lang w:val="es-ES_tradnl"/>
              </w:rPr>
              <w:t xml:space="preserve"> autorizado a agregar videos; esto se habilita a trav</w:t>
            </w:r>
            <w:r>
              <w:rPr>
                <w:lang w:val="es-ES_tradnl"/>
              </w:rPr>
              <w:t>é</w:t>
            </w:r>
            <w:r>
              <w:rPr>
                <w:lang w:val="es-ES_tradnl"/>
              </w:rPr>
              <w:t>s de la asignaci</w:t>
            </w:r>
            <w:r>
              <w:rPr>
                <w:lang w:val="es-ES_tradnl"/>
              </w:rPr>
              <w:t>ó</w:t>
            </w:r>
            <w:r>
              <w:rPr>
                <w:lang w:val="es-ES_tradnl"/>
              </w:rPr>
              <w:t>n de Grupos de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365 </w:t>
            </w:r>
            <w:r>
              <w:rPr>
                <w:noProof/>
                <w:sz w:val="16"/>
              </w:rPr>
              <w:br/>
            </w:r>
            <w:r>
              <w:rPr>
                <w:noProof/>
                <w:sz w:val="2"/>
              </w:rPr>
              <w:t>0091ac8d-b8b5-4be5-91a7-8277e1a31424</w:t>
            </w:r>
          </w:p>
        </w:tc>
        <w:tc>
          <w:tcPr>
            <w:tcW w:w="7407" w:type="dxa"/>
            <w:shd w:val="clear" w:color="auto" w:fill="F2F2F2" w:themeFill="background1" w:themeFillShade="F2"/>
          </w:tcPr>
          <w:p w:rsidR="00000000" w:rsidRDefault="00074CE3">
            <w:pPr>
              <w:rPr>
                <w:noProof/>
              </w:rPr>
            </w:pPr>
            <w:r>
              <w:rPr>
                <w:noProof/>
              </w:rPr>
              <w:t>The user must select an</w:t>
            </w:r>
            <w:r>
              <w:rPr>
                <w:noProof/>
              </w:rPr>
              <w:t xml:space="preserve"> account to enable upload.</w:t>
            </w:r>
          </w:p>
        </w:tc>
        <w:tc>
          <w:tcPr>
            <w:tcW w:w="7407" w:type="dxa"/>
          </w:tcPr>
          <w:p w:rsidR="00000000" w:rsidRDefault="00074CE3">
            <w:pPr>
              <w:rPr>
                <w:lang w:val="es-ES_tradnl"/>
              </w:rPr>
            </w:pPr>
            <w:r>
              <w:rPr>
                <w:lang w:val="es-ES_tradnl"/>
              </w:rPr>
              <w:t>El usuario debe seleccionar una cuenta para habilitar la carga.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366 </w:t>
            </w:r>
            <w:r>
              <w:rPr>
                <w:noProof/>
                <w:sz w:val="16"/>
              </w:rPr>
              <w:br/>
            </w:r>
            <w:r>
              <w:rPr>
                <w:noProof/>
                <w:sz w:val="2"/>
              </w:rPr>
              <w:t>fb07fb47-cf91-4743-ba4c-4a202a38d6d0</w:t>
            </w:r>
          </w:p>
        </w:tc>
        <w:tc>
          <w:tcPr>
            <w:tcW w:w="7407" w:type="dxa"/>
            <w:shd w:val="clear" w:color="auto" w:fill="F2F2F2" w:themeFill="background1" w:themeFillShade="F2"/>
          </w:tcPr>
          <w:p w:rsidR="00000000" w:rsidRDefault="00074CE3">
            <w:pPr>
              <w:rPr>
                <w:noProof/>
              </w:rPr>
            </w:pPr>
            <w:r>
              <w:rPr>
                <w:rStyle w:val="mqInternal"/>
                <w:noProof/>
              </w:rPr>
              <w:t>[1}</w:t>
            </w:r>
            <w:r>
              <w:rPr>
                <w:noProof/>
              </w:rPr>
              <w:t>Related Link URL, Related Link Text</w:t>
            </w:r>
            <w:r>
              <w:rPr>
                <w:rStyle w:val="mqInternal"/>
                <w:noProof/>
              </w:rPr>
              <w:t>{2]</w:t>
            </w:r>
            <w:r>
              <w:rPr>
                <w:noProof/>
              </w:rPr>
              <w:t xml:space="preserve"> - The associated hyperlink and text displayed in the player for the video</w:t>
            </w:r>
          </w:p>
        </w:tc>
        <w:tc>
          <w:tcPr>
            <w:tcW w:w="7407" w:type="dxa"/>
          </w:tcPr>
          <w:p w:rsidR="00000000" w:rsidRDefault="00074CE3">
            <w:pPr>
              <w:rPr>
                <w:lang w:val="es-ES_tradnl"/>
              </w:rPr>
            </w:pPr>
            <w:r>
              <w:rPr>
                <w:rStyle w:val="mqInternal"/>
                <w:noProof/>
                <w:lang w:val="es-ES_tradnl"/>
              </w:rPr>
              <w:t>[1}</w:t>
            </w:r>
            <w:r>
              <w:rPr>
                <w:lang w:val="es-ES_tradnl"/>
              </w:rPr>
              <w:t>URL</w:t>
            </w:r>
            <w:r>
              <w:rPr>
                <w:lang w:val="es-ES_tradnl"/>
              </w:rPr>
              <w:t xml:space="preserve"> del enlace relacionado, texto del enlace relacionado</w:t>
            </w:r>
            <w:r>
              <w:rPr>
                <w:rStyle w:val="mqInternal"/>
                <w:noProof/>
                <w:lang w:val="es-ES_tradnl"/>
              </w:rPr>
              <w:t>{2]</w:t>
            </w:r>
            <w:r>
              <w:rPr>
                <w:lang w:val="es-ES_tradnl"/>
              </w:rPr>
              <w:t xml:space="preserve"> - El hiperv</w:t>
            </w:r>
            <w:r>
              <w:rPr>
                <w:lang w:val="es-ES_tradnl"/>
              </w:rPr>
              <w:t>í</w:t>
            </w:r>
            <w:r>
              <w:rPr>
                <w:lang w:val="es-ES_tradnl"/>
              </w:rPr>
              <w:t>nculo asociado y el texto que se muestra en el reproductor para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367 </w:t>
            </w:r>
            <w:r>
              <w:rPr>
                <w:noProof/>
                <w:sz w:val="16"/>
              </w:rPr>
              <w:br/>
            </w:r>
            <w:r>
              <w:rPr>
                <w:noProof/>
                <w:sz w:val="2"/>
              </w:rPr>
              <w:t>122ee7c4-e5b0-4e89-af48-9ac8c580dafd</w:t>
            </w:r>
          </w:p>
        </w:tc>
        <w:tc>
          <w:tcPr>
            <w:tcW w:w="7407" w:type="dxa"/>
            <w:shd w:val="clear" w:color="auto" w:fill="F2F2F2" w:themeFill="background1" w:themeFillShade="F2"/>
          </w:tcPr>
          <w:p w:rsidR="00000000" w:rsidRDefault="00074CE3">
            <w:pPr>
              <w:rPr>
                <w:noProof/>
              </w:rPr>
            </w:pPr>
            <w:r>
              <w:rPr>
                <w:rStyle w:val="mqInternal"/>
                <w:noProof/>
              </w:rPr>
              <w:t>[1}</w:t>
            </w:r>
            <w:r>
              <w:rPr>
                <w:noProof/>
              </w:rPr>
              <w:t>Start Availability Date, End Availability Date</w:t>
            </w:r>
            <w:r>
              <w:rPr>
                <w:rStyle w:val="mqInternal"/>
                <w:noProof/>
              </w:rPr>
              <w:t>{2]</w:t>
            </w:r>
            <w:r>
              <w:rPr>
                <w:noProof/>
              </w:rPr>
              <w:t xml:space="preserve"> - Define the date</w:t>
            </w:r>
            <w:r>
              <w:rPr>
                <w:noProof/>
              </w:rPr>
              <w:t>s of availability for the video.</w:t>
            </w:r>
          </w:p>
        </w:tc>
        <w:tc>
          <w:tcPr>
            <w:tcW w:w="7407" w:type="dxa"/>
          </w:tcPr>
          <w:p w:rsidR="00000000" w:rsidRDefault="00074CE3">
            <w:pPr>
              <w:rPr>
                <w:lang w:val="es-ES_tradnl"/>
              </w:rPr>
            </w:pPr>
            <w:r>
              <w:rPr>
                <w:rStyle w:val="mqInternal"/>
                <w:noProof/>
                <w:lang w:val="es-ES_tradnl"/>
              </w:rPr>
              <w:t>[1}</w:t>
            </w:r>
            <w:r>
              <w:rPr>
                <w:lang w:val="es-ES_tradnl"/>
              </w:rPr>
              <w:t>Fecha de disponibilidad inicial, fecha de disponibilidad final</w:t>
            </w:r>
            <w:r>
              <w:rPr>
                <w:rStyle w:val="mqInternal"/>
                <w:noProof/>
                <w:lang w:val="es-ES_tradnl"/>
              </w:rPr>
              <w:t>{2]</w:t>
            </w:r>
            <w:r>
              <w:rPr>
                <w:lang w:val="es-ES_tradnl"/>
              </w:rPr>
              <w:t xml:space="preserve"> - Definir las fechas de disponibilidad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368 </w:t>
            </w:r>
            <w:r>
              <w:rPr>
                <w:noProof/>
                <w:sz w:val="16"/>
              </w:rPr>
              <w:br/>
            </w:r>
            <w:r>
              <w:rPr>
                <w:noProof/>
                <w:sz w:val="2"/>
              </w:rPr>
              <w:t>d5a268d2-30c2-4116-9a0e-02a6ee33e0e4</w:t>
            </w:r>
          </w:p>
        </w:tc>
        <w:tc>
          <w:tcPr>
            <w:tcW w:w="7407" w:type="dxa"/>
            <w:shd w:val="clear" w:color="auto" w:fill="F2F2F2" w:themeFill="background1" w:themeFillShade="F2"/>
          </w:tcPr>
          <w:p w:rsidR="00000000" w:rsidRDefault="00074CE3">
            <w:pPr>
              <w:rPr>
                <w:noProof/>
              </w:rPr>
            </w:pPr>
            <w:r>
              <w:rPr>
                <w:rStyle w:val="mqInternal"/>
                <w:noProof/>
              </w:rPr>
              <w:t>[1}</w:t>
            </w:r>
            <w:r>
              <w:rPr>
                <w:noProof/>
              </w:rPr>
              <w:t>Economics</w:t>
            </w:r>
            <w:r>
              <w:rPr>
                <w:rStyle w:val="mqInternal"/>
                <w:noProof/>
              </w:rPr>
              <w:t>{2]</w:t>
            </w:r>
            <w:r>
              <w:rPr>
                <w:noProof/>
              </w:rPr>
              <w:t xml:space="preserve"> - Options are Free and Ad Supported.</w:t>
            </w:r>
          </w:p>
        </w:tc>
        <w:tc>
          <w:tcPr>
            <w:tcW w:w="7407" w:type="dxa"/>
          </w:tcPr>
          <w:p w:rsidR="00000000" w:rsidRDefault="00074CE3">
            <w:pPr>
              <w:rPr>
                <w:lang w:val="es-ES_tradnl"/>
              </w:rPr>
            </w:pPr>
            <w:r>
              <w:rPr>
                <w:rStyle w:val="mqInternal"/>
                <w:noProof/>
                <w:lang w:val="es-ES_tradnl"/>
              </w:rPr>
              <w:t>[1}</w:t>
            </w:r>
            <w:r>
              <w:rPr>
                <w:lang w:val="es-ES_tradnl"/>
              </w:rPr>
              <w:t>Ciencias econ</w:t>
            </w:r>
            <w:r>
              <w:rPr>
                <w:lang w:val="es-ES_tradnl"/>
              </w:rPr>
              <w:t>ó</w:t>
            </w:r>
            <w:r>
              <w:rPr>
                <w:lang w:val="es-ES_tradnl"/>
              </w:rPr>
              <w:t>micas</w:t>
            </w:r>
            <w:r>
              <w:rPr>
                <w:rStyle w:val="mqInternal"/>
                <w:noProof/>
                <w:lang w:val="es-ES_tradnl"/>
              </w:rPr>
              <w:t>{2]</w:t>
            </w:r>
            <w:r>
              <w:rPr>
                <w:lang w:val="es-ES_tradnl"/>
              </w:rPr>
              <w:t xml:space="preserve"> - Las opciones son gratuitas y con publicidad.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369 </w:t>
            </w:r>
            <w:r>
              <w:rPr>
                <w:noProof/>
                <w:sz w:val="16"/>
              </w:rPr>
              <w:br/>
            </w:r>
            <w:r>
              <w:rPr>
                <w:noProof/>
                <w:sz w:val="2"/>
              </w:rPr>
              <w:t>8db5c4fa-bad9-41e4-99f0-0033d89c683c</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074CE3">
            <w:pPr>
              <w:rPr>
                <w:lang w:val="es-ES_tradnl"/>
              </w:rPr>
            </w:pPr>
            <w:r>
              <w:rPr>
                <w:rStyle w:val="mqInternal"/>
                <w:noProof/>
                <w:lang w:val="es-ES_tradnl"/>
              </w:rPr>
              <w:t>[1}</w:t>
            </w:r>
            <w:r>
              <w:rPr>
                <w:lang w:val="es-ES_tradnl"/>
              </w:rPr>
              <w:t>Etiquetas de Brightcove</w:t>
            </w:r>
            <w:r>
              <w:rPr>
                <w:rStyle w:val="mqInternal"/>
                <w:noProof/>
                <w:lang w:val="es-ES_tradnl"/>
              </w:rPr>
              <w:t>{2]</w:t>
            </w:r>
            <w:r>
              <w:rPr>
                <w:lang w:val="es-ES_tradnl"/>
              </w:rPr>
              <w:t xml:space="preserve"> - Etiquetas de datos que se guardar</w:t>
            </w:r>
            <w:r>
              <w:rPr>
                <w:lang w:val="es-ES_tradnl"/>
              </w:rPr>
              <w:t>á</w:t>
            </w:r>
            <w:r>
              <w:rPr>
                <w:lang w:val="es-ES_tradnl"/>
              </w:rPr>
              <w:t>n en la informaci</w:t>
            </w:r>
            <w:r>
              <w:rPr>
                <w:lang w:val="es-ES_tradnl"/>
              </w:rPr>
              <w:t>ó</w:t>
            </w:r>
            <w:r>
              <w:rPr>
                <w:lang w:val="es-ES_tradnl"/>
              </w:rPr>
              <w:t>n de etiquetas de Video Cloud adem</w:t>
            </w:r>
            <w:r>
              <w:rPr>
                <w:lang w:val="es-ES_tradnl"/>
              </w:rPr>
              <w:t>á</w:t>
            </w:r>
            <w:r>
              <w:rPr>
                <w:lang w:val="es-ES_tradnl"/>
              </w:rPr>
              <w:t>s de guardarse en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370 </w:t>
            </w:r>
            <w:r>
              <w:rPr>
                <w:noProof/>
                <w:sz w:val="16"/>
              </w:rPr>
              <w:br/>
            </w:r>
            <w:r>
              <w:rPr>
                <w:noProof/>
                <w:sz w:val="2"/>
              </w:rPr>
              <w:t>1d7ef271-4944-47ef-80b8-29fac92c5108</w:t>
            </w:r>
          </w:p>
        </w:tc>
        <w:tc>
          <w:tcPr>
            <w:tcW w:w="7407" w:type="dxa"/>
            <w:shd w:val="clear" w:color="auto" w:fill="F2F2F2" w:themeFill="background1" w:themeFillShade="F2"/>
          </w:tcPr>
          <w:p w:rsidR="00000000" w:rsidRDefault="00074CE3">
            <w:pPr>
              <w:rPr>
                <w:noProof/>
              </w:rPr>
            </w:pPr>
            <w:r>
              <w:rPr>
                <w:noProof/>
              </w:rPr>
              <w:t>These are separate and distinct from SharePoint Metadata tags which</w:t>
            </w:r>
            <w:r>
              <w:rPr>
                <w:noProof/>
              </w:rPr>
              <w:t xml:space="preserve"> some clients will want to add to this interface, and which would only be saved in SharePoint (not transferred to Video Cloud).</w:t>
            </w:r>
          </w:p>
        </w:tc>
        <w:tc>
          <w:tcPr>
            <w:tcW w:w="7407" w:type="dxa"/>
          </w:tcPr>
          <w:p w:rsidR="00000000" w:rsidRDefault="00074CE3">
            <w:pPr>
              <w:rPr>
                <w:lang w:val="es-ES_tradnl"/>
              </w:rPr>
            </w:pPr>
            <w:r>
              <w:rPr>
                <w:lang w:val="es-ES_tradnl"/>
              </w:rPr>
              <w:t>É</w:t>
            </w:r>
            <w:r>
              <w:rPr>
                <w:lang w:val="es-ES_tradnl"/>
              </w:rPr>
              <w:t>stas son independientes y distintas de las etiquetas de metadatos de SharePoint que algunos clientes querr</w:t>
            </w:r>
            <w:r>
              <w:rPr>
                <w:lang w:val="es-ES_tradnl"/>
              </w:rPr>
              <w:t>á</w:t>
            </w:r>
            <w:r>
              <w:rPr>
                <w:lang w:val="es-ES_tradnl"/>
              </w:rPr>
              <w:t>n agregar a esta int</w:t>
            </w:r>
            <w:r>
              <w:rPr>
                <w:lang w:val="es-ES_tradnl"/>
              </w:rPr>
              <w:t>erfaz y que solo se guardar</w:t>
            </w:r>
            <w:r>
              <w:rPr>
                <w:lang w:val="es-ES_tradnl"/>
              </w:rPr>
              <w:t>í</w:t>
            </w:r>
            <w:r>
              <w:rPr>
                <w:lang w:val="es-ES_tradnl"/>
              </w:rPr>
              <w:t>an en SharePoint (no se transferir</w:t>
            </w:r>
            <w:r>
              <w:rPr>
                <w:lang w:val="es-ES_tradnl"/>
              </w:rPr>
              <w:t>í</w:t>
            </w:r>
            <w:r>
              <w:rPr>
                <w:lang w:val="es-ES_tradnl"/>
              </w:rPr>
              <w:t>an a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371 </w:t>
            </w:r>
            <w:r>
              <w:rPr>
                <w:noProof/>
                <w:sz w:val="16"/>
              </w:rPr>
              <w:br/>
            </w:r>
            <w:r>
              <w:rPr>
                <w:noProof/>
                <w:sz w:val="2"/>
              </w:rPr>
              <w:t>0c6bf59f-8da7-4369-bc35-d7956846e6c8</w:t>
            </w:r>
          </w:p>
        </w:tc>
        <w:tc>
          <w:tcPr>
            <w:tcW w:w="7407" w:type="dxa"/>
            <w:shd w:val="clear" w:color="auto" w:fill="F2F2F2" w:themeFill="background1" w:themeFillShade="F2"/>
          </w:tcPr>
          <w:p w:rsidR="00000000" w:rsidRDefault="00074CE3">
            <w:pPr>
              <w:rPr>
                <w:noProof/>
              </w:rPr>
            </w:pPr>
            <w:r>
              <w:rPr>
                <w:rStyle w:val="mqInternal"/>
                <w:noProof/>
              </w:rPr>
              <w:t>[1}</w:t>
            </w:r>
            <w:r>
              <w:rPr>
                <w:noProof/>
              </w:rPr>
              <w:t>Custom Fields</w:t>
            </w:r>
            <w:r>
              <w:rPr>
                <w:rStyle w:val="mqInternal"/>
                <w:noProof/>
              </w:rPr>
              <w:t>{2]</w:t>
            </w:r>
            <w:r>
              <w:rPr>
                <w:noProof/>
              </w:rPr>
              <w:t xml:space="preserve"> - Custom fields that have been added to the Connector for the selected account are displayed.</w:t>
            </w:r>
          </w:p>
        </w:tc>
        <w:tc>
          <w:tcPr>
            <w:tcW w:w="7407" w:type="dxa"/>
          </w:tcPr>
          <w:p w:rsidR="00000000" w:rsidRDefault="00074CE3">
            <w:pPr>
              <w:rPr>
                <w:lang w:val="es-ES_tradnl"/>
              </w:rPr>
            </w:pPr>
            <w:r>
              <w:rPr>
                <w:rStyle w:val="mqInternal"/>
                <w:noProof/>
                <w:lang w:val="es-ES_tradnl"/>
              </w:rPr>
              <w:t>[1}</w:t>
            </w:r>
            <w:r>
              <w:rPr>
                <w:lang w:val="es-ES_tradnl"/>
              </w:rPr>
              <w:t>Campos Persona</w:t>
            </w:r>
            <w:r>
              <w:rPr>
                <w:lang w:val="es-ES_tradnl"/>
              </w:rPr>
              <w:t>lizados</w:t>
            </w:r>
            <w:r>
              <w:rPr>
                <w:rStyle w:val="mqInternal"/>
                <w:noProof/>
                <w:lang w:val="es-ES_tradnl"/>
              </w:rPr>
              <w:t>{2]</w:t>
            </w:r>
            <w:r>
              <w:rPr>
                <w:lang w:val="es-ES_tradnl"/>
              </w:rPr>
              <w:t xml:space="preserve"> - Se muestran los campos personalizados que se han agregado al Connector para la cuenta seleccionada.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372 </w:t>
            </w:r>
            <w:r>
              <w:rPr>
                <w:noProof/>
                <w:sz w:val="16"/>
              </w:rPr>
              <w:br/>
            </w:r>
            <w:r>
              <w:rPr>
                <w:noProof/>
                <w:sz w:val="2"/>
              </w:rPr>
              <w:t>b99cb797-85a0-4c86-9324-862c0692516f</w:t>
            </w:r>
          </w:p>
        </w:tc>
        <w:tc>
          <w:tcPr>
            <w:tcW w:w="7407" w:type="dxa"/>
            <w:shd w:val="clear" w:color="auto" w:fill="F2F2F2" w:themeFill="background1" w:themeFillShade="F2"/>
          </w:tcPr>
          <w:p w:rsidR="00000000" w:rsidRDefault="00074CE3">
            <w:pPr>
              <w:rPr>
                <w:noProof/>
              </w:rPr>
            </w:pPr>
            <w:r>
              <w:rPr>
                <w:noProof/>
              </w:rPr>
              <w:t>Any description text defined in Video Cloud for the custom field is displayed below the field.</w:t>
            </w:r>
          </w:p>
        </w:tc>
        <w:tc>
          <w:tcPr>
            <w:tcW w:w="7407" w:type="dxa"/>
          </w:tcPr>
          <w:p w:rsidR="00000000" w:rsidRDefault="00074CE3">
            <w:pPr>
              <w:rPr>
                <w:lang w:val="es-ES_tradnl"/>
              </w:rPr>
            </w:pPr>
            <w:r>
              <w:rPr>
                <w:lang w:val="es-ES_tradnl"/>
              </w:rPr>
              <w:t>Cualq</w:t>
            </w:r>
            <w:r>
              <w:rPr>
                <w:lang w:val="es-ES_tradnl"/>
              </w:rPr>
              <w:t>uier texto de descripci</w:t>
            </w:r>
            <w:r>
              <w:rPr>
                <w:lang w:val="es-ES_tradnl"/>
              </w:rPr>
              <w:t>ó</w:t>
            </w:r>
            <w:r>
              <w:rPr>
                <w:lang w:val="es-ES_tradnl"/>
              </w:rPr>
              <w:t>n definido en Video Cloud para el campo personalizado se muestra debajo del campo.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373 </w:t>
            </w:r>
            <w:r>
              <w:rPr>
                <w:noProof/>
                <w:sz w:val="16"/>
              </w:rPr>
              <w:br/>
            </w:r>
            <w:r>
              <w:rPr>
                <w:noProof/>
                <w:sz w:val="2"/>
              </w:rPr>
              <w:t>87e4d1cb-eb76-44ab-ae55-9acfb35e0150</w:t>
            </w:r>
          </w:p>
        </w:tc>
        <w:tc>
          <w:tcPr>
            <w:tcW w:w="7407" w:type="dxa"/>
            <w:shd w:val="clear" w:color="auto" w:fill="F2F2F2" w:themeFill="background1" w:themeFillShade="F2"/>
          </w:tcPr>
          <w:p w:rsidR="00000000" w:rsidRDefault="00074CE3">
            <w:pPr>
              <w:rPr>
                <w:noProof/>
              </w:rPr>
            </w:pPr>
            <w:r>
              <w:rPr>
                <w:rStyle w:val="mqInternal"/>
                <w:noProof/>
              </w:rPr>
              <w:t>[1}</w:t>
            </w:r>
            <w:r>
              <w:rPr>
                <w:noProof/>
              </w:rPr>
              <w:t>Video File(s)</w:t>
            </w:r>
            <w:r>
              <w:rPr>
                <w:rStyle w:val="mqInternal"/>
                <w:noProof/>
              </w:rPr>
              <w:t>{2]</w:t>
            </w:r>
            <w:r>
              <w:rPr>
                <w:noProof/>
              </w:rPr>
              <w:t xml:space="preserve"> (required) - Clicking on the "Choose File" button will open the local file system expl</w:t>
            </w:r>
            <w:r>
              <w:rPr>
                <w:noProof/>
              </w:rPr>
              <w:t>orer to select the video file for upload.</w:t>
            </w:r>
          </w:p>
        </w:tc>
        <w:tc>
          <w:tcPr>
            <w:tcW w:w="7407" w:type="dxa"/>
          </w:tcPr>
          <w:p w:rsidR="00000000" w:rsidRDefault="00074CE3">
            <w:pPr>
              <w:rPr>
                <w:lang w:val="es-ES_tradnl"/>
              </w:rPr>
            </w:pPr>
            <w:r>
              <w:rPr>
                <w:rStyle w:val="mqInternal"/>
                <w:noProof/>
                <w:lang w:val="es-ES_tradnl"/>
              </w:rPr>
              <w:t>[1}</w:t>
            </w:r>
            <w:r>
              <w:rPr>
                <w:lang w:val="es-ES_tradnl"/>
              </w:rPr>
              <w:t>Archivos de video)</w:t>
            </w:r>
            <w:r>
              <w:rPr>
                <w:rStyle w:val="mqInternal"/>
                <w:noProof/>
                <w:lang w:val="es-ES_tradnl"/>
              </w:rPr>
              <w:t>{2]</w:t>
            </w:r>
            <w:r>
              <w:rPr>
                <w:lang w:val="es-ES_tradnl"/>
              </w:rPr>
              <w:t xml:space="preserve"> (obligatorio): al hacer clic en el bot</w:t>
            </w:r>
            <w:r>
              <w:rPr>
                <w:lang w:val="es-ES_tradnl"/>
              </w:rPr>
              <w:t>ó</w:t>
            </w:r>
            <w:r>
              <w:rPr>
                <w:lang w:val="es-ES_tradnl"/>
              </w:rPr>
              <w:t>n "Elegir archivo", se abrir</w:t>
            </w:r>
            <w:r>
              <w:rPr>
                <w:lang w:val="es-ES_tradnl"/>
              </w:rPr>
              <w:t>á</w:t>
            </w:r>
            <w:r>
              <w:rPr>
                <w:lang w:val="es-ES_tradnl"/>
              </w:rPr>
              <w:t xml:space="preserve"> el explorador del sistema de archivos local para seleccionar el archivo de video para cargar.</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374 </w:t>
            </w:r>
            <w:r>
              <w:rPr>
                <w:noProof/>
                <w:sz w:val="16"/>
              </w:rPr>
              <w:br/>
            </w:r>
            <w:r>
              <w:rPr>
                <w:noProof/>
                <w:sz w:val="2"/>
              </w:rPr>
              <w:t>c7b2d90b-2f1a-418c-bdcb-5b5096449e68</w:t>
            </w:r>
          </w:p>
        </w:tc>
        <w:tc>
          <w:tcPr>
            <w:tcW w:w="7407" w:type="dxa"/>
            <w:shd w:val="clear" w:color="auto" w:fill="F2F2F2" w:themeFill="background1" w:themeFillShade="F2"/>
          </w:tcPr>
          <w:p w:rsidR="00000000" w:rsidRDefault="00074CE3">
            <w:pPr>
              <w:rPr>
                <w:noProof/>
              </w:rPr>
            </w:pPr>
            <w:r>
              <w:rPr>
                <w:noProof/>
              </w:rPr>
              <w:t>To add multiple files, click on the "Add another file" button which adds another file selection option.</w:t>
            </w:r>
          </w:p>
        </w:tc>
        <w:tc>
          <w:tcPr>
            <w:tcW w:w="7407" w:type="dxa"/>
          </w:tcPr>
          <w:p w:rsidR="00000000" w:rsidRDefault="00074CE3">
            <w:pPr>
              <w:rPr>
                <w:lang w:val="es-ES_tradnl"/>
              </w:rPr>
            </w:pPr>
            <w:r>
              <w:rPr>
                <w:lang w:val="es-ES_tradnl"/>
              </w:rPr>
              <w:t>Para agregar varios archivos, haga clic en el bot</w:t>
            </w:r>
            <w:r>
              <w:rPr>
                <w:lang w:val="es-ES_tradnl"/>
              </w:rPr>
              <w:t>ó</w:t>
            </w:r>
            <w:r>
              <w:rPr>
                <w:lang w:val="es-ES_tradnl"/>
              </w:rPr>
              <w:t>n "Agregar otro archivo" que agrega otra opci</w:t>
            </w:r>
            <w:r>
              <w:rPr>
                <w:lang w:val="es-ES_tradnl"/>
              </w:rPr>
              <w:t>ó</w:t>
            </w:r>
            <w:r>
              <w:rPr>
                <w:lang w:val="es-ES_tradnl"/>
              </w:rPr>
              <w:t>n de selecci</w:t>
            </w:r>
            <w:r>
              <w:rPr>
                <w:lang w:val="es-ES_tradnl"/>
              </w:rPr>
              <w:t>ó</w:t>
            </w:r>
            <w:r>
              <w:rPr>
                <w:lang w:val="es-ES_tradnl"/>
              </w:rPr>
              <w:t>n de a</w:t>
            </w:r>
            <w:r>
              <w:rPr>
                <w:lang w:val="es-ES_tradnl"/>
              </w:rPr>
              <w:t>rchivos.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375 </w:t>
            </w:r>
            <w:r>
              <w:rPr>
                <w:noProof/>
                <w:sz w:val="16"/>
              </w:rPr>
              <w:br/>
            </w:r>
            <w:r>
              <w:rPr>
                <w:noProof/>
                <w:sz w:val="2"/>
              </w:rPr>
              <w:t>4d64b505-c2c4-462b-95b4-3d0189e75c45</w:t>
            </w:r>
          </w:p>
        </w:tc>
        <w:tc>
          <w:tcPr>
            <w:tcW w:w="7407" w:type="dxa"/>
            <w:shd w:val="clear" w:color="auto" w:fill="F2F2F2" w:themeFill="background1" w:themeFillShade="F2"/>
          </w:tcPr>
          <w:p w:rsidR="00000000" w:rsidRDefault="00074CE3">
            <w:pPr>
              <w:rPr>
                <w:noProof/>
              </w:rPr>
            </w:pPr>
            <w:r>
              <w:rPr>
                <w:noProof/>
              </w:rPr>
              <w:t>To remove a selected file from the list, click the "Remove" button under that file, or select another file to replace it.</w:t>
            </w:r>
          </w:p>
        </w:tc>
        <w:tc>
          <w:tcPr>
            <w:tcW w:w="7407" w:type="dxa"/>
          </w:tcPr>
          <w:p w:rsidR="00000000" w:rsidRDefault="00074CE3">
            <w:pPr>
              <w:rPr>
                <w:lang w:val="es-ES_tradnl"/>
              </w:rPr>
            </w:pPr>
            <w:r>
              <w:rPr>
                <w:lang w:val="es-ES_tradnl"/>
              </w:rPr>
              <w:t>Para eliminar un archivo seleccionado de la lista, haga clic en el bot</w:t>
            </w:r>
            <w:r>
              <w:rPr>
                <w:lang w:val="es-ES_tradnl"/>
              </w:rPr>
              <w:t>ó</w:t>
            </w:r>
            <w:r>
              <w:rPr>
                <w:lang w:val="es-ES_tradnl"/>
              </w:rPr>
              <w:t>n "Eliminar</w:t>
            </w:r>
            <w:r>
              <w:rPr>
                <w:lang w:val="es-ES_tradnl"/>
              </w:rPr>
              <w:t>" debajo de ese archivo, o seleccione otro archivo para reemplazarlo.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376 </w:t>
            </w:r>
            <w:r>
              <w:rPr>
                <w:noProof/>
                <w:sz w:val="16"/>
              </w:rPr>
              <w:br/>
            </w:r>
            <w:r>
              <w:rPr>
                <w:noProof/>
                <w:sz w:val="2"/>
              </w:rPr>
              <w:t>4bb91b7a-a995-41bf-b189-163ce634b6fe</w:t>
            </w:r>
          </w:p>
        </w:tc>
        <w:tc>
          <w:tcPr>
            <w:tcW w:w="7407" w:type="dxa"/>
            <w:shd w:val="clear" w:color="auto" w:fill="F2F2F2" w:themeFill="background1" w:themeFillShade="F2"/>
          </w:tcPr>
          <w:p w:rsidR="00000000" w:rsidRDefault="00074CE3">
            <w:pPr>
              <w:rPr>
                <w:noProof/>
              </w:rPr>
            </w:pPr>
            <w:r>
              <w:rPr>
                <w:noProof/>
              </w:rPr>
              <w:t>Clicking "Save" begins the upload and displays the upload dialog box to provide status.</w:t>
            </w:r>
          </w:p>
        </w:tc>
        <w:tc>
          <w:tcPr>
            <w:tcW w:w="7407" w:type="dxa"/>
          </w:tcPr>
          <w:p w:rsidR="00000000" w:rsidRDefault="00074CE3">
            <w:pPr>
              <w:rPr>
                <w:lang w:val="es-ES_tradnl"/>
              </w:rPr>
            </w:pPr>
            <w:r>
              <w:rPr>
                <w:lang w:val="es-ES_tradnl"/>
              </w:rPr>
              <w:t xml:space="preserve">Al hacer clic en "Guardar" comienza la carga y muestra </w:t>
            </w:r>
            <w:r>
              <w:rPr>
                <w:lang w:val="es-ES_tradnl"/>
              </w:rPr>
              <w:t>el cuadro de di</w:t>
            </w:r>
            <w:r>
              <w:rPr>
                <w:lang w:val="es-ES_tradnl"/>
              </w:rPr>
              <w:t>á</w:t>
            </w:r>
            <w:r>
              <w:rPr>
                <w:lang w:val="es-ES_tradnl"/>
              </w:rPr>
              <w:t>logo de carga para proporcionar el estado.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377 </w:t>
            </w:r>
            <w:r>
              <w:rPr>
                <w:noProof/>
                <w:sz w:val="16"/>
              </w:rPr>
              <w:br/>
            </w:r>
            <w:r>
              <w:rPr>
                <w:noProof/>
                <w:sz w:val="2"/>
              </w:rPr>
              <w:t>34b4947d-961f-4124-b585-f1fbc03a1a32</w:t>
            </w:r>
          </w:p>
        </w:tc>
        <w:tc>
          <w:tcPr>
            <w:tcW w:w="7407" w:type="dxa"/>
            <w:shd w:val="clear" w:color="auto" w:fill="F2F2F2" w:themeFill="background1" w:themeFillShade="F2"/>
          </w:tcPr>
          <w:p w:rsidR="00000000" w:rsidRDefault="00074CE3">
            <w:pPr>
              <w:rPr>
                <w:noProof/>
              </w:rPr>
            </w:pPr>
            <w:r>
              <w:rPr>
                <w:noProof/>
              </w:rPr>
              <w:t>Once upload is complete, the dialog can be closed and the success message is displayed.</w:t>
            </w:r>
          </w:p>
        </w:tc>
        <w:tc>
          <w:tcPr>
            <w:tcW w:w="7407" w:type="dxa"/>
          </w:tcPr>
          <w:p w:rsidR="00000000" w:rsidRDefault="00074CE3">
            <w:pPr>
              <w:rPr>
                <w:lang w:val="es-ES_tradnl"/>
              </w:rPr>
            </w:pPr>
            <w:r>
              <w:rPr>
                <w:lang w:val="es-ES_tradnl"/>
              </w:rPr>
              <w:t>Una vez que se completa la carga, el cuadro de di</w:t>
            </w:r>
            <w:r>
              <w:rPr>
                <w:lang w:val="es-ES_tradnl"/>
              </w:rPr>
              <w:t>á</w:t>
            </w:r>
            <w:r>
              <w:rPr>
                <w:lang w:val="es-ES_tradnl"/>
              </w:rPr>
              <w:t>logo se puede ce</w:t>
            </w:r>
            <w:r>
              <w:rPr>
                <w:lang w:val="es-ES_tradnl"/>
              </w:rPr>
              <w:t xml:space="preserve">rrar y se muestra el mensaje de </w:t>
            </w:r>
            <w:r>
              <w:rPr>
                <w:lang w:val="es-ES_tradnl"/>
              </w:rPr>
              <w:t>é</w:t>
            </w:r>
            <w:r>
              <w:rPr>
                <w:lang w:val="es-ES_tradnl"/>
              </w:rPr>
              <w:t>xito.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378 </w:t>
            </w:r>
            <w:r>
              <w:rPr>
                <w:noProof/>
                <w:sz w:val="16"/>
              </w:rPr>
              <w:br/>
            </w:r>
            <w:r>
              <w:rPr>
                <w:noProof/>
                <w:sz w:val="2"/>
              </w:rPr>
              <w:t>0c8f7946-2cee-467f-aaf0-3a8810e7b7f7</w:t>
            </w:r>
          </w:p>
        </w:tc>
        <w:tc>
          <w:tcPr>
            <w:tcW w:w="7407" w:type="dxa"/>
            <w:shd w:val="clear" w:color="auto" w:fill="F2F2F2" w:themeFill="background1" w:themeFillShade="F2"/>
          </w:tcPr>
          <w:p w:rsidR="00000000" w:rsidRDefault="00074CE3">
            <w:pPr>
              <w:rPr>
                <w:noProof/>
              </w:rPr>
            </w:pPr>
            <w:r>
              <w:rPr>
                <w:noProof/>
              </w:rPr>
              <w:t>Clicking "Save" begins the upload and displays the upload dialog box to provide status.</w:t>
            </w:r>
          </w:p>
        </w:tc>
        <w:tc>
          <w:tcPr>
            <w:tcW w:w="7407" w:type="dxa"/>
          </w:tcPr>
          <w:p w:rsidR="00000000" w:rsidRDefault="00074CE3">
            <w:pPr>
              <w:rPr>
                <w:lang w:val="es-ES_tradnl"/>
              </w:rPr>
            </w:pPr>
            <w:r>
              <w:rPr>
                <w:lang w:val="es-ES_tradnl"/>
              </w:rPr>
              <w:t>Al hacer clic en "Guardar" comienza la carga y muestra el cuadro de di</w:t>
            </w:r>
            <w:r>
              <w:rPr>
                <w:lang w:val="es-ES_tradnl"/>
              </w:rPr>
              <w:t>á</w:t>
            </w:r>
            <w:r>
              <w:rPr>
                <w:lang w:val="es-ES_tradnl"/>
              </w:rPr>
              <w:t>logo de ca</w:t>
            </w:r>
            <w:r>
              <w:rPr>
                <w:lang w:val="es-ES_tradnl"/>
              </w:rPr>
              <w:t>rga para proporcionar el estado.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379 </w:t>
            </w:r>
            <w:r>
              <w:rPr>
                <w:noProof/>
                <w:sz w:val="16"/>
              </w:rPr>
              <w:br/>
            </w:r>
            <w:r>
              <w:rPr>
                <w:noProof/>
                <w:sz w:val="2"/>
              </w:rPr>
              <w:t>da996df2-3985-4f10-886d-cf83ea3effe8</w:t>
            </w:r>
          </w:p>
        </w:tc>
        <w:tc>
          <w:tcPr>
            <w:tcW w:w="7407" w:type="dxa"/>
            <w:shd w:val="clear" w:color="auto" w:fill="F2F2F2" w:themeFill="background1" w:themeFillShade="F2"/>
          </w:tcPr>
          <w:p w:rsidR="00000000" w:rsidRDefault="00074CE3">
            <w:pPr>
              <w:rPr>
                <w:noProof/>
              </w:rPr>
            </w:pPr>
            <w:r>
              <w:rPr>
                <w:noProof/>
              </w:rPr>
              <w:t>Once upload is complete, the dialog can be closed and the success message is displayed.</w:t>
            </w:r>
          </w:p>
        </w:tc>
        <w:tc>
          <w:tcPr>
            <w:tcW w:w="7407" w:type="dxa"/>
          </w:tcPr>
          <w:p w:rsidR="00000000" w:rsidRDefault="00074CE3">
            <w:pPr>
              <w:rPr>
                <w:lang w:val="es-ES_tradnl"/>
              </w:rPr>
            </w:pPr>
            <w:r>
              <w:rPr>
                <w:lang w:val="es-ES_tradnl"/>
              </w:rPr>
              <w:t>Una vez que se completa la carga, el cuadro de di</w:t>
            </w:r>
            <w:r>
              <w:rPr>
                <w:lang w:val="es-ES_tradnl"/>
              </w:rPr>
              <w:t>á</w:t>
            </w:r>
            <w:r>
              <w:rPr>
                <w:lang w:val="es-ES_tradnl"/>
              </w:rPr>
              <w:t>logo se puede cerrar y se muestra el mensa</w:t>
            </w:r>
            <w:r>
              <w:rPr>
                <w:lang w:val="es-ES_tradnl"/>
              </w:rPr>
              <w:t xml:space="preserve">je de </w:t>
            </w:r>
            <w:r>
              <w:rPr>
                <w:lang w:val="es-ES_tradnl"/>
              </w:rPr>
              <w:t>é</w:t>
            </w:r>
            <w:r>
              <w:rPr>
                <w:lang w:val="es-ES_tradnl"/>
              </w:rPr>
              <w:t>xito.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380 </w:t>
            </w:r>
            <w:r>
              <w:rPr>
                <w:noProof/>
                <w:sz w:val="16"/>
              </w:rPr>
              <w:br/>
            </w:r>
            <w:r>
              <w:rPr>
                <w:noProof/>
                <w:sz w:val="2"/>
              </w:rPr>
              <w:t>8a9da51b-33d4-449a-8255-e9aa39b8dcb8</w:t>
            </w:r>
          </w:p>
        </w:tc>
        <w:tc>
          <w:tcPr>
            <w:tcW w:w="7407" w:type="dxa"/>
            <w:shd w:val="clear" w:color="auto" w:fill="F2F2F2" w:themeFill="background1" w:themeFillShade="F2"/>
          </w:tcPr>
          <w:p w:rsidR="00000000" w:rsidRDefault="00074CE3">
            <w:pPr>
              <w:rPr>
                <w:noProof/>
              </w:rPr>
            </w:pPr>
            <w:r>
              <w:rPr>
                <w:noProof/>
              </w:rPr>
              <w:t>Adding Text Tracks</w:t>
            </w:r>
          </w:p>
        </w:tc>
        <w:tc>
          <w:tcPr>
            <w:tcW w:w="7407" w:type="dxa"/>
          </w:tcPr>
          <w:p w:rsidR="00000000" w:rsidRDefault="00074CE3">
            <w:pPr>
              <w:rPr>
                <w:lang w:val="es-ES_tradnl"/>
              </w:rPr>
            </w:pPr>
            <w:r>
              <w:rPr>
                <w:lang w:val="es-ES_tradnl"/>
              </w:rPr>
              <w:t>Agregar pistas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381 </w:t>
            </w:r>
            <w:r>
              <w:rPr>
                <w:noProof/>
                <w:sz w:val="16"/>
              </w:rPr>
              <w:br/>
            </w:r>
            <w:r>
              <w:rPr>
                <w:noProof/>
                <w:sz w:val="2"/>
              </w:rPr>
              <w:t>eb7d70e3-a56d-48b7-b4c1-0c98d1179b3e</w:t>
            </w:r>
          </w:p>
        </w:tc>
        <w:tc>
          <w:tcPr>
            <w:tcW w:w="7407" w:type="dxa"/>
            <w:shd w:val="clear" w:color="auto" w:fill="F2F2F2" w:themeFill="background1" w:themeFillShade="F2"/>
          </w:tcPr>
          <w:p w:rsidR="00000000" w:rsidRDefault="00074CE3">
            <w:pPr>
              <w:rPr>
                <w:noProof/>
              </w:rPr>
            </w:pPr>
            <w:r>
              <w:rPr>
                <w:noProof/>
              </w:rPr>
              <w:t>Text tracks can be added to any video either on first upload or on subsequent updates.</w:t>
            </w:r>
          </w:p>
        </w:tc>
        <w:tc>
          <w:tcPr>
            <w:tcW w:w="7407" w:type="dxa"/>
          </w:tcPr>
          <w:p w:rsidR="00000000" w:rsidRDefault="00074CE3">
            <w:pPr>
              <w:rPr>
                <w:lang w:val="es-ES_tradnl"/>
              </w:rPr>
            </w:pPr>
            <w:r>
              <w:rPr>
                <w:lang w:val="es-ES_tradnl"/>
              </w:rPr>
              <w:t>Se pueden agregar pistas de</w:t>
            </w:r>
            <w:r>
              <w:rPr>
                <w:lang w:val="es-ES_tradnl"/>
              </w:rPr>
              <w:t xml:space="preserve"> texto a cualquier video en la primera carga o en las actualizaciones posteriores.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382 </w:t>
            </w:r>
            <w:r>
              <w:rPr>
                <w:noProof/>
                <w:sz w:val="16"/>
              </w:rPr>
              <w:br/>
            </w:r>
            <w:r>
              <w:rPr>
                <w:noProof/>
                <w:sz w:val="2"/>
              </w:rPr>
              <w:t>69979fb0-ba65-4f5d-8c37-664fa9ae516e</w:t>
            </w:r>
          </w:p>
        </w:tc>
        <w:tc>
          <w:tcPr>
            <w:tcW w:w="7407" w:type="dxa"/>
            <w:shd w:val="clear" w:color="auto" w:fill="F2F2F2" w:themeFill="background1" w:themeFillShade="F2"/>
          </w:tcPr>
          <w:p w:rsidR="00000000" w:rsidRDefault="00074CE3">
            <w:pPr>
              <w:rPr>
                <w:noProof/>
              </w:rPr>
            </w:pPr>
            <w:r>
              <w:rPr>
                <w:noProof/>
              </w:rPr>
              <w:t>A video can have one or more text tracks associated with it.</w:t>
            </w:r>
          </w:p>
        </w:tc>
        <w:tc>
          <w:tcPr>
            <w:tcW w:w="7407" w:type="dxa"/>
          </w:tcPr>
          <w:p w:rsidR="00000000" w:rsidRDefault="00074CE3">
            <w:pPr>
              <w:rPr>
                <w:lang w:val="es-ES_tradnl"/>
              </w:rPr>
            </w:pPr>
            <w:r>
              <w:rPr>
                <w:lang w:val="es-ES_tradnl"/>
              </w:rPr>
              <w:t>Un video puede tener una o m</w:t>
            </w:r>
            <w:r>
              <w:rPr>
                <w:lang w:val="es-ES_tradnl"/>
              </w:rPr>
              <w:t>á</w:t>
            </w:r>
            <w:r>
              <w:rPr>
                <w:lang w:val="es-ES_tradnl"/>
              </w:rPr>
              <w:t>s pistas de texto asociadas.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383 </w:t>
            </w:r>
            <w:r>
              <w:rPr>
                <w:noProof/>
                <w:sz w:val="16"/>
              </w:rPr>
              <w:br/>
            </w:r>
            <w:r>
              <w:rPr>
                <w:noProof/>
                <w:sz w:val="2"/>
              </w:rPr>
              <w:t>34613</w:t>
            </w:r>
            <w:r>
              <w:rPr>
                <w:noProof/>
                <w:sz w:val="2"/>
              </w:rPr>
              <w:t>c0f-700b-40e0-b85c-5118995c13d3</w:t>
            </w:r>
          </w:p>
        </w:tc>
        <w:tc>
          <w:tcPr>
            <w:tcW w:w="7407" w:type="dxa"/>
            <w:shd w:val="clear" w:color="auto" w:fill="F2F2F2" w:themeFill="background1" w:themeFillShade="F2"/>
          </w:tcPr>
          <w:p w:rsidR="00000000" w:rsidRDefault="00074CE3">
            <w:pPr>
              <w:rPr>
                <w:noProof/>
              </w:rPr>
            </w:pPr>
            <w:r>
              <w:rPr>
                <w:noProof/>
              </w:rPr>
              <w:t>The user can select the type of text track to be added to the video (File Upload, URL Upload or Remote URL).</w:t>
            </w:r>
          </w:p>
        </w:tc>
        <w:tc>
          <w:tcPr>
            <w:tcW w:w="7407" w:type="dxa"/>
          </w:tcPr>
          <w:p w:rsidR="00000000" w:rsidRDefault="00074CE3">
            <w:pPr>
              <w:rPr>
                <w:lang w:val="es-ES_tradnl"/>
              </w:rPr>
            </w:pPr>
            <w:r>
              <w:rPr>
                <w:lang w:val="es-ES_tradnl"/>
              </w:rPr>
              <w:t>El usuario puede seleccionar el tipo de pista de texto que se agregar</w:t>
            </w:r>
            <w:r>
              <w:rPr>
                <w:lang w:val="es-ES_tradnl"/>
              </w:rPr>
              <w:t>á</w:t>
            </w:r>
            <w:r>
              <w:rPr>
                <w:lang w:val="es-ES_tradnl"/>
              </w:rPr>
              <w:t xml:space="preserve"> al video (Carga de archivo, Carga de URL o U</w:t>
            </w:r>
            <w:r>
              <w:rPr>
                <w:lang w:val="es-ES_tradnl"/>
              </w:rPr>
              <w:t>RL remota).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384 </w:t>
            </w:r>
            <w:r>
              <w:rPr>
                <w:noProof/>
                <w:sz w:val="16"/>
              </w:rPr>
              <w:br/>
            </w:r>
            <w:r>
              <w:rPr>
                <w:noProof/>
                <w:sz w:val="2"/>
              </w:rPr>
              <w:t>3b8b99d0-7bee-488a-98db-0c3b4c3a0499</w:t>
            </w:r>
          </w:p>
        </w:tc>
        <w:tc>
          <w:tcPr>
            <w:tcW w:w="7407" w:type="dxa"/>
            <w:shd w:val="clear" w:color="auto" w:fill="F2F2F2" w:themeFill="background1" w:themeFillShade="F2"/>
          </w:tcPr>
          <w:p w:rsidR="00000000" w:rsidRDefault="00074CE3">
            <w:pPr>
              <w:rPr>
                <w:noProof/>
              </w:rPr>
            </w:pPr>
            <w:r>
              <w:rPr>
                <w:noProof/>
              </w:rPr>
              <w:t>If "None" is selected, the section will not display any of the fields.</w:t>
            </w:r>
          </w:p>
        </w:tc>
        <w:tc>
          <w:tcPr>
            <w:tcW w:w="7407" w:type="dxa"/>
          </w:tcPr>
          <w:p w:rsidR="00000000" w:rsidRDefault="00074CE3">
            <w:pPr>
              <w:rPr>
                <w:lang w:val="es-ES_tradnl"/>
              </w:rPr>
            </w:pPr>
            <w:r>
              <w:rPr>
                <w:lang w:val="es-ES_tradnl"/>
              </w:rPr>
              <w:t>Si se selecciona "Ninguno", la secci</w:t>
            </w:r>
            <w:r>
              <w:rPr>
                <w:lang w:val="es-ES_tradnl"/>
              </w:rPr>
              <w:t>ó</w:t>
            </w:r>
            <w:r>
              <w:rPr>
                <w:lang w:val="es-ES_tradnl"/>
              </w:rPr>
              <w:t>n no mostrar</w:t>
            </w:r>
            <w:r>
              <w:rPr>
                <w:lang w:val="es-ES_tradnl"/>
              </w:rPr>
              <w:t>á</w:t>
            </w:r>
            <w:r>
              <w:rPr>
                <w:lang w:val="es-ES_tradnl"/>
              </w:rPr>
              <w:t xml:space="preserve"> ninguno de los campos.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385 </w:t>
            </w:r>
            <w:r>
              <w:rPr>
                <w:noProof/>
                <w:sz w:val="16"/>
              </w:rPr>
              <w:br/>
            </w:r>
            <w:r>
              <w:rPr>
                <w:noProof/>
                <w:sz w:val="2"/>
              </w:rPr>
              <w:t>08e26558-e202-4ca6-921c-b11ce0eb42da</w:t>
            </w:r>
          </w:p>
        </w:tc>
        <w:tc>
          <w:tcPr>
            <w:tcW w:w="7407" w:type="dxa"/>
            <w:shd w:val="clear" w:color="auto" w:fill="F2F2F2" w:themeFill="background1" w:themeFillShade="F2"/>
          </w:tcPr>
          <w:p w:rsidR="00000000" w:rsidRDefault="00074CE3">
            <w:pPr>
              <w:rPr>
                <w:noProof/>
              </w:rPr>
            </w:pPr>
            <w:r>
              <w:rPr>
                <w:rStyle w:val="mqInternal"/>
                <w:noProof/>
              </w:rPr>
              <w:t>[1}</w:t>
            </w:r>
            <w:r>
              <w:rPr>
                <w:noProof/>
              </w:rPr>
              <w:t>IMPORTANT:</w:t>
            </w:r>
          </w:p>
        </w:tc>
        <w:tc>
          <w:tcPr>
            <w:tcW w:w="7407" w:type="dxa"/>
          </w:tcPr>
          <w:p w:rsidR="00000000" w:rsidRDefault="00074CE3">
            <w:pPr>
              <w:rPr>
                <w:lang w:val="es-ES_tradnl"/>
              </w:rPr>
            </w:pPr>
            <w:r>
              <w:rPr>
                <w:rStyle w:val="mqInternal"/>
                <w:noProof/>
                <w:lang w:val="es-ES_tradnl"/>
              </w:rPr>
              <w:t>[1}</w:t>
            </w:r>
            <w:r>
              <w:rPr>
                <w:lang w:val="es-ES_tradnl"/>
              </w:rPr>
              <w:t>IMPORTANTE: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386 </w:t>
            </w:r>
            <w:r>
              <w:rPr>
                <w:noProof/>
                <w:sz w:val="16"/>
              </w:rPr>
              <w:br/>
            </w:r>
            <w:r>
              <w:rPr>
                <w:noProof/>
                <w:sz w:val="2"/>
              </w:rPr>
              <w:t>166aede2-f1b7-4170-98b2-42ea9e6df23d</w:t>
            </w:r>
          </w:p>
        </w:tc>
        <w:tc>
          <w:tcPr>
            <w:tcW w:w="7407" w:type="dxa"/>
            <w:shd w:val="clear" w:color="auto" w:fill="F2F2F2" w:themeFill="background1" w:themeFillShade="F2"/>
          </w:tcPr>
          <w:p w:rsidR="00000000" w:rsidRDefault="00074CE3">
            <w:pPr>
              <w:rPr>
                <w:noProof/>
              </w:rPr>
            </w:pPr>
            <w:r>
              <w:rPr>
                <w:noProof/>
              </w:rPr>
              <w:t>A single video will NOT support a mix of File Uploads, URL Uploads or Remote URLs.</w:t>
            </w:r>
          </w:p>
        </w:tc>
        <w:tc>
          <w:tcPr>
            <w:tcW w:w="7407" w:type="dxa"/>
          </w:tcPr>
          <w:p w:rsidR="00000000" w:rsidRDefault="00074CE3">
            <w:pPr>
              <w:rPr>
                <w:lang w:val="es-ES_tradnl"/>
              </w:rPr>
            </w:pPr>
            <w:r>
              <w:rPr>
                <w:lang w:val="es-ES_tradnl"/>
              </w:rPr>
              <w:t>Un solo video NO admitir</w:t>
            </w:r>
            <w:r>
              <w:rPr>
                <w:lang w:val="es-ES_tradnl"/>
              </w:rPr>
              <w:t>á</w:t>
            </w:r>
            <w:r>
              <w:rPr>
                <w:lang w:val="es-ES_tradnl"/>
              </w:rPr>
              <w:t xml:space="preserve"> una combinaci</w:t>
            </w:r>
            <w:r>
              <w:rPr>
                <w:lang w:val="es-ES_tradnl"/>
              </w:rPr>
              <w:t>ó</w:t>
            </w:r>
            <w:r>
              <w:rPr>
                <w:lang w:val="es-ES_tradnl"/>
              </w:rPr>
              <w:t>n de cargas de archivos, cargas de URL o URL remotas.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387 </w:t>
            </w:r>
            <w:r>
              <w:rPr>
                <w:noProof/>
                <w:sz w:val="16"/>
              </w:rPr>
              <w:br/>
            </w:r>
            <w:r>
              <w:rPr>
                <w:noProof/>
                <w:sz w:val="2"/>
              </w:rPr>
              <w:t>07e330f6-cd00-</w:t>
            </w:r>
            <w:r>
              <w:rPr>
                <w:noProof/>
                <w:sz w:val="2"/>
              </w:rPr>
              <w:t>4661-b78e-81679b30271a</w:t>
            </w:r>
          </w:p>
        </w:tc>
        <w:tc>
          <w:tcPr>
            <w:tcW w:w="7407" w:type="dxa"/>
            <w:shd w:val="clear" w:color="auto" w:fill="F2F2F2" w:themeFill="background1" w:themeFillShade="F2"/>
          </w:tcPr>
          <w:p w:rsidR="00000000" w:rsidRDefault="00074CE3">
            <w:pPr>
              <w:rPr>
                <w:noProof/>
              </w:rPr>
            </w:pPr>
            <w:r>
              <w:rPr>
                <w:noProof/>
              </w:rPr>
              <w:t>Only one type of text track can be associated with each video.</w:t>
            </w:r>
            <w:r>
              <w:rPr>
                <w:rStyle w:val="mqInternal"/>
                <w:noProof/>
              </w:rPr>
              <w:t>{1]</w:t>
            </w:r>
          </w:p>
        </w:tc>
        <w:tc>
          <w:tcPr>
            <w:tcW w:w="7407" w:type="dxa"/>
          </w:tcPr>
          <w:p w:rsidR="00000000" w:rsidRDefault="00074CE3">
            <w:pPr>
              <w:rPr>
                <w:lang w:val="es-ES_tradnl"/>
              </w:rPr>
            </w:pPr>
            <w:r>
              <w:rPr>
                <w:lang w:val="es-ES_tradnl"/>
              </w:rPr>
              <w:t>Solo se puede asociar un tipo de pista de texto con cada video.</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388 </w:t>
            </w:r>
            <w:r>
              <w:rPr>
                <w:noProof/>
                <w:sz w:val="16"/>
              </w:rPr>
              <w:br/>
            </w:r>
            <w:r>
              <w:rPr>
                <w:noProof/>
                <w:sz w:val="2"/>
              </w:rPr>
              <w:t>d432adc0-4b49-4239-9d20-66b0e40c0d6d</w:t>
            </w:r>
          </w:p>
        </w:tc>
        <w:tc>
          <w:tcPr>
            <w:tcW w:w="7407" w:type="dxa"/>
            <w:shd w:val="clear" w:color="auto" w:fill="F2F2F2" w:themeFill="background1" w:themeFillShade="F2"/>
          </w:tcPr>
          <w:p w:rsidR="00000000" w:rsidRDefault="00074CE3">
            <w:pPr>
              <w:rPr>
                <w:noProof/>
              </w:rPr>
            </w:pPr>
            <w:r>
              <w:rPr>
                <w:noProof/>
              </w:rPr>
              <w:t>File Upload</w:t>
            </w:r>
          </w:p>
        </w:tc>
        <w:tc>
          <w:tcPr>
            <w:tcW w:w="7407" w:type="dxa"/>
          </w:tcPr>
          <w:p w:rsidR="00000000" w:rsidRDefault="00074CE3">
            <w:pPr>
              <w:rPr>
                <w:lang w:val="es-ES_tradnl"/>
              </w:rPr>
            </w:pPr>
            <w:r>
              <w:rPr>
                <w:lang w:val="es-ES_tradnl"/>
              </w:rPr>
              <w:t>Subir archivo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389 </w:t>
            </w:r>
            <w:r>
              <w:rPr>
                <w:noProof/>
                <w:sz w:val="16"/>
              </w:rPr>
              <w:br/>
            </w:r>
            <w:r>
              <w:rPr>
                <w:noProof/>
                <w:sz w:val="2"/>
              </w:rPr>
              <w:t>7b1a6f41-cd3d-44c8-8090-3e74cb38756c</w:t>
            </w:r>
          </w:p>
        </w:tc>
        <w:tc>
          <w:tcPr>
            <w:tcW w:w="7407" w:type="dxa"/>
            <w:shd w:val="clear" w:color="auto" w:fill="F2F2F2" w:themeFill="background1" w:themeFillShade="F2"/>
          </w:tcPr>
          <w:p w:rsidR="00000000" w:rsidRDefault="00074CE3">
            <w:pPr>
              <w:rPr>
                <w:noProof/>
              </w:rPr>
            </w:pPr>
            <w:r>
              <w:rPr>
                <w:noProof/>
              </w:rPr>
              <w:t>When "File Upload" is selected for Text Track Files, the following fields are displayed:</w:t>
            </w:r>
          </w:p>
        </w:tc>
        <w:tc>
          <w:tcPr>
            <w:tcW w:w="7407" w:type="dxa"/>
          </w:tcPr>
          <w:p w:rsidR="00000000" w:rsidRDefault="00074CE3">
            <w:pPr>
              <w:rPr>
                <w:lang w:val="es-ES_tradnl"/>
              </w:rPr>
            </w:pPr>
            <w:r>
              <w:rPr>
                <w:lang w:val="es-ES_tradnl"/>
              </w:rPr>
              <w:t>Cuando se selecciona "Carga de archivo" para Archivos de seguimiento de texto, se muestran los siguientes campos: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391 </w:t>
            </w:r>
            <w:r>
              <w:rPr>
                <w:noProof/>
                <w:sz w:val="16"/>
              </w:rPr>
              <w:br/>
            </w:r>
            <w:r>
              <w:rPr>
                <w:noProof/>
                <w:sz w:val="2"/>
              </w:rPr>
              <w:t>10a6d665-6b91-4f61-ba2c-bb172d9a205f</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074CE3">
            <w:pPr>
              <w:rPr>
                <w:lang w:val="es-ES_tradnl"/>
              </w:rPr>
            </w:pPr>
            <w:r>
              <w:rPr>
                <w:rStyle w:val="mqInternal"/>
                <w:noProof/>
                <w:lang w:val="es-ES_tradnl"/>
              </w:rPr>
              <w:t>[1}</w:t>
            </w:r>
            <w:r>
              <w:rPr>
                <w:lang w:val="es-ES_tradnl"/>
              </w:rPr>
              <w:t>Seleccione el tipo de pista de texto</w:t>
            </w:r>
            <w:r>
              <w:rPr>
                <w:rStyle w:val="mqInternal"/>
                <w:noProof/>
                <w:lang w:val="es-ES_tradnl"/>
              </w:rPr>
              <w:t>{2]</w:t>
            </w:r>
            <w:r>
              <w:rPr>
                <w:lang w:val="es-ES_tradnl"/>
              </w:rPr>
              <w:t xml:space="preserve"> - Permite la selecci</w:t>
            </w:r>
            <w:r>
              <w:rPr>
                <w:lang w:val="es-ES_tradnl"/>
              </w:rPr>
              <w:t>ó</w:t>
            </w:r>
            <w:r>
              <w:rPr>
                <w:lang w:val="es-ES_tradnl"/>
              </w:rPr>
              <w:t>n de carga de archivos, carga de URL o URL remota.</w:t>
            </w:r>
          </w:p>
        </w:tc>
      </w:tr>
      <w:tr w:rsidR="00000000">
        <w:tc>
          <w:tcPr>
            <w:tcW w:w="660" w:type="dxa"/>
            <w:shd w:val="clear" w:color="auto" w:fill="F2F2F2" w:themeFill="background1" w:themeFillShade="F2"/>
          </w:tcPr>
          <w:p w:rsidR="00000000" w:rsidRDefault="00074CE3">
            <w:pPr>
              <w:rPr>
                <w:noProof/>
                <w:sz w:val="2"/>
              </w:rPr>
            </w:pPr>
            <w:r>
              <w:rPr>
                <w:noProof/>
                <w:sz w:val="16"/>
              </w:rPr>
              <w:t>39</w:t>
            </w:r>
            <w:r>
              <w:rPr>
                <w:noProof/>
                <w:sz w:val="16"/>
              </w:rPr>
              <w:t xml:space="preserve">2 </w:t>
            </w:r>
            <w:r>
              <w:rPr>
                <w:noProof/>
                <w:sz w:val="16"/>
              </w:rPr>
              <w:br/>
            </w:r>
            <w:r>
              <w:rPr>
                <w:noProof/>
                <w:sz w:val="2"/>
              </w:rPr>
              <w:t>568d12c2-fff1-4968-aebd-e1e1a24002b4</w:t>
            </w:r>
          </w:p>
        </w:tc>
        <w:tc>
          <w:tcPr>
            <w:tcW w:w="7407" w:type="dxa"/>
            <w:shd w:val="clear" w:color="auto" w:fill="F2F2F2" w:themeFill="background1" w:themeFillShade="F2"/>
          </w:tcPr>
          <w:p w:rsidR="00000000" w:rsidRDefault="00074CE3">
            <w:pPr>
              <w:rPr>
                <w:noProof/>
              </w:rPr>
            </w:pPr>
            <w:r>
              <w:rPr>
                <w:rStyle w:val="mqInternal"/>
                <w:noProof/>
              </w:rPr>
              <w:t>[1}</w:t>
            </w:r>
            <w:r>
              <w:rPr>
                <w:noProof/>
              </w:rPr>
              <w:t>File Chooser</w:t>
            </w:r>
            <w:r>
              <w:rPr>
                <w:rStyle w:val="mqInternal"/>
                <w:noProof/>
              </w:rPr>
              <w:t>{2]</w:t>
            </w:r>
            <w:r>
              <w:rPr>
                <w:noProof/>
              </w:rPr>
              <w:t xml:space="preserve"> - Selection of the text track file.</w:t>
            </w:r>
          </w:p>
        </w:tc>
        <w:tc>
          <w:tcPr>
            <w:tcW w:w="7407" w:type="dxa"/>
          </w:tcPr>
          <w:p w:rsidR="00000000" w:rsidRDefault="00074CE3">
            <w:pPr>
              <w:rPr>
                <w:lang w:val="es-ES_tradnl"/>
              </w:rPr>
            </w:pPr>
            <w:r>
              <w:rPr>
                <w:rStyle w:val="mqInternal"/>
                <w:noProof/>
                <w:lang w:val="es-ES_tradnl"/>
              </w:rPr>
              <w:t>[1}</w:t>
            </w:r>
            <w:r>
              <w:rPr>
                <w:lang w:val="es-ES_tradnl"/>
              </w:rPr>
              <w:t>Selector de archivos</w:t>
            </w:r>
            <w:r>
              <w:rPr>
                <w:rStyle w:val="mqInternal"/>
                <w:noProof/>
                <w:lang w:val="es-ES_tradnl"/>
              </w:rPr>
              <w:t>{2]</w:t>
            </w:r>
            <w:r>
              <w:rPr>
                <w:lang w:val="es-ES_tradnl"/>
              </w:rPr>
              <w:t xml:space="preserve"> - Selecci</w:t>
            </w:r>
            <w:r>
              <w:rPr>
                <w:lang w:val="es-ES_tradnl"/>
              </w:rPr>
              <w:t>ó</w:t>
            </w:r>
            <w:r>
              <w:rPr>
                <w:lang w:val="es-ES_tradnl"/>
              </w:rPr>
              <w:t>n del archivo de pista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393 </w:t>
            </w:r>
            <w:r>
              <w:rPr>
                <w:noProof/>
                <w:sz w:val="16"/>
              </w:rPr>
              <w:br/>
            </w:r>
            <w:r>
              <w:rPr>
                <w:noProof/>
                <w:sz w:val="2"/>
              </w:rPr>
              <w:t>a75c3d5a-7d71-4619-9cf8-714bc6fac98e</w:t>
            </w:r>
          </w:p>
        </w:tc>
        <w:tc>
          <w:tcPr>
            <w:tcW w:w="7407" w:type="dxa"/>
            <w:shd w:val="clear" w:color="auto" w:fill="F2F2F2" w:themeFill="background1" w:themeFillShade="F2"/>
          </w:tcPr>
          <w:p w:rsidR="00000000" w:rsidRDefault="00074CE3">
            <w:pPr>
              <w:rPr>
                <w:noProof/>
              </w:rPr>
            </w:pPr>
            <w:r>
              <w:rPr>
                <w:rStyle w:val="mqInternal"/>
                <w:noProof/>
              </w:rPr>
              <w:t>[1}</w:t>
            </w:r>
            <w:r>
              <w:rPr>
                <w:noProof/>
              </w:rPr>
              <w:t>Text Track properties</w:t>
            </w:r>
            <w:r>
              <w:rPr>
                <w:rStyle w:val="mqInternal"/>
                <w:noProof/>
              </w:rPr>
              <w:t>{2]</w:t>
            </w:r>
            <w:r>
              <w:rPr>
                <w:noProof/>
              </w:rPr>
              <w:t xml:space="preserve"> - Set properties ass</w:t>
            </w:r>
            <w:r>
              <w:rPr>
                <w:noProof/>
              </w:rPr>
              <w:t>ociated with the text track.</w:t>
            </w:r>
          </w:p>
        </w:tc>
        <w:tc>
          <w:tcPr>
            <w:tcW w:w="7407" w:type="dxa"/>
          </w:tcPr>
          <w:p w:rsidR="00000000" w:rsidRDefault="00074CE3">
            <w:pPr>
              <w:rPr>
                <w:lang w:val="es-ES_tradnl"/>
              </w:rPr>
            </w:pPr>
            <w:r>
              <w:rPr>
                <w:rStyle w:val="mqInternal"/>
                <w:noProof/>
                <w:lang w:val="es-ES_tradnl"/>
              </w:rPr>
              <w:t>[1}</w:t>
            </w:r>
            <w:r>
              <w:rPr>
                <w:lang w:val="es-ES_tradnl"/>
              </w:rPr>
              <w:t>Propiedades de pista de texto</w:t>
            </w:r>
            <w:r>
              <w:rPr>
                <w:rStyle w:val="mqInternal"/>
                <w:noProof/>
                <w:lang w:val="es-ES_tradnl"/>
              </w:rPr>
              <w:t>{2]</w:t>
            </w:r>
            <w:r>
              <w:rPr>
                <w:lang w:val="es-ES_tradnl"/>
              </w:rPr>
              <w:t xml:space="preserve"> - Establecer propiedades asociadas con la pista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394 </w:t>
            </w:r>
            <w:r>
              <w:rPr>
                <w:noProof/>
                <w:sz w:val="16"/>
              </w:rPr>
              <w:br/>
            </w:r>
            <w:r>
              <w:rPr>
                <w:noProof/>
                <w:sz w:val="2"/>
              </w:rPr>
              <w:t>58e419ef-7c1d-4271-a713-56e72dc4f3e0</w:t>
            </w:r>
          </w:p>
        </w:tc>
        <w:tc>
          <w:tcPr>
            <w:tcW w:w="7407" w:type="dxa"/>
            <w:shd w:val="clear" w:color="auto" w:fill="F2F2F2" w:themeFill="background1" w:themeFillShade="F2"/>
          </w:tcPr>
          <w:p w:rsidR="00000000" w:rsidRDefault="00074CE3">
            <w:pPr>
              <w:rPr>
                <w:noProof/>
              </w:rPr>
            </w:pPr>
            <w:r>
              <w:rPr>
                <w:noProof/>
              </w:rPr>
              <w:t>Clicking "Add" adds the text track to the video data on next upload/update.</w:t>
            </w:r>
          </w:p>
        </w:tc>
        <w:tc>
          <w:tcPr>
            <w:tcW w:w="7407" w:type="dxa"/>
          </w:tcPr>
          <w:p w:rsidR="00000000" w:rsidRDefault="00074CE3">
            <w:pPr>
              <w:rPr>
                <w:lang w:val="es-ES_tradnl"/>
              </w:rPr>
            </w:pPr>
            <w:r>
              <w:rPr>
                <w:lang w:val="es-ES_tradnl"/>
              </w:rPr>
              <w:t>Al hacer clic en "Agregar", se agrega la pista de texto a los datos del video en la pr</w:t>
            </w:r>
            <w:r>
              <w:rPr>
                <w:lang w:val="es-ES_tradnl"/>
              </w:rPr>
              <w:t>ó</w:t>
            </w:r>
            <w:r>
              <w:rPr>
                <w:lang w:val="es-ES_tradnl"/>
              </w:rPr>
              <w:t>xima carga / actualizaci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395 </w:t>
            </w:r>
            <w:r>
              <w:rPr>
                <w:noProof/>
                <w:sz w:val="16"/>
              </w:rPr>
              <w:br/>
            </w:r>
            <w:r>
              <w:rPr>
                <w:noProof/>
                <w:sz w:val="2"/>
              </w:rPr>
              <w:t>a64289d9-43d2-4e35-9690-e28d8e2b2341</w:t>
            </w:r>
          </w:p>
        </w:tc>
        <w:tc>
          <w:tcPr>
            <w:tcW w:w="7407" w:type="dxa"/>
            <w:shd w:val="clear" w:color="auto" w:fill="F2F2F2" w:themeFill="background1" w:themeFillShade="F2"/>
          </w:tcPr>
          <w:p w:rsidR="00000000" w:rsidRDefault="00074CE3">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w:t>
            </w:r>
            <w:r>
              <w:rPr>
                <w:noProof/>
              </w:rPr>
              <w:t>k, for example "en" for English.</w:t>
            </w:r>
          </w:p>
        </w:tc>
        <w:tc>
          <w:tcPr>
            <w:tcW w:w="7407" w:type="dxa"/>
          </w:tcPr>
          <w:p w:rsidR="00000000" w:rsidRDefault="00074CE3">
            <w:pPr>
              <w:rPr>
                <w:lang w:val="es-ES_tradnl"/>
              </w:rPr>
            </w:pPr>
            <w:r>
              <w:rPr>
                <w:rStyle w:val="mqInternal"/>
                <w:noProof/>
                <w:lang w:val="es-ES_tradnl"/>
              </w:rPr>
              <w:t>[1}</w:t>
            </w:r>
            <w:r>
              <w:rPr>
                <w:lang w:val="es-ES_tradnl"/>
              </w:rPr>
              <w:t>Idioma</w:t>
            </w:r>
            <w:r>
              <w:rPr>
                <w:rStyle w:val="mqInternal"/>
                <w:noProof/>
                <w:lang w:val="es-ES_tradnl"/>
              </w:rPr>
              <w:t>{2]</w:t>
            </w:r>
            <w:r>
              <w:rPr>
                <w:lang w:val="es-ES_tradnl"/>
              </w:rPr>
              <w:t xml:space="preserve"> - El c</w:t>
            </w:r>
            <w:r>
              <w:rPr>
                <w:lang w:val="es-ES_tradnl"/>
              </w:rPr>
              <w:t>ó</w:t>
            </w:r>
            <w:r>
              <w:rPr>
                <w:lang w:val="es-ES_tradnl"/>
              </w:rPr>
              <w:t>digo de dos letras (etiqueta de idioma BCP 47 v</w:t>
            </w:r>
            <w:r>
              <w:rPr>
                <w:lang w:val="es-ES_tradnl"/>
              </w:rPr>
              <w:t>á</w:t>
            </w:r>
            <w:r>
              <w:rPr>
                <w:lang w:val="es-ES_tradnl"/>
              </w:rPr>
              <w:t>lida) para el idioma de la pista de texto, por ejemplo, "en" para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396 </w:t>
            </w:r>
            <w:r>
              <w:rPr>
                <w:noProof/>
                <w:sz w:val="16"/>
              </w:rPr>
              <w:br/>
            </w:r>
            <w:r>
              <w:rPr>
                <w:noProof/>
                <w:sz w:val="2"/>
              </w:rPr>
              <w:t>d483494d-8d36-4166-8dc5-36c027d4dcd4</w:t>
            </w:r>
          </w:p>
        </w:tc>
        <w:tc>
          <w:tcPr>
            <w:tcW w:w="7407" w:type="dxa"/>
            <w:shd w:val="clear" w:color="auto" w:fill="F2F2F2" w:themeFill="background1" w:themeFillShade="F2"/>
          </w:tcPr>
          <w:p w:rsidR="00000000" w:rsidRDefault="00074CE3">
            <w:pPr>
              <w:rPr>
                <w:noProof/>
              </w:rPr>
            </w:pPr>
            <w:r>
              <w:rPr>
                <w:rStyle w:val="mqInternal"/>
                <w:noProof/>
              </w:rPr>
              <w:t>[1}</w:t>
            </w:r>
            <w:r>
              <w:rPr>
                <w:noProof/>
              </w:rPr>
              <w:t>Label</w:t>
            </w:r>
            <w:r>
              <w:rPr>
                <w:rStyle w:val="mqInternal"/>
                <w:noProof/>
              </w:rPr>
              <w:t>{2]</w:t>
            </w:r>
            <w:r>
              <w:rPr>
                <w:noProof/>
              </w:rPr>
              <w:t xml:space="preserve"> - The label for the track </w:t>
            </w:r>
            <w:r>
              <w:rPr>
                <w:noProof/>
              </w:rPr>
              <w:t>that will be visible to the user, such as in a menu that lists the different languages available for subtitles.</w:t>
            </w:r>
          </w:p>
        </w:tc>
        <w:tc>
          <w:tcPr>
            <w:tcW w:w="7407" w:type="dxa"/>
          </w:tcPr>
          <w:p w:rsidR="00000000" w:rsidRDefault="00074CE3">
            <w:pPr>
              <w:rPr>
                <w:lang w:val="es-ES_tradnl"/>
              </w:rPr>
            </w:pPr>
            <w:r>
              <w:rPr>
                <w:rStyle w:val="mqInternal"/>
                <w:noProof/>
                <w:lang w:val="es-ES_tradnl"/>
              </w:rPr>
              <w:t>[1}</w:t>
            </w:r>
            <w:r>
              <w:rPr>
                <w:lang w:val="es-ES_tradnl"/>
              </w:rPr>
              <w:t>Etiqueta</w:t>
            </w:r>
            <w:r>
              <w:rPr>
                <w:rStyle w:val="mqInternal"/>
                <w:noProof/>
                <w:lang w:val="es-ES_tradnl"/>
              </w:rPr>
              <w:t>{2]</w:t>
            </w:r>
            <w:r>
              <w:rPr>
                <w:lang w:val="es-ES_tradnl"/>
              </w:rPr>
              <w:t xml:space="preserve"> - La etiqueta de la pista que ser</w:t>
            </w:r>
            <w:r>
              <w:rPr>
                <w:lang w:val="es-ES_tradnl"/>
              </w:rPr>
              <w:t>á</w:t>
            </w:r>
            <w:r>
              <w:rPr>
                <w:lang w:val="es-ES_tradnl"/>
              </w:rPr>
              <w:t xml:space="preserve"> visible para el usuario, como en un men</w:t>
            </w:r>
            <w:r>
              <w:rPr>
                <w:lang w:val="es-ES_tradnl"/>
              </w:rPr>
              <w:t>ú</w:t>
            </w:r>
            <w:r>
              <w:rPr>
                <w:lang w:val="es-ES_tradnl"/>
              </w:rPr>
              <w:t xml:space="preserve"> que enumera los diferentes idiomas disponibles para l</w:t>
            </w:r>
            <w:r>
              <w:rPr>
                <w:lang w:val="es-ES_tradnl"/>
              </w:rPr>
              <w:t>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397 </w:t>
            </w:r>
            <w:r>
              <w:rPr>
                <w:noProof/>
                <w:sz w:val="16"/>
              </w:rPr>
              <w:br/>
            </w:r>
            <w:r>
              <w:rPr>
                <w:noProof/>
                <w:sz w:val="2"/>
              </w:rPr>
              <w:t>06142360-0501-4427-ba51-ef047b0e92d3</w:t>
            </w:r>
          </w:p>
        </w:tc>
        <w:tc>
          <w:tcPr>
            <w:tcW w:w="7407" w:type="dxa"/>
            <w:shd w:val="clear" w:color="auto" w:fill="F2F2F2" w:themeFill="background1" w:themeFillShade="F2"/>
          </w:tcPr>
          <w:p w:rsidR="00000000" w:rsidRDefault="00074CE3">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074CE3">
            <w:pPr>
              <w:rPr>
                <w:lang w:val="es-ES_tradnl"/>
              </w:rPr>
            </w:pPr>
            <w:r>
              <w:rPr>
                <w:rStyle w:val="mqInternal"/>
                <w:noProof/>
                <w:lang w:val="es-ES_tradnl"/>
              </w:rPr>
              <w:t>[1}</w:t>
            </w:r>
            <w:r>
              <w:rPr>
                <w:lang w:val="es-ES_tradnl"/>
              </w:rPr>
              <w:t>Amable</w:t>
            </w:r>
            <w:r>
              <w:rPr>
                <w:rStyle w:val="mqInternal"/>
                <w:noProof/>
                <w:lang w:val="es-ES_tradnl"/>
              </w:rPr>
              <w:t>{2]</w:t>
            </w:r>
            <w:r>
              <w:rPr>
                <w:lang w:val="es-ES_tradnl"/>
              </w:rPr>
              <w:t xml:space="preserve"> - Uno de los cinco tipos de pistas admitidos enumerados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398 </w:t>
            </w:r>
            <w:r>
              <w:rPr>
                <w:noProof/>
                <w:sz w:val="16"/>
              </w:rPr>
              <w:br/>
            </w:r>
            <w:r>
              <w:rPr>
                <w:noProof/>
                <w:sz w:val="2"/>
              </w:rPr>
              <w:t>0b6d763f-8658-46f4-8490-8006ec696819</w:t>
            </w:r>
          </w:p>
        </w:tc>
        <w:tc>
          <w:tcPr>
            <w:tcW w:w="7407" w:type="dxa"/>
            <w:shd w:val="clear" w:color="auto" w:fill="F2F2F2" w:themeFill="background1" w:themeFillShade="F2"/>
          </w:tcPr>
          <w:p w:rsidR="00000000" w:rsidRDefault="00074CE3">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074CE3">
            <w:pPr>
              <w:rPr>
                <w:lang w:val="es-ES_tradnl"/>
              </w:rPr>
            </w:pPr>
            <w:r>
              <w:rPr>
                <w:rStyle w:val="mqInternal"/>
                <w:noProof/>
                <w:lang w:val="es-ES_tradnl"/>
              </w:rPr>
              <w:t>[1}</w:t>
            </w:r>
            <w:r>
              <w:rPr>
                <w:lang w:val="es-ES_tradnl"/>
              </w:rPr>
              <w:t>Lista de pistas de texto agregadas / en cola</w:t>
            </w:r>
            <w:r>
              <w:rPr>
                <w:rStyle w:val="mqInternal"/>
                <w:noProof/>
                <w:lang w:val="es-ES_tradnl"/>
              </w:rPr>
              <w:t>{2]</w:t>
            </w:r>
            <w:r>
              <w:rPr>
                <w:lang w:val="es-ES_tradnl"/>
              </w:rPr>
              <w:t xml:space="preserve"> - Muestra la lista de pistas de texto existentes y nuevas pis</w:t>
            </w:r>
            <w:r>
              <w:rPr>
                <w:lang w:val="es-ES_tradnl"/>
              </w:rPr>
              <w:t>tas de texto que est</w:t>
            </w:r>
            <w:r>
              <w:rPr>
                <w:lang w:val="es-ES_tradnl"/>
              </w:rPr>
              <w:t>á</w:t>
            </w:r>
            <w:r>
              <w:rPr>
                <w:lang w:val="es-ES_tradnl"/>
              </w:rPr>
              <w:t xml:space="preserve">n en cola para cargar en el </w:t>
            </w:r>
            <w:r>
              <w:rPr>
                <w:lang w:val="es-ES_tradnl"/>
              </w:rPr>
              <w:lastRenderedPageBreak/>
              <w:t>pr</w:t>
            </w:r>
            <w:r>
              <w:rPr>
                <w:lang w:val="es-ES_tradnl"/>
              </w:rPr>
              <w:t>ó</w:t>
            </w:r>
            <w:r>
              <w:rPr>
                <w:lang w:val="es-ES_tradnl"/>
              </w:rPr>
              <w:t>ximo guardado.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399 </w:t>
            </w:r>
            <w:r>
              <w:rPr>
                <w:noProof/>
                <w:sz w:val="16"/>
              </w:rPr>
              <w:br/>
            </w:r>
            <w:r>
              <w:rPr>
                <w:noProof/>
                <w:sz w:val="2"/>
              </w:rPr>
              <w:t>92778bd8-cb34-4c35-937e-a1207edb7b1c</w:t>
            </w:r>
          </w:p>
        </w:tc>
        <w:tc>
          <w:tcPr>
            <w:tcW w:w="7407" w:type="dxa"/>
            <w:shd w:val="clear" w:color="auto" w:fill="F2F2F2" w:themeFill="background1" w:themeFillShade="F2"/>
          </w:tcPr>
          <w:p w:rsidR="00000000" w:rsidRDefault="00074CE3">
            <w:pPr>
              <w:rPr>
                <w:noProof/>
              </w:rPr>
            </w:pPr>
            <w:r>
              <w:rPr>
                <w:noProof/>
              </w:rPr>
              <w:t>A text track can be deleted by clicking the "Remove" link and Saving the video.</w:t>
            </w:r>
          </w:p>
        </w:tc>
        <w:tc>
          <w:tcPr>
            <w:tcW w:w="7407" w:type="dxa"/>
          </w:tcPr>
          <w:p w:rsidR="00000000" w:rsidRDefault="00074CE3">
            <w:pPr>
              <w:rPr>
                <w:lang w:val="es-ES_tradnl"/>
              </w:rPr>
            </w:pPr>
            <w:r>
              <w:rPr>
                <w:lang w:val="es-ES_tradnl"/>
              </w:rPr>
              <w:t>Se puede eliminar una pista de texto haciendo clic en el enlace "Eliminar" y guardando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400 </w:t>
            </w:r>
            <w:r>
              <w:rPr>
                <w:noProof/>
                <w:sz w:val="16"/>
              </w:rPr>
              <w:br/>
            </w:r>
            <w:r>
              <w:rPr>
                <w:noProof/>
                <w:sz w:val="2"/>
              </w:rPr>
              <w:t>cbed7ab3-2869-471d-a7b6-89f93cb07b21</w:t>
            </w:r>
          </w:p>
        </w:tc>
        <w:tc>
          <w:tcPr>
            <w:tcW w:w="7407" w:type="dxa"/>
            <w:shd w:val="clear" w:color="auto" w:fill="F2F2F2" w:themeFill="background1" w:themeFillShade="F2"/>
          </w:tcPr>
          <w:p w:rsidR="00000000" w:rsidRDefault="00074CE3">
            <w:pPr>
              <w:rPr>
                <w:noProof/>
              </w:rPr>
            </w:pPr>
            <w:r>
              <w:rPr>
                <w:noProof/>
              </w:rPr>
              <w:t>URL Upload, Remote URL Upload</w:t>
            </w:r>
          </w:p>
        </w:tc>
        <w:tc>
          <w:tcPr>
            <w:tcW w:w="7407" w:type="dxa"/>
          </w:tcPr>
          <w:p w:rsidR="00000000" w:rsidRDefault="00074CE3">
            <w:pPr>
              <w:rPr>
                <w:lang w:val="es-ES_tradnl"/>
              </w:rPr>
            </w:pPr>
            <w:r>
              <w:rPr>
                <w:lang w:val="es-ES_tradnl"/>
              </w:rPr>
              <w:t>Carga de URL, carga de URL remota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401 </w:t>
            </w:r>
            <w:r>
              <w:rPr>
                <w:noProof/>
                <w:sz w:val="16"/>
              </w:rPr>
              <w:br/>
            </w:r>
            <w:r>
              <w:rPr>
                <w:noProof/>
                <w:sz w:val="2"/>
              </w:rPr>
              <w:t>a716378d-a08a-4f9b-98f7-8808b04fe8f1</w:t>
            </w:r>
          </w:p>
        </w:tc>
        <w:tc>
          <w:tcPr>
            <w:tcW w:w="7407" w:type="dxa"/>
            <w:shd w:val="clear" w:color="auto" w:fill="F2F2F2" w:themeFill="background1" w:themeFillShade="F2"/>
          </w:tcPr>
          <w:p w:rsidR="00000000" w:rsidRDefault="00074CE3">
            <w:pPr>
              <w:rPr>
                <w:noProof/>
              </w:rPr>
            </w:pPr>
            <w:r>
              <w:rPr>
                <w:noProof/>
              </w:rPr>
              <w:t>Selecting</w:t>
            </w:r>
            <w:r>
              <w:rPr>
                <w:noProof/>
              </w:rPr>
              <w:t xml:space="preserve"> one of these options replaces the "File Upload " upload with a text field in which to put the fully qualified URL path to the text track file.</w:t>
            </w:r>
          </w:p>
        </w:tc>
        <w:tc>
          <w:tcPr>
            <w:tcW w:w="7407" w:type="dxa"/>
          </w:tcPr>
          <w:p w:rsidR="00000000" w:rsidRDefault="00074CE3">
            <w:pPr>
              <w:rPr>
                <w:lang w:val="es-ES_tradnl"/>
              </w:rPr>
            </w:pPr>
            <w:r>
              <w:rPr>
                <w:lang w:val="es-ES_tradnl"/>
              </w:rPr>
              <w:t>Al seleccionar una de estas opciones, se reemplaza la carga de "Carga de archivo" con un campo de texto en el qu</w:t>
            </w:r>
            <w:r>
              <w:rPr>
                <w:lang w:val="es-ES_tradnl"/>
              </w:rPr>
              <w:t>e colocar la ruta URL completa al archivo de seguimiento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402 </w:t>
            </w:r>
            <w:r>
              <w:rPr>
                <w:noProof/>
                <w:sz w:val="16"/>
              </w:rPr>
              <w:br/>
            </w:r>
            <w:r>
              <w:rPr>
                <w:noProof/>
                <w:sz w:val="2"/>
              </w:rPr>
              <w:t>12021891-57c8-47fa-b763-5fd87c84c694</w:t>
            </w:r>
          </w:p>
        </w:tc>
        <w:tc>
          <w:tcPr>
            <w:tcW w:w="7407" w:type="dxa"/>
            <w:shd w:val="clear" w:color="auto" w:fill="F2F2F2" w:themeFill="background1" w:themeFillShade="F2"/>
          </w:tcPr>
          <w:p w:rsidR="00000000" w:rsidRDefault="00074CE3">
            <w:pPr>
              <w:rPr>
                <w:noProof/>
              </w:rPr>
            </w:pPr>
            <w:r>
              <w:rPr>
                <w:noProof/>
              </w:rPr>
              <w:t>URL Upload - Enter the public URL where the text track file resides and then click Upload.</w:t>
            </w:r>
          </w:p>
        </w:tc>
        <w:tc>
          <w:tcPr>
            <w:tcW w:w="7407" w:type="dxa"/>
          </w:tcPr>
          <w:p w:rsidR="00000000" w:rsidRDefault="00074CE3">
            <w:pPr>
              <w:rPr>
                <w:lang w:val="es-ES_tradnl"/>
              </w:rPr>
            </w:pPr>
            <w:r>
              <w:rPr>
                <w:lang w:val="es-ES_tradnl"/>
              </w:rPr>
              <w:t>Carga de URL: ingrese la URL p</w:t>
            </w:r>
            <w:r>
              <w:rPr>
                <w:lang w:val="es-ES_tradnl"/>
              </w:rPr>
              <w:t>ú</w:t>
            </w:r>
            <w:r>
              <w:rPr>
                <w:lang w:val="es-ES_tradnl"/>
              </w:rPr>
              <w:t>blica donde reside el ar</w:t>
            </w:r>
            <w:r>
              <w:rPr>
                <w:lang w:val="es-ES_tradnl"/>
              </w:rPr>
              <w:t>chivo de seguimiento de texto y luego haga clic en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403 </w:t>
            </w:r>
            <w:r>
              <w:rPr>
                <w:noProof/>
                <w:sz w:val="16"/>
              </w:rPr>
              <w:br/>
            </w:r>
            <w:r>
              <w:rPr>
                <w:noProof/>
                <w:sz w:val="2"/>
              </w:rPr>
              <w:t>29436203-1b44-42a0-be8b-7edc3832897f</w:t>
            </w:r>
          </w:p>
        </w:tc>
        <w:tc>
          <w:tcPr>
            <w:tcW w:w="7407" w:type="dxa"/>
            <w:shd w:val="clear" w:color="auto" w:fill="F2F2F2" w:themeFill="background1" w:themeFillShade="F2"/>
          </w:tcPr>
          <w:p w:rsidR="00000000" w:rsidRDefault="00074CE3">
            <w:pPr>
              <w:rPr>
                <w:noProof/>
              </w:rPr>
            </w:pPr>
            <w:r>
              <w:rPr>
                <w:noProof/>
              </w:rPr>
              <w:t>The file will be uploaded to Video Cloud.</w:t>
            </w:r>
          </w:p>
        </w:tc>
        <w:tc>
          <w:tcPr>
            <w:tcW w:w="7407" w:type="dxa"/>
          </w:tcPr>
          <w:p w:rsidR="00000000" w:rsidRDefault="00074CE3">
            <w:pPr>
              <w:rPr>
                <w:lang w:val="es-ES_tradnl"/>
              </w:rPr>
            </w:pPr>
            <w:r>
              <w:rPr>
                <w:lang w:val="es-ES_tradnl"/>
              </w:rPr>
              <w:t>El archivo se cargar</w:t>
            </w:r>
            <w:r>
              <w:rPr>
                <w:lang w:val="es-ES_tradnl"/>
              </w:rPr>
              <w:t>á</w:t>
            </w:r>
            <w:r>
              <w:rPr>
                <w:lang w:val="es-ES_tradnl"/>
              </w:rPr>
              <w:t xml:space="preserve"> en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404 </w:t>
            </w:r>
            <w:r>
              <w:rPr>
                <w:noProof/>
                <w:sz w:val="16"/>
              </w:rPr>
              <w:br/>
            </w:r>
            <w:r>
              <w:rPr>
                <w:noProof/>
                <w:sz w:val="2"/>
              </w:rPr>
              <w:t>26125ca4-720d-4b22-9b2e-04705d5d1f2d</w:t>
            </w:r>
          </w:p>
        </w:tc>
        <w:tc>
          <w:tcPr>
            <w:tcW w:w="7407" w:type="dxa"/>
            <w:shd w:val="clear" w:color="auto" w:fill="F2F2F2" w:themeFill="background1" w:themeFillShade="F2"/>
          </w:tcPr>
          <w:p w:rsidR="00000000" w:rsidRDefault="00074CE3">
            <w:pPr>
              <w:rPr>
                <w:noProof/>
              </w:rPr>
            </w:pPr>
            <w:r>
              <w:rPr>
                <w:noProof/>
              </w:rPr>
              <w:t>Remote URL - Enter the public U</w:t>
            </w:r>
            <w:r>
              <w:rPr>
                <w:noProof/>
              </w:rPr>
              <w:t>RL where the text track file resides.</w:t>
            </w:r>
          </w:p>
        </w:tc>
        <w:tc>
          <w:tcPr>
            <w:tcW w:w="7407" w:type="dxa"/>
          </w:tcPr>
          <w:p w:rsidR="00000000" w:rsidRDefault="00074CE3">
            <w:pPr>
              <w:rPr>
                <w:lang w:val="es-ES_tradnl"/>
              </w:rPr>
            </w:pPr>
            <w:r>
              <w:rPr>
                <w:lang w:val="es-ES_tradnl"/>
              </w:rPr>
              <w:t>URL remota: ingrese la URL p</w:t>
            </w:r>
            <w:r>
              <w:rPr>
                <w:lang w:val="es-ES_tradnl"/>
              </w:rPr>
              <w:t>ú</w:t>
            </w:r>
            <w:r>
              <w:rPr>
                <w:lang w:val="es-ES_tradnl"/>
              </w:rPr>
              <w:t>blica donde reside el archivo de seguimiento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405 </w:t>
            </w:r>
            <w:r>
              <w:rPr>
                <w:noProof/>
                <w:sz w:val="16"/>
              </w:rPr>
              <w:br/>
            </w:r>
            <w:r>
              <w:rPr>
                <w:noProof/>
                <w:sz w:val="2"/>
              </w:rPr>
              <w:t>0bb23ec0-b464-4459-95e2-7ff2a2c53834</w:t>
            </w:r>
          </w:p>
        </w:tc>
        <w:tc>
          <w:tcPr>
            <w:tcW w:w="7407" w:type="dxa"/>
            <w:shd w:val="clear" w:color="auto" w:fill="F2F2F2" w:themeFill="background1" w:themeFillShade="F2"/>
          </w:tcPr>
          <w:p w:rsidR="00000000" w:rsidRDefault="00074CE3">
            <w:pPr>
              <w:rPr>
                <w:noProof/>
              </w:rPr>
            </w:pPr>
            <w:r>
              <w:rPr>
                <w:noProof/>
              </w:rPr>
              <w:t>The URL must be less than 250 characters.</w:t>
            </w:r>
          </w:p>
        </w:tc>
        <w:tc>
          <w:tcPr>
            <w:tcW w:w="7407" w:type="dxa"/>
          </w:tcPr>
          <w:p w:rsidR="00000000" w:rsidRDefault="00074CE3">
            <w:pPr>
              <w:rPr>
                <w:lang w:val="es-ES_tradnl"/>
              </w:rPr>
            </w:pPr>
            <w:r>
              <w:rPr>
                <w:lang w:val="es-ES_tradnl"/>
              </w:rPr>
              <w:t>La URL debe tener menos de 250 caracteres.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406 </w:t>
            </w:r>
            <w:r>
              <w:rPr>
                <w:noProof/>
                <w:sz w:val="16"/>
              </w:rPr>
              <w:br/>
            </w:r>
            <w:r>
              <w:rPr>
                <w:noProof/>
                <w:sz w:val="2"/>
              </w:rPr>
              <w:t>bf032335-766f-4c80-871a-b28aa1248e30</w:t>
            </w:r>
          </w:p>
        </w:tc>
        <w:tc>
          <w:tcPr>
            <w:tcW w:w="7407" w:type="dxa"/>
            <w:shd w:val="clear" w:color="auto" w:fill="F2F2F2" w:themeFill="background1" w:themeFillShade="F2"/>
          </w:tcPr>
          <w:p w:rsidR="00000000" w:rsidRDefault="00074CE3">
            <w:pPr>
              <w:rPr>
                <w:noProof/>
              </w:rPr>
            </w:pPr>
            <w:r>
              <w:rPr>
                <w:noProof/>
              </w:rPr>
              <w:t>Captions will be loaded from the remote URL.</w:t>
            </w:r>
          </w:p>
        </w:tc>
        <w:tc>
          <w:tcPr>
            <w:tcW w:w="7407" w:type="dxa"/>
          </w:tcPr>
          <w:p w:rsidR="00000000" w:rsidRDefault="00074CE3">
            <w:pPr>
              <w:rPr>
                <w:lang w:val="es-ES_tradnl"/>
              </w:rPr>
            </w:pPr>
            <w:r>
              <w:rPr>
                <w:lang w:val="es-ES_tradnl"/>
              </w:rPr>
              <w:t>Los subt</w:t>
            </w:r>
            <w:r>
              <w:rPr>
                <w:lang w:val="es-ES_tradnl"/>
              </w:rPr>
              <w:t>í</w:t>
            </w:r>
            <w:r>
              <w:rPr>
                <w:lang w:val="es-ES_tradnl"/>
              </w:rPr>
              <w:t>tulos se cargar</w:t>
            </w:r>
            <w:r>
              <w:rPr>
                <w:lang w:val="es-ES_tradnl"/>
              </w:rPr>
              <w:t>á</w:t>
            </w:r>
            <w:r>
              <w:rPr>
                <w:lang w:val="es-ES_tradnl"/>
              </w:rPr>
              <w:t>n desde la URL remota.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408 </w:t>
            </w:r>
            <w:r>
              <w:rPr>
                <w:noProof/>
                <w:sz w:val="16"/>
              </w:rPr>
              <w:br/>
            </w:r>
            <w:r>
              <w:rPr>
                <w:noProof/>
                <w:sz w:val="2"/>
              </w:rPr>
              <w:t>3334e4f9-4875-46ca-8291-9c443fa38207</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w:t>
            </w:r>
            <w:r>
              <w:rPr>
                <w:noProof/>
              </w:rPr>
              <w:t>ad or Remote URL.</w:t>
            </w:r>
          </w:p>
        </w:tc>
        <w:tc>
          <w:tcPr>
            <w:tcW w:w="7407" w:type="dxa"/>
          </w:tcPr>
          <w:p w:rsidR="00000000" w:rsidRDefault="00074CE3">
            <w:pPr>
              <w:rPr>
                <w:lang w:val="es-ES_tradnl"/>
              </w:rPr>
            </w:pPr>
            <w:r>
              <w:rPr>
                <w:rStyle w:val="mqInternal"/>
                <w:noProof/>
                <w:lang w:val="es-ES_tradnl"/>
              </w:rPr>
              <w:t>[1}</w:t>
            </w:r>
            <w:r>
              <w:rPr>
                <w:lang w:val="es-ES_tradnl"/>
              </w:rPr>
              <w:t>Seleccione el tipo de pista de texto</w:t>
            </w:r>
            <w:r>
              <w:rPr>
                <w:rStyle w:val="mqInternal"/>
                <w:noProof/>
                <w:lang w:val="es-ES_tradnl"/>
              </w:rPr>
              <w:t>{2]</w:t>
            </w:r>
            <w:r>
              <w:rPr>
                <w:lang w:val="es-ES_tradnl"/>
              </w:rPr>
              <w:t xml:space="preserve"> - Permite la selecci</w:t>
            </w:r>
            <w:r>
              <w:rPr>
                <w:lang w:val="es-ES_tradnl"/>
              </w:rPr>
              <w:t>ó</w:t>
            </w:r>
            <w:r>
              <w:rPr>
                <w:lang w:val="es-ES_tradnl"/>
              </w:rPr>
              <w:t>n de carga de archivos, carga de URL o URL remota.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409 </w:t>
            </w:r>
            <w:r>
              <w:rPr>
                <w:noProof/>
                <w:sz w:val="16"/>
              </w:rPr>
              <w:br/>
            </w:r>
            <w:r>
              <w:rPr>
                <w:noProof/>
                <w:sz w:val="2"/>
              </w:rPr>
              <w:t>07c62878-8ac3-48bc-8bd3-0fdd6863bd77</w:t>
            </w:r>
          </w:p>
        </w:tc>
        <w:tc>
          <w:tcPr>
            <w:tcW w:w="7407" w:type="dxa"/>
            <w:shd w:val="clear" w:color="auto" w:fill="F2F2F2" w:themeFill="background1" w:themeFillShade="F2"/>
          </w:tcPr>
          <w:p w:rsidR="00000000" w:rsidRDefault="00074CE3">
            <w:pPr>
              <w:rPr>
                <w:noProof/>
              </w:rPr>
            </w:pPr>
            <w:r>
              <w:rPr>
                <w:rStyle w:val="mqInternal"/>
                <w:noProof/>
              </w:rPr>
              <w:t>[1}</w:t>
            </w:r>
            <w:r>
              <w:rPr>
                <w:noProof/>
              </w:rPr>
              <w:t>Add URL</w:t>
            </w:r>
            <w:r>
              <w:rPr>
                <w:rStyle w:val="mqInternal"/>
                <w:noProof/>
              </w:rPr>
              <w:t>{2]</w:t>
            </w:r>
            <w:r>
              <w:rPr>
                <w:noProof/>
              </w:rPr>
              <w:t xml:space="preserve"> - Field to enter the fully qualified URL path to the text track file.</w:t>
            </w:r>
          </w:p>
        </w:tc>
        <w:tc>
          <w:tcPr>
            <w:tcW w:w="7407" w:type="dxa"/>
          </w:tcPr>
          <w:p w:rsidR="00000000" w:rsidRDefault="00074CE3">
            <w:pPr>
              <w:rPr>
                <w:lang w:val="es-ES_tradnl"/>
              </w:rPr>
            </w:pPr>
            <w:r>
              <w:rPr>
                <w:rStyle w:val="mqInternal"/>
                <w:noProof/>
                <w:lang w:val="es-ES_tradnl"/>
              </w:rPr>
              <w:t>[1}</w:t>
            </w:r>
            <w:r>
              <w:rPr>
                <w:lang w:val="es-ES_tradnl"/>
              </w:rPr>
              <w:t>Agregar URL</w:t>
            </w:r>
            <w:r>
              <w:rPr>
                <w:rStyle w:val="mqInternal"/>
                <w:noProof/>
                <w:lang w:val="es-ES_tradnl"/>
              </w:rPr>
              <w:t>{2]</w:t>
            </w:r>
            <w:r>
              <w:rPr>
                <w:lang w:val="es-ES_tradnl"/>
              </w:rPr>
              <w:t xml:space="preserve"> - Campo para ingresar la ruta URL completa al archivo de seguimiento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410 </w:t>
            </w:r>
            <w:r>
              <w:rPr>
                <w:noProof/>
                <w:sz w:val="16"/>
              </w:rPr>
              <w:br/>
            </w:r>
            <w:r>
              <w:rPr>
                <w:noProof/>
                <w:sz w:val="2"/>
              </w:rPr>
              <w:t>95428c57-a48f-49db-89fa-a44e691a77fd</w:t>
            </w:r>
          </w:p>
        </w:tc>
        <w:tc>
          <w:tcPr>
            <w:tcW w:w="7407" w:type="dxa"/>
            <w:shd w:val="clear" w:color="auto" w:fill="F2F2F2" w:themeFill="background1" w:themeFillShade="F2"/>
          </w:tcPr>
          <w:p w:rsidR="00000000" w:rsidRDefault="00074CE3">
            <w:pPr>
              <w:rPr>
                <w:noProof/>
              </w:rPr>
            </w:pPr>
            <w:r>
              <w:rPr>
                <w:rStyle w:val="mqInternal"/>
                <w:noProof/>
              </w:rPr>
              <w:t>[1}</w:t>
            </w:r>
            <w:r>
              <w:rPr>
                <w:noProof/>
              </w:rPr>
              <w:t>Text Track properties</w:t>
            </w:r>
            <w:r>
              <w:rPr>
                <w:rStyle w:val="mqInternal"/>
                <w:noProof/>
              </w:rPr>
              <w:t>{2]</w:t>
            </w:r>
            <w:r>
              <w:rPr>
                <w:noProof/>
              </w:rPr>
              <w:t xml:space="preserve"> - Allows the sett</w:t>
            </w:r>
            <w:r>
              <w:rPr>
                <w:noProof/>
              </w:rPr>
              <w:t>ing of the properties associated with the text track.</w:t>
            </w:r>
          </w:p>
        </w:tc>
        <w:tc>
          <w:tcPr>
            <w:tcW w:w="7407" w:type="dxa"/>
          </w:tcPr>
          <w:p w:rsidR="00000000" w:rsidRDefault="00074CE3">
            <w:pPr>
              <w:rPr>
                <w:lang w:val="es-ES_tradnl"/>
              </w:rPr>
            </w:pPr>
            <w:r>
              <w:rPr>
                <w:rStyle w:val="mqInternal"/>
                <w:noProof/>
                <w:lang w:val="es-ES_tradnl"/>
              </w:rPr>
              <w:t>[1}</w:t>
            </w:r>
            <w:r>
              <w:rPr>
                <w:lang w:val="es-ES_tradnl"/>
              </w:rPr>
              <w:t>Propiedades de pista de texto</w:t>
            </w:r>
            <w:r>
              <w:rPr>
                <w:rStyle w:val="mqInternal"/>
                <w:noProof/>
                <w:lang w:val="es-ES_tradnl"/>
              </w:rPr>
              <w:t>{2]</w:t>
            </w:r>
            <w:r>
              <w:rPr>
                <w:lang w:val="es-ES_tradnl"/>
              </w:rPr>
              <w:t xml:space="preserve"> - Permite la configuraci</w:t>
            </w:r>
            <w:r>
              <w:rPr>
                <w:lang w:val="es-ES_tradnl"/>
              </w:rPr>
              <w:t>ó</w:t>
            </w:r>
            <w:r>
              <w:rPr>
                <w:lang w:val="es-ES_tradnl"/>
              </w:rPr>
              <w:t>n de las propiedades asociadas a la pista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411 </w:t>
            </w:r>
            <w:r>
              <w:rPr>
                <w:noProof/>
                <w:sz w:val="16"/>
              </w:rPr>
              <w:br/>
            </w:r>
            <w:r>
              <w:rPr>
                <w:noProof/>
                <w:sz w:val="2"/>
              </w:rPr>
              <w:t>6d8e6123-70fe-4da4-8506-557da8726bdb</w:t>
            </w:r>
          </w:p>
        </w:tc>
        <w:tc>
          <w:tcPr>
            <w:tcW w:w="7407" w:type="dxa"/>
            <w:shd w:val="clear" w:color="auto" w:fill="F2F2F2" w:themeFill="background1" w:themeFillShade="F2"/>
          </w:tcPr>
          <w:p w:rsidR="00000000" w:rsidRDefault="00074CE3">
            <w:pPr>
              <w:rPr>
                <w:noProof/>
              </w:rPr>
            </w:pPr>
            <w:r>
              <w:rPr>
                <w:noProof/>
              </w:rPr>
              <w:t>Clicking "Add" adds the text track to the video data on next upload/update.</w:t>
            </w:r>
          </w:p>
        </w:tc>
        <w:tc>
          <w:tcPr>
            <w:tcW w:w="7407" w:type="dxa"/>
          </w:tcPr>
          <w:p w:rsidR="00000000" w:rsidRDefault="00074CE3">
            <w:pPr>
              <w:rPr>
                <w:lang w:val="es-ES_tradnl"/>
              </w:rPr>
            </w:pPr>
            <w:r>
              <w:rPr>
                <w:lang w:val="es-ES_tradnl"/>
              </w:rPr>
              <w:t>Al hacer clic en "Agregar", se agrega la pista de texto a los datos del video en la pr</w:t>
            </w:r>
            <w:r>
              <w:rPr>
                <w:lang w:val="es-ES_tradnl"/>
              </w:rPr>
              <w:t>ó</w:t>
            </w:r>
            <w:r>
              <w:rPr>
                <w:lang w:val="es-ES_tradnl"/>
              </w:rPr>
              <w:t>xima carga / actualizaci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412 </w:t>
            </w:r>
            <w:r>
              <w:rPr>
                <w:noProof/>
                <w:sz w:val="16"/>
              </w:rPr>
              <w:br/>
            </w:r>
            <w:r>
              <w:rPr>
                <w:noProof/>
                <w:sz w:val="2"/>
              </w:rPr>
              <w:t>e5ca52fe-6254-43bf-8220-22b93ec7d971</w:t>
            </w:r>
          </w:p>
        </w:tc>
        <w:tc>
          <w:tcPr>
            <w:tcW w:w="7407" w:type="dxa"/>
            <w:shd w:val="clear" w:color="auto" w:fill="F2F2F2" w:themeFill="background1" w:themeFillShade="F2"/>
          </w:tcPr>
          <w:p w:rsidR="00000000" w:rsidRDefault="00074CE3">
            <w:pPr>
              <w:rPr>
                <w:noProof/>
              </w:rPr>
            </w:pPr>
            <w:r>
              <w:rPr>
                <w:rStyle w:val="mqInternal"/>
                <w:noProof/>
              </w:rPr>
              <w:t>[1}</w:t>
            </w:r>
            <w:r>
              <w:rPr>
                <w:noProof/>
              </w:rPr>
              <w:t>Language</w:t>
            </w:r>
            <w:r>
              <w:rPr>
                <w:rStyle w:val="mqInternal"/>
                <w:noProof/>
              </w:rPr>
              <w:t>{2]</w:t>
            </w:r>
            <w:r>
              <w:rPr>
                <w:noProof/>
              </w:rPr>
              <w:t xml:space="preserve"> - The t</w:t>
            </w:r>
            <w:r>
              <w:rPr>
                <w:noProof/>
              </w:rPr>
              <w:t>wo-letter code (valid BCP 47 language tag) for the language of the text track, for example "en" for English.</w:t>
            </w:r>
          </w:p>
        </w:tc>
        <w:tc>
          <w:tcPr>
            <w:tcW w:w="7407" w:type="dxa"/>
          </w:tcPr>
          <w:p w:rsidR="00000000" w:rsidRDefault="00074CE3">
            <w:pPr>
              <w:rPr>
                <w:lang w:val="es-ES_tradnl"/>
              </w:rPr>
            </w:pPr>
            <w:r>
              <w:rPr>
                <w:rStyle w:val="mqInternal"/>
                <w:noProof/>
                <w:lang w:val="es-ES_tradnl"/>
              </w:rPr>
              <w:t>[1}</w:t>
            </w:r>
            <w:r>
              <w:rPr>
                <w:lang w:val="es-ES_tradnl"/>
              </w:rPr>
              <w:t>Idioma</w:t>
            </w:r>
            <w:r>
              <w:rPr>
                <w:rStyle w:val="mqInternal"/>
                <w:noProof/>
                <w:lang w:val="es-ES_tradnl"/>
              </w:rPr>
              <w:t>{2]</w:t>
            </w:r>
            <w:r>
              <w:rPr>
                <w:lang w:val="es-ES_tradnl"/>
              </w:rPr>
              <w:t xml:space="preserve"> - El c</w:t>
            </w:r>
            <w:r>
              <w:rPr>
                <w:lang w:val="es-ES_tradnl"/>
              </w:rPr>
              <w:t>ó</w:t>
            </w:r>
            <w:r>
              <w:rPr>
                <w:lang w:val="es-ES_tradnl"/>
              </w:rPr>
              <w:t>digo de dos letras (etiqueta de idioma BCP 47 v</w:t>
            </w:r>
            <w:r>
              <w:rPr>
                <w:lang w:val="es-ES_tradnl"/>
              </w:rPr>
              <w:t>á</w:t>
            </w:r>
            <w:r>
              <w:rPr>
                <w:lang w:val="es-ES_tradnl"/>
              </w:rPr>
              <w:t>lida) para el idioma de la pista de texto, por ejemplo, "en" para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413 </w:t>
            </w:r>
            <w:r>
              <w:rPr>
                <w:noProof/>
                <w:sz w:val="16"/>
              </w:rPr>
              <w:br/>
            </w:r>
            <w:r>
              <w:rPr>
                <w:noProof/>
                <w:sz w:val="2"/>
              </w:rPr>
              <w:t>4fcf5018-3f5a-4f45-bf00-1e53b164ddaf</w:t>
            </w:r>
          </w:p>
        </w:tc>
        <w:tc>
          <w:tcPr>
            <w:tcW w:w="7407" w:type="dxa"/>
            <w:shd w:val="clear" w:color="auto" w:fill="F2F2F2" w:themeFill="background1" w:themeFillShade="F2"/>
          </w:tcPr>
          <w:p w:rsidR="00000000" w:rsidRDefault="00074CE3">
            <w:pPr>
              <w:rPr>
                <w:noProof/>
              </w:rPr>
            </w:pPr>
            <w:r>
              <w:rPr>
                <w:rStyle w:val="mqInternal"/>
                <w:noProof/>
              </w:rPr>
              <w:t>[1}</w:t>
            </w:r>
            <w:r>
              <w:rPr>
                <w:noProof/>
              </w:rPr>
              <w:t>Label</w:t>
            </w:r>
            <w:r>
              <w:rPr>
                <w:rStyle w:val="mqInternal"/>
                <w:noProof/>
              </w:rPr>
              <w:t>{2]</w:t>
            </w:r>
            <w:r>
              <w:rPr>
                <w:noProof/>
              </w:rPr>
              <w:t xml:space="preserve"> - The label for the track that will be shown to the user, such as in a menu that list the different languages available for subtitles.</w:t>
            </w:r>
          </w:p>
        </w:tc>
        <w:tc>
          <w:tcPr>
            <w:tcW w:w="7407" w:type="dxa"/>
          </w:tcPr>
          <w:p w:rsidR="00000000" w:rsidRDefault="00074CE3">
            <w:pPr>
              <w:rPr>
                <w:lang w:val="es-ES_tradnl"/>
              </w:rPr>
            </w:pPr>
            <w:r>
              <w:rPr>
                <w:rStyle w:val="mqInternal"/>
                <w:noProof/>
                <w:lang w:val="es-ES_tradnl"/>
              </w:rPr>
              <w:t>[1}</w:t>
            </w:r>
            <w:r>
              <w:rPr>
                <w:lang w:val="es-ES_tradnl"/>
              </w:rPr>
              <w:t>Etiqueta</w:t>
            </w:r>
            <w:r>
              <w:rPr>
                <w:rStyle w:val="mqInternal"/>
                <w:noProof/>
                <w:lang w:val="es-ES_tradnl"/>
              </w:rPr>
              <w:t>{2]</w:t>
            </w:r>
            <w:r>
              <w:rPr>
                <w:lang w:val="es-ES_tradnl"/>
              </w:rPr>
              <w:t xml:space="preserve"> - La etiqueta de la pista que se mostrar</w:t>
            </w:r>
            <w:r>
              <w:rPr>
                <w:lang w:val="es-ES_tradnl"/>
              </w:rPr>
              <w:t>á</w:t>
            </w:r>
            <w:r>
              <w:rPr>
                <w:lang w:val="es-ES_tradnl"/>
              </w:rPr>
              <w:t xml:space="preserve"> al usuario, co</w:t>
            </w:r>
            <w:r>
              <w:rPr>
                <w:lang w:val="es-ES_tradnl"/>
              </w:rPr>
              <w:t>mo en un men</w:t>
            </w:r>
            <w:r>
              <w:rPr>
                <w:lang w:val="es-ES_tradnl"/>
              </w:rPr>
              <w:t>ú</w:t>
            </w:r>
            <w:r>
              <w:rPr>
                <w:lang w:val="es-ES_tradnl"/>
              </w:rPr>
              <w:t xml:space="preserve"> que enumera los diferentes idiomas disponibles para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414 </w:t>
            </w:r>
            <w:r>
              <w:rPr>
                <w:noProof/>
                <w:sz w:val="16"/>
              </w:rPr>
              <w:br/>
            </w:r>
            <w:r>
              <w:rPr>
                <w:noProof/>
                <w:sz w:val="2"/>
              </w:rPr>
              <w:t>9ffdc4ff-c00e-445e-8dc3-e34c78738d1b</w:t>
            </w:r>
          </w:p>
        </w:tc>
        <w:tc>
          <w:tcPr>
            <w:tcW w:w="7407" w:type="dxa"/>
            <w:shd w:val="clear" w:color="auto" w:fill="F2F2F2" w:themeFill="background1" w:themeFillShade="F2"/>
          </w:tcPr>
          <w:p w:rsidR="00000000" w:rsidRDefault="00074CE3">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074CE3">
            <w:pPr>
              <w:rPr>
                <w:lang w:val="es-ES_tradnl"/>
              </w:rPr>
            </w:pPr>
            <w:r>
              <w:rPr>
                <w:rStyle w:val="mqInternal"/>
                <w:noProof/>
                <w:lang w:val="es-ES_tradnl"/>
              </w:rPr>
              <w:t>[1}</w:t>
            </w:r>
            <w:r>
              <w:rPr>
                <w:lang w:val="es-ES_tradnl"/>
              </w:rPr>
              <w:t>Amable</w:t>
            </w:r>
            <w:r>
              <w:rPr>
                <w:rStyle w:val="mqInternal"/>
                <w:noProof/>
                <w:lang w:val="es-ES_tradnl"/>
              </w:rPr>
              <w:t>{2]</w:t>
            </w:r>
            <w:r>
              <w:rPr>
                <w:lang w:val="es-ES_tradnl"/>
              </w:rPr>
              <w:t xml:space="preserve"> - Uno de los cinco tipos de pistas admitidos enumerados.</w:t>
            </w:r>
          </w:p>
        </w:tc>
      </w:tr>
      <w:tr w:rsidR="00000000">
        <w:tc>
          <w:tcPr>
            <w:tcW w:w="660" w:type="dxa"/>
            <w:shd w:val="clear" w:color="auto" w:fill="F2F2F2" w:themeFill="background1" w:themeFillShade="F2"/>
          </w:tcPr>
          <w:p w:rsidR="00000000" w:rsidRDefault="00074CE3">
            <w:pPr>
              <w:rPr>
                <w:noProof/>
                <w:sz w:val="2"/>
              </w:rPr>
            </w:pPr>
            <w:r>
              <w:rPr>
                <w:noProof/>
                <w:sz w:val="16"/>
              </w:rPr>
              <w:t>4</w:t>
            </w:r>
            <w:r>
              <w:rPr>
                <w:noProof/>
                <w:sz w:val="16"/>
              </w:rPr>
              <w:t xml:space="preserve">15 </w:t>
            </w:r>
            <w:r>
              <w:rPr>
                <w:noProof/>
                <w:sz w:val="16"/>
              </w:rPr>
              <w:br/>
            </w:r>
            <w:r>
              <w:rPr>
                <w:noProof/>
                <w:sz w:val="2"/>
              </w:rPr>
              <w:t>03c12eaf-c910-466d-a146-3fa9f0d264d9</w:t>
            </w:r>
          </w:p>
        </w:tc>
        <w:tc>
          <w:tcPr>
            <w:tcW w:w="7407" w:type="dxa"/>
            <w:shd w:val="clear" w:color="auto" w:fill="F2F2F2" w:themeFill="background1" w:themeFillShade="F2"/>
          </w:tcPr>
          <w:p w:rsidR="00000000" w:rsidRDefault="00074CE3">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074CE3">
            <w:pPr>
              <w:rPr>
                <w:lang w:val="es-ES_tradnl"/>
              </w:rPr>
            </w:pPr>
            <w:r>
              <w:rPr>
                <w:rStyle w:val="mqInternal"/>
                <w:noProof/>
                <w:lang w:val="es-ES_tradnl"/>
              </w:rPr>
              <w:t>[1}</w:t>
            </w:r>
            <w:r>
              <w:rPr>
                <w:lang w:val="es-ES_tradnl"/>
              </w:rPr>
              <w:t>Lista de pistas de texto agregadas / en cola</w:t>
            </w:r>
            <w:r>
              <w:rPr>
                <w:rStyle w:val="mqInternal"/>
                <w:noProof/>
                <w:lang w:val="es-ES_tradnl"/>
              </w:rPr>
              <w:t>{2]</w:t>
            </w:r>
            <w:r>
              <w:rPr>
                <w:lang w:val="es-ES_tradnl"/>
              </w:rPr>
              <w:t xml:space="preserve"> - Muestra la lista de pistas de texto existentes y nuevas pistas de texto que est</w:t>
            </w:r>
            <w:r>
              <w:rPr>
                <w:lang w:val="es-ES_tradnl"/>
              </w:rPr>
              <w:t>á</w:t>
            </w:r>
            <w:r>
              <w:rPr>
                <w:lang w:val="es-ES_tradnl"/>
              </w:rPr>
              <w:t>n en cola para cargar en el pr</w:t>
            </w:r>
            <w:r>
              <w:rPr>
                <w:lang w:val="es-ES_tradnl"/>
              </w:rPr>
              <w:t>ó</w:t>
            </w:r>
            <w:r>
              <w:rPr>
                <w:lang w:val="es-ES_tradnl"/>
              </w:rPr>
              <w:t>ximo guardado.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416 </w:t>
            </w:r>
            <w:r>
              <w:rPr>
                <w:noProof/>
                <w:sz w:val="16"/>
              </w:rPr>
              <w:br/>
            </w:r>
            <w:r>
              <w:rPr>
                <w:noProof/>
                <w:sz w:val="2"/>
              </w:rPr>
              <w:t>c9c2cb45-2a7c-4a46-afc8-71e757cd537b</w:t>
            </w:r>
          </w:p>
        </w:tc>
        <w:tc>
          <w:tcPr>
            <w:tcW w:w="7407" w:type="dxa"/>
            <w:shd w:val="clear" w:color="auto" w:fill="F2F2F2" w:themeFill="background1" w:themeFillShade="F2"/>
          </w:tcPr>
          <w:p w:rsidR="00000000" w:rsidRDefault="00074CE3">
            <w:pPr>
              <w:rPr>
                <w:noProof/>
              </w:rPr>
            </w:pPr>
            <w:r>
              <w:rPr>
                <w:noProof/>
              </w:rPr>
              <w:t>A text track can be deleted by clicking the "Remove" link and Saving the video.</w:t>
            </w:r>
          </w:p>
        </w:tc>
        <w:tc>
          <w:tcPr>
            <w:tcW w:w="7407" w:type="dxa"/>
          </w:tcPr>
          <w:p w:rsidR="00000000" w:rsidRDefault="00074CE3">
            <w:pPr>
              <w:rPr>
                <w:lang w:val="es-ES_tradnl"/>
              </w:rPr>
            </w:pPr>
            <w:r>
              <w:rPr>
                <w:lang w:val="es-ES_tradnl"/>
              </w:rPr>
              <w:t>Se p</w:t>
            </w:r>
            <w:r>
              <w:rPr>
                <w:lang w:val="es-ES_tradnl"/>
              </w:rPr>
              <w:t>uede eliminar una pista de texto haciendo clic en el enlace "Eliminar" y guardando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417 </w:t>
            </w:r>
            <w:r>
              <w:rPr>
                <w:noProof/>
                <w:sz w:val="16"/>
              </w:rPr>
              <w:br/>
            </w:r>
            <w:r>
              <w:rPr>
                <w:noProof/>
                <w:sz w:val="2"/>
              </w:rPr>
              <w:t>6361c179-3074-487f-bd84-bf4b7eb4d386</w:t>
            </w:r>
          </w:p>
        </w:tc>
        <w:tc>
          <w:tcPr>
            <w:tcW w:w="7407" w:type="dxa"/>
            <w:shd w:val="clear" w:color="auto" w:fill="F2F2F2" w:themeFill="background1" w:themeFillShade="F2"/>
          </w:tcPr>
          <w:p w:rsidR="00000000" w:rsidRDefault="00074CE3">
            <w:pPr>
              <w:rPr>
                <w:noProof/>
              </w:rPr>
            </w:pPr>
            <w:r>
              <w:rPr>
                <w:noProof/>
              </w:rPr>
              <w:t>Manage Videos</w:t>
            </w:r>
          </w:p>
        </w:tc>
        <w:tc>
          <w:tcPr>
            <w:tcW w:w="7407" w:type="dxa"/>
          </w:tcPr>
          <w:p w:rsidR="00000000" w:rsidRDefault="00074CE3">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418 </w:t>
            </w:r>
            <w:r>
              <w:rPr>
                <w:noProof/>
                <w:sz w:val="16"/>
              </w:rPr>
              <w:br/>
            </w:r>
            <w:r>
              <w:rPr>
                <w:noProof/>
                <w:sz w:val="2"/>
              </w:rPr>
              <w:t>07105884-8aa6-4807-8b0b-83323291bc6d</w:t>
            </w:r>
          </w:p>
        </w:tc>
        <w:tc>
          <w:tcPr>
            <w:tcW w:w="7407" w:type="dxa"/>
            <w:shd w:val="clear" w:color="auto" w:fill="F2F2F2" w:themeFill="background1" w:themeFillShade="F2"/>
          </w:tcPr>
          <w:p w:rsidR="00000000" w:rsidRDefault="00074CE3">
            <w:pPr>
              <w:rPr>
                <w:noProof/>
              </w:rPr>
            </w:pPr>
            <w:r>
              <w:rPr>
                <w:noProof/>
              </w:rPr>
              <w:t>The Manage Videos section of the Connector i</w:t>
            </w:r>
            <w:r>
              <w:rPr>
                <w:noProof/>
              </w:rPr>
              <w:t>s used to browse and manage existing videos.</w:t>
            </w:r>
          </w:p>
        </w:tc>
        <w:tc>
          <w:tcPr>
            <w:tcW w:w="7407" w:type="dxa"/>
          </w:tcPr>
          <w:p w:rsidR="00000000" w:rsidRDefault="00074CE3">
            <w:pPr>
              <w:rPr>
                <w:lang w:val="es-ES_tradnl"/>
              </w:rPr>
            </w:pPr>
            <w:r>
              <w:rPr>
                <w:lang w:val="es-ES_tradnl"/>
              </w:rPr>
              <w:t>La secci</w:t>
            </w:r>
            <w:r>
              <w:rPr>
                <w:lang w:val="es-ES_tradnl"/>
              </w:rPr>
              <w:t>ó</w:t>
            </w:r>
            <w:r>
              <w:rPr>
                <w:lang w:val="es-ES_tradnl"/>
              </w:rPr>
              <w:t>n Administrar videos del Connector se usa para explorar y administrar videos existentes.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419 </w:t>
            </w:r>
            <w:r>
              <w:rPr>
                <w:noProof/>
                <w:sz w:val="16"/>
              </w:rPr>
              <w:br/>
            </w:r>
            <w:r>
              <w:rPr>
                <w:noProof/>
                <w:sz w:val="2"/>
              </w:rPr>
              <w:t>fbfbd71f-2e1d-4b30-b22d-b7a244cb5a09</w:t>
            </w:r>
          </w:p>
        </w:tc>
        <w:tc>
          <w:tcPr>
            <w:tcW w:w="7407" w:type="dxa"/>
            <w:shd w:val="clear" w:color="auto" w:fill="F2F2F2" w:themeFill="background1" w:themeFillShade="F2"/>
          </w:tcPr>
          <w:p w:rsidR="00000000" w:rsidRDefault="00074CE3">
            <w:pPr>
              <w:rPr>
                <w:noProof/>
              </w:rPr>
            </w:pPr>
            <w:r>
              <w:rPr>
                <w:noProof/>
              </w:rPr>
              <w:t>This includes editing and updating of existing videos as needed.</w:t>
            </w:r>
          </w:p>
        </w:tc>
        <w:tc>
          <w:tcPr>
            <w:tcW w:w="7407" w:type="dxa"/>
          </w:tcPr>
          <w:p w:rsidR="00000000" w:rsidRDefault="00074CE3">
            <w:pPr>
              <w:rPr>
                <w:lang w:val="es-ES_tradnl"/>
              </w:rPr>
            </w:pPr>
            <w:r>
              <w:rPr>
                <w:lang w:val="es-ES_tradnl"/>
              </w:rPr>
              <w:t xml:space="preserve">Esto </w:t>
            </w:r>
            <w:r>
              <w:rPr>
                <w:lang w:val="es-ES_tradnl"/>
              </w:rPr>
              <w:t>incluye la edici</w:t>
            </w:r>
            <w:r>
              <w:rPr>
                <w:lang w:val="es-ES_tradnl"/>
              </w:rPr>
              <w:t>ó</w:t>
            </w:r>
            <w:r>
              <w:rPr>
                <w:lang w:val="es-ES_tradnl"/>
              </w:rPr>
              <w:t>n y actualizaci</w:t>
            </w:r>
            <w:r>
              <w:rPr>
                <w:lang w:val="es-ES_tradnl"/>
              </w:rPr>
              <w:t>ó</w:t>
            </w:r>
            <w:r>
              <w:rPr>
                <w:lang w:val="es-ES_tradnl"/>
              </w:rPr>
              <w:t>n de videos existentes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420 </w:t>
            </w:r>
            <w:r>
              <w:rPr>
                <w:noProof/>
                <w:sz w:val="16"/>
              </w:rPr>
              <w:br/>
            </w:r>
            <w:r>
              <w:rPr>
                <w:noProof/>
                <w:sz w:val="2"/>
              </w:rPr>
              <w:t>a339e2bc-53c4-4035-9131-e25582814f05</w:t>
            </w:r>
          </w:p>
        </w:tc>
        <w:tc>
          <w:tcPr>
            <w:tcW w:w="7407" w:type="dxa"/>
            <w:shd w:val="clear" w:color="auto" w:fill="F2F2F2" w:themeFill="background1" w:themeFillShade="F2"/>
          </w:tcPr>
          <w:p w:rsidR="00000000" w:rsidRDefault="00074CE3">
            <w:pPr>
              <w:rPr>
                <w:noProof/>
              </w:rPr>
            </w:pPr>
            <w:r>
              <w:rPr>
                <w:noProof/>
              </w:rPr>
              <w:t>The search functionality is used to find videos by search name, description and tag information.</w:t>
            </w:r>
          </w:p>
        </w:tc>
        <w:tc>
          <w:tcPr>
            <w:tcW w:w="7407" w:type="dxa"/>
          </w:tcPr>
          <w:p w:rsidR="00000000" w:rsidRDefault="00074CE3">
            <w:pPr>
              <w:rPr>
                <w:lang w:val="es-ES_tradnl"/>
              </w:rPr>
            </w:pPr>
            <w:r>
              <w:rPr>
                <w:lang w:val="es-ES_tradnl"/>
              </w:rPr>
              <w:t>La funci</w:t>
            </w:r>
            <w:r>
              <w:rPr>
                <w:lang w:val="es-ES_tradnl"/>
              </w:rPr>
              <w:t>ó</w:t>
            </w:r>
            <w:r>
              <w:rPr>
                <w:lang w:val="es-ES_tradnl"/>
              </w:rPr>
              <w:t>n de b</w:t>
            </w:r>
            <w:r>
              <w:rPr>
                <w:lang w:val="es-ES_tradnl"/>
              </w:rPr>
              <w:t>ú</w:t>
            </w:r>
            <w:r>
              <w:rPr>
                <w:lang w:val="es-ES_tradnl"/>
              </w:rPr>
              <w:t>squeda se utiliza para buscar videos por nombre de b</w:t>
            </w:r>
            <w:r>
              <w:rPr>
                <w:lang w:val="es-ES_tradnl"/>
              </w:rPr>
              <w:t>ú</w:t>
            </w:r>
            <w:r>
              <w:rPr>
                <w:lang w:val="es-ES_tradnl"/>
              </w:rPr>
              <w:t>squeda, descripci</w:t>
            </w:r>
            <w:r>
              <w:rPr>
                <w:lang w:val="es-ES_tradnl"/>
              </w:rPr>
              <w:t>ó</w:t>
            </w:r>
            <w:r>
              <w:rPr>
                <w:lang w:val="es-ES_tradnl"/>
              </w:rPr>
              <w:t>n e informaci</w:t>
            </w:r>
            <w:r>
              <w:rPr>
                <w:lang w:val="es-ES_tradnl"/>
              </w:rPr>
              <w:t>ó</w:t>
            </w:r>
            <w:r>
              <w:rPr>
                <w:lang w:val="es-ES_tradnl"/>
              </w:rPr>
              <w:t>n de etiqueta.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421 </w:t>
            </w:r>
            <w:r>
              <w:rPr>
                <w:noProof/>
                <w:sz w:val="16"/>
              </w:rPr>
              <w:br/>
            </w:r>
            <w:r>
              <w:rPr>
                <w:noProof/>
                <w:sz w:val="2"/>
              </w:rPr>
              <w:t>ac442291-7abd-46d5-b96c-35790ff2f51b</w:t>
            </w:r>
          </w:p>
        </w:tc>
        <w:tc>
          <w:tcPr>
            <w:tcW w:w="7407" w:type="dxa"/>
            <w:shd w:val="clear" w:color="auto" w:fill="F2F2F2" w:themeFill="background1" w:themeFillShade="F2"/>
          </w:tcPr>
          <w:p w:rsidR="00000000" w:rsidRDefault="00074CE3">
            <w:pPr>
              <w:rPr>
                <w:noProof/>
              </w:rPr>
            </w:pPr>
            <w:r>
              <w:rPr>
                <w:noProof/>
              </w:rPr>
              <w:t>Manage Videos Landing Page</w:t>
            </w:r>
          </w:p>
        </w:tc>
        <w:tc>
          <w:tcPr>
            <w:tcW w:w="7407" w:type="dxa"/>
          </w:tcPr>
          <w:p w:rsidR="00000000" w:rsidRDefault="00074CE3">
            <w:pPr>
              <w:rPr>
                <w:lang w:val="es-ES_tradnl"/>
              </w:rPr>
            </w:pPr>
            <w:r>
              <w:rPr>
                <w:lang w:val="es-ES_tradnl"/>
              </w:rPr>
              <w:t>Administrar la p</w:t>
            </w:r>
            <w:r>
              <w:rPr>
                <w:lang w:val="es-ES_tradnl"/>
              </w:rPr>
              <w:t>á</w:t>
            </w:r>
            <w:r>
              <w:rPr>
                <w:lang w:val="es-ES_tradnl"/>
              </w:rPr>
              <w:t>gina de destino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422 </w:t>
            </w:r>
            <w:r>
              <w:rPr>
                <w:noProof/>
                <w:sz w:val="16"/>
              </w:rPr>
              <w:br/>
            </w:r>
            <w:r>
              <w:rPr>
                <w:noProof/>
                <w:sz w:val="2"/>
              </w:rPr>
              <w:t>bdf19370-8890-49fc-9eb1-80043f98da5c</w:t>
            </w:r>
          </w:p>
        </w:tc>
        <w:tc>
          <w:tcPr>
            <w:tcW w:w="7407" w:type="dxa"/>
            <w:shd w:val="clear" w:color="auto" w:fill="F2F2F2" w:themeFill="background1" w:themeFillShade="F2"/>
          </w:tcPr>
          <w:p w:rsidR="00000000" w:rsidRDefault="00074CE3">
            <w:pPr>
              <w:rPr>
                <w:noProof/>
              </w:rPr>
            </w:pPr>
            <w:r>
              <w:rPr>
                <w:noProof/>
              </w:rPr>
              <w:t xml:space="preserve">The Manage Videos Landing Page displays the list of the fields that can be used </w:t>
            </w:r>
            <w:r>
              <w:rPr>
                <w:noProof/>
              </w:rPr>
              <w:lastRenderedPageBreak/>
              <w:t>to browse or search for videos in the available accounts:</w:t>
            </w:r>
          </w:p>
        </w:tc>
        <w:tc>
          <w:tcPr>
            <w:tcW w:w="7407" w:type="dxa"/>
          </w:tcPr>
          <w:p w:rsidR="00000000" w:rsidRDefault="00074CE3">
            <w:pPr>
              <w:rPr>
                <w:lang w:val="es-ES_tradnl"/>
              </w:rPr>
            </w:pPr>
            <w:r>
              <w:rPr>
                <w:lang w:val="es-ES_tradnl"/>
              </w:rPr>
              <w:lastRenderedPageBreak/>
              <w:t>La p</w:t>
            </w:r>
            <w:r>
              <w:rPr>
                <w:lang w:val="es-ES_tradnl"/>
              </w:rPr>
              <w:t>á</w:t>
            </w:r>
            <w:r>
              <w:rPr>
                <w:lang w:val="es-ES_tradnl"/>
              </w:rPr>
              <w:t xml:space="preserve">gina de destino Administrar videos muestra la lista de los campos que se </w:t>
            </w:r>
            <w:r>
              <w:rPr>
                <w:lang w:val="es-ES_tradnl"/>
              </w:rPr>
              <w:lastRenderedPageBreak/>
              <w:t>pueden usar para explorar o buscar video</w:t>
            </w:r>
            <w:r>
              <w:rPr>
                <w:lang w:val="es-ES_tradnl"/>
              </w:rPr>
              <w:t>s en las cuentas disponibles: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424 </w:t>
            </w:r>
            <w:r>
              <w:rPr>
                <w:noProof/>
                <w:sz w:val="16"/>
              </w:rPr>
              <w:br/>
            </w:r>
            <w:r>
              <w:rPr>
                <w:noProof/>
                <w:sz w:val="2"/>
              </w:rPr>
              <w:t>f18160d5-7464-4b99-aa08-2f6bb3cf0f57</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enabled through the Account Groups assignment.</w:t>
            </w:r>
          </w:p>
        </w:tc>
        <w:tc>
          <w:tcPr>
            <w:tcW w:w="7407" w:type="dxa"/>
          </w:tcPr>
          <w:p w:rsidR="00000000" w:rsidRDefault="00074CE3">
            <w:pPr>
              <w:rPr>
                <w:lang w:val="es-ES_tradnl"/>
              </w:rPr>
            </w:pPr>
            <w:r>
              <w:rPr>
                <w:rStyle w:val="mqInternal"/>
                <w:noProof/>
                <w:lang w:val="es-ES_tradnl"/>
              </w:rPr>
              <w:t>[1}</w:t>
            </w:r>
            <w:r>
              <w:rPr>
                <w:lang w:val="es-ES_tradnl"/>
              </w:rPr>
              <w:t>Seleccio</w:t>
            </w:r>
            <w:r>
              <w:rPr>
                <w:lang w:val="es-ES_tradnl"/>
              </w:rPr>
              <w:t>nar cuenta</w:t>
            </w:r>
            <w:r>
              <w:rPr>
                <w:rStyle w:val="mqInternal"/>
                <w:noProof/>
                <w:lang w:val="es-ES_tradnl"/>
              </w:rPr>
              <w:t>{2]</w:t>
            </w:r>
            <w:r>
              <w:rPr>
                <w:lang w:val="es-ES_tradnl"/>
              </w:rPr>
              <w:t xml:space="preserve"> - Esta lista desplegable se completar</w:t>
            </w:r>
            <w:r>
              <w:rPr>
                <w:lang w:val="es-ES_tradnl"/>
              </w:rPr>
              <w:t>á</w:t>
            </w:r>
            <w:r>
              <w:rPr>
                <w:lang w:val="es-ES_tradnl"/>
              </w:rPr>
              <w:t xml:space="preserve"> con todas las cuentas a las que el usuario est</w:t>
            </w:r>
            <w:r>
              <w:rPr>
                <w:lang w:val="es-ES_tradnl"/>
              </w:rPr>
              <w:t>á</w:t>
            </w:r>
            <w:r>
              <w:rPr>
                <w:lang w:val="es-ES_tradnl"/>
              </w:rPr>
              <w:t xml:space="preserve"> autorizado a acceder; esto se habilita a trav</w:t>
            </w:r>
            <w:r>
              <w:rPr>
                <w:lang w:val="es-ES_tradnl"/>
              </w:rPr>
              <w:t>é</w:t>
            </w:r>
            <w:r>
              <w:rPr>
                <w:lang w:val="es-ES_tradnl"/>
              </w:rPr>
              <w:t>s de la asignaci</w:t>
            </w:r>
            <w:r>
              <w:rPr>
                <w:lang w:val="es-ES_tradnl"/>
              </w:rPr>
              <w:t>ó</w:t>
            </w:r>
            <w:r>
              <w:rPr>
                <w:lang w:val="es-ES_tradnl"/>
              </w:rPr>
              <w:t>n de Grupos de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425 </w:t>
            </w:r>
            <w:r>
              <w:rPr>
                <w:noProof/>
                <w:sz w:val="16"/>
              </w:rPr>
              <w:br/>
            </w:r>
            <w:r>
              <w:rPr>
                <w:noProof/>
                <w:sz w:val="2"/>
              </w:rPr>
              <w:t>1c1d869b-ef24-4402-ba65-34ca4caec76c</w:t>
            </w:r>
          </w:p>
        </w:tc>
        <w:tc>
          <w:tcPr>
            <w:tcW w:w="7407" w:type="dxa"/>
            <w:shd w:val="clear" w:color="auto" w:fill="F2F2F2" w:themeFill="background1" w:themeFillShade="F2"/>
          </w:tcPr>
          <w:p w:rsidR="00000000" w:rsidRDefault="00074CE3">
            <w:pPr>
              <w:rPr>
                <w:noProof/>
              </w:rPr>
            </w:pPr>
            <w:r>
              <w:rPr>
                <w:noProof/>
              </w:rPr>
              <w:t>The user must select an a</w:t>
            </w:r>
            <w:r>
              <w:rPr>
                <w:noProof/>
              </w:rPr>
              <w:t>ccount to view any video listings.</w:t>
            </w:r>
          </w:p>
        </w:tc>
        <w:tc>
          <w:tcPr>
            <w:tcW w:w="7407" w:type="dxa"/>
          </w:tcPr>
          <w:p w:rsidR="00000000" w:rsidRDefault="00074CE3">
            <w:pPr>
              <w:rPr>
                <w:lang w:val="es-ES_tradnl"/>
              </w:rPr>
            </w:pPr>
            <w:r>
              <w:rPr>
                <w:lang w:val="es-ES_tradnl"/>
              </w:rPr>
              <w:t>El usuario debe seleccionar una cuenta para ver las listas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426 </w:t>
            </w:r>
            <w:r>
              <w:rPr>
                <w:noProof/>
                <w:sz w:val="16"/>
              </w:rPr>
              <w:br/>
            </w:r>
            <w:r>
              <w:rPr>
                <w:noProof/>
                <w:sz w:val="2"/>
              </w:rPr>
              <w:t>f07a490e-010c-4846-b965-d6de4df8d151</w:t>
            </w:r>
          </w:p>
        </w:tc>
        <w:tc>
          <w:tcPr>
            <w:tcW w:w="7407" w:type="dxa"/>
            <w:shd w:val="clear" w:color="auto" w:fill="F2F2F2" w:themeFill="background1" w:themeFillShade="F2"/>
          </w:tcPr>
          <w:p w:rsidR="00000000" w:rsidRDefault="00074CE3">
            <w:pPr>
              <w:rPr>
                <w:noProof/>
              </w:rPr>
            </w:pPr>
            <w:r>
              <w:rPr>
                <w:rStyle w:val="mqInternal"/>
                <w:noProof/>
              </w:rPr>
              <w:t>[1}</w:t>
            </w:r>
            <w:r>
              <w:rPr>
                <w:noProof/>
              </w:rPr>
              <w:t>Search</w:t>
            </w:r>
            <w:r>
              <w:rPr>
                <w:rStyle w:val="mqInternal"/>
                <w:noProof/>
              </w:rPr>
              <w:t>{2]</w:t>
            </w:r>
            <w:r>
              <w:rPr>
                <w:noProof/>
              </w:rPr>
              <w:t xml:space="preserve"> - Filter the video results to those containing the term.</w:t>
            </w:r>
          </w:p>
        </w:tc>
        <w:tc>
          <w:tcPr>
            <w:tcW w:w="7407" w:type="dxa"/>
          </w:tcPr>
          <w:p w:rsidR="00000000" w:rsidRDefault="00074CE3">
            <w:pPr>
              <w:rPr>
                <w:lang w:val="es-ES_tradnl"/>
              </w:rPr>
            </w:pPr>
            <w:r>
              <w:rPr>
                <w:rStyle w:val="mqInternal"/>
                <w:noProof/>
                <w:lang w:val="es-ES_tradnl"/>
              </w:rPr>
              <w:t>[1}</w:t>
            </w:r>
            <w:r>
              <w:rPr>
                <w:lang w:val="es-ES_tradnl"/>
              </w:rPr>
              <w:t>Buscar</w:t>
            </w:r>
            <w:r>
              <w:rPr>
                <w:rStyle w:val="mqInternal"/>
                <w:noProof/>
                <w:lang w:val="es-ES_tradnl"/>
              </w:rPr>
              <w:t>{2]</w:t>
            </w:r>
            <w:r>
              <w:rPr>
                <w:lang w:val="es-ES_tradnl"/>
              </w:rPr>
              <w:t xml:space="preserve"> - Filtre los resultados del video por aquellos que contengan el t</w:t>
            </w:r>
            <w:r>
              <w:rPr>
                <w:lang w:val="es-ES_tradnl"/>
              </w:rPr>
              <w:t>é</w:t>
            </w:r>
            <w:r>
              <w:rPr>
                <w:lang w:val="es-ES_tradnl"/>
              </w:rPr>
              <w:t>rmino.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427 </w:t>
            </w:r>
            <w:r>
              <w:rPr>
                <w:noProof/>
                <w:sz w:val="16"/>
              </w:rPr>
              <w:br/>
            </w:r>
            <w:r>
              <w:rPr>
                <w:noProof/>
                <w:sz w:val="2"/>
              </w:rPr>
              <w:t>49770cf4-1dc4-4c09-8c68-72b7d267a50f</w:t>
            </w:r>
          </w:p>
        </w:tc>
        <w:tc>
          <w:tcPr>
            <w:tcW w:w="7407" w:type="dxa"/>
            <w:shd w:val="clear" w:color="auto" w:fill="F2F2F2" w:themeFill="background1" w:themeFillShade="F2"/>
          </w:tcPr>
          <w:p w:rsidR="00000000" w:rsidRDefault="00074CE3">
            <w:pPr>
              <w:rPr>
                <w:noProof/>
              </w:rPr>
            </w:pPr>
            <w:r>
              <w:rPr>
                <w:noProof/>
              </w:rPr>
              <w:t>Name, tags and description information along with SharePoint metadata fields, if defined, are searched.</w:t>
            </w:r>
          </w:p>
        </w:tc>
        <w:tc>
          <w:tcPr>
            <w:tcW w:w="7407" w:type="dxa"/>
          </w:tcPr>
          <w:p w:rsidR="00000000" w:rsidRDefault="00074CE3">
            <w:pPr>
              <w:rPr>
                <w:lang w:val="es-ES_tradnl"/>
              </w:rPr>
            </w:pPr>
            <w:r>
              <w:rPr>
                <w:lang w:val="es-ES_tradnl"/>
              </w:rPr>
              <w:t>Se busca informaci</w:t>
            </w:r>
            <w:r>
              <w:rPr>
                <w:lang w:val="es-ES_tradnl"/>
              </w:rPr>
              <w:t>ó</w:t>
            </w:r>
            <w:r>
              <w:rPr>
                <w:lang w:val="es-ES_tradnl"/>
              </w:rPr>
              <w:t>n sobre el nombr</w:t>
            </w:r>
            <w:r>
              <w:rPr>
                <w:lang w:val="es-ES_tradnl"/>
              </w:rPr>
              <w:t>e, las etiquetas y la descripci</w:t>
            </w:r>
            <w:r>
              <w:rPr>
                <w:lang w:val="es-ES_tradnl"/>
              </w:rPr>
              <w:t>ó</w:t>
            </w:r>
            <w:r>
              <w:rPr>
                <w:lang w:val="es-ES_tradnl"/>
              </w:rPr>
              <w:t>n junto con los campos de metadatos de SharePoint, si est</w:t>
            </w:r>
            <w:r>
              <w:rPr>
                <w:lang w:val="es-ES_tradnl"/>
              </w:rPr>
              <w:t>á</w:t>
            </w:r>
            <w:r>
              <w:rPr>
                <w:lang w:val="es-ES_tradnl"/>
              </w:rPr>
              <w:t>n definidos.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428 </w:t>
            </w:r>
            <w:r>
              <w:rPr>
                <w:noProof/>
                <w:sz w:val="16"/>
              </w:rPr>
              <w:br/>
            </w:r>
            <w:r>
              <w:rPr>
                <w:noProof/>
                <w:sz w:val="2"/>
              </w:rPr>
              <w:t>a82afe3e-31b1-426e-8bb8-102efed3ef6d</w:t>
            </w:r>
          </w:p>
        </w:tc>
        <w:tc>
          <w:tcPr>
            <w:tcW w:w="7407" w:type="dxa"/>
            <w:shd w:val="clear" w:color="auto" w:fill="F2F2F2" w:themeFill="background1" w:themeFillShade="F2"/>
          </w:tcPr>
          <w:p w:rsidR="00000000" w:rsidRDefault="00074CE3">
            <w:pPr>
              <w:rPr>
                <w:noProof/>
              </w:rPr>
            </w:pPr>
            <w:r>
              <w:rPr>
                <w:noProof/>
              </w:rPr>
              <w:t>It is only possible to search in one account at a time; cross account searching is not supported.</w:t>
            </w:r>
          </w:p>
        </w:tc>
        <w:tc>
          <w:tcPr>
            <w:tcW w:w="7407" w:type="dxa"/>
          </w:tcPr>
          <w:p w:rsidR="00000000" w:rsidRDefault="00074CE3">
            <w:pPr>
              <w:rPr>
                <w:lang w:val="es-ES_tradnl"/>
              </w:rPr>
            </w:pPr>
            <w:r>
              <w:rPr>
                <w:lang w:val="es-ES_tradnl"/>
              </w:rPr>
              <w:t>Solo es posi</w:t>
            </w:r>
            <w:r>
              <w:rPr>
                <w:lang w:val="es-ES_tradnl"/>
              </w:rPr>
              <w:t>ble buscar en una cuenta a la vez; No se admite la b</w:t>
            </w:r>
            <w:r>
              <w:rPr>
                <w:lang w:val="es-ES_tradnl"/>
              </w:rPr>
              <w:t>ú</w:t>
            </w:r>
            <w:r>
              <w:rPr>
                <w:lang w:val="es-ES_tradnl"/>
              </w:rPr>
              <w:t>squeda cruzada de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429 </w:t>
            </w:r>
            <w:r>
              <w:rPr>
                <w:noProof/>
                <w:sz w:val="16"/>
              </w:rPr>
              <w:br/>
            </w:r>
            <w:r>
              <w:rPr>
                <w:noProof/>
                <w:sz w:val="2"/>
              </w:rPr>
              <w:t>bf10e644-3ced-4bf9-807f-ddd9ce6ab5e7</w:t>
            </w:r>
          </w:p>
        </w:tc>
        <w:tc>
          <w:tcPr>
            <w:tcW w:w="7407" w:type="dxa"/>
            <w:shd w:val="clear" w:color="auto" w:fill="F2F2F2" w:themeFill="background1" w:themeFillShade="F2"/>
          </w:tcPr>
          <w:p w:rsidR="00000000" w:rsidRDefault="00074CE3">
            <w:pPr>
              <w:rPr>
                <w:noProof/>
              </w:rPr>
            </w:pPr>
            <w:r>
              <w:rPr>
                <w:rStyle w:val="mqInternal"/>
                <w:noProof/>
              </w:rPr>
              <w:t>[1}</w:t>
            </w:r>
            <w:r>
              <w:rPr>
                <w:noProof/>
              </w:rPr>
              <w:t>Display SharePoint only or Video Cloud only</w:t>
            </w:r>
            <w:r>
              <w:rPr>
                <w:rStyle w:val="mqInternal"/>
                <w:noProof/>
              </w:rPr>
              <w:t>{2]</w:t>
            </w:r>
            <w:r>
              <w:rPr>
                <w:noProof/>
              </w:rPr>
              <w:t xml:space="preserve"> - Filter the videos to only those that are recorded in SharePoint, or those that ar</w:t>
            </w:r>
            <w:r>
              <w:rPr>
                <w:noProof/>
              </w:rPr>
              <w:t>e only resident in Video Cloud and have never had their data imported into SharePoint.</w:t>
            </w:r>
          </w:p>
        </w:tc>
        <w:tc>
          <w:tcPr>
            <w:tcW w:w="7407" w:type="dxa"/>
          </w:tcPr>
          <w:p w:rsidR="00000000" w:rsidRDefault="00074CE3">
            <w:pPr>
              <w:rPr>
                <w:lang w:val="es-ES_tradnl"/>
              </w:rPr>
            </w:pPr>
            <w:r>
              <w:rPr>
                <w:rStyle w:val="mqInternal"/>
                <w:noProof/>
                <w:lang w:val="es-ES_tradnl"/>
              </w:rPr>
              <w:t>[1}</w:t>
            </w:r>
            <w:r>
              <w:rPr>
                <w:lang w:val="es-ES_tradnl"/>
              </w:rPr>
              <w:t>Mostrar solo SharePoint o solo Video Cloud</w:t>
            </w:r>
            <w:r>
              <w:rPr>
                <w:rStyle w:val="mqInternal"/>
                <w:noProof/>
                <w:lang w:val="es-ES_tradnl"/>
              </w:rPr>
              <w:t>{2]</w:t>
            </w:r>
            <w:r>
              <w:rPr>
                <w:lang w:val="es-ES_tradnl"/>
              </w:rPr>
              <w:t xml:space="preserve"> - Filtre los videos solo para aquellos que est</w:t>
            </w:r>
            <w:r>
              <w:rPr>
                <w:lang w:val="es-ES_tradnl"/>
              </w:rPr>
              <w:t>á</w:t>
            </w:r>
            <w:r>
              <w:rPr>
                <w:lang w:val="es-ES_tradnl"/>
              </w:rPr>
              <w:t>n grabados en SharePoint, o aquellos que solo residen en Video Cloud y nu</w:t>
            </w:r>
            <w:r>
              <w:rPr>
                <w:lang w:val="es-ES_tradnl"/>
              </w:rPr>
              <w:t>nca se han importado sus datos a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430 </w:t>
            </w:r>
            <w:r>
              <w:rPr>
                <w:noProof/>
                <w:sz w:val="16"/>
              </w:rPr>
              <w:br/>
            </w:r>
            <w:r>
              <w:rPr>
                <w:noProof/>
                <w:sz w:val="2"/>
              </w:rPr>
              <w:t>0dfff3da-e937-42e3-a779-287c04a03619</w:t>
            </w:r>
          </w:p>
        </w:tc>
        <w:tc>
          <w:tcPr>
            <w:tcW w:w="7407" w:type="dxa"/>
            <w:shd w:val="clear" w:color="auto" w:fill="F2F2F2" w:themeFill="background1" w:themeFillShade="F2"/>
          </w:tcPr>
          <w:p w:rsidR="00000000" w:rsidRDefault="00074CE3">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074CE3">
            <w:pPr>
              <w:rPr>
                <w:lang w:val="es-ES_tradnl"/>
              </w:rPr>
            </w:pPr>
            <w:r>
              <w:rPr>
                <w:rStyle w:val="mqInternal"/>
                <w:noProof/>
                <w:lang w:val="es-ES_tradnl"/>
              </w:rPr>
              <w:t>[1}</w:t>
            </w:r>
            <w:r>
              <w:rPr>
                <w:lang w:val="es-ES_tradnl"/>
              </w:rPr>
              <w:t>Filtros de clasificaci</w:t>
            </w:r>
            <w:r>
              <w:rPr>
                <w:lang w:val="es-ES_tradnl"/>
              </w:rPr>
              <w:t>ó</w:t>
            </w:r>
            <w:r>
              <w:rPr>
                <w:lang w:val="es-ES_tradnl"/>
              </w:rPr>
              <w:t>n / orden</w:t>
            </w:r>
            <w:r>
              <w:rPr>
                <w:rStyle w:val="mqInternal"/>
                <w:noProof/>
                <w:lang w:val="es-ES_tradnl"/>
              </w:rPr>
              <w:t>{2]</w:t>
            </w:r>
            <w:r>
              <w:rPr>
                <w:lang w:val="es-ES_tradnl"/>
              </w:rPr>
              <w:t xml:space="preserve"> - Se uti</w:t>
            </w:r>
            <w:r>
              <w:rPr>
                <w:lang w:val="es-ES_tradnl"/>
              </w:rPr>
              <w:t>liza para clasificar y ordenar los resultados seg</w:t>
            </w:r>
            <w:r>
              <w:rPr>
                <w:lang w:val="es-ES_tradnl"/>
              </w:rPr>
              <w:t>ú</w:t>
            </w:r>
            <w:r>
              <w:rPr>
                <w:lang w:val="es-ES_tradnl"/>
              </w:rPr>
              <w:t>n los par</w:t>
            </w:r>
            <w:r>
              <w:rPr>
                <w:lang w:val="es-ES_tradnl"/>
              </w:rPr>
              <w:t>á</w:t>
            </w:r>
            <w:r>
              <w:rPr>
                <w:lang w:val="es-ES_tradnl"/>
              </w:rPr>
              <w:t>metros enumerados para ayudar a encontrar videos m</w:t>
            </w:r>
            <w:r>
              <w:rPr>
                <w:lang w:val="es-ES_tradnl"/>
              </w:rPr>
              <w:t>á</w:t>
            </w:r>
            <w:r>
              <w:rPr>
                <w:lang w:val="es-ES_tradnl"/>
              </w:rPr>
              <w:t>s r</w:t>
            </w:r>
            <w:r>
              <w:rPr>
                <w:lang w:val="es-ES_tradnl"/>
              </w:rPr>
              <w:t>á</w:t>
            </w:r>
            <w:r>
              <w:rPr>
                <w:lang w:val="es-ES_tradnl"/>
              </w:rPr>
              <w:t>pidamente.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431 </w:t>
            </w:r>
            <w:r>
              <w:rPr>
                <w:noProof/>
                <w:sz w:val="16"/>
              </w:rPr>
              <w:br/>
            </w:r>
            <w:r>
              <w:rPr>
                <w:noProof/>
                <w:sz w:val="2"/>
              </w:rPr>
              <w:t>95862356-5e44-4271-9117-edbd153223bb</w:t>
            </w:r>
          </w:p>
        </w:tc>
        <w:tc>
          <w:tcPr>
            <w:tcW w:w="7407" w:type="dxa"/>
            <w:shd w:val="clear" w:color="auto" w:fill="F2F2F2" w:themeFill="background1" w:themeFillShade="F2"/>
          </w:tcPr>
          <w:p w:rsidR="00000000" w:rsidRDefault="00074CE3">
            <w:pPr>
              <w:rPr>
                <w:noProof/>
              </w:rPr>
            </w:pPr>
            <w:r>
              <w:rPr>
                <w:noProof/>
              </w:rPr>
              <w:t>Viewing a Video Listing in an Account</w:t>
            </w:r>
          </w:p>
        </w:tc>
        <w:tc>
          <w:tcPr>
            <w:tcW w:w="7407" w:type="dxa"/>
          </w:tcPr>
          <w:p w:rsidR="00000000" w:rsidRDefault="00074CE3">
            <w:pPr>
              <w:rPr>
                <w:lang w:val="es-ES_tradnl"/>
              </w:rPr>
            </w:pPr>
            <w:r>
              <w:rPr>
                <w:lang w:val="es-ES_tradnl"/>
              </w:rPr>
              <w:t>Ver una lista de videos en una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432 </w:t>
            </w:r>
            <w:r>
              <w:rPr>
                <w:noProof/>
                <w:sz w:val="16"/>
              </w:rPr>
              <w:br/>
            </w:r>
            <w:r>
              <w:rPr>
                <w:noProof/>
                <w:sz w:val="2"/>
              </w:rPr>
              <w:t>9a9cb423-bd56-4d52-90d2-f508d6ef4e83</w:t>
            </w:r>
          </w:p>
        </w:tc>
        <w:tc>
          <w:tcPr>
            <w:tcW w:w="7407" w:type="dxa"/>
            <w:shd w:val="clear" w:color="auto" w:fill="F2F2F2" w:themeFill="background1" w:themeFillShade="F2"/>
          </w:tcPr>
          <w:p w:rsidR="00000000" w:rsidRDefault="00074CE3">
            <w:pPr>
              <w:rPr>
                <w:noProof/>
              </w:rPr>
            </w:pPr>
            <w:r>
              <w:rPr>
                <w:noProof/>
              </w:rPr>
              <w:t>Once an account is selected, the list of available videos for that account is displayed:</w:t>
            </w:r>
          </w:p>
        </w:tc>
        <w:tc>
          <w:tcPr>
            <w:tcW w:w="7407" w:type="dxa"/>
          </w:tcPr>
          <w:p w:rsidR="00000000" w:rsidRDefault="00074CE3">
            <w:pPr>
              <w:rPr>
                <w:lang w:val="es-ES_tradnl"/>
              </w:rPr>
            </w:pPr>
            <w:r>
              <w:rPr>
                <w:lang w:val="es-ES_tradnl"/>
              </w:rPr>
              <w:t>Una vez que se selecciona una cuenta, se muestra la lista de videos disponibles para esa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434 </w:t>
            </w:r>
            <w:r>
              <w:rPr>
                <w:noProof/>
                <w:sz w:val="16"/>
              </w:rPr>
              <w:br/>
            </w:r>
            <w:r>
              <w:rPr>
                <w:noProof/>
                <w:sz w:val="2"/>
              </w:rPr>
              <w:t>20599740-06dd-4f94-9288-b6e</w:t>
            </w:r>
            <w:r>
              <w:rPr>
                <w:noProof/>
                <w:sz w:val="2"/>
              </w:rPr>
              <w:t>e1782f764</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access;t his is enabled through the Account Groups assignment.</w:t>
            </w:r>
          </w:p>
        </w:tc>
        <w:tc>
          <w:tcPr>
            <w:tcW w:w="7407" w:type="dxa"/>
          </w:tcPr>
          <w:p w:rsidR="00000000" w:rsidRDefault="00074CE3">
            <w:pPr>
              <w:rPr>
                <w:lang w:val="es-ES_tradnl"/>
              </w:rPr>
            </w:pPr>
            <w:r>
              <w:rPr>
                <w:rStyle w:val="mqInternal"/>
                <w:noProof/>
                <w:lang w:val="es-ES_tradnl"/>
              </w:rPr>
              <w:t>[1}</w:t>
            </w:r>
            <w:r>
              <w:rPr>
                <w:lang w:val="es-ES_tradnl"/>
              </w:rPr>
              <w:t>Seleccionar cuenta</w:t>
            </w:r>
            <w:r>
              <w:rPr>
                <w:rStyle w:val="mqInternal"/>
                <w:noProof/>
                <w:lang w:val="es-ES_tradnl"/>
              </w:rPr>
              <w:t>{2]</w:t>
            </w:r>
            <w:r>
              <w:rPr>
                <w:lang w:val="es-ES_tradnl"/>
              </w:rPr>
              <w:t xml:space="preserve"> - Esta lista desplegable se completar</w:t>
            </w:r>
            <w:r>
              <w:rPr>
                <w:lang w:val="es-ES_tradnl"/>
              </w:rPr>
              <w:t>á</w:t>
            </w:r>
            <w:r>
              <w:rPr>
                <w:lang w:val="es-ES_tradnl"/>
              </w:rPr>
              <w:t xml:space="preserve"> con todas </w:t>
            </w:r>
            <w:r>
              <w:rPr>
                <w:lang w:val="es-ES_tradnl"/>
              </w:rPr>
              <w:t>las cuentas a las que el usuario est</w:t>
            </w:r>
            <w:r>
              <w:rPr>
                <w:lang w:val="es-ES_tradnl"/>
              </w:rPr>
              <w:t>á</w:t>
            </w:r>
            <w:r>
              <w:rPr>
                <w:lang w:val="es-ES_tradnl"/>
              </w:rPr>
              <w:t xml:space="preserve"> autorizado a acceder; esto se habilita a trav</w:t>
            </w:r>
            <w:r>
              <w:rPr>
                <w:lang w:val="es-ES_tradnl"/>
              </w:rPr>
              <w:t>é</w:t>
            </w:r>
            <w:r>
              <w:rPr>
                <w:lang w:val="es-ES_tradnl"/>
              </w:rPr>
              <w:t>s de la asignaci</w:t>
            </w:r>
            <w:r>
              <w:rPr>
                <w:lang w:val="es-ES_tradnl"/>
              </w:rPr>
              <w:t>ó</w:t>
            </w:r>
            <w:r>
              <w:rPr>
                <w:lang w:val="es-ES_tradnl"/>
              </w:rPr>
              <w:t>n de Grupos de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435 </w:t>
            </w:r>
            <w:r>
              <w:rPr>
                <w:noProof/>
                <w:sz w:val="16"/>
              </w:rPr>
              <w:br/>
            </w:r>
            <w:r>
              <w:rPr>
                <w:noProof/>
                <w:sz w:val="2"/>
              </w:rPr>
              <w:t>2eb4678f-70bc-4800-b9d2-1b0f81c09a6b</w:t>
            </w:r>
          </w:p>
        </w:tc>
        <w:tc>
          <w:tcPr>
            <w:tcW w:w="7407" w:type="dxa"/>
            <w:shd w:val="clear" w:color="auto" w:fill="F2F2F2" w:themeFill="background1" w:themeFillShade="F2"/>
          </w:tcPr>
          <w:p w:rsidR="00000000" w:rsidRDefault="00074CE3">
            <w:pPr>
              <w:rPr>
                <w:noProof/>
              </w:rPr>
            </w:pPr>
            <w:r>
              <w:rPr>
                <w:noProof/>
              </w:rPr>
              <w:t>The user must select an account to view any video listings.</w:t>
            </w:r>
          </w:p>
        </w:tc>
        <w:tc>
          <w:tcPr>
            <w:tcW w:w="7407" w:type="dxa"/>
          </w:tcPr>
          <w:p w:rsidR="00000000" w:rsidRDefault="00074CE3">
            <w:pPr>
              <w:rPr>
                <w:lang w:val="es-ES_tradnl"/>
              </w:rPr>
            </w:pPr>
            <w:r>
              <w:rPr>
                <w:lang w:val="es-ES_tradnl"/>
              </w:rPr>
              <w:t xml:space="preserve">El usuario debe seleccionar </w:t>
            </w:r>
            <w:r>
              <w:rPr>
                <w:lang w:val="es-ES_tradnl"/>
              </w:rPr>
              <w:t>una cuenta para ver las listas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436 </w:t>
            </w:r>
            <w:r>
              <w:rPr>
                <w:noProof/>
                <w:sz w:val="16"/>
              </w:rPr>
              <w:br/>
            </w:r>
            <w:r>
              <w:rPr>
                <w:noProof/>
                <w:sz w:val="2"/>
              </w:rPr>
              <w:t>23ae9703-d868-4371-b962-3d8c3e29e889</w:t>
            </w:r>
          </w:p>
        </w:tc>
        <w:tc>
          <w:tcPr>
            <w:tcW w:w="7407" w:type="dxa"/>
            <w:shd w:val="clear" w:color="auto" w:fill="F2F2F2" w:themeFill="background1" w:themeFillShade="F2"/>
          </w:tcPr>
          <w:p w:rsidR="00000000" w:rsidRDefault="00074CE3">
            <w:pPr>
              <w:rPr>
                <w:noProof/>
              </w:rPr>
            </w:pPr>
            <w:r>
              <w:rPr>
                <w:rStyle w:val="mqInternal"/>
                <w:noProof/>
              </w:rPr>
              <w:t>[1}</w:t>
            </w:r>
            <w:r>
              <w:rPr>
                <w:noProof/>
              </w:rPr>
              <w:t>Display SharePoint only or Video Cloud only</w:t>
            </w:r>
            <w:r>
              <w:rPr>
                <w:rStyle w:val="mqInternal"/>
                <w:noProof/>
              </w:rPr>
              <w:t>{2]</w:t>
            </w:r>
            <w:r>
              <w:rPr>
                <w:noProof/>
              </w:rPr>
              <w:t xml:space="preserve"> - The purpose of this option is to filter the videos to only those that are recorded in SharePoint, or those that are only resident in Video Cloud and have never had their data imported into SharePoint.</w:t>
            </w:r>
          </w:p>
        </w:tc>
        <w:tc>
          <w:tcPr>
            <w:tcW w:w="7407" w:type="dxa"/>
          </w:tcPr>
          <w:p w:rsidR="00000000" w:rsidRDefault="00074CE3">
            <w:pPr>
              <w:rPr>
                <w:lang w:val="es-ES_tradnl"/>
              </w:rPr>
            </w:pPr>
            <w:r>
              <w:rPr>
                <w:rStyle w:val="mqInternal"/>
                <w:noProof/>
                <w:lang w:val="es-ES_tradnl"/>
              </w:rPr>
              <w:t>[1}</w:t>
            </w:r>
            <w:r>
              <w:rPr>
                <w:lang w:val="es-ES_tradnl"/>
              </w:rPr>
              <w:t>Mostrar solo SharePoint o solo Video Cloud</w:t>
            </w:r>
            <w:r>
              <w:rPr>
                <w:rStyle w:val="mqInternal"/>
                <w:noProof/>
                <w:lang w:val="es-ES_tradnl"/>
              </w:rPr>
              <w:t>{2]</w:t>
            </w:r>
            <w:r>
              <w:rPr>
                <w:lang w:val="es-ES_tradnl"/>
              </w:rPr>
              <w:t xml:space="preserve"> - E</w:t>
            </w:r>
            <w:r>
              <w:rPr>
                <w:lang w:val="es-ES_tradnl"/>
              </w:rPr>
              <w:t>l prop</w:t>
            </w:r>
            <w:r>
              <w:rPr>
                <w:lang w:val="es-ES_tradnl"/>
              </w:rPr>
              <w:t>ó</w:t>
            </w:r>
            <w:r>
              <w:rPr>
                <w:lang w:val="es-ES_tradnl"/>
              </w:rPr>
              <w:t>sito de esta opci</w:t>
            </w:r>
            <w:r>
              <w:rPr>
                <w:lang w:val="es-ES_tradnl"/>
              </w:rPr>
              <w:t>ó</w:t>
            </w:r>
            <w:r>
              <w:rPr>
                <w:lang w:val="es-ES_tradnl"/>
              </w:rPr>
              <w:t>n es filtrar los videos solo a aquellos que est</w:t>
            </w:r>
            <w:r>
              <w:rPr>
                <w:lang w:val="es-ES_tradnl"/>
              </w:rPr>
              <w:t>á</w:t>
            </w:r>
            <w:r>
              <w:rPr>
                <w:lang w:val="es-ES_tradnl"/>
              </w:rPr>
              <w:t>n grabados en SharePoint, o aquellos que solo residen en Video Cloud y nunca han tenido sus datos importados a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437 </w:t>
            </w:r>
            <w:r>
              <w:rPr>
                <w:noProof/>
                <w:sz w:val="16"/>
              </w:rPr>
              <w:br/>
            </w:r>
            <w:r>
              <w:rPr>
                <w:noProof/>
                <w:sz w:val="2"/>
              </w:rPr>
              <w:t>7fc98868-3e76-45cc-9371-06ee3b16131b</w:t>
            </w:r>
          </w:p>
        </w:tc>
        <w:tc>
          <w:tcPr>
            <w:tcW w:w="7407" w:type="dxa"/>
            <w:shd w:val="clear" w:color="auto" w:fill="F2F2F2" w:themeFill="background1" w:themeFillShade="F2"/>
          </w:tcPr>
          <w:p w:rsidR="00000000" w:rsidRDefault="00074CE3">
            <w:pPr>
              <w:rPr>
                <w:noProof/>
              </w:rPr>
            </w:pPr>
            <w:r>
              <w:rPr>
                <w:rStyle w:val="mqInternal"/>
                <w:noProof/>
              </w:rPr>
              <w:t>[1}</w:t>
            </w:r>
            <w:r>
              <w:rPr>
                <w:noProof/>
              </w:rPr>
              <w:t>Sort/order fil</w:t>
            </w:r>
            <w:r>
              <w:rPr>
                <w:noProof/>
              </w:rPr>
              <w:t>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074CE3">
            <w:pPr>
              <w:rPr>
                <w:lang w:val="es-ES_tradnl"/>
              </w:rPr>
            </w:pPr>
            <w:r>
              <w:rPr>
                <w:rStyle w:val="mqInternal"/>
                <w:noProof/>
                <w:lang w:val="es-ES_tradnl"/>
              </w:rPr>
              <w:t>[1}</w:t>
            </w:r>
            <w:r>
              <w:rPr>
                <w:lang w:val="es-ES_tradnl"/>
              </w:rPr>
              <w:t>Filtros de clasificaci</w:t>
            </w:r>
            <w:r>
              <w:rPr>
                <w:lang w:val="es-ES_tradnl"/>
              </w:rPr>
              <w:t>ó</w:t>
            </w:r>
            <w:r>
              <w:rPr>
                <w:lang w:val="es-ES_tradnl"/>
              </w:rPr>
              <w:t>n / orden</w:t>
            </w:r>
            <w:r>
              <w:rPr>
                <w:rStyle w:val="mqInternal"/>
                <w:noProof/>
                <w:lang w:val="es-ES_tradnl"/>
              </w:rPr>
              <w:t>{2]</w:t>
            </w:r>
            <w:r>
              <w:rPr>
                <w:lang w:val="es-ES_tradnl"/>
              </w:rPr>
              <w:t xml:space="preserve"> - Se utiliza para clasificar y ordenar los resultados seg</w:t>
            </w:r>
            <w:r>
              <w:rPr>
                <w:lang w:val="es-ES_tradnl"/>
              </w:rPr>
              <w:t>ú</w:t>
            </w:r>
            <w:r>
              <w:rPr>
                <w:lang w:val="es-ES_tradnl"/>
              </w:rPr>
              <w:t>n los par</w:t>
            </w:r>
            <w:r>
              <w:rPr>
                <w:lang w:val="es-ES_tradnl"/>
              </w:rPr>
              <w:t>á</w:t>
            </w:r>
            <w:r>
              <w:rPr>
                <w:lang w:val="es-ES_tradnl"/>
              </w:rPr>
              <w:t>metros enumerados para ayudar a encontrar videos m</w:t>
            </w:r>
            <w:r>
              <w:rPr>
                <w:lang w:val="es-ES_tradnl"/>
              </w:rPr>
              <w:t>á</w:t>
            </w:r>
            <w:r>
              <w:rPr>
                <w:lang w:val="es-ES_tradnl"/>
              </w:rPr>
              <w:t>s r</w:t>
            </w:r>
            <w:r>
              <w:rPr>
                <w:lang w:val="es-ES_tradnl"/>
              </w:rPr>
              <w:t>á</w:t>
            </w:r>
            <w:r>
              <w:rPr>
                <w:lang w:val="es-ES_tradnl"/>
              </w:rPr>
              <w:t>pidamente.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438 </w:t>
            </w:r>
            <w:r>
              <w:rPr>
                <w:noProof/>
                <w:sz w:val="16"/>
              </w:rPr>
              <w:br/>
            </w:r>
            <w:r>
              <w:rPr>
                <w:noProof/>
                <w:sz w:val="2"/>
              </w:rPr>
              <w:t>d9fa376c-f1f5-47f1-bfd3-e568cfe0633d</w:t>
            </w:r>
          </w:p>
        </w:tc>
        <w:tc>
          <w:tcPr>
            <w:tcW w:w="7407" w:type="dxa"/>
            <w:shd w:val="clear" w:color="auto" w:fill="F2F2F2" w:themeFill="background1" w:themeFillShade="F2"/>
          </w:tcPr>
          <w:p w:rsidR="00000000" w:rsidRDefault="00074CE3">
            <w:pPr>
              <w:rPr>
                <w:noProof/>
              </w:rPr>
            </w:pPr>
            <w:r>
              <w:rPr>
                <w:rStyle w:val="mqInternal"/>
                <w:noProof/>
              </w:rPr>
              <w:t>[1}</w:t>
            </w:r>
            <w:r>
              <w:rPr>
                <w:noProof/>
              </w:rPr>
              <w:t>Paging controls</w:t>
            </w:r>
            <w:r>
              <w:rPr>
                <w:rStyle w:val="mqInternal"/>
                <w:noProof/>
              </w:rPr>
              <w:t>{2]</w:t>
            </w:r>
            <w:r>
              <w:rPr>
                <w:noProof/>
              </w:rPr>
              <w:t xml:space="preserve"> - Each page will display up to 5 video listings.</w:t>
            </w:r>
          </w:p>
        </w:tc>
        <w:tc>
          <w:tcPr>
            <w:tcW w:w="7407" w:type="dxa"/>
          </w:tcPr>
          <w:p w:rsidR="00000000" w:rsidRDefault="00074CE3">
            <w:pPr>
              <w:rPr>
                <w:lang w:val="es-ES_tradnl"/>
              </w:rPr>
            </w:pPr>
            <w:r>
              <w:rPr>
                <w:rStyle w:val="mqInternal"/>
                <w:noProof/>
                <w:lang w:val="es-ES_tradnl"/>
              </w:rPr>
              <w:t>[1}</w:t>
            </w:r>
            <w:r>
              <w:rPr>
                <w:lang w:val="es-ES_tradnl"/>
              </w:rPr>
              <w:t>Controles de paginaci</w:t>
            </w:r>
            <w:r>
              <w:rPr>
                <w:lang w:val="es-ES_tradnl"/>
              </w:rPr>
              <w:t>ó</w:t>
            </w:r>
            <w:r>
              <w:rPr>
                <w:lang w:val="es-ES_tradnl"/>
              </w:rPr>
              <w:t>n</w:t>
            </w:r>
            <w:r>
              <w:rPr>
                <w:rStyle w:val="mqInternal"/>
                <w:noProof/>
                <w:lang w:val="es-ES_tradnl"/>
              </w:rPr>
              <w:t>{2]</w:t>
            </w:r>
            <w:r>
              <w:rPr>
                <w:lang w:val="es-ES_tradnl"/>
              </w:rPr>
              <w:t xml:space="preserve"> - Cada p</w:t>
            </w:r>
            <w:r>
              <w:rPr>
                <w:lang w:val="es-ES_tradnl"/>
              </w:rPr>
              <w:t>á</w:t>
            </w:r>
            <w:r>
              <w:rPr>
                <w:lang w:val="es-ES_tradnl"/>
              </w:rPr>
              <w:t>gina mostrar</w:t>
            </w:r>
            <w:r>
              <w:rPr>
                <w:lang w:val="es-ES_tradnl"/>
              </w:rPr>
              <w:t>á</w:t>
            </w:r>
            <w:r>
              <w:rPr>
                <w:lang w:val="es-ES_tradnl"/>
              </w:rPr>
              <w:t xml:space="preserve"> hasta 5 listados de vid</w:t>
            </w:r>
            <w:r>
              <w:rPr>
                <w:lang w:val="es-ES_tradnl"/>
              </w:rPr>
              <w:t>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439 </w:t>
            </w:r>
            <w:r>
              <w:rPr>
                <w:noProof/>
                <w:sz w:val="16"/>
              </w:rPr>
              <w:br/>
            </w:r>
            <w:r>
              <w:rPr>
                <w:noProof/>
                <w:sz w:val="2"/>
              </w:rPr>
              <w:t>a272b532-8d9a-46d5-897d-af559ea9eec3</w:t>
            </w:r>
          </w:p>
        </w:tc>
        <w:tc>
          <w:tcPr>
            <w:tcW w:w="7407" w:type="dxa"/>
            <w:shd w:val="clear" w:color="auto" w:fill="F2F2F2" w:themeFill="background1" w:themeFillShade="F2"/>
          </w:tcPr>
          <w:p w:rsidR="00000000" w:rsidRDefault="00074CE3">
            <w:pPr>
              <w:rPr>
                <w:noProof/>
              </w:rPr>
            </w:pPr>
            <w:r>
              <w:rPr>
                <w:noProof/>
              </w:rPr>
              <w:t>When more than 5 are present, the paging controls will appear.</w:t>
            </w:r>
          </w:p>
        </w:tc>
        <w:tc>
          <w:tcPr>
            <w:tcW w:w="7407" w:type="dxa"/>
          </w:tcPr>
          <w:p w:rsidR="00000000" w:rsidRDefault="00074CE3">
            <w:pPr>
              <w:rPr>
                <w:lang w:val="es-ES_tradnl"/>
              </w:rPr>
            </w:pPr>
            <w:r>
              <w:rPr>
                <w:lang w:val="es-ES_tradnl"/>
              </w:rPr>
              <w:t>Cuando hay m</w:t>
            </w:r>
            <w:r>
              <w:rPr>
                <w:lang w:val="es-ES_tradnl"/>
              </w:rPr>
              <w:t>á</w:t>
            </w:r>
            <w:r>
              <w:rPr>
                <w:lang w:val="es-ES_tradnl"/>
              </w:rPr>
              <w:t>s de 5 presentes, aparecer</w:t>
            </w:r>
            <w:r>
              <w:rPr>
                <w:lang w:val="es-ES_tradnl"/>
              </w:rPr>
              <w:t>á</w:t>
            </w:r>
            <w:r>
              <w:rPr>
                <w:lang w:val="es-ES_tradnl"/>
              </w:rPr>
              <w:t>n los controles de paginaci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440 </w:t>
            </w:r>
            <w:r>
              <w:rPr>
                <w:noProof/>
                <w:sz w:val="16"/>
              </w:rPr>
              <w:br/>
            </w:r>
            <w:r>
              <w:rPr>
                <w:noProof/>
                <w:sz w:val="2"/>
              </w:rPr>
              <w:t>a6645016-0a17-42f4-9125-6fb85870f8e2</w:t>
            </w:r>
          </w:p>
        </w:tc>
        <w:tc>
          <w:tcPr>
            <w:tcW w:w="7407" w:type="dxa"/>
            <w:shd w:val="clear" w:color="auto" w:fill="F2F2F2" w:themeFill="background1" w:themeFillShade="F2"/>
          </w:tcPr>
          <w:p w:rsidR="00000000" w:rsidRDefault="00074CE3">
            <w:pPr>
              <w:rPr>
                <w:noProof/>
              </w:rPr>
            </w:pPr>
            <w:r>
              <w:rPr>
                <w:rStyle w:val="mqInternal"/>
                <w:noProof/>
              </w:rPr>
              <w:t>[1}</w:t>
            </w:r>
            <w:r>
              <w:rPr>
                <w:noProof/>
              </w:rPr>
              <w:t>Video listing</w:t>
            </w:r>
            <w:r>
              <w:rPr>
                <w:rStyle w:val="mqInternal"/>
                <w:noProof/>
              </w:rPr>
              <w:t>{2]</w:t>
            </w:r>
            <w:r>
              <w:rPr>
                <w:noProof/>
              </w:rPr>
              <w:t xml:space="preserve"> - Each vide</w:t>
            </w:r>
            <w:r>
              <w:rPr>
                <w:noProof/>
              </w:rPr>
              <w:t>o listing contains the following:</w:t>
            </w:r>
          </w:p>
        </w:tc>
        <w:tc>
          <w:tcPr>
            <w:tcW w:w="7407" w:type="dxa"/>
          </w:tcPr>
          <w:p w:rsidR="00000000" w:rsidRDefault="00074CE3">
            <w:pPr>
              <w:rPr>
                <w:lang w:val="es-ES_tradnl"/>
              </w:rPr>
            </w:pPr>
            <w:r>
              <w:rPr>
                <w:rStyle w:val="mqInternal"/>
                <w:noProof/>
                <w:lang w:val="es-ES_tradnl"/>
              </w:rPr>
              <w:t>[1}</w:t>
            </w:r>
            <w:r>
              <w:rPr>
                <w:lang w:val="es-ES_tradnl"/>
              </w:rPr>
              <w:t>Listado de videos</w:t>
            </w:r>
            <w:r>
              <w:rPr>
                <w:rStyle w:val="mqInternal"/>
                <w:noProof/>
                <w:lang w:val="es-ES_tradnl"/>
              </w:rPr>
              <w:t>{2]</w:t>
            </w:r>
            <w:r>
              <w:rPr>
                <w:lang w:val="es-ES_tradnl"/>
              </w:rPr>
              <w:t xml:space="preserve"> - Cada lista de videos contiene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441 </w:t>
            </w:r>
            <w:r>
              <w:rPr>
                <w:noProof/>
                <w:sz w:val="16"/>
              </w:rPr>
              <w:br/>
            </w:r>
            <w:r>
              <w:rPr>
                <w:noProof/>
                <w:sz w:val="2"/>
              </w:rPr>
              <w:t>9ee331a1-7ad0-4a0c-8db7-a26f62559f3b</w:t>
            </w:r>
          </w:p>
        </w:tc>
        <w:tc>
          <w:tcPr>
            <w:tcW w:w="7407" w:type="dxa"/>
            <w:shd w:val="clear" w:color="auto" w:fill="F2F2F2" w:themeFill="background1" w:themeFillShade="F2"/>
          </w:tcPr>
          <w:p w:rsidR="00000000" w:rsidRDefault="00074CE3">
            <w:pPr>
              <w:rPr>
                <w:noProof/>
              </w:rPr>
            </w:pPr>
            <w:r>
              <w:rPr>
                <w:noProof/>
              </w:rPr>
              <w:t>Video Name - Clicking on the name will open the video for editing of its data.</w:t>
            </w:r>
          </w:p>
        </w:tc>
        <w:tc>
          <w:tcPr>
            <w:tcW w:w="7407" w:type="dxa"/>
          </w:tcPr>
          <w:p w:rsidR="00000000" w:rsidRDefault="00074CE3">
            <w:pPr>
              <w:rPr>
                <w:lang w:val="es-ES_tradnl"/>
              </w:rPr>
            </w:pPr>
            <w:r>
              <w:rPr>
                <w:lang w:val="es-ES_tradnl"/>
              </w:rPr>
              <w:t>Nombre del video: al hacer cli</w:t>
            </w:r>
            <w:r>
              <w:rPr>
                <w:lang w:val="es-ES_tradnl"/>
              </w:rPr>
              <w:t>c en el nombre, se abrir</w:t>
            </w:r>
            <w:r>
              <w:rPr>
                <w:lang w:val="es-ES_tradnl"/>
              </w:rPr>
              <w:t>á</w:t>
            </w:r>
            <w:r>
              <w:rPr>
                <w:lang w:val="es-ES_tradnl"/>
              </w:rPr>
              <w:t xml:space="preserve"> el video para editar sus 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442 </w:t>
            </w:r>
            <w:r>
              <w:rPr>
                <w:noProof/>
                <w:sz w:val="16"/>
              </w:rPr>
              <w:br/>
            </w:r>
            <w:r>
              <w:rPr>
                <w:noProof/>
                <w:sz w:val="2"/>
              </w:rPr>
              <w:t>54b80123-77f0-4253-9c60-68a385f17257</w:t>
            </w:r>
          </w:p>
        </w:tc>
        <w:tc>
          <w:tcPr>
            <w:tcW w:w="7407" w:type="dxa"/>
            <w:shd w:val="clear" w:color="auto" w:fill="F2F2F2" w:themeFill="background1" w:themeFillShade="F2"/>
          </w:tcPr>
          <w:p w:rsidR="00000000" w:rsidRDefault="00074CE3">
            <w:pPr>
              <w:rPr>
                <w:noProof/>
              </w:rPr>
            </w:pPr>
            <w:r>
              <w:rPr>
                <w:noProof/>
              </w:rPr>
              <w:t>Short Description</w:t>
            </w:r>
          </w:p>
        </w:tc>
        <w:tc>
          <w:tcPr>
            <w:tcW w:w="7407" w:type="dxa"/>
          </w:tcPr>
          <w:p w:rsidR="00000000" w:rsidRDefault="00074CE3">
            <w:pPr>
              <w:rPr>
                <w:lang w:val="es-ES_tradnl"/>
              </w:rPr>
            </w:pPr>
            <w:r>
              <w:rPr>
                <w:lang w:val="es-ES_tradnl"/>
              </w:rPr>
              <w:t>Breve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443 </w:t>
            </w:r>
            <w:r>
              <w:rPr>
                <w:noProof/>
                <w:sz w:val="16"/>
              </w:rPr>
              <w:br/>
            </w:r>
            <w:r>
              <w:rPr>
                <w:noProof/>
                <w:sz w:val="2"/>
              </w:rPr>
              <w:t>03516e38-677c-4a05-9ad8-302b1cc004f7</w:t>
            </w:r>
          </w:p>
        </w:tc>
        <w:tc>
          <w:tcPr>
            <w:tcW w:w="7407" w:type="dxa"/>
            <w:shd w:val="clear" w:color="auto" w:fill="F2F2F2" w:themeFill="background1" w:themeFillShade="F2"/>
          </w:tcPr>
          <w:p w:rsidR="00000000" w:rsidRDefault="00074CE3">
            <w:pPr>
              <w:rPr>
                <w:noProof/>
              </w:rPr>
            </w:pPr>
            <w:r>
              <w:rPr>
                <w:noProof/>
              </w:rPr>
              <w:t>List of the tags associated with the video (does not list the Reference ID even though it is saved in Video Cloud as a tag).</w:t>
            </w:r>
          </w:p>
        </w:tc>
        <w:tc>
          <w:tcPr>
            <w:tcW w:w="7407" w:type="dxa"/>
          </w:tcPr>
          <w:p w:rsidR="00000000" w:rsidRDefault="00074CE3">
            <w:pPr>
              <w:rPr>
                <w:lang w:val="es-ES_tradnl"/>
              </w:rPr>
            </w:pPr>
            <w:r>
              <w:rPr>
                <w:lang w:val="es-ES_tradnl"/>
              </w:rPr>
              <w:t>Lista de las etiquetas asociadas con el video (no incluye el ID de referencia aunque est</w:t>
            </w:r>
            <w:r>
              <w:rPr>
                <w:lang w:val="es-ES_tradnl"/>
              </w:rPr>
              <w:t>é</w:t>
            </w:r>
            <w:r>
              <w:rPr>
                <w:lang w:val="es-ES_tradnl"/>
              </w:rPr>
              <w:t xml:space="preserve"> guardado en Video Cloud como una etiqueta</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444 </w:t>
            </w:r>
            <w:r>
              <w:rPr>
                <w:noProof/>
                <w:sz w:val="16"/>
              </w:rPr>
              <w:br/>
            </w:r>
            <w:r>
              <w:rPr>
                <w:noProof/>
                <w:sz w:val="2"/>
              </w:rPr>
              <w:t>b1f8dbee-0350-4a61-9602-94ff64a7c312</w:t>
            </w:r>
          </w:p>
        </w:tc>
        <w:tc>
          <w:tcPr>
            <w:tcW w:w="7407" w:type="dxa"/>
            <w:shd w:val="clear" w:color="auto" w:fill="F2F2F2" w:themeFill="background1" w:themeFillShade="F2"/>
          </w:tcPr>
          <w:p w:rsidR="00000000" w:rsidRDefault="00074CE3">
            <w:pPr>
              <w:rPr>
                <w:noProof/>
              </w:rPr>
            </w:pPr>
            <w:r>
              <w:rPr>
                <w:noProof/>
              </w:rPr>
              <w:t>The "Edit Video" link.</w:t>
            </w:r>
          </w:p>
        </w:tc>
        <w:tc>
          <w:tcPr>
            <w:tcW w:w="7407" w:type="dxa"/>
          </w:tcPr>
          <w:p w:rsidR="00000000" w:rsidRDefault="00074CE3">
            <w:pPr>
              <w:rPr>
                <w:lang w:val="es-ES_tradnl"/>
              </w:rPr>
            </w:pPr>
            <w:r>
              <w:rPr>
                <w:lang w:val="es-ES_tradnl"/>
              </w:rPr>
              <w:t>El enlace "Editar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445 </w:t>
            </w:r>
            <w:r>
              <w:rPr>
                <w:noProof/>
                <w:sz w:val="16"/>
              </w:rPr>
              <w:br/>
            </w:r>
            <w:r>
              <w:rPr>
                <w:noProof/>
                <w:sz w:val="2"/>
              </w:rPr>
              <w:t>be4e5c11-509d-4a2d-8af2-158234e18f5b</w:t>
            </w:r>
          </w:p>
        </w:tc>
        <w:tc>
          <w:tcPr>
            <w:tcW w:w="7407" w:type="dxa"/>
            <w:shd w:val="clear" w:color="auto" w:fill="F2F2F2" w:themeFill="background1" w:themeFillShade="F2"/>
          </w:tcPr>
          <w:p w:rsidR="00000000" w:rsidRDefault="00074CE3">
            <w:pPr>
              <w:rPr>
                <w:noProof/>
              </w:rPr>
            </w:pPr>
            <w:r>
              <w:rPr>
                <w:noProof/>
              </w:rPr>
              <w:t>This link (or clicking on the Name) is used to open the video for edit if the current user has permission.</w:t>
            </w:r>
          </w:p>
        </w:tc>
        <w:tc>
          <w:tcPr>
            <w:tcW w:w="7407" w:type="dxa"/>
          </w:tcPr>
          <w:p w:rsidR="00000000" w:rsidRDefault="00074CE3">
            <w:pPr>
              <w:rPr>
                <w:lang w:val="es-ES_tradnl"/>
              </w:rPr>
            </w:pPr>
            <w:r>
              <w:rPr>
                <w:lang w:val="es-ES_tradnl"/>
              </w:rPr>
              <w:t>Este enlace (o hacer clic en el Nombre) se usa para abrir el video y editarlo si el usuario actual tiene permiso.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446 </w:t>
            </w:r>
            <w:r>
              <w:rPr>
                <w:noProof/>
                <w:sz w:val="16"/>
              </w:rPr>
              <w:br/>
            </w:r>
            <w:r>
              <w:rPr>
                <w:noProof/>
                <w:sz w:val="2"/>
              </w:rPr>
              <w:t>9ea56267-223b-4df9-8c86-49914cbd393c</w:t>
            </w:r>
          </w:p>
        </w:tc>
        <w:tc>
          <w:tcPr>
            <w:tcW w:w="7407" w:type="dxa"/>
            <w:shd w:val="clear" w:color="auto" w:fill="F2F2F2" w:themeFill="background1" w:themeFillShade="F2"/>
          </w:tcPr>
          <w:p w:rsidR="00000000" w:rsidRDefault="00074CE3">
            <w:pPr>
              <w:rPr>
                <w:noProof/>
              </w:rPr>
            </w:pPr>
            <w:r>
              <w:rPr>
                <w:noProof/>
              </w:rPr>
              <w:t>Video ID:</w:t>
            </w:r>
          </w:p>
        </w:tc>
        <w:tc>
          <w:tcPr>
            <w:tcW w:w="7407" w:type="dxa"/>
          </w:tcPr>
          <w:p w:rsidR="00000000" w:rsidRDefault="00074CE3">
            <w:pPr>
              <w:rPr>
                <w:lang w:val="es-ES_tradnl"/>
              </w:rPr>
            </w:pPr>
            <w:r>
              <w:rPr>
                <w:lang w:val="es-ES_tradnl"/>
              </w:rPr>
              <w:t>ID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447 </w:t>
            </w:r>
            <w:r>
              <w:rPr>
                <w:noProof/>
                <w:sz w:val="16"/>
              </w:rPr>
              <w:br/>
            </w:r>
            <w:r>
              <w:rPr>
                <w:noProof/>
                <w:sz w:val="2"/>
              </w:rPr>
              <w:t>104cd180-becc-4f1a-83ae-dbe22cd27fc4</w:t>
            </w:r>
          </w:p>
        </w:tc>
        <w:tc>
          <w:tcPr>
            <w:tcW w:w="7407" w:type="dxa"/>
            <w:shd w:val="clear" w:color="auto" w:fill="F2F2F2" w:themeFill="background1" w:themeFillShade="F2"/>
          </w:tcPr>
          <w:p w:rsidR="00000000" w:rsidRDefault="00074CE3">
            <w:pPr>
              <w:rPr>
                <w:noProof/>
              </w:rPr>
            </w:pPr>
            <w:r>
              <w:rPr>
                <w:noProof/>
              </w:rPr>
              <w:t>This is the Video Cloud video ID.</w:t>
            </w:r>
          </w:p>
        </w:tc>
        <w:tc>
          <w:tcPr>
            <w:tcW w:w="7407" w:type="dxa"/>
          </w:tcPr>
          <w:p w:rsidR="00000000" w:rsidRDefault="00074CE3">
            <w:pPr>
              <w:rPr>
                <w:lang w:val="es-ES_tradnl"/>
              </w:rPr>
            </w:pPr>
            <w:r>
              <w:rPr>
                <w:lang w:val="es-ES_tradnl"/>
              </w:rPr>
              <w:t>Esta es la identificaci</w:t>
            </w:r>
            <w:r>
              <w:rPr>
                <w:lang w:val="es-ES_tradnl"/>
              </w:rPr>
              <w:t>ó</w:t>
            </w:r>
            <w:r>
              <w:rPr>
                <w:lang w:val="es-ES_tradnl"/>
              </w:rPr>
              <w:t>n de video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448 </w:t>
            </w:r>
            <w:r>
              <w:rPr>
                <w:noProof/>
                <w:sz w:val="16"/>
              </w:rPr>
              <w:br/>
            </w:r>
            <w:r>
              <w:rPr>
                <w:noProof/>
                <w:sz w:val="2"/>
              </w:rPr>
              <w:t>39da90e3-bb5b-46e9-b7d9-9c4389248770</w:t>
            </w:r>
          </w:p>
        </w:tc>
        <w:tc>
          <w:tcPr>
            <w:tcW w:w="7407" w:type="dxa"/>
            <w:shd w:val="clear" w:color="auto" w:fill="F2F2F2" w:themeFill="background1" w:themeFillShade="F2"/>
          </w:tcPr>
          <w:p w:rsidR="00000000" w:rsidRDefault="00074CE3">
            <w:pPr>
              <w:rPr>
                <w:noProof/>
              </w:rPr>
            </w:pPr>
            <w:r>
              <w:rPr>
                <w:noProof/>
              </w:rPr>
              <w:t>This ID will be listed once the video is edited (even with no changes) and saved for the first time after upload.</w:t>
            </w:r>
          </w:p>
        </w:tc>
        <w:tc>
          <w:tcPr>
            <w:tcW w:w="7407" w:type="dxa"/>
          </w:tcPr>
          <w:p w:rsidR="00000000" w:rsidRDefault="00074CE3">
            <w:pPr>
              <w:rPr>
                <w:lang w:val="es-ES_tradnl"/>
              </w:rPr>
            </w:pPr>
            <w:r>
              <w:rPr>
                <w:lang w:val="es-ES_tradnl"/>
              </w:rPr>
              <w:t>Esta identificaci</w:t>
            </w:r>
            <w:r>
              <w:rPr>
                <w:lang w:val="es-ES_tradnl"/>
              </w:rPr>
              <w:t>ó</w:t>
            </w:r>
            <w:r>
              <w:rPr>
                <w:lang w:val="es-ES_tradnl"/>
              </w:rPr>
              <w:t>n aparecer</w:t>
            </w:r>
            <w:r>
              <w:rPr>
                <w:lang w:val="es-ES_tradnl"/>
              </w:rPr>
              <w:t>á</w:t>
            </w:r>
            <w:r>
              <w:rPr>
                <w:lang w:val="es-ES_tradnl"/>
              </w:rPr>
              <w:t xml:space="preserve"> en la lista una vez que se edite el video (incluso sin cambios) y se guardar</w:t>
            </w:r>
            <w:r>
              <w:rPr>
                <w:lang w:val="es-ES_tradnl"/>
              </w:rPr>
              <w:t>á</w:t>
            </w:r>
            <w:r>
              <w:rPr>
                <w:lang w:val="es-ES_tradnl"/>
              </w:rPr>
              <w:t xml:space="preserve"> por primera vez despu</w:t>
            </w:r>
            <w:r>
              <w:rPr>
                <w:lang w:val="es-ES_tradnl"/>
              </w:rPr>
              <w:t>é</w:t>
            </w:r>
            <w:r>
              <w:rPr>
                <w:lang w:val="es-ES_tradnl"/>
              </w:rPr>
              <w:t>s de la carga.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449 </w:t>
            </w:r>
            <w:r>
              <w:rPr>
                <w:noProof/>
                <w:sz w:val="16"/>
              </w:rPr>
              <w:br/>
            </w:r>
            <w:r>
              <w:rPr>
                <w:noProof/>
                <w:sz w:val="2"/>
              </w:rPr>
              <w:t>81c332d3-97b6-43b2-a3de-da436502bbf3</w:t>
            </w:r>
          </w:p>
        </w:tc>
        <w:tc>
          <w:tcPr>
            <w:tcW w:w="7407" w:type="dxa"/>
            <w:shd w:val="clear" w:color="auto" w:fill="F2F2F2" w:themeFill="background1" w:themeFillShade="F2"/>
          </w:tcPr>
          <w:p w:rsidR="00000000" w:rsidRDefault="00074CE3">
            <w:pPr>
              <w:rPr>
                <w:noProof/>
              </w:rPr>
            </w:pPr>
            <w:r>
              <w:rPr>
                <w:noProof/>
              </w:rPr>
              <w:t>Importing a Video Cloud Only Video into SharePoint</w:t>
            </w:r>
          </w:p>
        </w:tc>
        <w:tc>
          <w:tcPr>
            <w:tcW w:w="7407" w:type="dxa"/>
          </w:tcPr>
          <w:p w:rsidR="00000000" w:rsidRDefault="00074CE3">
            <w:pPr>
              <w:rPr>
                <w:lang w:val="es-ES_tradnl"/>
              </w:rPr>
            </w:pPr>
            <w:r>
              <w:rPr>
                <w:lang w:val="es-ES_tradnl"/>
              </w:rPr>
              <w:t>Importaci</w:t>
            </w:r>
            <w:r>
              <w:rPr>
                <w:lang w:val="es-ES_tradnl"/>
              </w:rPr>
              <w:t>ó</w:t>
            </w:r>
            <w:r>
              <w:rPr>
                <w:lang w:val="es-ES_tradnl"/>
              </w:rPr>
              <w:t xml:space="preserve">n de un video solo de Video Cloud a </w:t>
            </w:r>
            <w:r>
              <w:rPr>
                <w:lang w:val="es-ES_tradnl"/>
              </w:rPr>
              <w:t>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450 </w:t>
            </w:r>
            <w:r>
              <w:rPr>
                <w:noProof/>
                <w:sz w:val="16"/>
              </w:rPr>
              <w:br/>
            </w:r>
            <w:r>
              <w:rPr>
                <w:noProof/>
                <w:sz w:val="2"/>
              </w:rPr>
              <w:t>8228a728-00b0-4779-9c55-6fad21b5afe8</w:t>
            </w:r>
          </w:p>
        </w:tc>
        <w:tc>
          <w:tcPr>
            <w:tcW w:w="7407" w:type="dxa"/>
            <w:shd w:val="clear" w:color="auto" w:fill="F2F2F2" w:themeFill="background1" w:themeFillShade="F2"/>
          </w:tcPr>
          <w:p w:rsidR="00000000" w:rsidRDefault="00074CE3">
            <w:pPr>
              <w:rPr>
                <w:noProof/>
              </w:rPr>
            </w:pPr>
            <w:r>
              <w:rPr>
                <w:noProof/>
              </w:rPr>
              <w:t>If there is a video that was uploaded directly into Video Cloud and not through the Connector, it is possible to "import" data for that video into SharePoint so that it can be managed in SharePoint movi</w:t>
            </w:r>
            <w:r>
              <w:rPr>
                <w:noProof/>
              </w:rPr>
              <w:t>ng forward.</w:t>
            </w:r>
          </w:p>
        </w:tc>
        <w:tc>
          <w:tcPr>
            <w:tcW w:w="7407" w:type="dxa"/>
          </w:tcPr>
          <w:p w:rsidR="00000000" w:rsidRDefault="00074CE3">
            <w:pPr>
              <w:rPr>
                <w:lang w:val="es-ES_tradnl"/>
              </w:rPr>
            </w:pPr>
            <w:r>
              <w:rPr>
                <w:lang w:val="es-ES_tradnl"/>
              </w:rPr>
              <w:t>Si hay un video que se carg</w:t>
            </w:r>
            <w:r>
              <w:rPr>
                <w:lang w:val="es-ES_tradnl"/>
              </w:rPr>
              <w:t>ó</w:t>
            </w:r>
            <w:r>
              <w:rPr>
                <w:lang w:val="es-ES_tradnl"/>
              </w:rPr>
              <w:t xml:space="preserve"> directamente en Video Cloud y no a trav</w:t>
            </w:r>
            <w:r>
              <w:rPr>
                <w:lang w:val="es-ES_tradnl"/>
              </w:rPr>
              <w:t>é</w:t>
            </w:r>
            <w:r>
              <w:rPr>
                <w:lang w:val="es-ES_tradnl"/>
              </w:rPr>
              <w:t>s del Connector, es posible "importar" datos para ese video en SharePoint para que se pueda administrar en SharePoint en el futuro.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451 </w:t>
            </w:r>
            <w:r>
              <w:rPr>
                <w:noProof/>
                <w:sz w:val="16"/>
              </w:rPr>
              <w:br/>
            </w:r>
            <w:r>
              <w:rPr>
                <w:noProof/>
                <w:sz w:val="2"/>
              </w:rPr>
              <w:t>0020b886-8ba9-434c-98f0-47838f2e88c2</w:t>
            </w:r>
          </w:p>
        </w:tc>
        <w:tc>
          <w:tcPr>
            <w:tcW w:w="7407" w:type="dxa"/>
            <w:shd w:val="clear" w:color="auto" w:fill="F2F2F2" w:themeFill="background1" w:themeFillShade="F2"/>
          </w:tcPr>
          <w:p w:rsidR="00000000" w:rsidRDefault="00074CE3">
            <w:pPr>
              <w:rPr>
                <w:noProof/>
              </w:rPr>
            </w:pPr>
            <w:r>
              <w:rPr>
                <w:noProof/>
              </w:rPr>
              <w:t>To do this, first find the video using the "Video Cloud only" listing option (1):</w:t>
            </w:r>
          </w:p>
        </w:tc>
        <w:tc>
          <w:tcPr>
            <w:tcW w:w="7407" w:type="dxa"/>
          </w:tcPr>
          <w:p w:rsidR="00000000" w:rsidRDefault="00074CE3">
            <w:pPr>
              <w:rPr>
                <w:lang w:val="es-ES_tradnl"/>
              </w:rPr>
            </w:pPr>
            <w:r>
              <w:rPr>
                <w:lang w:val="es-ES_tradnl"/>
              </w:rPr>
              <w:t>Para hacer esto, primero busque el video usando la opci</w:t>
            </w:r>
            <w:r>
              <w:rPr>
                <w:lang w:val="es-ES_tradnl"/>
              </w:rPr>
              <w:t>ó</w:t>
            </w:r>
            <w:r>
              <w:rPr>
                <w:lang w:val="es-ES_tradnl"/>
              </w:rPr>
              <w:t>n de listado "Solo Video Cloud" (1):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453 </w:t>
            </w:r>
            <w:r>
              <w:rPr>
                <w:noProof/>
                <w:sz w:val="16"/>
              </w:rPr>
              <w:br/>
            </w:r>
            <w:r>
              <w:rPr>
                <w:noProof/>
                <w:sz w:val="2"/>
              </w:rPr>
              <w:t>3eed9555-3537-4261-8ac3-e019c785f529</w:t>
            </w:r>
          </w:p>
        </w:tc>
        <w:tc>
          <w:tcPr>
            <w:tcW w:w="7407" w:type="dxa"/>
            <w:shd w:val="clear" w:color="auto" w:fill="F2F2F2" w:themeFill="background1" w:themeFillShade="F2"/>
          </w:tcPr>
          <w:p w:rsidR="00000000" w:rsidRDefault="00074CE3">
            <w:pPr>
              <w:rPr>
                <w:noProof/>
              </w:rPr>
            </w:pPr>
            <w:r>
              <w:rPr>
                <w:noProof/>
              </w:rPr>
              <w:t>Then click on either the video name or</w:t>
            </w:r>
            <w:r>
              <w:rPr>
                <w:noProof/>
              </w:rPr>
              <w:t xml:space="preserve"> Edit Video link to open the video in edit mode as described in the following sections.</w:t>
            </w:r>
          </w:p>
        </w:tc>
        <w:tc>
          <w:tcPr>
            <w:tcW w:w="7407" w:type="dxa"/>
          </w:tcPr>
          <w:p w:rsidR="00000000" w:rsidRDefault="00074CE3">
            <w:pPr>
              <w:rPr>
                <w:lang w:val="es-ES_tradnl"/>
              </w:rPr>
            </w:pPr>
            <w:r>
              <w:rPr>
                <w:lang w:val="es-ES_tradnl"/>
              </w:rPr>
              <w:t>Luego haga clic en el nombre del video o en el enlace Editar video para abrir el video en modo de edici</w:t>
            </w:r>
            <w:r>
              <w:rPr>
                <w:lang w:val="es-ES_tradnl"/>
              </w:rPr>
              <w:t>ó</w:t>
            </w:r>
            <w:r>
              <w:rPr>
                <w:lang w:val="es-ES_tradnl"/>
              </w:rPr>
              <w:t>n como se describe en las siguientes secciones.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454 </w:t>
            </w:r>
            <w:r>
              <w:rPr>
                <w:noProof/>
                <w:sz w:val="16"/>
              </w:rPr>
              <w:br/>
            </w:r>
            <w:r>
              <w:rPr>
                <w:noProof/>
                <w:sz w:val="2"/>
              </w:rPr>
              <w:t>98542289-86f5-4cef-be2c-b25058bf6df8</w:t>
            </w:r>
          </w:p>
        </w:tc>
        <w:tc>
          <w:tcPr>
            <w:tcW w:w="7407" w:type="dxa"/>
            <w:shd w:val="clear" w:color="auto" w:fill="F2F2F2" w:themeFill="background1" w:themeFillShade="F2"/>
          </w:tcPr>
          <w:p w:rsidR="00000000" w:rsidRDefault="00074CE3">
            <w:pPr>
              <w:rPr>
                <w:noProof/>
              </w:rPr>
            </w:pPr>
            <w:r>
              <w:rPr>
                <w:noProof/>
              </w:rPr>
              <w:t>Once the video is saved in the edit mode, the data will also be stored in SharePoint and the video will appear in the "SharePoint Only " section.</w:t>
            </w:r>
          </w:p>
        </w:tc>
        <w:tc>
          <w:tcPr>
            <w:tcW w:w="7407" w:type="dxa"/>
          </w:tcPr>
          <w:p w:rsidR="00000000" w:rsidRDefault="00074CE3">
            <w:pPr>
              <w:rPr>
                <w:lang w:val="es-ES_tradnl"/>
              </w:rPr>
            </w:pPr>
            <w:r>
              <w:rPr>
                <w:lang w:val="es-ES_tradnl"/>
              </w:rPr>
              <w:t>Una vez que el video se guarda en el modo de edici</w:t>
            </w:r>
            <w:r>
              <w:rPr>
                <w:lang w:val="es-ES_tradnl"/>
              </w:rPr>
              <w:t>ó</w:t>
            </w:r>
            <w:r>
              <w:rPr>
                <w:lang w:val="es-ES_tradnl"/>
              </w:rPr>
              <w:t>n, los datos tambi</w:t>
            </w:r>
            <w:r>
              <w:rPr>
                <w:lang w:val="es-ES_tradnl"/>
              </w:rPr>
              <w:t>é</w:t>
            </w:r>
            <w:r>
              <w:rPr>
                <w:lang w:val="es-ES_tradnl"/>
              </w:rPr>
              <w:t>n s</w:t>
            </w:r>
            <w:r>
              <w:rPr>
                <w:lang w:val="es-ES_tradnl"/>
              </w:rPr>
              <w:t>e almacenar</w:t>
            </w:r>
            <w:r>
              <w:rPr>
                <w:lang w:val="es-ES_tradnl"/>
              </w:rPr>
              <w:t>á</w:t>
            </w:r>
            <w:r>
              <w:rPr>
                <w:lang w:val="es-ES_tradnl"/>
              </w:rPr>
              <w:t>n en SharePoint y el video aparecer</w:t>
            </w:r>
            <w:r>
              <w:rPr>
                <w:lang w:val="es-ES_tradnl"/>
              </w:rPr>
              <w:t>á</w:t>
            </w:r>
            <w:r>
              <w:rPr>
                <w:lang w:val="es-ES_tradnl"/>
              </w:rPr>
              <w:t xml:space="preserve"> en la secci</w:t>
            </w:r>
            <w:r>
              <w:rPr>
                <w:lang w:val="es-ES_tradnl"/>
              </w:rPr>
              <w:t>ó</w:t>
            </w:r>
            <w:r>
              <w:rPr>
                <w:lang w:val="es-ES_tradnl"/>
              </w:rPr>
              <w:t>n "Solo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455 </w:t>
            </w:r>
            <w:r>
              <w:rPr>
                <w:noProof/>
                <w:sz w:val="16"/>
              </w:rPr>
              <w:br/>
            </w:r>
            <w:r>
              <w:rPr>
                <w:noProof/>
                <w:sz w:val="2"/>
              </w:rPr>
              <w:t>dc48058b-8b26-4a86-961f-e6ba29769d52</w:t>
            </w:r>
          </w:p>
        </w:tc>
        <w:tc>
          <w:tcPr>
            <w:tcW w:w="7407" w:type="dxa"/>
            <w:shd w:val="clear" w:color="auto" w:fill="F2F2F2" w:themeFill="background1" w:themeFillShade="F2"/>
          </w:tcPr>
          <w:p w:rsidR="00000000" w:rsidRDefault="00074CE3">
            <w:pPr>
              <w:rPr>
                <w:noProof/>
              </w:rPr>
            </w:pPr>
            <w:r>
              <w:rPr>
                <w:rStyle w:val="mqInternal"/>
                <w:noProof/>
              </w:rPr>
              <w:t>[1}</w:t>
            </w:r>
            <w:r>
              <w:rPr>
                <w:noProof/>
              </w:rPr>
              <w:t>IMPORTANT - The SharePoint connector only syncs data from SharePoint to Video Cloud and not Video Cloud to SharePoint.</w:t>
            </w:r>
          </w:p>
        </w:tc>
        <w:tc>
          <w:tcPr>
            <w:tcW w:w="7407" w:type="dxa"/>
          </w:tcPr>
          <w:p w:rsidR="00000000" w:rsidRDefault="00074CE3">
            <w:pPr>
              <w:rPr>
                <w:lang w:val="es-ES_tradnl"/>
              </w:rPr>
            </w:pPr>
            <w:r>
              <w:rPr>
                <w:rStyle w:val="mqInternal"/>
                <w:noProof/>
                <w:lang w:val="es-ES_tradnl"/>
              </w:rPr>
              <w:t>[1}</w:t>
            </w:r>
            <w:r>
              <w:rPr>
                <w:lang w:val="es-ES_tradnl"/>
              </w:rPr>
              <w:t>IMPORT</w:t>
            </w:r>
            <w:r>
              <w:rPr>
                <w:lang w:val="es-ES_tradnl"/>
              </w:rPr>
              <w:t>ANTE: el conector de SharePoint solo sincroniza datos de SharePoint a Video Cloud y no de Video Cloud a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456 </w:t>
            </w:r>
            <w:r>
              <w:rPr>
                <w:noProof/>
                <w:sz w:val="16"/>
              </w:rPr>
              <w:br/>
            </w:r>
            <w:r>
              <w:rPr>
                <w:noProof/>
                <w:sz w:val="2"/>
              </w:rPr>
              <w:t>0ee96ede-4aac-421c-8ca0-605b30ffe5e5</w:t>
            </w:r>
          </w:p>
        </w:tc>
        <w:tc>
          <w:tcPr>
            <w:tcW w:w="7407" w:type="dxa"/>
            <w:shd w:val="clear" w:color="auto" w:fill="F2F2F2" w:themeFill="background1" w:themeFillShade="F2"/>
          </w:tcPr>
          <w:p w:rsidR="00000000" w:rsidRDefault="00074CE3">
            <w:pPr>
              <w:rPr>
                <w:noProof/>
              </w:rPr>
            </w:pPr>
            <w:r>
              <w:rPr>
                <w:noProof/>
              </w:rPr>
              <w:t xml:space="preserve">This means once you import a video from Video Cloud to SharePoint, any changes to meta data need </w:t>
            </w:r>
            <w:r>
              <w:rPr>
                <w:noProof/>
              </w:rPr>
              <w:t>to be made in SharePoint and any changes to meta data made in Video Cloud will not be updated in SharePoint and will get overwritten the next time that video is edited in SharePoint.</w:t>
            </w:r>
            <w:r>
              <w:rPr>
                <w:rStyle w:val="mqInternal"/>
                <w:noProof/>
              </w:rPr>
              <w:t>{1]</w:t>
            </w:r>
          </w:p>
        </w:tc>
        <w:tc>
          <w:tcPr>
            <w:tcW w:w="7407" w:type="dxa"/>
          </w:tcPr>
          <w:p w:rsidR="00000000" w:rsidRDefault="00074CE3">
            <w:pPr>
              <w:rPr>
                <w:lang w:val="es-ES_tradnl"/>
              </w:rPr>
            </w:pPr>
            <w:r>
              <w:rPr>
                <w:lang w:val="es-ES_tradnl"/>
              </w:rPr>
              <w:t>Esto significa que una vez que importe un video de Video Cloud a Share</w:t>
            </w:r>
            <w:r>
              <w:rPr>
                <w:lang w:val="es-ES_tradnl"/>
              </w:rPr>
              <w:t>Point, cualquier cambio en los metadatos debe realizarse en SharePoint y cualquier cambio en los metadatos realizado en Video Cloud no se actualizar</w:t>
            </w:r>
            <w:r>
              <w:rPr>
                <w:lang w:val="es-ES_tradnl"/>
              </w:rPr>
              <w:t>á</w:t>
            </w:r>
            <w:r>
              <w:rPr>
                <w:lang w:val="es-ES_tradnl"/>
              </w:rPr>
              <w:t xml:space="preserve"> en SharePoint y se sobrescribir</w:t>
            </w:r>
            <w:r>
              <w:rPr>
                <w:lang w:val="es-ES_tradnl"/>
              </w:rPr>
              <w:t>á</w:t>
            </w:r>
            <w:r>
              <w:rPr>
                <w:lang w:val="es-ES_tradnl"/>
              </w:rPr>
              <w:t xml:space="preserve"> la pr</w:t>
            </w:r>
            <w:r>
              <w:rPr>
                <w:lang w:val="es-ES_tradnl"/>
              </w:rPr>
              <w:t>ó</w:t>
            </w:r>
            <w:r>
              <w:rPr>
                <w:lang w:val="es-ES_tradnl"/>
              </w:rPr>
              <w:t>xima vez que ese video editado en SharePoint.</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457 </w:t>
            </w:r>
            <w:r>
              <w:rPr>
                <w:noProof/>
                <w:sz w:val="16"/>
              </w:rPr>
              <w:br/>
            </w:r>
            <w:r>
              <w:rPr>
                <w:noProof/>
                <w:sz w:val="2"/>
              </w:rPr>
              <w:t>54435109-6d72-4ca4-a15d-2ba8d1a13733</w:t>
            </w:r>
          </w:p>
        </w:tc>
        <w:tc>
          <w:tcPr>
            <w:tcW w:w="7407" w:type="dxa"/>
            <w:shd w:val="clear" w:color="auto" w:fill="F2F2F2" w:themeFill="background1" w:themeFillShade="F2"/>
          </w:tcPr>
          <w:p w:rsidR="00000000" w:rsidRDefault="00074CE3">
            <w:pPr>
              <w:rPr>
                <w:noProof/>
              </w:rPr>
            </w:pPr>
            <w:r>
              <w:rPr>
                <w:noProof/>
              </w:rPr>
              <w:t>Editing Existing Videos in an Account</w:t>
            </w:r>
          </w:p>
        </w:tc>
        <w:tc>
          <w:tcPr>
            <w:tcW w:w="7407" w:type="dxa"/>
          </w:tcPr>
          <w:p w:rsidR="00000000" w:rsidRDefault="00074CE3">
            <w:pPr>
              <w:rPr>
                <w:lang w:val="es-ES_tradnl"/>
              </w:rPr>
            </w:pPr>
            <w:r>
              <w:rPr>
                <w:lang w:val="es-ES_tradnl"/>
              </w:rPr>
              <w:t>Editar videos existentes en una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458 </w:t>
            </w:r>
            <w:r>
              <w:rPr>
                <w:noProof/>
                <w:sz w:val="16"/>
              </w:rPr>
              <w:br/>
            </w:r>
            <w:r>
              <w:rPr>
                <w:noProof/>
                <w:sz w:val="2"/>
              </w:rPr>
              <w:t>5f6276b6-b87d-4011-8d0c-e6bf91585260</w:t>
            </w:r>
          </w:p>
        </w:tc>
        <w:tc>
          <w:tcPr>
            <w:tcW w:w="7407" w:type="dxa"/>
            <w:shd w:val="clear" w:color="auto" w:fill="F2F2F2" w:themeFill="background1" w:themeFillShade="F2"/>
          </w:tcPr>
          <w:p w:rsidR="00000000" w:rsidRDefault="00074CE3">
            <w:pPr>
              <w:rPr>
                <w:noProof/>
              </w:rPr>
            </w:pPr>
            <w:r>
              <w:rPr>
                <w:noProof/>
              </w:rPr>
              <w:t>To edit existing videos in order to update their data fields, the user can click on either the name</w:t>
            </w:r>
            <w:r>
              <w:rPr>
                <w:noProof/>
              </w:rPr>
              <w:t xml:space="preserve"> (1) or the Edit Video link (2) in the video listing:</w:t>
            </w:r>
          </w:p>
        </w:tc>
        <w:tc>
          <w:tcPr>
            <w:tcW w:w="7407" w:type="dxa"/>
          </w:tcPr>
          <w:p w:rsidR="00000000" w:rsidRDefault="00074CE3">
            <w:pPr>
              <w:rPr>
                <w:lang w:val="es-ES_tradnl"/>
              </w:rPr>
            </w:pPr>
            <w:r>
              <w:rPr>
                <w:lang w:val="es-ES_tradnl"/>
              </w:rPr>
              <w:t>Para editar videos existentes con el fin de actualizar sus campos de datos, el usuario puede hacer clic en el nombre (1) o en el enlace Editar video (2) en la lista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460 </w:t>
            </w:r>
            <w:r>
              <w:rPr>
                <w:noProof/>
                <w:sz w:val="16"/>
              </w:rPr>
              <w:br/>
            </w:r>
            <w:r>
              <w:rPr>
                <w:noProof/>
                <w:sz w:val="2"/>
              </w:rPr>
              <w:t>39184849-9f95-4cb4-a84c-455a374a7f54</w:t>
            </w:r>
          </w:p>
        </w:tc>
        <w:tc>
          <w:tcPr>
            <w:tcW w:w="7407" w:type="dxa"/>
            <w:shd w:val="clear" w:color="auto" w:fill="F2F2F2" w:themeFill="background1" w:themeFillShade="F2"/>
          </w:tcPr>
          <w:p w:rsidR="00000000" w:rsidRDefault="00074CE3">
            <w:pPr>
              <w:rPr>
                <w:noProof/>
              </w:rPr>
            </w:pPr>
            <w:r>
              <w:rPr>
                <w:noProof/>
              </w:rPr>
              <w:t>The Edit Video screen will appear, with the data for the selected video displayed for edit:</w:t>
            </w:r>
          </w:p>
        </w:tc>
        <w:tc>
          <w:tcPr>
            <w:tcW w:w="7407" w:type="dxa"/>
          </w:tcPr>
          <w:p w:rsidR="00000000" w:rsidRDefault="00074CE3">
            <w:pPr>
              <w:rPr>
                <w:lang w:val="es-ES_tradnl"/>
              </w:rPr>
            </w:pPr>
            <w:r>
              <w:rPr>
                <w:lang w:val="es-ES_tradnl"/>
              </w:rPr>
              <w:t>Aparecer</w:t>
            </w:r>
            <w:r>
              <w:rPr>
                <w:lang w:val="es-ES_tradnl"/>
              </w:rPr>
              <w:t>á</w:t>
            </w:r>
            <w:r>
              <w:rPr>
                <w:lang w:val="es-ES_tradnl"/>
              </w:rPr>
              <w:t xml:space="preserve"> la pantalla Editar video, con los datos del video seleccionado para editar: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462 </w:t>
            </w:r>
            <w:r>
              <w:rPr>
                <w:noProof/>
                <w:sz w:val="16"/>
              </w:rPr>
              <w:br/>
            </w:r>
            <w:r>
              <w:rPr>
                <w:noProof/>
                <w:sz w:val="2"/>
              </w:rPr>
              <w:t>f8868ecc-5ac5-48b6-9626-0cb0cccd99f</w:t>
            </w:r>
            <w:r>
              <w:rPr>
                <w:noProof/>
                <w:sz w:val="2"/>
              </w:rPr>
              <w:t>f</w:t>
            </w:r>
          </w:p>
        </w:tc>
        <w:tc>
          <w:tcPr>
            <w:tcW w:w="7407" w:type="dxa"/>
            <w:shd w:val="clear" w:color="auto" w:fill="F2F2F2" w:themeFill="background1" w:themeFillShade="F2"/>
          </w:tcPr>
          <w:p w:rsidR="00000000" w:rsidRDefault="00074CE3">
            <w:pPr>
              <w:rPr>
                <w:noProof/>
              </w:rPr>
            </w:pPr>
            <w:r>
              <w:rPr>
                <w:noProof/>
              </w:rPr>
              <w:t>Note that "Edit Video" is displayed in the left main navigation where Add Videos is usually displayed.</w:t>
            </w:r>
          </w:p>
        </w:tc>
        <w:tc>
          <w:tcPr>
            <w:tcW w:w="7407" w:type="dxa"/>
          </w:tcPr>
          <w:p w:rsidR="00000000" w:rsidRDefault="00074CE3">
            <w:pPr>
              <w:rPr>
                <w:lang w:val="es-ES_tradnl"/>
              </w:rPr>
            </w:pPr>
            <w:r>
              <w:rPr>
                <w:lang w:val="es-ES_tradnl"/>
              </w:rPr>
              <w:t>Tenga en cuenta que "Editar video" se muestra en la barra de navegaci</w:t>
            </w:r>
            <w:r>
              <w:rPr>
                <w:lang w:val="es-ES_tradnl"/>
              </w:rPr>
              <w:t>ó</w:t>
            </w:r>
            <w:r>
              <w:rPr>
                <w:lang w:val="es-ES_tradnl"/>
              </w:rPr>
              <w:t>n principal izquierda, donde generalmente se muestra Agregar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463 </w:t>
            </w:r>
            <w:r>
              <w:rPr>
                <w:noProof/>
                <w:sz w:val="16"/>
              </w:rPr>
              <w:br/>
            </w:r>
            <w:r>
              <w:rPr>
                <w:noProof/>
                <w:sz w:val="2"/>
              </w:rPr>
              <w:t>15d3ca</w:t>
            </w:r>
            <w:r>
              <w:rPr>
                <w:noProof/>
                <w:sz w:val="2"/>
              </w:rPr>
              <w:t>a7-b85d-47b6-b94a-7f1b49abd025</w:t>
            </w:r>
          </w:p>
        </w:tc>
        <w:tc>
          <w:tcPr>
            <w:tcW w:w="7407" w:type="dxa"/>
            <w:shd w:val="clear" w:color="auto" w:fill="F2F2F2" w:themeFill="background1" w:themeFillShade="F2"/>
          </w:tcPr>
          <w:p w:rsidR="00000000" w:rsidRDefault="00074CE3">
            <w:pPr>
              <w:rPr>
                <w:noProof/>
              </w:rPr>
            </w:pPr>
            <w:r>
              <w:rPr>
                <w:noProof/>
              </w:rPr>
              <w:t>This is because it uses the same page form, just in a different mode since it is an existing video.</w:t>
            </w:r>
          </w:p>
        </w:tc>
        <w:tc>
          <w:tcPr>
            <w:tcW w:w="7407" w:type="dxa"/>
          </w:tcPr>
          <w:p w:rsidR="00000000" w:rsidRDefault="00074CE3">
            <w:pPr>
              <w:rPr>
                <w:lang w:val="es-ES_tradnl"/>
              </w:rPr>
            </w:pPr>
            <w:r>
              <w:rPr>
                <w:lang w:val="es-ES_tradnl"/>
              </w:rPr>
              <w:t>Esto se debe a que usa el mismo formulario de p</w:t>
            </w:r>
            <w:r>
              <w:rPr>
                <w:lang w:val="es-ES_tradnl"/>
              </w:rPr>
              <w:t>á</w:t>
            </w:r>
            <w:r>
              <w:rPr>
                <w:lang w:val="es-ES_tradnl"/>
              </w:rPr>
              <w:t>gina, solo que en un modo diferente, ya que es un video existente.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464 </w:t>
            </w:r>
            <w:r>
              <w:rPr>
                <w:noProof/>
                <w:sz w:val="16"/>
              </w:rPr>
              <w:br/>
            </w:r>
            <w:r>
              <w:rPr>
                <w:noProof/>
                <w:sz w:val="2"/>
              </w:rPr>
              <w:t>1213</w:t>
            </w:r>
            <w:r>
              <w:rPr>
                <w:noProof/>
                <w:sz w:val="2"/>
              </w:rPr>
              <w:t>5d47-e09a-4138-af4d-a99785e9199b</w:t>
            </w:r>
          </w:p>
        </w:tc>
        <w:tc>
          <w:tcPr>
            <w:tcW w:w="7407" w:type="dxa"/>
            <w:shd w:val="clear" w:color="auto" w:fill="F2F2F2" w:themeFill="background1" w:themeFillShade="F2"/>
          </w:tcPr>
          <w:p w:rsidR="00000000" w:rsidRDefault="00074CE3">
            <w:pPr>
              <w:rPr>
                <w:noProof/>
              </w:rPr>
            </w:pPr>
            <w:r>
              <w:rPr>
                <w:noProof/>
              </w:rPr>
              <w:t>This also lets the user easily navigate back to the Manage Videos section if needed.</w:t>
            </w:r>
          </w:p>
        </w:tc>
        <w:tc>
          <w:tcPr>
            <w:tcW w:w="7407" w:type="dxa"/>
          </w:tcPr>
          <w:p w:rsidR="00000000" w:rsidRDefault="00074CE3">
            <w:pPr>
              <w:rPr>
                <w:lang w:val="es-ES_tradnl"/>
              </w:rPr>
            </w:pPr>
            <w:r>
              <w:rPr>
                <w:lang w:val="es-ES_tradnl"/>
              </w:rPr>
              <w:t>Esto tambi</w:t>
            </w:r>
            <w:r>
              <w:rPr>
                <w:lang w:val="es-ES_tradnl"/>
              </w:rPr>
              <w:t>é</w:t>
            </w:r>
            <w:r>
              <w:rPr>
                <w:lang w:val="es-ES_tradnl"/>
              </w:rPr>
              <w:t>n permite al usuario navegar f</w:t>
            </w:r>
            <w:r>
              <w:rPr>
                <w:lang w:val="es-ES_tradnl"/>
              </w:rPr>
              <w:t>á</w:t>
            </w:r>
            <w:r>
              <w:rPr>
                <w:lang w:val="es-ES_tradnl"/>
              </w:rPr>
              <w:t>cilmente de regreso a la secci</w:t>
            </w:r>
            <w:r>
              <w:rPr>
                <w:lang w:val="es-ES_tradnl"/>
              </w:rPr>
              <w:t>ó</w:t>
            </w:r>
            <w:r>
              <w:rPr>
                <w:lang w:val="es-ES_tradnl"/>
              </w:rPr>
              <w:t>n Administrar videos si es necesario.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465 </w:t>
            </w:r>
            <w:r>
              <w:rPr>
                <w:noProof/>
                <w:sz w:val="16"/>
              </w:rPr>
              <w:br/>
            </w:r>
            <w:r>
              <w:rPr>
                <w:noProof/>
                <w:sz w:val="2"/>
              </w:rPr>
              <w:t>7398e895-19e1-4dd7-88</w:t>
            </w:r>
            <w:r>
              <w:rPr>
                <w:noProof/>
                <w:sz w:val="2"/>
              </w:rPr>
              <w:t>6d-5b0e72a8fe4f</w:t>
            </w:r>
          </w:p>
        </w:tc>
        <w:tc>
          <w:tcPr>
            <w:tcW w:w="7407" w:type="dxa"/>
            <w:shd w:val="clear" w:color="auto" w:fill="F2F2F2" w:themeFill="background1" w:themeFillShade="F2"/>
          </w:tcPr>
          <w:p w:rsidR="00000000" w:rsidRDefault="00074CE3">
            <w:pPr>
              <w:rPr>
                <w:noProof/>
              </w:rPr>
            </w:pPr>
            <w:r>
              <w:rPr>
                <w:noProof/>
              </w:rPr>
              <w:t>There are certain fields that are not available for edit/update during this process:</w:t>
            </w:r>
          </w:p>
        </w:tc>
        <w:tc>
          <w:tcPr>
            <w:tcW w:w="7407" w:type="dxa"/>
          </w:tcPr>
          <w:p w:rsidR="00000000" w:rsidRDefault="00074CE3">
            <w:pPr>
              <w:rPr>
                <w:lang w:val="es-ES_tradnl"/>
              </w:rPr>
            </w:pPr>
            <w:r>
              <w:rPr>
                <w:lang w:val="es-ES_tradnl"/>
              </w:rPr>
              <w:t>Hay ciertos campos que no est</w:t>
            </w:r>
            <w:r>
              <w:rPr>
                <w:lang w:val="es-ES_tradnl"/>
              </w:rPr>
              <w:t>á</w:t>
            </w:r>
            <w:r>
              <w:rPr>
                <w:lang w:val="es-ES_tradnl"/>
              </w:rPr>
              <w:t>n disponibles para editar / actualizar durante este proceso: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466 </w:t>
            </w:r>
            <w:r>
              <w:rPr>
                <w:noProof/>
                <w:sz w:val="16"/>
              </w:rPr>
              <w:br/>
            </w:r>
            <w:r>
              <w:rPr>
                <w:noProof/>
                <w:sz w:val="2"/>
              </w:rPr>
              <w:t>83c200bc-7dc8-4a9d-91a3-9a8dded2cbe8</w:t>
            </w:r>
          </w:p>
        </w:tc>
        <w:tc>
          <w:tcPr>
            <w:tcW w:w="7407" w:type="dxa"/>
            <w:shd w:val="clear" w:color="auto" w:fill="F2F2F2" w:themeFill="background1" w:themeFillShade="F2"/>
          </w:tcPr>
          <w:p w:rsidR="00000000" w:rsidRDefault="00074CE3">
            <w:pPr>
              <w:rPr>
                <w:noProof/>
              </w:rPr>
            </w:pPr>
            <w:r>
              <w:rPr>
                <w:noProof/>
              </w:rPr>
              <w:t>The Account the video is associated with cannot be changed as videos cannot be transferred between Video Cloud accounts.</w:t>
            </w:r>
          </w:p>
        </w:tc>
        <w:tc>
          <w:tcPr>
            <w:tcW w:w="7407" w:type="dxa"/>
          </w:tcPr>
          <w:p w:rsidR="00000000" w:rsidRDefault="00074CE3">
            <w:pPr>
              <w:rPr>
                <w:lang w:val="es-ES_tradnl"/>
              </w:rPr>
            </w:pPr>
            <w:r>
              <w:rPr>
                <w:lang w:val="es-ES_tradnl"/>
              </w:rPr>
              <w:t>La cuenta a la que est</w:t>
            </w:r>
            <w:r>
              <w:rPr>
                <w:lang w:val="es-ES_tradnl"/>
              </w:rPr>
              <w:t>á</w:t>
            </w:r>
            <w:r>
              <w:rPr>
                <w:lang w:val="es-ES_tradnl"/>
              </w:rPr>
              <w:t xml:space="preserve"> asociado el video no se puede cambiar, ya que los videos no se pueden transferir entre cuentas de Video Cloud.</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467 </w:t>
            </w:r>
            <w:r>
              <w:rPr>
                <w:noProof/>
                <w:sz w:val="16"/>
              </w:rPr>
              <w:br/>
            </w:r>
            <w:r>
              <w:rPr>
                <w:noProof/>
                <w:sz w:val="2"/>
              </w:rPr>
              <w:t>bec7a665-22d4-42f7-a6fe-284494acf3cf</w:t>
            </w:r>
          </w:p>
        </w:tc>
        <w:tc>
          <w:tcPr>
            <w:tcW w:w="7407" w:type="dxa"/>
            <w:shd w:val="clear" w:color="auto" w:fill="F2F2F2" w:themeFill="background1" w:themeFillShade="F2"/>
          </w:tcPr>
          <w:p w:rsidR="00000000" w:rsidRDefault="00074CE3">
            <w:pPr>
              <w:rPr>
                <w:noProof/>
              </w:rPr>
            </w:pPr>
            <w:r>
              <w:rPr>
                <w:noProof/>
              </w:rPr>
              <w:t>The Reference ID (the Video Cloud video ID) cannot be changed.</w:t>
            </w:r>
          </w:p>
        </w:tc>
        <w:tc>
          <w:tcPr>
            <w:tcW w:w="7407" w:type="dxa"/>
          </w:tcPr>
          <w:p w:rsidR="00000000" w:rsidRDefault="00074CE3">
            <w:pPr>
              <w:rPr>
                <w:lang w:val="es-ES_tradnl"/>
              </w:rPr>
            </w:pPr>
            <w:r>
              <w:rPr>
                <w:lang w:val="es-ES_tradnl"/>
              </w:rPr>
              <w:t>La ID de referencia (la ID de video de Video Cloud) no se puede cambiar.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468 </w:t>
            </w:r>
            <w:r>
              <w:rPr>
                <w:noProof/>
                <w:sz w:val="16"/>
              </w:rPr>
              <w:br/>
            </w:r>
            <w:r>
              <w:rPr>
                <w:noProof/>
                <w:sz w:val="2"/>
              </w:rPr>
              <w:t>c10b5251-a4cc-4880-b2ac-6533f85a0864</w:t>
            </w:r>
          </w:p>
        </w:tc>
        <w:tc>
          <w:tcPr>
            <w:tcW w:w="7407" w:type="dxa"/>
            <w:shd w:val="clear" w:color="auto" w:fill="F2F2F2" w:themeFill="background1" w:themeFillShade="F2"/>
          </w:tcPr>
          <w:p w:rsidR="00000000" w:rsidRDefault="00074CE3">
            <w:pPr>
              <w:rPr>
                <w:noProof/>
              </w:rPr>
            </w:pPr>
            <w:r>
              <w:rPr>
                <w:noProof/>
              </w:rPr>
              <w:t>The SharePoint ID cannot be change</w:t>
            </w:r>
            <w:r>
              <w:rPr>
                <w:noProof/>
              </w:rPr>
              <w:t>d.</w:t>
            </w:r>
          </w:p>
        </w:tc>
        <w:tc>
          <w:tcPr>
            <w:tcW w:w="7407" w:type="dxa"/>
          </w:tcPr>
          <w:p w:rsidR="00000000" w:rsidRDefault="00074CE3">
            <w:pPr>
              <w:rPr>
                <w:lang w:val="es-ES_tradnl"/>
              </w:rPr>
            </w:pPr>
            <w:r>
              <w:rPr>
                <w:lang w:val="es-ES_tradnl"/>
              </w:rPr>
              <w:t>El ID de SharePoint no se puede cambiar.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469 </w:t>
            </w:r>
            <w:r>
              <w:rPr>
                <w:noProof/>
                <w:sz w:val="16"/>
              </w:rPr>
              <w:br/>
            </w:r>
            <w:r>
              <w:rPr>
                <w:noProof/>
                <w:sz w:val="2"/>
              </w:rPr>
              <w:t>6c3cefa1-769e-4ab7-ac71-6e902d1af236</w:t>
            </w:r>
          </w:p>
        </w:tc>
        <w:tc>
          <w:tcPr>
            <w:tcW w:w="7407" w:type="dxa"/>
            <w:shd w:val="clear" w:color="auto" w:fill="F2F2F2" w:themeFill="background1" w:themeFillShade="F2"/>
          </w:tcPr>
          <w:p w:rsidR="00000000" w:rsidRDefault="00074CE3">
            <w:pPr>
              <w:rPr>
                <w:noProof/>
              </w:rPr>
            </w:pPr>
            <w:r>
              <w:rPr>
                <w:noProof/>
              </w:rPr>
              <w:t>All other displayed fields, excluding images which are autogenerated by Video Cloud, are available for update just like the first time the video was uploaded.</w:t>
            </w:r>
          </w:p>
        </w:tc>
        <w:tc>
          <w:tcPr>
            <w:tcW w:w="7407" w:type="dxa"/>
          </w:tcPr>
          <w:p w:rsidR="00000000" w:rsidRDefault="00074CE3">
            <w:pPr>
              <w:rPr>
                <w:lang w:val="es-ES_tradnl"/>
              </w:rPr>
            </w:pPr>
            <w:r>
              <w:rPr>
                <w:lang w:val="es-ES_tradnl"/>
              </w:rPr>
              <w:t xml:space="preserve">Todos los </w:t>
            </w:r>
            <w:r>
              <w:rPr>
                <w:lang w:val="es-ES_tradnl"/>
              </w:rPr>
              <w:t>dem</w:t>
            </w:r>
            <w:r>
              <w:rPr>
                <w:lang w:val="es-ES_tradnl"/>
              </w:rPr>
              <w:t>á</w:t>
            </w:r>
            <w:r>
              <w:rPr>
                <w:lang w:val="es-ES_tradnl"/>
              </w:rPr>
              <w:t>s campos mostrados, excluyendo las im</w:t>
            </w:r>
            <w:r>
              <w:rPr>
                <w:lang w:val="es-ES_tradnl"/>
              </w:rPr>
              <w:t>á</w:t>
            </w:r>
            <w:r>
              <w:rPr>
                <w:lang w:val="es-ES_tradnl"/>
              </w:rPr>
              <w:t>genes que son generadas autom</w:t>
            </w:r>
            <w:r>
              <w:rPr>
                <w:lang w:val="es-ES_tradnl"/>
              </w:rPr>
              <w:t>á</w:t>
            </w:r>
            <w:r>
              <w:rPr>
                <w:lang w:val="es-ES_tradnl"/>
              </w:rPr>
              <w:t>ticamente por Video Cloud, est</w:t>
            </w:r>
            <w:r>
              <w:rPr>
                <w:lang w:val="es-ES_tradnl"/>
              </w:rPr>
              <w:t>á</w:t>
            </w:r>
            <w:r>
              <w:rPr>
                <w:lang w:val="es-ES_tradnl"/>
              </w:rPr>
              <w:t>n disponibles para actualizar al igual que la primera vez que se carg</w:t>
            </w:r>
            <w:r>
              <w:rPr>
                <w:lang w:val="es-ES_tradnl"/>
              </w:rPr>
              <w:t>ó</w:t>
            </w:r>
            <w:r>
              <w:rPr>
                <w:lang w:val="es-ES_tradnl"/>
              </w:rPr>
              <w:t xml:space="preserve">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470 </w:t>
            </w:r>
            <w:r>
              <w:rPr>
                <w:noProof/>
                <w:sz w:val="16"/>
              </w:rPr>
              <w:br/>
            </w:r>
            <w:r>
              <w:rPr>
                <w:noProof/>
                <w:sz w:val="2"/>
              </w:rPr>
              <w:t>b8af1e45-2d88-4b76-b743-387c250116ed</w:t>
            </w:r>
          </w:p>
        </w:tc>
        <w:tc>
          <w:tcPr>
            <w:tcW w:w="7407" w:type="dxa"/>
            <w:shd w:val="clear" w:color="auto" w:fill="F2F2F2" w:themeFill="background1" w:themeFillShade="F2"/>
          </w:tcPr>
          <w:p w:rsidR="00000000" w:rsidRDefault="00074CE3">
            <w:pPr>
              <w:rPr>
                <w:noProof/>
              </w:rPr>
            </w:pPr>
            <w:r>
              <w:rPr>
                <w:noProof/>
              </w:rPr>
              <w:t>Once the changes are made, th</w:t>
            </w:r>
            <w:r>
              <w:rPr>
                <w:noProof/>
              </w:rPr>
              <w:t>e user clicks the "Save" button to commit the changes.</w:t>
            </w:r>
          </w:p>
        </w:tc>
        <w:tc>
          <w:tcPr>
            <w:tcW w:w="7407" w:type="dxa"/>
          </w:tcPr>
          <w:p w:rsidR="00000000" w:rsidRDefault="00074CE3">
            <w:pPr>
              <w:rPr>
                <w:lang w:val="es-ES_tradnl"/>
              </w:rPr>
            </w:pPr>
            <w:r>
              <w:rPr>
                <w:lang w:val="es-ES_tradnl"/>
              </w:rPr>
              <w:t>Una vez que se realizan los cambios, el usuario hace clic en el bot</w:t>
            </w:r>
            <w:r>
              <w:rPr>
                <w:lang w:val="es-ES_tradnl"/>
              </w:rPr>
              <w:t>ó</w:t>
            </w:r>
            <w:r>
              <w:rPr>
                <w:lang w:val="es-ES_tradnl"/>
              </w:rPr>
              <w:t>n "Guardar" para confirmar los cambios.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471 </w:t>
            </w:r>
            <w:r>
              <w:rPr>
                <w:noProof/>
                <w:sz w:val="16"/>
              </w:rPr>
              <w:br/>
            </w:r>
            <w:r>
              <w:rPr>
                <w:noProof/>
                <w:sz w:val="2"/>
              </w:rPr>
              <w:t>af33a840-edaa-4640-bec4-93f936c111d4</w:t>
            </w:r>
          </w:p>
        </w:tc>
        <w:tc>
          <w:tcPr>
            <w:tcW w:w="7407" w:type="dxa"/>
            <w:shd w:val="clear" w:color="auto" w:fill="F2F2F2" w:themeFill="background1" w:themeFillShade="F2"/>
          </w:tcPr>
          <w:p w:rsidR="00000000" w:rsidRDefault="00074CE3">
            <w:pPr>
              <w:rPr>
                <w:noProof/>
              </w:rPr>
            </w:pPr>
            <w:r>
              <w:rPr>
                <w:noProof/>
              </w:rPr>
              <w:t>The same validation that runs on Add Videos upload is also performed here.</w:t>
            </w:r>
          </w:p>
        </w:tc>
        <w:tc>
          <w:tcPr>
            <w:tcW w:w="7407" w:type="dxa"/>
          </w:tcPr>
          <w:p w:rsidR="00000000" w:rsidRDefault="00074CE3">
            <w:pPr>
              <w:rPr>
                <w:lang w:val="es-ES_tradnl"/>
              </w:rPr>
            </w:pPr>
            <w:r>
              <w:rPr>
                <w:lang w:val="es-ES_tradnl"/>
              </w:rPr>
              <w:t>La misma validaci</w:t>
            </w:r>
            <w:r>
              <w:rPr>
                <w:lang w:val="es-ES_tradnl"/>
              </w:rPr>
              <w:t>ó</w:t>
            </w:r>
            <w:r>
              <w:rPr>
                <w:lang w:val="es-ES_tradnl"/>
              </w:rPr>
              <w:t>n que se ejecuta en la carga de Agregar videos tambi</w:t>
            </w:r>
            <w:r>
              <w:rPr>
                <w:lang w:val="es-ES_tradnl"/>
              </w:rPr>
              <w:t>é</w:t>
            </w:r>
            <w:r>
              <w:rPr>
                <w:lang w:val="es-ES_tradnl"/>
              </w:rPr>
              <w:t>n se realiza aqu</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472 </w:t>
            </w:r>
            <w:r>
              <w:rPr>
                <w:noProof/>
                <w:sz w:val="16"/>
              </w:rPr>
              <w:br/>
            </w:r>
            <w:r>
              <w:rPr>
                <w:noProof/>
                <w:sz w:val="2"/>
              </w:rPr>
              <w:t>590f78d1-74dc-438f-bb91-09337ef992ff</w:t>
            </w:r>
          </w:p>
        </w:tc>
        <w:tc>
          <w:tcPr>
            <w:tcW w:w="7407" w:type="dxa"/>
            <w:shd w:val="clear" w:color="auto" w:fill="F2F2F2" w:themeFill="background1" w:themeFillShade="F2"/>
          </w:tcPr>
          <w:p w:rsidR="00000000" w:rsidRDefault="00074CE3">
            <w:pPr>
              <w:rPr>
                <w:noProof/>
              </w:rPr>
            </w:pPr>
            <w:r>
              <w:rPr>
                <w:noProof/>
              </w:rPr>
              <w:t>Deleting Videos</w:t>
            </w:r>
          </w:p>
        </w:tc>
        <w:tc>
          <w:tcPr>
            <w:tcW w:w="7407" w:type="dxa"/>
          </w:tcPr>
          <w:p w:rsidR="00000000" w:rsidRDefault="00074CE3">
            <w:pPr>
              <w:rPr>
                <w:lang w:val="es-ES_tradnl"/>
              </w:rPr>
            </w:pPr>
            <w:r>
              <w:rPr>
                <w:lang w:val="es-ES_tradnl"/>
              </w:rPr>
              <w:t>Eliminar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473 </w:t>
            </w:r>
            <w:r>
              <w:rPr>
                <w:noProof/>
                <w:sz w:val="16"/>
              </w:rPr>
              <w:br/>
            </w:r>
            <w:r>
              <w:rPr>
                <w:noProof/>
                <w:sz w:val="2"/>
              </w:rPr>
              <w:t>ade9287a-0c8b-4bb3-b032-4d4b9fafc083</w:t>
            </w:r>
          </w:p>
        </w:tc>
        <w:tc>
          <w:tcPr>
            <w:tcW w:w="7407" w:type="dxa"/>
            <w:shd w:val="clear" w:color="auto" w:fill="F2F2F2" w:themeFill="background1" w:themeFillShade="F2"/>
          </w:tcPr>
          <w:p w:rsidR="00000000" w:rsidRDefault="00074CE3">
            <w:pPr>
              <w:rPr>
                <w:noProof/>
              </w:rPr>
            </w:pPr>
            <w:r>
              <w:rPr>
                <w:noProof/>
              </w:rPr>
              <w:t>Deleting videos from SharePoint is performed outside of the connector.</w:t>
            </w:r>
          </w:p>
        </w:tc>
        <w:tc>
          <w:tcPr>
            <w:tcW w:w="7407" w:type="dxa"/>
          </w:tcPr>
          <w:p w:rsidR="00000000" w:rsidRDefault="00074CE3">
            <w:pPr>
              <w:rPr>
                <w:lang w:val="es-ES_tradnl"/>
              </w:rPr>
            </w:pPr>
            <w:r>
              <w:rPr>
                <w:lang w:val="es-ES_tradnl"/>
              </w:rPr>
              <w:t>La eliminaci</w:t>
            </w:r>
            <w:r>
              <w:rPr>
                <w:lang w:val="es-ES_tradnl"/>
              </w:rPr>
              <w:t>ó</w:t>
            </w:r>
            <w:r>
              <w:rPr>
                <w:lang w:val="es-ES_tradnl"/>
              </w:rPr>
              <w:t>n de videos de SharePoint se realiza fuera del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474 </w:t>
            </w:r>
            <w:r>
              <w:rPr>
                <w:noProof/>
                <w:sz w:val="16"/>
              </w:rPr>
              <w:br/>
            </w:r>
            <w:r>
              <w:rPr>
                <w:noProof/>
                <w:sz w:val="2"/>
              </w:rPr>
              <w:t>98bf5842-068c-4157-8da2-00eac0be5c85</w:t>
            </w:r>
          </w:p>
        </w:tc>
        <w:tc>
          <w:tcPr>
            <w:tcW w:w="7407" w:type="dxa"/>
            <w:shd w:val="clear" w:color="auto" w:fill="F2F2F2" w:themeFill="background1" w:themeFillShade="F2"/>
          </w:tcPr>
          <w:p w:rsidR="00000000" w:rsidRDefault="00074CE3">
            <w:pPr>
              <w:rPr>
                <w:noProof/>
              </w:rPr>
            </w:pPr>
            <w:r>
              <w:rPr>
                <w:noProof/>
              </w:rPr>
              <w:t>To delete a video in SharePoint, na</w:t>
            </w:r>
            <w:r>
              <w:rPr>
                <w:noProof/>
              </w:rPr>
              <w:t>vigate to Site Contents-&gt;Videos where you can find and delete the video.</w:t>
            </w:r>
          </w:p>
        </w:tc>
        <w:tc>
          <w:tcPr>
            <w:tcW w:w="7407" w:type="dxa"/>
          </w:tcPr>
          <w:p w:rsidR="00000000" w:rsidRDefault="00074CE3">
            <w:pPr>
              <w:rPr>
                <w:lang w:val="es-ES_tradnl"/>
              </w:rPr>
            </w:pPr>
            <w:r>
              <w:rPr>
                <w:lang w:val="es-ES_tradnl"/>
              </w:rPr>
              <w:t>Para eliminar un video en SharePoint, vaya a Contenido del sitio-&gt; Videos donde puede encontrar y eliminar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475 </w:t>
            </w:r>
            <w:r>
              <w:rPr>
                <w:noProof/>
                <w:sz w:val="16"/>
              </w:rPr>
              <w:br/>
            </w:r>
            <w:r>
              <w:rPr>
                <w:noProof/>
                <w:sz w:val="2"/>
              </w:rPr>
              <w:t>3d8d9e9f-fbe5-43c4-aca9-6ac9ef6d7353</w:t>
            </w:r>
          </w:p>
        </w:tc>
        <w:tc>
          <w:tcPr>
            <w:tcW w:w="7407" w:type="dxa"/>
            <w:shd w:val="clear" w:color="auto" w:fill="F2F2F2" w:themeFill="background1" w:themeFillShade="F2"/>
          </w:tcPr>
          <w:p w:rsidR="00000000" w:rsidRDefault="00074CE3">
            <w:pPr>
              <w:rPr>
                <w:noProof/>
              </w:rPr>
            </w:pPr>
            <w:r>
              <w:rPr>
                <w:rStyle w:val="mqInternal"/>
                <w:noProof/>
              </w:rPr>
              <w:t>[1}</w:t>
            </w:r>
            <w:r>
              <w:rPr>
                <w:noProof/>
              </w:rPr>
              <w:t>IMPORTANT - Deleting</w:t>
            </w:r>
            <w:r>
              <w:rPr>
                <w:noProof/>
              </w:rPr>
              <w:t xml:space="preserve"> the video recorded in SharePoint does not delete the video in Video Cloud and leaves the video in Video Cloud with some tags that were used to link the video to SharePoint.</w:t>
            </w:r>
          </w:p>
        </w:tc>
        <w:tc>
          <w:tcPr>
            <w:tcW w:w="7407" w:type="dxa"/>
          </w:tcPr>
          <w:p w:rsidR="00000000" w:rsidRDefault="00074CE3">
            <w:pPr>
              <w:rPr>
                <w:lang w:val="es-ES_tradnl"/>
              </w:rPr>
            </w:pPr>
            <w:r>
              <w:rPr>
                <w:rStyle w:val="mqInternal"/>
                <w:noProof/>
                <w:lang w:val="es-ES_tradnl"/>
              </w:rPr>
              <w:t>[1}</w:t>
            </w:r>
            <w:r>
              <w:rPr>
                <w:lang w:val="es-ES_tradnl"/>
              </w:rPr>
              <w:t>IMPORTANTE: eliminar el video grabado en SharePoint no elimina el video en Video Cloud y deja el video en Video Cloud con algunas etiquetas que se usaron para vincular el video a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476 </w:t>
            </w:r>
            <w:r>
              <w:rPr>
                <w:noProof/>
                <w:sz w:val="16"/>
              </w:rPr>
              <w:br/>
            </w:r>
            <w:r>
              <w:rPr>
                <w:noProof/>
                <w:sz w:val="2"/>
              </w:rPr>
              <w:t>3f80f7a0-e4b9-40be-89de-315e4ed64c0b</w:t>
            </w:r>
          </w:p>
        </w:tc>
        <w:tc>
          <w:tcPr>
            <w:tcW w:w="7407" w:type="dxa"/>
            <w:shd w:val="clear" w:color="auto" w:fill="F2F2F2" w:themeFill="background1" w:themeFillShade="F2"/>
          </w:tcPr>
          <w:p w:rsidR="00000000" w:rsidRDefault="00074CE3">
            <w:pPr>
              <w:rPr>
                <w:noProof/>
              </w:rPr>
            </w:pPr>
            <w:r>
              <w:rPr>
                <w:noProof/>
              </w:rPr>
              <w:t xml:space="preserve">If you want to import </w:t>
            </w:r>
            <w:r>
              <w:rPr>
                <w:noProof/>
              </w:rPr>
              <w:t>the video into SharePoint again in the future, the tags beginning with "bcsp-" need to be removed.</w:t>
            </w:r>
            <w:r>
              <w:rPr>
                <w:rStyle w:val="mqInternal"/>
                <w:noProof/>
              </w:rPr>
              <w:t>{1]</w:t>
            </w:r>
          </w:p>
        </w:tc>
        <w:tc>
          <w:tcPr>
            <w:tcW w:w="7407" w:type="dxa"/>
          </w:tcPr>
          <w:p w:rsidR="00000000" w:rsidRDefault="00074CE3">
            <w:pPr>
              <w:rPr>
                <w:lang w:val="es-ES_tradnl"/>
              </w:rPr>
            </w:pPr>
            <w:r>
              <w:rPr>
                <w:lang w:val="es-ES_tradnl"/>
              </w:rPr>
              <w:t>Si desea importar el video a SharePoint nuevamente en el futuro, las etiquetas que comienzan con "bcsp-" deben eliminarse.</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477 </w:t>
            </w:r>
            <w:r>
              <w:rPr>
                <w:noProof/>
                <w:sz w:val="16"/>
              </w:rPr>
              <w:br/>
            </w:r>
            <w:r>
              <w:rPr>
                <w:noProof/>
                <w:sz w:val="2"/>
              </w:rPr>
              <w:t>9ce51309-fdea-43ab-989</w:t>
            </w:r>
            <w:r>
              <w:rPr>
                <w:noProof/>
                <w:sz w:val="2"/>
              </w:rPr>
              <w:t>6-87f07c4c8522</w:t>
            </w:r>
          </w:p>
        </w:tc>
        <w:tc>
          <w:tcPr>
            <w:tcW w:w="7407" w:type="dxa"/>
            <w:shd w:val="clear" w:color="auto" w:fill="F2F2F2" w:themeFill="background1" w:themeFillShade="F2"/>
          </w:tcPr>
          <w:p w:rsidR="00000000" w:rsidRDefault="00074CE3">
            <w:pPr>
              <w:rPr>
                <w:noProof/>
              </w:rPr>
            </w:pPr>
            <w:r>
              <w:rPr>
                <w:noProof/>
              </w:rPr>
              <w:t>Searching for Videos</w:t>
            </w:r>
          </w:p>
        </w:tc>
        <w:tc>
          <w:tcPr>
            <w:tcW w:w="7407" w:type="dxa"/>
          </w:tcPr>
          <w:p w:rsidR="00000000" w:rsidRDefault="00074CE3">
            <w:pPr>
              <w:rPr>
                <w:lang w:val="es-ES_tradnl"/>
              </w:rPr>
            </w:pPr>
            <w:r>
              <w:rPr>
                <w:lang w:val="es-ES_tradnl"/>
              </w:rPr>
              <w:t>Buscando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478 </w:t>
            </w:r>
            <w:r>
              <w:rPr>
                <w:noProof/>
                <w:sz w:val="16"/>
              </w:rPr>
              <w:br/>
            </w:r>
            <w:r>
              <w:rPr>
                <w:noProof/>
                <w:sz w:val="2"/>
              </w:rPr>
              <w:t>6b8a8300-e1c0-4b25-9464-797fbe88f783</w:t>
            </w:r>
          </w:p>
        </w:tc>
        <w:tc>
          <w:tcPr>
            <w:tcW w:w="7407" w:type="dxa"/>
            <w:shd w:val="clear" w:color="auto" w:fill="F2F2F2" w:themeFill="background1" w:themeFillShade="F2"/>
          </w:tcPr>
          <w:p w:rsidR="00000000" w:rsidRDefault="00074CE3">
            <w:pPr>
              <w:rPr>
                <w:noProof/>
              </w:rPr>
            </w:pPr>
            <w:r>
              <w:rPr>
                <w:noProof/>
              </w:rPr>
              <w:t>Under Manage Videos, the user can enter a search term to find videos in the selected account that have a name, description, or tag information that matches the s</w:t>
            </w:r>
            <w:r>
              <w:rPr>
                <w:noProof/>
              </w:rPr>
              <w:t>earch term.</w:t>
            </w:r>
          </w:p>
        </w:tc>
        <w:tc>
          <w:tcPr>
            <w:tcW w:w="7407" w:type="dxa"/>
          </w:tcPr>
          <w:p w:rsidR="00000000" w:rsidRDefault="00074CE3">
            <w:pPr>
              <w:rPr>
                <w:lang w:val="es-ES_tradnl"/>
              </w:rPr>
            </w:pPr>
            <w:r>
              <w:rPr>
                <w:lang w:val="es-ES_tradnl"/>
              </w:rPr>
              <w:t>En Administrar videos, el usuario puede ingresar un t</w:t>
            </w:r>
            <w:r>
              <w:rPr>
                <w:lang w:val="es-ES_tradnl"/>
              </w:rPr>
              <w:t>é</w:t>
            </w:r>
            <w:r>
              <w:rPr>
                <w:lang w:val="es-ES_tradnl"/>
              </w:rPr>
              <w:t>rmino de b</w:t>
            </w:r>
            <w:r>
              <w:rPr>
                <w:lang w:val="es-ES_tradnl"/>
              </w:rPr>
              <w:t>ú</w:t>
            </w:r>
            <w:r>
              <w:rPr>
                <w:lang w:val="es-ES_tradnl"/>
              </w:rPr>
              <w:t>squeda para buscar videos en la cuenta seleccionada que tengan un nombre, descripci</w:t>
            </w:r>
            <w:r>
              <w:rPr>
                <w:lang w:val="es-ES_tradnl"/>
              </w:rPr>
              <w:t>ó</w:t>
            </w:r>
            <w:r>
              <w:rPr>
                <w:lang w:val="es-ES_tradnl"/>
              </w:rPr>
              <w:t>n o informaci</w:t>
            </w:r>
            <w:r>
              <w:rPr>
                <w:lang w:val="es-ES_tradnl"/>
              </w:rPr>
              <w:t>ó</w:t>
            </w:r>
            <w:r>
              <w:rPr>
                <w:lang w:val="es-ES_tradnl"/>
              </w:rPr>
              <w:t>n de etiqueta que coincida con el t</w:t>
            </w:r>
            <w:r>
              <w:rPr>
                <w:lang w:val="es-ES_tradnl"/>
              </w:rPr>
              <w:t>é</w:t>
            </w:r>
            <w:r>
              <w:rPr>
                <w:lang w:val="es-ES_tradnl"/>
              </w:rPr>
              <w:t>rmino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479 </w:t>
            </w:r>
            <w:r>
              <w:rPr>
                <w:noProof/>
                <w:sz w:val="16"/>
              </w:rPr>
              <w:br/>
            </w:r>
            <w:r>
              <w:rPr>
                <w:noProof/>
                <w:sz w:val="2"/>
              </w:rPr>
              <w:t>058b4ae5-40d8-4071-b</w:t>
            </w:r>
            <w:r>
              <w:rPr>
                <w:noProof/>
                <w:sz w:val="2"/>
              </w:rPr>
              <w:t>139-e43742fe9622</w:t>
            </w:r>
          </w:p>
        </w:tc>
        <w:tc>
          <w:tcPr>
            <w:tcW w:w="7407" w:type="dxa"/>
            <w:shd w:val="clear" w:color="auto" w:fill="F2F2F2" w:themeFill="background1" w:themeFillShade="F2"/>
          </w:tcPr>
          <w:p w:rsidR="00000000" w:rsidRDefault="00074CE3">
            <w:pPr>
              <w:rPr>
                <w:noProof/>
              </w:rPr>
            </w:pPr>
            <w:r>
              <w:rPr>
                <w:noProof/>
              </w:rPr>
              <w:t>Once the results list is displayed, all of the sorting and order filters can be applied.</w:t>
            </w:r>
          </w:p>
        </w:tc>
        <w:tc>
          <w:tcPr>
            <w:tcW w:w="7407" w:type="dxa"/>
          </w:tcPr>
          <w:p w:rsidR="00000000" w:rsidRDefault="00074CE3">
            <w:pPr>
              <w:rPr>
                <w:lang w:val="es-ES_tradnl"/>
              </w:rPr>
            </w:pPr>
            <w:r>
              <w:rPr>
                <w:lang w:val="es-ES_tradnl"/>
              </w:rPr>
              <w:t>Una vez que se muestra la lista de resultados, se pueden aplicar todos los filtros de clasificaci</w:t>
            </w:r>
            <w:r>
              <w:rPr>
                <w:lang w:val="es-ES_tradnl"/>
              </w:rPr>
              <w:t>ó</w:t>
            </w:r>
            <w:r>
              <w:rPr>
                <w:lang w:val="es-ES_tradnl"/>
              </w:rPr>
              <w:t>n y orden.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481 </w:t>
            </w:r>
            <w:r>
              <w:rPr>
                <w:noProof/>
                <w:sz w:val="16"/>
              </w:rPr>
              <w:br/>
            </w:r>
            <w:r>
              <w:rPr>
                <w:noProof/>
                <w:sz w:val="2"/>
              </w:rPr>
              <w:t>5d78138f-162a-4764-8c09-59ebab978dd</w:t>
            </w:r>
            <w:r>
              <w:rPr>
                <w:noProof/>
                <w:sz w:val="2"/>
              </w:rPr>
              <w:t>2</w:t>
            </w:r>
          </w:p>
        </w:tc>
        <w:tc>
          <w:tcPr>
            <w:tcW w:w="7407" w:type="dxa"/>
            <w:shd w:val="clear" w:color="auto" w:fill="F2F2F2" w:themeFill="background1" w:themeFillShade="F2"/>
          </w:tcPr>
          <w:p w:rsidR="00000000" w:rsidRDefault="00074CE3">
            <w:pPr>
              <w:rPr>
                <w:noProof/>
              </w:rPr>
            </w:pPr>
            <w:r>
              <w:rPr>
                <w:rStyle w:val="mqInternal"/>
                <w:noProof/>
              </w:rPr>
              <w:t>[1}</w:t>
            </w:r>
            <w:r>
              <w:rPr>
                <w:noProof/>
              </w:rPr>
              <w:t>Search field</w:t>
            </w:r>
            <w:r>
              <w:rPr>
                <w:rStyle w:val="mqInternal"/>
                <w:noProof/>
              </w:rPr>
              <w:t>{2]</w:t>
            </w:r>
            <w:r>
              <w:rPr>
                <w:noProof/>
              </w:rPr>
              <w:t xml:space="preserve"> - The user can enter the search term(s) here and click the magnifying glass (or hit return) to execute the search.</w:t>
            </w:r>
          </w:p>
        </w:tc>
        <w:tc>
          <w:tcPr>
            <w:tcW w:w="7407" w:type="dxa"/>
          </w:tcPr>
          <w:p w:rsidR="00000000" w:rsidRDefault="00074CE3">
            <w:pPr>
              <w:rPr>
                <w:lang w:val="es-ES_tradnl"/>
              </w:rPr>
            </w:pPr>
            <w:r>
              <w:rPr>
                <w:rStyle w:val="mqInternal"/>
                <w:noProof/>
                <w:lang w:val="es-ES_tradnl"/>
              </w:rPr>
              <w:t>[1}</w:t>
            </w:r>
            <w:r>
              <w:rPr>
                <w:lang w:val="es-ES_tradnl"/>
              </w:rPr>
              <w:t>Campo de b</w:t>
            </w:r>
            <w:r>
              <w:rPr>
                <w:lang w:val="es-ES_tradnl"/>
              </w:rPr>
              <w:t>ú</w:t>
            </w:r>
            <w:r>
              <w:rPr>
                <w:lang w:val="es-ES_tradnl"/>
              </w:rPr>
              <w:t>squeda</w:t>
            </w:r>
            <w:r>
              <w:rPr>
                <w:rStyle w:val="mqInternal"/>
                <w:noProof/>
                <w:lang w:val="es-ES_tradnl"/>
              </w:rPr>
              <w:t>{2]</w:t>
            </w:r>
            <w:r>
              <w:rPr>
                <w:lang w:val="es-ES_tradnl"/>
              </w:rPr>
              <w:t xml:space="preserve"> - El usuario puede ingresar los t</w:t>
            </w:r>
            <w:r>
              <w:rPr>
                <w:lang w:val="es-ES_tradnl"/>
              </w:rPr>
              <w:t>é</w:t>
            </w:r>
            <w:r>
              <w:rPr>
                <w:lang w:val="es-ES_tradnl"/>
              </w:rPr>
              <w:t>rminos de b</w:t>
            </w:r>
            <w:r>
              <w:rPr>
                <w:lang w:val="es-ES_tradnl"/>
              </w:rPr>
              <w:t>ú</w:t>
            </w:r>
            <w:r>
              <w:rPr>
                <w:lang w:val="es-ES_tradnl"/>
              </w:rPr>
              <w:t>squeda aqu</w:t>
            </w:r>
            <w:r>
              <w:rPr>
                <w:lang w:val="es-ES_tradnl"/>
              </w:rPr>
              <w:t>í</w:t>
            </w:r>
            <w:r>
              <w:rPr>
                <w:lang w:val="es-ES_tradnl"/>
              </w:rPr>
              <w:t xml:space="preserve"> y hacer clic en la lupa (o presionar regresar) para ejecutar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482 </w:t>
            </w:r>
            <w:r>
              <w:rPr>
                <w:noProof/>
                <w:sz w:val="16"/>
              </w:rPr>
              <w:br/>
            </w:r>
            <w:r>
              <w:rPr>
                <w:noProof/>
                <w:sz w:val="2"/>
              </w:rPr>
              <w:t>ae822af7-cc75-4745-949a-7f5e4eef8531</w:t>
            </w:r>
          </w:p>
        </w:tc>
        <w:tc>
          <w:tcPr>
            <w:tcW w:w="7407" w:type="dxa"/>
            <w:shd w:val="clear" w:color="auto" w:fill="F2F2F2" w:themeFill="background1" w:themeFillShade="F2"/>
          </w:tcPr>
          <w:p w:rsidR="00000000" w:rsidRDefault="00074CE3">
            <w:pPr>
              <w:rPr>
                <w:noProof/>
              </w:rPr>
            </w:pPr>
            <w:r>
              <w:rPr>
                <w:rStyle w:val="mqInternal"/>
                <w:noProof/>
              </w:rPr>
              <w:t>[1}</w:t>
            </w:r>
            <w:r>
              <w:rPr>
                <w:noProof/>
              </w:rPr>
              <w:t>Display SharePoint only or Video Cloud only</w:t>
            </w:r>
            <w:r>
              <w:rPr>
                <w:rStyle w:val="mqInternal"/>
                <w:noProof/>
              </w:rPr>
              <w:t>{2]</w:t>
            </w:r>
            <w:r>
              <w:rPr>
                <w:noProof/>
              </w:rPr>
              <w:t xml:space="preserve"> - Filter the videos to only those that are recorded in SharePoint, or those that are onl</w:t>
            </w:r>
            <w:r>
              <w:rPr>
                <w:noProof/>
              </w:rPr>
              <w:t>y resident in Video Cloud and have never had their data imported into SharePoint.</w:t>
            </w:r>
          </w:p>
        </w:tc>
        <w:tc>
          <w:tcPr>
            <w:tcW w:w="7407" w:type="dxa"/>
          </w:tcPr>
          <w:p w:rsidR="00000000" w:rsidRDefault="00074CE3">
            <w:pPr>
              <w:rPr>
                <w:lang w:val="es-ES_tradnl"/>
              </w:rPr>
            </w:pPr>
            <w:r>
              <w:rPr>
                <w:rStyle w:val="mqInternal"/>
                <w:noProof/>
                <w:lang w:val="es-ES_tradnl"/>
              </w:rPr>
              <w:t>[1}</w:t>
            </w:r>
            <w:r>
              <w:rPr>
                <w:lang w:val="es-ES_tradnl"/>
              </w:rPr>
              <w:t>Mostrar solo SharePoint o solo Video Cloud</w:t>
            </w:r>
            <w:r>
              <w:rPr>
                <w:rStyle w:val="mqInternal"/>
                <w:noProof/>
                <w:lang w:val="es-ES_tradnl"/>
              </w:rPr>
              <w:t>{2]</w:t>
            </w:r>
            <w:r>
              <w:rPr>
                <w:lang w:val="es-ES_tradnl"/>
              </w:rPr>
              <w:t xml:space="preserve"> - Filtre los videos solo para aquellos que est</w:t>
            </w:r>
            <w:r>
              <w:rPr>
                <w:lang w:val="es-ES_tradnl"/>
              </w:rPr>
              <w:t>á</w:t>
            </w:r>
            <w:r>
              <w:rPr>
                <w:lang w:val="es-ES_tradnl"/>
              </w:rPr>
              <w:t>n grabados en SharePoint, o aquellos que solo residen en Video Cloud y nunca s</w:t>
            </w:r>
            <w:r>
              <w:rPr>
                <w:lang w:val="es-ES_tradnl"/>
              </w:rPr>
              <w:t>e han importado sus datos a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483 </w:t>
            </w:r>
            <w:r>
              <w:rPr>
                <w:noProof/>
                <w:sz w:val="16"/>
              </w:rPr>
              <w:br/>
            </w:r>
            <w:r>
              <w:rPr>
                <w:noProof/>
                <w:sz w:val="2"/>
              </w:rPr>
              <w:t>cedd5cc8-194f-478d-b96d-01d61a7d015a</w:t>
            </w:r>
          </w:p>
        </w:tc>
        <w:tc>
          <w:tcPr>
            <w:tcW w:w="7407" w:type="dxa"/>
            <w:shd w:val="clear" w:color="auto" w:fill="F2F2F2" w:themeFill="background1" w:themeFillShade="F2"/>
          </w:tcPr>
          <w:p w:rsidR="00000000" w:rsidRDefault="00074CE3">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074CE3">
            <w:pPr>
              <w:rPr>
                <w:lang w:val="es-ES_tradnl"/>
              </w:rPr>
            </w:pPr>
            <w:r>
              <w:rPr>
                <w:rStyle w:val="mqInternal"/>
                <w:noProof/>
                <w:lang w:val="es-ES_tradnl"/>
              </w:rPr>
              <w:t>[1}</w:t>
            </w:r>
            <w:r>
              <w:rPr>
                <w:lang w:val="es-ES_tradnl"/>
              </w:rPr>
              <w:t>Filtros de clasificaci</w:t>
            </w:r>
            <w:r>
              <w:rPr>
                <w:lang w:val="es-ES_tradnl"/>
              </w:rPr>
              <w:t>ó</w:t>
            </w:r>
            <w:r>
              <w:rPr>
                <w:lang w:val="es-ES_tradnl"/>
              </w:rPr>
              <w:t>n / orden</w:t>
            </w:r>
            <w:r>
              <w:rPr>
                <w:rStyle w:val="mqInternal"/>
                <w:noProof/>
                <w:lang w:val="es-ES_tradnl"/>
              </w:rPr>
              <w:t>{2]</w:t>
            </w:r>
            <w:r>
              <w:rPr>
                <w:lang w:val="es-ES_tradnl"/>
              </w:rPr>
              <w:t xml:space="preserve"> - Se utiliza para clasificar y ordenar los resultados seg</w:t>
            </w:r>
            <w:r>
              <w:rPr>
                <w:lang w:val="es-ES_tradnl"/>
              </w:rPr>
              <w:t>ú</w:t>
            </w:r>
            <w:r>
              <w:rPr>
                <w:lang w:val="es-ES_tradnl"/>
              </w:rPr>
              <w:t>n los par</w:t>
            </w:r>
            <w:r>
              <w:rPr>
                <w:lang w:val="es-ES_tradnl"/>
              </w:rPr>
              <w:t>á</w:t>
            </w:r>
            <w:r>
              <w:rPr>
                <w:lang w:val="es-ES_tradnl"/>
              </w:rPr>
              <w:t>metros enumerados para ayudar a encontrar videos m</w:t>
            </w:r>
            <w:r>
              <w:rPr>
                <w:lang w:val="es-ES_tradnl"/>
              </w:rPr>
              <w:t>á</w:t>
            </w:r>
            <w:r>
              <w:rPr>
                <w:lang w:val="es-ES_tradnl"/>
              </w:rPr>
              <w:t>s r</w:t>
            </w:r>
            <w:r>
              <w:rPr>
                <w:lang w:val="es-ES_tradnl"/>
              </w:rPr>
              <w:t>á</w:t>
            </w:r>
            <w:r>
              <w:rPr>
                <w:lang w:val="es-ES_tradnl"/>
              </w:rPr>
              <w:t>pidamente.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484 </w:t>
            </w:r>
            <w:r>
              <w:rPr>
                <w:noProof/>
                <w:sz w:val="16"/>
              </w:rPr>
              <w:br/>
            </w:r>
            <w:r>
              <w:rPr>
                <w:noProof/>
                <w:sz w:val="2"/>
              </w:rPr>
              <w:t>d39b6e5d-a9a1-408a-a5c1-0be7376e94f9</w:t>
            </w:r>
          </w:p>
        </w:tc>
        <w:tc>
          <w:tcPr>
            <w:tcW w:w="7407" w:type="dxa"/>
            <w:shd w:val="clear" w:color="auto" w:fill="F2F2F2" w:themeFill="background1" w:themeFillShade="F2"/>
          </w:tcPr>
          <w:p w:rsidR="00000000" w:rsidRDefault="00074CE3">
            <w:pPr>
              <w:rPr>
                <w:noProof/>
              </w:rPr>
            </w:pPr>
            <w:r>
              <w:rPr>
                <w:noProof/>
              </w:rPr>
              <w:t>Adding, Importing and Deleting Playlists</w:t>
            </w:r>
          </w:p>
        </w:tc>
        <w:tc>
          <w:tcPr>
            <w:tcW w:w="7407" w:type="dxa"/>
          </w:tcPr>
          <w:p w:rsidR="00000000" w:rsidRDefault="00074CE3">
            <w:pPr>
              <w:rPr>
                <w:lang w:val="es-ES_tradnl"/>
              </w:rPr>
            </w:pPr>
            <w:r>
              <w:rPr>
                <w:lang w:val="es-ES_tradnl"/>
              </w:rPr>
              <w:t>Agregar, importar y eliminar listas d</w:t>
            </w:r>
            <w:r>
              <w:rPr>
                <w:lang w:val="es-ES_tradnl"/>
              </w:rPr>
              <w:t>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485 </w:t>
            </w:r>
            <w:r>
              <w:rPr>
                <w:noProof/>
                <w:sz w:val="16"/>
              </w:rPr>
              <w:br/>
            </w:r>
            <w:r>
              <w:rPr>
                <w:noProof/>
                <w:sz w:val="2"/>
              </w:rPr>
              <w:t>938fc394-b35f-497e-8757-b8e9ebffdc33</w:t>
            </w:r>
          </w:p>
        </w:tc>
        <w:tc>
          <w:tcPr>
            <w:tcW w:w="7407" w:type="dxa"/>
            <w:shd w:val="clear" w:color="auto" w:fill="F2F2F2" w:themeFill="background1" w:themeFillShade="F2"/>
          </w:tcPr>
          <w:p w:rsidR="00000000" w:rsidRDefault="00074CE3">
            <w:pPr>
              <w:rPr>
                <w:noProof/>
              </w:rPr>
            </w:pPr>
            <w:r>
              <w:rPr>
                <w:noProof/>
              </w:rPr>
              <w:t>The Manage Playlists section of the Connector is used to create new playlists as well as browse and manage existing playlists, including editing and updating.</w:t>
            </w:r>
          </w:p>
        </w:tc>
        <w:tc>
          <w:tcPr>
            <w:tcW w:w="7407" w:type="dxa"/>
          </w:tcPr>
          <w:p w:rsidR="00000000" w:rsidRDefault="00074CE3">
            <w:pPr>
              <w:rPr>
                <w:lang w:val="es-ES_tradnl"/>
              </w:rPr>
            </w:pPr>
            <w:r>
              <w:rPr>
                <w:lang w:val="es-ES_tradnl"/>
              </w:rPr>
              <w:t>La secci</w:t>
            </w:r>
            <w:r>
              <w:rPr>
                <w:lang w:val="es-ES_tradnl"/>
              </w:rPr>
              <w:t>ó</w:t>
            </w:r>
            <w:r>
              <w:rPr>
                <w:lang w:val="es-ES_tradnl"/>
              </w:rPr>
              <w:t>n Administrar listas de reprod</w:t>
            </w:r>
            <w:r>
              <w:rPr>
                <w:lang w:val="es-ES_tradnl"/>
              </w:rPr>
              <w:t>ucci</w:t>
            </w:r>
            <w:r>
              <w:rPr>
                <w:lang w:val="es-ES_tradnl"/>
              </w:rPr>
              <w:t>ó</w:t>
            </w:r>
            <w:r>
              <w:rPr>
                <w:lang w:val="es-ES_tradnl"/>
              </w:rPr>
              <w:t>n del Connector se usa para crear nuevas listas de reproducci</w:t>
            </w:r>
            <w:r>
              <w:rPr>
                <w:lang w:val="es-ES_tradnl"/>
              </w:rPr>
              <w:t>ó</w:t>
            </w:r>
            <w:r>
              <w:rPr>
                <w:lang w:val="es-ES_tradnl"/>
              </w:rPr>
              <w:t>n, as</w:t>
            </w:r>
            <w:r>
              <w:rPr>
                <w:lang w:val="es-ES_tradnl"/>
              </w:rPr>
              <w:t>í</w:t>
            </w:r>
            <w:r>
              <w:rPr>
                <w:lang w:val="es-ES_tradnl"/>
              </w:rPr>
              <w:t xml:space="preserve"> como para explorar y administrar listas de reproducci</w:t>
            </w:r>
            <w:r>
              <w:rPr>
                <w:lang w:val="es-ES_tradnl"/>
              </w:rPr>
              <w:t>ó</w:t>
            </w:r>
            <w:r>
              <w:rPr>
                <w:lang w:val="es-ES_tradnl"/>
              </w:rPr>
              <w:t>n existentes, incluida la edici</w:t>
            </w:r>
            <w:r>
              <w:rPr>
                <w:lang w:val="es-ES_tradnl"/>
              </w:rPr>
              <w:t>ó</w:t>
            </w:r>
            <w:r>
              <w:rPr>
                <w:lang w:val="es-ES_tradnl"/>
              </w:rPr>
              <w:t>n y actualizaci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486 </w:t>
            </w:r>
            <w:r>
              <w:rPr>
                <w:noProof/>
                <w:sz w:val="16"/>
              </w:rPr>
              <w:br/>
            </w:r>
            <w:r>
              <w:rPr>
                <w:noProof/>
                <w:sz w:val="2"/>
              </w:rPr>
              <w:t>ae54c7aa-7b64-48e0-a221-2b84e38e8ba9</w:t>
            </w:r>
          </w:p>
        </w:tc>
        <w:tc>
          <w:tcPr>
            <w:tcW w:w="7407" w:type="dxa"/>
            <w:shd w:val="clear" w:color="auto" w:fill="F2F2F2" w:themeFill="background1" w:themeFillShade="F2"/>
          </w:tcPr>
          <w:p w:rsidR="00000000" w:rsidRDefault="00074CE3">
            <w:pPr>
              <w:rPr>
                <w:noProof/>
              </w:rPr>
            </w:pPr>
            <w:r>
              <w:rPr>
                <w:noProof/>
              </w:rPr>
              <w:t>Unlike videos, playlist informatio</w:t>
            </w:r>
            <w:r>
              <w:rPr>
                <w:noProof/>
              </w:rPr>
              <w:t>n is not stored in SharePoint, but rather retrieved from Video Cloud each time an account is browsed in this section.</w:t>
            </w:r>
          </w:p>
        </w:tc>
        <w:tc>
          <w:tcPr>
            <w:tcW w:w="7407" w:type="dxa"/>
          </w:tcPr>
          <w:p w:rsidR="00000000" w:rsidRDefault="00074CE3">
            <w:pPr>
              <w:rPr>
                <w:lang w:val="es-ES_tradnl"/>
              </w:rPr>
            </w:pPr>
            <w:r>
              <w:rPr>
                <w:lang w:val="es-ES_tradnl"/>
              </w:rPr>
              <w:t>A diferencia de los videos, la informaci</w:t>
            </w:r>
            <w:r>
              <w:rPr>
                <w:lang w:val="es-ES_tradnl"/>
              </w:rPr>
              <w:t>ó</w:t>
            </w:r>
            <w:r>
              <w:rPr>
                <w:lang w:val="es-ES_tradnl"/>
              </w:rPr>
              <w:t>n de la lista de reproducci</w:t>
            </w:r>
            <w:r>
              <w:rPr>
                <w:lang w:val="es-ES_tradnl"/>
              </w:rPr>
              <w:t>ó</w:t>
            </w:r>
            <w:r>
              <w:rPr>
                <w:lang w:val="es-ES_tradnl"/>
              </w:rPr>
              <w:t>n no se almacena en SharePoint, sino que se recupera de Video Cloud cada vez que se examina una cuenta en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487 </w:t>
            </w:r>
            <w:r>
              <w:rPr>
                <w:noProof/>
                <w:sz w:val="16"/>
              </w:rPr>
              <w:br/>
            </w:r>
            <w:r>
              <w:rPr>
                <w:noProof/>
                <w:sz w:val="2"/>
              </w:rPr>
              <w:t>84c24604-9734-46e7-aa8c-62f9265d852d</w:t>
            </w:r>
          </w:p>
        </w:tc>
        <w:tc>
          <w:tcPr>
            <w:tcW w:w="7407" w:type="dxa"/>
            <w:shd w:val="clear" w:color="auto" w:fill="F2F2F2" w:themeFill="background1" w:themeFillShade="F2"/>
          </w:tcPr>
          <w:p w:rsidR="00000000" w:rsidRDefault="00074CE3">
            <w:pPr>
              <w:rPr>
                <w:noProof/>
              </w:rPr>
            </w:pPr>
            <w:r>
              <w:rPr>
                <w:noProof/>
              </w:rPr>
              <w:t xml:space="preserve">For this reason, there are some delays inherent in the availability of playlist data </w:t>
            </w:r>
            <w:r>
              <w:rPr>
                <w:noProof/>
              </w:rPr>
              <w:lastRenderedPageBreak/>
              <w:t xml:space="preserve">through </w:t>
            </w:r>
            <w:r>
              <w:rPr>
                <w:noProof/>
              </w:rPr>
              <w:t>the API which will be called out in the following sections.</w:t>
            </w:r>
          </w:p>
        </w:tc>
        <w:tc>
          <w:tcPr>
            <w:tcW w:w="7407" w:type="dxa"/>
          </w:tcPr>
          <w:p w:rsidR="00000000" w:rsidRDefault="00074CE3">
            <w:pPr>
              <w:rPr>
                <w:lang w:val="es-ES_tradnl"/>
              </w:rPr>
            </w:pPr>
            <w:r>
              <w:rPr>
                <w:lang w:val="es-ES_tradnl"/>
              </w:rPr>
              <w:lastRenderedPageBreak/>
              <w:t>Por esta raz</w:t>
            </w:r>
            <w:r>
              <w:rPr>
                <w:lang w:val="es-ES_tradnl"/>
              </w:rPr>
              <w:t>ó</w:t>
            </w:r>
            <w:r>
              <w:rPr>
                <w:lang w:val="es-ES_tradnl"/>
              </w:rPr>
              <w:t xml:space="preserve">n, existen algunos retrasos inherentes a la disponibilidad de los </w:t>
            </w:r>
            <w:r>
              <w:rPr>
                <w:lang w:val="es-ES_tradnl"/>
              </w:rPr>
              <w:lastRenderedPageBreak/>
              <w:t>datos de la lista de reproducci</w:t>
            </w:r>
            <w:r>
              <w:rPr>
                <w:lang w:val="es-ES_tradnl"/>
              </w:rPr>
              <w:t>ó</w:t>
            </w:r>
            <w:r>
              <w:rPr>
                <w:lang w:val="es-ES_tradnl"/>
              </w:rPr>
              <w:t>n a trav</w:t>
            </w:r>
            <w:r>
              <w:rPr>
                <w:lang w:val="es-ES_tradnl"/>
              </w:rPr>
              <w:t>é</w:t>
            </w:r>
            <w:r>
              <w:rPr>
                <w:lang w:val="es-ES_tradnl"/>
              </w:rPr>
              <w:t>s de la API que se mencionar</w:t>
            </w:r>
            <w:r>
              <w:rPr>
                <w:lang w:val="es-ES_tradnl"/>
              </w:rPr>
              <w:t>á</w:t>
            </w:r>
            <w:r>
              <w:rPr>
                <w:lang w:val="es-ES_tradnl"/>
              </w:rPr>
              <w:t>n en las siguientes secciones.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488 </w:t>
            </w:r>
            <w:r>
              <w:rPr>
                <w:noProof/>
                <w:sz w:val="16"/>
              </w:rPr>
              <w:br/>
            </w:r>
            <w:r>
              <w:rPr>
                <w:noProof/>
                <w:sz w:val="2"/>
              </w:rPr>
              <w:t>79787901-8</w:t>
            </w:r>
            <w:r>
              <w:rPr>
                <w:noProof/>
                <w:sz w:val="2"/>
              </w:rPr>
              <w:t>676-4353-9cd7-378cdf3fed57</w:t>
            </w:r>
          </w:p>
        </w:tc>
        <w:tc>
          <w:tcPr>
            <w:tcW w:w="7407" w:type="dxa"/>
            <w:shd w:val="clear" w:color="auto" w:fill="F2F2F2" w:themeFill="background1" w:themeFillShade="F2"/>
          </w:tcPr>
          <w:p w:rsidR="00000000" w:rsidRDefault="00074CE3">
            <w:pPr>
              <w:rPr>
                <w:noProof/>
              </w:rPr>
            </w:pPr>
            <w:r>
              <w:rPr>
                <w:noProof/>
              </w:rPr>
              <w:t>Manage Playlists Landing Page</w:t>
            </w:r>
          </w:p>
        </w:tc>
        <w:tc>
          <w:tcPr>
            <w:tcW w:w="7407" w:type="dxa"/>
          </w:tcPr>
          <w:p w:rsidR="00000000" w:rsidRDefault="00074CE3">
            <w:pPr>
              <w:rPr>
                <w:lang w:val="es-ES_tradnl"/>
              </w:rPr>
            </w:pPr>
            <w:r>
              <w:rPr>
                <w:lang w:val="es-ES_tradnl"/>
              </w:rPr>
              <w:t>Administrar la p</w:t>
            </w:r>
            <w:r>
              <w:rPr>
                <w:lang w:val="es-ES_tradnl"/>
              </w:rPr>
              <w:t>á</w:t>
            </w:r>
            <w:r>
              <w:rPr>
                <w:lang w:val="es-ES_tradnl"/>
              </w:rPr>
              <w:t>gina de destino de las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489 </w:t>
            </w:r>
            <w:r>
              <w:rPr>
                <w:noProof/>
                <w:sz w:val="16"/>
              </w:rPr>
              <w:br/>
            </w:r>
            <w:r>
              <w:rPr>
                <w:noProof/>
                <w:sz w:val="2"/>
              </w:rPr>
              <w:t>847a8860-4ecc-4b55-b0db-9b9645bd4543</w:t>
            </w:r>
          </w:p>
        </w:tc>
        <w:tc>
          <w:tcPr>
            <w:tcW w:w="7407" w:type="dxa"/>
            <w:shd w:val="clear" w:color="auto" w:fill="F2F2F2" w:themeFill="background1" w:themeFillShade="F2"/>
          </w:tcPr>
          <w:p w:rsidR="00000000" w:rsidRDefault="00074CE3">
            <w:pPr>
              <w:rPr>
                <w:noProof/>
              </w:rPr>
            </w:pPr>
            <w:r>
              <w:rPr>
                <w:noProof/>
              </w:rPr>
              <w:t xml:space="preserve">The Manage Playlists Landing Page displays the list of the fields that can be used to browse </w:t>
            </w:r>
            <w:r>
              <w:rPr>
                <w:noProof/>
              </w:rPr>
              <w:t>for playlists or create new ones in the available accounts:</w:t>
            </w:r>
          </w:p>
        </w:tc>
        <w:tc>
          <w:tcPr>
            <w:tcW w:w="7407" w:type="dxa"/>
          </w:tcPr>
          <w:p w:rsidR="00000000" w:rsidRDefault="00074CE3">
            <w:pPr>
              <w:rPr>
                <w:lang w:val="es-ES_tradnl"/>
              </w:rPr>
            </w:pPr>
            <w:r>
              <w:rPr>
                <w:lang w:val="es-ES_tradnl"/>
              </w:rPr>
              <w:t>La p</w:t>
            </w:r>
            <w:r>
              <w:rPr>
                <w:lang w:val="es-ES_tradnl"/>
              </w:rPr>
              <w:t>á</w:t>
            </w:r>
            <w:r>
              <w:rPr>
                <w:lang w:val="es-ES_tradnl"/>
              </w:rPr>
              <w:t>gina de inicio de administraci</w:t>
            </w:r>
            <w:r>
              <w:rPr>
                <w:lang w:val="es-ES_tradnl"/>
              </w:rPr>
              <w:t>ó</w:t>
            </w:r>
            <w:r>
              <w:rPr>
                <w:lang w:val="es-ES_tradnl"/>
              </w:rPr>
              <w:t>n de listas de reproducci</w:t>
            </w:r>
            <w:r>
              <w:rPr>
                <w:lang w:val="es-ES_tradnl"/>
              </w:rPr>
              <w:t>ó</w:t>
            </w:r>
            <w:r>
              <w:rPr>
                <w:lang w:val="es-ES_tradnl"/>
              </w:rPr>
              <w:t>n muestra la lista de los campos que se pueden usar para buscar listas de reproducci</w:t>
            </w:r>
            <w:r>
              <w:rPr>
                <w:lang w:val="es-ES_tradnl"/>
              </w:rPr>
              <w:t>ó</w:t>
            </w:r>
            <w:r>
              <w:rPr>
                <w:lang w:val="es-ES_tradnl"/>
              </w:rPr>
              <w:t>n o crear nuevas en las cuentas disponibles:</w:t>
            </w:r>
          </w:p>
        </w:tc>
      </w:tr>
      <w:tr w:rsidR="00000000">
        <w:tc>
          <w:tcPr>
            <w:tcW w:w="660" w:type="dxa"/>
            <w:shd w:val="clear" w:color="auto" w:fill="F2F2F2" w:themeFill="background1" w:themeFillShade="F2"/>
          </w:tcPr>
          <w:p w:rsidR="00000000" w:rsidRDefault="00074CE3">
            <w:pPr>
              <w:rPr>
                <w:noProof/>
                <w:sz w:val="2"/>
              </w:rPr>
            </w:pPr>
            <w:r>
              <w:rPr>
                <w:noProof/>
                <w:sz w:val="16"/>
              </w:rPr>
              <w:t>491</w:t>
            </w:r>
            <w:r>
              <w:rPr>
                <w:noProof/>
                <w:sz w:val="16"/>
              </w:rPr>
              <w:t xml:space="preserve"> </w:t>
            </w:r>
            <w:r>
              <w:rPr>
                <w:noProof/>
                <w:sz w:val="16"/>
              </w:rPr>
              <w:br/>
            </w:r>
            <w:r>
              <w:rPr>
                <w:noProof/>
                <w:sz w:val="2"/>
              </w:rPr>
              <w:t>33d55282-72a5-4baf-978f-471dd6b723de</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enabled through the Account Groups assignment.</w:t>
            </w:r>
          </w:p>
        </w:tc>
        <w:tc>
          <w:tcPr>
            <w:tcW w:w="7407" w:type="dxa"/>
          </w:tcPr>
          <w:p w:rsidR="00000000" w:rsidRDefault="00074CE3">
            <w:pPr>
              <w:rPr>
                <w:lang w:val="es-ES_tradnl"/>
              </w:rPr>
            </w:pPr>
            <w:r>
              <w:rPr>
                <w:rStyle w:val="mqInternal"/>
                <w:noProof/>
                <w:lang w:val="es-ES_tradnl"/>
              </w:rPr>
              <w:t>[1}</w:t>
            </w:r>
            <w:r>
              <w:rPr>
                <w:lang w:val="es-ES_tradnl"/>
              </w:rPr>
              <w:t>Seleccionar cuenta</w:t>
            </w:r>
            <w:r>
              <w:rPr>
                <w:rStyle w:val="mqInternal"/>
                <w:noProof/>
                <w:lang w:val="es-ES_tradnl"/>
              </w:rPr>
              <w:t>{2]</w:t>
            </w:r>
            <w:r>
              <w:rPr>
                <w:lang w:val="es-ES_tradnl"/>
              </w:rPr>
              <w:t xml:space="preserve"> - Esta lista despleg</w:t>
            </w:r>
            <w:r>
              <w:rPr>
                <w:lang w:val="es-ES_tradnl"/>
              </w:rPr>
              <w:t>able se completar</w:t>
            </w:r>
            <w:r>
              <w:rPr>
                <w:lang w:val="es-ES_tradnl"/>
              </w:rPr>
              <w:t>á</w:t>
            </w:r>
            <w:r>
              <w:rPr>
                <w:lang w:val="es-ES_tradnl"/>
              </w:rPr>
              <w:t xml:space="preserve"> con todas las cuentas a las que el usuario est</w:t>
            </w:r>
            <w:r>
              <w:rPr>
                <w:lang w:val="es-ES_tradnl"/>
              </w:rPr>
              <w:t>á</w:t>
            </w:r>
            <w:r>
              <w:rPr>
                <w:lang w:val="es-ES_tradnl"/>
              </w:rPr>
              <w:t xml:space="preserve"> autorizado a acceder; esto se habilita a trav</w:t>
            </w:r>
            <w:r>
              <w:rPr>
                <w:lang w:val="es-ES_tradnl"/>
              </w:rPr>
              <w:t>é</w:t>
            </w:r>
            <w:r>
              <w:rPr>
                <w:lang w:val="es-ES_tradnl"/>
              </w:rPr>
              <w:t>s de la asignaci</w:t>
            </w:r>
            <w:r>
              <w:rPr>
                <w:lang w:val="es-ES_tradnl"/>
              </w:rPr>
              <w:t>ó</w:t>
            </w:r>
            <w:r>
              <w:rPr>
                <w:lang w:val="es-ES_tradnl"/>
              </w:rPr>
              <w:t>n de Grupos de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492 </w:t>
            </w:r>
            <w:r>
              <w:rPr>
                <w:noProof/>
                <w:sz w:val="16"/>
              </w:rPr>
              <w:br/>
            </w:r>
            <w:r>
              <w:rPr>
                <w:noProof/>
                <w:sz w:val="2"/>
              </w:rPr>
              <w:t>c04afa65-9fd6-4e40-9c8c-68c501018ada</w:t>
            </w:r>
          </w:p>
        </w:tc>
        <w:tc>
          <w:tcPr>
            <w:tcW w:w="7407" w:type="dxa"/>
            <w:shd w:val="clear" w:color="auto" w:fill="F2F2F2" w:themeFill="background1" w:themeFillShade="F2"/>
          </w:tcPr>
          <w:p w:rsidR="00000000" w:rsidRDefault="00074CE3">
            <w:pPr>
              <w:rPr>
                <w:noProof/>
              </w:rPr>
            </w:pPr>
            <w:r>
              <w:rPr>
                <w:noProof/>
              </w:rPr>
              <w:t>The user must select an account to view any playlist listin</w:t>
            </w:r>
            <w:r>
              <w:rPr>
                <w:noProof/>
              </w:rPr>
              <w:t>gs.</w:t>
            </w:r>
          </w:p>
        </w:tc>
        <w:tc>
          <w:tcPr>
            <w:tcW w:w="7407" w:type="dxa"/>
          </w:tcPr>
          <w:p w:rsidR="00000000" w:rsidRDefault="00074CE3">
            <w:pPr>
              <w:rPr>
                <w:lang w:val="es-ES_tradnl"/>
              </w:rPr>
            </w:pPr>
            <w:r>
              <w:rPr>
                <w:lang w:val="es-ES_tradnl"/>
              </w:rPr>
              <w:t>El usuario debe seleccionar una cuenta para ver las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493 </w:t>
            </w:r>
            <w:r>
              <w:rPr>
                <w:noProof/>
                <w:sz w:val="16"/>
              </w:rPr>
              <w:br/>
            </w:r>
            <w:r>
              <w:rPr>
                <w:noProof/>
                <w:sz w:val="2"/>
              </w:rPr>
              <w:t>7d28d627-98f4-4907-81b3-d8c5cd485862</w:t>
            </w:r>
          </w:p>
        </w:tc>
        <w:tc>
          <w:tcPr>
            <w:tcW w:w="7407" w:type="dxa"/>
            <w:shd w:val="clear" w:color="auto" w:fill="F2F2F2" w:themeFill="background1" w:themeFillShade="F2"/>
          </w:tcPr>
          <w:p w:rsidR="00000000" w:rsidRDefault="00074CE3">
            <w:pPr>
              <w:rPr>
                <w:noProof/>
              </w:rPr>
            </w:pPr>
            <w:r>
              <w:rPr>
                <w:rStyle w:val="mqInternal"/>
                <w:noProof/>
              </w:rPr>
              <w:t>[1}</w:t>
            </w:r>
            <w:r>
              <w:rPr>
                <w:noProof/>
              </w:rPr>
              <w:t>Playlist display columns</w:t>
            </w:r>
            <w:r>
              <w:rPr>
                <w:rStyle w:val="mqInternal"/>
                <w:noProof/>
              </w:rPr>
              <w:t>{2]</w:t>
            </w:r>
            <w:r>
              <w:rPr>
                <w:noProof/>
              </w:rPr>
              <w:t xml:space="preserve"> - Playlist data will be displayed in these columns.</w:t>
            </w:r>
          </w:p>
        </w:tc>
        <w:tc>
          <w:tcPr>
            <w:tcW w:w="7407" w:type="dxa"/>
          </w:tcPr>
          <w:p w:rsidR="00000000" w:rsidRDefault="00074CE3">
            <w:pPr>
              <w:rPr>
                <w:lang w:val="es-ES_tradnl"/>
              </w:rPr>
            </w:pPr>
            <w:r>
              <w:rPr>
                <w:rStyle w:val="mqInternal"/>
                <w:noProof/>
                <w:lang w:val="es-ES_tradnl"/>
              </w:rPr>
              <w:t>[1}</w:t>
            </w:r>
            <w:r>
              <w:rPr>
                <w:lang w:val="es-ES_tradnl"/>
              </w:rPr>
              <w:t>Columnas de visualizaci</w:t>
            </w:r>
            <w:r>
              <w:rPr>
                <w:lang w:val="es-ES_tradnl"/>
              </w:rPr>
              <w:t>ó</w:t>
            </w:r>
            <w:r>
              <w:rPr>
                <w:lang w:val="es-ES_tradnl"/>
              </w:rPr>
              <w:t>n de lista de reproducci</w:t>
            </w:r>
            <w:r>
              <w:rPr>
                <w:lang w:val="es-ES_tradnl"/>
              </w:rPr>
              <w:t>ó</w:t>
            </w:r>
            <w:r>
              <w:rPr>
                <w:lang w:val="es-ES_tradnl"/>
              </w:rPr>
              <w:t>n</w:t>
            </w:r>
            <w:r>
              <w:rPr>
                <w:rStyle w:val="mqInternal"/>
                <w:noProof/>
                <w:lang w:val="es-ES_tradnl"/>
              </w:rPr>
              <w:t>{2]</w:t>
            </w:r>
            <w:r>
              <w:rPr>
                <w:lang w:val="es-ES_tradnl"/>
              </w:rPr>
              <w:t xml:space="preserve"> - Los datos de la lista de reproducci</w:t>
            </w:r>
            <w:r>
              <w:rPr>
                <w:lang w:val="es-ES_tradnl"/>
              </w:rPr>
              <w:t>ó</w:t>
            </w:r>
            <w:r>
              <w:rPr>
                <w:lang w:val="es-ES_tradnl"/>
              </w:rPr>
              <w:t>n se mostrar</w:t>
            </w:r>
            <w:r>
              <w:rPr>
                <w:lang w:val="es-ES_tradnl"/>
              </w:rPr>
              <w:t>á</w:t>
            </w:r>
            <w:r>
              <w:rPr>
                <w:lang w:val="es-ES_tradnl"/>
              </w:rPr>
              <w:t>n en estas columnas.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494 </w:t>
            </w:r>
            <w:r>
              <w:rPr>
                <w:noProof/>
                <w:sz w:val="16"/>
              </w:rPr>
              <w:br/>
            </w:r>
            <w:r>
              <w:rPr>
                <w:noProof/>
                <w:sz w:val="2"/>
              </w:rPr>
              <w:t>b7b58c6a-a15e-4c54-ae53-64b375ab6464</w:t>
            </w:r>
          </w:p>
        </w:tc>
        <w:tc>
          <w:tcPr>
            <w:tcW w:w="7407" w:type="dxa"/>
            <w:shd w:val="clear" w:color="auto" w:fill="F2F2F2" w:themeFill="background1" w:themeFillShade="F2"/>
          </w:tcPr>
          <w:p w:rsidR="00000000" w:rsidRDefault="00074CE3">
            <w:pPr>
              <w:rPr>
                <w:noProof/>
              </w:rPr>
            </w:pPr>
            <w:r>
              <w:rPr>
                <w:noProof/>
              </w:rPr>
              <w:t>The results can be sorted by any column by clicking on the column heading.</w:t>
            </w:r>
          </w:p>
        </w:tc>
        <w:tc>
          <w:tcPr>
            <w:tcW w:w="7407" w:type="dxa"/>
          </w:tcPr>
          <w:p w:rsidR="00000000" w:rsidRDefault="00074CE3">
            <w:pPr>
              <w:rPr>
                <w:lang w:val="es-ES_tradnl"/>
              </w:rPr>
            </w:pPr>
            <w:r>
              <w:rPr>
                <w:lang w:val="es-ES_tradnl"/>
              </w:rPr>
              <w:t>Los resultados se pueden ordenar por cualquier columna haciendo clic en el encabezado de la columna.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495 </w:t>
            </w:r>
            <w:r>
              <w:rPr>
                <w:noProof/>
                <w:sz w:val="16"/>
              </w:rPr>
              <w:br/>
            </w:r>
            <w:r>
              <w:rPr>
                <w:noProof/>
                <w:sz w:val="2"/>
              </w:rPr>
              <w:t>14135191-04ed-425d-bc4b-e83f14c0c03e</w:t>
            </w:r>
          </w:p>
        </w:tc>
        <w:tc>
          <w:tcPr>
            <w:tcW w:w="7407" w:type="dxa"/>
            <w:shd w:val="clear" w:color="auto" w:fill="F2F2F2" w:themeFill="background1" w:themeFillShade="F2"/>
          </w:tcPr>
          <w:p w:rsidR="00000000" w:rsidRDefault="00074CE3">
            <w:pPr>
              <w:rPr>
                <w:noProof/>
              </w:rPr>
            </w:pPr>
            <w:r>
              <w:rPr>
                <w:rStyle w:val="mqInternal"/>
                <w:noProof/>
              </w:rPr>
              <w:t>[1}</w:t>
            </w:r>
            <w:r>
              <w:rPr>
                <w:noProof/>
              </w:rPr>
              <w:t>Add New Playlist</w:t>
            </w:r>
            <w:r>
              <w:rPr>
                <w:rStyle w:val="mqInternal"/>
                <w:noProof/>
              </w:rPr>
              <w:t>{2]</w:t>
            </w:r>
            <w:r>
              <w:rPr>
                <w:noProof/>
              </w:rPr>
              <w:t xml:space="preserve"> - Click this button to create a new playlist in the selected account.</w:t>
            </w:r>
          </w:p>
        </w:tc>
        <w:tc>
          <w:tcPr>
            <w:tcW w:w="7407" w:type="dxa"/>
          </w:tcPr>
          <w:p w:rsidR="00000000" w:rsidRDefault="00074CE3">
            <w:pPr>
              <w:rPr>
                <w:lang w:val="es-ES_tradnl"/>
              </w:rPr>
            </w:pPr>
            <w:r>
              <w:rPr>
                <w:rStyle w:val="mqInternal"/>
                <w:noProof/>
                <w:lang w:val="es-ES_tradnl"/>
              </w:rPr>
              <w:t>[1}</w:t>
            </w:r>
            <w:r>
              <w:rPr>
                <w:lang w:val="es-ES_tradnl"/>
              </w:rPr>
              <w:t>Agregar nueva li</w:t>
            </w:r>
            <w:r>
              <w:rPr>
                <w:lang w:val="es-ES_tradnl"/>
              </w:rPr>
              <w:t>sta de reproducci</w:t>
            </w:r>
            <w:r>
              <w:rPr>
                <w:lang w:val="es-ES_tradnl"/>
              </w:rPr>
              <w:t>ó</w:t>
            </w:r>
            <w:r>
              <w:rPr>
                <w:lang w:val="es-ES_tradnl"/>
              </w:rPr>
              <w:t>n</w:t>
            </w:r>
            <w:r>
              <w:rPr>
                <w:rStyle w:val="mqInternal"/>
                <w:noProof/>
                <w:lang w:val="es-ES_tradnl"/>
              </w:rPr>
              <w:t>{2]</w:t>
            </w:r>
            <w:r>
              <w:rPr>
                <w:lang w:val="es-ES_tradnl"/>
              </w:rPr>
              <w:t xml:space="preserve"> - Haga clic en este bot</w:t>
            </w:r>
            <w:r>
              <w:rPr>
                <w:lang w:val="es-ES_tradnl"/>
              </w:rPr>
              <w:t>ó</w:t>
            </w:r>
            <w:r>
              <w:rPr>
                <w:lang w:val="es-ES_tradnl"/>
              </w:rPr>
              <w:t>n para crear una nueva lista de reproducci</w:t>
            </w:r>
            <w:r>
              <w:rPr>
                <w:lang w:val="es-ES_tradnl"/>
              </w:rPr>
              <w:t>ó</w:t>
            </w:r>
            <w:r>
              <w:rPr>
                <w:lang w:val="es-ES_tradnl"/>
              </w:rPr>
              <w:t>n en la cuenta seleccionada.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496 </w:t>
            </w:r>
            <w:r>
              <w:rPr>
                <w:noProof/>
                <w:sz w:val="16"/>
              </w:rPr>
              <w:br/>
            </w:r>
            <w:r>
              <w:rPr>
                <w:noProof/>
                <w:sz w:val="2"/>
              </w:rPr>
              <w:t>05580c7f-eaf7-4781-aab3-0b37b26cb229</w:t>
            </w:r>
          </w:p>
        </w:tc>
        <w:tc>
          <w:tcPr>
            <w:tcW w:w="7407" w:type="dxa"/>
            <w:shd w:val="clear" w:color="auto" w:fill="F2F2F2" w:themeFill="background1" w:themeFillShade="F2"/>
          </w:tcPr>
          <w:p w:rsidR="00000000" w:rsidRDefault="00074CE3">
            <w:pPr>
              <w:rPr>
                <w:noProof/>
              </w:rPr>
            </w:pPr>
            <w:r>
              <w:rPr>
                <w:noProof/>
              </w:rPr>
              <w:t>Once an account is selected, all the playlists for that account are displayed.</w:t>
            </w:r>
          </w:p>
        </w:tc>
        <w:tc>
          <w:tcPr>
            <w:tcW w:w="7407" w:type="dxa"/>
          </w:tcPr>
          <w:p w:rsidR="00000000" w:rsidRDefault="00074CE3">
            <w:pPr>
              <w:rPr>
                <w:lang w:val="es-ES_tradnl"/>
              </w:rPr>
            </w:pPr>
            <w:r>
              <w:rPr>
                <w:lang w:val="es-ES_tradnl"/>
              </w:rPr>
              <w:t xml:space="preserve">Una vez que se </w:t>
            </w:r>
            <w:r>
              <w:rPr>
                <w:lang w:val="es-ES_tradnl"/>
              </w:rPr>
              <w:t>selecciona una cuenta, se muestran todas las listas de reproducci</w:t>
            </w:r>
            <w:r>
              <w:rPr>
                <w:lang w:val="es-ES_tradnl"/>
              </w:rPr>
              <w:t>ó</w:t>
            </w:r>
            <w:r>
              <w:rPr>
                <w:lang w:val="es-ES_tradnl"/>
              </w:rPr>
              <w:t>n para esa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498 </w:t>
            </w:r>
            <w:r>
              <w:rPr>
                <w:noProof/>
                <w:sz w:val="16"/>
              </w:rPr>
              <w:br/>
            </w:r>
            <w:r>
              <w:rPr>
                <w:noProof/>
                <w:sz w:val="2"/>
              </w:rPr>
              <w:t>7caf698c-6862-4814-bfc1-d28a91764857</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w:t>
            </w:r>
            <w:r>
              <w:rPr>
                <w:noProof/>
              </w:rPr>
              <w:t>bled through the Account Groups assignment.</w:t>
            </w:r>
          </w:p>
        </w:tc>
        <w:tc>
          <w:tcPr>
            <w:tcW w:w="7407" w:type="dxa"/>
          </w:tcPr>
          <w:p w:rsidR="00000000" w:rsidRDefault="00074CE3">
            <w:pPr>
              <w:rPr>
                <w:lang w:val="es-ES_tradnl"/>
              </w:rPr>
            </w:pPr>
            <w:r>
              <w:rPr>
                <w:rStyle w:val="mqInternal"/>
                <w:noProof/>
                <w:lang w:val="es-ES_tradnl"/>
              </w:rPr>
              <w:t>[1}</w:t>
            </w:r>
            <w:r>
              <w:rPr>
                <w:lang w:val="es-ES_tradnl"/>
              </w:rPr>
              <w:t>Seleccionar cuenta</w:t>
            </w:r>
            <w:r>
              <w:rPr>
                <w:rStyle w:val="mqInternal"/>
                <w:noProof/>
                <w:lang w:val="es-ES_tradnl"/>
              </w:rPr>
              <w:t>{2]</w:t>
            </w:r>
            <w:r>
              <w:rPr>
                <w:lang w:val="es-ES_tradnl"/>
              </w:rPr>
              <w:t xml:space="preserve"> - Esta lista desplegable se completar</w:t>
            </w:r>
            <w:r>
              <w:rPr>
                <w:lang w:val="es-ES_tradnl"/>
              </w:rPr>
              <w:t>á</w:t>
            </w:r>
            <w:r>
              <w:rPr>
                <w:lang w:val="es-ES_tradnl"/>
              </w:rPr>
              <w:t xml:space="preserve"> con todas las cuentas a las que el usuario est</w:t>
            </w:r>
            <w:r>
              <w:rPr>
                <w:lang w:val="es-ES_tradnl"/>
              </w:rPr>
              <w:t>á</w:t>
            </w:r>
            <w:r>
              <w:rPr>
                <w:lang w:val="es-ES_tradnl"/>
              </w:rPr>
              <w:t xml:space="preserve"> autorizado a acceder; esto se habilita a trav</w:t>
            </w:r>
            <w:r>
              <w:rPr>
                <w:lang w:val="es-ES_tradnl"/>
              </w:rPr>
              <w:t>é</w:t>
            </w:r>
            <w:r>
              <w:rPr>
                <w:lang w:val="es-ES_tradnl"/>
              </w:rPr>
              <w:t>s de la asignaci</w:t>
            </w:r>
            <w:r>
              <w:rPr>
                <w:lang w:val="es-ES_tradnl"/>
              </w:rPr>
              <w:t>ó</w:t>
            </w:r>
            <w:r>
              <w:rPr>
                <w:lang w:val="es-ES_tradnl"/>
              </w:rPr>
              <w:t>n de Grupos de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499 </w:t>
            </w:r>
            <w:r>
              <w:rPr>
                <w:noProof/>
                <w:sz w:val="16"/>
              </w:rPr>
              <w:br/>
            </w:r>
            <w:r>
              <w:rPr>
                <w:noProof/>
                <w:sz w:val="2"/>
              </w:rPr>
              <w:t>f7895e36-93af-4e31-9882-cd6c3e76f4b4</w:t>
            </w:r>
          </w:p>
        </w:tc>
        <w:tc>
          <w:tcPr>
            <w:tcW w:w="7407" w:type="dxa"/>
            <w:shd w:val="clear" w:color="auto" w:fill="F2F2F2" w:themeFill="background1" w:themeFillShade="F2"/>
          </w:tcPr>
          <w:p w:rsidR="00000000" w:rsidRDefault="00074CE3">
            <w:pPr>
              <w:rPr>
                <w:noProof/>
              </w:rPr>
            </w:pPr>
            <w:r>
              <w:rPr>
                <w:noProof/>
              </w:rPr>
              <w:t>The user must select an account to view any playlist listings.</w:t>
            </w:r>
          </w:p>
        </w:tc>
        <w:tc>
          <w:tcPr>
            <w:tcW w:w="7407" w:type="dxa"/>
          </w:tcPr>
          <w:p w:rsidR="00000000" w:rsidRDefault="00074CE3">
            <w:pPr>
              <w:rPr>
                <w:lang w:val="es-ES_tradnl"/>
              </w:rPr>
            </w:pPr>
            <w:r>
              <w:rPr>
                <w:lang w:val="es-ES_tradnl"/>
              </w:rPr>
              <w:t>El usuario debe seleccionar una cuenta para ver las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500 </w:t>
            </w:r>
            <w:r>
              <w:rPr>
                <w:noProof/>
                <w:sz w:val="16"/>
              </w:rPr>
              <w:br/>
            </w:r>
            <w:r>
              <w:rPr>
                <w:noProof/>
                <w:sz w:val="2"/>
              </w:rPr>
              <w:t>fe5a3cc1-c4da-4999-812f-ee7b37ebe03f</w:t>
            </w:r>
          </w:p>
        </w:tc>
        <w:tc>
          <w:tcPr>
            <w:tcW w:w="7407" w:type="dxa"/>
            <w:shd w:val="clear" w:color="auto" w:fill="F2F2F2" w:themeFill="background1" w:themeFillShade="F2"/>
          </w:tcPr>
          <w:p w:rsidR="00000000" w:rsidRDefault="00074CE3">
            <w:pPr>
              <w:rPr>
                <w:noProof/>
              </w:rPr>
            </w:pPr>
            <w:r>
              <w:rPr>
                <w:rStyle w:val="mqInternal"/>
                <w:noProof/>
              </w:rPr>
              <w:t>[1}</w:t>
            </w:r>
            <w:r>
              <w:rPr>
                <w:noProof/>
              </w:rPr>
              <w:t>Playlist display columns</w:t>
            </w:r>
            <w:r>
              <w:rPr>
                <w:rStyle w:val="mqInternal"/>
                <w:noProof/>
              </w:rPr>
              <w:t>{2]</w:t>
            </w:r>
            <w:r>
              <w:rPr>
                <w:noProof/>
              </w:rPr>
              <w:t xml:space="preserve"> - The </w:t>
            </w:r>
            <w:r>
              <w:rPr>
                <w:noProof/>
              </w:rPr>
              <w:t>listings can be sorted by any column by clicking on the column heading.</w:t>
            </w:r>
          </w:p>
        </w:tc>
        <w:tc>
          <w:tcPr>
            <w:tcW w:w="7407" w:type="dxa"/>
          </w:tcPr>
          <w:p w:rsidR="00000000" w:rsidRDefault="00074CE3">
            <w:pPr>
              <w:rPr>
                <w:lang w:val="es-ES_tradnl"/>
              </w:rPr>
            </w:pPr>
            <w:r>
              <w:rPr>
                <w:rStyle w:val="mqInternal"/>
                <w:noProof/>
                <w:lang w:val="es-ES_tradnl"/>
              </w:rPr>
              <w:t>[1}</w:t>
            </w:r>
            <w:r>
              <w:rPr>
                <w:lang w:val="es-ES_tradnl"/>
              </w:rPr>
              <w:t>Columnas de visualizaci</w:t>
            </w:r>
            <w:r>
              <w:rPr>
                <w:lang w:val="es-ES_tradnl"/>
              </w:rPr>
              <w:t>ó</w:t>
            </w:r>
            <w:r>
              <w:rPr>
                <w:lang w:val="es-ES_tradnl"/>
              </w:rPr>
              <w:t>n de lista de reproducci</w:t>
            </w:r>
            <w:r>
              <w:rPr>
                <w:lang w:val="es-ES_tradnl"/>
              </w:rPr>
              <w:t>ó</w:t>
            </w:r>
            <w:r>
              <w:rPr>
                <w:lang w:val="es-ES_tradnl"/>
              </w:rPr>
              <w:t>n</w:t>
            </w:r>
            <w:r>
              <w:rPr>
                <w:rStyle w:val="mqInternal"/>
                <w:noProof/>
                <w:lang w:val="es-ES_tradnl"/>
              </w:rPr>
              <w:t>{2]</w:t>
            </w:r>
            <w:r>
              <w:rPr>
                <w:lang w:val="es-ES_tradnl"/>
              </w:rPr>
              <w:t xml:space="preserve"> - Los listados se pueden ordenar por cualquier columna haciendo clic en el encabezado de la columna.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501 </w:t>
            </w:r>
            <w:r>
              <w:rPr>
                <w:noProof/>
                <w:sz w:val="16"/>
              </w:rPr>
              <w:br/>
            </w:r>
            <w:r>
              <w:rPr>
                <w:noProof/>
                <w:sz w:val="2"/>
              </w:rPr>
              <w:t>7301c912-2856-48cc-b</w:t>
            </w:r>
            <w:r>
              <w:rPr>
                <w:noProof/>
                <w:sz w:val="2"/>
              </w:rPr>
              <w:t>67a-462109636135</w:t>
            </w:r>
          </w:p>
        </w:tc>
        <w:tc>
          <w:tcPr>
            <w:tcW w:w="7407" w:type="dxa"/>
            <w:shd w:val="clear" w:color="auto" w:fill="F2F2F2" w:themeFill="background1" w:themeFillShade="F2"/>
          </w:tcPr>
          <w:p w:rsidR="00000000" w:rsidRDefault="00074CE3">
            <w:pPr>
              <w:rPr>
                <w:noProof/>
              </w:rPr>
            </w:pPr>
            <w:r>
              <w:rPr>
                <w:noProof/>
              </w:rPr>
              <w:t>This can help find a playlist if the listing get long.</w:t>
            </w:r>
          </w:p>
        </w:tc>
        <w:tc>
          <w:tcPr>
            <w:tcW w:w="7407" w:type="dxa"/>
          </w:tcPr>
          <w:p w:rsidR="00000000" w:rsidRDefault="00074CE3">
            <w:pPr>
              <w:rPr>
                <w:lang w:val="es-ES_tradnl"/>
              </w:rPr>
            </w:pPr>
            <w:r>
              <w:rPr>
                <w:lang w:val="es-ES_tradnl"/>
              </w:rPr>
              <w:t>Esto puede ayudar a encontrar una lista de reproducci</w:t>
            </w:r>
            <w:r>
              <w:rPr>
                <w:lang w:val="es-ES_tradnl"/>
              </w:rPr>
              <w:t>ó</w:t>
            </w:r>
            <w:r>
              <w:rPr>
                <w:lang w:val="es-ES_tradnl"/>
              </w:rPr>
              <w:t>n si la lista se alarga.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502 </w:t>
            </w:r>
            <w:r>
              <w:rPr>
                <w:noProof/>
                <w:sz w:val="16"/>
              </w:rPr>
              <w:br/>
            </w:r>
            <w:r>
              <w:rPr>
                <w:noProof/>
                <w:sz w:val="2"/>
              </w:rPr>
              <w:t>17426494-971b-448e-a60e-d5c5bea90e38</w:t>
            </w:r>
          </w:p>
        </w:tc>
        <w:tc>
          <w:tcPr>
            <w:tcW w:w="7407" w:type="dxa"/>
            <w:shd w:val="clear" w:color="auto" w:fill="F2F2F2" w:themeFill="background1" w:themeFillShade="F2"/>
          </w:tcPr>
          <w:p w:rsidR="00000000" w:rsidRDefault="00074CE3">
            <w:pPr>
              <w:rPr>
                <w:noProof/>
              </w:rPr>
            </w:pPr>
            <w:r>
              <w:rPr>
                <w:rStyle w:val="mqInternal"/>
                <w:noProof/>
              </w:rPr>
              <w:t>[1}</w:t>
            </w:r>
            <w:r>
              <w:rPr>
                <w:noProof/>
              </w:rPr>
              <w:t>Playlist listing</w:t>
            </w:r>
            <w:r>
              <w:rPr>
                <w:rStyle w:val="mqInternal"/>
                <w:noProof/>
              </w:rPr>
              <w:t>{2]</w:t>
            </w:r>
            <w:r>
              <w:rPr>
                <w:noProof/>
              </w:rPr>
              <w:t xml:space="preserve"> - Each playlist listing contains the fo</w:t>
            </w:r>
            <w:r>
              <w:rPr>
                <w:noProof/>
              </w:rPr>
              <w:t>llowing:</w:t>
            </w:r>
          </w:p>
        </w:tc>
        <w:tc>
          <w:tcPr>
            <w:tcW w:w="7407" w:type="dxa"/>
          </w:tcPr>
          <w:p w:rsidR="00000000" w:rsidRDefault="00074CE3">
            <w:pPr>
              <w:rPr>
                <w:lang w:val="es-ES_tradnl"/>
              </w:rPr>
            </w:pPr>
            <w:r>
              <w:rPr>
                <w:rStyle w:val="mqInternal"/>
                <w:noProof/>
                <w:lang w:val="es-ES_tradnl"/>
              </w:rPr>
              <w:t>[1}</w:t>
            </w:r>
            <w:r>
              <w:rPr>
                <w:lang w:val="es-ES_tradnl"/>
              </w:rPr>
              <w:t>Lista de lista de reproducci</w:t>
            </w:r>
            <w:r>
              <w:rPr>
                <w:lang w:val="es-ES_tradnl"/>
              </w:rPr>
              <w:t>ó</w:t>
            </w:r>
            <w:r>
              <w:rPr>
                <w:lang w:val="es-ES_tradnl"/>
              </w:rPr>
              <w:t>n</w:t>
            </w:r>
            <w:r>
              <w:rPr>
                <w:rStyle w:val="mqInternal"/>
                <w:noProof/>
                <w:lang w:val="es-ES_tradnl"/>
              </w:rPr>
              <w:t>{2]</w:t>
            </w:r>
            <w:r>
              <w:rPr>
                <w:lang w:val="es-ES_tradnl"/>
              </w:rPr>
              <w:t xml:space="preserve"> - Cada lista de reproducci</w:t>
            </w:r>
            <w:r>
              <w:rPr>
                <w:lang w:val="es-ES_tradnl"/>
              </w:rPr>
              <w:t>ó</w:t>
            </w:r>
            <w:r>
              <w:rPr>
                <w:lang w:val="es-ES_tradnl"/>
              </w:rPr>
              <w:t>n contiene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503 </w:t>
            </w:r>
            <w:r>
              <w:rPr>
                <w:noProof/>
                <w:sz w:val="16"/>
              </w:rPr>
              <w:br/>
            </w:r>
            <w:r>
              <w:rPr>
                <w:noProof/>
                <w:sz w:val="2"/>
              </w:rPr>
              <w:t>38a7c275-9650-44c6-b8bf-2bd749075cf2</w:t>
            </w:r>
          </w:p>
        </w:tc>
        <w:tc>
          <w:tcPr>
            <w:tcW w:w="7407" w:type="dxa"/>
            <w:shd w:val="clear" w:color="auto" w:fill="F2F2F2" w:themeFill="background1" w:themeFillShade="F2"/>
          </w:tcPr>
          <w:p w:rsidR="00000000" w:rsidRDefault="00074CE3">
            <w:pPr>
              <w:rPr>
                <w:noProof/>
              </w:rPr>
            </w:pPr>
            <w:r>
              <w:rPr>
                <w:noProof/>
              </w:rPr>
              <w:t>Playlist Name - Clicking on the name will open the playlist for editing of its data.</w:t>
            </w:r>
          </w:p>
        </w:tc>
        <w:tc>
          <w:tcPr>
            <w:tcW w:w="7407" w:type="dxa"/>
          </w:tcPr>
          <w:p w:rsidR="00000000" w:rsidRDefault="00074CE3">
            <w:pPr>
              <w:rPr>
                <w:lang w:val="es-ES_tradnl"/>
              </w:rPr>
            </w:pPr>
            <w:r>
              <w:rPr>
                <w:lang w:val="es-ES_tradnl"/>
              </w:rPr>
              <w:t>Nombre de la lista de reproducci</w:t>
            </w:r>
            <w:r>
              <w:rPr>
                <w:lang w:val="es-ES_tradnl"/>
              </w:rPr>
              <w:t>ó</w:t>
            </w:r>
            <w:r>
              <w:rPr>
                <w:lang w:val="es-ES_tradnl"/>
              </w:rPr>
              <w:t>n: al hacer clic en el nombre, se abrir</w:t>
            </w:r>
            <w:r>
              <w:rPr>
                <w:lang w:val="es-ES_tradnl"/>
              </w:rPr>
              <w:t>á</w:t>
            </w:r>
            <w:r>
              <w:rPr>
                <w:lang w:val="es-ES_tradnl"/>
              </w:rPr>
              <w:t xml:space="preserve"> la lista de reproducci</w:t>
            </w:r>
            <w:r>
              <w:rPr>
                <w:lang w:val="es-ES_tradnl"/>
              </w:rPr>
              <w:t>ó</w:t>
            </w:r>
            <w:r>
              <w:rPr>
                <w:lang w:val="es-ES_tradnl"/>
              </w:rPr>
              <w:t>n para editar sus 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504 </w:t>
            </w:r>
            <w:r>
              <w:rPr>
                <w:noProof/>
                <w:sz w:val="16"/>
              </w:rPr>
              <w:br/>
            </w:r>
            <w:r>
              <w:rPr>
                <w:noProof/>
                <w:sz w:val="2"/>
              </w:rPr>
              <w:t>81eb7f09-442d-4a71-92c8-186520086a9f</w:t>
            </w:r>
          </w:p>
        </w:tc>
        <w:tc>
          <w:tcPr>
            <w:tcW w:w="7407" w:type="dxa"/>
            <w:shd w:val="clear" w:color="auto" w:fill="F2F2F2" w:themeFill="background1" w:themeFillShade="F2"/>
          </w:tcPr>
          <w:p w:rsidR="00000000" w:rsidRDefault="00074CE3">
            <w:pPr>
              <w:rPr>
                <w:noProof/>
              </w:rPr>
            </w:pPr>
            <w:r>
              <w:rPr>
                <w:noProof/>
              </w:rPr>
              <w:t>A list of video IDs that are active in the playlist.</w:t>
            </w:r>
          </w:p>
        </w:tc>
        <w:tc>
          <w:tcPr>
            <w:tcW w:w="7407" w:type="dxa"/>
          </w:tcPr>
          <w:p w:rsidR="00000000" w:rsidRDefault="00074CE3">
            <w:pPr>
              <w:rPr>
                <w:lang w:val="es-ES_tradnl"/>
              </w:rPr>
            </w:pPr>
            <w:r>
              <w:rPr>
                <w:lang w:val="es-ES_tradnl"/>
              </w:rPr>
              <w:t>Una lista de ID de video que est</w:t>
            </w:r>
            <w:r>
              <w:rPr>
                <w:lang w:val="es-ES_tradnl"/>
              </w:rPr>
              <w:t>á</w:t>
            </w:r>
            <w:r>
              <w:rPr>
                <w:lang w:val="es-ES_tradnl"/>
              </w:rPr>
              <w:t>n act</w:t>
            </w:r>
            <w:r>
              <w:rPr>
                <w:lang w:val="es-ES_tradnl"/>
              </w:rPr>
              <w:t>ivos en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505 </w:t>
            </w:r>
            <w:r>
              <w:rPr>
                <w:noProof/>
                <w:sz w:val="16"/>
              </w:rPr>
              <w:br/>
            </w:r>
            <w:r>
              <w:rPr>
                <w:noProof/>
                <w:sz w:val="2"/>
              </w:rPr>
              <w:t>2c33f6d9-f6d9-481c-84d8-72ed07bd05b0</w:t>
            </w:r>
          </w:p>
        </w:tc>
        <w:tc>
          <w:tcPr>
            <w:tcW w:w="7407" w:type="dxa"/>
            <w:shd w:val="clear" w:color="auto" w:fill="F2F2F2" w:themeFill="background1" w:themeFillShade="F2"/>
          </w:tcPr>
          <w:p w:rsidR="00000000" w:rsidRDefault="00074CE3">
            <w:pPr>
              <w:rPr>
                <w:noProof/>
              </w:rPr>
            </w:pPr>
            <w:r>
              <w:rPr>
                <w:noProof/>
              </w:rPr>
              <w:t>Short Description.</w:t>
            </w:r>
          </w:p>
        </w:tc>
        <w:tc>
          <w:tcPr>
            <w:tcW w:w="7407" w:type="dxa"/>
          </w:tcPr>
          <w:p w:rsidR="00000000" w:rsidRDefault="00074CE3">
            <w:pPr>
              <w:rPr>
                <w:lang w:val="es-ES_tradnl"/>
              </w:rPr>
            </w:pPr>
            <w:r>
              <w:rPr>
                <w:lang w:val="es-ES_tradnl"/>
              </w:rPr>
              <w:t>Breve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506 </w:t>
            </w:r>
            <w:r>
              <w:rPr>
                <w:noProof/>
                <w:sz w:val="16"/>
              </w:rPr>
              <w:br/>
            </w:r>
            <w:r>
              <w:rPr>
                <w:noProof/>
                <w:sz w:val="2"/>
              </w:rPr>
              <w:t>1ab96f65-4122-4805-aa06-e977ab0fc750</w:t>
            </w:r>
          </w:p>
        </w:tc>
        <w:tc>
          <w:tcPr>
            <w:tcW w:w="7407" w:type="dxa"/>
            <w:shd w:val="clear" w:color="auto" w:fill="F2F2F2" w:themeFill="background1" w:themeFillShade="F2"/>
          </w:tcPr>
          <w:p w:rsidR="00000000" w:rsidRDefault="00074CE3">
            <w:pPr>
              <w:rPr>
                <w:noProof/>
              </w:rPr>
            </w:pPr>
            <w:r>
              <w:rPr>
                <w:noProof/>
              </w:rPr>
              <w:t xml:space="preserve">Type of playlist - </w:t>
            </w:r>
            <w:r>
              <w:rPr>
                <w:rStyle w:val="mqInternal"/>
                <w:noProof/>
              </w:rPr>
              <w:t>[1}</w:t>
            </w:r>
            <w:r>
              <w:rPr>
                <w:noProof/>
              </w:rPr>
              <w:t>Manual or Smart Playlist</w:t>
            </w:r>
            <w:r>
              <w:rPr>
                <w:rStyle w:val="mqInternal"/>
                <w:noProof/>
              </w:rPr>
              <w:t>{2]</w:t>
            </w:r>
            <w:r>
              <w:rPr>
                <w:noProof/>
              </w:rPr>
              <w:t>.</w:t>
            </w:r>
          </w:p>
        </w:tc>
        <w:tc>
          <w:tcPr>
            <w:tcW w:w="7407" w:type="dxa"/>
          </w:tcPr>
          <w:p w:rsidR="00000000" w:rsidRDefault="00074CE3">
            <w:pPr>
              <w:rPr>
                <w:lang w:val="es-ES_tradnl"/>
              </w:rPr>
            </w:pPr>
            <w:r>
              <w:rPr>
                <w:lang w:val="es-ES_tradnl"/>
              </w:rPr>
              <w:t>Tipo de lista de reproducci</w:t>
            </w:r>
            <w:r>
              <w:rPr>
                <w:lang w:val="es-ES_tradnl"/>
              </w:rPr>
              <w:t>ó</w:t>
            </w:r>
            <w:r>
              <w:rPr>
                <w:lang w:val="es-ES_tradnl"/>
              </w:rPr>
              <w:t xml:space="preserve">n - </w:t>
            </w:r>
            <w:r>
              <w:rPr>
                <w:rStyle w:val="mqInternal"/>
                <w:noProof/>
                <w:lang w:val="es-ES_tradnl"/>
              </w:rPr>
              <w:t>[1}</w:t>
            </w:r>
            <w:r>
              <w:rPr>
                <w:lang w:val="es-ES_tradnl"/>
              </w:rPr>
              <w:t>Lista de rep</w:t>
            </w:r>
            <w:r>
              <w:rPr>
                <w:lang w:val="es-ES_tradnl"/>
              </w:rPr>
              <w:t>roducci</w:t>
            </w:r>
            <w:r>
              <w:rPr>
                <w:lang w:val="es-ES_tradnl"/>
              </w:rPr>
              <w:t>ó</w:t>
            </w:r>
            <w:r>
              <w:rPr>
                <w:lang w:val="es-ES_tradnl"/>
              </w:rPr>
              <w:t>n manual o inteligente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507 </w:t>
            </w:r>
            <w:r>
              <w:rPr>
                <w:noProof/>
                <w:sz w:val="16"/>
              </w:rPr>
              <w:br/>
            </w:r>
            <w:r>
              <w:rPr>
                <w:noProof/>
                <w:sz w:val="2"/>
              </w:rPr>
              <w:t>81de961e-a5d3-4676-8a15-d8cd0f461f82</w:t>
            </w:r>
          </w:p>
        </w:tc>
        <w:tc>
          <w:tcPr>
            <w:tcW w:w="7407" w:type="dxa"/>
            <w:shd w:val="clear" w:color="auto" w:fill="F2F2F2" w:themeFill="background1" w:themeFillShade="F2"/>
          </w:tcPr>
          <w:p w:rsidR="00000000" w:rsidRDefault="00074CE3">
            <w:pPr>
              <w:rPr>
                <w:noProof/>
              </w:rPr>
            </w:pPr>
            <w:r>
              <w:rPr>
                <w:noProof/>
              </w:rPr>
              <w:t>The ID of the playlist (Video Cloud playlist ID).</w:t>
            </w:r>
          </w:p>
        </w:tc>
        <w:tc>
          <w:tcPr>
            <w:tcW w:w="7407" w:type="dxa"/>
          </w:tcPr>
          <w:p w:rsidR="00000000" w:rsidRDefault="00074CE3">
            <w:pPr>
              <w:rPr>
                <w:lang w:val="es-ES_tradnl"/>
              </w:rPr>
            </w:pPr>
            <w:r>
              <w:rPr>
                <w:lang w:val="es-ES_tradnl"/>
              </w:rPr>
              <w:t>El ID de la lista de reproducci</w:t>
            </w:r>
            <w:r>
              <w:rPr>
                <w:lang w:val="es-ES_tradnl"/>
              </w:rPr>
              <w:t>ó</w:t>
            </w:r>
            <w:r>
              <w:rPr>
                <w:lang w:val="es-ES_tradnl"/>
              </w:rPr>
              <w:t>n (ID de la lista de reproducci</w:t>
            </w:r>
            <w:r>
              <w:rPr>
                <w:lang w:val="es-ES_tradnl"/>
              </w:rPr>
              <w:t>ó</w:t>
            </w:r>
            <w:r>
              <w:rPr>
                <w:lang w:val="es-ES_tradnl"/>
              </w:rPr>
              <w:t>n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508 </w:t>
            </w:r>
            <w:r>
              <w:rPr>
                <w:noProof/>
                <w:sz w:val="16"/>
              </w:rPr>
              <w:br/>
            </w:r>
            <w:r>
              <w:rPr>
                <w:noProof/>
                <w:sz w:val="2"/>
              </w:rPr>
              <w:t>2b4af978-ca31-43c3-ae0b-b7f5b2817565</w:t>
            </w:r>
          </w:p>
        </w:tc>
        <w:tc>
          <w:tcPr>
            <w:tcW w:w="7407" w:type="dxa"/>
            <w:shd w:val="clear" w:color="auto" w:fill="F2F2F2" w:themeFill="background1" w:themeFillShade="F2"/>
          </w:tcPr>
          <w:p w:rsidR="00000000" w:rsidRDefault="00074CE3">
            <w:pPr>
              <w:rPr>
                <w:noProof/>
              </w:rPr>
            </w:pPr>
            <w:r>
              <w:rPr>
                <w:noProof/>
              </w:rPr>
              <w:t>Th</w:t>
            </w:r>
            <w:r>
              <w:rPr>
                <w:noProof/>
              </w:rPr>
              <w:t>e "Edit Playlist " link.</w:t>
            </w:r>
          </w:p>
        </w:tc>
        <w:tc>
          <w:tcPr>
            <w:tcW w:w="7407" w:type="dxa"/>
          </w:tcPr>
          <w:p w:rsidR="00000000" w:rsidRDefault="00074CE3">
            <w:pPr>
              <w:rPr>
                <w:lang w:val="es-ES_tradnl"/>
              </w:rPr>
            </w:pPr>
            <w:r>
              <w:rPr>
                <w:lang w:val="es-ES_tradnl"/>
              </w:rPr>
              <w:t>El enlace "Editar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509 </w:t>
            </w:r>
            <w:r>
              <w:rPr>
                <w:noProof/>
                <w:sz w:val="16"/>
              </w:rPr>
              <w:br/>
            </w:r>
            <w:r>
              <w:rPr>
                <w:noProof/>
                <w:sz w:val="2"/>
              </w:rPr>
              <w:t>cb81f2ee-3f4a-48cb-adae-e7867faa64d5</w:t>
            </w:r>
          </w:p>
        </w:tc>
        <w:tc>
          <w:tcPr>
            <w:tcW w:w="7407" w:type="dxa"/>
            <w:shd w:val="clear" w:color="auto" w:fill="F2F2F2" w:themeFill="background1" w:themeFillShade="F2"/>
          </w:tcPr>
          <w:p w:rsidR="00000000" w:rsidRDefault="00074CE3">
            <w:pPr>
              <w:rPr>
                <w:noProof/>
              </w:rPr>
            </w:pPr>
            <w:r>
              <w:rPr>
                <w:noProof/>
              </w:rPr>
              <w:t>This link (or clicking on the Name) is used to open the playlist for edit or to view its details.</w:t>
            </w:r>
          </w:p>
        </w:tc>
        <w:tc>
          <w:tcPr>
            <w:tcW w:w="7407" w:type="dxa"/>
          </w:tcPr>
          <w:p w:rsidR="00000000" w:rsidRDefault="00074CE3">
            <w:pPr>
              <w:rPr>
                <w:lang w:val="es-ES_tradnl"/>
              </w:rPr>
            </w:pPr>
            <w:r>
              <w:rPr>
                <w:lang w:val="es-ES_tradnl"/>
              </w:rPr>
              <w:t>Este enlace (o hacer clic en el Nombre) se usa para abrir la lista de reproducci</w:t>
            </w:r>
            <w:r>
              <w:rPr>
                <w:lang w:val="es-ES_tradnl"/>
              </w:rPr>
              <w:t>ó</w:t>
            </w:r>
            <w:r>
              <w:rPr>
                <w:lang w:val="es-ES_tradnl"/>
              </w:rPr>
              <w:t>n para editarla o ver sus detalles.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510 </w:t>
            </w:r>
            <w:r>
              <w:rPr>
                <w:noProof/>
                <w:sz w:val="16"/>
              </w:rPr>
              <w:br/>
            </w:r>
            <w:r>
              <w:rPr>
                <w:noProof/>
                <w:sz w:val="2"/>
              </w:rPr>
              <w:t>3bc2efaf-a5ed-4ffb-9a7d-6848dff17d71</w:t>
            </w:r>
          </w:p>
        </w:tc>
        <w:tc>
          <w:tcPr>
            <w:tcW w:w="7407" w:type="dxa"/>
            <w:shd w:val="clear" w:color="auto" w:fill="F2F2F2" w:themeFill="background1" w:themeFillShade="F2"/>
          </w:tcPr>
          <w:p w:rsidR="00000000" w:rsidRDefault="00074CE3">
            <w:pPr>
              <w:rPr>
                <w:noProof/>
              </w:rPr>
            </w:pPr>
            <w:r>
              <w:rPr>
                <w:rStyle w:val="mqInternal"/>
                <w:noProof/>
              </w:rPr>
              <w:t>[1}</w:t>
            </w:r>
            <w:r>
              <w:rPr>
                <w:noProof/>
              </w:rPr>
              <w:t>Add New Playlist</w:t>
            </w:r>
            <w:r>
              <w:rPr>
                <w:rStyle w:val="mqInternal"/>
                <w:noProof/>
              </w:rPr>
              <w:t>{2]</w:t>
            </w:r>
            <w:r>
              <w:rPr>
                <w:noProof/>
              </w:rPr>
              <w:t xml:space="preserve"> - Click this button to create a new playlist in the selected account.</w:t>
            </w:r>
          </w:p>
        </w:tc>
        <w:tc>
          <w:tcPr>
            <w:tcW w:w="7407" w:type="dxa"/>
          </w:tcPr>
          <w:p w:rsidR="00000000" w:rsidRDefault="00074CE3">
            <w:pPr>
              <w:rPr>
                <w:lang w:val="es-ES_tradnl"/>
              </w:rPr>
            </w:pPr>
            <w:r>
              <w:rPr>
                <w:rStyle w:val="mqInternal"/>
                <w:noProof/>
                <w:lang w:val="es-ES_tradnl"/>
              </w:rPr>
              <w:t>[1}</w:t>
            </w:r>
            <w:r>
              <w:rPr>
                <w:lang w:val="es-ES_tradnl"/>
              </w:rPr>
              <w:t>Agregar nueva lista de reproducci</w:t>
            </w:r>
            <w:r>
              <w:rPr>
                <w:lang w:val="es-ES_tradnl"/>
              </w:rPr>
              <w:t>ó</w:t>
            </w:r>
            <w:r>
              <w:rPr>
                <w:lang w:val="es-ES_tradnl"/>
              </w:rPr>
              <w:t>n</w:t>
            </w:r>
            <w:r>
              <w:rPr>
                <w:rStyle w:val="mqInternal"/>
                <w:noProof/>
                <w:lang w:val="es-ES_tradnl"/>
              </w:rPr>
              <w:t>{2]</w:t>
            </w:r>
            <w:r>
              <w:rPr>
                <w:lang w:val="es-ES_tradnl"/>
              </w:rPr>
              <w:t xml:space="preserve"> - Haga clic en este bot</w:t>
            </w:r>
            <w:r>
              <w:rPr>
                <w:lang w:val="es-ES_tradnl"/>
              </w:rPr>
              <w:t>ó</w:t>
            </w:r>
            <w:r>
              <w:rPr>
                <w:lang w:val="es-ES_tradnl"/>
              </w:rPr>
              <w:t>n para crear una nueva lista de reproducci</w:t>
            </w:r>
            <w:r>
              <w:rPr>
                <w:lang w:val="es-ES_tradnl"/>
              </w:rPr>
              <w:t>ó</w:t>
            </w:r>
            <w:r>
              <w:rPr>
                <w:lang w:val="es-ES_tradnl"/>
              </w:rPr>
              <w:t>n en la cuenta seleccionada.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511 </w:t>
            </w:r>
            <w:r>
              <w:rPr>
                <w:noProof/>
                <w:sz w:val="16"/>
              </w:rPr>
              <w:br/>
            </w:r>
            <w:r>
              <w:rPr>
                <w:noProof/>
                <w:sz w:val="2"/>
              </w:rPr>
              <w:t>1a4045fd-90f5-48cf-a178-4952d17290f6</w:t>
            </w:r>
          </w:p>
        </w:tc>
        <w:tc>
          <w:tcPr>
            <w:tcW w:w="7407" w:type="dxa"/>
            <w:shd w:val="clear" w:color="auto" w:fill="F2F2F2" w:themeFill="background1" w:themeFillShade="F2"/>
          </w:tcPr>
          <w:p w:rsidR="00000000" w:rsidRDefault="00074CE3">
            <w:pPr>
              <w:rPr>
                <w:noProof/>
              </w:rPr>
            </w:pPr>
            <w:r>
              <w:rPr>
                <w:noProof/>
              </w:rPr>
              <w:t>Adding a New Playlist</w:t>
            </w:r>
          </w:p>
        </w:tc>
        <w:tc>
          <w:tcPr>
            <w:tcW w:w="7407" w:type="dxa"/>
          </w:tcPr>
          <w:p w:rsidR="00000000" w:rsidRDefault="00074CE3">
            <w:pPr>
              <w:rPr>
                <w:lang w:val="es-ES_tradnl"/>
              </w:rPr>
            </w:pPr>
            <w:r>
              <w:rPr>
                <w:lang w:val="es-ES_tradnl"/>
              </w:rPr>
              <w:t>Agregar una nueva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512 </w:t>
            </w:r>
            <w:r>
              <w:rPr>
                <w:noProof/>
                <w:sz w:val="16"/>
              </w:rPr>
              <w:br/>
            </w:r>
            <w:r>
              <w:rPr>
                <w:noProof/>
                <w:sz w:val="2"/>
              </w:rPr>
              <w:t>522adcc3-c</w:t>
            </w:r>
            <w:r>
              <w:rPr>
                <w:noProof/>
                <w:sz w:val="2"/>
              </w:rPr>
              <w:t>e65-42e5-bf68-df2b4ed078c4</w:t>
            </w:r>
          </w:p>
        </w:tc>
        <w:tc>
          <w:tcPr>
            <w:tcW w:w="7407" w:type="dxa"/>
            <w:shd w:val="clear" w:color="auto" w:fill="F2F2F2" w:themeFill="background1" w:themeFillShade="F2"/>
          </w:tcPr>
          <w:p w:rsidR="00000000" w:rsidRDefault="00074CE3">
            <w:pPr>
              <w:rPr>
                <w:noProof/>
              </w:rPr>
            </w:pPr>
            <w:r>
              <w:rPr>
                <w:noProof/>
              </w:rPr>
              <w:t>To add a new playlist into an account, the user clicks on the "Add New Playlist" button.</w:t>
            </w:r>
          </w:p>
        </w:tc>
        <w:tc>
          <w:tcPr>
            <w:tcW w:w="7407" w:type="dxa"/>
          </w:tcPr>
          <w:p w:rsidR="00000000" w:rsidRDefault="00074CE3">
            <w:pPr>
              <w:rPr>
                <w:lang w:val="es-ES_tradnl"/>
              </w:rPr>
            </w:pPr>
            <w:r>
              <w:rPr>
                <w:lang w:val="es-ES_tradnl"/>
              </w:rPr>
              <w:t>Para agregar una nueva lista de reproducci</w:t>
            </w:r>
            <w:r>
              <w:rPr>
                <w:lang w:val="es-ES_tradnl"/>
              </w:rPr>
              <w:t>ó</w:t>
            </w:r>
            <w:r>
              <w:rPr>
                <w:lang w:val="es-ES_tradnl"/>
              </w:rPr>
              <w:t>n a una cuenta, el usuario hace clic en el bot</w:t>
            </w:r>
            <w:r>
              <w:rPr>
                <w:lang w:val="es-ES_tradnl"/>
              </w:rPr>
              <w:t>ó</w:t>
            </w:r>
            <w:r>
              <w:rPr>
                <w:lang w:val="es-ES_tradnl"/>
              </w:rPr>
              <w:t>n "Agregar nueva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513 </w:t>
            </w:r>
            <w:r>
              <w:rPr>
                <w:noProof/>
                <w:sz w:val="16"/>
              </w:rPr>
              <w:br/>
            </w:r>
            <w:r>
              <w:rPr>
                <w:noProof/>
                <w:sz w:val="2"/>
              </w:rPr>
              <w:t>21197f77-abba-408f-b574-ec9781063fe6</w:t>
            </w:r>
          </w:p>
        </w:tc>
        <w:tc>
          <w:tcPr>
            <w:tcW w:w="7407" w:type="dxa"/>
            <w:shd w:val="clear" w:color="auto" w:fill="F2F2F2" w:themeFill="background1" w:themeFillShade="F2"/>
          </w:tcPr>
          <w:p w:rsidR="00000000" w:rsidRDefault="00074CE3">
            <w:pPr>
              <w:rPr>
                <w:noProof/>
              </w:rPr>
            </w:pPr>
            <w:r>
              <w:rPr>
                <w:noProof/>
              </w:rPr>
              <w:t>This opens the Add Playlist form:</w:t>
            </w:r>
          </w:p>
        </w:tc>
        <w:tc>
          <w:tcPr>
            <w:tcW w:w="7407" w:type="dxa"/>
          </w:tcPr>
          <w:p w:rsidR="00000000" w:rsidRDefault="00074CE3">
            <w:pPr>
              <w:rPr>
                <w:lang w:val="es-ES_tradnl"/>
              </w:rPr>
            </w:pPr>
            <w:r>
              <w:rPr>
                <w:lang w:val="es-ES_tradnl"/>
              </w:rPr>
              <w:t>Esto abre el formulario Agregar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517 </w:t>
            </w:r>
            <w:r>
              <w:rPr>
                <w:noProof/>
                <w:sz w:val="16"/>
              </w:rPr>
              <w:br/>
            </w:r>
            <w:r>
              <w:rPr>
                <w:noProof/>
                <w:sz w:val="2"/>
              </w:rPr>
              <w:t>891d23b9-e873-43e8-8d77-794f8cc213f1</w:t>
            </w:r>
          </w:p>
        </w:tc>
        <w:tc>
          <w:tcPr>
            <w:tcW w:w="7407" w:type="dxa"/>
            <w:shd w:val="clear" w:color="auto" w:fill="F2F2F2" w:themeFill="background1" w:themeFillShade="F2"/>
          </w:tcPr>
          <w:p w:rsidR="00000000" w:rsidRDefault="00074CE3">
            <w:pPr>
              <w:rPr>
                <w:noProof/>
              </w:rPr>
            </w:pPr>
            <w:r>
              <w:rPr>
                <w:noProof/>
              </w:rPr>
              <w:t>Note that videos can be moved up and down in the playlist by selecting the video to move, and enabling the "Move Video" option to use the Up/Down buttons.</w:t>
            </w:r>
          </w:p>
        </w:tc>
        <w:tc>
          <w:tcPr>
            <w:tcW w:w="7407" w:type="dxa"/>
          </w:tcPr>
          <w:p w:rsidR="00000000" w:rsidRDefault="00074CE3">
            <w:pPr>
              <w:rPr>
                <w:lang w:val="es-ES_tradnl"/>
              </w:rPr>
            </w:pPr>
            <w:r>
              <w:rPr>
                <w:lang w:val="es-ES_tradnl"/>
              </w:rPr>
              <w:t>Tenga en cuenta que los videos se pueden mover hacia arriba y hacia abajo en la lista de reproducci</w:t>
            </w:r>
            <w:r>
              <w:rPr>
                <w:lang w:val="es-ES_tradnl"/>
              </w:rPr>
              <w:t>ó</w:t>
            </w:r>
            <w:r>
              <w:rPr>
                <w:lang w:val="es-ES_tradnl"/>
              </w:rPr>
              <w:t>n</w:t>
            </w:r>
            <w:r>
              <w:rPr>
                <w:lang w:val="es-ES_tradnl"/>
              </w:rPr>
              <w:t xml:space="preserve"> seleccionando el video a mover y habilitando la opci</w:t>
            </w:r>
            <w:r>
              <w:rPr>
                <w:lang w:val="es-ES_tradnl"/>
              </w:rPr>
              <w:t>ó</w:t>
            </w:r>
            <w:r>
              <w:rPr>
                <w:lang w:val="es-ES_tradnl"/>
              </w:rPr>
              <w:t>n "Mover video" para usar los botones Arriba / 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518 </w:t>
            </w:r>
            <w:r>
              <w:rPr>
                <w:noProof/>
                <w:sz w:val="16"/>
              </w:rPr>
              <w:br/>
            </w:r>
            <w:r>
              <w:rPr>
                <w:noProof/>
                <w:sz w:val="2"/>
              </w:rPr>
              <w:t>9070b0aa-d682-453b-b943-a5c7ee60efeb</w:t>
            </w:r>
          </w:p>
        </w:tc>
        <w:tc>
          <w:tcPr>
            <w:tcW w:w="7407" w:type="dxa"/>
            <w:shd w:val="clear" w:color="auto" w:fill="F2F2F2" w:themeFill="background1" w:themeFillShade="F2"/>
          </w:tcPr>
          <w:p w:rsidR="00000000" w:rsidRDefault="00074CE3">
            <w:pPr>
              <w:rPr>
                <w:noProof/>
              </w:rPr>
            </w:pPr>
            <w:r>
              <w:rPr>
                <w:noProof/>
              </w:rPr>
              <w:t>Multiple videos can be moved at a time.</w:t>
            </w:r>
          </w:p>
        </w:tc>
        <w:tc>
          <w:tcPr>
            <w:tcW w:w="7407" w:type="dxa"/>
          </w:tcPr>
          <w:p w:rsidR="00000000" w:rsidRDefault="00074CE3">
            <w:pPr>
              <w:rPr>
                <w:lang w:val="es-ES_tradnl"/>
              </w:rPr>
            </w:pPr>
            <w:r>
              <w:rPr>
                <w:lang w:val="es-ES_tradnl"/>
              </w:rPr>
              <w:t>Se pueden mover varios videos a la vez.</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519 </w:t>
            </w:r>
            <w:r>
              <w:rPr>
                <w:noProof/>
                <w:sz w:val="16"/>
              </w:rPr>
              <w:br/>
            </w:r>
            <w:r>
              <w:rPr>
                <w:noProof/>
                <w:sz w:val="2"/>
              </w:rPr>
              <w:t>d64e067a-4c39-4790-</w:t>
            </w:r>
            <w:r>
              <w:rPr>
                <w:noProof/>
                <w:sz w:val="2"/>
              </w:rPr>
              <w:t>b005-ee19e362a5af</w:t>
            </w:r>
          </w:p>
        </w:tc>
        <w:tc>
          <w:tcPr>
            <w:tcW w:w="7407" w:type="dxa"/>
            <w:shd w:val="clear" w:color="auto" w:fill="F2F2F2" w:themeFill="background1" w:themeFillShade="F2"/>
          </w:tcPr>
          <w:p w:rsidR="00000000" w:rsidRDefault="00074CE3">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074CE3">
            <w:pPr>
              <w:rPr>
                <w:lang w:val="es-ES_tradnl"/>
              </w:rPr>
            </w:pPr>
            <w:r>
              <w:rPr>
                <w:rStyle w:val="mqInternal"/>
                <w:noProof/>
                <w:lang w:val="es-ES_tradnl"/>
              </w:rPr>
              <w:t>[1}</w:t>
            </w:r>
            <w:r>
              <w:rPr>
                <w:lang w:val="es-ES_tradnl"/>
              </w:rPr>
              <w:t>Nombre</w:t>
            </w:r>
            <w:r>
              <w:rPr>
                <w:rStyle w:val="mqInternal"/>
                <w:noProof/>
                <w:lang w:val="es-ES_tradnl"/>
              </w:rPr>
              <w:t>{2]</w:t>
            </w:r>
            <w:r>
              <w:rPr>
                <w:lang w:val="es-ES_tradnl"/>
              </w:rPr>
              <w:t xml:space="preserve"> - El nombre de la nueva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520 </w:t>
            </w:r>
            <w:r>
              <w:rPr>
                <w:noProof/>
                <w:sz w:val="16"/>
              </w:rPr>
              <w:br/>
            </w:r>
            <w:r>
              <w:rPr>
                <w:noProof/>
                <w:sz w:val="2"/>
              </w:rPr>
              <w:t>f10e88c7-b3cb-4f80-9b16-f52322a6a0a9</w:t>
            </w:r>
          </w:p>
        </w:tc>
        <w:tc>
          <w:tcPr>
            <w:tcW w:w="7407" w:type="dxa"/>
            <w:shd w:val="clear" w:color="auto" w:fill="F2F2F2" w:themeFill="background1" w:themeFillShade="F2"/>
          </w:tcPr>
          <w:p w:rsidR="00000000" w:rsidRDefault="00074CE3">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074CE3">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Una breve desc</w:t>
            </w:r>
            <w:r>
              <w:rPr>
                <w:lang w:val="es-ES_tradnl"/>
              </w:rPr>
              <w:t>ripci</w:t>
            </w:r>
            <w:r>
              <w:rPr>
                <w:lang w:val="es-ES_tradnl"/>
              </w:rPr>
              <w:t>ó</w:t>
            </w:r>
            <w:r>
              <w:rPr>
                <w:lang w:val="es-ES_tradnl"/>
              </w:rPr>
              <w:t>n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521 </w:t>
            </w:r>
            <w:r>
              <w:rPr>
                <w:noProof/>
                <w:sz w:val="16"/>
              </w:rPr>
              <w:br/>
            </w:r>
            <w:r>
              <w:rPr>
                <w:noProof/>
                <w:sz w:val="2"/>
              </w:rPr>
              <w:t>6828eea1-ae6b-4ac7-bffd-b57e8ba6c0fe</w:t>
            </w:r>
          </w:p>
        </w:tc>
        <w:tc>
          <w:tcPr>
            <w:tcW w:w="7407" w:type="dxa"/>
            <w:shd w:val="clear" w:color="auto" w:fill="F2F2F2" w:themeFill="background1" w:themeFillShade="F2"/>
          </w:tcPr>
          <w:p w:rsidR="00000000" w:rsidRDefault="00074CE3">
            <w:pPr>
              <w:rPr>
                <w:noProof/>
              </w:rPr>
            </w:pPr>
            <w:r>
              <w:rPr>
                <w:rStyle w:val="mqInternal"/>
                <w:noProof/>
              </w:rPr>
              <w:t>[1}</w:t>
            </w:r>
            <w:r>
              <w:rPr>
                <w:noProof/>
              </w:rPr>
              <w:t>Type</w:t>
            </w:r>
            <w:r>
              <w:rPr>
                <w:rStyle w:val="mqInternal"/>
                <w:noProof/>
              </w:rPr>
              <w:t>{2]</w:t>
            </w:r>
            <w:r>
              <w:rPr>
                <w:noProof/>
              </w:rPr>
              <w:t xml:space="preserve"> - The type of playlist - </w:t>
            </w:r>
            <w:r>
              <w:rPr>
                <w:rStyle w:val="mqInternal"/>
                <w:noProof/>
              </w:rPr>
              <w:t>[3}</w:t>
            </w:r>
            <w:r>
              <w:rPr>
                <w:noProof/>
              </w:rPr>
              <w:t>Manual or Smart</w:t>
            </w:r>
            <w:r>
              <w:rPr>
                <w:rStyle w:val="mqInternal"/>
                <w:noProof/>
              </w:rPr>
              <w:t>{4]</w:t>
            </w:r>
            <w:r>
              <w:rPr>
                <w:noProof/>
              </w:rPr>
              <w:t>.</w:t>
            </w:r>
          </w:p>
        </w:tc>
        <w:tc>
          <w:tcPr>
            <w:tcW w:w="7407" w:type="dxa"/>
          </w:tcPr>
          <w:p w:rsidR="00000000" w:rsidRDefault="00074CE3">
            <w:pPr>
              <w:rPr>
                <w:lang w:val="es-ES_tradnl"/>
              </w:rPr>
            </w:pPr>
            <w:r>
              <w:rPr>
                <w:rStyle w:val="mqInternal"/>
                <w:noProof/>
                <w:lang w:val="es-ES_tradnl"/>
              </w:rPr>
              <w:t>[1}</w:t>
            </w:r>
            <w:r>
              <w:rPr>
                <w:lang w:val="es-ES_tradnl"/>
              </w:rPr>
              <w:t>Tipo</w:t>
            </w:r>
            <w:r>
              <w:rPr>
                <w:rStyle w:val="mqInternal"/>
                <w:noProof/>
                <w:lang w:val="es-ES_tradnl"/>
              </w:rPr>
              <w:t>{2]</w:t>
            </w:r>
            <w:r>
              <w:rPr>
                <w:lang w:val="es-ES_tradnl"/>
              </w:rPr>
              <w:t xml:space="preserve"> - El tipo de lista de reproducci</w:t>
            </w:r>
            <w:r>
              <w:rPr>
                <w:lang w:val="es-ES_tradnl"/>
              </w:rPr>
              <w:t>ó</w:t>
            </w:r>
            <w:r>
              <w:rPr>
                <w:lang w:val="es-ES_tradnl"/>
              </w:rPr>
              <w:t xml:space="preserve">n - </w:t>
            </w:r>
            <w:r>
              <w:rPr>
                <w:rStyle w:val="mqInternal"/>
                <w:noProof/>
                <w:lang w:val="es-ES_tradnl"/>
              </w:rPr>
              <w:t>[3}</w:t>
            </w:r>
            <w:r>
              <w:rPr>
                <w:lang w:val="es-ES_tradnl"/>
              </w:rPr>
              <w:t>Manual o inteligente</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522 </w:t>
            </w:r>
            <w:r>
              <w:rPr>
                <w:noProof/>
                <w:sz w:val="16"/>
              </w:rPr>
              <w:br/>
            </w:r>
            <w:r>
              <w:rPr>
                <w:noProof/>
                <w:sz w:val="2"/>
              </w:rPr>
              <w:t>608b02c1-8f65-40d4-bde7-b2b117239d45</w:t>
            </w:r>
          </w:p>
        </w:tc>
        <w:tc>
          <w:tcPr>
            <w:tcW w:w="7407" w:type="dxa"/>
            <w:shd w:val="clear" w:color="auto" w:fill="F2F2F2" w:themeFill="background1" w:themeFillShade="F2"/>
          </w:tcPr>
          <w:p w:rsidR="00000000" w:rsidRDefault="00074CE3">
            <w:pPr>
              <w:rPr>
                <w:noProof/>
              </w:rPr>
            </w:pPr>
            <w:r>
              <w:rPr>
                <w:noProof/>
              </w:rPr>
              <w:t>This example shows a Manual Playlist.</w:t>
            </w:r>
          </w:p>
        </w:tc>
        <w:tc>
          <w:tcPr>
            <w:tcW w:w="7407" w:type="dxa"/>
          </w:tcPr>
          <w:p w:rsidR="00000000" w:rsidRDefault="00074CE3">
            <w:pPr>
              <w:rPr>
                <w:lang w:val="es-ES_tradnl"/>
              </w:rPr>
            </w:pPr>
            <w:r>
              <w:rPr>
                <w:lang w:val="es-ES_tradnl"/>
              </w:rPr>
              <w:t>Este ejemplo muestra una lista de reproducci</w:t>
            </w:r>
            <w:r>
              <w:rPr>
                <w:lang w:val="es-ES_tradnl"/>
              </w:rPr>
              <w:t>ó</w:t>
            </w:r>
            <w:r>
              <w:rPr>
                <w:lang w:val="es-ES_tradnl"/>
              </w:rPr>
              <w:t>n manual.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523 </w:t>
            </w:r>
            <w:r>
              <w:rPr>
                <w:noProof/>
                <w:sz w:val="16"/>
              </w:rPr>
              <w:br/>
            </w:r>
            <w:r>
              <w:rPr>
                <w:noProof/>
                <w:sz w:val="2"/>
              </w:rPr>
              <w:t>d22135b0-8453-499c-9cc9-1281ccb07950</w:t>
            </w:r>
          </w:p>
        </w:tc>
        <w:tc>
          <w:tcPr>
            <w:tcW w:w="7407" w:type="dxa"/>
            <w:shd w:val="clear" w:color="auto" w:fill="F2F2F2" w:themeFill="background1" w:themeFillShade="F2"/>
          </w:tcPr>
          <w:p w:rsidR="00000000" w:rsidRDefault="00074CE3">
            <w:pPr>
              <w:rPr>
                <w:noProof/>
              </w:rPr>
            </w:pPr>
            <w:r>
              <w:rPr>
                <w:noProof/>
              </w:rPr>
              <w:t>The example in the "Editing a Playlist" section shows the options for a Smart Playl</w:t>
            </w:r>
            <w:r>
              <w:rPr>
                <w:noProof/>
              </w:rPr>
              <w:t>ist.</w:t>
            </w:r>
          </w:p>
        </w:tc>
        <w:tc>
          <w:tcPr>
            <w:tcW w:w="7407" w:type="dxa"/>
          </w:tcPr>
          <w:p w:rsidR="00000000" w:rsidRDefault="00074CE3">
            <w:pPr>
              <w:rPr>
                <w:lang w:val="es-ES_tradnl"/>
              </w:rPr>
            </w:pPr>
            <w:r>
              <w:rPr>
                <w:lang w:val="es-ES_tradnl"/>
              </w:rPr>
              <w:t>El ejemplo de la secci</w:t>
            </w:r>
            <w:r>
              <w:rPr>
                <w:lang w:val="es-ES_tradnl"/>
              </w:rPr>
              <w:t>ó</w:t>
            </w:r>
            <w:r>
              <w:rPr>
                <w:lang w:val="es-ES_tradnl"/>
              </w:rPr>
              <w:t>n "Editar una lista de reproducci</w:t>
            </w:r>
            <w:r>
              <w:rPr>
                <w:lang w:val="es-ES_tradnl"/>
              </w:rPr>
              <w:t>ó</w:t>
            </w:r>
            <w:r>
              <w:rPr>
                <w:lang w:val="es-ES_tradnl"/>
              </w:rPr>
              <w:t>n" muestra las opciones para una lista de reproducci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524 </w:t>
            </w:r>
            <w:r>
              <w:rPr>
                <w:noProof/>
                <w:sz w:val="16"/>
              </w:rPr>
              <w:br/>
            </w:r>
            <w:r>
              <w:rPr>
                <w:noProof/>
                <w:sz w:val="2"/>
              </w:rPr>
              <w:t>f44569d2-871a-437a-912e-21f3940cb3be</w:t>
            </w:r>
          </w:p>
        </w:tc>
        <w:tc>
          <w:tcPr>
            <w:tcW w:w="7407" w:type="dxa"/>
            <w:shd w:val="clear" w:color="auto" w:fill="F2F2F2" w:themeFill="background1" w:themeFillShade="F2"/>
          </w:tcPr>
          <w:p w:rsidR="00000000" w:rsidRDefault="00074CE3">
            <w:pPr>
              <w:rPr>
                <w:noProof/>
              </w:rPr>
            </w:pPr>
            <w:r>
              <w:rPr>
                <w:rStyle w:val="mqInternal"/>
                <w:noProof/>
              </w:rPr>
              <w:t>[1}</w:t>
            </w:r>
            <w:r>
              <w:rPr>
                <w:noProof/>
              </w:rPr>
              <w:t>Available Videos</w:t>
            </w:r>
            <w:r>
              <w:rPr>
                <w:rStyle w:val="mqInternal"/>
                <w:noProof/>
              </w:rPr>
              <w:t>{2]</w:t>
            </w:r>
            <w:r>
              <w:rPr>
                <w:noProof/>
              </w:rPr>
              <w:t xml:space="preserve"> - In the case of a Manual Playlist, display the search box and the list of videos available in the account.</w:t>
            </w:r>
          </w:p>
        </w:tc>
        <w:tc>
          <w:tcPr>
            <w:tcW w:w="7407" w:type="dxa"/>
          </w:tcPr>
          <w:p w:rsidR="00000000" w:rsidRDefault="00074CE3">
            <w:pPr>
              <w:rPr>
                <w:lang w:val="es-ES_tradnl"/>
              </w:rPr>
            </w:pPr>
            <w:r>
              <w:rPr>
                <w:rStyle w:val="mqInternal"/>
                <w:noProof/>
                <w:lang w:val="es-ES_tradnl"/>
              </w:rPr>
              <w:t>[1}</w:t>
            </w:r>
            <w:r>
              <w:rPr>
                <w:lang w:val="es-ES_tradnl"/>
              </w:rPr>
              <w:t>Videos disponibles</w:t>
            </w:r>
            <w:r>
              <w:rPr>
                <w:rStyle w:val="mqInternal"/>
                <w:noProof/>
                <w:lang w:val="es-ES_tradnl"/>
              </w:rPr>
              <w:t>{2]</w:t>
            </w:r>
            <w:r>
              <w:rPr>
                <w:lang w:val="es-ES_tradnl"/>
              </w:rPr>
              <w:t xml:space="preserve"> - En el caso de una lista de reproducci</w:t>
            </w:r>
            <w:r>
              <w:rPr>
                <w:lang w:val="es-ES_tradnl"/>
              </w:rPr>
              <w:t>ó</w:t>
            </w:r>
            <w:r>
              <w:rPr>
                <w:lang w:val="es-ES_tradnl"/>
              </w:rPr>
              <w:t>n manual, muestra el cuadro de b</w:t>
            </w:r>
            <w:r>
              <w:rPr>
                <w:lang w:val="es-ES_tradnl"/>
              </w:rPr>
              <w:t>ú</w:t>
            </w:r>
            <w:r>
              <w:rPr>
                <w:lang w:val="es-ES_tradnl"/>
              </w:rPr>
              <w:t>squeda y la lista de videos disponibles en la cue</w:t>
            </w:r>
            <w:r>
              <w:rPr>
                <w:lang w:val="es-ES_tradnl"/>
              </w:rPr>
              <w:t>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525 </w:t>
            </w:r>
            <w:r>
              <w:rPr>
                <w:noProof/>
                <w:sz w:val="16"/>
              </w:rPr>
              <w:br/>
            </w:r>
            <w:r>
              <w:rPr>
                <w:noProof/>
                <w:sz w:val="2"/>
              </w:rPr>
              <w:t>162460ac-face-4516-9e09-f8d397eea03d</w:t>
            </w:r>
          </w:p>
        </w:tc>
        <w:tc>
          <w:tcPr>
            <w:tcW w:w="7407" w:type="dxa"/>
            <w:shd w:val="clear" w:color="auto" w:fill="F2F2F2" w:themeFill="background1" w:themeFillShade="F2"/>
          </w:tcPr>
          <w:p w:rsidR="00000000" w:rsidRDefault="00074CE3">
            <w:pPr>
              <w:rPr>
                <w:noProof/>
              </w:rPr>
            </w:pPr>
            <w:r>
              <w:rPr>
                <w:noProof/>
              </w:rPr>
              <w:t>This allows the user to narrow the video choices to add to the playlist.</w:t>
            </w:r>
          </w:p>
        </w:tc>
        <w:tc>
          <w:tcPr>
            <w:tcW w:w="7407" w:type="dxa"/>
          </w:tcPr>
          <w:p w:rsidR="00000000" w:rsidRDefault="00074CE3">
            <w:pPr>
              <w:rPr>
                <w:lang w:val="es-ES_tradnl"/>
              </w:rPr>
            </w:pPr>
            <w:r>
              <w:rPr>
                <w:lang w:val="es-ES_tradnl"/>
              </w:rPr>
              <w:t>Esto permite al usuario limitar las opciones de video para agregar a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526 </w:t>
            </w:r>
            <w:r>
              <w:rPr>
                <w:noProof/>
                <w:sz w:val="16"/>
              </w:rPr>
              <w:br/>
            </w:r>
            <w:r>
              <w:rPr>
                <w:noProof/>
                <w:sz w:val="2"/>
              </w:rPr>
              <w:t>4d61b545-86db-4099-92b4-7d292b028b</w:t>
            </w:r>
            <w:r>
              <w:rPr>
                <w:noProof/>
                <w:sz w:val="2"/>
              </w:rPr>
              <w:t>bb</w:t>
            </w:r>
          </w:p>
        </w:tc>
        <w:tc>
          <w:tcPr>
            <w:tcW w:w="7407" w:type="dxa"/>
            <w:shd w:val="clear" w:color="auto" w:fill="F2F2F2" w:themeFill="background1" w:themeFillShade="F2"/>
          </w:tcPr>
          <w:p w:rsidR="00000000" w:rsidRDefault="00074CE3">
            <w:pPr>
              <w:rPr>
                <w:noProof/>
              </w:rPr>
            </w:pPr>
            <w:r>
              <w:rPr>
                <w:rStyle w:val="mqInternal"/>
                <w:noProof/>
              </w:rPr>
              <w:t>[1}</w:t>
            </w:r>
            <w:r>
              <w:rPr>
                <w:noProof/>
              </w:rPr>
              <w:t>Available videos listing</w:t>
            </w:r>
            <w:r>
              <w:rPr>
                <w:rStyle w:val="mqInternal"/>
                <w:noProof/>
              </w:rPr>
              <w:t>{2]</w:t>
            </w:r>
            <w:r>
              <w:rPr>
                <w:noProof/>
              </w:rPr>
              <w:t xml:space="preserve"> - List available videos in the account or filter based on the search term.</w:t>
            </w:r>
          </w:p>
        </w:tc>
        <w:tc>
          <w:tcPr>
            <w:tcW w:w="7407" w:type="dxa"/>
          </w:tcPr>
          <w:p w:rsidR="00000000" w:rsidRDefault="00074CE3">
            <w:pPr>
              <w:rPr>
                <w:lang w:val="es-ES_tradnl"/>
              </w:rPr>
            </w:pPr>
            <w:r>
              <w:rPr>
                <w:rStyle w:val="mqInternal"/>
                <w:noProof/>
                <w:lang w:val="es-ES_tradnl"/>
              </w:rPr>
              <w:t>[1}</w:t>
            </w:r>
            <w:r>
              <w:rPr>
                <w:lang w:val="es-ES_tradnl"/>
              </w:rPr>
              <w:t>Listado de videos disponibles</w:t>
            </w:r>
            <w:r>
              <w:rPr>
                <w:rStyle w:val="mqInternal"/>
                <w:noProof/>
                <w:lang w:val="es-ES_tradnl"/>
              </w:rPr>
              <w:t>{2]</w:t>
            </w:r>
            <w:r>
              <w:rPr>
                <w:lang w:val="es-ES_tradnl"/>
              </w:rPr>
              <w:t xml:space="preserve"> - Enumere los videos disponibles en la cuenta o filtre seg</w:t>
            </w:r>
            <w:r>
              <w:rPr>
                <w:lang w:val="es-ES_tradnl"/>
              </w:rPr>
              <w:t>ú</w:t>
            </w:r>
            <w:r>
              <w:rPr>
                <w:lang w:val="es-ES_tradnl"/>
              </w:rPr>
              <w:t>n el t</w:t>
            </w:r>
            <w:r>
              <w:rPr>
                <w:lang w:val="es-ES_tradnl"/>
              </w:rPr>
              <w:t>é</w:t>
            </w:r>
            <w:r>
              <w:rPr>
                <w:lang w:val="es-ES_tradnl"/>
              </w:rPr>
              <w:t>rmino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527 </w:t>
            </w:r>
            <w:r>
              <w:rPr>
                <w:noProof/>
                <w:sz w:val="16"/>
              </w:rPr>
              <w:br/>
            </w:r>
            <w:r>
              <w:rPr>
                <w:noProof/>
                <w:sz w:val="2"/>
              </w:rPr>
              <w:t>04c5489d-e395-4e9e-ba7a-c5470bf484de</w:t>
            </w:r>
          </w:p>
        </w:tc>
        <w:tc>
          <w:tcPr>
            <w:tcW w:w="7407" w:type="dxa"/>
            <w:shd w:val="clear" w:color="auto" w:fill="F2F2F2" w:themeFill="background1" w:themeFillShade="F2"/>
          </w:tcPr>
          <w:p w:rsidR="00000000" w:rsidRDefault="00074CE3">
            <w:pPr>
              <w:rPr>
                <w:noProof/>
              </w:rPr>
            </w:pPr>
            <w:r>
              <w:rPr>
                <w:noProof/>
              </w:rPr>
              <w:t>One or more videos can be selected by clicking on the videos.</w:t>
            </w:r>
          </w:p>
        </w:tc>
        <w:tc>
          <w:tcPr>
            <w:tcW w:w="7407" w:type="dxa"/>
          </w:tcPr>
          <w:p w:rsidR="00000000" w:rsidRDefault="00074CE3">
            <w:pPr>
              <w:rPr>
                <w:lang w:val="es-ES_tradnl"/>
              </w:rPr>
            </w:pPr>
            <w:r>
              <w:rPr>
                <w:lang w:val="es-ES_tradnl"/>
              </w:rPr>
              <w:t>Se pueden seleccionar uno o m</w:t>
            </w:r>
            <w:r>
              <w:rPr>
                <w:lang w:val="es-ES_tradnl"/>
              </w:rPr>
              <w:t>á</w:t>
            </w:r>
            <w:r>
              <w:rPr>
                <w:lang w:val="es-ES_tradnl"/>
              </w:rPr>
              <w:t>s videos haciendo clic en los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528 </w:t>
            </w:r>
            <w:r>
              <w:rPr>
                <w:noProof/>
                <w:sz w:val="16"/>
              </w:rPr>
              <w:br/>
            </w:r>
            <w:r>
              <w:rPr>
                <w:noProof/>
                <w:sz w:val="2"/>
              </w:rPr>
              <w:t>c90feee7-6ddf-4cb6-bb37-b0dcfa951c04</w:t>
            </w:r>
          </w:p>
        </w:tc>
        <w:tc>
          <w:tcPr>
            <w:tcW w:w="7407" w:type="dxa"/>
            <w:shd w:val="clear" w:color="auto" w:fill="F2F2F2" w:themeFill="background1" w:themeFillShade="F2"/>
          </w:tcPr>
          <w:p w:rsidR="00000000" w:rsidRDefault="00074CE3">
            <w:pPr>
              <w:rPr>
                <w:noProof/>
              </w:rPr>
            </w:pPr>
            <w:r>
              <w:rPr>
                <w:noProof/>
              </w:rPr>
              <w:t>Selected videos are highlighted in green.</w:t>
            </w:r>
          </w:p>
        </w:tc>
        <w:tc>
          <w:tcPr>
            <w:tcW w:w="7407" w:type="dxa"/>
          </w:tcPr>
          <w:p w:rsidR="00000000" w:rsidRDefault="00074CE3">
            <w:pPr>
              <w:rPr>
                <w:lang w:val="es-ES_tradnl"/>
              </w:rPr>
            </w:pPr>
            <w:r>
              <w:rPr>
                <w:lang w:val="es-ES_tradnl"/>
              </w:rPr>
              <w:t xml:space="preserve">Los </w:t>
            </w:r>
            <w:r>
              <w:rPr>
                <w:lang w:val="es-ES_tradnl"/>
              </w:rPr>
              <w:t>videos seleccionados se resaltan en verde.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529 </w:t>
            </w:r>
            <w:r>
              <w:rPr>
                <w:noProof/>
                <w:sz w:val="16"/>
              </w:rPr>
              <w:br/>
            </w:r>
            <w:r>
              <w:rPr>
                <w:noProof/>
                <w:sz w:val="2"/>
              </w:rPr>
              <w:t>568f822a-c3d6-4126-8493-af9c0b13ff85</w:t>
            </w:r>
          </w:p>
        </w:tc>
        <w:tc>
          <w:tcPr>
            <w:tcW w:w="7407" w:type="dxa"/>
            <w:shd w:val="clear" w:color="auto" w:fill="F2F2F2" w:themeFill="background1" w:themeFillShade="F2"/>
          </w:tcPr>
          <w:p w:rsidR="00000000" w:rsidRDefault="00074CE3">
            <w:pPr>
              <w:rPr>
                <w:noProof/>
              </w:rPr>
            </w:pPr>
            <w:r>
              <w:rPr>
                <w:noProof/>
              </w:rPr>
              <w:t>To deselect a video, the user clicks on it again.</w:t>
            </w:r>
          </w:p>
        </w:tc>
        <w:tc>
          <w:tcPr>
            <w:tcW w:w="7407" w:type="dxa"/>
          </w:tcPr>
          <w:p w:rsidR="00000000" w:rsidRDefault="00074CE3">
            <w:pPr>
              <w:rPr>
                <w:lang w:val="es-ES_tradnl"/>
              </w:rPr>
            </w:pPr>
            <w:r>
              <w:rPr>
                <w:lang w:val="es-ES_tradnl"/>
              </w:rPr>
              <w:t>Para anular la selecci</w:t>
            </w:r>
            <w:r>
              <w:rPr>
                <w:lang w:val="es-ES_tradnl"/>
              </w:rPr>
              <w:t>ó</w:t>
            </w:r>
            <w:r>
              <w:rPr>
                <w:lang w:val="es-ES_tradnl"/>
              </w:rPr>
              <w:t xml:space="preserve">n de un video, el usuario vuelve a hacer clic en </w:t>
            </w:r>
            <w:r>
              <w:rPr>
                <w:lang w:val="es-ES_tradnl"/>
              </w:rPr>
              <w:t>é</w:t>
            </w:r>
            <w:r>
              <w:rPr>
                <w:lang w:val="es-ES_tradnl"/>
              </w:rPr>
              <w:t>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530 </w:t>
            </w:r>
            <w:r>
              <w:rPr>
                <w:noProof/>
                <w:sz w:val="16"/>
              </w:rPr>
              <w:br/>
            </w:r>
            <w:r>
              <w:rPr>
                <w:noProof/>
                <w:sz w:val="2"/>
              </w:rPr>
              <w:t>599ca71b-7a12-4023-867e-a72e921fad6e</w:t>
            </w:r>
          </w:p>
        </w:tc>
        <w:tc>
          <w:tcPr>
            <w:tcW w:w="7407" w:type="dxa"/>
            <w:shd w:val="clear" w:color="auto" w:fill="F2F2F2" w:themeFill="background1" w:themeFillShade="F2"/>
          </w:tcPr>
          <w:p w:rsidR="00000000" w:rsidRDefault="00074CE3">
            <w:pPr>
              <w:rPr>
                <w:noProof/>
              </w:rPr>
            </w:pPr>
            <w:r>
              <w:rPr>
                <w:noProof/>
              </w:rPr>
              <w:t>T</w:t>
            </w:r>
            <w:r>
              <w:rPr>
                <w:noProof/>
              </w:rPr>
              <w:t>his allows multiple videos to be moved into the playlist in one action.</w:t>
            </w:r>
          </w:p>
        </w:tc>
        <w:tc>
          <w:tcPr>
            <w:tcW w:w="7407" w:type="dxa"/>
          </w:tcPr>
          <w:p w:rsidR="00000000" w:rsidRDefault="00074CE3">
            <w:pPr>
              <w:rPr>
                <w:lang w:val="es-ES_tradnl"/>
              </w:rPr>
            </w:pPr>
            <w:r>
              <w:rPr>
                <w:lang w:val="es-ES_tradnl"/>
              </w:rPr>
              <w:t>Esto permite mover varios videos a la lista de reproducci</w:t>
            </w:r>
            <w:r>
              <w:rPr>
                <w:lang w:val="es-ES_tradnl"/>
              </w:rPr>
              <w:t>ó</w:t>
            </w:r>
            <w:r>
              <w:rPr>
                <w:lang w:val="es-ES_tradnl"/>
              </w:rPr>
              <w:t>n en una sola acci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531 </w:t>
            </w:r>
            <w:r>
              <w:rPr>
                <w:noProof/>
                <w:sz w:val="16"/>
              </w:rPr>
              <w:br/>
            </w:r>
            <w:r>
              <w:rPr>
                <w:noProof/>
                <w:sz w:val="2"/>
              </w:rPr>
              <w:t>69d72901-2c91-4d01-8365-52de23b746dc</w:t>
            </w:r>
          </w:p>
        </w:tc>
        <w:tc>
          <w:tcPr>
            <w:tcW w:w="7407" w:type="dxa"/>
            <w:shd w:val="clear" w:color="auto" w:fill="F2F2F2" w:themeFill="background1" w:themeFillShade="F2"/>
          </w:tcPr>
          <w:p w:rsidR="00000000" w:rsidRDefault="00074CE3">
            <w:pPr>
              <w:rPr>
                <w:noProof/>
              </w:rPr>
            </w:pPr>
            <w:r>
              <w:rPr>
                <w:rStyle w:val="mqInternal"/>
                <w:noProof/>
              </w:rPr>
              <w:t>[1}</w:t>
            </w:r>
            <w:r>
              <w:rPr>
                <w:noProof/>
              </w:rPr>
              <w:t>Action Arrows</w:t>
            </w:r>
            <w:r>
              <w:rPr>
                <w:rStyle w:val="mqInternal"/>
                <w:noProof/>
              </w:rPr>
              <w:t>{2]</w:t>
            </w:r>
            <w:r>
              <w:rPr>
                <w:noProof/>
              </w:rPr>
              <w:t xml:space="preserve"> - Move selected videos in and out of the </w:t>
            </w:r>
            <w:r>
              <w:rPr>
                <w:noProof/>
              </w:rPr>
              <w:t>playlist.</w:t>
            </w:r>
          </w:p>
        </w:tc>
        <w:tc>
          <w:tcPr>
            <w:tcW w:w="7407" w:type="dxa"/>
          </w:tcPr>
          <w:p w:rsidR="00000000" w:rsidRDefault="00074CE3">
            <w:pPr>
              <w:rPr>
                <w:lang w:val="es-ES_tradnl"/>
              </w:rPr>
            </w:pPr>
            <w:r>
              <w:rPr>
                <w:rStyle w:val="mqInternal"/>
                <w:noProof/>
                <w:lang w:val="es-ES_tradnl"/>
              </w:rPr>
              <w:t>[1}</w:t>
            </w:r>
            <w:r>
              <w:rPr>
                <w:lang w:val="es-ES_tradnl"/>
              </w:rPr>
              <w:t>Flechas de acci</w:t>
            </w:r>
            <w:r>
              <w:rPr>
                <w:lang w:val="es-ES_tradnl"/>
              </w:rPr>
              <w:t>ó</w:t>
            </w:r>
            <w:r>
              <w:rPr>
                <w:lang w:val="es-ES_tradnl"/>
              </w:rPr>
              <w:t>n</w:t>
            </w:r>
            <w:r>
              <w:rPr>
                <w:rStyle w:val="mqInternal"/>
                <w:noProof/>
                <w:lang w:val="es-ES_tradnl"/>
              </w:rPr>
              <w:t>{2]</w:t>
            </w:r>
            <w:r>
              <w:rPr>
                <w:lang w:val="es-ES_tradnl"/>
              </w:rPr>
              <w:t xml:space="preserve"> - Mueva los videos seleccionados dentro y fuera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532 </w:t>
            </w:r>
            <w:r>
              <w:rPr>
                <w:noProof/>
                <w:sz w:val="16"/>
              </w:rPr>
              <w:br/>
            </w:r>
            <w:r>
              <w:rPr>
                <w:noProof/>
                <w:sz w:val="2"/>
              </w:rPr>
              <w:t>68371356-9e5c-48b5-af49-245c8b602cdc</w:t>
            </w:r>
          </w:p>
        </w:tc>
        <w:tc>
          <w:tcPr>
            <w:tcW w:w="7407" w:type="dxa"/>
            <w:shd w:val="clear" w:color="auto" w:fill="F2F2F2" w:themeFill="background1" w:themeFillShade="F2"/>
          </w:tcPr>
          <w:p w:rsidR="00000000" w:rsidRDefault="00074CE3">
            <w:pPr>
              <w:rPr>
                <w:noProof/>
              </w:rPr>
            </w:pPr>
            <w:r>
              <w:rPr>
                <w:rStyle w:val="mqInternal"/>
                <w:noProof/>
              </w:rPr>
              <w:t>[1}</w:t>
            </w:r>
            <w:r>
              <w:rPr>
                <w:noProof/>
              </w:rPr>
              <w:t>Videos in this Playlist</w:t>
            </w:r>
            <w:r>
              <w:rPr>
                <w:rStyle w:val="mqInternal"/>
                <w:noProof/>
              </w:rPr>
              <w:t>{2]</w:t>
            </w:r>
            <w:r>
              <w:rPr>
                <w:noProof/>
              </w:rPr>
              <w:t xml:space="preserve"> - The current videos in the playlist are displayed here.</w:t>
            </w:r>
          </w:p>
        </w:tc>
        <w:tc>
          <w:tcPr>
            <w:tcW w:w="7407" w:type="dxa"/>
          </w:tcPr>
          <w:p w:rsidR="00000000" w:rsidRDefault="00074CE3">
            <w:pPr>
              <w:rPr>
                <w:lang w:val="es-ES_tradnl"/>
              </w:rPr>
            </w:pPr>
            <w:r>
              <w:rPr>
                <w:rStyle w:val="mqInternal"/>
                <w:noProof/>
                <w:lang w:val="es-ES_tradnl"/>
              </w:rPr>
              <w:t>[1}</w:t>
            </w:r>
            <w:r>
              <w:rPr>
                <w:lang w:val="es-ES_tradnl"/>
              </w:rPr>
              <w:t>V</w:t>
            </w:r>
            <w:r>
              <w:rPr>
                <w:lang w:val="es-ES_tradnl"/>
              </w:rPr>
              <w:t>í</w:t>
            </w:r>
            <w:r>
              <w:rPr>
                <w:lang w:val="es-ES_tradnl"/>
              </w:rPr>
              <w:t>deos de esta lista de reproducci</w:t>
            </w:r>
            <w:r>
              <w:rPr>
                <w:lang w:val="es-ES_tradnl"/>
              </w:rPr>
              <w:t>ó</w:t>
            </w:r>
            <w:r>
              <w:rPr>
                <w:lang w:val="es-ES_tradnl"/>
              </w:rPr>
              <w:t>n</w:t>
            </w:r>
            <w:r>
              <w:rPr>
                <w:rStyle w:val="mqInternal"/>
                <w:noProof/>
                <w:lang w:val="es-ES_tradnl"/>
              </w:rPr>
              <w:t>{2]</w:t>
            </w:r>
            <w:r>
              <w:rPr>
                <w:lang w:val="es-ES_tradnl"/>
              </w:rPr>
              <w:t xml:space="preserve"> - Aqu</w:t>
            </w:r>
            <w:r>
              <w:rPr>
                <w:lang w:val="es-ES_tradnl"/>
              </w:rPr>
              <w:t>í</w:t>
            </w:r>
            <w:r>
              <w:rPr>
                <w:lang w:val="es-ES_tradnl"/>
              </w:rPr>
              <w:t xml:space="preserve"> se muestran los videos actuales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533 </w:t>
            </w:r>
            <w:r>
              <w:rPr>
                <w:noProof/>
                <w:sz w:val="16"/>
              </w:rPr>
              <w:br/>
            </w:r>
            <w:r>
              <w:rPr>
                <w:noProof/>
                <w:sz w:val="2"/>
              </w:rPr>
              <w:t>cd7d2c7c-09f7-4345-a42e-6fc2c4e04469</w:t>
            </w:r>
          </w:p>
        </w:tc>
        <w:tc>
          <w:tcPr>
            <w:tcW w:w="7407" w:type="dxa"/>
            <w:shd w:val="clear" w:color="auto" w:fill="F2F2F2" w:themeFill="background1" w:themeFillShade="F2"/>
          </w:tcPr>
          <w:p w:rsidR="00000000" w:rsidRDefault="00074CE3">
            <w:pPr>
              <w:rPr>
                <w:noProof/>
              </w:rPr>
            </w:pPr>
            <w:r>
              <w:rPr>
                <w:rStyle w:val="mqInternal"/>
                <w:noProof/>
              </w:rPr>
              <w:t>[1}</w:t>
            </w:r>
            <w:r>
              <w:rPr>
                <w:noProof/>
              </w:rPr>
              <w:t>Save</w:t>
            </w:r>
            <w:r>
              <w:rPr>
                <w:rStyle w:val="mqInternal"/>
                <w:noProof/>
              </w:rPr>
              <w:t>{2]</w:t>
            </w:r>
            <w:r>
              <w:rPr>
                <w:noProof/>
              </w:rPr>
              <w:t xml:space="preserve"> - Commit the changes and start the process of creating the new playlist in Video Cloud.</w:t>
            </w:r>
          </w:p>
        </w:tc>
        <w:tc>
          <w:tcPr>
            <w:tcW w:w="7407" w:type="dxa"/>
          </w:tcPr>
          <w:p w:rsidR="00000000" w:rsidRDefault="00074CE3">
            <w:pPr>
              <w:rPr>
                <w:lang w:val="es-ES_tradnl"/>
              </w:rPr>
            </w:pPr>
            <w:r>
              <w:rPr>
                <w:rStyle w:val="mqInternal"/>
                <w:noProof/>
                <w:lang w:val="es-ES_tradnl"/>
              </w:rPr>
              <w:t>[1}</w:t>
            </w:r>
            <w:r>
              <w:rPr>
                <w:lang w:val="es-ES_tradnl"/>
              </w:rPr>
              <w:t>Ahorr</w:t>
            </w:r>
            <w:r>
              <w:rPr>
                <w:lang w:val="es-ES_tradnl"/>
              </w:rPr>
              <w:t>ar</w:t>
            </w:r>
            <w:r>
              <w:rPr>
                <w:rStyle w:val="mqInternal"/>
                <w:noProof/>
                <w:lang w:val="es-ES_tradnl"/>
              </w:rPr>
              <w:t>{2]</w:t>
            </w:r>
            <w:r>
              <w:rPr>
                <w:lang w:val="es-ES_tradnl"/>
              </w:rPr>
              <w:t xml:space="preserve"> - Confirme los cambios e inicie el proceso de creaci</w:t>
            </w:r>
            <w:r>
              <w:rPr>
                <w:lang w:val="es-ES_tradnl"/>
              </w:rPr>
              <w:t>ó</w:t>
            </w:r>
            <w:r>
              <w:rPr>
                <w:lang w:val="es-ES_tradnl"/>
              </w:rPr>
              <w:t>n de la nueva lista de reproducci</w:t>
            </w:r>
            <w:r>
              <w:rPr>
                <w:lang w:val="es-ES_tradnl"/>
              </w:rPr>
              <w:t>ó</w:t>
            </w:r>
            <w:r>
              <w:rPr>
                <w:lang w:val="es-ES_tradnl"/>
              </w:rPr>
              <w:t>n en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534 </w:t>
            </w:r>
            <w:r>
              <w:rPr>
                <w:noProof/>
                <w:sz w:val="16"/>
              </w:rPr>
              <w:br/>
            </w:r>
            <w:r>
              <w:rPr>
                <w:noProof/>
                <w:sz w:val="2"/>
              </w:rPr>
              <w:t>d32d3af4-dce2-4ad4-9d75-bdfccdc2ce88</w:t>
            </w:r>
          </w:p>
        </w:tc>
        <w:tc>
          <w:tcPr>
            <w:tcW w:w="7407" w:type="dxa"/>
            <w:shd w:val="clear" w:color="auto" w:fill="F2F2F2" w:themeFill="background1" w:themeFillShade="F2"/>
          </w:tcPr>
          <w:p w:rsidR="00000000" w:rsidRDefault="00074CE3">
            <w:pPr>
              <w:rPr>
                <w:noProof/>
              </w:rPr>
            </w:pPr>
            <w:r>
              <w:rPr>
                <w:noProof/>
              </w:rPr>
              <w:t>NOTE - Playlists are not saved in SharePoint.</w:t>
            </w:r>
          </w:p>
        </w:tc>
        <w:tc>
          <w:tcPr>
            <w:tcW w:w="7407" w:type="dxa"/>
          </w:tcPr>
          <w:p w:rsidR="00000000" w:rsidRDefault="00074CE3">
            <w:pPr>
              <w:rPr>
                <w:lang w:val="es-ES_tradnl"/>
              </w:rPr>
            </w:pPr>
            <w:r>
              <w:rPr>
                <w:lang w:val="es-ES_tradnl"/>
              </w:rPr>
              <w:t>NOTA: las listas de reproducci</w:t>
            </w:r>
            <w:r>
              <w:rPr>
                <w:lang w:val="es-ES_tradnl"/>
              </w:rPr>
              <w:t>ó</w:t>
            </w:r>
            <w:r>
              <w:rPr>
                <w:lang w:val="es-ES_tradnl"/>
              </w:rPr>
              <w:t>n no se guardan en ShareP</w:t>
            </w:r>
            <w:r>
              <w:rPr>
                <w:lang w:val="es-ES_tradnl"/>
              </w:rPr>
              <w:t>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535 </w:t>
            </w:r>
            <w:r>
              <w:rPr>
                <w:noProof/>
                <w:sz w:val="16"/>
              </w:rPr>
              <w:br/>
            </w:r>
            <w:r>
              <w:rPr>
                <w:noProof/>
                <w:sz w:val="2"/>
              </w:rPr>
              <w:t>97360a4d-7499-4a64-805f-007b7645798c</w:t>
            </w:r>
          </w:p>
        </w:tc>
        <w:tc>
          <w:tcPr>
            <w:tcW w:w="7407" w:type="dxa"/>
            <w:shd w:val="clear" w:color="auto" w:fill="F2F2F2" w:themeFill="background1" w:themeFillShade="F2"/>
          </w:tcPr>
          <w:p w:rsidR="00000000" w:rsidRDefault="00074CE3">
            <w:pPr>
              <w:rPr>
                <w:noProof/>
              </w:rPr>
            </w:pPr>
            <w:r>
              <w:rPr>
                <w:noProof/>
              </w:rPr>
              <w:t>Editing an Existing Playlist</w:t>
            </w:r>
          </w:p>
        </w:tc>
        <w:tc>
          <w:tcPr>
            <w:tcW w:w="7407" w:type="dxa"/>
          </w:tcPr>
          <w:p w:rsidR="00000000" w:rsidRDefault="00074CE3">
            <w:pPr>
              <w:rPr>
                <w:lang w:val="es-ES_tradnl"/>
              </w:rPr>
            </w:pPr>
            <w:r>
              <w:rPr>
                <w:lang w:val="es-ES_tradnl"/>
              </w:rPr>
              <w:t>Editar una lista de reproducci</w:t>
            </w:r>
            <w:r>
              <w:rPr>
                <w:lang w:val="es-ES_tradnl"/>
              </w:rPr>
              <w:t>ó</w:t>
            </w:r>
            <w:r>
              <w:rPr>
                <w:lang w:val="es-ES_tradnl"/>
              </w:rPr>
              <w:t>n existente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536 </w:t>
            </w:r>
            <w:r>
              <w:rPr>
                <w:noProof/>
                <w:sz w:val="16"/>
              </w:rPr>
              <w:br/>
            </w:r>
            <w:r>
              <w:rPr>
                <w:noProof/>
                <w:sz w:val="2"/>
              </w:rPr>
              <w:t>8b9e49e0-a571-4b15-ba25-6f82cac839e0</w:t>
            </w:r>
          </w:p>
        </w:tc>
        <w:tc>
          <w:tcPr>
            <w:tcW w:w="7407" w:type="dxa"/>
            <w:shd w:val="clear" w:color="auto" w:fill="F2F2F2" w:themeFill="background1" w:themeFillShade="F2"/>
          </w:tcPr>
          <w:p w:rsidR="00000000" w:rsidRDefault="00074CE3">
            <w:pPr>
              <w:rPr>
                <w:noProof/>
              </w:rPr>
            </w:pPr>
            <w:r>
              <w:rPr>
                <w:noProof/>
              </w:rPr>
              <w:t>Editing an existing playlist is started by clicking either on the name or on the "Edit" link</w:t>
            </w:r>
            <w:r>
              <w:rPr>
                <w:noProof/>
              </w:rPr>
              <w:t xml:space="preserve"> in the playlist listing.</w:t>
            </w:r>
          </w:p>
        </w:tc>
        <w:tc>
          <w:tcPr>
            <w:tcW w:w="7407" w:type="dxa"/>
          </w:tcPr>
          <w:p w:rsidR="00000000" w:rsidRDefault="00074CE3">
            <w:pPr>
              <w:rPr>
                <w:lang w:val="es-ES_tradnl"/>
              </w:rPr>
            </w:pPr>
            <w:r>
              <w:rPr>
                <w:lang w:val="es-ES_tradnl"/>
              </w:rPr>
              <w:t>La edici</w:t>
            </w:r>
            <w:r>
              <w:rPr>
                <w:lang w:val="es-ES_tradnl"/>
              </w:rPr>
              <w:t>ó</w:t>
            </w:r>
            <w:r>
              <w:rPr>
                <w:lang w:val="es-ES_tradnl"/>
              </w:rPr>
              <w:t>n de una lista de reproducci</w:t>
            </w:r>
            <w:r>
              <w:rPr>
                <w:lang w:val="es-ES_tradnl"/>
              </w:rPr>
              <w:t>ó</w:t>
            </w:r>
            <w:r>
              <w:rPr>
                <w:lang w:val="es-ES_tradnl"/>
              </w:rPr>
              <w:t>n existente se inicia haciendo clic en el nombre o en el enlace "Editar" en la lista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537 </w:t>
            </w:r>
            <w:r>
              <w:rPr>
                <w:noProof/>
                <w:sz w:val="16"/>
              </w:rPr>
              <w:br/>
            </w:r>
            <w:r>
              <w:rPr>
                <w:noProof/>
                <w:sz w:val="2"/>
              </w:rPr>
              <w:t>3fcb0b75-80f8-4a72-9d6b-5c54cdb83e1a</w:t>
            </w:r>
          </w:p>
        </w:tc>
        <w:tc>
          <w:tcPr>
            <w:tcW w:w="7407" w:type="dxa"/>
            <w:shd w:val="clear" w:color="auto" w:fill="F2F2F2" w:themeFill="background1" w:themeFillShade="F2"/>
          </w:tcPr>
          <w:p w:rsidR="00000000" w:rsidRDefault="00074CE3">
            <w:pPr>
              <w:rPr>
                <w:noProof/>
              </w:rPr>
            </w:pPr>
            <w:r>
              <w:rPr>
                <w:noProof/>
              </w:rPr>
              <w:t>This opens the following view to edit the playlist options.</w:t>
            </w:r>
          </w:p>
        </w:tc>
        <w:tc>
          <w:tcPr>
            <w:tcW w:w="7407" w:type="dxa"/>
          </w:tcPr>
          <w:p w:rsidR="00000000" w:rsidRDefault="00074CE3">
            <w:pPr>
              <w:rPr>
                <w:lang w:val="es-ES_tradnl"/>
              </w:rPr>
            </w:pPr>
            <w:r>
              <w:rPr>
                <w:lang w:val="es-ES_tradnl"/>
              </w:rPr>
              <w:t>Esto abre la siguiente vista para editar las opciones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538 </w:t>
            </w:r>
            <w:r>
              <w:rPr>
                <w:noProof/>
                <w:sz w:val="16"/>
              </w:rPr>
              <w:br/>
            </w:r>
            <w:r>
              <w:rPr>
                <w:noProof/>
                <w:sz w:val="2"/>
              </w:rPr>
              <w:t>36fc9018-1e8b-4a9c-8b58-6d0915164edf</w:t>
            </w:r>
          </w:p>
        </w:tc>
        <w:tc>
          <w:tcPr>
            <w:tcW w:w="7407" w:type="dxa"/>
            <w:shd w:val="clear" w:color="auto" w:fill="F2F2F2" w:themeFill="background1" w:themeFillShade="F2"/>
          </w:tcPr>
          <w:p w:rsidR="00000000" w:rsidRDefault="00074CE3">
            <w:pPr>
              <w:rPr>
                <w:noProof/>
              </w:rPr>
            </w:pPr>
            <w:r>
              <w:rPr>
                <w:noProof/>
              </w:rPr>
              <w:t>This example shows the options for a Smart Playlist.</w:t>
            </w:r>
          </w:p>
        </w:tc>
        <w:tc>
          <w:tcPr>
            <w:tcW w:w="7407" w:type="dxa"/>
          </w:tcPr>
          <w:p w:rsidR="00000000" w:rsidRDefault="00074CE3">
            <w:pPr>
              <w:rPr>
                <w:lang w:val="es-ES_tradnl"/>
              </w:rPr>
            </w:pPr>
            <w:r>
              <w:rPr>
                <w:lang w:val="es-ES_tradnl"/>
              </w:rPr>
              <w:t>Este ejemplo mues</w:t>
            </w:r>
            <w:r>
              <w:rPr>
                <w:lang w:val="es-ES_tradnl"/>
              </w:rPr>
              <w:t>tra las opciones para una lista de reproducci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539 </w:t>
            </w:r>
            <w:r>
              <w:rPr>
                <w:noProof/>
                <w:sz w:val="16"/>
              </w:rPr>
              <w:br/>
            </w:r>
            <w:r>
              <w:rPr>
                <w:noProof/>
                <w:sz w:val="2"/>
              </w:rPr>
              <w:t>759dc760-4dfc-42eb-9bc0-316a76a12cb1</w:t>
            </w:r>
          </w:p>
        </w:tc>
        <w:tc>
          <w:tcPr>
            <w:tcW w:w="7407" w:type="dxa"/>
            <w:shd w:val="clear" w:color="auto" w:fill="F2F2F2" w:themeFill="background1" w:themeFillShade="F2"/>
          </w:tcPr>
          <w:p w:rsidR="00000000" w:rsidRDefault="00074CE3">
            <w:pPr>
              <w:rPr>
                <w:noProof/>
              </w:rPr>
            </w:pPr>
            <w:r>
              <w:rPr>
                <w:noProof/>
              </w:rPr>
              <w:t>When editing any of the fields, with the exception of the Playlist ID and Account, can be modified:</w:t>
            </w:r>
          </w:p>
        </w:tc>
        <w:tc>
          <w:tcPr>
            <w:tcW w:w="7407" w:type="dxa"/>
          </w:tcPr>
          <w:p w:rsidR="00000000" w:rsidRDefault="00074CE3">
            <w:pPr>
              <w:rPr>
                <w:lang w:val="es-ES_tradnl"/>
              </w:rPr>
            </w:pPr>
            <w:r>
              <w:rPr>
                <w:lang w:val="es-ES_tradnl"/>
              </w:rPr>
              <w:t>Al editar cualquiera de los campos, con la excepci</w:t>
            </w:r>
            <w:r>
              <w:rPr>
                <w:lang w:val="es-ES_tradnl"/>
              </w:rPr>
              <w:t>ó</w:t>
            </w:r>
            <w:r>
              <w:rPr>
                <w:lang w:val="es-ES_tradnl"/>
              </w:rPr>
              <w:t>n</w:t>
            </w:r>
            <w:r>
              <w:rPr>
                <w:lang w:val="es-ES_tradnl"/>
              </w:rPr>
              <w:t xml:space="preserve"> de la identificaci</w:t>
            </w:r>
            <w:r>
              <w:rPr>
                <w:lang w:val="es-ES_tradnl"/>
              </w:rPr>
              <w:t>ó</w:t>
            </w:r>
            <w:r>
              <w:rPr>
                <w:lang w:val="es-ES_tradnl"/>
              </w:rPr>
              <w:t>n y la cuenta de la lista de reproducci</w:t>
            </w:r>
            <w:r>
              <w:rPr>
                <w:lang w:val="es-ES_tradnl"/>
              </w:rPr>
              <w:t>ó</w:t>
            </w:r>
            <w:r>
              <w:rPr>
                <w:lang w:val="es-ES_tradnl"/>
              </w:rPr>
              <w:t>n, se puede modificar: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541 </w:t>
            </w:r>
            <w:r>
              <w:rPr>
                <w:noProof/>
                <w:sz w:val="16"/>
              </w:rPr>
              <w:br/>
            </w:r>
            <w:r>
              <w:rPr>
                <w:noProof/>
                <w:sz w:val="2"/>
              </w:rPr>
              <w:t>9d61514c-9280-4ae0-bddf-07f0c1dad737</w:t>
            </w:r>
          </w:p>
        </w:tc>
        <w:tc>
          <w:tcPr>
            <w:tcW w:w="7407" w:type="dxa"/>
            <w:shd w:val="clear" w:color="auto" w:fill="F2F2F2" w:themeFill="background1" w:themeFillShade="F2"/>
          </w:tcPr>
          <w:p w:rsidR="00000000" w:rsidRDefault="00074CE3">
            <w:pPr>
              <w:rPr>
                <w:noProof/>
              </w:rPr>
            </w:pPr>
            <w:r>
              <w:rPr>
                <w:rStyle w:val="mqInternal"/>
                <w:noProof/>
              </w:rPr>
              <w:t>[1}</w:t>
            </w:r>
            <w:r>
              <w:rPr>
                <w:noProof/>
              </w:rPr>
              <w:t>Name</w:t>
            </w:r>
            <w:r>
              <w:rPr>
                <w:rStyle w:val="mqInternal"/>
                <w:noProof/>
              </w:rPr>
              <w:t>{2]</w:t>
            </w:r>
            <w:r>
              <w:rPr>
                <w:noProof/>
              </w:rPr>
              <w:t xml:space="preserve"> - The name of the playlist.</w:t>
            </w:r>
          </w:p>
        </w:tc>
        <w:tc>
          <w:tcPr>
            <w:tcW w:w="7407" w:type="dxa"/>
          </w:tcPr>
          <w:p w:rsidR="00000000" w:rsidRDefault="00074CE3">
            <w:pPr>
              <w:rPr>
                <w:lang w:val="es-ES_tradnl"/>
              </w:rPr>
            </w:pPr>
            <w:r>
              <w:rPr>
                <w:rStyle w:val="mqInternal"/>
                <w:noProof/>
                <w:lang w:val="es-ES_tradnl"/>
              </w:rPr>
              <w:t>[1}</w:t>
            </w:r>
            <w:r>
              <w:rPr>
                <w:lang w:val="es-ES_tradnl"/>
              </w:rPr>
              <w:t>Nombre</w:t>
            </w:r>
            <w:r>
              <w:rPr>
                <w:rStyle w:val="mqInternal"/>
                <w:noProof/>
                <w:lang w:val="es-ES_tradnl"/>
              </w:rPr>
              <w:t>{2]</w:t>
            </w:r>
            <w:r>
              <w:rPr>
                <w:lang w:val="es-ES_tradnl"/>
              </w:rPr>
              <w:t xml:space="preserve"> - El nombre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542 </w:t>
            </w:r>
            <w:r>
              <w:rPr>
                <w:noProof/>
                <w:sz w:val="16"/>
              </w:rPr>
              <w:br/>
            </w:r>
            <w:r>
              <w:rPr>
                <w:noProof/>
                <w:sz w:val="2"/>
              </w:rPr>
              <w:t>4378851d-e68b-4d9f-bfad-16b6041</w:t>
            </w:r>
            <w:r>
              <w:rPr>
                <w:noProof/>
                <w:sz w:val="2"/>
              </w:rPr>
              <w:t>6c2ff</w:t>
            </w:r>
          </w:p>
        </w:tc>
        <w:tc>
          <w:tcPr>
            <w:tcW w:w="7407" w:type="dxa"/>
            <w:shd w:val="clear" w:color="auto" w:fill="F2F2F2" w:themeFill="background1" w:themeFillShade="F2"/>
          </w:tcPr>
          <w:p w:rsidR="00000000" w:rsidRDefault="00074CE3">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074CE3">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Una breve descripci</w:t>
            </w:r>
            <w:r>
              <w:rPr>
                <w:lang w:val="es-ES_tradnl"/>
              </w:rPr>
              <w:t>ó</w:t>
            </w:r>
            <w:r>
              <w:rPr>
                <w:lang w:val="es-ES_tradnl"/>
              </w:rPr>
              <w:t>n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543 </w:t>
            </w:r>
            <w:r>
              <w:rPr>
                <w:noProof/>
                <w:sz w:val="16"/>
              </w:rPr>
              <w:br/>
            </w:r>
            <w:r>
              <w:rPr>
                <w:noProof/>
                <w:sz w:val="2"/>
              </w:rPr>
              <w:t>ae0bf5b3-e1ed-4f9f-ad16-da20cf75f0c1</w:t>
            </w:r>
          </w:p>
        </w:tc>
        <w:tc>
          <w:tcPr>
            <w:tcW w:w="7407" w:type="dxa"/>
            <w:shd w:val="clear" w:color="auto" w:fill="F2F2F2" w:themeFill="background1" w:themeFillShade="F2"/>
          </w:tcPr>
          <w:p w:rsidR="00000000" w:rsidRDefault="00074CE3">
            <w:pPr>
              <w:rPr>
                <w:noProof/>
              </w:rPr>
            </w:pPr>
            <w:r>
              <w:rPr>
                <w:rStyle w:val="mqInternal"/>
                <w:noProof/>
              </w:rPr>
              <w:t>[1}</w:t>
            </w:r>
            <w:r>
              <w:rPr>
                <w:noProof/>
              </w:rPr>
              <w:t>Type</w:t>
            </w:r>
            <w:r>
              <w:rPr>
                <w:rStyle w:val="mqInternal"/>
                <w:noProof/>
              </w:rPr>
              <w:t>{2]</w:t>
            </w:r>
            <w:r>
              <w:rPr>
                <w:noProof/>
              </w:rPr>
              <w:t xml:space="preserve"> - The type of playlist - </w:t>
            </w:r>
            <w:r>
              <w:rPr>
                <w:rStyle w:val="mqInternal"/>
                <w:noProof/>
              </w:rPr>
              <w:t>[3}</w:t>
            </w:r>
            <w:r>
              <w:rPr>
                <w:noProof/>
              </w:rPr>
              <w:t>Manual or Smart</w:t>
            </w:r>
            <w:r>
              <w:rPr>
                <w:rStyle w:val="mqInternal"/>
                <w:noProof/>
              </w:rPr>
              <w:t>{4]</w:t>
            </w:r>
            <w:r>
              <w:rPr>
                <w:noProof/>
              </w:rPr>
              <w:t>.</w:t>
            </w:r>
          </w:p>
        </w:tc>
        <w:tc>
          <w:tcPr>
            <w:tcW w:w="7407" w:type="dxa"/>
          </w:tcPr>
          <w:p w:rsidR="00000000" w:rsidRDefault="00074CE3">
            <w:pPr>
              <w:rPr>
                <w:lang w:val="es-ES_tradnl"/>
              </w:rPr>
            </w:pPr>
            <w:r>
              <w:rPr>
                <w:rStyle w:val="mqInternal"/>
                <w:noProof/>
                <w:lang w:val="es-ES_tradnl"/>
              </w:rPr>
              <w:t>[1}</w:t>
            </w:r>
            <w:r>
              <w:rPr>
                <w:lang w:val="es-ES_tradnl"/>
              </w:rPr>
              <w:t>Tipo</w:t>
            </w:r>
            <w:r>
              <w:rPr>
                <w:rStyle w:val="mqInternal"/>
                <w:noProof/>
                <w:lang w:val="es-ES_tradnl"/>
              </w:rPr>
              <w:t>{2]</w:t>
            </w:r>
            <w:r>
              <w:rPr>
                <w:lang w:val="es-ES_tradnl"/>
              </w:rPr>
              <w:t xml:space="preserve"> - El tipo de lista de reproducci</w:t>
            </w:r>
            <w:r>
              <w:rPr>
                <w:lang w:val="es-ES_tradnl"/>
              </w:rPr>
              <w:t>ó</w:t>
            </w:r>
            <w:r>
              <w:rPr>
                <w:lang w:val="es-ES_tradnl"/>
              </w:rPr>
              <w:t xml:space="preserve">n - </w:t>
            </w:r>
            <w:r>
              <w:rPr>
                <w:rStyle w:val="mqInternal"/>
                <w:noProof/>
                <w:lang w:val="es-ES_tradnl"/>
              </w:rPr>
              <w:t>[3}</w:t>
            </w:r>
            <w:r>
              <w:rPr>
                <w:lang w:val="es-ES_tradnl"/>
              </w:rPr>
              <w:t>Manual o inteligente</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544 </w:t>
            </w:r>
            <w:r>
              <w:rPr>
                <w:noProof/>
                <w:sz w:val="16"/>
              </w:rPr>
              <w:br/>
            </w:r>
            <w:r>
              <w:rPr>
                <w:noProof/>
                <w:sz w:val="2"/>
              </w:rPr>
              <w:t>5df154ae-1bc4-4d37-9ddd-9f1a84900ee3</w:t>
            </w:r>
          </w:p>
        </w:tc>
        <w:tc>
          <w:tcPr>
            <w:tcW w:w="7407" w:type="dxa"/>
            <w:shd w:val="clear" w:color="auto" w:fill="F2F2F2" w:themeFill="background1" w:themeFillShade="F2"/>
          </w:tcPr>
          <w:p w:rsidR="00000000" w:rsidRDefault="00074CE3">
            <w:pPr>
              <w:rPr>
                <w:noProof/>
              </w:rPr>
            </w:pPr>
            <w:r>
              <w:rPr>
                <w:noProof/>
              </w:rPr>
              <w:t>This example covers the options for a Smart Playlist.</w:t>
            </w:r>
          </w:p>
        </w:tc>
        <w:tc>
          <w:tcPr>
            <w:tcW w:w="7407" w:type="dxa"/>
          </w:tcPr>
          <w:p w:rsidR="00000000" w:rsidRDefault="00074CE3">
            <w:pPr>
              <w:rPr>
                <w:lang w:val="es-ES_tradnl"/>
              </w:rPr>
            </w:pPr>
            <w:r>
              <w:rPr>
                <w:lang w:val="es-ES_tradnl"/>
              </w:rPr>
              <w:t>Este ejemplo cubre las opciones para una lista de reproducci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545 </w:t>
            </w:r>
            <w:r>
              <w:rPr>
                <w:noProof/>
                <w:sz w:val="16"/>
              </w:rPr>
              <w:br/>
            </w:r>
            <w:r>
              <w:rPr>
                <w:noProof/>
                <w:sz w:val="2"/>
              </w:rPr>
              <w:t>ea8439df-20</w:t>
            </w:r>
            <w:r>
              <w:rPr>
                <w:noProof/>
                <w:sz w:val="2"/>
              </w:rPr>
              <w:t>d5-4b1e-b37f-417dfd263e6c</w:t>
            </w:r>
          </w:p>
        </w:tc>
        <w:tc>
          <w:tcPr>
            <w:tcW w:w="7407" w:type="dxa"/>
            <w:shd w:val="clear" w:color="auto" w:fill="F2F2F2" w:themeFill="background1" w:themeFillShade="F2"/>
          </w:tcPr>
          <w:p w:rsidR="00000000" w:rsidRDefault="00074CE3">
            <w:pPr>
              <w:rPr>
                <w:noProof/>
              </w:rPr>
            </w:pPr>
            <w:r>
              <w:rPr>
                <w:rStyle w:val="mqInternal"/>
                <w:noProof/>
              </w:rPr>
              <w:t>[1}</w:t>
            </w:r>
            <w:r>
              <w:rPr>
                <w:noProof/>
              </w:rPr>
              <w:t>Tags</w:t>
            </w:r>
            <w:r>
              <w:rPr>
                <w:rStyle w:val="mqInternal"/>
                <w:noProof/>
              </w:rPr>
              <w:t>{2]</w:t>
            </w:r>
            <w:r>
              <w:rPr>
                <w:noProof/>
              </w:rPr>
              <w:t xml:space="preserve"> - In the case of a Smart Playlist, this field allows the user to specify criteria and the tag(s) to use to identify the videos to be dynamically included in the playlist.</w:t>
            </w:r>
          </w:p>
        </w:tc>
        <w:tc>
          <w:tcPr>
            <w:tcW w:w="7407" w:type="dxa"/>
          </w:tcPr>
          <w:p w:rsidR="00000000" w:rsidRDefault="00074CE3">
            <w:pPr>
              <w:rPr>
                <w:lang w:val="es-ES_tradnl"/>
              </w:rPr>
            </w:pPr>
            <w:r>
              <w:rPr>
                <w:rStyle w:val="mqInternal"/>
                <w:noProof/>
                <w:lang w:val="es-ES_tradnl"/>
              </w:rPr>
              <w:t>[1}</w:t>
            </w:r>
            <w:r>
              <w:rPr>
                <w:lang w:val="es-ES_tradnl"/>
              </w:rPr>
              <w:t>Etiquetas</w:t>
            </w:r>
            <w:r>
              <w:rPr>
                <w:rStyle w:val="mqInternal"/>
                <w:noProof/>
                <w:lang w:val="es-ES_tradnl"/>
              </w:rPr>
              <w:t>{2]</w:t>
            </w:r>
            <w:r>
              <w:rPr>
                <w:lang w:val="es-ES_tradnl"/>
              </w:rPr>
              <w:t xml:space="preserve"> - En el caso de una lista de rep</w:t>
            </w:r>
            <w:r>
              <w:rPr>
                <w:lang w:val="es-ES_tradnl"/>
              </w:rPr>
              <w:t>roducci</w:t>
            </w:r>
            <w:r>
              <w:rPr>
                <w:lang w:val="es-ES_tradnl"/>
              </w:rPr>
              <w:t>ó</w:t>
            </w:r>
            <w:r>
              <w:rPr>
                <w:lang w:val="es-ES_tradnl"/>
              </w:rPr>
              <w:t>n inteligente, este campo permite al usuario especificar los criterios y las etiquetas que se utilizar</w:t>
            </w:r>
            <w:r>
              <w:rPr>
                <w:lang w:val="es-ES_tradnl"/>
              </w:rPr>
              <w:t>á</w:t>
            </w:r>
            <w:r>
              <w:rPr>
                <w:lang w:val="es-ES_tradnl"/>
              </w:rPr>
              <w:t>n para identificar los videos que se incluir</w:t>
            </w:r>
            <w:r>
              <w:rPr>
                <w:lang w:val="es-ES_tradnl"/>
              </w:rPr>
              <w:t>á</w:t>
            </w:r>
            <w:r>
              <w:rPr>
                <w:lang w:val="es-ES_tradnl"/>
              </w:rPr>
              <w:t>n din</w:t>
            </w:r>
            <w:r>
              <w:rPr>
                <w:lang w:val="es-ES_tradnl"/>
              </w:rPr>
              <w:t>á</w:t>
            </w:r>
            <w:r>
              <w:rPr>
                <w:lang w:val="es-ES_tradnl"/>
              </w:rPr>
              <w:t>micamente en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546 </w:t>
            </w:r>
            <w:r>
              <w:rPr>
                <w:noProof/>
                <w:sz w:val="16"/>
              </w:rPr>
              <w:br/>
            </w:r>
            <w:r>
              <w:rPr>
                <w:noProof/>
                <w:sz w:val="2"/>
              </w:rPr>
              <w:t>ef1b4ef9-2cfe-4175-8efc-bcae15543a98</w:t>
            </w:r>
          </w:p>
        </w:tc>
        <w:tc>
          <w:tcPr>
            <w:tcW w:w="7407" w:type="dxa"/>
            <w:shd w:val="clear" w:color="auto" w:fill="F2F2F2" w:themeFill="background1" w:themeFillShade="F2"/>
          </w:tcPr>
          <w:p w:rsidR="00000000" w:rsidRDefault="00074CE3">
            <w:pPr>
              <w:rPr>
                <w:noProof/>
              </w:rPr>
            </w:pPr>
            <w:r>
              <w:rPr>
                <w:noProof/>
              </w:rPr>
              <w:t>Criteria dro</w:t>
            </w:r>
            <w:r>
              <w:rPr>
                <w:noProof/>
              </w:rPr>
              <w:t>pdown includes "Contain one or more" or "Contain all".</w:t>
            </w:r>
          </w:p>
        </w:tc>
        <w:tc>
          <w:tcPr>
            <w:tcW w:w="7407" w:type="dxa"/>
          </w:tcPr>
          <w:p w:rsidR="00000000" w:rsidRDefault="00074CE3">
            <w:pPr>
              <w:rPr>
                <w:lang w:val="es-ES_tradnl"/>
              </w:rPr>
            </w:pPr>
            <w:r>
              <w:rPr>
                <w:lang w:val="es-ES_tradnl"/>
              </w:rPr>
              <w:t>El men</w:t>
            </w:r>
            <w:r>
              <w:rPr>
                <w:lang w:val="es-ES_tradnl"/>
              </w:rPr>
              <w:t>ú</w:t>
            </w:r>
            <w:r>
              <w:rPr>
                <w:lang w:val="es-ES_tradnl"/>
              </w:rPr>
              <w:t xml:space="preserve"> desplegable de criterios incluye "Contener uno o m</w:t>
            </w:r>
            <w:r>
              <w:rPr>
                <w:lang w:val="es-ES_tradnl"/>
              </w:rPr>
              <w:t>á</w:t>
            </w:r>
            <w:r>
              <w:rPr>
                <w:lang w:val="es-ES_tradnl"/>
              </w:rPr>
              <w:t>s" o "Contener todos".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547 </w:t>
            </w:r>
            <w:r>
              <w:rPr>
                <w:noProof/>
                <w:sz w:val="16"/>
              </w:rPr>
              <w:br/>
            </w:r>
            <w:r>
              <w:rPr>
                <w:noProof/>
                <w:sz w:val="2"/>
              </w:rPr>
              <w:t>b6967922-08b3-4524-8e91-3fc9b0ab6f0c</w:t>
            </w:r>
          </w:p>
        </w:tc>
        <w:tc>
          <w:tcPr>
            <w:tcW w:w="7407" w:type="dxa"/>
            <w:shd w:val="clear" w:color="auto" w:fill="F2F2F2" w:themeFill="background1" w:themeFillShade="F2"/>
          </w:tcPr>
          <w:p w:rsidR="00000000" w:rsidRDefault="00074CE3">
            <w:pPr>
              <w:rPr>
                <w:noProof/>
              </w:rPr>
            </w:pPr>
            <w:r>
              <w:rPr>
                <w:rStyle w:val="mqInternal"/>
                <w:noProof/>
              </w:rPr>
              <w:t>[1}</w:t>
            </w:r>
            <w:r>
              <w:rPr>
                <w:noProof/>
              </w:rPr>
              <w:t>Order</w:t>
            </w:r>
            <w:r>
              <w:rPr>
                <w:rStyle w:val="mqInternal"/>
                <w:noProof/>
              </w:rPr>
              <w:t>{2]</w:t>
            </w:r>
            <w:r>
              <w:rPr>
                <w:noProof/>
              </w:rPr>
              <w:t xml:space="preserve"> - This allows the user to specify how the order of the matching </w:t>
            </w:r>
            <w:r>
              <w:rPr>
                <w:noProof/>
              </w:rPr>
              <w:t>videos is set.</w:t>
            </w:r>
          </w:p>
        </w:tc>
        <w:tc>
          <w:tcPr>
            <w:tcW w:w="7407" w:type="dxa"/>
          </w:tcPr>
          <w:p w:rsidR="00000000" w:rsidRDefault="00074CE3">
            <w:pPr>
              <w:rPr>
                <w:lang w:val="es-ES_tradnl"/>
              </w:rPr>
            </w:pPr>
            <w:r>
              <w:rPr>
                <w:rStyle w:val="mqInternal"/>
                <w:noProof/>
                <w:lang w:val="es-ES_tradnl"/>
              </w:rPr>
              <w:t>[1}</w:t>
            </w:r>
            <w:r>
              <w:rPr>
                <w:lang w:val="es-ES_tradnl"/>
              </w:rPr>
              <w:t>Pedido</w:t>
            </w:r>
            <w:r>
              <w:rPr>
                <w:rStyle w:val="mqInternal"/>
                <w:noProof/>
                <w:lang w:val="es-ES_tradnl"/>
              </w:rPr>
              <w:t>{2]</w:t>
            </w:r>
            <w:r>
              <w:rPr>
                <w:lang w:val="es-ES_tradnl"/>
              </w:rPr>
              <w:t xml:space="preserve"> - Esto permite al usuario especificar c</w:t>
            </w:r>
            <w:r>
              <w:rPr>
                <w:lang w:val="es-ES_tradnl"/>
              </w:rPr>
              <w:t>ó</w:t>
            </w:r>
            <w:r>
              <w:rPr>
                <w:lang w:val="es-ES_tradnl"/>
              </w:rPr>
              <w:t>mo se establece el orden de los videos coincidentes.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548 </w:t>
            </w:r>
            <w:r>
              <w:rPr>
                <w:noProof/>
                <w:sz w:val="16"/>
              </w:rPr>
              <w:br/>
            </w:r>
            <w:r>
              <w:rPr>
                <w:noProof/>
                <w:sz w:val="2"/>
              </w:rPr>
              <w:t>ea5d0ff0-2d44-4cdd-8ca7-8a2f3c799d81</w:t>
            </w:r>
          </w:p>
        </w:tc>
        <w:tc>
          <w:tcPr>
            <w:tcW w:w="7407" w:type="dxa"/>
            <w:shd w:val="clear" w:color="auto" w:fill="F2F2F2" w:themeFill="background1" w:themeFillShade="F2"/>
          </w:tcPr>
          <w:p w:rsidR="00000000" w:rsidRDefault="00074CE3">
            <w:pPr>
              <w:rPr>
                <w:noProof/>
              </w:rPr>
            </w:pPr>
            <w:r>
              <w:rPr>
                <w:noProof/>
              </w:rPr>
              <w:t>The selections include the following:</w:t>
            </w:r>
          </w:p>
        </w:tc>
        <w:tc>
          <w:tcPr>
            <w:tcW w:w="7407" w:type="dxa"/>
          </w:tcPr>
          <w:p w:rsidR="00000000" w:rsidRDefault="00074CE3">
            <w:pPr>
              <w:rPr>
                <w:lang w:val="es-ES_tradnl"/>
              </w:rPr>
            </w:pPr>
            <w:r>
              <w:rPr>
                <w:lang w:val="es-ES_tradnl"/>
              </w:rPr>
              <w:t>Las selecciones incluyen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549 </w:t>
            </w:r>
            <w:r>
              <w:rPr>
                <w:noProof/>
                <w:sz w:val="16"/>
              </w:rPr>
              <w:br/>
            </w:r>
            <w:r>
              <w:rPr>
                <w:noProof/>
                <w:sz w:val="2"/>
              </w:rPr>
              <w:t>fdf959ff-0d87-4232-8cc2-e8e6be302032</w:t>
            </w:r>
          </w:p>
        </w:tc>
        <w:tc>
          <w:tcPr>
            <w:tcW w:w="7407" w:type="dxa"/>
            <w:shd w:val="clear" w:color="auto" w:fill="F2F2F2" w:themeFill="background1" w:themeFillShade="F2"/>
          </w:tcPr>
          <w:p w:rsidR="00000000" w:rsidRDefault="00074CE3">
            <w:pPr>
              <w:rPr>
                <w:noProof/>
              </w:rPr>
            </w:pPr>
            <w:r>
              <w:rPr>
                <w:noProof/>
              </w:rPr>
              <w:t>Alphabetical</w:t>
            </w:r>
          </w:p>
        </w:tc>
        <w:tc>
          <w:tcPr>
            <w:tcW w:w="7407" w:type="dxa"/>
          </w:tcPr>
          <w:p w:rsidR="00000000" w:rsidRDefault="00074CE3">
            <w:pPr>
              <w:rPr>
                <w:lang w:val="es-ES_tradnl"/>
              </w:rPr>
            </w:pPr>
            <w:r>
              <w:rPr>
                <w:lang w:val="es-ES_tradnl"/>
              </w:rPr>
              <w:t>Alfab</w:t>
            </w:r>
            <w:r>
              <w:rPr>
                <w:lang w:val="es-ES_tradnl"/>
              </w:rPr>
              <w:t>é</w:t>
            </w:r>
            <w:r>
              <w:rPr>
                <w:lang w:val="es-ES_tradnl"/>
              </w:rPr>
              <w:t>tico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550 </w:t>
            </w:r>
            <w:r>
              <w:rPr>
                <w:noProof/>
                <w:sz w:val="16"/>
              </w:rPr>
              <w:br/>
            </w:r>
            <w:r>
              <w:rPr>
                <w:noProof/>
                <w:sz w:val="2"/>
              </w:rPr>
              <w:t>5d32b47f-bcdf-4bbc-954b-a469d9876325</w:t>
            </w:r>
          </w:p>
        </w:tc>
        <w:tc>
          <w:tcPr>
            <w:tcW w:w="7407" w:type="dxa"/>
            <w:shd w:val="clear" w:color="auto" w:fill="F2F2F2" w:themeFill="background1" w:themeFillShade="F2"/>
          </w:tcPr>
          <w:p w:rsidR="00000000" w:rsidRDefault="00074CE3">
            <w:pPr>
              <w:rPr>
                <w:noProof/>
              </w:rPr>
            </w:pPr>
            <w:r>
              <w:rPr>
                <w:noProof/>
              </w:rPr>
              <w:t>Activated Date (newest first)</w:t>
            </w:r>
          </w:p>
        </w:tc>
        <w:tc>
          <w:tcPr>
            <w:tcW w:w="7407" w:type="dxa"/>
          </w:tcPr>
          <w:p w:rsidR="00000000" w:rsidRDefault="00074CE3">
            <w:pPr>
              <w:rPr>
                <w:lang w:val="es-ES_tradnl"/>
              </w:rPr>
            </w:pPr>
            <w:r>
              <w:rPr>
                <w:lang w:val="es-ES_tradnl"/>
              </w:rPr>
              <w:t>Fecha de activaci</w:t>
            </w:r>
            <w:r>
              <w:rPr>
                <w:lang w:val="es-ES_tradnl"/>
              </w:rPr>
              <w:t>ó</w:t>
            </w:r>
            <w:r>
              <w:rPr>
                <w:lang w:val="es-ES_tradnl"/>
              </w:rPr>
              <w:t>n (la m</w:t>
            </w:r>
            <w:r>
              <w:rPr>
                <w:lang w:val="es-ES_tradnl"/>
              </w:rPr>
              <w:t>á</w:t>
            </w:r>
            <w:r>
              <w:rPr>
                <w:lang w:val="es-ES_tradnl"/>
              </w:rPr>
              <w:t>s reciente primero)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551 </w:t>
            </w:r>
            <w:r>
              <w:rPr>
                <w:noProof/>
                <w:sz w:val="16"/>
              </w:rPr>
              <w:br/>
            </w:r>
            <w:r>
              <w:rPr>
                <w:noProof/>
                <w:sz w:val="2"/>
              </w:rPr>
              <w:t>10a3bb1d-cde6-4b93-a308-f9518c8782df</w:t>
            </w:r>
          </w:p>
        </w:tc>
        <w:tc>
          <w:tcPr>
            <w:tcW w:w="7407" w:type="dxa"/>
            <w:shd w:val="clear" w:color="auto" w:fill="F2F2F2" w:themeFill="background1" w:themeFillShade="F2"/>
          </w:tcPr>
          <w:p w:rsidR="00000000" w:rsidRDefault="00074CE3">
            <w:pPr>
              <w:rPr>
                <w:noProof/>
              </w:rPr>
            </w:pPr>
            <w:r>
              <w:rPr>
                <w:noProof/>
              </w:rPr>
              <w:t>Activated Date (oldest first)</w:t>
            </w:r>
          </w:p>
        </w:tc>
        <w:tc>
          <w:tcPr>
            <w:tcW w:w="7407" w:type="dxa"/>
          </w:tcPr>
          <w:p w:rsidR="00000000" w:rsidRDefault="00074CE3">
            <w:pPr>
              <w:rPr>
                <w:lang w:val="es-ES_tradnl"/>
              </w:rPr>
            </w:pPr>
            <w:r>
              <w:rPr>
                <w:lang w:val="es-ES_tradnl"/>
              </w:rPr>
              <w:t>Fecha de activaci</w:t>
            </w:r>
            <w:r>
              <w:rPr>
                <w:lang w:val="es-ES_tradnl"/>
              </w:rPr>
              <w:t>ó</w:t>
            </w:r>
            <w:r>
              <w:rPr>
                <w:lang w:val="es-ES_tradnl"/>
              </w:rPr>
              <w:t>n (la m</w:t>
            </w:r>
            <w:r>
              <w:rPr>
                <w:lang w:val="es-ES_tradnl"/>
              </w:rPr>
              <w:t>á</w:t>
            </w:r>
            <w:r>
              <w:rPr>
                <w:lang w:val="es-ES_tradnl"/>
              </w:rPr>
              <w:t>s antigua primero)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552 </w:t>
            </w:r>
            <w:r>
              <w:rPr>
                <w:noProof/>
                <w:sz w:val="16"/>
              </w:rPr>
              <w:br/>
            </w:r>
            <w:r>
              <w:rPr>
                <w:noProof/>
                <w:sz w:val="2"/>
              </w:rPr>
              <w:t>9104c875-162a-435d-bc3c-2419948de683</w:t>
            </w:r>
          </w:p>
        </w:tc>
        <w:tc>
          <w:tcPr>
            <w:tcW w:w="7407" w:type="dxa"/>
            <w:shd w:val="clear" w:color="auto" w:fill="F2F2F2" w:themeFill="background1" w:themeFillShade="F2"/>
          </w:tcPr>
          <w:p w:rsidR="00000000" w:rsidRDefault="00074CE3">
            <w:pPr>
              <w:rPr>
                <w:noProof/>
              </w:rPr>
            </w:pPr>
            <w:r>
              <w:rPr>
                <w:noProof/>
              </w:rPr>
              <w:t>Total Plays</w:t>
            </w:r>
          </w:p>
        </w:tc>
        <w:tc>
          <w:tcPr>
            <w:tcW w:w="7407" w:type="dxa"/>
          </w:tcPr>
          <w:p w:rsidR="00000000" w:rsidRDefault="00074CE3">
            <w:pPr>
              <w:rPr>
                <w:lang w:val="es-ES_tradnl"/>
              </w:rPr>
            </w:pPr>
            <w:r>
              <w:rPr>
                <w:lang w:val="es-ES_tradnl"/>
              </w:rPr>
              <w:t>Reproducciones totales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553 </w:t>
            </w:r>
            <w:r>
              <w:rPr>
                <w:noProof/>
                <w:sz w:val="16"/>
              </w:rPr>
              <w:br/>
            </w:r>
            <w:r>
              <w:rPr>
                <w:noProof/>
                <w:sz w:val="2"/>
              </w:rPr>
              <w:t>f835db94-141d-46b8-8c85-a563e939c525</w:t>
            </w:r>
          </w:p>
        </w:tc>
        <w:tc>
          <w:tcPr>
            <w:tcW w:w="7407" w:type="dxa"/>
            <w:shd w:val="clear" w:color="auto" w:fill="F2F2F2" w:themeFill="background1" w:themeFillShade="F2"/>
          </w:tcPr>
          <w:p w:rsidR="00000000" w:rsidRDefault="00074CE3">
            <w:pPr>
              <w:rPr>
                <w:noProof/>
              </w:rPr>
            </w:pPr>
            <w:r>
              <w:rPr>
                <w:noProof/>
              </w:rPr>
              <w:t>Trailing Week Plays</w:t>
            </w:r>
          </w:p>
        </w:tc>
        <w:tc>
          <w:tcPr>
            <w:tcW w:w="7407" w:type="dxa"/>
          </w:tcPr>
          <w:p w:rsidR="00000000" w:rsidRDefault="00074CE3">
            <w:pPr>
              <w:rPr>
                <w:lang w:val="es-ES_tradnl"/>
              </w:rPr>
            </w:pPr>
            <w:r>
              <w:rPr>
                <w:lang w:val="es-ES_tradnl"/>
              </w:rPr>
              <w:t>Reproducciones de la semana final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554 </w:t>
            </w:r>
            <w:r>
              <w:rPr>
                <w:noProof/>
                <w:sz w:val="16"/>
              </w:rPr>
              <w:br/>
            </w:r>
            <w:r>
              <w:rPr>
                <w:noProof/>
                <w:sz w:val="2"/>
              </w:rPr>
              <w:t>d1243dd3-cd51-405c-a947-3196bd0122a0</w:t>
            </w:r>
          </w:p>
        </w:tc>
        <w:tc>
          <w:tcPr>
            <w:tcW w:w="7407" w:type="dxa"/>
            <w:shd w:val="clear" w:color="auto" w:fill="F2F2F2" w:themeFill="background1" w:themeFillShade="F2"/>
          </w:tcPr>
          <w:p w:rsidR="00000000" w:rsidRDefault="00074CE3">
            <w:pPr>
              <w:rPr>
                <w:noProof/>
              </w:rPr>
            </w:pPr>
            <w:r>
              <w:rPr>
                <w:noProof/>
              </w:rPr>
              <w:t>Start Date (oldest first)</w:t>
            </w:r>
          </w:p>
        </w:tc>
        <w:tc>
          <w:tcPr>
            <w:tcW w:w="7407" w:type="dxa"/>
          </w:tcPr>
          <w:p w:rsidR="00000000" w:rsidRDefault="00074CE3">
            <w:pPr>
              <w:rPr>
                <w:lang w:val="es-ES_tradnl"/>
              </w:rPr>
            </w:pPr>
            <w:r>
              <w:rPr>
                <w:lang w:val="es-ES_tradnl"/>
              </w:rPr>
              <w:t>Fecha de inicio (la m</w:t>
            </w:r>
            <w:r>
              <w:rPr>
                <w:lang w:val="es-ES_tradnl"/>
              </w:rPr>
              <w:t>á</w:t>
            </w:r>
            <w:r>
              <w:rPr>
                <w:lang w:val="es-ES_tradnl"/>
              </w:rPr>
              <w:t>s antigua primero)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555 </w:t>
            </w:r>
            <w:r>
              <w:rPr>
                <w:noProof/>
                <w:sz w:val="16"/>
              </w:rPr>
              <w:br/>
            </w:r>
            <w:r>
              <w:rPr>
                <w:noProof/>
                <w:sz w:val="2"/>
              </w:rPr>
              <w:t>f389fc07-3dd4-4c07-a390-1d6f16da881a</w:t>
            </w:r>
          </w:p>
        </w:tc>
        <w:tc>
          <w:tcPr>
            <w:tcW w:w="7407" w:type="dxa"/>
            <w:shd w:val="clear" w:color="auto" w:fill="F2F2F2" w:themeFill="background1" w:themeFillShade="F2"/>
          </w:tcPr>
          <w:p w:rsidR="00000000" w:rsidRDefault="00074CE3">
            <w:pPr>
              <w:rPr>
                <w:noProof/>
              </w:rPr>
            </w:pPr>
            <w:r>
              <w:rPr>
                <w:noProof/>
              </w:rPr>
              <w:t>Start Date (newest first)</w:t>
            </w:r>
          </w:p>
        </w:tc>
        <w:tc>
          <w:tcPr>
            <w:tcW w:w="7407" w:type="dxa"/>
          </w:tcPr>
          <w:p w:rsidR="00000000" w:rsidRDefault="00074CE3">
            <w:pPr>
              <w:rPr>
                <w:lang w:val="es-ES_tradnl"/>
              </w:rPr>
            </w:pPr>
            <w:r>
              <w:rPr>
                <w:lang w:val="es-ES_tradnl"/>
              </w:rPr>
              <w:t>Fecha de inicio (la m</w:t>
            </w:r>
            <w:r>
              <w:rPr>
                <w:lang w:val="es-ES_tradnl"/>
              </w:rPr>
              <w:t>á</w:t>
            </w:r>
            <w:r>
              <w:rPr>
                <w:lang w:val="es-ES_tradnl"/>
              </w:rPr>
              <w:t>s reciente primero)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556 </w:t>
            </w:r>
            <w:r>
              <w:rPr>
                <w:noProof/>
                <w:sz w:val="16"/>
              </w:rPr>
              <w:br/>
            </w:r>
            <w:r>
              <w:rPr>
                <w:noProof/>
                <w:sz w:val="2"/>
              </w:rPr>
              <w:t>83e41587-1623-412b-8ed4-18cdaebc9e8</w:t>
            </w:r>
            <w:r>
              <w:rPr>
                <w:noProof/>
                <w:sz w:val="2"/>
              </w:rPr>
              <w:t>3</w:t>
            </w:r>
          </w:p>
        </w:tc>
        <w:tc>
          <w:tcPr>
            <w:tcW w:w="7407" w:type="dxa"/>
            <w:shd w:val="clear" w:color="auto" w:fill="F2F2F2" w:themeFill="background1" w:themeFillShade="F2"/>
          </w:tcPr>
          <w:p w:rsidR="00000000" w:rsidRDefault="00074CE3">
            <w:pPr>
              <w:rPr>
                <w:noProof/>
              </w:rPr>
            </w:pPr>
            <w:r>
              <w:rPr>
                <w:rStyle w:val="mqInternal"/>
                <w:noProof/>
              </w:rPr>
              <w:t>[1}</w:t>
            </w:r>
            <w:r>
              <w:rPr>
                <w:noProof/>
              </w:rPr>
              <w:t>Limit to</w:t>
            </w:r>
            <w:r>
              <w:rPr>
                <w:rStyle w:val="mqInternal"/>
                <w:noProof/>
              </w:rPr>
              <w:t>{2]</w:t>
            </w:r>
            <w:r>
              <w:rPr>
                <w:noProof/>
              </w:rPr>
              <w:t xml:space="preserve"> - Sets the maximum number of videos that will be included in the playlist based on the selected criteria.</w:t>
            </w:r>
          </w:p>
        </w:tc>
        <w:tc>
          <w:tcPr>
            <w:tcW w:w="7407" w:type="dxa"/>
          </w:tcPr>
          <w:p w:rsidR="00000000" w:rsidRDefault="00074CE3">
            <w:pPr>
              <w:rPr>
                <w:lang w:val="es-ES_tradnl"/>
              </w:rPr>
            </w:pPr>
            <w:r>
              <w:rPr>
                <w:rStyle w:val="mqInternal"/>
                <w:noProof/>
                <w:lang w:val="es-ES_tradnl"/>
              </w:rPr>
              <w:t>[1}</w:t>
            </w:r>
            <w:r>
              <w:rPr>
                <w:lang w:val="es-ES_tradnl"/>
              </w:rPr>
              <w:t>Limitado a</w:t>
            </w:r>
            <w:r>
              <w:rPr>
                <w:rStyle w:val="mqInternal"/>
                <w:noProof/>
                <w:lang w:val="es-ES_tradnl"/>
              </w:rPr>
              <w:t>{2]</w:t>
            </w:r>
            <w:r>
              <w:rPr>
                <w:lang w:val="es-ES_tradnl"/>
              </w:rPr>
              <w:t xml:space="preserve"> - Establece el n</w:t>
            </w:r>
            <w:r>
              <w:rPr>
                <w:lang w:val="es-ES_tradnl"/>
              </w:rPr>
              <w:t>ú</w:t>
            </w:r>
            <w:r>
              <w:rPr>
                <w:lang w:val="es-ES_tradnl"/>
              </w:rPr>
              <w:t>mero m</w:t>
            </w:r>
            <w:r>
              <w:rPr>
                <w:lang w:val="es-ES_tradnl"/>
              </w:rPr>
              <w:t>á</w:t>
            </w:r>
            <w:r>
              <w:rPr>
                <w:lang w:val="es-ES_tradnl"/>
              </w:rPr>
              <w:t>ximo de videos que se incluir</w:t>
            </w:r>
            <w:r>
              <w:rPr>
                <w:lang w:val="es-ES_tradnl"/>
              </w:rPr>
              <w:t>á</w:t>
            </w:r>
            <w:r>
              <w:rPr>
                <w:lang w:val="es-ES_tradnl"/>
              </w:rPr>
              <w:t>n en la lista de reproducci</w:t>
            </w:r>
            <w:r>
              <w:rPr>
                <w:lang w:val="es-ES_tradnl"/>
              </w:rPr>
              <w:t>ó</w:t>
            </w:r>
            <w:r>
              <w:rPr>
                <w:lang w:val="es-ES_tradnl"/>
              </w:rPr>
              <w:t>n seg</w:t>
            </w:r>
            <w:r>
              <w:rPr>
                <w:lang w:val="es-ES_tradnl"/>
              </w:rPr>
              <w:t>ú</w:t>
            </w:r>
            <w:r>
              <w:rPr>
                <w:lang w:val="es-ES_tradnl"/>
              </w:rPr>
              <w:t>n los criterios seleccionado</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557 </w:t>
            </w:r>
            <w:r>
              <w:rPr>
                <w:noProof/>
                <w:sz w:val="16"/>
              </w:rPr>
              <w:br/>
            </w:r>
            <w:r>
              <w:rPr>
                <w:noProof/>
                <w:sz w:val="2"/>
              </w:rPr>
              <w:t>4ead607f-e9b2-471e-a942-6f187ed8c7d5</w:t>
            </w:r>
          </w:p>
        </w:tc>
        <w:tc>
          <w:tcPr>
            <w:tcW w:w="7407" w:type="dxa"/>
            <w:shd w:val="clear" w:color="auto" w:fill="F2F2F2" w:themeFill="background1" w:themeFillShade="F2"/>
          </w:tcPr>
          <w:p w:rsidR="00000000" w:rsidRDefault="00074CE3">
            <w:pPr>
              <w:rPr>
                <w:noProof/>
              </w:rPr>
            </w:pPr>
            <w:r>
              <w:rPr>
                <w:rStyle w:val="mqInternal"/>
                <w:noProof/>
              </w:rPr>
              <w:t>[1}</w:t>
            </w:r>
            <w:r>
              <w:rPr>
                <w:noProof/>
              </w:rPr>
              <w:t>Preview</w:t>
            </w:r>
            <w:r>
              <w:rPr>
                <w:rStyle w:val="mqInternal"/>
                <w:noProof/>
              </w:rPr>
              <w:t>{2]</w:t>
            </w:r>
            <w:r>
              <w:rPr>
                <w:noProof/>
              </w:rPr>
              <w:t xml:space="preserve"> - List videos which match the criteria and display them in the "Videos in this Playlist" window.</w:t>
            </w:r>
          </w:p>
        </w:tc>
        <w:tc>
          <w:tcPr>
            <w:tcW w:w="7407" w:type="dxa"/>
          </w:tcPr>
          <w:p w:rsidR="00000000" w:rsidRDefault="00074CE3">
            <w:pPr>
              <w:rPr>
                <w:lang w:val="es-ES_tradnl"/>
              </w:rPr>
            </w:pPr>
            <w:r>
              <w:rPr>
                <w:rStyle w:val="mqInternal"/>
                <w:noProof/>
                <w:lang w:val="es-ES_tradnl"/>
              </w:rPr>
              <w:t>[1}</w:t>
            </w:r>
            <w:r>
              <w:rPr>
                <w:lang w:val="es-ES_tradnl"/>
              </w:rPr>
              <w:t>Avance</w:t>
            </w:r>
            <w:r>
              <w:rPr>
                <w:rStyle w:val="mqInternal"/>
                <w:noProof/>
                <w:lang w:val="es-ES_tradnl"/>
              </w:rPr>
              <w:t>{2]</w:t>
            </w:r>
            <w:r>
              <w:rPr>
                <w:lang w:val="es-ES_tradnl"/>
              </w:rPr>
              <w:t xml:space="preserve"> - Enumere los videos que coincidan con los criterios y mu</w:t>
            </w:r>
            <w:r>
              <w:rPr>
                <w:lang w:val="es-ES_tradnl"/>
              </w:rPr>
              <w:t>é</w:t>
            </w:r>
            <w:r>
              <w:rPr>
                <w:lang w:val="es-ES_tradnl"/>
              </w:rPr>
              <w:t>strelos en la ventana "Videos en esta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558 </w:t>
            </w:r>
            <w:r>
              <w:rPr>
                <w:noProof/>
                <w:sz w:val="16"/>
              </w:rPr>
              <w:br/>
            </w:r>
            <w:r>
              <w:rPr>
                <w:noProof/>
                <w:sz w:val="2"/>
              </w:rPr>
              <w:t>ac8d6827-8396-4164-b79c-1a1ac2e62a5a</w:t>
            </w:r>
          </w:p>
        </w:tc>
        <w:tc>
          <w:tcPr>
            <w:tcW w:w="7407" w:type="dxa"/>
            <w:shd w:val="clear" w:color="auto" w:fill="F2F2F2" w:themeFill="background1" w:themeFillShade="F2"/>
          </w:tcPr>
          <w:p w:rsidR="00000000" w:rsidRDefault="00074CE3">
            <w:pPr>
              <w:rPr>
                <w:noProof/>
              </w:rPr>
            </w:pPr>
            <w:r>
              <w:rPr>
                <w:rStyle w:val="mqInternal"/>
                <w:noProof/>
              </w:rPr>
              <w:t>[1}</w:t>
            </w:r>
            <w:r>
              <w:rPr>
                <w:noProof/>
              </w:rPr>
              <w:t>Save</w:t>
            </w:r>
            <w:r>
              <w:rPr>
                <w:rStyle w:val="mqInternal"/>
                <w:noProof/>
              </w:rPr>
              <w:t>{2]</w:t>
            </w:r>
            <w:r>
              <w:rPr>
                <w:noProof/>
              </w:rPr>
              <w:t xml:space="preserve"> - Commit the changes and start the process of updating the playlist in Video Cloud.</w:t>
            </w:r>
          </w:p>
        </w:tc>
        <w:tc>
          <w:tcPr>
            <w:tcW w:w="7407" w:type="dxa"/>
          </w:tcPr>
          <w:p w:rsidR="00000000" w:rsidRDefault="00074CE3">
            <w:pPr>
              <w:rPr>
                <w:lang w:val="es-ES_tradnl"/>
              </w:rPr>
            </w:pPr>
            <w:r>
              <w:rPr>
                <w:rStyle w:val="mqInternal"/>
                <w:noProof/>
                <w:lang w:val="es-ES_tradnl"/>
              </w:rPr>
              <w:t>[1}</w:t>
            </w:r>
            <w:r>
              <w:rPr>
                <w:lang w:val="es-ES_tradnl"/>
              </w:rPr>
              <w:t>Ahorrar</w:t>
            </w:r>
            <w:r>
              <w:rPr>
                <w:rStyle w:val="mqInternal"/>
                <w:noProof/>
                <w:lang w:val="es-ES_tradnl"/>
              </w:rPr>
              <w:t>{2]</w:t>
            </w:r>
            <w:r>
              <w:rPr>
                <w:lang w:val="es-ES_tradnl"/>
              </w:rPr>
              <w:t xml:space="preserve"> - Confirme los cambios e inicie el proceso</w:t>
            </w:r>
            <w:r>
              <w:rPr>
                <w:lang w:val="es-ES_tradnl"/>
              </w:rPr>
              <w:t xml:space="preserve"> de actualizaci</w:t>
            </w:r>
            <w:r>
              <w:rPr>
                <w:lang w:val="es-ES_tradnl"/>
              </w:rPr>
              <w:t>ó</w:t>
            </w:r>
            <w:r>
              <w:rPr>
                <w:lang w:val="es-ES_tradnl"/>
              </w:rPr>
              <w:t>n de la lista de reproducci</w:t>
            </w:r>
            <w:r>
              <w:rPr>
                <w:lang w:val="es-ES_tradnl"/>
              </w:rPr>
              <w:t>ó</w:t>
            </w:r>
            <w:r>
              <w:rPr>
                <w:lang w:val="es-ES_tradnl"/>
              </w:rPr>
              <w:t>n en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559 </w:t>
            </w:r>
            <w:r>
              <w:rPr>
                <w:noProof/>
                <w:sz w:val="16"/>
              </w:rPr>
              <w:br/>
            </w:r>
            <w:r>
              <w:rPr>
                <w:noProof/>
                <w:sz w:val="2"/>
              </w:rPr>
              <w:t>502e0a80-0aa1-4c12-aecf-ada7b99dc324</w:t>
            </w:r>
          </w:p>
        </w:tc>
        <w:tc>
          <w:tcPr>
            <w:tcW w:w="7407" w:type="dxa"/>
            <w:shd w:val="clear" w:color="auto" w:fill="F2F2F2" w:themeFill="background1" w:themeFillShade="F2"/>
          </w:tcPr>
          <w:p w:rsidR="00000000" w:rsidRDefault="00074CE3">
            <w:pPr>
              <w:rPr>
                <w:noProof/>
              </w:rPr>
            </w:pPr>
            <w:r>
              <w:rPr>
                <w:noProof/>
              </w:rPr>
              <w:t>NOTE - Playlists are not saved in SharePoint.</w:t>
            </w:r>
          </w:p>
        </w:tc>
        <w:tc>
          <w:tcPr>
            <w:tcW w:w="7407" w:type="dxa"/>
          </w:tcPr>
          <w:p w:rsidR="00000000" w:rsidRDefault="00074CE3">
            <w:pPr>
              <w:rPr>
                <w:lang w:val="es-ES_tradnl"/>
              </w:rPr>
            </w:pPr>
            <w:r>
              <w:rPr>
                <w:lang w:val="es-ES_tradnl"/>
              </w:rPr>
              <w:t>NOTA: las listas de reproducci</w:t>
            </w:r>
            <w:r>
              <w:rPr>
                <w:lang w:val="es-ES_tradnl"/>
              </w:rPr>
              <w:t>ó</w:t>
            </w:r>
            <w:r>
              <w:rPr>
                <w:lang w:val="es-ES_tradnl"/>
              </w:rPr>
              <w:t>n no se guardan en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560 </w:t>
            </w:r>
            <w:r>
              <w:rPr>
                <w:noProof/>
                <w:sz w:val="16"/>
              </w:rPr>
              <w:br/>
            </w:r>
            <w:r>
              <w:rPr>
                <w:noProof/>
                <w:sz w:val="2"/>
              </w:rPr>
              <w:t>267bd124-f7ba-44b4-987b-1a01a41f2524</w:t>
            </w:r>
          </w:p>
        </w:tc>
        <w:tc>
          <w:tcPr>
            <w:tcW w:w="7407" w:type="dxa"/>
            <w:shd w:val="clear" w:color="auto" w:fill="F2F2F2" w:themeFill="background1" w:themeFillShade="F2"/>
          </w:tcPr>
          <w:p w:rsidR="00000000" w:rsidRDefault="00074CE3">
            <w:pPr>
              <w:rPr>
                <w:noProof/>
              </w:rPr>
            </w:pPr>
            <w:r>
              <w:rPr>
                <w:rStyle w:val="mqInternal"/>
                <w:noProof/>
              </w:rPr>
              <w:t>[1}</w:t>
            </w:r>
            <w:r>
              <w:rPr>
                <w:noProof/>
              </w:rPr>
              <w:t>Delete Playlist</w:t>
            </w:r>
            <w:r>
              <w:rPr>
                <w:rStyle w:val="mqInternal"/>
                <w:noProof/>
              </w:rPr>
              <w:t>{2]</w:t>
            </w:r>
            <w:r>
              <w:rPr>
                <w:noProof/>
              </w:rPr>
              <w:t xml:space="preserve"> - This option will mark the playlist as deleted in Video Cloud.</w:t>
            </w:r>
          </w:p>
        </w:tc>
        <w:tc>
          <w:tcPr>
            <w:tcW w:w="7407" w:type="dxa"/>
          </w:tcPr>
          <w:p w:rsidR="00000000" w:rsidRDefault="00074CE3">
            <w:pPr>
              <w:rPr>
                <w:lang w:val="es-ES_tradnl"/>
              </w:rPr>
            </w:pPr>
            <w:r>
              <w:rPr>
                <w:rStyle w:val="mqInternal"/>
                <w:noProof/>
                <w:lang w:val="es-ES_tradnl"/>
              </w:rPr>
              <w:t>[1}</w:t>
            </w:r>
            <w:r>
              <w:rPr>
                <w:lang w:val="es-ES_tradnl"/>
              </w:rPr>
              <w:t>Eliminar lista de reproducci</w:t>
            </w:r>
            <w:r>
              <w:rPr>
                <w:lang w:val="es-ES_tradnl"/>
              </w:rPr>
              <w:t>ó</w:t>
            </w:r>
            <w:r>
              <w:rPr>
                <w:lang w:val="es-ES_tradnl"/>
              </w:rPr>
              <w:t>n</w:t>
            </w:r>
            <w:r>
              <w:rPr>
                <w:rStyle w:val="mqInternal"/>
                <w:noProof/>
                <w:lang w:val="es-ES_tradnl"/>
              </w:rPr>
              <w:t>{2]</w:t>
            </w:r>
            <w:r>
              <w:rPr>
                <w:lang w:val="es-ES_tradnl"/>
              </w:rPr>
              <w:t xml:space="preserve"> - Esta opci</w:t>
            </w:r>
            <w:r>
              <w:rPr>
                <w:lang w:val="es-ES_tradnl"/>
              </w:rPr>
              <w:t>ó</w:t>
            </w:r>
            <w:r>
              <w:rPr>
                <w:lang w:val="es-ES_tradnl"/>
              </w:rPr>
              <w:t>n marcar</w:t>
            </w:r>
            <w:r>
              <w:rPr>
                <w:lang w:val="es-ES_tradnl"/>
              </w:rPr>
              <w:t>á</w:t>
            </w:r>
            <w:r>
              <w:rPr>
                <w:lang w:val="es-ES_tradnl"/>
              </w:rPr>
              <w:t xml:space="preserve"> la lista de reproducci</w:t>
            </w:r>
            <w:r>
              <w:rPr>
                <w:lang w:val="es-ES_tradnl"/>
              </w:rPr>
              <w:t>ó</w:t>
            </w:r>
            <w:r>
              <w:rPr>
                <w:lang w:val="es-ES_tradnl"/>
              </w:rPr>
              <w:t>n como eliminada en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561 </w:t>
            </w:r>
            <w:r>
              <w:rPr>
                <w:noProof/>
                <w:sz w:val="16"/>
              </w:rPr>
              <w:br/>
            </w:r>
            <w:r>
              <w:rPr>
                <w:noProof/>
                <w:sz w:val="2"/>
              </w:rPr>
              <w:t>91052a6a-3c2d-4174-803a-c9d51f81d24e</w:t>
            </w:r>
          </w:p>
        </w:tc>
        <w:tc>
          <w:tcPr>
            <w:tcW w:w="7407" w:type="dxa"/>
            <w:shd w:val="clear" w:color="auto" w:fill="F2F2F2" w:themeFill="background1" w:themeFillShade="F2"/>
          </w:tcPr>
          <w:p w:rsidR="00000000" w:rsidRDefault="00074CE3">
            <w:pPr>
              <w:rPr>
                <w:noProof/>
              </w:rPr>
            </w:pPr>
            <w:r>
              <w:rPr>
                <w:noProof/>
              </w:rPr>
              <w:t>The playlist</w:t>
            </w:r>
            <w:r>
              <w:rPr>
                <w:noProof/>
              </w:rPr>
              <w:t xml:space="preserve"> will no longer appear in the Connector playlist listing.</w:t>
            </w:r>
          </w:p>
        </w:tc>
        <w:tc>
          <w:tcPr>
            <w:tcW w:w="7407" w:type="dxa"/>
          </w:tcPr>
          <w:p w:rsidR="00000000" w:rsidRDefault="00074CE3">
            <w:pPr>
              <w:rPr>
                <w:lang w:val="es-ES_tradnl"/>
              </w:rPr>
            </w:pPr>
            <w:r>
              <w:rPr>
                <w:lang w:val="es-ES_tradnl"/>
              </w:rPr>
              <w:t>La lista de reproducci</w:t>
            </w:r>
            <w:r>
              <w:rPr>
                <w:lang w:val="es-ES_tradnl"/>
              </w:rPr>
              <w:t>ó</w:t>
            </w:r>
            <w:r>
              <w:rPr>
                <w:lang w:val="es-ES_tradnl"/>
              </w:rPr>
              <w:t>n ya no aparecer</w:t>
            </w:r>
            <w:r>
              <w:rPr>
                <w:lang w:val="es-ES_tradnl"/>
              </w:rPr>
              <w:t>á</w:t>
            </w:r>
            <w:r>
              <w:rPr>
                <w:lang w:val="es-ES_tradnl"/>
              </w:rPr>
              <w:t xml:space="preserve"> en la lista de la lista de reproducci</w:t>
            </w:r>
            <w:r>
              <w:rPr>
                <w:lang w:val="es-ES_tradnl"/>
              </w:rPr>
              <w:t>ó</w:t>
            </w:r>
            <w:r>
              <w:rPr>
                <w:lang w:val="es-ES_tradnl"/>
              </w:rPr>
              <w:t>n de Connector.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562 </w:t>
            </w:r>
            <w:r>
              <w:rPr>
                <w:noProof/>
                <w:sz w:val="16"/>
              </w:rPr>
              <w:br/>
            </w:r>
            <w:r>
              <w:rPr>
                <w:noProof/>
                <w:sz w:val="2"/>
              </w:rPr>
              <w:t>f3ea213b-a3e0-4678-bca9-8fc50ff42728</w:t>
            </w:r>
          </w:p>
        </w:tc>
        <w:tc>
          <w:tcPr>
            <w:tcW w:w="7407" w:type="dxa"/>
            <w:shd w:val="clear" w:color="auto" w:fill="F2F2F2" w:themeFill="background1" w:themeFillShade="F2"/>
          </w:tcPr>
          <w:p w:rsidR="00000000" w:rsidRDefault="00074CE3">
            <w:pPr>
              <w:rPr>
                <w:noProof/>
              </w:rPr>
            </w:pPr>
            <w:r>
              <w:rPr>
                <w:noProof/>
              </w:rPr>
              <w:t>Adding Video to a SharePoint Site</w:t>
            </w:r>
          </w:p>
        </w:tc>
        <w:tc>
          <w:tcPr>
            <w:tcW w:w="7407" w:type="dxa"/>
          </w:tcPr>
          <w:p w:rsidR="00000000" w:rsidRDefault="00074CE3">
            <w:pPr>
              <w:rPr>
                <w:lang w:val="es-ES_tradnl"/>
              </w:rPr>
            </w:pPr>
            <w:r>
              <w:rPr>
                <w:lang w:val="es-ES_tradnl"/>
              </w:rPr>
              <w:t>Agregar video a un sitio de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563 </w:t>
            </w:r>
            <w:r>
              <w:rPr>
                <w:noProof/>
                <w:sz w:val="16"/>
              </w:rPr>
              <w:br/>
            </w:r>
            <w:r>
              <w:rPr>
                <w:noProof/>
                <w:sz w:val="2"/>
              </w:rPr>
              <w:t>f702d0a6-d083-4d0c-b94e-208777c3765c</w:t>
            </w:r>
          </w:p>
        </w:tc>
        <w:tc>
          <w:tcPr>
            <w:tcW w:w="7407" w:type="dxa"/>
            <w:shd w:val="clear" w:color="auto" w:fill="F2F2F2" w:themeFill="background1" w:themeFillShade="F2"/>
          </w:tcPr>
          <w:p w:rsidR="00000000" w:rsidRDefault="00074CE3">
            <w:pPr>
              <w:rPr>
                <w:noProof/>
              </w:rPr>
            </w:pPr>
            <w:r>
              <w:rPr>
                <w:noProof/>
              </w:rPr>
              <w:t>The SharePoint connector allows content authors to insert media into their Sites in a variety of ways.</w:t>
            </w:r>
          </w:p>
        </w:tc>
        <w:tc>
          <w:tcPr>
            <w:tcW w:w="7407" w:type="dxa"/>
          </w:tcPr>
          <w:p w:rsidR="00000000" w:rsidRDefault="00074CE3">
            <w:pPr>
              <w:rPr>
                <w:lang w:val="es-ES_tradnl"/>
              </w:rPr>
            </w:pPr>
            <w:r>
              <w:rPr>
                <w:lang w:val="es-ES_tradnl"/>
              </w:rPr>
              <w:t>El conector de SharePoint permite a los autores de contenido insertar m</w:t>
            </w:r>
            <w:r>
              <w:rPr>
                <w:lang w:val="es-ES_tradnl"/>
              </w:rPr>
              <w:t>edios en sus sitios de diversas formas.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564 </w:t>
            </w:r>
            <w:r>
              <w:rPr>
                <w:noProof/>
                <w:sz w:val="16"/>
              </w:rPr>
              <w:br/>
            </w:r>
            <w:r>
              <w:rPr>
                <w:noProof/>
                <w:sz w:val="2"/>
              </w:rPr>
              <w:t>edafe08d-2e03-4f6d-8cf2-3bcb498b7a34</w:t>
            </w:r>
          </w:p>
        </w:tc>
        <w:tc>
          <w:tcPr>
            <w:tcW w:w="7407" w:type="dxa"/>
            <w:shd w:val="clear" w:color="auto" w:fill="F2F2F2" w:themeFill="background1" w:themeFillShade="F2"/>
          </w:tcPr>
          <w:p w:rsidR="00000000" w:rsidRDefault="00074CE3">
            <w:pPr>
              <w:rPr>
                <w:noProof/>
              </w:rPr>
            </w:pPr>
            <w:r>
              <w:rPr>
                <w:noProof/>
              </w:rPr>
              <w:t>This chapter covers the options that are available.</w:t>
            </w:r>
          </w:p>
        </w:tc>
        <w:tc>
          <w:tcPr>
            <w:tcW w:w="7407" w:type="dxa"/>
          </w:tcPr>
          <w:p w:rsidR="00000000" w:rsidRDefault="00074CE3">
            <w:pPr>
              <w:rPr>
                <w:lang w:val="es-ES_tradnl"/>
              </w:rPr>
            </w:pPr>
            <w:r>
              <w:rPr>
                <w:lang w:val="es-ES_tradnl"/>
              </w:rPr>
              <w:t>Este cap</w:t>
            </w:r>
            <w:r>
              <w:rPr>
                <w:lang w:val="es-ES_tradnl"/>
              </w:rPr>
              <w:t>í</w:t>
            </w:r>
            <w:r>
              <w:rPr>
                <w:lang w:val="es-ES_tradnl"/>
              </w:rPr>
              <w:t>tulo cubre las opciones disponibles.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565 </w:t>
            </w:r>
            <w:r>
              <w:rPr>
                <w:noProof/>
                <w:sz w:val="16"/>
              </w:rPr>
              <w:br/>
            </w:r>
            <w:r>
              <w:rPr>
                <w:noProof/>
                <w:sz w:val="2"/>
              </w:rPr>
              <w:t>9d40d888-e634-4f20-8240-f96a62862d9b</w:t>
            </w:r>
          </w:p>
        </w:tc>
        <w:tc>
          <w:tcPr>
            <w:tcW w:w="7407" w:type="dxa"/>
            <w:shd w:val="clear" w:color="auto" w:fill="F2F2F2" w:themeFill="background1" w:themeFillShade="F2"/>
          </w:tcPr>
          <w:p w:rsidR="00000000" w:rsidRDefault="00074CE3">
            <w:pPr>
              <w:rPr>
                <w:noProof/>
              </w:rPr>
            </w:pPr>
            <w:r>
              <w:rPr>
                <w:noProof/>
              </w:rPr>
              <w:t>Brightcove Player Web Part for S</w:t>
            </w:r>
            <w:r>
              <w:rPr>
                <w:noProof/>
              </w:rPr>
              <w:t>harePoint On-Premise</w:t>
            </w:r>
          </w:p>
        </w:tc>
        <w:tc>
          <w:tcPr>
            <w:tcW w:w="7407" w:type="dxa"/>
          </w:tcPr>
          <w:p w:rsidR="00000000" w:rsidRDefault="00074CE3">
            <w:pPr>
              <w:rPr>
                <w:lang w:val="es-ES_tradnl"/>
              </w:rPr>
            </w:pPr>
            <w:r>
              <w:rPr>
                <w:lang w:val="es-ES_tradnl"/>
              </w:rPr>
              <w:t>Elemento web Brightcove Player para SharePoint local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566 </w:t>
            </w:r>
            <w:r>
              <w:rPr>
                <w:noProof/>
                <w:sz w:val="16"/>
              </w:rPr>
              <w:br/>
            </w:r>
            <w:r>
              <w:rPr>
                <w:noProof/>
                <w:sz w:val="2"/>
              </w:rPr>
              <w:t>7c8cacef-ea10-401e-9aea-672e43a450b2</w:t>
            </w:r>
          </w:p>
        </w:tc>
        <w:tc>
          <w:tcPr>
            <w:tcW w:w="7407" w:type="dxa"/>
            <w:shd w:val="clear" w:color="auto" w:fill="F2F2F2" w:themeFill="background1" w:themeFillShade="F2"/>
          </w:tcPr>
          <w:p w:rsidR="00000000" w:rsidRDefault="00074CE3">
            <w:pPr>
              <w:rPr>
                <w:noProof/>
              </w:rPr>
            </w:pPr>
            <w:r>
              <w:rPr>
                <w:noProof/>
              </w:rPr>
              <w:t xml:space="preserve">The Brightcove Player Web Part Sandbox Solution generates a web part that is placed on a Site page in the internal or external website and </w:t>
            </w:r>
            <w:r>
              <w:rPr>
                <w:noProof/>
              </w:rPr>
              <w:t>plays the Brightcove video.</w:t>
            </w:r>
          </w:p>
        </w:tc>
        <w:tc>
          <w:tcPr>
            <w:tcW w:w="7407" w:type="dxa"/>
          </w:tcPr>
          <w:p w:rsidR="00000000" w:rsidRDefault="00074CE3">
            <w:pPr>
              <w:rPr>
                <w:lang w:val="es-ES_tradnl"/>
              </w:rPr>
            </w:pPr>
            <w:r>
              <w:rPr>
                <w:lang w:val="es-ES_tradnl"/>
              </w:rPr>
              <w:t>La soluci</w:t>
            </w:r>
            <w:r>
              <w:rPr>
                <w:lang w:val="es-ES_tradnl"/>
              </w:rPr>
              <w:t>ó</w:t>
            </w:r>
            <w:r>
              <w:rPr>
                <w:lang w:val="es-ES_tradnl"/>
              </w:rPr>
              <w:t>n Sandbox de elementos web de Brightcove Player genera un elemento web que se coloca en una p</w:t>
            </w:r>
            <w:r>
              <w:rPr>
                <w:lang w:val="es-ES_tradnl"/>
              </w:rPr>
              <w:t>á</w:t>
            </w:r>
            <w:r>
              <w:rPr>
                <w:lang w:val="es-ES_tradnl"/>
              </w:rPr>
              <w:t>gina del sitio en el sitio web interno o externo y reproduce el video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567 </w:t>
            </w:r>
            <w:r>
              <w:rPr>
                <w:noProof/>
                <w:sz w:val="16"/>
              </w:rPr>
              <w:br/>
            </w:r>
            <w:r>
              <w:rPr>
                <w:noProof/>
                <w:sz w:val="2"/>
              </w:rPr>
              <w:t>f3803210-66fd-4852-9bb6-2b590df41</w:t>
            </w:r>
            <w:r>
              <w:rPr>
                <w:noProof/>
                <w:sz w:val="2"/>
              </w:rPr>
              <w:t>753</w:t>
            </w:r>
          </w:p>
        </w:tc>
        <w:tc>
          <w:tcPr>
            <w:tcW w:w="7407" w:type="dxa"/>
            <w:shd w:val="clear" w:color="auto" w:fill="F2F2F2" w:themeFill="background1" w:themeFillShade="F2"/>
          </w:tcPr>
          <w:p w:rsidR="00000000" w:rsidRDefault="00074CE3">
            <w:pPr>
              <w:rPr>
                <w:noProof/>
              </w:rPr>
            </w:pPr>
            <w:r>
              <w:rPr>
                <w:noProof/>
              </w:rPr>
              <w:t>SharePoint online restricts the ability of users to add in custom Web Parts so this mechanism for inserting videos is only available for on-premise SharePoint installations.</w:t>
            </w:r>
          </w:p>
        </w:tc>
        <w:tc>
          <w:tcPr>
            <w:tcW w:w="7407" w:type="dxa"/>
          </w:tcPr>
          <w:p w:rsidR="00000000" w:rsidRDefault="00074CE3">
            <w:pPr>
              <w:rPr>
                <w:lang w:val="es-ES_tradnl"/>
              </w:rPr>
            </w:pPr>
            <w:r>
              <w:rPr>
                <w:lang w:val="es-ES_tradnl"/>
              </w:rPr>
              <w:t>SharePoint en l</w:t>
            </w:r>
            <w:r>
              <w:rPr>
                <w:lang w:val="es-ES_tradnl"/>
              </w:rPr>
              <w:t>í</w:t>
            </w:r>
            <w:r>
              <w:rPr>
                <w:lang w:val="es-ES_tradnl"/>
              </w:rPr>
              <w:t>nea restringe la capacidad de los usuarios para agregar elementos web personalizados, por lo que este mecanismo para insertar videos solo est</w:t>
            </w:r>
            <w:r>
              <w:rPr>
                <w:lang w:val="es-ES_tradnl"/>
              </w:rPr>
              <w:t>á</w:t>
            </w:r>
            <w:r>
              <w:rPr>
                <w:lang w:val="es-ES_tradnl"/>
              </w:rPr>
              <w:t xml:space="preserve"> disponible para instalaciones de SharePoint en las instalaciones.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568 </w:t>
            </w:r>
            <w:r>
              <w:rPr>
                <w:noProof/>
                <w:sz w:val="16"/>
              </w:rPr>
              <w:br/>
            </w:r>
            <w:r>
              <w:rPr>
                <w:noProof/>
                <w:sz w:val="2"/>
              </w:rPr>
              <w:t>f18c4fed-3210-4dfa-b5bf-f140147b67d3</w:t>
            </w:r>
          </w:p>
        </w:tc>
        <w:tc>
          <w:tcPr>
            <w:tcW w:w="7407" w:type="dxa"/>
            <w:shd w:val="clear" w:color="auto" w:fill="F2F2F2" w:themeFill="background1" w:themeFillShade="F2"/>
          </w:tcPr>
          <w:p w:rsidR="00000000" w:rsidRDefault="00074CE3">
            <w:pPr>
              <w:rPr>
                <w:noProof/>
              </w:rPr>
            </w:pPr>
            <w:r>
              <w:rPr>
                <w:noProof/>
              </w:rPr>
              <w:t xml:space="preserve">The </w:t>
            </w:r>
            <w:r>
              <w:rPr>
                <w:noProof/>
              </w:rPr>
              <w:t xml:space="preserve">Web Part has also been augmented with some of the same features in the management console including Account Selection and advanced search with </w:t>
            </w:r>
            <w:r>
              <w:rPr>
                <w:noProof/>
              </w:rPr>
              <w:lastRenderedPageBreak/>
              <w:t>sorting and ordering to find videos and playlists faster.</w:t>
            </w:r>
          </w:p>
        </w:tc>
        <w:tc>
          <w:tcPr>
            <w:tcW w:w="7407" w:type="dxa"/>
          </w:tcPr>
          <w:p w:rsidR="00000000" w:rsidRDefault="00074CE3">
            <w:pPr>
              <w:rPr>
                <w:lang w:val="es-ES_tradnl"/>
              </w:rPr>
            </w:pPr>
            <w:r>
              <w:rPr>
                <w:lang w:val="es-ES_tradnl"/>
              </w:rPr>
              <w:lastRenderedPageBreak/>
              <w:t>El elemento web tambi</w:t>
            </w:r>
            <w:r>
              <w:rPr>
                <w:lang w:val="es-ES_tradnl"/>
              </w:rPr>
              <w:t>é</w:t>
            </w:r>
            <w:r>
              <w:rPr>
                <w:lang w:val="es-ES_tradnl"/>
              </w:rPr>
              <w:t xml:space="preserve">n se ha aumentado con algunas de </w:t>
            </w:r>
            <w:r>
              <w:rPr>
                <w:lang w:val="es-ES_tradnl"/>
              </w:rPr>
              <w:t>las mismas caracter</w:t>
            </w:r>
            <w:r>
              <w:rPr>
                <w:lang w:val="es-ES_tradnl"/>
              </w:rPr>
              <w:t>í</w:t>
            </w:r>
            <w:r>
              <w:rPr>
                <w:lang w:val="es-ES_tradnl"/>
              </w:rPr>
              <w:t>sticas en la consola de administraci</w:t>
            </w:r>
            <w:r>
              <w:rPr>
                <w:lang w:val="es-ES_tradnl"/>
              </w:rPr>
              <w:t>ó</w:t>
            </w:r>
            <w:r>
              <w:rPr>
                <w:lang w:val="es-ES_tradnl"/>
              </w:rPr>
              <w:t>n, incluida la selecci</w:t>
            </w:r>
            <w:r>
              <w:rPr>
                <w:lang w:val="es-ES_tradnl"/>
              </w:rPr>
              <w:t>ó</w:t>
            </w:r>
            <w:r>
              <w:rPr>
                <w:lang w:val="es-ES_tradnl"/>
              </w:rPr>
              <w:t xml:space="preserve">n de cuentas y </w:t>
            </w:r>
            <w:r>
              <w:rPr>
                <w:lang w:val="es-ES_tradnl"/>
              </w:rPr>
              <w:lastRenderedPageBreak/>
              <w:t>la b</w:t>
            </w:r>
            <w:r>
              <w:rPr>
                <w:lang w:val="es-ES_tradnl"/>
              </w:rPr>
              <w:t>ú</w:t>
            </w:r>
            <w:r>
              <w:rPr>
                <w:lang w:val="es-ES_tradnl"/>
              </w:rPr>
              <w:t>squeda avanzada con clasificaci</w:t>
            </w:r>
            <w:r>
              <w:rPr>
                <w:lang w:val="es-ES_tradnl"/>
              </w:rPr>
              <w:t>ó</w:t>
            </w:r>
            <w:r>
              <w:rPr>
                <w:lang w:val="es-ES_tradnl"/>
              </w:rPr>
              <w:t>n y orden para encontrar videos y listas de reproducci</w:t>
            </w:r>
            <w:r>
              <w:rPr>
                <w:lang w:val="es-ES_tradnl"/>
              </w:rPr>
              <w:t>ó</w:t>
            </w:r>
            <w:r>
              <w:rPr>
                <w:lang w:val="es-ES_tradnl"/>
              </w:rPr>
              <w:t>n m</w:t>
            </w:r>
            <w:r>
              <w:rPr>
                <w:lang w:val="es-ES_tradnl"/>
              </w:rPr>
              <w:t>á</w:t>
            </w:r>
            <w:r>
              <w:rPr>
                <w:lang w:val="es-ES_tradnl"/>
              </w:rPr>
              <w:t>s r</w:t>
            </w:r>
            <w:r>
              <w:rPr>
                <w:lang w:val="es-ES_tradnl"/>
              </w:rPr>
              <w:t>á</w:t>
            </w:r>
            <w:r>
              <w:rPr>
                <w:lang w:val="es-ES_tradnl"/>
              </w:rPr>
              <w:t>pido.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570 </w:t>
            </w:r>
            <w:r>
              <w:rPr>
                <w:noProof/>
                <w:sz w:val="16"/>
              </w:rPr>
              <w:br/>
            </w:r>
            <w:r>
              <w:rPr>
                <w:noProof/>
                <w:sz w:val="2"/>
              </w:rPr>
              <w:t>b66d626b-0750-49a9-bdd4-386f32192226</w:t>
            </w:r>
          </w:p>
        </w:tc>
        <w:tc>
          <w:tcPr>
            <w:tcW w:w="7407" w:type="dxa"/>
            <w:shd w:val="clear" w:color="auto" w:fill="F2F2F2" w:themeFill="background1" w:themeFillShade="F2"/>
          </w:tcPr>
          <w:p w:rsidR="00000000" w:rsidRDefault="00074CE3">
            <w:pPr>
              <w:rPr>
                <w:noProof/>
              </w:rPr>
            </w:pPr>
            <w:r>
              <w:rPr>
                <w:noProof/>
              </w:rPr>
              <w:t xml:space="preserve">To view the </w:t>
            </w:r>
            <w:r>
              <w:rPr>
                <w:noProof/>
              </w:rPr>
              <w:t>Player Web Part options, the SharePoint page needs to be in "Edit" mode (1) which will expose the option to edit the Web Part (2).</w:t>
            </w:r>
          </w:p>
        </w:tc>
        <w:tc>
          <w:tcPr>
            <w:tcW w:w="7407" w:type="dxa"/>
          </w:tcPr>
          <w:p w:rsidR="00000000" w:rsidRDefault="00074CE3">
            <w:pPr>
              <w:rPr>
                <w:lang w:val="es-ES_tradnl"/>
              </w:rPr>
            </w:pPr>
            <w:r>
              <w:rPr>
                <w:lang w:val="es-ES_tradnl"/>
              </w:rPr>
              <w:t>Para ver las opciones del elemento web del reproductor, la p</w:t>
            </w:r>
            <w:r>
              <w:rPr>
                <w:lang w:val="es-ES_tradnl"/>
              </w:rPr>
              <w:t>á</w:t>
            </w:r>
            <w:r>
              <w:rPr>
                <w:lang w:val="es-ES_tradnl"/>
              </w:rPr>
              <w:t>gina de SharePoint debe estar en modo "Editar" (1), que mostrar</w:t>
            </w:r>
            <w:r>
              <w:rPr>
                <w:lang w:val="es-ES_tradnl"/>
              </w:rPr>
              <w:t>á</w:t>
            </w:r>
            <w:r>
              <w:rPr>
                <w:lang w:val="es-ES_tradnl"/>
              </w:rPr>
              <w:t xml:space="preserve"> la opci</w:t>
            </w:r>
            <w:r>
              <w:rPr>
                <w:lang w:val="es-ES_tradnl"/>
              </w:rPr>
              <w:t>ó</w:t>
            </w:r>
            <w:r>
              <w:rPr>
                <w:lang w:val="es-ES_tradnl"/>
              </w:rPr>
              <w:t>n para editar el elemento web (2).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571 </w:t>
            </w:r>
            <w:r>
              <w:rPr>
                <w:noProof/>
                <w:sz w:val="16"/>
              </w:rPr>
              <w:br/>
            </w:r>
            <w:r>
              <w:rPr>
                <w:noProof/>
                <w:sz w:val="2"/>
              </w:rPr>
              <w:t>dffe221f-2ac1-4e68-bb2e-f524efc5677b</w:t>
            </w:r>
          </w:p>
        </w:tc>
        <w:tc>
          <w:tcPr>
            <w:tcW w:w="7407" w:type="dxa"/>
            <w:shd w:val="clear" w:color="auto" w:fill="F2F2F2" w:themeFill="background1" w:themeFillShade="F2"/>
          </w:tcPr>
          <w:p w:rsidR="00000000" w:rsidRDefault="00074CE3">
            <w:pPr>
              <w:rPr>
                <w:noProof/>
              </w:rPr>
            </w:pPr>
            <w:r>
              <w:rPr>
                <w:noProof/>
              </w:rPr>
              <w:t>The Web Part specific options are found in the "Brightcove Configuration" section (3) of the Web Part editor.</w:t>
            </w:r>
          </w:p>
        </w:tc>
        <w:tc>
          <w:tcPr>
            <w:tcW w:w="7407" w:type="dxa"/>
          </w:tcPr>
          <w:p w:rsidR="00000000" w:rsidRDefault="00074CE3">
            <w:pPr>
              <w:rPr>
                <w:lang w:val="es-ES_tradnl"/>
              </w:rPr>
            </w:pPr>
            <w:r>
              <w:rPr>
                <w:lang w:val="es-ES_tradnl"/>
              </w:rPr>
              <w:t>Las opciones espec</w:t>
            </w:r>
            <w:r>
              <w:rPr>
                <w:lang w:val="es-ES_tradnl"/>
              </w:rPr>
              <w:t>í</w:t>
            </w:r>
            <w:r>
              <w:rPr>
                <w:lang w:val="es-ES_tradnl"/>
              </w:rPr>
              <w:t xml:space="preserve">ficas del elemento web se encuentran en </w:t>
            </w:r>
            <w:r>
              <w:rPr>
                <w:lang w:val="es-ES_tradnl"/>
              </w:rPr>
              <w:t>la secci</w:t>
            </w:r>
            <w:r>
              <w:rPr>
                <w:lang w:val="es-ES_tradnl"/>
              </w:rPr>
              <w:t>ó</w:t>
            </w:r>
            <w:r>
              <w:rPr>
                <w:lang w:val="es-ES_tradnl"/>
              </w:rPr>
              <w:t>n "Configuraci</w:t>
            </w:r>
            <w:r>
              <w:rPr>
                <w:lang w:val="es-ES_tradnl"/>
              </w:rPr>
              <w:t>ó</w:t>
            </w:r>
            <w:r>
              <w:rPr>
                <w:lang w:val="es-ES_tradnl"/>
              </w:rPr>
              <w:t>n de Brightcove" (3) del editor de elementos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572 </w:t>
            </w:r>
            <w:r>
              <w:rPr>
                <w:noProof/>
                <w:sz w:val="16"/>
              </w:rPr>
              <w:br/>
            </w:r>
            <w:r>
              <w:rPr>
                <w:noProof/>
                <w:sz w:val="2"/>
              </w:rPr>
              <w:t>2691a1de-d950-43a3-9a23-7acc165abb5c</w:t>
            </w:r>
          </w:p>
        </w:tc>
        <w:tc>
          <w:tcPr>
            <w:tcW w:w="7407" w:type="dxa"/>
            <w:shd w:val="clear" w:color="auto" w:fill="F2F2F2" w:themeFill="background1" w:themeFillShade="F2"/>
          </w:tcPr>
          <w:p w:rsidR="00000000" w:rsidRDefault="00074CE3">
            <w:pPr>
              <w:rPr>
                <w:noProof/>
              </w:rPr>
            </w:pPr>
            <w:r>
              <w:rPr>
                <w:noProof/>
              </w:rPr>
              <w:t>Expanding the Brightcove Configuration section reveals the updated features of the Player Web Part Sandbox Solution.</w:t>
            </w:r>
          </w:p>
        </w:tc>
        <w:tc>
          <w:tcPr>
            <w:tcW w:w="7407" w:type="dxa"/>
          </w:tcPr>
          <w:p w:rsidR="00000000" w:rsidRDefault="00074CE3">
            <w:pPr>
              <w:rPr>
                <w:lang w:val="es-ES_tradnl"/>
              </w:rPr>
            </w:pPr>
            <w:r>
              <w:rPr>
                <w:lang w:val="es-ES_tradnl"/>
              </w:rPr>
              <w:t>La expansi</w:t>
            </w:r>
            <w:r>
              <w:rPr>
                <w:lang w:val="es-ES_tradnl"/>
              </w:rPr>
              <w:t>ó</w:t>
            </w:r>
            <w:r>
              <w:rPr>
                <w:lang w:val="es-ES_tradnl"/>
              </w:rPr>
              <w:t>n de la secci</w:t>
            </w:r>
            <w:r>
              <w:rPr>
                <w:lang w:val="es-ES_tradnl"/>
              </w:rPr>
              <w:t>ó</w:t>
            </w:r>
            <w:r>
              <w:rPr>
                <w:lang w:val="es-ES_tradnl"/>
              </w:rPr>
              <w:t>n Configuraci</w:t>
            </w:r>
            <w:r>
              <w:rPr>
                <w:lang w:val="es-ES_tradnl"/>
              </w:rPr>
              <w:t>ó</w:t>
            </w:r>
            <w:r>
              <w:rPr>
                <w:lang w:val="es-ES_tradnl"/>
              </w:rPr>
              <w:t>n de Brightcove revela las caracter</w:t>
            </w:r>
            <w:r>
              <w:rPr>
                <w:lang w:val="es-ES_tradnl"/>
              </w:rPr>
              <w:t>í</w:t>
            </w:r>
            <w:r>
              <w:rPr>
                <w:lang w:val="es-ES_tradnl"/>
              </w:rPr>
              <w:t>sticas actualizadas de la soluci</w:t>
            </w:r>
            <w:r>
              <w:rPr>
                <w:lang w:val="es-ES_tradnl"/>
              </w:rPr>
              <w:t>ó</w:t>
            </w:r>
            <w:r>
              <w:rPr>
                <w:lang w:val="es-ES_tradnl"/>
              </w:rPr>
              <w:t>n de zona de pruebas del elemento web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573 </w:t>
            </w:r>
            <w:r>
              <w:rPr>
                <w:noProof/>
                <w:sz w:val="16"/>
              </w:rPr>
              <w:br/>
            </w:r>
            <w:r>
              <w:rPr>
                <w:noProof/>
                <w:sz w:val="2"/>
              </w:rPr>
              <w:t>75dc80bf-6ef3-45d1-ac0a-16be6d5b58f3</w:t>
            </w:r>
          </w:p>
        </w:tc>
        <w:tc>
          <w:tcPr>
            <w:tcW w:w="7407" w:type="dxa"/>
            <w:shd w:val="clear" w:color="auto" w:fill="F2F2F2" w:themeFill="background1" w:themeFillShade="F2"/>
          </w:tcPr>
          <w:p w:rsidR="00000000" w:rsidRDefault="00074CE3">
            <w:pPr>
              <w:rPr>
                <w:noProof/>
              </w:rPr>
            </w:pPr>
            <w:r>
              <w:rPr>
                <w:noProof/>
              </w:rPr>
              <w:t>Selecting a Video to Play in the Web Part</w:t>
            </w:r>
          </w:p>
        </w:tc>
        <w:tc>
          <w:tcPr>
            <w:tcW w:w="7407" w:type="dxa"/>
          </w:tcPr>
          <w:p w:rsidR="00000000" w:rsidRDefault="00074CE3">
            <w:pPr>
              <w:rPr>
                <w:lang w:val="es-ES_tradnl"/>
              </w:rPr>
            </w:pPr>
            <w:r>
              <w:rPr>
                <w:lang w:val="es-ES_tradnl"/>
              </w:rPr>
              <w:t>Seleccionar un video para reproducir en el elemento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575 </w:t>
            </w:r>
            <w:r>
              <w:rPr>
                <w:noProof/>
                <w:sz w:val="16"/>
              </w:rPr>
              <w:br/>
            </w:r>
            <w:r>
              <w:rPr>
                <w:noProof/>
                <w:sz w:val="2"/>
              </w:rPr>
              <w:t>02229184-0eb5-4ca1-90f3-5461daecd7e4</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Configuration</w:t>
            </w:r>
            <w:r>
              <w:rPr>
                <w:rStyle w:val="mqInternal"/>
                <w:noProof/>
              </w:rPr>
              <w:t>{2]</w:t>
            </w:r>
            <w:r>
              <w:rPr>
                <w:noProof/>
              </w:rPr>
              <w:t xml:space="preserve"> - This section of the Web Part editor provides access to the parameters for configuring the Web Part and selecting the videos/</w:t>
            </w:r>
            <w:r>
              <w:rPr>
                <w:noProof/>
              </w:rPr>
              <w:t>playlists to be played.</w:t>
            </w:r>
          </w:p>
        </w:tc>
        <w:tc>
          <w:tcPr>
            <w:tcW w:w="7407" w:type="dxa"/>
          </w:tcPr>
          <w:p w:rsidR="00000000" w:rsidRDefault="00074CE3">
            <w:pPr>
              <w:rPr>
                <w:lang w:val="es-ES_tradnl"/>
              </w:rPr>
            </w:pPr>
            <w:r>
              <w:rPr>
                <w:rStyle w:val="mqInternal"/>
                <w:noProof/>
                <w:lang w:val="es-ES_tradnl"/>
              </w:rPr>
              <w:t>[1}</w:t>
            </w:r>
            <w:r>
              <w:rPr>
                <w:lang w:val="es-ES_tradnl"/>
              </w:rPr>
              <w:t>Configuraci</w:t>
            </w:r>
            <w:r>
              <w:rPr>
                <w:lang w:val="es-ES_tradnl"/>
              </w:rPr>
              <w:t>ó</w:t>
            </w:r>
            <w:r>
              <w:rPr>
                <w:lang w:val="es-ES_tradnl"/>
              </w:rPr>
              <w:t>n de Brightcove</w:t>
            </w:r>
            <w:r>
              <w:rPr>
                <w:rStyle w:val="mqInternal"/>
                <w:noProof/>
                <w:lang w:val="es-ES_tradnl"/>
              </w:rPr>
              <w:t>{2]</w:t>
            </w:r>
            <w:r>
              <w:rPr>
                <w:lang w:val="es-ES_tradnl"/>
              </w:rPr>
              <w:t xml:space="preserve"> - Esta secci</w:t>
            </w:r>
            <w:r>
              <w:rPr>
                <w:lang w:val="es-ES_tradnl"/>
              </w:rPr>
              <w:t>ó</w:t>
            </w:r>
            <w:r>
              <w:rPr>
                <w:lang w:val="es-ES_tradnl"/>
              </w:rPr>
              <w:t>n del editor de elementos web proporciona acceso a los par</w:t>
            </w:r>
            <w:r>
              <w:rPr>
                <w:lang w:val="es-ES_tradnl"/>
              </w:rPr>
              <w:t>á</w:t>
            </w:r>
            <w:r>
              <w:rPr>
                <w:lang w:val="es-ES_tradnl"/>
              </w:rPr>
              <w:t>metros para configurar el elemento web y seleccionar los videos / listas de reproducci</w:t>
            </w:r>
            <w:r>
              <w:rPr>
                <w:lang w:val="es-ES_tradnl"/>
              </w:rPr>
              <w:t>ó</w:t>
            </w:r>
            <w:r>
              <w:rPr>
                <w:lang w:val="es-ES_tradnl"/>
              </w:rPr>
              <w:t>n que se reproducir</w:t>
            </w:r>
            <w:r>
              <w:rPr>
                <w:lang w:val="es-ES_tradnl"/>
              </w:rPr>
              <w:t>á</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576 </w:t>
            </w:r>
            <w:r>
              <w:rPr>
                <w:noProof/>
                <w:sz w:val="16"/>
              </w:rPr>
              <w:br/>
            </w:r>
            <w:r>
              <w:rPr>
                <w:noProof/>
                <w:sz w:val="2"/>
              </w:rPr>
              <w:t>0a443de9-e</w:t>
            </w:r>
            <w:r>
              <w:rPr>
                <w:noProof/>
                <w:sz w:val="2"/>
              </w:rPr>
              <w:t>232-4af3-a4c6-f88d70b0bd6e</w:t>
            </w:r>
          </w:p>
        </w:tc>
        <w:tc>
          <w:tcPr>
            <w:tcW w:w="7407" w:type="dxa"/>
            <w:shd w:val="clear" w:color="auto" w:fill="F2F2F2" w:themeFill="background1" w:themeFillShade="F2"/>
          </w:tcPr>
          <w:p w:rsidR="00000000" w:rsidRDefault="00074CE3">
            <w:pPr>
              <w:rPr>
                <w:noProof/>
              </w:rPr>
            </w:pPr>
            <w:r>
              <w:rPr>
                <w:rStyle w:val="mqInternal"/>
                <w:noProof/>
              </w:rPr>
              <w:t>[1}</w:t>
            </w:r>
            <w:r>
              <w:rPr>
                <w:noProof/>
              </w:rPr>
              <w:t>Player Width, Player Height</w:t>
            </w:r>
            <w:r>
              <w:rPr>
                <w:rStyle w:val="mqInternal"/>
                <w:noProof/>
              </w:rPr>
              <w:t>{2]</w:t>
            </w:r>
            <w:r>
              <w:rPr>
                <w:noProof/>
              </w:rPr>
              <w:t xml:space="preserve"> - Set the dimensions of the player.</w:t>
            </w:r>
          </w:p>
        </w:tc>
        <w:tc>
          <w:tcPr>
            <w:tcW w:w="7407" w:type="dxa"/>
          </w:tcPr>
          <w:p w:rsidR="00000000" w:rsidRDefault="00074CE3">
            <w:pPr>
              <w:rPr>
                <w:lang w:val="es-ES_tradnl"/>
              </w:rPr>
            </w:pPr>
            <w:r>
              <w:rPr>
                <w:rStyle w:val="mqInternal"/>
                <w:noProof/>
                <w:lang w:val="es-ES_tradnl"/>
              </w:rPr>
              <w:t>[1}</w:t>
            </w:r>
            <w:r>
              <w:rPr>
                <w:lang w:val="es-ES_tradnl"/>
              </w:rPr>
              <w:t>Anchura del jugador, altura del jugador</w:t>
            </w:r>
            <w:r>
              <w:rPr>
                <w:rStyle w:val="mqInternal"/>
                <w:noProof/>
                <w:lang w:val="es-ES_tradnl"/>
              </w:rPr>
              <w:t>{2]</w:t>
            </w:r>
            <w:r>
              <w:rPr>
                <w:lang w:val="es-ES_tradnl"/>
              </w:rPr>
              <w:t xml:space="preserve"> - Establecer las dimensiones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577 </w:t>
            </w:r>
            <w:r>
              <w:rPr>
                <w:noProof/>
                <w:sz w:val="16"/>
              </w:rPr>
              <w:br/>
            </w:r>
            <w:r>
              <w:rPr>
                <w:noProof/>
                <w:sz w:val="2"/>
              </w:rPr>
              <w:t>6438008e-3be3-424a-b233-d86ada67216b</w:t>
            </w:r>
          </w:p>
        </w:tc>
        <w:tc>
          <w:tcPr>
            <w:tcW w:w="7407" w:type="dxa"/>
            <w:shd w:val="clear" w:color="auto" w:fill="F2F2F2" w:themeFill="background1" w:themeFillShade="F2"/>
          </w:tcPr>
          <w:p w:rsidR="00000000" w:rsidRDefault="00074CE3">
            <w:pPr>
              <w:rPr>
                <w:noProof/>
              </w:rPr>
            </w:pPr>
            <w:r>
              <w:rPr>
                <w:rStyle w:val="mqInternal"/>
                <w:noProof/>
              </w:rPr>
              <w:t>[1}</w:t>
            </w:r>
            <w:r>
              <w:rPr>
                <w:noProof/>
              </w:rPr>
              <w:t>Player ID</w:t>
            </w:r>
            <w:r>
              <w:rPr>
                <w:rStyle w:val="mqInternal"/>
                <w:noProof/>
              </w:rPr>
              <w:t>{2]</w:t>
            </w:r>
            <w:r>
              <w:rPr>
                <w:noProof/>
              </w:rPr>
              <w:t xml:space="preserve"> - Specif</w:t>
            </w:r>
            <w:r>
              <w:rPr>
                <w:noProof/>
              </w:rPr>
              <w:t>y the ID of the player to be used.</w:t>
            </w:r>
          </w:p>
        </w:tc>
        <w:tc>
          <w:tcPr>
            <w:tcW w:w="7407" w:type="dxa"/>
          </w:tcPr>
          <w:p w:rsidR="00000000" w:rsidRDefault="00074CE3">
            <w:pPr>
              <w:rPr>
                <w:lang w:val="es-ES_tradnl"/>
              </w:rPr>
            </w:pPr>
            <w:r>
              <w:rPr>
                <w:rStyle w:val="mqInternal"/>
                <w:noProof/>
                <w:lang w:val="es-ES_tradnl"/>
              </w:rPr>
              <w:t>[1}</w:t>
            </w:r>
            <w:r>
              <w:rPr>
                <w:lang w:val="es-ES_tradnl"/>
              </w:rPr>
              <w:t>ID de jugador</w:t>
            </w:r>
            <w:r>
              <w:rPr>
                <w:rStyle w:val="mqInternal"/>
                <w:noProof/>
                <w:lang w:val="es-ES_tradnl"/>
              </w:rPr>
              <w:t>{2]</w:t>
            </w:r>
            <w:r>
              <w:rPr>
                <w:lang w:val="es-ES_tradnl"/>
              </w:rPr>
              <w:t xml:space="preserve"> - Especifique el ID del jugador que se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578 </w:t>
            </w:r>
            <w:r>
              <w:rPr>
                <w:noProof/>
                <w:sz w:val="16"/>
              </w:rPr>
              <w:br/>
            </w:r>
            <w:r>
              <w:rPr>
                <w:noProof/>
                <w:sz w:val="2"/>
              </w:rPr>
              <w:t>c0f5758f-330d-49a6-9a0f-20dc9a9402c2</w:t>
            </w:r>
          </w:p>
        </w:tc>
        <w:tc>
          <w:tcPr>
            <w:tcW w:w="7407" w:type="dxa"/>
            <w:shd w:val="clear" w:color="auto" w:fill="F2F2F2" w:themeFill="background1" w:themeFillShade="F2"/>
          </w:tcPr>
          <w:p w:rsidR="00000000" w:rsidRDefault="00074CE3">
            <w:pPr>
              <w:rPr>
                <w:noProof/>
              </w:rPr>
            </w:pPr>
            <w:r>
              <w:rPr>
                <w:noProof/>
              </w:rPr>
              <w:t>It is important that the player selected is from the same account as the selected video if it is a multi-acc</w:t>
            </w:r>
            <w:r>
              <w:rPr>
                <w:noProof/>
              </w:rPr>
              <w:t>ount environment.</w:t>
            </w:r>
          </w:p>
        </w:tc>
        <w:tc>
          <w:tcPr>
            <w:tcW w:w="7407" w:type="dxa"/>
          </w:tcPr>
          <w:p w:rsidR="00000000" w:rsidRDefault="00074CE3">
            <w:pPr>
              <w:rPr>
                <w:lang w:val="es-ES_tradnl"/>
              </w:rPr>
            </w:pPr>
            <w:r>
              <w:rPr>
                <w:lang w:val="es-ES_tradnl"/>
              </w:rPr>
              <w:t>Es importante que el reproductor seleccionado sea de la misma cuenta que el video seleccionado si se trata de un entorno de m</w:t>
            </w:r>
            <w:r>
              <w:rPr>
                <w:lang w:val="es-ES_tradnl"/>
              </w:rPr>
              <w:t>ú</w:t>
            </w:r>
            <w:r>
              <w:rPr>
                <w:lang w:val="es-ES_tradnl"/>
              </w:rPr>
              <w:t>ltiples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579 </w:t>
            </w:r>
            <w:r>
              <w:rPr>
                <w:noProof/>
                <w:sz w:val="16"/>
              </w:rPr>
              <w:br/>
            </w:r>
            <w:r>
              <w:rPr>
                <w:noProof/>
                <w:sz w:val="2"/>
              </w:rPr>
              <w:t>dedc9621-3bb8-4227-997e-922fcadea61e</w:t>
            </w:r>
          </w:p>
        </w:tc>
        <w:tc>
          <w:tcPr>
            <w:tcW w:w="7407" w:type="dxa"/>
            <w:shd w:val="clear" w:color="auto" w:fill="F2F2F2" w:themeFill="background1" w:themeFillShade="F2"/>
          </w:tcPr>
          <w:p w:rsidR="00000000" w:rsidRDefault="00074CE3">
            <w:pPr>
              <w:rPr>
                <w:noProof/>
              </w:rPr>
            </w:pPr>
            <w:r>
              <w:rPr>
                <w:noProof/>
              </w:rPr>
              <w:t>There is no "chooser" for the player, so the ID from</w:t>
            </w:r>
            <w:r>
              <w:rPr>
                <w:noProof/>
              </w:rPr>
              <w:t xml:space="preserve"> Video Cloud must be entered in manually.</w:t>
            </w:r>
          </w:p>
        </w:tc>
        <w:tc>
          <w:tcPr>
            <w:tcW w:w="7407" w:type="dxa"/>
          </w:tcPr>
          <w:p w:rsidR="00000000" w:rsidRDefault="00074CE3">
            <w:pPr>
              <w:rPr>
                <w:lang w:val="es-ES_tradnl"/>
              </w:rPr>
            </w:pPr>
            <w:r>
              <w:rPr>
                <w:lang w:val="es-ES_tradnl"/>
              </w:rPr>
              <w:t>No hay un "selector" para el reproductor, por lo que el ID de Video Cloud debe ingresarse manualmente.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580 </w:t>
            </w:r>
            <w:r>
              <w:rPr>
                <w:noProof/>
                <w:sz w:val="16"/>
              </w:rPr>
              <w:br/>
            </w:r>
            <w:r>
              <w:rPr>
                <w:noProof/>
                <w:sz w:val="2"/>
              </w:rPr>
              <w:t>285d2449-0365-4320-9b82-b7bf5b2559f6</w:t>
            </w:r>
          </w:p>
        </w:tc>
        <w:tc>
          <w:tcPr>
            <w:tcW w:w="7407" w:type="dxa"/>
            <w:shd w:val="clear" w:color="auto" w:fill="F2F2F2" w:themeFill="background1" w:themeFillShade="F2"/>
          </w:tcPr>
          <w:p w:rsidR="00000000" w:rsidRDefault="00074CE3">
            <w:pPr>
              <w:rPr>
                <w:noProof/>
              </w:rPr>
            </w:pPr>
            <w:r>
              <w:rPr>
                <w:rStyle w:val="mqInternal"/>
                <w:noProof/>
              </w:rPr>
              <w:t>[1}</w:t>
            </w:r>
            <w:r>
              <w:rPr>
                <w:noProof/>
              </w:rPr>
              <w:t>Video ID</w:t>
            </w:r>
            <w:r>
              <w:rPr>
                <w:rStyle w:val="mqInternal"/>
                <w:noProof/>
              </w:rPr>
              <w:t>{2]</w:t>
            </w:r>
            <w:r>
              <w:rPr>
                <w:noProof/>
              </w:rPr>
              <w:t xml:space="preserve"> - The Video ID field is populated using a video chooser.</w:t>
            </w:r>
          </w:p>
        </w:tc>
        <w:tc>
          <w:tcPr>
            <w:tcW w:w="7407" w:type="dxa"/>
          </w:tcPr>
          <w:p w:rsidR="00000000" w:rsidRDefault="00074CE3">
            <w:pPr>
              <w:rPr>
                <w:lang w:val="es-ES_tradnl"/>
              </w:rPr>
            </w:pPr>
            <w:r>
              <w:rPr>
                <w:rStyle w:val="mqInternal"/>
                <w:noProof/>
                <w:lang w:val="es-ES_tradnl"/>
              </w:rPr>
              <w:t>[1}</w:t>
            </w:r>
            <w:r>
              <w:rPr>
                <w:lang w:val="es-ES_tradnl"/>
              </w:rPr>
              <w:t>ID de video</w:t>
            </w:r>
            <w:r>
              <w:rPr>
                <w:rStyle w:val="mqInternal"/>
                <w:noProof/>
                <w:lang w:val="es-ES_tradnl"/>
              </w:rPr>
              <w:t>{2]</w:t>
            </w:r>
            <w:r>
              <w:rPr>
                <w:lang w:val="es-ES_tradnl"/>
              </w:rPr>
              <w:t xml:space="preserve"> - El campo ID de video se completa con un selector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581 </w:t>
            </w:r>
            <w:r>
              <w:rPr>
                <w:noProof/>
                <w:sz w:val="16"/>
              </w:rPr>
              <w:br/>
            </w:r>
            <w:r>
              <w:rPr>
                <w:noProof/>
                <w:sz w:val="2"/>
              </w:rPr>
              <w:t>d235a3c7-cd9d-45ce-9573-1f824cadba02</w:t>
            </w:r>
          </w:p>
        </w:tc>
        <w:tc>
          <w:tcPr>
            <w:tcW w:w="7407" w:type="dxa"/>
            <w:shd w:val="clear" w:color="auto" w:fill="F2F2F2" w:themeFill="background1" w:themeFillShade="F2"/>
          </w:tcPr>
          <w:p w:rsidR="00000000" w:rsidRDefault="00074CE3">
            <w:pPr>
              <w:rPr>
                <w:noProof/>
              </w:rPr>
            </w:pPr>
            <w:r>
              <w:rPr>
                <w:noProof/>
              </w:rPr>
              <w:t>If the user clicks on the ellipses box to the right of the field, the Chooser window is displayed.</w:t>
            </w:r>
          </w:p>
        </w:tc>
        <w:tc>
          <w:tcPr>
            <w:tcW w:w="7407" w:type="dxa"/>
          </w:tcPr>
          <w:p w:rsidR="00000000" w:rsidRDefault="00074CE3">
            <w:pPr>
              <w:rPr>
                <w:lang w:val="es-ES_tradnl"/>
              </w:rPr>
            </w:pPr>
            <w:r>
              <w:rPr>
                <w:lang w:val="es-ES_tradnl"/>
              </w:rPr>
              <w:t>Si el usuario hace clic en el cuadro de puntos suspensivos a la derecha del campo, se muestra la ventana Selector.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582 </w:t>
            </w:r>
            <w:r>
              <w:rPr>
                <w:noProof/>
                <w:sz w:val="16"/>
              </w:rPr>
              <w:br/>
            </w:r>
            <w:r>
              <w:rPr>
                <w:noProof/>
                <w:sz w:val="2"/>
              </w:rPr>
              <w:t>fd0784a3-b2ee-4cdb-8dd5-116cb120d7f9</w:t>
            </w:r>
          </w:p>
        </w:tc>
        <w:tc>
          <w:tcPr>
            <w:tcW w:w="7407" w:type="dxa"/>
            <w:shd w:val="clear" w:color="auto" w:fill="F2F2F2" w:themeFill="background1" w:themeFillShade="F2"/>
          </w:tcPr>
          <w:p w:rsidR="00000000" w:rsidRDefault="00074CE3">
            <w:pPr>
              <w:rPr>
                <w:noProof/>
              </w:rPr>
            </w:pPr>
            <w:r>
              <w:rPr>
                <w:rStyle w:val="mqInternal"/>
                <w:noProof/>
              </w:rPr>
              <w:t>[1}</w:t>
            </w:r>
            <w:r>
              <w:rPr>
                <w:noProof/>
              </w:rPr>
              <w:t>Chooser Window</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Ventana del selector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583 </w:t>
            </w:r>
            <w:r>
              <w:rPr>
                <w:noProof/>
                <w:sz w:val="16"/>
              </w:rPr>
              <w:br/>
            </w:r>
            <w:r>
              <w:rPr>
                <w:noProof/>
                <w:sz w:val="2"/>
              </w:rPr>
              <w:t>9608246d-e953-41a6-839b-257423bd3dd0</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Account</w:t>
            </w:r>
            <w:r>
              <w:rPr>
                <w:rStyle w:val="mqInternal"/>
                <w:noProof/>
              </w:rPr>
              <w:t>{2]</w:t>
            </w:r>
            <w:r>
              <w:rPr>
                <w:noProof/>
              </w:rPr>
              <w:t xml:space="preserve"> - Display the accounts that the current user has permission to access.</w:t>
            </w:r>
          </w:p>
        </w:tc>
        <w:tc>
          <w:tcPr>
            <w:tcW w:w="7407" w:type="dxa"/>
          </w:tcPr>
          <w:p w:rsidR="00000000" w:rsidRDefault="00074CE3">
            <w:pPr>
              <w:rPr>
                <w:lang w:val="es-ES_tradnl"/>
              </w:rPr>
            </w:pPr>
            <w:r>
              <w:rPr>
                <w:rStyle w:val="mqInternal"/>
                <w:noProof/>
                <w:lang w:val="es-ES_tradnl"/>
              </w:rPr>
              <w:t>[1}</w:t>
            </w:r>
            <w:r>
              <w:rPr>
                <w:lang w:val="es-ES_tradnl"/>
              </w:rPr>
              <w:t>Seleccionar cuenta</w:t>
            </w:r>
            <w:r>
              <w:rPr>
                <w:rStyle w:val="mqInternal"/>
                <w:noProof/>
                <w:lang w:val="es-ES_tradnl"/>
              </w:rPr>
              <w:t>{2]</w:t>
            </w:r>
            <w:r>
              <w:rPr>
                <w:lang w:val="es-ES_tradnl"/>
              </w:rPr>
              <w:t xml:space="preserve"> - Muestra las cuentas a las que el usuario actu</w:t>
            </w:r>
            <w:r>
              <w:rPr>
                <w:lang w:val="es-ES_tradnl"/>
              </w:rPr>
              <w:t>al tiene permiso para acceder.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584 </w:t>
            </w:r>
            <w:r>
              <w:rPr>
                <w:noProof/>
                <w:sz w:val="16"/>
              </w:rPr>
              <w:br/>
            </w:r>
            <w:r>
              <w:rPr>
                <w:noProof/>
                <w:sz w:val="2"/>
              </w:rPr>
              <w:t>ab9b9744-5fd5-4b1c-937b-156596d29b2d</w:t>
            </w:r>
          </w:p>
        </w:tc>
        <w:tc>
          <w:tcPr>
            <w:tcW w:w="7407" w:type="dxa"/>
            <w:shd w:val="clear" w:color="auto" w:fill="F2F2F2" w:themeFill="background1" w:themeFillShade="F2"/>
          </w:tcPr>
          <w:p w:rsidR="00000000" w:rsidRDefault="00074CE3">
            <w:pPr>
              <w:rPr>
                <w:noProof/>
              </w:rPr>
            </w:pPr>
            <w:r>
              <w:rPr>
                <w:rStyle w:val="mqInternal"/>
                <w:noProof/>
              </w:rPr>
              <w:t>[1}</w:t>
            </w:r>
            <w:r>
              <w:rPr>
                <w:noProof/>
              </w:rPr>
              <w:t>Available Videos</w:t>
            </w:r>
            <w:r>
              <w:rPr>
                <w:rStyle w:val="mqInternal"/>
                <w:noProof/>
              </w:rPr>
              <w:t>{2]</w:t>
            </w:r>
            <w:r>
              <w:rPr>
                <w:noProof/>
              </w:rPr>
              <w:t xml:space="preserve"> - Filter the video results to those containing the term.</w:t>
            </w:r>
          </w:p>
        </w:tc>
        <w:tc>
          <w:tcPr>
            <w:tcW w:w="7407" w:type="dxa"/>
          </w:tcPr>
          <w:p w:rsidR="00000000" w:rsidRDefault="00074CE3">
            <w:pPr>
              <w:rPr>
                <w:lang w:val="es-ES_tradnl"/>
              </w:rPr>
            </w:pPr>
            <w:r>
              <w:rPr>
                <w:rStyle w:val="mqInternal"/>
                <w:noProof/>
                <w:lang w:val="es-ES_tradnl"/>
              </w:rPr>
              <w:t>[1}</w:t>
            </w:r>
            <w:r>
              <w:rPr>
                <w:lang w:val="es-ES_tradnl"/>
              </w:rPr>
              <w:t>Videos disponibles</w:t>
            </w:r>
            <w:r>
              <w:rPr>
                <w:rStyle w:val="mqInternal"/>
                <w:noProof/>
                <w:lang w:val="es-ES_tradnl"/>
              </w:rPr>
              <w:t>{2]</w:t>
            </w:r>
            <w:r>
              <w:rPr>
                <w:lang w:val="es-ES_tradnl"/>
              </w:rPr>
              <w:t xml:space="preserve"> - Filtre los resultados del video por aquellos que contengan el t</w:t>
            </w:r>
            <w:r>
              <w:rPr>
                <w:lang w:val="es-ES_tradnl"/>
              </w:rPr>
              <w:t>é</w:t>
            </w:r>
            <w:r>
              <w:rPr>
                <w:lang w:val="es-ES_tradnl"/>
              </w:rPr>
              <w:t>rmino.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585 </w:t>
            </w:r>
            <w:r>
              <w:rPr>
                <w:noProof/>
                <w:sz w:val="16"/>
              </w:rPr>
              <w:br/>
            </w:r>
            <w:r>
              <w:rPr>
                <w:noProof/>
                <w:sz w:val="2"/>
              </w:rPr>
              <w:t>6631f73e-8419-431d-8408-745df55a073c</w:t>
            </w:r>
          </w:p>
        </w:tc>
        <w:tc>
          <w:tcPr>
            <w:tcW w:w="7407" w:type="dxa"/>
            <w:shd w:val="clear" w:color="auto" w:fill="F2F2F2" w:themeFill="background1" w:themeFillShade="F2"/>
          </w:tcPr>
          <w:p w:rsidR="00000000" w:rsidRDefault="00074CE3">
            <w:pPr>
              <w:rPr>
                <w:noProof/>
              </w:rPr>
            </w:pPr>
            <w:r>
              <w:rPr>
                <w:noProof/>
              </w:rPr>
              <w:t>Name, tags and description information along with SharePoint metadata fields, if defined, are searched.</w:t>
            </w:r>
          </w:p>
        </w:tc>
        <w:tc>
          <w:tcPr>
            <w:tcW w:w="7407" w:type="dxa"/>
          </w:tcPr>
          <w:p w:rsidR="00000000" w:rsidRDefault="00074CE3">
            <w:pPr>
              <w:rPr>
                <w:lang w:val="es-ES_tradnl"/>
              </w:rPr>
            </w:pPr>
            <w:r>
              <w:rPr>
                <w:lang w:val="es-ES_tradnl"/>
              </w:rPr>
              <w:t>Se busca informaci</w:t>
            </w:r>
            <w:r>
              <w:rPr>
                <w:lang w:val="es-ES_tradnl"/>
              </w:rPr>
              <w:t>ó</w:t>
            </w:r>
            <w:r>
              <w:rPr>
                <w:lang w:val="es-ES_tradnl"/>
              </w:rPr>
              <w:t>n sobre el nombre, las etiquetas y la descripci</w:t>
            </w:r>
            <w:r>
              <w:rPr>
                <w:lang w:val="es-ES_tradnl"/>
              </w:rPr>
              <w:t>ó</w:t>
            </w:r>
            <w:r>
              <w:rPr>
                <w:lang w:val="es-ES_tradnl"/>
              </w:rPr>
              <w:t>n junto con los campos de metadatos de Shar</w:t>
            </w:r>
            <w:r>
              <w:rPr>
                <w:lang w:val="es-ES_tradnl"/>
              </w:rPr>
              <w:t>ePoint, si est</w:t>
            </w:r>
            <w:r>
              <w:rPr>
                <w:lang w:val="es-ES_tradnl"/>
              </w:rPr>
              <w:t>á</w:t>
            </w:r>
            <w:r>
              <w:rPr>
                <w:lang w:val="es-ES_tradnl"/>
              </w:rPr>
              <w:t>n definidos.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586 </w:t>
            </w:r>
            <w:r>
              <w:rPr>
                <w:noProof/>
                <w:sz w:val="16"/>
              </w:rPr>
              <w:br/>
            </w:r>
            <w:r>
              <w:rPr>
                <w:noProof/>
                <w:sz w:val="2"/>
              </w:rPr>
              <w:t>40113347-f825-4d3b-b8e8-8b7edc76861a</w:t>
            </w:r>
          </w:p>
        </w:tc>
        <w:tc>
          <w:tcPr>
            <w:tcW w:w="7407" w:type="dxa"/>
            <w:shd w:val="clear" w:color="auto" w:fill="F2F2F2" w:themeFill="background1" w:themeFillShade="F2"/>
          </w:tcPr>
          <w:p w:rsidR="00000000" w:rsidRDefault="00074CE3">
            <w:pPr>
              <w:rPr>
                <w:noProof/>
              </w:rPr>
            </w:pPr>
            <w:r>
              <w:rPr>
                <w:noProof/>
              </w:rPr>
              <w:t>It is only possible to search in one account at a time; cross account searching is not supported.</w:t>
            </w:r>
          </w:p>
        </w:tc>
        <w:tc>
          <w:tcPr>
            <w:tcW w:w="7407" w:type="dxa"/>
          </w:tcPr>
          <w:p w:rsidR="00000000" w:rsidRDefault="00074CE3">
            <w:pPr>
              <w:rPr>
                <w:lang w:val="es-ES_tradnl"/>
              </w:rPr>
            </w:pPr>
            <w:r>
              <w:rPr>
                <w:lang w:val="es-ES_tradnl"/>
              </w:rPr>
              <w:t>Solo es posible buscar en una cuenta a la vez; No se admite la b</w:t>
            </w:r>
            <w:r>
              <w:rPr>
                <w:lang w:val="es-ES_tradnl"/>
              </w:rPr>
              <w:t>ú</w:t>
            </w:r>
            <w:r>
              <w:rPr>
                <w:lang w:val="es-ES_tradnl"/>
              </w:rPr>
              <w:t>squeda cruzada de cuen</w:t>
            </w:r>
            <w:r>
              <w:rPr>
                <w:lang w:val="es-ES_tradnl"/>
              </w:rPr>
              <w:t>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587 </w:t>
            </w:r>
            <w:r>
              <w:rPr>
                <w:noProof/>
                <w:sz w:val="16"/>
              </w:rPr>
              <w:br/>
            </w:r>
            <w:r>
              <w:rPr>
                <w:noProof/>
                <w:sz w:val="2"/>
              </w:rPr>
              <w:t>7df96f9e-46fd-4fc6-9891-4045c6cdbadf</w:t>
            </w:r>
          </w:p>
        </w:tc>
        <w:tc>
          <w:tcPr>
            <w:tcW w:w="7407" w:type="dxa"/>
            <w:shd w:val="clear" w:color="auto" w:fill="F2F2F2" w:themeFill="background1" w:themeFillShade="F2"/>
          </w:tcPr>
          <w:p w:rsidR="00000000" w:rsidRDefault="00074CE3">
            <w:pPr>
              <w:rPr>
                <w:noProof/>
              </w:rPr>
            </w:pPr>
            <w:r>
              <w:rPr>
                <w:rStyle w:val="mqInternal"/>
                <w:noProof/>
              </w:rPr>
              <w:t>[1}</w:t>
            </w:r>
            <w:r>
              <w:rPr>
                <w:noProof/>
              </w:rPr>
              <w:t>Sort by and Order by</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Ordenar y ordenar por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588 </w:t>
            </w:r>
            <w:r>
              <w:rPr>
                <w:noProof/>
                <w:sz w:val="16"/>
              </w:rPr>
              <w:br/>
            </w:r>
            <w:r>
              <w:rPr>
                <w:noProof/>
                <w:sz w:val="2"/>
              </w:rPr>
              <w:t>e7dcc463-5662-44f1-aafe-e7ab4371cd52</w:t>
            </w:r>
          </w:p>
        </w:tc>
        <w:tc>
          <w:tcPr>
            <w:tcW w:w="7407" w:type="dxa"/>
            <w:shd w:val="clear" w:color="auto" w:fill="F2F2F2" w:themeFill="background1" w:themeFillShade="F2"/>
          </w:tcPr>
          <w:p w:rsidR="00000000" w:rsidRDefault="00074CE3">
            <w:pPr>
              <w:rPr>
                <w:noProof/>
              </w:rPr>
            </w:pPr>
            <w:r>
              <w:rPr>
                <w:rStyle w:val="mqInternal"/>
                <w:noProof/>
              </w:rPr>
              <w:t>[1}</w:t>
            </w:r>
            <w:r>
              <w:rPr>
                <w:noProof/>
              </w:rPr>
              <w:t>Video listing window</w:t>
            </w:r>
            <w:r>
              <w:rPr>
                <w:rStyle w:val="mqInternal"/>
                <w:noProof/>
              </w:rPr>
              <w:t>{2]</w:t>
            </w:r>
            <w:r>
              <w:rPr>
                <w:noProof/>
              </w:rPr>
              <w:t xml:space="preserve"> - Clicking on a video will select it for playing.</w:t>
            </w:r>
          </w:p>
        </w:tc>
        <w:tc>
          <w:tcPr>
            <w:tcW w:w="7407" w:type="dxa"/>
          </w:tcPr>
          <w:p w:rsidR="00000000" w:rsidRDefault="00074CE3">
            <w:pPr>
              <w:rPr>
                <w:lang w:val="es-ES_tradnl"/>
              </w:rPr>
            </w:pPr>
            <w:r>
              <w:rPr>
                <w:rStyle w:val="mqInternal"/>
                <w:noProof/>
                <w:lang w:val="es-ES_tradnl"/>
              </w:rPr>
              <w:t>[1}</w:t>
            </w:r>
            <w:r>
              <w:rPr>
                <w:lang w:val="es-ES_tradnl"/>
              </w:rPr>
              <w:t>Ventana de listado de videos</w:t>
            </w:r>
            <w:r>
              <w:rPr>
                <w:rStyle w:val="mqInternal"/>
                <w:noProof/>
                <w:lang w:val="es-ES_tradnl"/>
              </w:rPr>
              <w:t>{2</w:t>
            </w:r>
            <w:r>
              <w:rPr>
                <w:rStyle w:val="mqInternal"/>
                <w:noProof/>
                <w:lang w:val="es-ES_tradnl"/>
              </w:rPr>
              <w:t>]</w:t>
            </w:r>
            <w:r>
              <w:rPr>
                <w:lang w:val="es-ES_tradnl"/>
              </w:rPr>
              <w:t xml:space="preserve"> - Al hacer clic en un video, se seleccionar</w:t>
            </w:r>
            <w:r>
              <w:rPr>
                <w:lang w:val="es-ES_tradnl"/>
              </w:rPr>
              <w:t>á</w:t>
            </w:r>
            <w:r>
              <w:rPr>
                <w:lang w:val="es-ES_tradnl"/>
              </w:rPr>
              <w:t xml:space="preserve"> para reproducirlo.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589 </w:t>
            </w:r>
            <w:r>
              <w:rPr>
                <w:noProof/>
                <w:sz w:val="16"/>
              </w:rPr>
              <w:br/>
            </w:r>
            <w:r>
              <w:rPr>
                <w:noProof/>
                <w:sz w:val="2"/>
              </w:rPr>
              <w:t>ab541c28-1b81-4821-9c37-8a71cbc3bf9d</w:t>
            </w:r>
          </w:p>
        </w:tc>
        <w:tc>
          <w:tcPr>
            <w:tcW w:w="7407" w:type="dxa"/>
            <w:shd w:val="clear" w:color="auto" w:fill="F2F2F2" w:themeFill="background1" w:themeFillShade="F2"/>
          </w:tcPr>
          <w:p w:rsidR="00000000" w:rsidRDefault="00074CE3">
            <w:pPr>
              <w:rPr>
                <w:noProof/>
              </w:rPr>
            </w:pPr>
            <w:r>
              <w:rPr>
                <w:noProof/>
              </w:rPr>
              <w:t>The listing is limited to displaying 30 videos, so not all videos in the account may display when first selecting an account.</w:t>
            </w:r>
          </w:p>
        </w:tc>
        <w:tc>
          <w:tcPr>
            <w:tcW w:w="7407" w:type="dxa"/>
          </w:tcPr>
          <w:p w:rsidR="00000000" w:rsidRDefault="00074CE3">
            <w:pPr>
              <w:rPr>
                <w:lang w:val="es-ES_tradnl"/>
              </w:rPr>
            </w:pPr>
            <w:r>
              <w:rPr>
                <w:lang w:val="es-ES_tradnl"/>
              </w:rPr>
              <w:t>La lista se limita a mostrar 30 videos, por lo que no todos los videos de la cuenta pueden mostrarse al seleccionar una cuenta por primera vez.</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590 </w:t>
            </w:r>
            <w:r>
              <w:rPr>
                <w:noProof/>
                <w:sz w:val="16"/>
              </w:rPr>
              <w:br/>
            </w:r>
            <w:r>
              <w:rPr>
                <w:noProof/>
                <w:sz w:val="2"/>
              </w:rPr>
              <w:t>62752ca4-4dc0-4225-a404-eb77befbc227</w:t>
            </w:r>
          </w:p>
        </w:tc>
        <w:tc>
          <w:tcPr>
            <w:tcW w:w="7407" w:type="dxa"/>
            <w:shd w:val="clear" w:color="auto" w:fill="F2F2F2" w:themeFill="background1" w:themeFillShade="F2"/>
          </w:tcPr>
          <w:p w:rsidR="00000000" w:rsidRDefault="00074CE3">
            <w:pPr>
              <w:rPr>
                <w:noProof/>
              </w:rPr>
            </w:pPr>
            <w:r>
              <w:rPr>
                <w:noProof/>
              </w:rPr>
              <w:t>Using the search functionality allows for refining the list to find t</w:t>
            </w:r>
            <w:r>
              <w:rPr>
                <w:noProof/>
              </w:rPr>
              <w:t>he desired video.</w:t>
            </w:r>
          </w:p>
        </w:tc>
        <w:tc>
          <w:tcPr>
            <w:tcW w:w="7407" w:type="dxa"/>
          </w:tcPr>
          <w:p w:rsidR="00000000" w:rsidRDefault="00074CE3">
            <w:pPr>
              <w:rPr>
                <w:lang w:val="es-ES_tradnl"/>
              </w:rPr>
            </w:pPr>
            <w:r>
              <w:rPr>
                <w:lang w:val="es-ES_tradnl"/>
              </w:rPr>
              <w:t>El uso de la funci</w:t>
            </w:r>
            <w:r>
              <w:rPr>
                <w:lang w:val="es-ES_tradnl"/>
              </w:rPr>
              <w:t>ó</w:t>
            </w:r>
            <w:r>
              <w:rPr>
                <w:lang w:val="es-ES_tradnl"/>
              </w:rPr>
              <w:t>n de b</w:t>
            </w:r>
            <w:r>
              <w:rPr>
                <w:lang w:val="es-ES_tradnl"/>
              </w:rPr>
              <w:t>ú</w:t>
            </w:r>
            <w:r>
              <w:rPr>
                <w:lang w:val="es-ES_tradnl"/>
              </w:rPr>
              <w:t>squeda permite refinar la lista para encontrar el video deseado.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591 </w:t>
            </w:r>
            <w:r>
              <w:rPr>
                <w:noProof/>
                <w:sz w:val="16"/>
              </w:rPr>
              <w:br/>
            </w:r>
            <w:r>
              <w:rPr>
                <w:noProof/>
                <w:sz w:val="2"/>
              </w:rPr>
              <w:t>70698175-7ad9-4e3a-9c34-4f14a3eab254</w:t>
            </w:r>
          </w:p>
        </w:tc>
        <w:tc>
          <w:tcPr>
            <w:tcW w:w="7407" w:type="dxa"/>
            <w:shd w:val="clear" w:color="auto" w:fill="F2F2F2" w:themeFill="background1" w:themeFillShade="F2"/>
          </w:tcPr>
          <w:p w:rsidR="00000000" w:rsidRDefault="00074CE3">
            <w:pPr>
              <w:rPr>
                <w:noProof/>
              </w:rPr>
            </w:pPr>
            <w:r>
              <w:rPr>
                <w:rStyle w:val="mqInternal"/>
                <w:noProof/>
              </w:rPr>
              <w:t>[1}</w:t>
            </w:r>
            <w:r>
              <w:rPr>
                <w:noProof/>
              </w:rPr>
              <w:t>OK button</w:t>
            </w:r>
            <w:r>
              <w:rPr>
                <w:rStyle w:val="mqInternal"/>
                <w:noProof/>
              </w:rPr>
              <w:t>{2]</w:t>
            </w:r>
            <w:r>
              <w:rPr>
                <w:noProof/>
              </w:rPr>
              <w:t xml:space="preserve"> - Commit the selection and populate the Video ID field with the appropriate ID value.</w:t>
            </w:r>
          </w:p>
        </w:tc>
        <w:tc>
          <w:tcPr>
            <w:tcW w:w="7407" w:type="dxa"/>
          </w:tcPr>
          <w:p w:rsidR="00000000" w:rsidRDefault="00074CE3">
            <w:pPr>
              <w:rPr>
                <w:lang w:val="es-ES_tradnl"/>
              </w:rPr>
            </w:pPr>
            <w:r>
              <w:rPr>
                <w:rStyle w:val="mqInternal"/>
                <w:noProof/>
                <w:lang w:val="es-ES_tradnl"/>
              </w:rPr>
              <w:t>[1</w:t>
            </w:r>
            <w:r>
              <w:rPr>
                <w:rStyle w:val="mqInternal"/>
                <w:noProof/>
                <w:lang w:val="es-ES_tradnl"/>
              </w:rPr>
              <w:t>}</w:t>
            </w:r>
            <w:r>
              <w:rPr>
                <w:lang w:val="es-ES_tradnl"/>
              </w:rPr>
              <w:t>Bot</w:t>
            </w:r>
            <w:r>
              <w:rPr>
                <w:lang w:val="es-ES_tradnl"/>
              </w:rPr>
              <w:t>ó</w:t>
            </w:r>
            <w:r>
              <w:rPr>
                <w:lang w:val="es-ES_tradnl"/>
              </w:rPr>
              <w:t>n Aceptar</w:t>
            </w:r>
            <w:r>
              <w:rPr>
                <w:rStyle w:val="mqInternal"/>
                <w:noProof/>
                <w:lang w:val="es-ES_tradnl"/>
              </w:rPr>
              <w:t>{2]</w:t>
            </w:r>
            <w:r>
              <w:rPr>
                <w:lang w:val="es-ES_tradnl"/>
              </w:rPr>
              <w:t xml:space="preserve"> - Confirme la selecci</w:t>
            </w:r>
            <w:r>
              <w:rPr>
                <w:lang w:val="es-ES_tradnl"/>
              </w:rPr>
              <w:t>ó</w:t>
            </w:r>
            <w:r>
              <w:rPr>
                <w:lang w:val="es-ES_tradnl"/>
              </w:rPr>
              <w:t>n y complete el campo ID de video con el valor de ID apropiado.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592 </w:t>
            </w:r>
            <w:r>
              <w:rPr>
                <w:noProof/>
                <w:sz w:val="16"/>
              </w:rPr>
              <w:br/>
            </w:r>
            <w:r>
              <w:rPr>
                <w:noProof/>
                <w:sz w:val="2"/>
              </w:rPr>
              <w:t>e1a47561-d28c-4e3c-9027-c6114842bef8</w:t>
            </w:r>
          </w:p>
        </w:tc>
        <w:tc>
          <w:tcPr>
            <w:tcW w:w="7407" w:type="dxa"/>
            <w:shd w:val="clear" w:color="auto" w:fill="F2F2F2" w:themeFill="background1" w:themeFillShade="F2"/>
          </w:tcPr>
          <w:p w:rsidR="00000000" w:rsidRDefault="00074CE3">
            <w:pPr>
              <w:rPr>
                <w:noProof/>
              </w:rPr>
            </w:pPr>
            <w:r>
              <w:rPr>
                <w:noProof/>
              </w:rPr>
              <w:t>Once the Player ID and the Video ID are set, the Web Part is configured and ready to play!</w:t>
            </w:r>
          </w:p>
        </w:tc>
        <w:tc>
          <w:tcPr>
            <w:tcW w:w="7407" w:type="dxa"/>
          </w:tcPr>
          <w:p w:rsidR="00000000" w:rsidRDefault="00074CE3">
            <w:pPr>
              <w:rPr>
                <w:lang w:val="es-ES_tradnl"/>
              </w:rPr>
            </w:pPr>
            <w:r>
              <w:rPr>
                <w:lang w:val="es-ES_tradnl"/>
              </w:rPr>
              <w:t>Una vez que se con</w:t>
            </w:r>
            <w:r>
              <w:rPr>
                <w:lang w:val="es-ES_tradnl"/>
              </w:rPr>
              <w:t>figuran el ID de jugador y el ID de video, el elemento web est</w:t>
            </w:r>
            <w:r>
              <w:rPr>
                <w:lang w:val="es-ES_tradnl"/>
              </w:rPr>
              <w:t>á</w:t>
            </w:r>
            <w:r>
              <w:rPr>
                <w:lang w:val="es-ES_tradnl"/>
              </w:rPr>
              <w:t xml:space="preserve"> configurado y listo para reproducir.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593 </w:t>
            </w:r>
            <w:r>
              <w:rPr>
                <w:noProof/>
                <w:sz w:val="16"/>
              </w:rPr>
              <w:br/>
            </w:r>
            <w:r>
              <w:rPr>
                <w:noProof/>
                <w:sz w:val="2"/>
              </w:rPr>
              <w:t>810d3f3d-ad03-4420-af98-ea1a1c704999</w:t>
            </w:r>
          </w:p>
        </w:tc>
        <w:tc>
          <w:tcPr>
            <w:tcW w:w="7407" w:type="dxa"/>
            <w:shd w:val="clear" w:color="auto" w:fill="F2F2F2" w:themeFill="background1" w:themeFillShade="F2"/>
          </w:tcPr>
          <w:p w:rsidR="00000000" w:rsidRDefault="00074CE3">
            <w:pPr>
              <w:rPr>
                <w:noProof/>
              </w:rPr>
            </w:pPr>
            <w:r>
              <w:rPr>
                <w:noProof/>
              </w:rPr>
              <w:t>Selecting a Playlist to Play in the Web Part</w:t>
            </w:r>
          </w:p>
        </w:tc>
        <w:tc>
          <w:tcPr>
            <w:tcW w:w="7407" w:type="dxa"/>
          </w:tcPr>
          <w:p w:rsidR="00000000" w:rsidRDefault="00074CE3">
            <w:pPr>
              <w:rPr>
                <w:lang w:val="es-ES_tradnl"/>
              </w:rPr>
            </w:pPr>
            <w:r>
              <w:rPr>
                <w:lang w:val="es-ES_tradnl"/>
              </w:rPr>
              <w:t>Seleccionar una lista de reproducci</w:t>
            </w:r>
            <w:r>
              <w:rPr>
                <w:lang w:val="es-ES_tradnl"/>
              </w:rPr>
              <w:t>ó</w:t>
            </w:r>
            <w:r>
              <w:rPr>
                <w:lang w:val="es-ES_tradnl"/>
              </w:rPr>
              <w:t>n para reproducir en el element</w:t>
            </w:r>
            <w:r>
              <w:rPr>
                <w:lang w:val="es-ES_tradnl"/>
              </w:rPr>
              <w:t>o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594 </w:t>
            </w:r>
            <w:r>
              <w:rPr>
                <w:noProof/>
                <w:sz w:val="16"/>
              </w:rPr>
              <w:br/>
            </w:r>
            <w:r>
              <w:rPr>
                <w:noProof/>
                <w:sz w:val="2"/>
              </w:rPr>
              <w:t>cfef4b3e-970e-46d0-80f9-e9997d2ad972</w:t>
            </w:r>
          </w:p>
        </w:tc>
        <w:tc>
          <w:tcPr>
            <w:tcW w:w="7407" w:type="dxa"/>
            <w:shd w:val="clear" w:color="auto" w:fill="F2F2F2" w:themeFill="background1" w:themeFillShade="F2"/>
          </w:tcPr>
          <w:p w:rsidR="00000000" w:rsidRDefault="00074CE3">
            <w:pPr>
              <w:rPr>
                <w:noProof/>
              </w:rPr>
            </w:pPr>
            <w:r>
              <w:rPr>
                <w:noProof/>
              </w:rPr>
              <w:t>The process to select a Playlist to be played is almost identical to selecting a video.</w:t>
            </w:r>
          </w:p>
        </w:tc>
        <w:tc>
          <w:tcPr>
            <w:tcW w:w="7407" w:type="dxa"/>
          </w:tcPr>
          <w:p w:rsidR="00000000" w:rsidRDefault="00074CE3">
            <w:pPr>
              <w:rPr>
                <w:lang w:val="es-ES_tradnl"/>
              </w:rPr>
            </w:pPr>
            <w:r>
              <w:rPr>
                <w:lang w:val="es-ES_tradnl"/>
              </w:rPr>
              <w:t>El proceso para seleccionar una lista de reproducci</w:t>
            </w:r>
            <w:r>
              <w:rPr>
                <w:lang w:val="es-ES_tradnl"/>
              </w:rPr>
              <w:t>ó</w:t>
            </w:r>
            <w:r>
              <w:rPr>
                <w:lang w:val="es-ES_tradnl"/>
              </w:rPr>
              <w:t>n para reproducir es casi id</w:t>
            </w:r>
            <w:r>
              <w:rPr>
                <w:lang w:val="es-ES_tradnl"/>
              </w:rPr>
              <w:t>é</w:t>
            </w:r>
            <w:r>
              <w:rPr>
                <w:lang w:val="es-ES_tradnl"/>
              </w:rPr>
              <w:t>ntico al de seleccionar un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596 </w:t>
            </w:r>
            <w:r>
              <w:rPr>
                <w:noProof/>
                <w:sz w:val="16"/>
              </w:rPr>
              <w:br/>
            </w:r>
            <w:r>
              <w:rPr>
                <w:noProof/>
                <w:sz w:val="2"/>
              </w:rPr>
              <w:t>d324afec-368b-4fc8-b6d9-460498c5aa23</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Configuration</w:t>
            </w:r>
            <w:r>
              <w:rPr>
                <w:rStyle w:val="mqInternal"/>
                <w:noProof/>
              </w:rPr>
              <w:t>{2]</w:t>
            </w:r>
            <w:r>
              <w:rPr>
                <w:noProof/>
              </w:rPr>
              <w:t xml:space="preserve"> - This section of the Web Part editor provides access to the parameters for configuring the Web Part and selecting the videos/playlists to be played.</w:t>
            </w:r>
          </w:p>
        </w:tc>
        <w:tc>
          <w:tcPr>
            <w:tcW w:w="7407" w:type="dxa"/>
          </w:tcPr>
          <w:p w:rsidR="00000000" w:rsidRDefault="00074CE3">
            <w:pPr>
              <w:rPr>
                <w:lang w:val="es-ES_tradnl"/>
              </w:rPr>
            </w:pPr>
            <w:r>
              <w:rPr>
                <w:rStyle w:val="mqInternal"/>
                <w:noProof/>
                <w:lang w:val="es-ES_tradnl"/>
              </w:rPr>
              <w:t>[1}</w:t>
            </w:r>
            <w:r>
              <w:rPr>
                <w:lang w:val="es-ES_tradnl"/>
              </w:rPr>
              <w:t>Configuraci</w:t>
            </w:r>
            <w:r>
              <w:rPr>
                <w:lang w:val="es-ES_tradnl"/>
              </w:rPr>
              <w:t>ó</w:t>
            </w:r>
            <w:r>
              <w:rPr>
                <w:lang w:val="es-ES_tradnl"/>
              </w:rPr>
              <w:t>n de Brightcove</w:t>
            </w:r>
            <w:r>
              <w:rPr>
                <w:rStyle w:val="mqInternal"/>
                <w:noProof/>
                <w:lang w:val="es-ES_tradnl"/>
              </w:rPr>
              <w:t>{2]</w:t>
            </w:r>
            <w:r>
              <w:rPr>
                <w:lang w:val="es-ES_tradnl"/>
              </w:rPr>
              <w:t xml:space="preserve"> - Esta secci</w:t>
            </w:r>
            <w:r>
              <w:rPr>
                <w:lang w:val="es-ES_tradnl"/>
              </w:rPr>
              <w:t>ó</w:t>
            </w:r>
            <w:r>
              <w:rPr>
                <w:lang w:val="es-ES_tradnl"/>
              </w:rPr>
              <w:t>n del editor de elementos web proporciona acceso a los par</w:t>
            </w:r>
            <w:r>
              <w:rPr>
                <w:lang w:val="es-ES_tradnl"/>
              </w:rPr>
              <w:t>á</w:t>
            </w:r>
            <w:r>
              <w:rPr>
                <w:lang w:val="es-ES_tradnl"/>
              </w:rPr>
              <w:t>metros para configurar el elemento web y seleccionar los videos / listas de reproducci</w:t>
            </w:r>
            <w:r>
              <w:rPr>
                <w:lang w:val="es-ES_tradnl"/>
              </w:rPr>
              <w:t>ó</w:t>
            </w:r>
            <w:r>
              <w:rPr>
                <w:lang w:val="es-ES_tradnl"/>
              </w:rPr>
              <w:t>n que se reproducir</w:t>
            </w:r>
            <w:r>
              <w:rPr>
                <w:lang w:val="es-ES_tradnl"/>
              </w:rPr>
              <w:t>á</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597 </w:t>
            </w:r>
            <w:r>
              <w:rPr>
                <w:noProof/>
                <w:sz w:val="16"/>
              </w:rPr>
              <w:br/>
            </w:r>
            <w:r>
              <w:rPr>
                <w:noProof/>
                <w:sz w:val="2"/>
              </w:rPr>
              <w:t>bb8b79d8-9eb0-46d8-87c8-8d6a244846f2</w:t>
            </w:r>
          </w:p>
        </w:tc>
        <w:tc>
          <w:tcPr>
            <w:tcW w:w="7407" w:type="dxa"/>
            <w:shd w:val="clear" w:color="auto" w:fill="F2F2F2" w:themeFill="background1" w:themeFillShade="F2"/>
          </w:tcPr>
          <w:p w:rsidR="00000000" w:rsidRDefault="00074CE3">
            <w:pPr>
              <w:rPr>
                <w:noProof/>
              </w:rPr>
            </w:pPr>
            <w:r>
              <w:rPr>
                <w:rStyle w:val="mqInternal"/>
                <w:noProof/>
              </w:rPr>
              <w:t>[1}</w:t>
            </w:r>
            <w:r>
              <w:rPr>
                <w:noProof/>
              </w:rPr>
              <w:t>Player Width, Player Height</w:t>
            </w:r>
            <w:r>
              <w:rPr>
                <w:rStyle w:val="mqInternal"/>
                <w:noProof/>
              </w:rPr>
              <w:t>{2]</w:t>
            </w:r>
            <w:r>
              <w:rPr>
                <w:noProof/>
              </w:rPr>
              <w:t xml:space="preserve"> - Set the dimensions of the player.</w:t>
            </w:r>
          </w:p>
        </w:tc>
        <w:tc>
          <w:tcPr>
            <w:tcW w:w="7407" w:type="dxa"/>
          </w:tcPr>
          <w:p w:rsidR="00000000" w:rsidRDefault="00074CE3">
            <w:pPr>
              <w:rPr>
                <w:lang w:val="es-ES_tradnl"/>
              </w:rPr>
            </w:pPr>
            <w:r>
              <w:rPr>
                <w:rStyle w:val="mqInternal"/>
                <w:noProof/>
                <w:lang w:val="es-ES_tradnl"/>
              </w:rPr>
              <w:t>[1}</w:t>
            </w:r>
            <w:r>
              <w:rPr>
                <w:lang w:val="es-ES_tradnl"/>
              </w:rPr>
              <w:t>Anchura del jugador, altura del jugador</w:t>
            </w:r>
            <w:r>
              <w:rPr>
                <w:rStyle w:val="mqInternal"/>
                <w:noProof/>
                <w:lang w:val="es-ES_tradnl"/>
              </w:rPr>
              <w:t>{2]</w:t>
            </w:r>
            <w:r>
              <w:rPr>
                <w:lang w:val="es-ES_tradnl"/>
              </w:rPr>
              <w:t xml:space="preserve"> - Establecer las dimensiones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598 </w:t>
            </w:r>
            <w:r>
              <w:rPr>
                <w:noProof/>
                <w:sz w:val="16"/>
              </w:rPr>
              <w:br/>
            </w:r>
            <w:r>
              <w:rPr>
                <w:noProof/>
                <w:sz w:val="2"/>
              </w:rPr>
              <w:t>11153af0-6462-4726-a76c-42988fef67b7</w:t>
            </w:r>
          </w:p>
        </w:tc>
        <w:tc>
          <w:tcPr>
            <w:tcW w:w="7407" w:type="dxa"/>
            <w:shd w:val="clear" w:color="auto" w:fill="F2F2F2" w:themeFill="background1" w:themeFillShade="F2"/>
          </w:tcPr>
          <w:p w:rsidR="00000000" w:rsidRDefault="00074CE3">
            <w:pPr>
              <w:rPr>
                <w:noProof/>
              </w:rPr>
            </w:pPr>
            <w:r>
              <w:rPr>
                <w:rStyle w:val="mqInternal"/>
                <w:noProof/>
              </w:rPr>
              <w:t>[1}</w:t>
            </w:r>
            <w:r>
              <w:rPr>
                <w:noProof/>
              </w:rPr>
              <w:t>Player ID</w:t>
            </w:r>
            <w:r>
              <w:rPr>
                <w:rStyle w:val="mqInternal"/>
                <w:noProof/>
              </w:rPr>
              <w:t>{2]</w:t>
            </w:r>
            <w:r>
              <w:rPr>
                <w:noProof/>
              </w:rPr>
              <w:t xml:space="preserve"> - Specify the ID of the playlist player to be used.</w:t>
            </w:r>
          </w:p>
        </w:tc>
        <w:tc>
          <w:tcPr>
            <w:tcW w:w="7407" w:type="dxa"/>
          </w:tcPr>
          <w:p w:rsidR="00000000" w:rsidRDefault="00074CE3">
            <w:pPr>
              <w:rPr>
                <w:lang w:val="es-ES_tradnl"/>
              </w:rPr>
            </w:pPr>
            <w:r>
              <w:rPr>
                <w:rStyle w:val="mqInternal"/>
                <w:noProof/>
                <w:lang w:val="es-ES_tradnl"/>
              </w:rPr>
              <w:t>[1}</w:t>
            </w:r>
            <w:r>
              <w:rPr>
                <w:lang w:val="es-ES_tradnl"/>
              </w:rPr>
              <w:t>ID de jugador</w:t>
            </w:r>
            <w:r>
              <w:rPr>
                <w:rStyle w:val="mqInternal"/>
                <w:noProof/>
                <w:lang w:val="es-ES_tradnl"/>
              </w:rPr>
              <w:t>{2]</w:t>
            </w:r>
            <w:r>
              <w:rPr>
                <w:lang w:val="es-ES_tradnl"/>
              </w:rPr>
              <w:t xml:space="preserve"> - Especifique el ID del reproductor de la lista de reproducci</w:t>
            </w:r>
            <w:r>
              <w:rPr>
                <w:lang w:val="es-ES_tradnl"/>
              </w:rPr>
              <w:t>ó</w:t>
            </w:r>
            <w:r>
              <w:rPr>
                <w:lang w:val="es-ES_tradnl"/>
              </w:rPr>
              <w:t>n que se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599 </w:t>
            </w:r>
            <w:r>
              <w:rPr>
                <w:noProof/>
                <w:sz w:val="16"/>
              </w:rPr>
              <w:br/>
            </w:r>
            <w:r>
              <w:rPr>
                <w:noProof/>
                <w:sz w:val="2"/>
              </w:rPr>
              <w:t>31bc0e04-f5c2-49e3-b3c0-882e31dd8a10</w:t>
            </w:r>
          </w:p>
        </w:tc>
        <w:tc>
          <w:tcPr>
            <w:tcW w:w="7407" w:type="dxa"/>
            <w:shd w:val="clear" w:color="auto" w:fill="F2F2F2" w:themeFill="background1" w:themeFillShade="F2"/>
          </w:tcPr>
          <w:p w:rsidR="00000000" w:rsidRDefault="00074CE3">
            <w:pPr>
              <w:rPr>
                <w:noProof/>
              </w:rPr>
            </w:pPr>
            <w:r>
              <w:rPr>
                <w:noProof/>
              </w:rPr>
              <w:t>It is important that the player selected is from the same account as the selected video if it is a multi-account e</w:t>
            </w:r>
            <w:r>
              <w:rPr>
                <w:noProof/>
              </w:rPr>
              <w:t>nvironment and that it is configured to display a playlist.</w:t>
            </w:r>
          </w:p>
        </w:tc>
        <w:tc>
          <w:tcPr>
            <w:tcW w:w="7407" w:type="dxa"/>
          </w:tcPr>
          <w:p w:rsidR="00000000" w:rsidRDefault="00074CE3">
            <w:pPr>
              <w:rPr>
                <w:lang w:val="es-ES_tradnl"/>
              </w:rPr>
            </w:pPr>
            <w:r>
              <w:rPr>
                <w:lang w:val="es-ES_tradnl"/>
              </w:rPr>
              <w:t>Es importante que el reproductor seleccionado sea de la misma cuenta que el video seleccionado si se trata de un entorno de m</w:t>
            </w:r>
            <w:r>
              <w:rPr>
                <w:lang w:val="es-ES_tradnl"/>
              </w:rPr>
              <w:t>ú</w:t>
            </w:r>
            <w:r>
              <w:rPr>
                <w:lang w:val="es-ES_tradnl"/>
              </w:rPr>
              <w:t>ltiples cuentas y que est</w:t>
            </w:r>
            <w:r>
              <w:rPr>
                <w:lang w:val="es-ES_tradnl"/>
              </w:rPr>
              <w:t>á</w:t>
            </w:r>
            <w:r>
              <w:rPr>
                <w:lang w:val="es-ES_tradnl"/>
              </w:rPr>
              <w:t xml:space="preserve"> configurado para mostrar una lista de repro</w:t>
            </w:r>
            <w:r>
              <w:rPr>
                <w:lang w:val="es-ES_tradnl"/>
              </w:rPr>
              <w:t>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600 </w:t>
            </w:r>
            <w:r>
              <w:rPr>
                <w:noProof/>
                <w:sz w:val="16"/>
              </w:rPr>
              <w:br/>
            </w:r>
            <w:r>
              <w:rPr>
                <w:noProof/>
                <w:sz w:val="2"/>
              </w:rPr>
              <w:t>6b4c3351-e1f8-4547-92c6-591e6c9b9765</w:t>
            </w:r>
          </w:p>
        </w:tc>
        <w:tc>
          <w:tcPr>
            <w:tcW w:w="7407" w:type="dxa"/>
            <w:shd w:val="clear" w:color="auto" w:fill="F2F2F2" w:themeFill="background1" w:themeFillShade="F2"/>
          </w:tcPr>
          <w:p w:rsidR="00000000" w:rsidRDefault="00074CE3">
            <w:pPr>
              <w:rPr>
                <w:noProof/>
              </w:rPr>
            </w:pPr>
            <w:r>
              <w:rPr>
                <w:noProof/>
              </w:rPr>
              <w:t>There is no "chooser" for the player, so the ID from Video Cloud must be entered in manually.</w:t>
            </w:r>
          </w:p>
        </w:tc>
        <w:tc>
          <w:tcPr>
            <w:tcW w:w="7407" w:type="dxa"/>
          </w:tcPr>
          <w:p w:rsidR="00000000" w:rsidRDefault="00074CE3">
            <w:pPr>
              <w:rPr>
                <w:lang w:val="es-ES_tradnl"/>
              </w:rPr>
            </w:pPr>
            <w:r>
              <w:rPr>
                <w:lang w:val="es-ES_tradnl"/>
              </w:rPr>
              <w:t>No hay un "selector" para el reproductor, por lo que el ID de Video Cloud debe ingresarse manualmente.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601 </w:t>
            </w:r>
            <w:r>
              <w:rPr>
                <w:noProof/>
                <w:sz w:val="16"/>
              </w:rPr>
              <w:br/>
            </w:r>
            <w:r>
              <w:rPr>
                <w:noProof/>
                <w:sz w:val="2"/>
              </w:rPr>
              <w:t>1139120e-5a48-4465-890f-6086a723b206</w:t>
            </w:r>
          </w:p>
        </w:tc>
        <w:tc>
          <w:tcPr>
            <w:tcW w:w="7407" w:type="dxa"/>
            <w:shd w:val="clear" w:color="auto" w:fill="F2F2F2" w:themeFill="background1" w:themeFillShade="F2"/>
          </w:tcPr>
          <w:p w:rsidR="00000000" w:rsidRDefault="00074CE3">
            <w:pPr>
              <w:rPr>
                <w:noProof/>
              </w:rPr>
            </w:pPr>
            <w:r>
              <w:rPr>
                <w:rStyle w:val="mqInternal"/>
                <w:noProof/>
              </w:rPr>
              <w:t>[1}</w:t>
            </w:r>
            <w:r>
              <w:rPr>
                <w:noProof/>
              </w:rPr>
              <w:t>Playlist ID</w:t>
            </w:r>
            <w:r>
              <w:rPr>
                <w:rStyle w:val="mqInternal"/>
                <w:noProof/>
              </w:rPr>
              <w:t>{2]</w:t>
            </w:r>
            <w:r>
              <w:rPr>
                <w:noProof/>
              </w:rPr>
              <w:t xml:space="preserve"> - The Video ID is populated using a video chooser.</w:t>
            </w:r>
          </w:p>
        </w:tc>
        <w:tc>
          <w:tcPr>
            <w:tcW w:w="7407" w:type="dxa"/>
          </w:tcPr>
          <w:p w:rsidR="00000000" w:rsidRDefault="00074CE3">
            <w:pPr>
              <w:rPr>
                <w:lang w:val="es-ES_tradnl"/>
              </w:rPr>
            </w:pPr>
            <w:r>
              <w:rPr>
                <w:rStyle w:val="mqInternal"/>
                <w:noProof/>
                <w:lang w:val="es-ES_tradnl"/>
              </w:rPr>
              <w:t>[1}</w:t>
            </w:r>
            <w:r>
              <w:rPr>
                <w:lang w:val="es-ES_tradnl"/>
              </w:rPr>
              <w:t>ID de lista de reproducci</w:t>
            </w:r>
            <w:r>
              <w:rPr>
                <w:lang w:val="es-ES_tradnl"/>
              </w:rPr>
              <w:t>ó</w:t>
            </w:r>
            <w:r>
              <w:rPr>
                <w:lang w:val="es-ES_tradnl"/>
              </w:rPr>
              <w:t>n</w:t>
            </w:r>
            <w:r>
              <w:rPr>
                <w:rStyle w:val="mqInternal"/>
                <w:noProof/>
                <w:lang w:val="es-ES_tradnl"/>
              </w:rPr>
              <w:t>{2]</w:t>
            </w:r>
            <w:r>
              <w:rPr>
                <w:lang w:val="es-ES_tradnl"/>
              </w:rPr>
              <w:t xml:space="preserve"> - La identificaci</w:t>
            </w:r>
            <w:r>
              <w:rPr>
                <w:lang w:val="es-ES_tradnl"/>
              </w:rPr>
              <w:t>ó</w:t>
            </w:r>
            <w:r>
              <w:rPr>
                <w:lang w:val="es-ES_tradnl"/>
              </w:rPr>
              <w:t>n de video se completa con un selector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602 </w:t>
            </w:r>
            <w:r>
              <w:rPr>
                <w:noProof/>
                <w:sz w:val="16"/>
              </w:rPr>
              <w:br/>
            </w:r>
            <w:r>
              <w:rPr>
                <w:noProof/>
                <w:sz w:val="2"/>
              </w:rPr>
              <w:t>faaba682-1ac9-409c-a1a4-f1fac7cf6ed8</w:t>
            </w:r>
          </w:p>
        </w:tc>
        <w:tc>
          <w:tcPr>
            <w:tcW w:w="7407" w:type="dxa"/>
            <w:shd w:val="clear" w:color="auto" w:fill="F2F2F2" w:themeFill="background1" w:themeFillShade="F2"/>
          </w:tcPr>
          <w:p w:rsidR="00000000" w:rsidRDefault="00074CE3">
            <w:pPr>
              <w:rPr>
                <w:noProof/>
              </w:rPr>
            </w:pPr>
            <w:r>
              <w:rPr>
                <w:noProof/>
              </w:rPr>
              <w:t>If the</w:t>
            </w:r>
            <w:r>
              <w:rPr>
                <w:noProof/>
              </w:rPr>
              <w:t xml:space="preserve"> user clicks on the ellipses box to the right of the field, the Chooser window is displayed.</w:t>
            </w:r>
          </w:p>
        </w:tc>
        <w:tc>
          <w:tcPr>
            <w:tcW w:w="7407" w:type="dxa"/>
          </w:tcPr>
          <w:p w:rsidR="00000000" w:rsidRDefault="00074CE3">
            <w:pPr>
              <w:rPr>
                <w:lang w:val="es-ES_tradnl"/>
              </w:rPr>
            </w:pPr>
            <w:r>
              <w:rPr>
                <w:lang w:val="es-ES_tradnl"/>
              </w:rPr>
              <w:t>Si el usuario hace clic en el cuadro de puntos suspensivos a la derecha del campo, se muestra la ventana Selector.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603 </w:t>
            </w:r>
            <w:r>
              <w:rPr>
                <w:noProof/>
                <w:sz w:val="16"/>
              </w:rPr>
              <w:br/>
            </w:r>
            <w:r>
              <w:rPr>
                <w:noProof/>
                <w:sz w:val="2"/>
              </w:rPr>
              <w:t>7d223614-e402-46a8-8661-44d7acc61294</w:t>
            </w:r>
          </w:p>
        </w:tc>
        <w:tc>
          <w:tcPr>
            <w:tcW w:w="7407" w:type="dxa"/>
            <w:shd w:val="clear" w:color="auto" w:fill="F2F2F2" w:themeFill="background1" w:themeFillShade="F2"/>
          </w:tcPr>
          <w:p w:rsidR="00000000" w:rsidRDefault="00074CE3">
            <w:pPr>
              <w:rPr>
                <w:noProof/>
              </w:rPr>
            </w:pPr>
            <w:r>
              <w:rPr>
                <w:rStyle w:val="mqInternal"/>
                <w:noProof/>
              </w:rPr>
              <w:t>[1}</w:t>
            </w:r>
            <w:r>
              <w:rPr>
                <w:noProof/>
              </w:rPr>
              <w:t>Ch</w:t>
            </w:r>
            <w:r>
              <w:rPr>
                <w:noProof/>
              </w:rPr>
              <w:t>ooser Window</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Ventana del selector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604 </w:t>
            </w:r>
            <w:r>
              <w:rPr>
                <w:noProof/>
                <w:sz w:val="16"/>
              </w:rPr>
              <w:br/>
            </w:r>
            <w:r>
              <w:rPr>
                <w:noProof/>
                <w:sz w:val="2"/>
              </w:rPr>
              <w:t>07c6bbcb-f9d7-4080-912f-d2fcd7b97073</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Account</w:t>
            </w:r>
            <w:r>
              <w:rPr>
                <w:rStyle w:val="mqInternal"/>
                <w:noProof/>
              </w:rPr>
              <w:t>{2]</w:t>
            </w:r>
            <w:r>
              <w:rPr>
                <w:noProof/>
              </w:rPr>
              <w:t xml:space="preserve"> - Display the accounts that the current user has permission to access.</w:t>
            </w:r>
          </w:p>
        </w:tc>
        <w:tc>
          <w:tcPr>
            <w:tcW w:w="7407" w:type="dxa"/>
          </w:tcPr>
          <w:p w:rsidR="00000000" w:rsidRDefault="00074CE3">
            <w:pPr>
              <w:rPr>
                <w:lang w:val="es-ES_tradnl"/>
              </w:rPr>
            </w:pPr>
            <w:r>
              <w:rPr>
                <w:rStyle w:val="mqInternal"/>
                <w:noProof/>
                <w:lang w:val="es-ES_tradnl"/>
              </w:rPr>
              <w:t>[1}</w:t>
            </w:r>
            <w:r>
              <w:rPr>
                <w:lang w:val="es-ES_tradnl"/>
              </w:rPr>
              <w:t>Seleccionar cuenta</w:t>
            </w:r>
            <w:r>
              <w:rPr>
                <w:rStyle w:val="mqInternal"/>
                <w:noProof/>
                <w:lang w:val="es-ES_tradnl"/>
              </w:rPr>
              <w:t>{2]</w:t>
            </w:r>
            <w:r>
              <w:rPr>
                <w:lang w:val="es-ES_tradnl"/>
              </w:rPr>
              <w:t xml:space="preserve"> - Muestra las cuentas a las que el usuario actual tie</w:t>
            </w:r>
            <w:r>
              <w:rPr>
                <w:lang w:val="es-ES_tradnl"/>
              </w:rPr>
              <w:t>ne permiso para acceder.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605 </w:t>
            </w:r>
            <w:r>
              <w:rPr>
                <w:noProof/>
                <w:sz w:val="16"/>
              </w:rPr>
              <w:br/>
            </w:r>
            <w:r>
              <w:rPr>
                <w:noProof/>
                <w:sz w:val="2"/>
              </w:rPr>
              <w:t>538516d6-aadf-4eea-b0ac-8fa23eb15db6</w:t>
            </w:r>
          </w:p>
        </w:tc>
        <w:tc>
          <w:tcPr>
            <w:tcW w:w="7407" w:type="dxa"/>
            <w:shd w:val="clear" w:color="auto" w:fill="F2F2F2" w:themeFill="background1" w:themeFillShade="F2"/>
          </w:tcPr>
          <w:p w:rsidR="00000000" w:rsidRDefault="00074CE3">
            <w:pPr>
              <w:rPr>
                <w:noProof/>
              </w:rPr>
            </w:pPr>
            <w:r>
              <w:rPr>
                <w:rStyle w:val="mqInternal"/>
                <w:noProof/>
              </w:rPr>
              <w:t>[1}</w:t>
            </w:r>
            <w:r>
              <w:rPr>
                <w:noProof/>
              </w:rPr>
              <w:t>Sort by and Order by</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Ordenar y ordenar por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606 </w:t>
            </w:r>
            <w:r>
              <w:rPr>
                <w:noProof/>
                <w:sz w:val="16"/>
              </w:rPr>
              <w:br/>
            </w:r>
            <w:r>
              <w:rPr>
                <w:noProof/>
                <w:sz w:val="2"/>
              </w:rPr>
              <w:t>4064983c-bcd9-4bad-bd2e-c839b9bb17f0</w:t>
            </w:r>
          </w:p>
        </w:tc>
        <w:tc>
          <w:tcPr>
            <w:tcW w:w="7407" w:type="dxa"/>
            <w:shd w:val="clear" w:color="auto" w:fill="F2F2F2" w:themeFill="background1" w:themeFillShade="F2"/>
          </w:tcPr>
          <w:p w:rsidR="00000000" w:rsidRDefault="00074CE3">
            <w:pPr>
              <w:rPr>
                <w:noProof/>
              </w:rPr>
            </w:pPr>
            <w:r>
              <w:rPr>
                <w:rStyle w:val="mqInternal"/>
                <w:noProof/>
              </w:rPr>
              <w:t>[1}</w:t>
            </w:r>
            <w:r>
              <w:rPr>
                <w:noProof/>
              </w:rPr>
              <w:t>Playlist listing window</w:t>
            </w:r>
            <w:r>
              <w:rPr>
                <w:rStyle w:val="mqInternal"/>
                <w:noProof/>
              </w:rPr>
              <w:t>{2]</w:t>
            </w:r>
            <w:r>
              <w:rPr>
                <w:noProof/>
              </w:rPr>
              <w:t xml:space="preserve"> - Clicking on a playlist will select it for playing.</w:t>
            </w:r>
          </w:p>
        </w:tc>
        <w:tc>
          <w:tcPr>
            <w:tcW w:w="7407" w:type="dxa"/>
          </w:tcPr>
          <w:p w:rsidR="00000000" w:rsidRDefault="00074CE3">
            <w:pPr>
              <w:rPr>
                <w:lang w:val="es-ES_tradnl"/>
              </w:rPr>
            </w:pPr>
            <w:r>
              <w:rPr>
                <w:rStyle w:val="mqInternal"/>
                <w:noProof/>
                <w:lang w:val="es-ES_tradnl"/>
              </w:rPr>
              <w:t>[1}</w:t>
            </w:r>
            <w:r>
              <w:rPr>
                <w:lang w:val="es-ES_tradnl"/>
              </w:rPr>
              <w:t>Ventana de lista de lista de reproducci</w:t>
            </w:r>
            <w:r>
              <w:rPr>
                <w:lang w:val="es-ES_tradnl"/>
              </w:rPr>
              <w:t>ó</w:t>
            </w:r>
            <w:r>
              <w:rPr>
                <w:lang w:val="es-ES_tradnl"/>
              </w:rPr>
              <w:t>n</w:t>
            </w:r>
            <w:r>
              <w:rPr>
                <w:rStyle w:val="mqInternal"/>
                <w:noProof/>
                <w:lang w:val="es-ES_tradnl"/>
              </w:rPr>
              <w:t>{2]</w:t>
            </w:r>
            <w:r>
              <w:rPr>
                <w:lang w:val="es-ES_tradnl"/>
              </w:rPr>
              <w:t xml:space="preserve"> - Al hacer clic en una lista de reproducci</w:t>
            </w:r>
            <w:r>
              <w:rPr>
                <w:lang w:val="es-ES_tradnl"/>
              </w:rPr>
              <w:t>ó</w:t>
            </w:r>
            <w:r>
              <w:rPr>
                <w:lang w:val="es-ES_tradnl"/>
              </w:rPr>
              <w:t>n, se seleccionar</w:t>
            </w:r>
            <w:r>
              <w:rPr>
                <w:lang w:val="es-ES_tradnl"/>
              </w:rPr>
              <w:t>á</w:t>
            </w:r>
            <w:r>
              <w:rPr>
                <w:lang w:val="es-ES_tradnl"/>
              </w:rPr>
              <w:t xml:space="preserve"> para reproducirla.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607 </w:t>
            </w:r>
            <w:r>
              <w:rPr>
                <w:noProof/>
                <w:sz w:val="16"/>
              </w:rPr>
              <w:br/>
            </w:r>
            <w:r>
              <w:rPr>
                <w:noProof/>
                <w:sz w:val="2"/>
              </w:rPr>
              <w:t>7b6538a7-4838-4d12-8cb1-1f0394c29bb7</w:t>
            </w:r>
          </w:p>
        </w:tc>
        <w:tc>
          <w:tcPr>
            <w:tcW w:w="7407" w:type="dxa"/>
            <w:shd w:val="clear" w:color="auto" w:fill="F2F2F2" w:themeFill="background1" w:themeFillShade="F2"/>
          </w:tcPr>
          <w:p w:rsidR="00000000" w:rsidRDefault="00074CE3">
            <w:pPr>
              <w:rPr>
                <w:noProof/>
              </w:rPr>
            </w:pPr>
            <w:r>
              <w:rPr>
                <w:noProof/>
              </w:rPr>
              <w:t xml:space="preserve">The listing is limited to displaying 30 playlists, so not all playlists in the account </w:t>
            </w:r>
            <w:r>
              <w:rPr>
                <w:noProof/>
              </w:rPr>
              <w:t>may display when first selecting an account.</w:t>
            </w:r>
          </w:p>
        </w:tc>
        <w:tc>
          <w:tcPr>
            <w:tcW w:w="7407" w:type="dxa"/>
          </w:tcPr>
          <w:p w:rsidR="00000000" w:rsidRDefault="00074CE3">
            <w:pPr>
              <w:rPr>
                <w:lang w:val="es-ES_tradnl"/>
              </w:rPr>
            </w:pPr>
            <w:r>
              <w:rPr>
                <w:lang w:val="es-ES_tradnl"/>
              </w:rPr>
              <w:t>La lista se limita a mostrar 30 listas de reproducci</w:t>
            </w:r>
            <w:r>
              <w:rPr>
                <w:lang w:val="es-ES_tradnl"/>
              </w:rPr>
              <w:t>ó</w:t>
            </w:r>
            <w:r>
              <w:rPr>
                <w:lang w:val="es-ES_tradnl"/>
              </w:rPr>
              <w:t>n, por lo que no todas las listas de reproducci</w:t>
            </w:r>
            <w:r>
              <w:rPr>
                <w:lang w:val="es-ES_tradnl"/>
              </w:rPr>
              <w:t>ó</w:t>
            </w:r>
            <w:r>
              <w:rPr>
                <w:lang w:val="es-ES_tradnl"/>
              </w:rPr>
              <w:t>n de la cuenta pueden mostrarse al seleccionar una cuenta por primera vez.</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608 </w:t>
            </w:r>
            <w:r>
              <w:rPr>
                <w:noProof/>
                <w:sz w:val="16"/>
              </w:rPr>
              <w:br/>
            </w:r>
            <w:r>
              <w:rPr>
                <w:noProof/>
                <w:sz w:val="2"/>
              </w:rPr>
              <w:t>9fed6b48-ec2d-4693-9da4-a28b9</w:t>
            </w:r>
            <w:r>
              <w:rPr>
                <w:noProof/>
                <w:sz w:val="2"/>
              </w:rPr>
              <w:t>d565f43</w:t>
            </w:r>
          </w:p>
        </w:tc>
        <w:tc>
          <w:tcPr>
            <w:tcW w:w="7407" w:type="dxa"/>
            <w:shd w:val="clear" w:color="auto" w:fill="F2F2F2" w:themeFill="background1" w:themeFillShade="F2"/>
          </w:tcPr>
          <w:p w:rsidR="00000000" w:rsidRDefault="00074CE3">
            <w:pPr>
              <w:rPr>
                <w:noProof/>
              </w:rPr>
            </w:pPr>
            <w:r>
              <w:rPr>
                <w:noProof/>
              </w:rPr>
              <w:t>Using the search functionality allows for refining the list to find the desired playlist.</w:t>
            </w:r>
          </w:p>
        </w:tc>
        <w:tc>
          <w:tcPr>
            <w:tcW w:w="7407" w:type="dxa"/>
          </w:tcPr>
          <w:p w:rsidR="00000000" w:rsidRDefault="00074CE3">
            <w:pPr>
              <w:rPr>
                <w:lang w:val="es-ES_tradnl"/>
              </w:rPr>
            </w:pPr>
            <w:r>
              <w:rPr>
                <w:lang w:val="es-ES_tradnl"/>
              </w:rPr>
              <w:t>El uso de la funci</w:t>
            </w:r>
            <w:r>
              <w:rPr>
                <w:lang w:val="es-ES_tradnl"/>
              </w:rPr>
              <w:t>ó</w:t>
            </w:r>
            <w:r>
              <w:rPr>
                <w:lang w:val="es-ES_tradnl"/>
              </w:rPr>
              <w:t>n de b</w:t>
            </w:r>
            <w:r>
              <w:rPr>
                <w:lang w:val="es-ES_tradnl"/>
              </w:rPr>
              <w:t>ú</w:t>
            </w:r>
            <w:r>
              <w:rPr>
                <w:lang w:val="es-ES_tradnl"/>
              </w:rPr>
              <w:t>squeda permite refinar la lista para encontrar la lista de reproducci</w:t>
            </w:r>
            <w:r>
              <w:rPr>
                <w:lang w:val="es-ES_tradnl"/>
              </w:rPr>
              <w:t>ó</w:t>
            </w:r>
            <w:r>
              <w:rPr>
                <w:lang w:val="es-ES_tradnl"/>
              </w:rPr>
              <w:t>n deseada.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609 </w:t>
            </w:r>
            <w:r>
              <w:rPr>
                <w:noProof/>
                <w:sz w:val="16"/>
              </w:rPr>
              <w:br/>
            </w:r>
            <w:r>
              <w:rPr>
                <w:noProof/>
                <w:sz w:val="2"/>
              </w:rPr>
              <w:t>06f17532-157f-4699-aa06-7af4078cdfe2</w:t>
            </w:r>
          </w:p>
        </w:tc>
        <w:tc>
          <w:tcPr>
            <w:tcW w:w="7407" w:type="dxa"/>
            <w:shd w:val="clear" w:color="auto" w:fill="F2F2F2" w:themeFill="background1" w:themeFillShade="F2"/>
          </w:tcPr>
          <w:p w:rsidR="00000000" w:rsidRDefault="00074CE3">
            <w:pPr>
              <w:rPr>
                <w:noProof/>
              </w:rPr>
            </w:pPr>
            <w:r>
              <w:rPr>
                <w:rStyle w:val="mqInternal"/>
                <w:noProof/>
              </w:rPr>
              <w:t>[1}</w:t>
            </w:r>
            <w:r>
              <w:rPr>
                <w:noProof/>
              </w:rPr>
              <w:t>OK bu</w:t>
            </w:r>
            <w:r>
              <w:rPr>
                <w:noProof/>
              </w:rPr>
              <w:t>tton</w:t>
            </w:r>
            <w:r>
              <w:rPr>
                <w:rStyle w:val="mqInternal"/>
                <w:noProof/>
              </w:rPr>
              <w:t>{2]</w:t>
            </w:r>
            <w:r>
              <w:rPr>
                <w:noProof/>
              </w:rPr>
              <w:t xml:space="preserve"> - Commit the selection and populate the Playlist ID field with the appropriate ID value.</w:t>
            </w:r>
          </w:p>
        </w:tc>
        <w:tc>
          <w:tcPr>
            <w:tcW w:w="7407" w:type="dxa"/>
          </w:tcPr>
          <w:p w:rsidR="00000000" w:rsidRDefault="00074CE3">
            <w:pPr>
              <w:rPr>
                <w:lang w:val="es-ES_tradnl"/>
              </w:rPr>
            </w:pPr>
            <w:r>
              <w:rPr>
                <w:rStyle w:val="mqInternal"/>
                <w:noProof/>
                <w:lang w:val="es-ES_tradnl"/>
              </w:rPr>
              <w:t>[1}</w:t>
            </w:r>
            <w:r>
              <w:rPr>
                <w:lang w:val="es-ES_tradnl"/>
              </w:rPr>
              <w:t>Bot</w:t>
            </w:r>
            <w:r>
              <w:rPr>
                <w:lang w:val="es-ES_tradnl"/>
              </w:rPr>
              <w:t>ó</w:t>
            </w:r>
            <w:r>
              <w:rPr>
                <w:lang w:val="es-ES_tradnl"/>
              </w:rPr>
              <w:t>n Aceptar</w:t>
            </w:r>
            <w:r>
              <w:rPr>
                <w:rStyle w:val="mqInternal"/>
                <w:noProof/>
                <w:lang w:val="es-ES_tradnl"/>
              </w:rPr>
              <w:t>{2]</w:t>
            </w:r>
            <w:r>
              <w:rPr>
                <w:lang w:val="es-ES_tradnl"/>
              </w:rPr>
              <w:t xml:space="preserve"> - Confirme la selecci</w:t>
            </w:r>
            <w:r>
              <w:rPr>
                <w:lang w:val="es-ES_tradnl"/>
              </w:rPr>
              <w:t>ó</w:t>
            </w:r>
            <w:r>
              <w:rPr>
                <w:lang w:val="es-ES_tradnl"/>
              </w:rPr>
              <w:t>n y complete el campo ID de lista de reproducci</w:t>
            </w:r>
            <w:r>
              <w:rPr>
                <w:lang w:val="es-ES_tradnl"/>
              </w:rPr>
              <w:t>ó</w:t>
            </w:r>
            <w:r>
              <w:rPr>
                <w:lang w:val="es-ES_tradnl"/>
              </w:rPr>
              <w:t>n con el valor de ID apropiado.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610 </w:t>
            </w:r>
            <w:r>
              <w:rPr>
                <w:noProof/>
                <w:sz w:val="16"/>
              </w:rPr>
              <w:br/>
            </w:r>
            <w:r>
              <w:rPr>
                <w:noProof/>
                <w:sz w:val="2"/>
              </w:rPr>
              <w:t>9f46d6cf-1f9c-4c3a-b8dc-9434e8e</w:t>
            </w:r>
            <w:r>
              <w:rPr>
                <w:noProof/>
                <w:sz w:val="2"/>
              </w:rPr>
              <w:t>be679</w:t>
            </w:r>
          </w:p>
        </w:tc>
        <w:tc>
          <w:tcPr>
            <w:tcW w:w="7407" w:type="dxa"/>
            <w:shd w:val="clear" w:color="auto" w:fill="F2F2F2" w:themeFill="background1" w:themeFillShade="F2"/>
          </w:tcPr>
          <w:p w:rsidR="00000000" w:rsidRDefault="00074CE3">
            <w:pPr>
              <w:rPr>
                <w:noProof/>
              </w:rPr>
            </w:pPr>
            <w:r>
              <w:rPr>
                <w:noProof/>
              </w:rPr>
              <w:t>Once the Playlist ID and the Video ID are set, the Web Part is configured and ready to play!</w:t>
            </w:r>
          </w:p>
        </w:tc>
        <w:tc>
          <w:tcPr>
            <w:tcW w:w="7407" w:type="dxa"/>
          </w:tcPr>
          <w:p w:rsidR="00000000" w:rsidRDefault="00074CE3">
            <w:pPr>
              <w:rPr>
                <w:lang w:val="es-ES_tradnl"/>
              </w:rPr>
            </w:pPr>
            <w:r>
              <w:rPr>
                <w:lang w:val="es-ES_tradnl"/>
              </w:rPr>
              <w:t>Una vez que se configuran la identificaci</w:t>
            </w:r>
            <w:r>
              <w:rPr>
                <w:lang w:val="es-ES_tradnl"/>
              </w:rPr>
              <w:t>ó</w:t>
            </w:r>
            <w:r>
              <w:rPr>
                <w:lang w:val="es-ES_tradnl"/>
              </w:rPr>
              <w:t>n de la lista de reproducci</w:t>
            </w:r>
            <w:r>
              <w:rPr>
                <w:lang w:val="es-ES_tradnl"/>
              </w:rPr>
              <w:t>ó</w:t>
            </w:r>
            <w:r>
              <w:rPr>
                <w:lang w:val="es-ES_tradnl"/>
              </w:rPr>
              <w:t>n y la identificaci</w:t>
            </w:r>
            <w:r>
              <w:rPr>
                <w:lang w:val="es-ES_tradnl"/>
              </w:rPr>
              <w:t>ó</w:t>
            </w:r>
            <w:r>
              <w:rPr>
                <w:lang w:val="es-ES_tradnl"/>
              </w:rPr>
              <w:t>n del video, el elemento web est</w:t>
            </w:r>
            <w:r>
              <w:rPr>
                <w:lang w:val="es-ES_tradnl"/>
              </w:rPr>
              <w:t>á</w:t>
            </w:r>
            <w:r>
              <w:rPr>
                <w:lang w:val="es-ES_tradnl"/>
              </w:rPr>
              <w:t xml:space="preserve"> configurado y listo para reproducir.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611 </w:t>
            </w:r>
            <w:r>
              <w:rPr>
                <w:noProof/>
                <w:sz w:val="16"/>
              </w:rPr>
              <w:br/>
            </w:r>
            <w:r>
              <w:rPr>
                <w:noProof/>
                <w:sz w:val="2"/>
              </w:rPr>
              <w:t>512e8077-2a38-47de-b92c-db22b8dc8586</w:t>
            </w:r>
          </w:p>
        </w:tc>
        <w:tc>
          <w:tcPr>
            <w:tcW w:w="7407" w:type="dxa"/>
            <w:shd w:val="clear" w:color="auto" w:fill="F2F2F2" w:themeFill="background1" w:themeFillShade="F2"/>
          </w:tcPr>
          <w:p w:rsidR="00000000" w:rsidRDefault="00074CE3">
            <w:pPr>
              <w:rPr>
                <w:noProof/>
              </w:rPr>
            </w:pPr>
            <w:r>
              <w:rPr>
                <w:noProof/>
              </w:rPr>
              <w:t>Brightcove Player Solution Package for SharePoint Online or SharePoint On-premise</w:t>
            </w:r>
          </w:p>
        </w:tc>
        <w:tc>
          <w:tcPr>
            <w:tcW w:w="7407" w:type="dxa"/>
          </w:tcPr>
          <w:p w:rsidR="00000000" w:rsidRDefault="00074CE3">
            <w:pPr>
              <w:rPr>
                <w:lang w:val="es-ES_tradnl"/>
              </w:rPr>
            </w:pPr>
            <w:r>
              <w:rPr>
                <w:lang w:val="es-ES_tradnl"/>
              </w:rPr>
              <w:t>Paquete de soluciones Brightcove Player para SharePoint Online o SharePoint local</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612 </w:t>
            </w:r>
            <w:r>
              <w:rPr>
                <w:noProof/>
                <w:sz w:val="16"/>
              </w:rPr>
              <w:br/>
            </w:r>
            <w:r>
              <w:rPr>
                <w:noProof/>
                <w:sz w:val="2"/>
              </w:rPr>
              <w:t>7a9ee</w:t>
            </w:r>
            <w:r>
              <w:rPr>
                <w:noProof/>
                <w:sz w:val="2"/>
              </w:rPr>
              <w:t>d8a-afa8-4da4-adec-1b7218d9466b</w:t>
            </w:r>
          </w:p>
        </w:tc>
        <w:tc>
          <w:tcPr>
            <w:tcW w:w="7407" w:type="dxa"/>
            <w:shd w:val="clear" w:color="auto" w:fill="F2F2F2" w:themeFill="background1" w:themeFillShade="F2"/>
          </w:tcPr>
          <w:p w:rsidR="00000000" w:rsidRDefault="00074CE3">
            <w:pPr>
              <w:rPr>
                <w:noProof/>
              </w:rPr>
            </w:pPr>
            <w:r>
              <w:rPr>
                <w:noProof/>
              </w:rPr>
              <w:t>The Brightcove Player Solution Package generates embed for a player for Brightcove video that is embedded onto a page copying/pasting the embed code into the Embed Code dialog box.</w:t>
            </w:r>
          </w:p>
        </w:tc>
        <w:tc>
          <w:tcPr>
            <w:tcW w:w="7407" w:type="dxa"/>
          </w:tcPr>
          <w:p w:rsidR="00000000" w:rsidRDefault="00074CE3">
            <w:pPr>
              <w:rPr>
                <w:lang w:val="es-ES_tradnl"/>
              </w:rPr>
            </w:pPr>
            <w:r>
              <w:rPr>
                <w:lang w:val="es-ES_tradnl"/>
              </w:rPr>
              <w:t>Brightcove Player Solution Package genera i</w:t>
            </w:r>
            <w:r>
              <w:rPr>
                <w:lang w:val="es-ES_tradnl"/>
              </w:rPr>
              <w:t>ncrustaciones para un reproductor de v</w:t>
            </w:r>
            <w:r>
              <w:rPr>
                <w:lang w:val="es-ES_tradnl"/>
              </w:rPr>
              <w:t>í</w:t>
            </w:r>
            <w:r>
              <w:rPr>
                <w:lang w:val="es-ES_tradnl"/>
              </w:rPr>
              <w:t>deo Brightcove que se incrusta en una p</w:t>
            </w:r>
            <w:r>
              <w:rPr>
                <w:lang w:val="es-ES_tradnl"/>
              </w:rPr>
              <w:t>á</w:t>
            </w:r>
            <w:r>
              <w:rPr>
                <w:lang w:val="es-ES_tradnl"/>
              </w:rPr>
              <w:t>gina copiando / pegando el c</w:t>
            </w:r>
            <w:r>
              <w:rPr>
                <w:lang w:val="es-ES_tradnl"/>
              </w:rPr>
              <w:t>ó</w:t>
            </w:r>
            <w:r>
              <w:rPr>
                <w:lang w:val="es-ES_tradnl"/>
              </w:rPr>
              <w:t>digo incrustado en el cuadro de di</w:t>
            </w:r>
            <w:r>
              <w:rPr>
                <w:lang w:val="es-ES_tradnl"/>
              </w:rPr>
              <w:t>á</w:t>
            </w:r>
            <w:r>
              <w:rPr>
                <w:lang w:val="es-ES_tradnl"/>
              </w:rPr>
              <w:t>logo C</w:t>
            </w:r>
            <w:r>
              <w:rPr>
                <w:lang w:val="es-ES_tradnl"/>
              </w:rPr>
              <w:t>ó</w:t>
            </w:r>
            <w:r>
              <w:rPr>
                <w:lang w:val="es-ES_tradnl"/>
              </w:rPr>
              <w:t>digo incrustado.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613 </w:t>
            </w:r>
            <w:r>
              <w:rPr>
                <w:noProof/>
                <w:sz w:val="16"/>
              </w:rPr>
              <w:br/>
            </w:r>
            <w:r>
              <w:rPr>
                <w:noProof/>
                <w:sz w:val="2"/>
              </w:rPr>
              <w:t>62071590-daed-45a0-a2c9-e7001ecdbe5a</w:t>
            </w:r>
          </w:p>
        </w:tc>
        <w:tc>
          <w:tcPr>
            <w:tcW w:w="7407" w:type="dxa"/>
            <w:shd w:val="clear" w:color="auto" w:fill="F2F2F2" w:themeFill="background1" w:themeFillShade="F2"/>
          </w:tcPr>
          <w:p w:rsidR="00000000" w:rsidRDefault="00074CE3">
            <w:pPr>
              <w:rPr>
                <w:noProof/>
              </w:rPr>
            </w:pPr>
            <w:r>
              <w:rPr>
                <w:noProof/>
              </w:rPr>
              <w:t>This package can be used for both SharePoint O</w:t>
            </w:r>
            <w:r>
              <w:rPr>
                <w:noProof/>
              </w:rPr>
              <w:t>nline or SharePoint On-premise.</w:t>
            </w:r>
          </w:p>
        </w:tc>
        <w:tc>
          <w:tcPr>
            <w:tcW w:w="7407" w:type="dxa"/>
          </w:tcPr>
          <w:p w:rsidR="00000000" w:rsidRDefault="00074CE3">
            <w:pPr>
              <w:rPr>
                <w:lang w:val="es-ES_tradnl"/>
              </w:rPr>
            </w:pPr>
            <w:r>
              <w:rPr>
                <w:lang w:val="es-ES_tradnl"/>
              </w:rPr>
              <w:t>Este paquete se puede usar tanto para SharePoint Online como para SharePoint local.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614 </w:t>
            </w:r>
            <w:r>
              <w:rPr>
                <w:noProof/>
                <w:sz w:val="16"/>
              </w:rPr>
              <w:br/>
            </w:r>
            <w:r>
              <w:rPr>
                <w:noProof/>
                <w:sz w:val="2"/>
              </w:rPr>
              <w:t>7e1abd50-778f-433e-9a95-465ad8aaad61</w:t>
            </w:r>
          </w:p>
        </w:tc>
        <w:tc>
          <w:tcPr>
            <w:tcW w:w="7407" w:type="dxa"/>
            <w:shd w:val="clear" w:color="auto" w:fill="F2F2F2" w:themeFill="background1" w:themeFillShade="F2"/>
          </w:tcPr>
          <w:p w:rsidR="00000000" w:rsidRDefault="00074CE3">
            <w:pPr>
              <w:rPr>
                <w:noProof/>
              </w:rPr>
            </w:pPr>
            <w:r>
              <w:rPr>
                <w:noProof/>
              </w:rPr>
              <w:t>Usage</w:t>
            </w:r>
          </w:p>
        </w:tc>
        <w:tc>
          <w:tcPr>
            <w:tcW w:w="7407" w:type="dxa"/>
          </w:tcPr>
          <w:p w:rsidR="00000000" w:rsidRDefault="00074CE3">
            <w:pPr>
              <w:rPr>
                <w:lang w:val="es-ES_tradnl"/>
              </w:rPr>
            </w:pPr>
            <w:r>
              <w:rPr>
                <w:lang w:val="es-ES_tradnl"/>
              </w:rPr>
              <w:t>Uso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615 </w:t>
            </w:r>
            <w:r>
              <w:rPr>
                <w:noProof/>
                <w:sz w:val="16"/>
              </w:rPr>
              <w:br/>
            </w:r>
            <w:r>
              <w:rPr>
                <w:noProof/>
                <w:sz w:val="2"/>
              </w:rPr>
              <w:t>cba1c29f-9e59-4ce0-aaee-8da9061970d8</w:t>
            </w:r>
          </w:p>
        </w:tc>
        <w:tc>
          <w:tcPr>
            <w:tcW w:w="7407" w:type="dxa"/>
            <w:shd w:val="clear" w:color="auto" w:fill="F2F2F2" w:themeFill="background1" w:themeFillShade="F2"/>
          </w:tcPr>
          <w:p w:rsidR="00000000" w:rsidRDefault="00074CE3">
            <w:pPr>
              <w:rPr>
                <w:noProof/>
              </w:rPr>
            </w:pPr>
            <w:r>
              <w:rPr>
                <w:rStyle w:val="mqInternal"/>
                <w:noProof/>
              </w:rPr>
              <w:t>[1}</w:t>
            </w:r>
            <w:r>
              <w:rPr>
                <w:noProof/>
              </w:rPr>
              <w:t>SharePoint Buttons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Botones de SharePoint</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616 </w:t>
            </w:r>
            <w:r>
              <w:rPr>
                <w:noProof/>
                <w:sz w:val="16"/>
              </w:rPr>
              <w:br/>
            </w:r>
            <w:r>
              <w:rPr>
                <w:noProof/>
                <w:sz w:val="2"/>
              </w:rPr>
              <w:t>198463e8-0f11-40f8-854d-210850891471</w:t>
            </w:r>
          </w:p>
        </w:tc>
        <w:tc>
          <w:tcPr>
            <w:tcW w:w="7407" w:type="dxa"/>
            <w:shd w:val="clear" w:color="auto" w:fill="F2F2F2" w:themeFill="background1" w:themeFillShade="F2"/>
          </w:tcPr>
          <w:p w:rsidR="00000000" w:rsidRDefault="00074CE3">
            <w:pPr>
              <w:rPr>
                <w:noProof/>
              </w:rPr>
            </w:pPr>
            <w:r>
              <w:rPr>
                <w:noProof/>
              </w:rPr>
              <w:t>When editing a SharePoint Site page, the "Brightcove" action group will be displayed on the ribbon:</w:t>
            </w:r>
          </w:p>
        </w:tc>
        <w:tc>
          <w:tcPr>
            <w:tcW w:w="7407" w:type="dxa"/>
          </w:tcPr>
          <w:p w:rsidR="00000000" w:rsidRDefault="00074CE3">
            <w:pPr>
              <w:rPr>
                <w:lang w:val="es-ES_tradnl"/>
              </w:rPr>
            </w:pPr>
            <w:r>
              <w:rPr>
                <w:lang w:val="es-ES_tradnl"/>
              </w:rPr>
              <w:t>Al editar una p</w:t>
            </w:r>
            <w:r>
              <w:rPr>
                <w:lang w:val="es-ES_tradnl"/>
              </w:rPr>
              <w:t>á</w:t>
            </w:r>
            <w:r>
              <w:rPr>
                <w:lang w:val="es-ES_tradnl"/>
              </w:rPr>
              <w:t>gina del sitio de SharePoint, el grupo de acciones "Brightcove" se mostrar</w:t>
            </w:r>
            <w:r>
              <w:rPr>
                <w:lang w:val="es-ES_tradnl"/>
              </w:rPr>
              <w:t>á</w:t>
            </w:r>
            <w:r>
              <w:rPr>
                <w:lang w:val="es-ES_tradnl"/>
              </w:rPr>
              <w:t xml:space="preserve"> en la cinta: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618 </w:t>
            </w:r>
            <w:r>
              <w:rPr>
                <w:noProof/>
                <w:sz w:val="16"/>
              </w:rPr>
              <w:br/>
            </w:r>
            <w:r>
              <w:rPr>
                <w:noProof/>
                <w:sz w:val="2"/>
              </w:rPr>
              <w:t>e8e08cd7-7886-4a55-b413-c6c3be754abb</w:t>
            </w:r>
          </w:p>
        </w:tc>
        <w:tc>
          <w:tcPr>
            <w:tcW w:w="7407" w:type="dxa"/>
            <w:shd w:val="clear" w:color="auto" w:fill="F2F2F2" w:themeFill="background1" w:themeFillShade="F2"/>
          </w:tcPr>
          <w:p w:rsidR="00000000" w:rsidRDefault="00074CE3">
            <w:pPr>
              <w:rPr>
                <w:noProof/>
              </w:rPr>
            </w:pPr>
            <w:r>
              <w:rPr>
                <w:noProof/>
              </w:rPr>
              <w:t>Select either the Brightcove Video or Brightcove Playlist option.</w:t>
            </w:r>
          </w:p>
        </w:tc>
        <w:tc>
          <w:tcPr>
            <w:tcW w:w="7407" w:type="dxa"/>
          </w:tcPr>
          <w:p w:rsidR="00000000" w:rsidRDefault="00074CE3">
            <w:pPr>
              <w:rPr>
                <w:lang w:val="es-ES_tradnl"/>
              </w:rPr>
            </w:pPr>
            <w:r>
              <w:rPr>
                <w:lang w:val="es-ES_tradnl"/>
              </w:rPr>
              <w:t>Seleccione la opci</w:t>
            </w:r>
            <w:r>
              <w:rPr>
                <w:lang w:val="es-ES_tradnl"/>
              </w:rPr>
              <w:t>ó</w:t>
            </w:r>
            <w:r>
              <w:rPr>
                <w:lang w:val="es-ES_tradnl"/>
              </w:rPr>
              <w:t>n Brightcove Video o Brightcove Playlis</w:t>
            </w:r>
            <w:r>
              <w:rPr>
                <w:lang w:val="es-ES_tradnl"/>
              </w:rPr>
              <w:t>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619 </w:t>
            </w:r>
            <w:r>
              <w:rPr>
                <w:noProof/>
                <w:sz w:val="16"/>
              </w:rPr>
              <w:br/>
            </w:r>
            <w:r>
              <w:rPr>
                <w:noProof/>
                <w:sz w:val="2"/>
              </w:rPr>
              <w:t>2bf45c8a-2df1-45a3-8428-d72197115ecd</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Selection Dialog</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Di</w:t>
            </w:r>
            <w:r>
              <w:rPr>
                <w:lang w:val="es-ES_tradnl"/>
              </w:rPr>
              <w:t>á</w:t>
            </w:r>
            <w:r>
              <w:rPr>
                <w:lang w:val="es-ES_tradnl"/>
              </w:rPr>
              <w:t>logo de selecci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620 </w:t>
            </w:r>
            <w:r>
              <w:rPr>
                <w:noProof/>
                <w:sz w:val="16"/>
              </w:rPr>
              <w:br/>
            </w:r>
            <w:r>
              <w:rPr>
                <w:noProof/>
                <w:sz w:val="2"/>
              </w:rPr>
              <w:t>1f651e26-214b-46e4-9cd6-73d2fdf5d49f</w:t>
            </w:r>
          </w:p>
        </w:tc>
        <w:tc>
          <w:tcPr>
            <w:tcW w:w="7407" w:type="dxa"/>
            <w:shd w:val="clear" w:color="auto" w:fill="F2F2F2" w:themeFill="background1" w:themeFillShade="F2"/>
          </w:tcPr>
          <w:p w:rsidR="00000000" w:rsidRDefault="00074CE3">
            <w:pPr>
              <w:rPr>
                <w:noProof/>
              </w:rPr>
            </w:pPr>
            <w:r>
              <w:rPr>
                <w:noProof/>
              </w:rPr>
              <w:t xml:space="preserve">The selection dialog will allow the user to select a Video or Playlist (depending on what option was selected in the </w:t>
            </w:r>
            <w:r>
              <w:rPr>
                <w:noProof/>
              </w:rPr>
              <w:t>ribbon).</w:t>
            </w:r>
          </w:p>
        </w:tc>
        <w:tc>
          <w:tcPr>
            <w:tcW w:w="7407" w:type="dxa"/>
          </w:tcPr>
          <w:p w:rsidR="00000000" w:rsidRDefault="00074CE3">
            <w:pPr>
              <w:rPr>
                <w:lang w:val="es-ES_tradnl"/>
              </w:rPr>
            </w:pPr>
            <w:r>
              <w:rPr>
                <w:lang w:val="es-ES_tradnl"/>
              </w:rPr>
              <w:t>El cuadro de di</w:t>
            </w:r>
            <w:r>
              <w:rPr>
                <w:lang w:val="es-ES_tradnl"/>
              </w:rPr>
              <w:t>á</w:t>
            </w:r>
            <w:r>
              <w:rPr>
                <w:lang w:val="es-ES_tradnl"/>
              </w:rPr>
              <w:t>logo de selecci</w:t>
            </w:r>
            <w:r>
              <w:rPr>
                <w:lang w:val="es-ES_tradnl"/>
              </w:rPr>
              <w:t>ó</w:t>
            </w:r>
            <w:r>
              <w:rPr>
                <w:lang w:val="es-ES_tradnl"/>
              </w:rPr>
              <w:t>n permitir</w:t>
            </w:r>
            <w:r>
              <w:rPr>
                <w:lang w:val="es-ES_tradnl"/>
              </w:rPr>
              <w:t>á</w:t>
            </w:r>
            <w:r>
              <w:rPr>
                <w:lang w:val="es-ES_tradnl"/>
              </w:rPr>
              <w:t xml:space="preserve"> al usuario seleccionar un video o una lista de reproducci</w:t>
            </w:r>
            <w:r>
              <w:rPr>
                <w:lang w:val="es-ES_tradnl"/>
              </w:rPr>
              <w:t>ó</w:t>
            </w:r>
            <w:r>
              <w:rPr>
                <w:lang w:val="es-ES_tradnl"/>
              </w:rPr>
              <w:t>n (dependiendo de la opci</w:t>
            </w:r>
            <w:r>
              <w:rPr>
                <w:lang w:val="es-ES_tradnl"/>
              </w:rPr>
              <w:t>ó</w:t>
            </w:r>
            <w:r>
              <w:rPr>
                <w:lang w:val="es-ES_tradnl"/>
              </w:rPr>
              <w:t>n seleccionada en la cinta).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621 </w:t>
            </w:r>
            <w:r>
              <w:rPr>
                <w:noProof/>
                <w:sz w:val="16"/>
              </w:rPr>
              <w:br/>
            </w:r>
            <w:r>
              <w:rPr>
                <w:noProof/>
                <w:sz w:val="2"/>
              </w:rPr>
              <w:t>1c925408-0e36-4d5d-ad65-38a3d33adef7</w:t>
            </w:r>
          </w:p>
        </w:tc>
        <w:tc>
          <w:tcPr>
            <w:tcW w:w="7407" w:type="dxa"/>
            <w:shd w:val="clear" w:color="auto" w:fill="F2F2F2" w:themeFill="background1" w:themeFillShade="F2"/>
          </w:tcPr>
          <w:p w:rsidR="00000000" w:rsidRDefault="00074CE3">
            <w:pPr>
              <w:rPr>
                <w:noProof/>
              </w:rPr>
            </w:pPr>
            <w:r>
              <w:rPr>
                <w:noProof/>
              </w:rPr>
              <w:t>The dialog allows you to search Video Cloud vid</w:t>
            </w:r>
            <w:r>
              <w:rPr>
                <w:noProof/>
              </w:rPr>
              <w:t>eos and playlists and displays the results in a grid:</w:t>
            </w:r>
          </w:p>
        </w:tc>
        <w:tc>
          <w:tcPr>
            <w:tcW w:w="7407" w:type="dxa"/>
          </w:tcPr>
          <w:p w:rsidR="00000000" w:rsidRDefault="00074CE3">
            <w:pPr>
              <w:rPr>
                <w:lang w:val="es-ES_tradnl"/>
              </w:rPr>
            </w:pPr>
            <w:r>
              <w:rPr>
                <w:lang w:val="es-ES_tradnl"/>
              </w:rPr>
              <w:t>El cuadro de di</w:t>
            </w:r>
            <w:r>
              <w:rPr>
                <w:lang w:val="es-ES_tradnl"/>
              </w:rPr>
              <w:t>á</w:t>
            </w:r>
            <w:r>
              <w:rPr>
                <w:lang w:val="es-ES_tradnl"/>
              </w:rPr>
              <w:t>logo le permite buscar videos y listas de reproducci</w:t>
            </w:r>
            <w:r>
              <w:rPr>
                <w:lang w:val="es-ES_tradnl"/>
              </w:rPr>
              <w:t>ó</w:t>
            </w:r>
            <w:r>
              <w:rPr>
                <w:lang w:val="es-ES_tradnl"/>
              </w:rPr>
              <w:t>n de Video Cloud y muestra los resultados en una cuadr</w:t>
            </w:r>
            <w:r>
              <w:rPr>
                <w:lang w:val="es-ES_tradnl"/>
              </w:rPr>
              <w:t>í</w:t>
            </w:r>
            <w:r>
              <w:rPr>
                <w:lang w:val="es-ES_tradnl"/>
              </w:rPr>
              <w:t>cula: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623 </w:t>
            </w:r>
            <w:r>
              <w:rPr>
                <w:noProof/>
                <w:sz w:val="16"/>
              </w:rPr>
              <w:br/>
            </w:r>
            <w:r>
              <w:rPr>
                <w:noProof/>
                <w:sz w:val="2"/>
              </w:rPr>
              <w:t>29d568fa-ddac-48c0-9e61-f23d523cf262</w:t>
            </w:r>
          </w:p>
        </w:tc>
        <w:tc>
          <w:tcPr>
            <w:tcW w:w="7407" w:type="dxa"/>
            <w:shd w:val="clear" w:color="auto" w:fill="F2F2F2" w:themeFill="background1" w:themeFillShade="F2"/>
          </w:tcPr>
          <w:p w:rsidR="00000000" w:rsidRDefault="00074CE3">
            <w:pPr>
              <w:rPr>
                <w:noProof/>
              </w:rPr>
            </w:pPr>
            <w:r>
              <w:rPr>
                <w:noProof/>
              </w:rPr>
              <w:t>Upon selection of a video or playlist, the user can optionally change the player, height and width.</w:t>
            </w:r>
          </w:p>
        </w:tc>
        <w:tc>
          <w:tcPr>
            <w:tcW w:w="7407" w:type="dxa"/>
          </w:tcPr>
          <w:p w:rsidR="00000000" w:rsidRDefault="00074CE3">
            <w:pPr>
              <w:rPr>
                <w:lang w:val="es-ES_tradnl"/>
              </w:rPr>
            </w:pPr>
            <w:r>
              <w:rPr>
                <w:lang w:val="es-ES_tradnl"/>
              </w:rPr>
              <w:t>Al seleccionar un video o una lista de reproducci</w:t>
            </w:r>
            <w:r>
              <w:rPr>
                <w:lang w:val="es-ES_tradnl"/>
              </w:rPr>
              <w:t>ó</w:t>
            </w:r>
            <w:r>
              <w:rPr>
                <w:lang w:val="es-ES_tradnl"/>
              </w:rPr>
              <w:t>n, el usuario puede cambiar opcionalmente el reproductor, la altura y el ancho.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624 </w:t>
            </w:r>
            <w:r>
              <w:rPr>
                <w:noProof/>
                <w:sz w:val="16"/>
              </w:rPr>
              <w:br/>
            </w:r>
            <w:r>
              <w:rPr>
                <w:noProof/>
                <w:sz w:val="2"/>
              </w:rPr>
              <w:t>834acaf8-6f25-4aff-9</w:t>
            </w:r>
            <w:r>
              <w:rPr>
                <w:noProof/>
                <w:sz w:val="2"/>
              </w:rPr>
              <w:t>50e-6f84ebc2b289</w:t>
            </w:r>
          </w:p>
        </w:tc>
        <w:tc>
          <w:tcPr>
            <w:tcW w:w="7407" w:type="dxa"/>
            <w:shd w:val="clear" w:color="auto" w:fill="F2F2F2" w:themeFill="background1" w:themeFillShade="F2"/>
          </w:tcPr>
          <w:p w:rsidR="00000000" w:rsidRDefault="00074CE3">
            <w:pPr>
              <w:rPr>
                <w:noProof/>
              </w:rPr>
            </w:pPr>
            <w:r>
              <w:rPr>
                <w:noProof/>
              </w:rPr>
              <w:t>After clicking "Ok", the script for the brightcove player will be generated and placed in the textarea at the bottom of the dialog.</w:t>
            </w:r>
          </w:p>
        </w:tc>
        <w:tc>
          <w:tcPr>
            <w:tcW w:w="7407" w:type="dxa"/>
          </w:tcPr>
          <w:p w:rsidR="00000000" w:rsidRDefault="00074CE3">
            <w:pPr>
              <w:rPr>
                <w:lang w:val="es-ES_tradnl"/>
              </w:rPr>
            </w:pPr>
            <w:r>
              <w:rPr>
                <w:lang w:val="es-ES_tradnl"/>
              </w:rPr>
              <w:t>Despu</w:t>
            </w:r>
            <w:r>
              <w:rPr>
                <w:lang w:val="es-ES_tradnl"/>
              </w:rPr>
              <w:t>é</w:t>
            </w:r>
            <w:r>
              <w:rPr>
                <w:lang w:val="es-ES_tradnl"/>
              </w:rPr>
              <w:t>s de hacer clic en "Aceptar", se generar</w:t>
            </w:r>
            <w:r>
              <w:rPr>
                <w:lang w:val="es-ES_tradnl"/>
              </w:rPr>
              <w:t>á</w:t>
            </w:r>
            <w:r>
              <w:rPr>
                <w:lang w:val="es-ES_tradnl"/>
              </w:rPr>
              <w:t xml:space="preserve"> el script para el reproductor de brightcove y se colocar</w:t>
            </w:r>
            <w:r>
              <w:rPr>
                <w:lang w:val="es-ES_tradnl"/>
              </w:rPr>
              <w:t>á</w:t>
            </w:r>
            <w:r>
              <w:rPr>
                <w:lang w:val="es-ES_tradnl"/>
              </w:rPr>
              <w:t xml:space="preserve"> e</w:t>
            </w:r>
            <w:r>
              <w:rPr>
                <w:lang w:val="es-ES_tradnl"/>
              </w:rPr>
              <w:t xml:space="preserve">n el </w:t>
            </w:r>
            <w:r>
              <w:rPr>
                <w:lang w:val="es-ES_tradnl"/>
              </w:rPr>
              <w:t>á</w:t>
            </w:r>
            <w:r>
              <w:rPr>
                <w:lang w:val="es-ES_tradnl"/>
              </w:rPr>
              <w:t>rea de texto en la parte inferior del cuadro de di</w:t>
            </w:r>
            <w:r>
              <w:rPr>
                <w:lang w:val="es-ES_tradnl"/>
              </w:rPr>
              <w:t>á</w:t>
            </w:r>
            <w:r>
              <w:rPr>
                <w:lang w:val="es-ES_tradnl"/>
              </w:rPr>
              <w:t>logo.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626 </w:t>
            </w:r>
            <w:r>
              <w:rPr>
                <w:noProof/>
                <w:sz w:val="16"/>
              </w:rPr>
              <w:br/>
            </w:r>
            <w:r>
              <w:rPr>
                <w:noProof/>
                <w:sz w:val="2"/>
              </w:rPr>
              <w:t>2d12b782-6c73-4e62-af4e-a0b64f87fbd6</w:t>
            </w:r>
          </w:p>
        </w:tc>
        <w:tc>
          <w:tcPr>
            <w:tcW w:w="7407" w:type="dxa"/>
            <w:shd w:val="clear" w:color="auto" w:fill="F2F2F2" w:themeFill="background1" w:themeFillShade="F2"/>
          </w:tcPr>
          <w:p w:rsidR="00000000" w:rsidRDefault="00074CE3">
            <w:pPr>
              <w:rPr>
                <w:noProof/>
              </w:rPr>
            </w:pPr>
            <w:r>
              <w:rPr>
                <w:noProof/>
              </w:rPr>
              <w:t>This script can then be added to the SharePoint page in 2 different ways:</w:t>
            </w:r>
          </w:p>
        </w:tc>
        <w:tc>
          <w:tcPr>
            <w:tcW w:w="7407" w:type="dxa"/>
          </w:tcPr>
          <w:p w:rsidR="00000000" w:rsidRDefault="00074CE3">
            <w:pPr>
              <w:rPr>
                <w:lang w:val="es-ES_tradnl"/>
              </w:rPr>
            </w:pPr>
            <w:r>
              <w:rPr>
                <w:lang w:val="es-ES_tradnl"/>
              </w:rPr>
              <w:t>Esta secuencia de comandos se puede agregar a la p</w:t>
            </w:r>
            <w:r>
              <w:rPr>
                <w:lang w:val="es-ES_tradnl"/>
              </w:rPr>
              <w:t>á</w:t>
            </w:r>
            <w:r>
              <w:rPr>
                <w:lang w:val="es-ES_tradnl"/>
              </w:rPr>
              <w:t>gina de SharePoint de dos</w:t>
            </w:r>
            <w:r>
              <w:rPr>
                <w:lang w:val="es-ES_tradnl"/>
              </w:rPr>
              <w:t xml:space="preserve"> formas diferentes: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627 </w:t>
            </w:r>
            <w:r>
              <w:rPr>
                <w:noProof/>
                <w:sz w:val="16"/>
              </w:rPr>
              <w:br/>
            </w:r>
            <w:r>
              <w:rPr>
                <w:noProof/>
                <w:sz w:val="2"/>
              </w:rPr>
              <w:t>e310d8f9-be55-4bee-aafc-01916ede9f8b</w:t>
            </w:r>
          </w:p>
        </w:tc>
        <w:tc>
          <w:tcPr>
            <w:tcW w:w="7407" w:type="dxa"/>
            <w:shd w:val="clear" w:color="auto" w:fill="F2F2F2" w:themeFill="background1" w:themeFillShade="F2"/>
          </w:tcPr>
          <w:p w:rsidR="00000000" w:rsidRDefault="00074CE3">
            <w:pPr>
              <w:rPr>
                <w:noProof/>
              </w:rPr>
            </w:pPr>
            <w:r>
              <w:rPr>
                <w:noProof/>
              </w:rPr>
              <w:t>Directly into a publishing zone</w:t>
            </w:r>
          </w:p>
        </w:tc>
        <w:tc>
          <w:tcPr>
            <w:tcW w:w="7407" w:type="dxa"/>
          </w:tcPr>
          <w:p w:rsidR="00000000" w:rsidRDefault="00074CE3">
            <w:pPr>
              <w:rPr>
                <w:lang w:val="es-ES_tradnl"/>
              </w:rPr>
            </w:pPr>
            <w:r>
              <w:rPr>
                <w:lang w:val="es-ES_tradnl"/>
              </w:rPr>
              <w:t>Directamente en una zona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628 </w:t>
            </w:r>
            <w:r>
              <w:rPr>
                <w:noProof/>
                <w:sz w:val="16"/>
              </w:rPr>
              <w:br/>
            </w:r>
            <w:r>
              <w:rPr>
                <w:noProof/>
                <w:sz w:val="2"/>
              </w:rPr>
              <w:t>6cc86bc8-0c18-4791-b5b9-ab45ae3c0031</w:t>
            </w:r>
          </w:p>
        </w:tc>
        <w:tc>
          <w:tcPr>
            <w:tcW w:w="7407" w:type="dxa"/>
            <w:shd w:val="clear" w:color="auto" w:fill="F2F2F2" w:themeFill="background1" w:themeFillShade="F2"/>
          </w:tcPr>
          <w:p w:rsidR="00000000" w:rsidRDefault="00074CE3">
            <w:pPr>
              <w:rPr>
                <w:noProof/>
              </w:rPr>
            </w:pPr>
            <w:r>
              <w:rPr>
                <w:noProof/>
              </w:rPr>
              <w:t>By way of a Script editor Web Part, on pages that only allow Web Parts</w:t>
            </w:r>
          </w:p>
        </w:tc>
        <w:tc>
          <w:tcPr>
            <w:tcW w:w="7407" w:type="dxa"/>
          </w:tcPr>
          <w:p w:rsidR="00000000" w:rsidRDefault="00074CE3">
            <w:pPr>
              <w:rPr>
                <w:lang w:val="es-ES_tradnl"/>
              </w:rPr>
            </w:pPr>
            <w:r>
              <w:rPr>
                <w:lang w:val="es-ES_tradnl"/>
              </w:rPr>
              <w:t>Por medio de un elemento web editor de scripts, en p</w:t>
            </w:r>
            <w:r>
              <w:rPr>
                <w:lang w:val="es-ES_tradnl"/>
              </w:rPr>
              <w:t>á</w:t>
            </w:r>
            <w:r>
              <w:rPr>
                <w:lang w:val="es-ES_tradnl"/>
              </w:rPr>
              <w:t>ginas que solo permiten elementos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629 </w:t>
            </w:r>
            <w:r>
              <w:rPr>
                <w:noProof/>
                <w:sz w:val="16"/>
              </w:rPr>
              <w:br/>
            </w:r>
            <w:r>
              <w:rPr>
                <w:noProof/>
                <w:sz w:val="2"/>
              </w:rPr>
              <w:t>fdd88f8e-b4ad-44e0-afa1-50fd58842b5b</w:t>
            </w:r>
          </w:p>
        </w:tc>
        <w:tc>
          <w:tcPr>
            <w:tcW w:w="7407" w:type="dxa"/>
            <w:shd w:val="clear" w:color="auto" w:fill="F2F2F2" w:themeFill="background1" w:themeFillShade="F2"/>
          </w:tcPr>
          <w:p w:rsidR="00000000" w:rsidRDefault="00074CE3">
            <w:pPr>
              <w:rPr>
                <w:noProof/>
              </w:rPr>
            </w:pPr>
            <w:r>
              <w:rPr>
                <w:noProof/>
              </w:rPr>
              <w:t>NOTE - This script is automatically copied to the user</w:t>
            </w:r>
            <w:r>
              <w:rPr>
                <w:noProof/>
              </w:rPr>
              <w:t>’</w:t>
            </w:r>
            <w:r>
              <w:rPr>
                <w:noProof/>
              </w:rPr>
              <w:t>s clipboard.</w:t>
            </w:r>
          </w:p>
        </w:tc>
        <w:tc>
          <w:tcPr>
            <w:tcW w:w="7407" w:type="dxa"/>
          </w:tcPr>
          <w:p w:rsidR="00000000" w:rsidRDefault="00074CE3">
            <w:pPr>
              <w:rPr>
                <w:lang w:val="es-ES_tradnl"/>
              </w:rPr>
            </w:pPr>
            <w:r>
              <w:rPr>
                <w:lang w:val="es-ES_tradnl"/>
              </w:rPr>
              <w:t>NOTA: esta secuencia de comandos se copia autom</w:t>
            </w:r>
            <w:r>
              <w:rPr>
                <w:lang w:val="es-ES_tradnl"/>
              </w:rPr>
              <w:t>á</w:t>
            </w:r>
            <w:r>
              <w:rPr>
                <w:lang w:val="es-ES_tradnl"/>
              </w:rPr>
              <w:t>ticame</w:t>
            </w:r>
            <w:r>
              <w:rPr>
                <w:lang w:val="es-ES_tradnl"/>
              </w:rPr>
              <w:t>nte en el portapapeles del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630 </w:t>
            </w:r>
            <w:r>
              <w:rPr>
                <w:noProof/>
                <w:sz w:val="16"/>
              </w:rPr>
              <w:br/>
            </w:r>
            <w:r>
              <w:rPr>
                <w:noProof/>
                <w:sz w:val="2"/>
              </w:rPr>
              <w:t>4709fb24-1a7e-480f-815b-a6c292b85319</w:t>
            </w:r>
          </w:p>
        </w:tc>
        <w:tc>
          <w:tcPr>
            <w:tcW w:w="7407" w:type="dxa"/>
            <w:shd w:val="clear" w:color="auto" w:fill="F2F2F2" w:themeFill="background1" w:themeFillShade="F2"/>
          </w:tcPr>
          <w:p w:rsidR="00000000" w:rsidRDefault="00074CE3">
            <w:pPr>
              <w:rPr>
                <w:noProof/>
              </w:rPr>
            </w:pPr>
            <w:r>
              <w:rPr>
                <w:rStyle w:val="mqInternal"/>
                <w:noProof/>
              </w:rPr>
              <w:t>[1}</w:t>
            </w:r>
            <w:r>
              <w:rPr>
                <w:noProof/>
              </w:rPr>
              <w:t>Adding the script to a SharePoint page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Agregar el script a una p</w:t>
            </w:r>
            <w:r>
              <w:rPr>
                <w:lang w:val="es-ES_tradnl"/>
              </w:rPr>
              <w:t>á</w:t>
            </w:r>
            <w:r>
              <w:rPr>
                <w:lang w:val="es-ES_tradnl"/>
              </w:rPr>
              <w:t>gina de SharePoint</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631 </w:t>
            </w:r>
            <w:r>
              <w:rPr>
                <w:noProof/>
                <w:sz w:val="16"/>
              </w:rPr>
              <w:br/>
            </w:r>
            <w:r>
              <w:rPr>
                <w:noProof/>
                <w:sz w:val="2"/>
              </w:rPr>
              <w:t>7cdba35b-6284-4728-b043-f0403c693c14</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632 </w:t>
            </w:r>
            <w:r>
              <w:rPr>
                <w:noProof/>
                <w:sz w:val="16"/>
              </w:rPr>
              <w:br/>
            </w:r>
            <w:r>
              <w:rPr>
                <w:noProof/>
                <w:sz w:val="2"/>
              </w:rPr>
              <w:t>a8413848-ee35-4b50-bf14-c3e8bee5f0cd</w:t>
            </w:r>
          </w:p>
        </w:tc>
        <w:tc>
          <w:tcPr>
            <w:tcW w:w="7407" w:type="dxa"/>
            <w:shd w:val="clear" w:color="auto" w:fill="F2F2F2" w:themeFill="background1" w:themeFillShade="F2"/>
          </w:tcPr>
          <w:p w:rsidR="00000000" w:rsidRDefault="00074CE3">
            <w:pPr>
              <w:rPr>
                <w:noProof/>
              </w:rPr>
            </w:pPr>
            <w:r>
              <w:rPr>
                <w:noProof/>
              </w:rPr>
              <w:t>The procedure described below is for a publishing zone; for a page that allows only Web Parts, once a script editor Web Part is on the page, the procedure is the same.</w:t>
            </w:r>
          </w:p>
        </w:tc>
        <w:tc>
          <w:tcPr>
            <w:tcW w:w="7407" w:type="dxa"/>
          </w:tcPr>
          <w:p w:rsidR="00000000" w:rsidRDefault="00074CE3">
            <w:pPr>
              <w:rPr>
                <w:lang w:val="es-ES_tradnl"/>
              </w:rPr>
            </w:pPr>
            <w:r>
              <w:rPr>
                <w:lang w:val="es-ES_tradnl"/>
              </w:rPr>
              <w:t>El procedimiento que se describe a continuaci</w:t>
            </w:r>
            <w:r>
              <w:rPr>
                <w:lang w:val="es-ES_tradnl"/>
              </w:rPr>
              <w:t>ó</w:t>
            </w:r>
            <w:r>
              <w:rPr>
                <w:lang w:val="es-ES_tradnl"/>
              </w:rPr>
              <w:t xml:space="preserve">n es </w:t>
            </w:r>
            <w:r>
              <w:rPr>
                <w:lang w:val="es-ES_tradnl"/>
              </w:rPr>
              <w:t>para una zona de publicaci</w:t>
            </w:r>
            <w:r>
              <w:rPr>
                <w:lang w:val="es-ES_tradnl"/>
              </w:rPr>
              <w:t>ó</w:t>
            </w:r>
            <w:r>
              <w:rPr>
                <w:lang w:val="es-ES_tradnl"/>
              </w:rPr>
              <w:t>n; para una p</w:t>
            </w:r>
            <w:r>
              <w:rPr>
                <w:lang w:val="es-ES_tradnl"/>
              </w:rPr>
              <w:t>á</w:t>
            </w:r>
            <w:r>
              <w:rPr>
                <w:lang w:val="es-ES_tradnl"/>
              </w:rPr>
              <w:t>gina que solo permite elementos web, una vez que un elemento web editor de scripts est</w:t>
            </w:r>
            <w:r>
              <w:rPr>
                <w:lang w:val="es-ES_tradnl"/>
              </w:rPr>
              <w:t>á</w:t>
            </w:r>
            <w:r>
              <w:rPr>
                <w:lang w:val="es-ES_tradnl"/>
              </w:rPr>
              <w:t xml:space="preserve"> en la p</w:t>
            </w:r>
            <w:r>
              <w:rPr>
                <w:lang w:val="es-ES_tradnl"/>
              </w:rPr>
              <w:t>á</w:t>
            </w:r>
            <w:r>
              <w:rPr>
                <w:lang w:val="es-ES_tradnl"/>
              </w:rPr>
              <w:t>gina, el procedimiento es el mismo.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633 </w:t>
            </w:r>
            <w:r>
              <w:rPr>
                <w:noProof/>
                <w:sz w:val="16"/>
              </w:rPr>
              <w:br/>
            </w:r>
            <w:r>
              <w:rPr>
                <w:noProof/>
                <w:sz w:val="2"/>
              </w:rPr>
              <w:t>fb75dfee-c2b1-4035-a968-c27407178cdb</w:t>
            </w:r>
          </w:p>
        </w:tc>
        <w:tc>
          <w:tcPr>
            <w:tcW w:w="7407" w:type="dxa"/>
            <w:shd w:val="clear" w:color="auto" w:fill="F2F2F2" w:themeFill="background1" w:themeFillShade="F2"/>
          </w:tcPr>
          <w:p w:rsidR="00000000" w:rsidRDefault="00074CE3">
            <w:pPr>
              <w:rPr>
                <w:noProof/>
              </w:rPr>
            </w:pPr>
            <w:r>
              <w:rPr>
                <w:noProof/>
              </w:rPr>
              <w:t>To add the script to the page, after obt</w:t>
            </w:r>
            <w:r>
              <w:rPr>
                <w:noProof/>
              </w:rPr>
              <w:t>aining the generated script from the selection dialog, click into a publishing zone.</w:t>
            </w:r>
          </w:p>
        </w:tc>
        <w:tc>
          <w:tcPr>
            <w:tcW w:w="7407" w:type="dxa"/>
          </w:tcPr>
          <w:p w:rsidR="00000000" w:rsidRDefault="00074CE3">
            <w:pPr>
              <w:rPr>
                <w:lang w:val="es-ES_tradnl"/>
              </w:rPr>
            </w:pPr>
            <w:r>
              <w:rPr>
                <w:lang w:val="es-ES_tradnl"/>
              </w:rPr>
              <w:t>Para agregar la secuencia de comandos a la p</w:t>
            </w:r>
            <w:r>
              <w:rPr>
                <w:lang w:val="es-ES_tradnl"/>
              </w:rPr>
              <w:t>á</w:t>
            </w:r>
            <w:r>
              <w:rPr>
                <w:lang w:val="es-ES_tradnl"/>
              </w:rPr>
              <w:t>gina, despu</w:t>
            </w:r>
            <w:r>
              <w:rPr>
                <w:lang w:val="es-ES_tradnl"/>
              </w:rPr>
              <w:t>é</w:t>
            </w:r>
            <w:r>
              <w:rPr>
                <w:lang w:val="es-ES_tradnl"/>
              </w:rPr>
              <w:t>s de obtener la secuencia de comandos generada en el cuadro de di</w:t>
            </w:r>
            <w:r>
              <w:rPr>
                <w:lang w:val="es-ES_tradnl"/>
              </w:rPr>
              <w:t>á</w:t>
            </w:r>
            <w:r>
              <w:rPr>
                <w:lang w:val="es-ES_tradnl"/>
              </w:rPr>
              <w:t>logo de selecci</w:t>
            </w:r>
            <w:r>
              <w:rPr>
                <w:lang w:val="es-ES_tradnl"/>
              </w:rPr>
              <w:t>ó</w:t>
            </w:r>
            <w:r>
              <w:rPr>
                <w:lang w:val="es-ES_tradnl"/>
              </w:rPr>
              <w:t>n, haga clic en una zona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634 </w:t>
            </w:r>
            <w:r>
              <w:rPr>
                <w:noProof/>
                <w:sz w:val="16"/>
              </w:rPr>
              <w:br/>
            </w:r>
            <w:r>
              <w:rPr>
                <w:noProof/>
                <w:sz w:val="2"/>
              </w:rPr>
              <w:t>d52aa0d6-5f93-4cab-8da9-fec177ead2e7</w:t>
            </w:r>
          </w:p>
        </w:tc>
        <w:tc>
          <w:tcPr>
            <w:tcW w:w="7407" w:type="dxa"/>
            <w:shd w:val="clear" w:color="auto" w:fill="F2F2F2" w:themeFill="background1" w:themeFillShade="F2"/>
          </w:tcPr>
          <w:p w:rsidR="00000000" w:rsidRDefault="00074CE3">
            <w:pPr>
              <w:rPr>
                <w:noProof/>
              </w:rPr>
            </w:pPr>
            <w:r>
              <w:rPr>
                <w:noProof/>
              </w:rPr>
              <w:t>From the "Insert" tab, look for the "Embed Code" button.</w:t>
            </w:r>
          </w:p>
        </w:tc>
        <w:tc>
          <w:tcPr>
            <w:tcW w:w="7407" w:type="dxa"/>
          </w:tcPr>
          <w:p w:rsidR="00000000" w:rsidRDefault="00074CE3">
            <w:pPr>
              <w:rPr>
                <w:lang w:val="es-ES_tradnl"/>
              </w:rPr>
            </w:pPr>
            <w:r>
              <w:rPr>
                <w:lang w:val="es-ES_tradnl"/>
              </w:rPr>
              <w:t>En la pesta</w:t>
            </w:r>
            <w:r>
              <w:rPr>
                <w:lang w:val="es-ES_tradnl"/>
              </w:rPr>
              <w:t>ñ</w:t>
            </w:r>
            <w:r>
              <w:rPr>
                <w:lang w:val="es-ES_tradnl"/>
              </w:rPr>
              <w:t>a "Insertar", busque el bot</w:t>
            </w:r>
            <w:r>
              <w:rPr>
                <w:lang w:val="es-ES_tradnl"/>
              </w:rPr>
              <w:t>ó</w:t>
            </w:r>
            <w:r>
              <w:rPr>
                <w:lang w:val="es-ES_tradnl"/>
              </w:rPr>
              <w:t>n "C</w:t>
            </w:r>
            <w:r>
              <w:rPr>
                <w:lang w:val="es-ES_tradnl"/>
              </w:rPr>
              <w:t>ó</w:t>
            </w:r>
            <w:r>
              <w:rPr>
                <w:lang w:val="es-ES_tradnl"/>
              </w:rPr>
              <w:t>digo incrustado".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636 </w:t>
            </w:r>
            <w:r>
              <w:rPr>
                <w:noProof/>
                <w:sz w:val="16"/>
              </w:rPr>
              <w:br/>
            </w:r>
            <w:r>
              <w:rPr>
                <w:noProof/>
                <w:sz w:val="2"/>
              </w:rPr>
              <w:t>18f3e586-4968-4ce8-a739-4effbd7061ab</w:t>
            </w:r>
          </w:p>
        </w:tc>
        <w:tc>
          <w:tcPr>
            <w:tcW w:w="7407" w:type="dxa"/>
            <w:shd w:val="clear" w:color="auto" w:fill="F2F2F2" w:themeFill="background1" w:themeFillShade="F2"/>
          </w:tcPr>
          <w:p w:rsidR="00000000" w:rsidRDefault="00074CE3">
            <w:pPr>
              <w:rPr>
                <w:noProof/>
              </w:rPr>
            </w:pPr>
            <w:r>
              <w:rPr>
                <w:noProof/>
              </w:rPr>
              <w:t>In the re</w:t>
            </w:r>
            <w:r>
              <w:rPr>
                <w:noProof/>
              </w:rPr>
              <w:t>sulting dialog, paste in the player embed script.</w:t>
            </w:r>
          </w:p>
        </w:tc>
        <w:tc>
          <w:tcPr>
            <w:tcW w:w="7407" w:type="dxa"/>
          </w:tcPr>
          <w:p w:rsidR="00000000" w:rsidRDefault="00074CE3">
            <w:pPr>
              <w:rPr>
                <w:lang w:val="es-ES_tradnl"/>
              </w:rPr>
            </w:pPr>
            <w:r>
              <w:rPr>
                <w:lang w:val="es-ES_tradnl"/>
              </w:rPr>
              <w:t>En el cuadro de di</w:t>
            </w:r>
            <w:r>
              <w:rPr>
                <w:lang w:val="es-ES_tradnl"/>
              </w:rPr>
              <w:t>á</w:t>
            </w:r>
            <w:r>
              <w:rPr>
                <w:lang w:val="es-ES_tradnl"/>
              </w:rPr>
              <w:t>logo resultante, pegue el script de inserci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637 </w:t>
            </w:r>
            <w:r>
              <w:rPr>
                <w:noProof/>
                <w:sz w:val="16"/>
              </w:rPr>
              <w:br/>
            </w:r>
            <w:r>
              <w:rPr>
                <w:noProof/>
                <w:sz w:val="2"/>
              </w:rPr>
              <w:t>e5013698-6601-411a-a857-95b56c0b5728</w:t>
            </w:r>
          </w:p>
        </w:tc>
        <w:tc>
          <w:tcPr>
            <w:tcW w:w="7407" w:type="dxa"/>
            <w:shd w:val="clear" w:color="auto" w:fill="F2F2F2" w:themeFill="background1" w:themeFillShade="F2"/>
          </w:tcPr>
          <w:p w:rsidR="00000000" w:rsidRDefault="00074CE3">
            <w:pPr>
              <w:rPr>
                <w:noProof/>
              </w:rPr>
            </w:pPr>
            <w:r>
              <w:rPr>
                <w:noProof/>
              </w:rPr>
              <w:t>Click "Ok".</w:t>
            </w:r>
          </w:p>
        </w:tc>
        <w:tc>
          <w:tcPr>
            <w:tcW w:w="7407" w:type="dxa"/>
          </w:tcPr>
          <w:p w:rsidR="00000000" w:rsidRDefault="00074CE3">
            <w:pPr>
              <w:rPr>
                <w:lang w:val="es-ES_tradnl"/>
              </w:rPr>
            </w:pPr>
            <w:r>
              <w:rPr>
                <w:lang w:val="es-ES_tradnl"/>
              </w:rPr>
              <w:t>Haga clic en Aceptar".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638 </w:t>
            </w:r>
            <w:r>
              <w:rPr>
                <w:noProof/>
                <w:sz w:val="16"/>
              </w:rPr>
              <w:br/>
            </w:r>
            <w:r>
              <w:rPr>
                <w:noProof/>
                <w:sz w:val="2"/>
              </w:rPr>
              <w:t>022e4e60-b361-4f02-a951-f34f678136e0</w:t>
            </w:r>
          </w:p>
        </w:tc>
        <w:tc>
          <w:tcPr>
            <w:tcW w:w="7407" w:type="dxa"/>
            <w:shd w:val="clear" w:color="auto" w:fill="F2F2F2" w:themeFill="background1" w:themeFillShade="F2"/>
          </w:tcPr>
          <w:p w:rsidR="00000000" w:rsidRDefault="00074CE3">
            <w:pPr>
              <w:rPr>
                <w:noProof/>
              </w:rPr>
            </w:pPr>
            <w:r>
              <w:rPr>
                <w:noProof/>
              </w:rPr>
              <w:t>Thi</w:t>
            </w:r>
            <w:r>
              <w:rPr>
                <w:noProof/>
              </w:rPr>
              <w:t>s will insert a script editor onto the page:</w:t>
            </w:r>
          </w:p>
        </w:tc>
        <w:tc>
          <w:tcPr>
            <w:tcW w:w="7407" w:type="dxa"/>
          </w:tcPr>
          <w:p w:rsidR="00000000" w:rsidRDefault="00074CE3">
            <w:pPr>
              <w:rPr>
                <w:lang w:val="es-ES_tradnl"/>
              </w:rPr>
            </w:pPr>
            <w:r>
              <w:rPr>
                <w:lang w:val="es-ES_tradnl"/>
              </w:rPr>
              <w:t>Esto insertar</w:t>
            </w:r>
            <w:r>
              <w:rPr>
                <w:lang w:val="es-ES_tradnl"/>
              </w:rPr>
              <w:t>á</w:t>
            </w:r>
            <w:r>
              <w:rPr>
                <w:lang w:val="es-ES_tradnl"/>
              </w:rPr>
              <w:t xml:space="preserve"> un editor de secuencias de comandos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640 </w:t>
            </w:r>
            <w:r>
              <w:rPr>
                <w:noProof/>
                <w:sz w:val="16"/>
              </w:rPr>
              <w:br/>
            </w:r>
            <w:r>
              <w:rPr>
                <w:noProof/>
                <w:sz w:val="2"/>
              </w:rPr>
              <w:t>152970f0-26b0-4c45-a268-be59ce812b55</w:t>
            </w:r>
          </w:p>
        </w:tc>
        <w:tc>
          <w:tcPr>
            <w:tcW w:w="7407" w:type="dxa"/>
            <w:shd w:val="clear" w:color="auto" w:fill="F2F2F2" w:themeFill="background1" w:themeFillShade="F2"/>
          </w:tcPr>
          <w:p w:rsidR="00000000" w:rsidRDefault="00074CE3">
            <w:pPr>
              <w:rPr>
                <w:noProof/>
              </w:rPr>
            </w:pPr>
            <w:r>
              <w:rPr>
                <w:noProof/>
              </w:rPr>
              <w:t>After the page is saved, that script editor will render as the Brightcove player:</w:t>
            </w:r>
          </w:p>
        </w:tc>
        <w:tc>
          <w:tcPr>
            <w:tcW w:w="7407" w:type="dxa"/>
          </w:tcPr>
          <w:p w:rsidR="00000000" w:rsidRDefault="00074CE3">
            <w:pPr>
              <w:rPr>
                <w:lang w:val="es-ES_tradnl"/>
              </w:rPr>
            </w:pPr>
            <w:r>
              <w:rPr>
                <w:lang w:val="es-ES_tradnl"/>
              </w:rPr>
              <w:t>Una vez que se guarda la p</w:t>
            </w:r>
            <w:r>
              <w:rPr>
                <w:lang w:val="es-ES_tradnl"/>
              </w:rPr>
              <w:t>á</w:t>
            </w:r>
            <w:r>
              <w:rPr>
                <w:lang w:val="es-ES_tradnl"/>
              </w:rPr>
              <w:t xml:space="preserve">gina, ese editor de secuencias de comandos se </w:t>
            </w:r>
            <w:r>
              <w:rPr>
                <w:lang w:val="es-ES_tradnl"/>
              </w:rPr>
              <w:lastRenderedPageBreak/>
              <w:t>representar</w:t>
            </w:r>
            <w:r>
              <w:rPr>
                <w:lang w:val="es-ES_tradnl"/>
              </w:rPr>
              <w:t>á</w:t>
            </w:r>
            <w:r>
              <w:rPr>
                <w:lang w:val="es-ES_tradnl"/>
              </w:rPr>
              <w:t xml:space="preserve"> como el reproductor Brightcove:</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lastRenderedPageBreak/>
              <w:t>index.html</w:t>
            </w:r>
          </w:p>
          <w:p w:rsidR="00000000" w:rsidRDefault="00074CE3">
            <w:pPr>
              <w:jc w:val="center"/>
              <w:rPr>
                <w:b/>
                <w:noProof/>
              </w:rPr>
            </w:pPr>
            <w:r>
              <w:rPr>
                <w:b/>
                <w:noProof/>
              </w:rPr>
              <w:t>MQ971010 62da6fde-a578-4d37-87e6-0dcfda25d681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ce74686c-5e49-4a37-b96a-789f6dc6855d</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aa53f318-d48</w:t>
            </w:r>
            <w:r>
              <w:rPr>
                <w:noProof/>
                <w:sz w:val="2"/>
              </w:rPr>
              <w:t>e-46c4-b383-0d376c8ca382</w:t>
            </w:r>
          </w:p>
        </w:tc>
        <w:tc>
          <w:tcPr>
            <w:tcW w:w="7407" w:type="dxa"/>
            <w:shd w:val="clear" w:color="auto" w:fill="F2F2F2" w:themeFill="background1" w:themeFillShade="F2"/>
          </w:tcPr>
          <w:p w:rsidR="00000000" w:rsidRDefault="00074CE3">
            <w:pPr>
              <w:rPr>
                <w:noProof/>
              </w:rPr>
            </w:pPr>
            <w:r>
              <w:rPr>
                <w:noProof/>
              </w:rPr>
              <w:t>Sharepoint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9944b2cb-9b94-44c8-a415-485ce95526a4</w:t>
            </w:r>
          </w:p>
        </w:tc>
        <w:tc>
          <w:tcPr>
            <w:tcW w:w="7407" w:type="dxa"/>
            <w:shd w:val="clear" w:color="auto" w:fill="F2F2F2" w:themeFill="background1" w:themeFillShade="F2"/>
          </w:tcPr>
          <w:p w:rsidR="00000000" w:rsidRDefault="00074CE3">
            <w:pPr>
              <w:rPr>
                <w:noProof/>
              </w:rPr>
            </w:pPr>
            <w:r>
              <w:rPr>
                <w:noProof/>
              </w:rPr>
              <w:t>This section contains topics on the Sharepoint connector for Video Cloud. parent:</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sobre el conector de Sharepoint para Video Cloud.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da8b2973-59ea-4af8-a8d3-2859afbce1fe</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e7f107f9-50c7-43d5-a7bf-1c09d38c5a02</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35e872df-45f3-4b8d-bba2</w:t>
            </w:r>
            <w:r>
              <w:rPr>
                <w:noProof/>
                <w:sz w:val="2"/>
              </w:rPr>
              <w:t>-70ae729ce4d9</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2e9290a3-a5a3-4a6c-9b38-e7026d99fd09</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f84a2fa4-7834-4df0-bd5a-5e0cc709189a</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5433cdbf-dfb2-482e-82f7-e6b782affb2a</w:t>
            </w:r>
          </w:p>
        </w:tc>
        <w:tc>
          <w:tcPr>
            <w:tcW w:w="7407" w:type="dxa"/>
            <w:shd w:val="clear" w:color="auto" w:fill="F2F2F2" w:themeFill="background1" w:themeFillShade="F2"/>
          </w:tcPr>
          <w:p w:rsidR="00000000" w:rsidRDefault="00074CE3">
            <w:pPr>
              <w:rPr>
                <w:noProof/>
              </w:rPr>
            </w:pPr>
            <w:r>
              <w:rPr>
                <w:noProof/>
              </w:rPr>
              <w:t>\{% for item in site.data.navigation %} \{% if item.name == page.title %} \{% for entry in item.docs %}</w:t>
            </w:r>
          </w:p>
        </w:tc>
        <w:tc>
          <w:tcPr>
            <w:tcW w:w="7407" w:type="dxa"/>
          </w:tcPr>
          <w:p w:rsidR="00000000" w:rsidRDefault="00074CE3">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f4f3f7b0-155b-4627-9987-b34619dd7c17</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3a8cff91-8ff3-4b5f-959b-c89ee5721cdd</w:t>
            </w:r>
          </w:p>
        </w:tc>
        <w:tc>
          <w:tcPr>
            <w:tcW w:w="7407" w:type="dxa"/>
            <w:shd w:val="clear" w:color="auto" w:fill="F2F2F2" w:themeFill="background1" w:themeFillShade="F2"/>
          </w:tcPr>
          <w:p w:rsidR="00000000" w:rsidRDefault="00074CE3">
            <w:pPr>
              <w:rPr>
                <w:noProof/>
              </w:rPr>
            </w:pPr>
            <w:r>
              <w:rPr>
                <w:noProof/>
              </w:rPr>
              <w:t>\{% for subentry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88804b2b</w:t>
            </w:r>
            <w:r>
              <w:rPr>
                <w:noProof/>
                <w:sz w:val="2"/>
              </w:rPr>
              <w:t>-8c0c-41a2-b841-fd357c9d3940</w:t>
            </w:r>
          </w:p>
        </w:tc>
        <w:tc>
          <w:tcPr>
            <w:tcW w:w="7407" w:type="dxa"/>
            <w:shd w:val="clear" w:color="auto" w:fill="F2F2F2" w:themeFill="background1" w:themeFillShade="F2"/>
          </w:tcPr>
          <w:p w:rsidR="00000000" w:rsidRDefault="00074CE3">
            <w:pPr>
              <w:rPr>
                <w:noProof/>
              </w:rPr>
            </w:pPr>
            <w:r>
              <w:rPr>
                <w:rStyle w:val="mqInternal"/>
                <w:noProof/>
              </w:rPr>
              <w:t>[1}</w:t>
            </w:r>
            <w:r>
              <w:rPr>
                <w:noProof/>
              </w:rPr>
              <w:t>\{\{ subentry.name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32788412-17f2-4bc2-a25f-a34aa15b30e7</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e9f324b6-ca7a-4326-9d98-fda0167c8396</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e86a82cb-9988-4243-830a-dd8831558f0e</w:t>
            </w:r>
          </w:p>
        </w:tc>
        <w:tc>
          <w:tcPr>
            <w:tcW w:w="7407" w:type="dxa"/>
            <w:shd w:val="clear" w:color="auto" w:fill="F2F2F2" w:themeFill="background1" w:themeFillShade="F2"/>
          </w:tcPr>
          <w:p w:rsidR="00000000" w:rsidRDefault="00074CE3">
            <w:pPr>
              <w:rPr>
                <w:noProof/>
              </w:rPr>
            </w:pPr>
            <w:r>
              <w:rPr>
                <w:noProof/>
              </w:rPr>
              <w:t>\{% endfor %} \{% endif %} \{% endfor %}</w:t>
            </w:r>
          </w:p>
        </w:tc>
        <w:tc>
          <w:tcPr>
            <w:tcW w:w="7407" w:type="dxa"/>
          </w:tcPr>
          <w:p w:rsidR="00000000" w:rsidRDefault="00074CE3">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sharepoint-brightcove-connector-4041-using-connector.html</w:t>
            </w:r>
          </w:p>
          <w:p w:rsidR="00000000" w:rsidRDefault="00074CE3">
            <w:pPr>
              <w:jc w:val="center"/>
              <w:rPr>
                <w:b/>
                <w:noProof/>
              </w:rPr>
            </w:pPr>
            <w:r>
              <w:rPr>
                <w:b/>
                <w:noProof/>
              </w:rPr>
              <w:t>MQ971010 5374de68-b615-48d6-bf9c-943fa8dff7b3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a2239f41-2493-48d7-a7e7-9b7b46b36eb4</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201d3986-69ef-422e-8cd9-bea637e6904c</w:t>
            </w:r>
          </w:p>
        </w:tc>
        <w:tc>
          <w:tcPr>
            <w:tcW w:w="7407" w:type="dxa"/>
            <w:shd w:val="clear" w:color="auto" w:fill="F2F2F2" w:themeFill="background1" w:themeFillShade="F2"/>
          </w:tcPr>
          <w:p w:rsidR="00000000" w:rsidRDefault="00074CE3">
            <w:pPr>
              <w:rPr>
                <w:noProof/>
              </w:rPr>
            </w:pPr>
            <w:r>
              <w:rPr>
                <w:noProof/>
              </w:rPr>
              <w:t>'SharePoint-Brightcove Connector 4.0/4.1:</w:t>
            </w:r>
          </w:p>
        </w:tc>
        <w:tc>
          <w:tcPr>
            <w:tcW w:w="7407" w:type="dxa"/>
          </w:tcPr>
          <w:p w:rsidR="00000000" w:rsidRDefault="00074CE3">
            <w:pPr>
              <w:rPr>
                <w:lang w:val="es-ES_tradnl"/>
              </w:rPr>
            </w:pPr>
            <w:r>
              <w:rPr>
                <w:lang w:val="es-ES_tradnl"/>
              </w:rPr>
              <w:t>Conector de SharePoint-Brightcove 4.0 / 4.1: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b81accb5-5e09-4446-bd23-e5965ec61afd</w:t>
            </w:r>
          </w:p>
        </w:tc>
        <w:tc>
          <w:tcPr>
            <w:tcW w:w="7407" w:type="dxa"/>
            <w:shd w:val="clear" w:color="auto" w:fill="F2F2F2" w:themeFill="background1" w:themeFillShade="F2"/>
          </w:tcPr>
          <w:p w:rsidR="00000000" w:rsidRDefault="00074CE3">
            <w:pPr>
              <w:rPr>
                <w:noProof/>
              </w:rPr>
            </w:pPr>
            <w:r>
              <w:rPr>
                <w:noProof/>
              </w:rPr>
              <w:t>Using the Connector' parent</w:t>
            </w:r>
            <w:r>
              <w:rPr>
                <w:noProof/>
              </w:rPr>
              <w:t>:</w:t>
            </w:r>
          </w:p>
        </w:tc>
        <w:tc>
          <w:tcPr>
            <w:tcW w:w="7407" w:type="dxa"/>
          </w:tcPr>
          <w:p w:rsidR="00000000" w:rsidRDefault="00074CE3">
            <w:pPr>
              <w:rPr>
                <w:lang w:val="es-ES_tradnl"/>
              </w:rPr>
            </w:pPr>
            <w:r>
              <w:rPr>
                <w:lang w:val="es-ES_tradnl"/>
              </w:rPr>
              <w:t>Usando el padre del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fd99350b-635d-40af-8547-d23124643cb5</w:t>
            </w:r>
          </w:p>
        </w:tc>
        <w:tc>
          <w:tcPr>
            <w:tcW w:w="7407" w:type="dxa"/>
            <w:shd w:val="clear" w:color="auto" w:fill="F2F2F2" w:themeFill="background1" w:themeFillShade="F2"/>
          </w:tcPr>
          <w:p w:rsidR="00000000" w:rsidRDefault="00074CE3">
            <w:pPr>
              <w:rPr>
                <w:noProof/>
              </w:rPr>
            </w:pPr>
            <w:r>
              <w:rPr>
                <w:noProof/>
              </w:rPr>
              <w:t>SharePoint ---</w:t>
            </w:r>
          </w:p>
        </w:tc>
        <w:tc>
          <w:tcPr>
            <w:tcW w:w="7407" w:type="dxa"/>
          </w:tcPr>
          <w:p w:rsidR="00000000" w:rsidRDefault="00074CE3">
            <w:pPr>
              <w:rPr>
                <w:lang w:val="es-ES_tradnl"/>
              </w:rPr>
            </w:pPr>
            <w:r>
              <w:rPr>
                <w:lang w:val="es-ES_tradnl"/>
              </w:rPr>
              <w:t>SharePoint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de7cd1bf-8286-48e7-a1cc-5fc0351494be</w:t>
            </w:r>
          </w:p>
        </w:tc>
        <w:tc>
          <w:tcPr>
            <w:tcW w:w="7407" w:type="dxa"/>
            <w:shd w:val="clear" w:color="auto" w:fill="F2F2F2" w:themeFill="background1" w:themeFillShade="F2"/>
          </w:tcPr>
          <w:p w:rsidR="00000000" w:rsidRDefault="00074CE3">
            <w:pPr>
              <w:rPr>
                <w:noProof/>
              </w:rPr>
            </w:pPr>
            <w:r>
              <w:rPr>
                <w:noProof/>
              </w:rPr>
              <w:t>SharePoint-Brightcove Connector 4.0/4.1:</w:t>
            </w:r>
          </w:p>
        </w:tc>
        <w:tc>
          <w:tcPr>
            <w:tcW w:w="7407" w:type="dxa"/>
          </w:tcPr>
          <w:p w:rsidR="00000000" w:rsidRDefault="00074CE3">
            <w:pPr>
              <w:rPr>
                <w:lang w:val="es-ES_tradnl"/>
              </w:rPr>
            </w:pPr>
            <w:r>
              <w:rPr>
                <w:lang w:val="es-ES_tradnl"/>
              </w:rPr>
              <w:t>Conector de SharePoint-Brightcove 4.0 / 4.1: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8c414251-2a3c-443f-8daf-db152e7c92a8</w:t>
            </w:r>
          </w:p>
        </w:tc>
        <w:tc>
          <w:tcPr>
            <w:tcW w:w="7407" w:type="dxa"/>
            <w:shd w:val="clear" w:color="auto" w:fill="F2F2F2" w:themeFill="background1" w:themeFillShade="F2"/>
          </w:tcPr>
          <w:p w:rsidR="00000000" w:rsidRDefault="00074CE3">
            <w:pPr>
              <w:rPr>
                <w:noProof/>
              </w:rPr>
            </w:pPr>
            <w:r>
              <w:rPr>
                <w:noProof/>
              </w:rPr>
              <w:t>Using the Connector</w:t>
            </w:r>
          </w:p>
        </w:tc>
        <w:tc>
          <w:tcPr>
            <w:tcW w:w="7407" w:type="dxa"/>
          </w:tcPr>
          <w:p w:rsidR="00000000" w:rsidRDefault="00074CE3">
            <w:pPr>
              <w:rPr>
                <w:lang w:val="es-ES_tradnl"/>
              </w:rPr>
            </w:pPr>
            <w:r>
              <w:rPr>
                <w:lang w:val="es-ES_tradnl"/>
              </w:rPr>
              <w:t>Usando 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6d357569-4e5a-428f-af9c-bbd7654ebfa9</w:t>
            </w:r>
          </w:p>
        </w:tc>
        <w:tc>
          <w:tcPr>
            <w:tcW w:w="7407" w:type="dxa"/>
            <w:shd w:val="clear" w:color="auto" w:fill="F2F2F2" w:themeFill="background1" w:themeFillShade="F2"/>
          </w:tcPr>
          <w:p w:rsidR="00000000" w:rsidRDefault="00074CE3">
            <w:pPr>
              <w:rPr>
                <w:noProof/>
              </w:rPr>
            </w:pPr>
            <w:r>
              <w:rPr>
                <w:noProof/>
              </w:rPr>
              <w:t>Adding and Editing Videos</w:t>
            </w:r>
          </w:p>
        </w:tc>
        <w:tc>
          <w:tcPr>
            <w:tcW w:w="7407" w:type="dxa"/>
          </w:tcPr>
          <w:p w:rsidR="00000000" w:rsidRDefault="00074CE3">
            <w:pPr>
              <w:rPr>
                <w:lang w:val="es-ES_tradnl"/>
              </w:rPr>
            </w:pPr>
            <w:r>
              <w:rPr>
                <w:lang w:val="es-ES_tradnl"/>
              </w:rPr>
              <w:t>Agregar y editar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37a79d73-29a3-472e-9f6b-b6d1d421abd7</w:t>
            </w:r>
          </w:p>
        </w:tc>
        <w:tc>
          <w:tcPr>
            <w:tcW w:w="7407" w:type="dxa"/>
            <w:shd w:val="clear" w:color="auto" w:fill="F2F2F2" w:themeFill="background1" w:themeFillShade="F2"/>
          </w:tcPr>
          <w:p w:rsidR="00000000" w:rsidRDefault="00074CE3">
            <w:pPr>
              <w:rPr>
                <w:noProof/>
              </w:rPr>
            </w:pPr>
            <w:r>
              <w:rPr>
                <w:noProof/>
              </w:rPr>
              <w:t>The SharePoint Connector allows a content author</w:t>
            </w:r>
            <w:r>
              <w:rPr>
                <w:noProof/>
              </w:rPr>
              <w:t xml:space="preserve"> to upload videos from their local machine and edit metadata for the videos.</w:t>
            </w:r>
          </w:p>
        </w:tc>
        <w:tc>
          <w:tcPr>
            <w:tcW w:w="7407" w:type="dxa"/>
          </w:tcPr>
          <w:p w:rsidR="00000000" w:rsidRDefault="00074CE3">
            <w:pPr>
              <w:rPr>
                <w:lang w:val="es-ES_tradnl"/>
              </w:rPr>
            </w:pPr>
            <w:r>
              <w:rPr>
                <w:lang w:val="es-ES_tradnl"/>
              </w:rPr>
              <w:t>El conector de SharePoint permite que un autor de contenido cargue videos desde su m</w:t>
            </w:r>
            <w:r>
              <w:rPr>
                <w:lang w:val="es-ES_tradnl"/>
              </w:rPr>
              <w:t>á</w:t>
            </w:r>
            <w:r>
              <w:rPr>
                <w:lang w:val="es-ES_tradnl"/>
              </w:rPr>
              <w:t>quina local y edite metadatos para los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71d1a8d4-07f4-4b6a-8a9d-41fcbbe811ec</w:t>
            </w:r>
          </w:p>
        </w:tc>
        <w:tc>
          <w:tcPr>
            <w:tcW w:w="7407" w:type="dxa"/>
            <w:shd w:val="clear" w:color="auto" w:fill="F2F2F2" w:themeFill="background1" w:themeFillShade="F2"/>
          </w:tcPr>
          <w:p w:rsidR="00000000" w:rsidRDefault="00074CE3">
            <w:pPr>
              <w:rPr>
                <w:noProof/>
              </w:rPr>
            </w:pPr>
            <w:r>
              <w:rPr>
                <w:noProof/>
              </w:rPr>
              <w:t>Add Vi</w:t>
            </w:r>
            <w:r>
              <w:rPr>
                <w:noProof/>
              </w:rPr>
              <w:t>deos</w:t>
            </w:r>
          </w:p>
        </w:tc>
        <w:tc>
          <w:tcPr>
            <w:tcW w:w="7407" w:type="dxa"/>
          </w:tcPr>
          <w:p w:rsidR="00000000" w:rsidRDefault="00074CE3">
            <w:pPr>
              <w:rPr>
                <w:lang w:val="es-ES_tradnl"/>
              </w:rPr>
            </w:pPr>
            <w:r>
              <w:rPr>
                <w:lang w:val="es-ES_tradnl"/>
              </w:rPr>
              <w:t>Agregar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71c7ce0a-cae2-4a7e-b573-cfe7849a5c60</w:t>
            </w:r>
          </w:p>
        </w:tc>
        <w:tc>
          <w:tcPr>
            <w:tcW w:w="7407" w:type="dxa"/>
            <w:shd w:val="clear" w:color="auto" w:fill="F2F2F2" w:themeFill="background1" w:themeFillShade="F2"/>
          </w:tcPr>
          <w:p w:rsidR="00000000" w:rsidRDefault="00074CE3">
            <w:pPr>
              <w:rPr>
                <w:noProof/>
              </w:rPr>
            </w:pPr>
            <w:r>
              <w:rPr>
                <w:noProof/>
              </w:rPr>
              <w:t>drag or browse to add videos</w:t>
            </w:r>
          </w:p>
        </w:tc>
        <w:tc>
          <w:tcPr>
            <w:tcW w:w="7407" w:type="dxa"/>
          </w:tcPr>
          <w:p w:rsidR="00000000" w:rsidRDefault="00074CE3">
            <w:pPr>
              <w:rPr>
                <w:lang w:val="es-ES_tradnl"/>
              </w:rPr>
            </w:pPr>
            <w:r>
              <w:rPr>
                <w:lang w:val="es-ES_tradnl"/>
              </w:rPr>
              <w:t>arrastrar o navegar para agregar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e9dbae31-b85d-4ba7-8be5-ccd19ec9aee0</w:t>
            </w:r>
          </w:p>
        </w:tc>
        <w:tc>
          <w:tcPr>
            <w:tcW w:w="7407" w:type="dxa"/>
            <w:shd w:val="clear" w:color="auto" w:fill="F2F2F2" w:themeFill="background1" w:themeFillShade="F2"/>
          </w:tcPr>
          <w:p w:rsidR="00000000" w:rsidRDefault="00074CE3">
            <w:pPr>
              <w:rPr>
                <w:noProof/>
              </w:rPr>
            </w:pPr>
            <w:r>
              <w:rPr>
                <w:noProof/>
              </w:rPr>
              <w:t>The Add Videos section of the Connector is used to upload new videos into Video Cloud.</w:t>
            </w:r>
          </w:p>
        </w:tc>
        <w:tc>
          <w:tcPr>
            <w:tcW w:w="7407" w:type="dxa"/>
          </w:tcPr>
          <w:p w:rsidR="00000000" w:rsidRDefault="00074CE3">
            <w:pPr>
              <w:rPr>
                <w:lang w:val="es-ES_tradnl"/>
              </w:rPr>
            </w:pPr>
            <w:r>
              <w:rPr>
                <w:lang w:val="es-ES_tradnl"/>
              </w:rPr>
              <w:t>La secci</w:t>
            </w:r>
            <w:r>
              <w:rPr>
                <w:lang w:val="es-ES_tradnl"/>
              </w:rPr>
              <w:t>ó</w:t>
            </w:r>
            <w:r>
              <w:rPr>
                <w:lang w:val="es-ES_tradnl"/>
              </w:rPr>
              <w:t>n Agregar videos del conector se utiliza para cargar nuevos videos en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e00e93aa-4230-45f3-a65c-bc00fe0e716d</w:t>
            </w:r>
          </w:p>
        </w:tc>
        <w:tc>
          <w:tcPr>
            <w:tcW w:w="7407" w:type="dxa"/>
            <w:shd w:val="clear" w:color="auto" w:fill="F2F2F2" w:themeFill="background1" w:themeFillShade="F2"/>
          </w:tcPr>
          <w:p w:rsidR="00000000" w:rsidRDefault="00074CE3">
            <w:pPr>
              <w:rPr>
                <w:noProof/>
              </w:rPr>
            </w:pPr>
            <w:r>
              <w:rPr>
                <w:noProof/>
              </w:rPr>
              <w:t>When a user accesses Add Videos (if</w:t>
            </w:r>
            <w:r>
              <w:rPr>
                <w:noProof/>
              </w:rPr>
              <w:t xml:space="preserve"> they have permission to do so) they are presented with the following fields which enable them to enter the metadata that will be sent to Video Cloud:</w:t>
            </w:r>
          </w:p>
        </w:tc>
        <w:tc>
          <w:tcPr>
            <w:tcW w:w="7407" w:type="dxa"/>
          </w:tcPr>
          <w:p w:rsidR="00000000" w:rsidRDefault="00074CE3">
            <w:pPr>
              <w:rPr>
                <w:lang w:val="es-ES_tradnl"/>
              </w:rPr>
            </w:pPr>
            <w:r>
              <w:rPr>
                <w:lang w:val="es-ES_tradnl"/>
              </w:rPr>
              <w:t>Cuando un usuario accede a Agregar videos (si tiene permiso para hacerlo), se le presentan los siguientes</w:t>
            </w:r>
            <w:r>
              <w:rPr>
                <w:lang w:val="es-ES_tradnl"/>
              </w:rPr>
              <w:t xml:space="preserve"> campos que le permiten ingresar los metadatos que se enviar</w:t>
            </w:r>
            <w:r>
              <w:rPr>
                <w:lang w:val="es-ES_tradnl"/>
              </w:rPr>
              <w:t>á</w:t>
            </w:r>
            <w:r>
              <w:rPr>
                <w:lang w:val="es-ES_tradnl"/>
              </w:rPr>
              <w:t>n a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d98e444f-e351-41f6-a3b1-ca7dd8106352</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add videos to; this is enab</w:t>
            </w:r>
            <w:r>
              <w:rPr>
                <w:noProof/>
              </w:rPr>
              <w:t xml:space="preserve">led through the Account </w:t>
            </w:r>
            <w:r>
              <w:rPr>
                <w:noProof/>
              </w:rPr>
              <w:lastRenderedPageBreak/>
              <w:t>Groups assignment.</w:t>
            </w:r>
          </w:p>
        </w:tc>
        <w:tc>
          <w:tcPr>
            <w:tcW w:w="7407" w:type="dxa"/>
          </w:tcPr>
          <w:p w:rsidR="00000000" w:rsidRDefault="00074CE3">
            <w:pPr>
              <w:rPr>
                <w:lang w:val="es-ES_tradnl"/>
              </w:rPr>
            </w:pPr>
            <w:r>
              <w:rPr>
                <w:rStyle w:val="mqInternal"/>
                <w:noProof/>
                <w:lang w:val="es-ES_tradnl"/>
              </w:rPr>
              <w:lastRenderedPageBreak/>
              <w:t>[1}</w:t>
            </w:r>
            <w:r>
              <w:rPr>
                <w:lang w:val="es-ES_tradnl"/>
              </w:rPr>
              <w:t>Seleccionar cuenta</w:t>
            </w:r>
            <w:r>
              <w:rPr>
                <w:rStyle w:val="mqInternal"/>
                <w:noProof/>
                <w:lang w:val="es-ES_tradnl"/>
              </w:rPr>
              <w:t>{2]</w:t>
            </w:r>
            <w:r>
              <w:rPr>
                <w:lang w:val="es-ES_tradnl"/>
              </w:rPr>
              <w:t xml:space="preserve"> - Esta lista desplegable se completar</w:t>
            </w:r>
            <w:r>
              <w:rPr>
                <w:lang w:val="es-ES_tradnl"/>
              </w:rPr>
              <w:t>á</w:t>
            </w:r>
            <w:r>
              <w:rPr>
                <w:lang w:val="es-ES_tradnl"/>
              </w:rPr>
              <w:t xml:space="preserve"> con todas las cuentas a las que el usuario est</w:t>
            </w:r>
            <w:r>
              <w:rPr>
                <w:lang w:val="es-ES_tradnl"/>
              </w:rPr>
              <w:t>á</w:t>
            </w:r>
            <w:r>
              <w:rPr>
                <w:lang w:val="es-ES_tradnl"/>
              </w:rPr>
              <w:t xml:space="preserve"> autorizado a agregar videos; esto se habilita a </w:t>
            </w:r>
            <w:r>
              <w:rPr>
                <w:lang w:val="es-ES_tradnl"/>
              </w:rPr>
              <w:lastRenderedPageBreak/>
              <w:t>trav</w:t>
            </w:r>
            <w:r>
              <w:rPr>
                <w:lang w:val="es-ES_tradnl"/>
              </w:rPr>
              <w:t>é</w:t>
            </w:r>
            <w:r>
              <w:rPr>
                <w:lang w:val="es-ES_tradnl"/>
              </w:rPr>
              <w:t>s de la asignaci</w:t>
            </w:r>
            <w:r>
              <w:rPr>
                <w:lang w:val="es-ES_tradnl"/>
              </w:rPr>
              <w:t>ó</w:t>
            </w:r>
            <w:r>
              <w:rPr>
                <w:lang w:val="es-ES_tradnl"/>
              </w:rPr>
              <w:t>n de Grupos de cuentas.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15 </w:t>
            </w:r>
            <w:r>
              <w:rPr>
                <w:noProof/>
                <w:sz w:val="16"/>
              </w:rPr>
              <w:br/>
            </w:r>
            <w:r>
              <w:rPr>
                <w:noProof/>
                <w:sz w:val="2"/>
              </w:rPr>
              <w:t>c1</w:t>
            </w:r>
            <w:r>
              <w:rPr>
                <w:noProof/>
                <w:sz w:val="2"/>
              </w:rPr>
              <w:t>a9aae6-022e-42ca-a198-a9c321c7ddd5</w:t>
            </w:r>
          </w:p>
        </w:tc>
        <w:tc>
          <w:tcPr>
            <w:tcW w:w="7407" w:type="dxa"/>
            <w:shd w:val="clear" w:color="auto" w:fill="F2F2F2" w:themeFill="background1" w:themeFillShade="F2"/>
          </w:tcPr>
          <w:p w:rsidR="00000000" w:rsidRDefault="00074CE3">
            <w:pPr>
              <w:rPr>
                <w:noProof/>
              </w:rPr>
            </w:pPr>
            <w:r>
              <w:rPr>
                <w:noProof/>
              </w:rPr>
              <w:t>The user must select an account to enable upload.</w:t>
            </w:r>
          </w:p>
        </w:tc>
        <w:tc>
          <w:tcPr>
            <w:tcW w:w="7407" w:type="dxa"/>
          </w:tcPr>
          <w:p w:rsidR="00000000" w:rsidRDefault="00074CE3">
            <w:pPr>
              <w:rPr>
                <w:lang w:val="es-ES_tradnl"/>
              </w:rPr>
            </w:pPr>
            <w:r>
              <w:rPr>
                <w:lang w:val="es-ES_tradnl"/>
              </w:rPr>
              <w:t>El usuario debe seleccionar una cuenta para habilitar la carga.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ff15d981-e7c1-4378-aa59-f8ea44188a2f</w:t>
            </w:r>
          </w:p>
        </w:tc>
        <w:tc>
          <w:tcPr>
            <w:tcW w:w="7407" w:type="dxa"/>
            <w:shd w:val="clear" w:color="auto" w:fill="F2F2F2" w:themeFill="background1" w:themeFillShade="F2"/>
          </w:tcPr>
          <w:p w:rsidR="00000000" w:rsidRDefault="00074CE3">
            <w:pPr>
              <w:rPr>
                <w:noProof/>
              </w:rPr>
            </w:pPr>
            <w:r>
              <w:rPr>
                <w:rStyle w:val="mqInternal"/>
                <w:noProof/>
              </w:rPr>
              <w:t>[1}</w:t>
            </w:r>
            <w:r>
              <w:rPr>
                <w:noProof/>
              </w:rPr>
              <w:t>Video File</w:t>
            </w:r>
            <w:r>
              <w:rPr>
                <w:rStyle w:val="mqInternal"/>
                <w:noProof/>
              </w:rPr>
              <w:t>{2]</w:t>
            </w:r>
            <w:r>
              <w:rPr>
                <w:noProof/>
              </w:rPr>
              <w:t xml:space="preserve"> - Drag video files to the box or click on the "Browse " button to open the local file system explorer to select the video file for upload.</w:t>
            </w:r>
          </w:p>
        </w:tc>
        <w:tc>
          <w:tcPr>
            <w:tcW w:w="7407" w:type="dxa"/>
          </w:tcPr>
          <w:p w:rsidR="00000000" w:rsidRDefault="00074CE3">
            <w:pPr>
              <w:rPr>
                <w:lang w:val="es-ES_tradnl"/>
              </w:rPr>
            </w:pPr>
            <w:r>
              <w:rPr>
                <w:rStyle w:val="mqInternal"/>
                <w:noProof/>
                <w:lang w:val="es-ES_tradnl"/>
              </w:rPr>
              <w:t>[1}</w:t>
            </w:r>
            <w:r>
              <w:rPr>
                <w:lang w:val="es-ES_tradnl"/>
              </w:rPr>
              <w:t>Archivo de v</w:t>
            </w:r>
            <w:r>
              <w:rPr>
                <w:lang w:val="es-ES_tradnl"/>
              </w:rPr>
              <w:t>í</w:t>
            </w:r>
            <w:r>
              <w:rPr>
                <w:lang w:val="es-ES_tradnl"/>
              </w:rPr>
              <w:t>deo</w:t>
            </w:r>
            <w:r>
              <w:rPr>
                <w:rStyle w:val="mqInternal"/>
                <w:noProof/>
                <w:lang w:val="es-ES_tradnl"/>
              </w:rPr>
              <w:t>{2]</w:t>
            </w:r>
            <w:r>
              <w:rPr>
                <w:lang w:val="es-ES_tradnl"/>
              </w:rPr>
              <w:t xml:space="preserve"> - Arrastre los archivos de video al cuadro o haga clic en el bot</w:t>
            </w:r>
            <w:r>
              <w:rPr>
                <w:lang w:val="es-ES_tradnl"/>
              </w:rPr>
              <w:t>ó</w:t>
            </w:r>
            <w:r>
              <w:rPr>
                <w:lang w:val="es-ES_tradnl"/>
              </w:rPr>
              <w:t>n "Examinar" para abrir el e</w:t>
            </w:r>
            <w:r>
              <w:rPr>
                <w:lang w:val="es-ES_tradnl"/>
              </w:rPr>
              <w:t>xplorador del sistema de archivos local y seleccionar el archivo de video para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7106a1c3-b041-477d-a2c5-365e662d2b28</w:t>
            </w:r>
          </w:p>
        </w:tc>
        <w:tc>
          <w:tcPr>
            <w:tcW w:w="7407" w:type="dxa"/>
            <w:shd w:val="clear" w:color="auto" w:fill="F2F2F2" w:themeFill="background1" w:themeFillShade="F2"/>
          </w:tcPr>
          <w:p w:rsidR="00000000" w:rsidRDefault="00074CE3">
            <w:pPr>
              <w:rPr>
                <w:noProof/>
              </w:rPr>
            </w:pPr>
            <w:r>
              <w:rPr>
                <w:noProof/>
              </w:rPr>
              <w:t>This can be repeated multiple times without switching screens.</w:t>
            </w:r>
          </w:p>
        </w:tc>
        <w:tc>
          <w:tcPr>
            <w:tcW w:w="7407" w:type="dxa"/>
          </w:tcPr>
          <w:p w:rsidR="00000000" w:rsidRDefault="00074CE3">
            <w:pPr>
              <w:rPr>
                <w:lang w:val="es-ES_tradnl"/>
              </w:rPr>
            </w:pPr>
            <w:r>
              <w:rPr>
                <w:lang w:val="es-ES_tradnl"/>
              </w:rPr>
              <w:t>Esto se puede repetir varias veces sin cambiar de pantalla.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760dea3e-a61c-4f16-ac0f-004f98c5fdbe</w:t>
            </w:r>
          </w:p>
        </w:tc>
        <w:tc>
          <w:tcPr>
            <w:tcW w:w="7407" w:type="dxa"/>
            <w:shd w:val="clear" w:color="auto" w:fill="F2F2F2" w:themeFill="background1" w:themeFillShade="F2"/>
          </w:tcPr>
          <w:p w:rsidR="00000000" w:rsidRDefault="00074CE3">
            <w:pPr>
              <w:rPr>
                <w:noProof/>
              </w:rPr>
            </w:pPr>
            <w:r>
              <w:rPr>
                <w:noProof/>
              </w:rPr>
              <w:t>Note that this step must be done after Folder and Brightcove Tags if you want to set them from this screen.</w:t>
            </w:r>
          </w:p>
        </w:tc>
        <w:tc>
          <w:tcPr>
            <w:tcW w:w="7407" w:type="dxa"/>
          </w:tcPr>
          <w:p w:rsidR="00000000" w:rsidRDefault="00074CE3">
            <w:pPr>
              <w:rPr>
                <w:lang w:val="es-ES_tradnl"/>
              </w:rPr>
            </w:pPr>
            <w:r>
              <w:rPr>
                <w:lang w:val="es-ES_tradnl"/>
              </w:rPr>
              <w:t>Tenga en cuenta que este paso debe realizarse despu</w:t>
            </w:r>
            <w:r>
              <w:rPr>
                <w:lang w:val="es-ES_tradnl"/>
              </w:rPr>
              <w:t>é</w:t>
            </w:r>
            <w:r>
              <w:rPr>
                <w:lang w:val="es-ES_tradnl"/>
              </w:rPr>
              <w:t>s de las etiquetas de carpeta y Brightcove si desea config</w:t>
            </w:r>
            <w:r>
              <w:rPr>
                <w:lang w:val="es-ES_tradnl"/>
              </w:rPr>
              <w:t>urarlas desde esta pantalla.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54a4e48d-fc95-400b-945f-9ae6599da7bb</w:t>
            </w:r>
          </w:p>
        </w:tc>
        <w:tc>
          <w:tcPr>
            <w:tcW w:w="7407" w:type="dxa"/>
            <w:shd w:val="clear" w:color="auto" w:fill="F2F2F2" w:themeFill="background1" w:themeFillShade="F2"/>
          </w:tcPr>
          <w:p w:rsidR="00000000" w:rsidRDefault="00074CE3">
            <w:pPr>
              <w:rPr>
                <w:noProof/>
              </w:rPr>
            </w:pPr>
            <w:r>
              <w:rPr>
                <w:noProof/>
              </w:rPr>
              <w:t>You can also edit later.</w:t>
            </w:r>
          </w:p>
        </w:tc>
        <w:tc>
          <w:tcPr>
            <w:tcW w:w="7407" w:type="dxa"/>
          </w:tcPr>
          <w:p w:rsidR="00000000" w:rsidRDefault="00074CE3">
            <w:pPr>
              <w:rPr>
                <w:lang w:val="es-ES_tradnl"/>
              </w:rPr>
            </w:pPr>
            <w:r>
              <w:rPr>
                <w:lang w:val="es-ES_tradnl"/>
              </w:rPr>
              <w:t>Tambi</w:t>
            </w:r>
            <w:r>
              <w:rPr>
                <w:lang w:val="es-ES_tradnl"/>
              </w:rPr>
              <w:t>é</w:t>
            </w:r>
            <w:r>
              <w:rPr>
                <w:lang w:val="es-ES_tradnl"/>
              </w:rPr>
              <w:t>n puede editar m</w:t>
            </w:r>
            <w:r>
              <w:rPr>
                <w:lang w:val="es-ES_tradnl"/>
              </w:rPr>
              <w:t>á</w:t>
            </w:r>
            <w:r>
              <w:rPr>
                <w:lang w:val="es-ES_tradnl"/>
              </w:rPr>
              <w:t>s tarde.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2386521e-3dcb-4820-ba07-2e6e6437f7a4</w:t>
            </w:r>
          </w:p>
        </w:tc>
        <w:tc>
          <w:tcPr>
            <w:tcW w:w="7407" w:type="dxa"/>
            <w:shd w:val="clear" w:color="auto" w:fill="F2F2F2" w:themeFill="background1" w:themeFillShade="F2"/>
          </w:tcPr>
          <w:p w:rsidR="00000000" w:rsidRDefault="00074CE3">
            <w:pPr>
              <w:rPr>
                <w:noProof/>
              </w:rPr>
            </w:pPr>
            <w:r>
              <w:rPr>
                <w:rStyle w:val="mqInternal"/>
                <w:noProof/>
              </w:rPr>
              <w:t>[1}</w:t>
            </w:r>
            <w:r>
              <w:rPr>
                <w:noProof/>
              </w:rPr>
              <w:t>Folder</w:t>
            </w:r>
            <w:r>
              <w:rPr>
                <w:rStyle w:val="mqInternal"/>
                <w:noProof/>
              </w:rPr>
              <w:t>{2]</w:t>
            </w:r>
            <w:r>
              <w:rPr>
                <w:noProof/>
              </w:rPr>
              <w:t xml:space="preserve"> - Videos can be stored in specific folders for organizational purposes.</w:t>
            </w:r>
          </w:p>
        </w:tc>
        <w:tc>
          <w:tcPr>
            <w:tcW w:w="7407" w:type="dxa"/>
          </w:tcPr>
          <w:p w:rsidR="00000000" w:rsidRDefault="00074CE3">
            <w:pPr>
              <w:rPr>
                <w:lang w:val="es-ES_tradnl"/>
              </w:rPr>
            </w:pPr>
            <w:r>
              <w:rPr>
                <w:rStyle w:val="mqInternal"/>
                <w:noProof/>
                <w:lang w:val="es-ES_tradnl"/>
              </w:rPr>
              <w:t>[1}</w:t>
            </w:r>
            <w:r>
              <w:rPr>
                <w:lang w:val="es-ES_tradnl"/>
              </w:rPr>
              <w:t>Carpeta</w:t>
            </w:r>
            <w:r>
              <w:rPr>
                <w:rStyle w:val="mqInternal"/>
                <w:noProof/>
                <w:lang w:val="es-ES_tradnl"/>
              </w:rPr>
              <w:t>{2]</w:t>
            </w:r>
            <w:r>
              <w:rPr>
                <w:lang w:val="es-ES_tradnl"/>
              </w:rPr>
              <w:t xml:space="preserve"> - Los videos se pueden almacenar en carpetas espec</w:t>
            </w:r>
            <w:r>
              <w:rPr>
                <w:lang w:val="es-ES_tradnl"/>
              </w:rPr>
              <w:t>í</w:t>
            </w:r>
            <w:r>
              <w:rPr>
                <w:lang w:val="es-ES_tradnl"/>
              </w:rPr>
              <w:t>ficas con fines organizativos.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c1653bbb-16c7-4ab2-a525-58d03328ede9</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074CE3">
            <w:pPr>
              <w:rPr>
                <w:lang w:val="es-ES_tradnl"/>
              </w:rPr>
            </w:pPr>
            <w:r>
              <w:rPr>
                <w:rStyle w:val="mqInternal"/>
                <w:noProof/>
                <w:lang w:val="es-ES_tradnl"/>
              </w:rPr>
              <w:t>[1}</w:t>
            </w:r>
            <w:r>
              <w:rPr>
                <w:lang w:val="es-ES_tradnl"/>
              </w:rPr>
              <w:t>Etiquetas de Brightcove</w:t>
            </w:r>
            <w:r>
              <w:rPr>
                <w:rStyle w:val="mqInternal"/>
                <w:noProof/>
                <w:lang w:val="es-ES_tradnl"/>
              </w:rPr>
              <w:t>{2]</w:t>
            </w:r>
            <w:r>
              <w:rPr>
                <w:lang w:val="es-ES_tradnl"/>
              </w:rPr>
              <w:t xml:space="preserve"> - Etiquetas de datos que se guardar</w:t>
            </w:r>
            <w:r>
              <w:rPr>
                <w:lang w:val="es-ES_tradnl"/>
              </w:rPr>
              <w:t>á</w:t>
            </w:r>
            <w:r>
              <w:rPr>
                <w:lang w:val="es-ES_tradnl"/>
              </w:rPr>
              <w:t>n en la informaci</w:t>
            </w:r>
            <w:r>
              <w:rPr>
                <w:lang w:val="es-ES_tradnl"/>
              </w:rPr>
              <w:t>ó</w:t>
            </w:r>
            <w:r>
              <w:rPr>
                <w:lang w:val="es-ES_tradnl"/>
              </w:rPr>
              <w:t>n de etiquetas de Video Cloud adem</w:t>
            </w:r>
            <w:r>
              <w:rPr>
                <w:lang w:val="es-ES_tradnl"/>
              </w:rPr>
              <w:t>á</w:t>
            </w:r>
            <w:r>
              <w:rPr>
                <w:lang w:val="es-ES_tradnl"/>
              </w:rPr>
              <w:t>s de guardarse en SharePoint</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a454f397-478d-4f82-89c6-24fba9e2c85f</w:t>
            </w:r>
          </w:p>
        </w:tc>
        <w:tc>
          <w:tcPr>
            <w:tcW w:w="7407" w:type="dxa"/>
            <w:shd w:val="clear" w:color="auto" w:fill="F2F2F2" w:themeFill="background1" w:themeFillShade="F2"/>
          </w:tcPr>
          <w:p w:rsidR="00000000" w:rsidRDefault="00074CE3">
            <w:pPr>
              <w:rPr>
                <w:noProof/>
              </w:rPr>
            </w:pPr>
            <w:r>
              <w:rPr>
                <w:noProof/>
              </w:rPr>
              <w:t>These are separate and distinct from SharePoint Metadata tags which some clients will want to add to this interface, and which would only be saved in SharePoint (not transferred to Video Cloud).</w:t>
            </w:r>
          </w:p>
        </w:tc>
        <w:tc>
          <w:tcPr>
            <w:tcW w:w="7407" w:type="dxa"/>
          </w:tcPr>
          <w:p w:rsidR="00000000" w:rsidRDefault="00074CE3">
            <w:pPr>
              <w:rPr>
                <w:lang w:val="es-ES_tradnl"/>
              </w:rPr>
            </w:pPr>
            <w:r>
              <w:rPr>
                <w:lang w:val="es-ES_tradnl"/>
              </w:rPr>
              <w:t>É</w:t>
            </w:r>
            <w:r>
              <w:rPr>
                <w:lang w:val="es-ES_tradnl"/>
              </w:rPr>
              <w:t>stas son indepen</w:t>
            </w:r>
            <w:r>
              <w:rPr>
                <w:lang w:val="es-ES_tradnl"/>
              </w:rPr>
              <w:t>dientes y distintas de las etiquetas de metadatos de SharePoint que algunos clientes querr</w:t>
            </w:r>
            <w:r>
              <w:rPr>
                <w:lang w:val="es-ES_tradnl"/>
              </w:rPr>
              <w:t>á</w:t>
            </w:r>
            <w:r>
              <w:rPr>
                <w:lang w:val="es-ES_tradnl"/>
              </w:rPr>
              <w:t>n agregar a esta interfaz y que solo se guardar</w:t>
            </w:r>
            <w:r>
              <w:rPr>
                <w:lang w:val="es-ES_tradnl"/>
              </w:rPr>
              <w:t>í</w:t>
            </w:r>
            <w:r>
              <w:rPr>
                <w:lang w:val="es-ES_tradnl"/>
              </w:rPr>
              <w:t>an en SharePoint (no se transferir</w:t>
            </w:r>
            <w:r>
              <w:rPr>
                <w:lang w:val="es-ES_tradnl"/>
              </w:rPr>
              <w:t>í</w:t>
            </w:r>
            <w:r>
              <w:rPr>
                <w:lang w:val="es-ES_tradnl"/>
              </w:rPr>
              <w:t>an a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acf4d88e-7b03-487d-988e-e6353e0b650e</w:t>
            </w:r>
          </w:p>
        </w:tc>
        <w:tc>
          <w:tcPr>
            <w:tcW w:w="7407" w:type="dxa"/>
            <w:shd w:val="clear" w:color="auto" w:fill="F2F2F2" w:themeFill="background1" w:themeFillShade="F2"/>
          </w:tcPr>
          <w:p w:rsidR="00000000" w:rsidRDefault="00074CE3">
            <w:pPr>
              <w:rPr>
                <w:noProof/>
              </w:rPr>
            </w:pPr>
            <w:r>
              <w:rPr>
                <w:noProof/>
              </w:rPr>
              <w:t>When the video finish</w:t>
            </w:r>
            <w:r>
              <w:rPr>
                <w:noProof/>
              </w:rPr>
              <w:t>es processing, an "Edit Video" link will appear, allowing the user to add metadata.</w:t>
            </w:r>
          </w:p>
        </w:tc>
        <w:tc>
          <w:tcPr>
            <w:tcW w:w="7407" w:type="dxa"/>
          </w:tcPr>
          <w:p w:rsidR="00000000" w:rsidRDefault="00074CE3">
            <w:pPr>
              <w:rPr>
                <w:lang w:val="es-ES_tradnl"/>
              </w:rPr>
            </w:pPr>
            <w:r>
              <w:rPr>
                <w:lang w:val="es-ES_tradnl"/>
              </w:rPr>
              <w:t>Cuando el video termine de procesarse, aparecer</w:t>
            </w:r>
            <w:r>
              <w:rPr>
                <w:lang w:val="es-ES_tradnl"/>
              </w:rPr>
              <w:t>á</w:t>
            </w:r>
            <w:r>
              <w:rPr>
                <w:lang w:val="es-ES_tradnl"/>
              </w:rPr>
              <w:t xml:space="preserve"> un enlace "Editar video", que le permitir</w:t>
            </w:r>
            <w:r>
              <w:rPr>
                <w:lang w:val="es-ES_tradnl"/>
              </w:rPr>
              <w:t>á</w:t>
            </w:r>
            <w:r>
              <w:rPr>
                <w:lang w:val="es-ES_tradnl"/>
              </w:rPr>
              <w:t xml:space="preserve"> al usuario agregar metadatos.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558aa17f-9812-4869-a6eb-419908741505</w:t>
            </w:r>
          </w:p>
        </w:tc>
        <w:tc>
          <w:tcPr>
            <w:tcW w:w="7407" w:type="dxa"/>
            <w:shd w:val="clear" w:color="auto" w:fill="F2F2F2" w:themeFill="background1" w:themeFillShade="F2"/>
          </w:tcPr>
          <w:p w:rsidR="00000000" w:rsidRDefault="00074CE3">
            <w:pPr>
              <w:rPr>
                <w:noProof/>
              </w:rPr>
            </w:pPr>
            <w:r>
              <w:rPr>
                <w:noProof/>
              </w:rPr>
              <w:t>the vide</w:t>
            </w:r>
            <w:r>
              <w:rPr>
                <w:noProof/>
              </w:rPr>
              <w:t>o is loaded</w:t>
            </w:r>
          </w:p>
        </w:tc>
        <w:tc>
          <w:tcPr>
            <w:tcW w:w="7407" w:type="dxa"/>
          </w:tcPr>
          <w:p w:rsidR="00000000" w:rsidRDefault="00074CE3">
            <w:pPr>
              <w:rPr>
                <w:lang w:val="es-ES_tradnl"/>
              </w:rPr>
            </w:pPr>
            <w:r>
              <w:rPr>
                <w:lang w:val="es-ES_tradnl"/>
              </w:rPr>
              <w:t>el video esta cargado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62999a8b-0873-419f-ba79-f6b5dbdda8f5</w:t>
            </w:r>
          </w:p>
        </w:tc>
        <w:tc>
          <w:tcPr>
            <w:tcW w:w="7407" w:type="dxa"/>
            <w:shd w:val="clear" w:color="auto" w:fill="F2F2F2" w:themeFill="background1" w:themeFillShade="F2"/>
          </w:tcPr>
          <w:p w:rsidR="00000000" w:rsidRDefault="00074CE3">
            <w:pPr>
              <w:rPr>
                <w:noProof/>
              </w:rPr>
            </w:pPr>
            <w:r>
              <w:rPr>
                <w:noProof/>
              </w:rPr>
              <w:t>Edit Videos</w:t>
            </w:r>
          </w:p>
        </w:tc>
        <w:tc>
          <w:tcPr>
            <w:tcW w:w="7407" w:type="dxa"/>
          </w:tcPr>
          <w:p w:rsidR="00000000" w:rsidRDefault="00074CE3">
            <w:pPr>
              <w:rPr>
                <w:lang w:val="es-ES_tradnl"/>
              </w:rPr>
            </w:pPr>
            <w:r>
              <w:rPr>
                <w:lang w:val="es-ES_tradnl"/>
              </w:rPr>
              <w:t>Editar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9092773e-0e34-4edc-8bb4-2a1d4791b3e1</w:t>
            </w:r>
          </w:p>
        </w:tc>
        <w:tc>
          <w:tcPr>
            <w:tcW w:w="7407" w:type="dxa"/>
            <w:shd w:val="clear" w:color="auto" w:fill="F2F2F2" w:themeFill="background1" w:themeFillShade="F2"/>
          </w:tcPr>
          <w:p w:rsidR="00000000" w:rsidRDefault="00074CE3">
            <w:pPr>
              <w:rPr>
                <w:noProof/>
              </w:rPr>
            </w:pPr>
            <w:r>
              <w:rPr>
                <w:noProof/>
              </w:rPr>
              <w:t>The Edit Videos screen can be accessed both through the Edit Video link post-upload or by navigating to Manage Videos and clicking on the desired video.</w:t>
            </w:r>
          </w:p>
        </w:tc>
        <w:tc>
          <w:tcPr>
            <w:tcW w:w="7407" w:type="dxa"/>
          </w:tcPr>
          <w:p w:rsidR="00000000" w:rsidRDefault="00074CE3">
            <w:pPr>
              <w:rPr>
                <w:lang w:val="es-ES_tradnl"/>
              </w:rPr>
            </w:pPr>
            <w:r>
              <w:rPr>
                <w:lang w:val="es-ES_tradnl"/>
              </w:rPr>
              <w:t>Se puede acceder a la pantalla Editar videos a trav</w:t>
            </w:r>
            <w:r>
              <w:rPr>
                <w:lang w:val="es-ES_tradnl"/>
              </w:rPr>
              <w:t>é</w:t>
            </w:r>
            <w:r>
              <w:rPr>
                <w:lang w:val="es-ES_tradnl"/>
              </w:rPr>
              <w:t>s del enlace Editar video despu</w:t>
            </w:r>
            <w:r>
              <w:rPr>
                <w:lang w:val="es-ES_tradnl"/>
              </w:rPr>
              <w:t>é</w:t>
            </w:r>
            <w:r>
              <w:rPr>
                <w:lang w:val="es-ES_tradnl"/>
              </w:rPr>
              <w:t>s de la carga o nav</w:t>
            </w:r>
            <w:r>
              <w:rPr>
                <w:lang w:val="es-ES_tradnl"/>
              </w:rPr>
              <w:t>egando a Administrar videos y haciendo clic en el video deseado.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64ec464d-68c9-464b-96e3-d5e38b23098f</w:t>
            </w:r>
          </w:p>
        </w:tc>
        <w:tc>
          <w:tcPr>
            <w:tcW w:w="7407" w:type="dxa"/>
            <w:shd w:val="clear" w:color="auto" w:fill="F2F2F2" w:themeFill="background1" w:themeFillShade="F2"/>
          </w:tcPr>
          <w:p w:rsidR="00000000" w:rsidRDefault="00074CE3">
            <w:pPr>
              <w:rPr>
                <w:noProof/>
              </w:rPr>
            </w:pPr>
            <w:r>
              <w:rPr>
                <w:noProof/>
              </w:rPr>
              <w:t>select video by searching or just scrolling</w:t>
            </w:r>
          </w:p>
        </w:tc>
        <w:tc>
          <w:tcPr>
            <w:tcW w:w="7407" w:type="dxa"/>
          </w:tcPr>
          <w:p w:rsidR="00000000" w:rsidRDefault="00074CE3">
            <w:pPr>
              <w:rPr>
                <w:lang w:val="es-ES_tradnl"/>
              </w:rPr>
            </w:pPr>
            <w:r>
              <w:rPr>
                <w:lang w:val="es-ES_tradnl"/>
              </w:rPr>
              <w:t>seleccionar video buscando o simplemente desplaz</w:t>
            </w:r>
            <w:r>
              <w:rPr>
                <w:lang w:val="es-ES_tradnl"/>
              </w:rPr>
              <w:t>á</w:t>
            </w:r>
            <w:r>
              <w:rPr>
                <w:lang w:val="es-ES_tradnl"/>
              </w:rPr>
              <w:t>ndose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62ea67d7-da56-42d7-a173-115c4afac085</w:t>
            </w:r>
          </w:p>
        </w:tc>
        <w:tc>
          <w:tcPr>
            <w:tcW w:w="7407" w:type="dxa"/>
            <w:shd w:val="clear" w:color="auto" w:fill="F2F2F2" w:themeFill="background1" w:themeFillShade="F2"/>
          </w:tcPr>
          <w:p w:rsidR="00000000" w:rsidRDefault="00074CE3">
            <w:pPr>
              <w:rPr>
                <w:noProof/>
              </w:rPr>
            </w:pPr>
            <w:r>
              <w:rPr>
                <w:noProof/>
              </w:rPr>
              <w:t>The user</w:t>
            </w:r>
            <w:r>
              <w:rPr>
                <w:noProof/>
              </w:rPr>
              <w:t xml:space="preserve"> can also search videos by typing search words in the "Available Videos" field and choose how to sort the data.</w:t>
            </w:r>
          </w:p>
        </w:tc>
        <w:tc>
          <w:tcPr>
            <w:tcW w:w="7407" w:type="dxa"/>
          </w:tcPr>
          <w:p w:rsidR="00000000" w:rsidRDefault="00074CE3">
            <w:pPr>
              <w:rPr>
                <w:lang w:val="es-ES_tradnl"/>
              </w:rPr>
            </w:pPr>
            <w:r>
              <w:rPr>
                <w:lang w:val="es-ES_tradnl"/>
              </w:rPr>
              <w:t>El usuario tambi</w:t>
            </w:r>
            <w:r>
              <w:rPr>
                <w:lang w:val="es-ES_tradnl"/>
              </w:rPr>
              <w:t>é</w:t>
            </w:r>
            <w:r>
              <w:rPr>
                <w:lang w:val="es-ES_tradnl"/>
              </w:rPr>
              <w:t>n puede buscar videos escribiendo palabras de b</w:t>
            </w:r>
            <w:r>
              <w:rPr>
                <w:lang w:val="es-ES_tradnl"/>
              </w:rPr>
              <w:t>ú</w:t>
            </w:r>
            <w:r>
              <w:rPr>
                <w:lang w:val="es-ES_tradnl"/>
              </w:rPr>
              <w:t>squeda en el campo "Videos disponibles" y elegir c</w:t>
            </w:r>
            <w:r>
              <w:rPr>
                <w:lang w:val="es-ES_tradnl"/>
              </w:rPr>
              <w:t>ó</w:t>
            </w:r>
            <w:r>
              <w:rPr>
                <w:lang w:val="es-ES_tradnl"/>
              </w:rPr>
              <w:t>mo ordenar los 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e</w:t>
            </w:r>
            <w:r>
              <w:rPr>
                <w:noProof/>
                <w:sz w:val="2"/>
              </w:rPr>
              <w:t>400196b-a168-4612-9448-e93f1b339559</w:t>
            </w:r>
          </w:p>
        </w:tc>
        <w:tc>
          <w:tcPr>
            <w:tcW w:w="7407" w:type="dxa"/>
            <w:shd w:val="clear" w:color="auto" w:fill="F2F2F2" w:themeFill="background1" w:themeFillShade="F2"/>
          </w:tcPr>
          <w:p w:rsidR="00000000" w:rsidRDefault="00074CE3">
            <w:pPr>
              <w:rPr>
                <w:noProof/>
              </w:rPr>
            </w:pPr>
            <w:r>
              <w:rPr>
                <w:noProof/>
              </w:rPr>
              <w:t>Clicking on the name of the video or the "Edit Video" link will take the user to the Edit Video page.</w:t>
            </w:r>
          </w:p>
        </w:tc>
        <w:tc>
          <w:tcPr>
            <w:tcW w:w="7407" w:type="dxa"/>
          </w:tcPr>
          <w:p w:rsidR="00000000" w:rsidRDefault="00074CE3">
            <w:pPr>
              <w:rPr>
                <w:lang w:val="es-ES_tradnl"/>
              </w:rPr>
            </w:pPr>
            <w:r>
              <w:rPr>
                <w:lang w:val="es-ES_tradnl"/>
              </w:rPr>
              <w:t>Al hacer clic en el nombre del video o en el enlace "Editar video", el usuario ir</w:t>
            </w:r>
            <w:r>
              <w:rPr>
                <w:lang w:val="es-ES_tradnl"/>
              </w:rPr>
              <w:t>á</w:t>
            </w:r>
            <w:r>
              <w:rPr>
                <w:lang w:val="es-ES_tradnl"/>
              </w:rPr>
              <w:t xml:space="preserve"> a la p</w:t>
            </w:r>
            <w:r>
              <w:rPr>
                <w:lang w:val="es-ES_tradnl"/>
              </w:rPr>
              <w:t>á</w:t>
            </w:r>
            <w:r>
              <w:rPr>
                <w:lang w:val="es-ES_tradnl"/>
              </w:rPr>
              <w:t>gina Editar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c5a5</w:t>
            </w:r>
            <w:r>
              <w:rPr>
                <w:noProof/>
                <w:sz w:val="2"/>
              </w:rPr>
              <w:t>02c4-7d6c-4ecf-999a-58968717df1d</w:t>
            </w:r>
          </w:p>
        </w:tc>
        <w:tc>
          <w:tcPr>
            <w:tcW w:w="7407" w:type="dxa"/>
            <w:shd w:val="clear" w:color="auto" w:fill="F2F2F2" w:themeFill="background1" w:themeFillShade="F2"/>
          </w:tcPr>
          <w:p w:rsidR="00000000" w:rsidRDefault="00074CE3">
            <w:pPr>
              <w:rPr>
                <w:noProof/>
              </w:rPr>
            </w:pPr>
            <w:r>
              <w:rPr>
                <w:noProof/>
              </w:rPr>
              <w:t>Editing fields</w:t>
            </w:r>
          </w:p>
        </w:tc>
        <w:tc>
          <w:tcPr>
            <w:tcW w:w="7407" w:type="dxa"/>
          </w:tcPr>
          <w:p w:rsidR="00000000" w:rsidRDefault="00074CE3">
            <w:pPr>
              <w:rPr>
                <w:lang w:val="es-ES_tradnl"/>
              </w:rPr>
            </w:pPr>
            <w:r>
              <w:rPr>
                <w:lang w:val="es-ES_tradnl"/>
              </w:rPr>
              <w:t>Editar campos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20cb7160-6862-4399-8557-76b984112c56</w:t>
            </w:r>
          </w:p>
        </w:tc>
        <w:tc>
          <w:tcPr>
            <w:tcW w:w="7407" w:type="dxa"/>
            <w:shd w:val="clear" w:color="auto" w:fill="F2F2F2" w:themeFill="background1" w:themeFillShade="F2"/>
          </w:tcPr>
          <w:p w:rsidR="00000000" w:rsidRDefault="00074CE3">
            <w:pPr>
              <w:rPr>
                <w:noProof/>
              </w:rPr>
            </w:pPr>
            <w:r>
              <w:rPr>
                <w:noProof/>
              </w:rPr>
              <w:t>The Brightcove Video Cloud Account the video is uploaded to cannot be changed, but most other information can, including video Name and Descriptions and any custom fields your account includes.</w:t>
            </w:r>
          </w:p>
        </w:tc>
        <w:tc>
          <w:tcPr>
            <w:tcW w:w="7407" w:type="dxa"/>
          </w:tcPr>
          <w:p w:rsidR="00000000" w:rsidRDefault="00074CE3">
            <w:pPr>
              <w:rPr>
                <w:lang w:val="es-ES_tradnl"/>
              </w:rPr>
            </w:pPr>
            <w:r>
              <w:rPr>
                <w:lang w:val="es-ES_tradnl"/>
              </w:rPr>
              <w:t>La cuenta de Brightcove Video Cloud a la que se carga el video</w:t>
            </w:r>
            <w:r>
              <w:rPr>
                <w:lang w:val="es-ES_tradnl"/>
              </w:rPr>
              <w:t xml:space="preserve"> no se puede cambiar, pero la mayor</w:t>
            </w:r>
            <w:r>
              <w:rPr>
                <w:lang w:val="es-ES_tradnl"/>
              </w:rPr>
              <w:t>í</w:t>
            </w:r>
            <w:r>
              <w:rPr>
                <w:lang w:val="es-ES_tradnl"/>
              </w:rPr>
              <w:t>a de la otra informaci</w:t>
            </w:r>
            <w:r>
              <w:rPr>
                <w:lang w:val="es-ES_tradnl"/>
              </w:rPr>
              <w:t>ó</w:t>
            </w:r>
            <w:r>
              <w:rPr>
                <w:lang w:val="es-ES_tradnl"/>
              </w:rPr>
              <w:t>n s</w:t>
            </w:r>
            <w:r>
              <w:rPr>
                <w:lang w:val="es-ES_tradnl"/>
              </w:rPr>
              <w:t>í</w:t>
            </w:r>
            <w:r>
              <w:rPr>
                <w:lang w:val="es-ES_tradnl"/>
              </w:rPr>
              <w:t>, incluido el nombre y las descripciones del video y cualquier campo personalizado que incluya su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9e9498db-a79f-4202-95da-14983f99260b</w:t>
            </w:r>
          </w:p>
        </w:tc>
        <w:tc>
          <w:tcPr>
            <w:tcW w:w="7407" w:type="dxa"/>
            <w:shd w:val="clear" w:color="auto" w:fill="F2F2F2" w:themeFill="background1" w:themeFillShade="F2"/>
          </w:tcPr>
          <w:p w:rsidR="00000000" w:rsidRDefault="00074CE3">
            <w:pPr>
              <w:rPr>
                <w:noProof/>
              </w:rPr>
            </w:pPr>
            <w:r>
              <w:rPr>
                <w:noProof/>
              </w:rPr>
              <w:t>The Name is autogenerated from the file name, but it can be changed.</w:t>
            </w:r>
          </w:p>
        </w:tc>
        <w:tc>
          <w:tcPr>
            <w:tcW w:w="7407" w:type="dxa"/>
          </w:tcPr>
          <w:p w:rsidR="00000000" w:rsidRDefault="00074CE3">
            <w:pPr>
              <w:rPr>
                <w:lang w:val="es-ES_tradnl"/>
              </w:rPr>
            </w:pPr>
            <w:r>
              <w:rPr>
                <w:lang w:val="es-ES_tradnl"/>
              </w:rPr>
              <w:t>El nombre se genera autom</w:t>
            </w:r>
            <w:r>
              <w:rPr>
                <w:lang w:val="es-ES_tradnl"/>
              </w:rPr>
              <w:t>á</w:t>
            </w:r>
            <w:r>
              <w:rPr>
                <w:lang w:val="es-ES_tradnl"/>
              </w:rPr>
              <w:t>ticamente a partir del nombre del archivo, pero se puede cambiar.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129ada40-4f55-4ca1-9b2b-e0786cdf6573</w:t>
            </w:r>
          </w:p>
        </w:tc>
        <w:tc>
          <w:tcPr>
            <w:tcW w:w="7407" w:type="dxa"/>
            <w:shd w:val="clear" w:color="auto" w:fill="F2F2F2" w:themeFill="background1" w:themeFillShade="F2"/>
          </w:tcPr>
          <w:p w:rsidR="00000000" w:rsidRDefault="00074CE3">
            <w:pPr>
              <w:rPr>
                <w:noProof/>
              </w:rPr>
            </w:pPr>
            <w:r>
              <w:rPr>
                <w:noProof/>
              </w:rPr>
              <w:t>A poster and thumbnail are also generated, but they c</w:t>
            </w:r>
            <w:r>
              <w:rPr>
                <w:noProof/>
              </w:rPr>
              <w:t>an be changed here too.</w:t>
            </w:r>
          </w:p>
        </w:tc>
        <w:tc>
          <w:tcPr>
            <w:tcW w:w="7407" w:type="dxa"/>
          </w:tcPr>
          <w:p w:rsidR="00000000" w:rsidRDefault="00074CE3">
            <w:pPr>
              <w:rPr>
                <w:lang w:val="es-ES_tradnl"/>
              </w:rPr>
            </w:pPr>
            <w:r>
              <w:rPr>
                <w:lang w:val="es-ES_tradnl"/>
              </w:rPr>
              <w:t>Tambi</w:t>
            </w:r>
            <w:r>
              <w:rPr>
                <w:lang w:val="es-ES_tradnl"/>
              </w:rPr>
              <w:t>é</w:t>
            </w:r>
            <w:r>
              <w:rPr>
                <w:lang w:val="es-ES_tradnl"/>
              </w:rPr>
              <w:t>n se generan un p</w:t>
            </w:r>
            <w:r>
              <w:rPr>
                <w:lang w:val="es-ES_tradnl"/>
              </w:rPr>
              <w:t>ó</w:t>
            </w:r>
            <w:r>
              <w:rPr>
                <w:lang w:val="es-ES_tradnl"/>
              </w:rPr>
              <w:t>ster y una miniatura, pero tambi</w:t>
            </w:r>
            <w:r>
              <w:rPr>
                <w:lang w:val="es-ES_tradnl"/>
              </w:rPr>
              <w:t>é</w:t>
            </w:r>
            <w:r>
              <w:rPr>
                <w:lang w:val="es-ES_tradnl"/>
              </w:rPr>
              <w:t>n se pueden cambiar aqu</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0127ed5d-e3d1-45c5-9e8b-d967b2c863c2</w:t>
            </w:r>
          </w:p>
        </w:tc>
        <w:tc>
          <w:tcPr>
            <w:tcW w:w="7407" w:type="dxa"/>
            <w:shd w:val="clear" w:color="auto" w:fill="F2F2F2" w:themeFill="background1" w:themeFillShade="F2"/>
          </w:tcPr>
          <w:p w:rsidR="00000000" w:rsidRDefault="00074CE3">
            <w:pPr>
              <w:rPr>
                <w:noProof/>
              </w:rPr>
            </w:pPr>
            <w:r>
              <w:rPr>
                <w:noProof/>
              </w:rPr>
              <w:t>There are two ways to change the images.</w:t>
            </w:r>
          </w:p>
        </w:tc>
        <w:tc>
          <w:tcPr>
            <w:tcW w:w="7407" w:type="dxa"/>
          </w:tcPr>
          <w:p w:rsidR="00000000" w:rsidRDefault="00074CE3">
            <w:pPr>
              <w:rPr>
                <w:lang w:val="es-ES_tradnl"/>
              </w:rPr>
            </w:pPr>
            <w:r>
              <w:rPr>
                <w:lang w:val="es-ES_tradnl"/>
              </w:rPr>
              <w:t>Hay dos formas de cambiar las im</w:t>
            </w:r>
            <w:r>
              <w:rPr>
                <w:lang w:val="es-ES_tradnl"/>
              </w:rPr>
              <w:t>á</w:t>
            </w:r>
            <w:r>
              <w:rPr>
                <w:lang w:val="es-ES_tradnl"/>
              </w:rPr>
              <w:t>genes.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24ae3799-2110-4d90-91</w:t>
            </w:r>
            <w:r>
              <w:rPr>
                <w:noProof/>
                <w:sz w:val="2"/>
              </w:rPr>
              <w:t>e3-319b9c71705e</w:t>
            </w:r>
          </w:p>
        </w:tc>
        <w:tc>
          <w:tcPr>
            <w:tcW w:w="7407" w:type="dxa"/>
            <w:shd w:val="clear" w:color="auto" w:fill="F2F2F2" w:themeFill="background1" w:themeFillShade="F2"/>
          </w:tcPr>
          <w:p w:rsidR="00000000" w:rsidRDefault="00074CE3">
            <w:pPr>
              <w:rPr>
                <w:noProof/>
              </w:rPr>
            </w:pPr>
            <w:r>
              <w:rPr>
                <w:noProof/>
              </w:rPr>
              <w:t>You can capture a new screencap from the video using the capture button in the top right hand corner of the video, or you can simply upload new images.</w:t>
            </w:r>
          </w:p>
        </w:tc>
        <w:tc>
          <w:tcPr>
            <w:tcW w:w="7407" w:type="dxa"/>
          </w:tcPr>
          <w:p w:rsidR="00000000" w:rsidRDefault="00074CE3">
            <w:pPr>
              <w:rPr>
                <w:lang w:val="es-ES_tradnl"/>
              </w:rPr>
            </w:pPr>
            <w:r>
              <w:rPr>
                <w:lang w:val="es-ES_tradnl"/>
              </w:rPr>
              <w:t>Puede capturar una nueva captura de pantalla del video usando el bot</w:t>
            </w:r>
            <w:r>
              <w:rPr>
                <w:lang w:val="es-ES_tradnl"/>
              </w:rPr>
              <w:t>ó</w:t>
            </w:r>
            <w:r>
              <w:rPr>
                <w:lang w:val="es-ES_tradnl"/>
              </w:rPr>
              <w:t>n de captura en la esquina superior derecha del video, o simplemente puede cargar nuevas im</w:t>
            </w:r>
            <w:r>
              <w:rPr>
                <w:lang w:val="es-ES_tradnl"/>
              </w:rPr>
              <w:t>á</w:t>
            </w:r>
            <w:r>
              <w:rPr>
                <w:lang w:val="es-ES_tradnl"/>
              </w:rPr>
              <w:t>genes.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40 </w:t>
            </w:r>
            <w:r>
              <w:rPr>
                <w:noProof/>
                <w:sz w:val="16"/>
              </w:rPr>
              <w:br/>
            </w:r>
            <w:r>
              <w:rPr>
                <w:noProof/>
                <w:sz w:val="2"/>
              </w:rPr>
              <w:t>77cbd022-e8a6-4b41-abc0-2d77ab2577dc</w:t>
            </w:r>
          </w:p>
        </w:tc>
        <w:tc>
          <w:tcPr>
            <w:tcW w:w="7407" w:type="dxa"/>
            <w:shd w:val="clear" w:color="auto" w:fill="F2F2F2" w:themeFill="background1" w:themeFillShade="F2"/>
          </w:tcPr>
          <w:p w:rsidR="00000000" w:rsidRDefault="00074CE3">
            <w:pPr>
              <w:rPr>
                <w:noProof/>
              </w:rPr>
            </w:pPr>
            <w:r>
              <w:rPr>
                <w:noProof/>
              </w:rPr>
              <w:t>capture image</w:t>
            </w:r>
          </w:p>
        </w:tc>
        <w:tc>
          <w:tcPr>
            <w:tcW w:w="7407" w:type="dxa"/>
          </w:tcPr>
          <w:p w:rsidR="00000000" w:rsidRDefault="00074CE3">
            <w:pPr>
              <w:rPr>
                <w:lang w:val="es-ES_tradnl"/>
              </w:rPr>
            </w:pPr>
            <w:r>
              <w:rPr>
                <w:lang w:val="es-ES_tradnl"/>
              </w:rPr>
              <w:t>Capturar imagen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0544dfba-689a-4c7c-9961-a606a8027021</w:t>
            </w:r>
          </w:p>
        </w:tc>
        <w:tc>
          <w:tcPr>
            <w:tcW w:w="7407" w:type="dxa"/>
            <w:shd w:val="clear" w:color="auto" w:fill="F2F2F2" w:themeFill="background1" w:themeFillShade="F2"/>
          </w:tcPr>
          <w:p w:rsidR="00000000" w:rsidRDefault="00074CE3">
            <w:pPr>
              <w:rPr>
                <w:noProof/>
              </w:rPr>
            </w:pPr>
            <w:r>
              <w:rPr>
                <w:noProof/>
              </w:rPr>
              <w:t>upload new poster and thumbnail</w:t>
            </w:r>
          </w:p>
        </w:tc>
        <w:tc>
          <w:tcPr>
            <w:tcW w:w="7407" w:type="dxa"/>
          </w:tcPr>
          <w:p w:rsidR="00000000" w:rsidRDefault="00074CE3">
            <w:pPr>
              <w:rPr>
                <w:lang w:val="es-ES_tradnl"/>
              </w:rPr>
            </w:pPr>
            <w:r>
              <w:rPr>
                <w:lang w:val="es-ES_tradnl"/>
              </w:rPr>
              <w:t>subir nuevo</w:t>
            </w:r>
            <w:r>
              <w:rPr>
                <w:lang w:val="es-ES_tradnl"/>
              </w:rPr>
              <w:t xml:space="preserve"> p</w:t>
            </w:r>
            <w:r>
              <w:rPr>
                <w:lang w:val="es-ES_tradnl"/>
              </w:rPr>
              <w:t>ó</w:t>
            </w:r>
            <w:r>
              <w:rPr>
                <w:lang w:val="es-ES_tradnl"/>
              </w:rPr>
              <w:t>ster y miniatura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21c6765b-c7aa-40a0-98ec-a49214caeb14</w:t>
            </w:r>
          </w:p>
        </w:tc>
        <w:tc>
          <w:tcPr>
            <w:tcW w:w="7407" w:type="dxa"/>
            <w:shd w:val="clear" w:color="auto" w:fill="F2F2F2" w:themeFill="background1" w:themeFillShade="F2"/>
          </w:tcPr>
          <w:p w:rsidR="00000000" w:rsidRDefault="00074CE3">
            <w:pPr>
              <w:rPr>
                <w:noProof/>
              </w:rPr>
            </w:pPr>
            <w:r>
              <w:rPr>
                <w:noProof/>
              </w:rPr>
              <w:t>Adding Text Tracks</w:t>
            </w:r>
          </w:p>
        </w:tc>
        <w:tc>
          <w:tcPr>
            <w:tcW w:w="7407" w:type="dxa"/>
          </w:tcPr>
          <w:p w:rsidR="00000000" w:rsidRDefault="00074CE3">
            <w:pPr>
              <w:rPr>
                <w:lang w:val="es-ES_tradnl"/>
              </w:rPr>
            </w:pPr>
            <w:r>
              <w:rPr>
                <w:lang w:val="es-ES_tradnl"/>
              </w:rPr>
              <w:t>Agregar pistas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c4a881df-5537-4418-823b-1fb78e5311de</w:t>
            </w:r>
          </w:p>
        </w:tc>
        <w:tc>
          <w:tcPr>
            <w:tcW w:w="7407" w:type="dxa"/>
            <w:shd w:val="clear" w:color="auto" w:fill="F2F2F2" w:themeFill="background1" w:themeFillShade="F2"/>
          </w:tcPr>
          <w:p w:rsidR="00000000" w:rsidRDefault="00074CE3">
            <w:pPr>
              <w:rPr>
                <w:noProof/>
              </w:rPr>
            </w:pPr>
            <w:r>
              <w:rPr>
                <w:noProof/>
              </w:rPr>
              <w:t>Text tracks can be added to any video either on first upload or on subsequent updates.</w:t>
            </w:r>
          </w:p>
        </w:tc>
        <w:tc>
          <w:tcPr>
            <w:tcW w:w="7407" w:type="dxa"/>
          </w:tcPr>
          <w:p w:rsidR="00000000" w:rsidRDefault="00074CE3">
            <w:pPr>
              <w:rPr>
                <w:lang w:val="es-ES_tradnl"/>
              </w:rPr>
            </w:pPr>
            <w:r>
              <w:rPr>
                <w:lang w:val="es-ES_tradnl"/>
              </w:rPr>
              <w:t>Se pueden agregar pist</w:t>
            </w:r>
            <w:r>
              <w:rPr>
                <w:lang w:val="es-ES_tradnl"/>
              </w:rPr>
              <w:t>as de texto a cualquier video en la primera carga o en las actualizaciones posteriores.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291f3131-ccca-4b26-97db-fc9ab842d59a</w:t>
            </w:r>
          </w:p>
        </w:tc>
        <w:tc>
          <w:tcPr>
            <w:tcW w:w="7407" w:type="dxa"/>
            <w:shd w:val="clear" w:color="auto" w:fill="F2F2F2" w:themeFill="background1" w:themeFillShade="F2"/>
          </w:tcPr>
          <w:p w:rsidR="00000000" w:rsidRDefault="00074CE3">
            <w:pPr>
              <w:rPr>
                <w:noProof/>
              </w:rPr>
            </w:pPr>
            <w:r>
              <w:rPr>
                <w:noProof/>
              </w:rPr>
              <w:t>A video can have one or more text tracks associated with it.</w:t>
            </w:r>
          </w:p>
        </w:tc>
        <w:tc>
          <w:tcPr>
            <w:tcW w:w="7407" w:type="dxa"/>
          </w:tcPr>
          <w:p w:rsidR="00000000" w:rsidRDefault="00074CE3">
            <w:pPr>
              <w:rPr>
                <w:lang w:val="es-ES_tradnl"/>
              </w:rPr>
            </w:pPr>
            <w:r>
              <w:rPr>
                <w:lang w:val="es-ES_tradnl"/>
              </w:rPr>
              <w:t>Un video puede tener una o m</w:t>
            </w:r>
            <w:r>
              <w:rPr>
                <w:lang w:val="es-ES_tradnl"/>
              </w:rPr>
              <w:t>á</w:t>
            </w:r>
            <w:r>
              <w:rPr>
                <w:lang w:val="es-ES_tradnl"/>
              </w:rPr>
              <w:t>s pistas de texto asociadas.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079809c1-d4a7-4e64-becd-0f6c8ebd1481</w:t>
            </w:r>
          </w:p>
        </w:tc>
        <w:tc>
          <w:tcPr>
            <w:tcW w:w="7407" w:type="dxa"/>
            <w:shd w:val="clear" w:color="auto" w:fill="F2F2F2" w:themeFill="background1" w:themeFillShade="F2"/>
          </w:tcPr>
          <w:p w:rsidR="00000000" w:rsidRDefault="00074CE3">
            <w:pPr>
              <w:rPr>
                <w:noProof/>
              </w:rPr>
            </w:pPr>
            <w:r>
              <w:rPr>
                <w:noProof/>
              </w:rPr>
              <w:t>The user can select the type of text track to be added to the video (File Upload, URL Upload or Remote URL).</w:t>
            </w:r>
          </w:p>
        </w:tc>
        <w:tc>
          <w:tcPr>
            <w:tcW w:w="7407" w:type="dxa"/>
          </w:tcPr>
          <w:p w:rsidR="00000000" w:rsidRDefault="00074CE3">
            <w:pPr>
              <w:rPr>
                <w:lang w:val="es-ES_tradnl"/>
              </w:rPr>
            </w:pPr>
            <w:r>
              <w:rPr>
                <w:lang w:val="es-ES_tradnl"/>
              </w:rPr>
              <w:t>El usuario puede seleccionar el tipo de pista de texto que se agregar</w:t>
            </w:r>
            <w:r>
              <w:rPr>
                <w:lang w:val="es-ES_tradnl"/>
              </w:rPr>
              <w:t>á</w:t>
            </w:r>
            <w:r>
              <w:rPr>
                <w:lang w:val="es-ES_tradnl"/>
              </w:rPr>
              <w:t xml:space="preserve"> al video (Carga de archivo, Carga de UR</w:t>
            </w:r>
            <w:r>
              <w:rPr>
                <w:lang w:val="es-ES_tradnl"/>
              </w:rPr>
              <w:t>L o URL remota).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32b2574a-ccb1-4163-b53a-0e4f6b2cb5c5</w:t>
            </w:r>
          </w:p>
        </w:tc>
        <w:tc>
          <w:tcPr>
            <w:tcW w:w="7407" w:type="dxa"/>
            <w:shd w:val="clear" w:color="auto" w:fill="F2F2F2" w:themeFill="background1" w:themeFillShade="F2"/>
          </w:tcPr>
          <w:p w:rsidR="00000000" w:rsidRDefault="00074CE3">
            <w:pPr>
              <w:rPr>
                <w:noProof/>
              </w:rPr>
            </w:pPr>
            <w:r>
              <w:rPr>
                <w:noProof/>
              </w:rPr>
              <w:t>If "None" is selected, the section will not display any of the fields.</w:t>
            </w:r>
          </w:p>
        </w:tc>
        <w:tc>
          <w:tcPr>
            <w:tcW w:w="7407" w:type="dxa"/>
          </w:tcPr>
          <w:p w:rsidR="00000000" w:rsidRDefault="00074CE3">
            <w:pPr>
              <w:rPr>
                <w:lang w:val="es-ES_tradnl"/>
              </w:rPr>
            </w:pPr>
            <w:r>
              <w:rPr>
                <w:lang w:val="es-ES_tradnl"/>
              </w:rPr>
              <w:t>Si se selecciona "Ninguno", la secci</w:t>
            </w:r>
            <w:r>
              <w:rPr>
                <w:lang w:val="es-ES_tradnl"/>
              </w:rPr>
              <w:t>ó</w:t>
            </w:r>
            <w:r>
              <w:rPr>
                <w:lang w:val="es-ES_tradnl"/>
              </w:rPr>
              <w:t>n no mostrar</w:t>
            </w:r>
            <w:r>
              <w:rPr>
                <w:lang w:val="es-ES_tradnl"/>
              </w:rPr>
              <w:t>á</w:t>
            </w:r>
            <w:r>
              <w:rPr>
                <w:lang w:val="es-ES_tradnl"/>
              </w:rPr>
              <w:t xml:space="preserve"> ninguno de los campos.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5c4c5ed8-eda4-481e-bca1-c361a57c16cd</w:t>
            </w:r>
          </w:p>
        </w:tc>
        <w:tc>
          <w:tcPr>
            <w:tcW w:w="7407" w:type="dxa"/>
            <w:shd w:val="clear" w:color="auto" w:fill="F2F2F2" w:themeFill="background1" w:themeFillShade="F2"/>
          </w:tcPr>
          <w:p w:rsidR="00000000" w:rsidRDefault="00074CE3">
            <w:pPr>
              <w:rPr>
                <w:noProof/>
              </w:rPr>
            </w:pPr>
            <w:r>
              <w:rPr>
                <w:rStyle w:val="mqInternal"/>
                <w:noProof/>
              </w:rPr>
              <w:t>[1}</w:t>
            </w:r>
            <w:r>
              <w:rPr>
                <w:noProof/>
              </w:rPr>
              <w:t>IMPORTA</w:t>
            </w:r>
            <w:r>
              <w:rPr>
                <w:noProof/>
              </w:rPr>
              <w:t>NT:</w:t>
            </w:r>
          </w:p>
        </w:tc>
        <w:tc>
          <w:tcPr>
            <w:tcW w:w="7407" w:type="dxa"/>
          </w:tcPr>
          <w:p w:rsidR="00000000" w:rsidRDefault="00074CE3">
            <w:pPr>
              <w:rPr>
                <w:lang w:val="es-ES_tradnl"/>
              </w:rPr>
            </w:pPr>
            <w:r>
              <w:rPr>
                <w:rStyle w:val="mqInternal"/>
                <w:noProof/>
                <w:lang w:val="es-ES_tradnl"/>
              </w:rPr>
              <w:t>[1}</w:t>
            </w:r>
            <w:r>
              <w:rPr>
                <w:lang w:val="es-ES_tradnl"/>
              </w:rPr>
              <w:t>IMPORTANTE: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bd563f1a-6a47-4973-ad4f-a22e92f8cb38</w:t>
            </w:r>
          </w:p>
        </w:tc>
        <w:tc>
          <w:tcPr>
            <w:tcW w:w="7407" w:type="dxa"/>
            <w:shd w:val="clear" w:color="auto" w:fill="F2F2F2" w:themeFill="background1" w:themeFillShade="F2"/>
          </w:tcPr>
          <w:p w:rsidR="00000000" w:rsidRDefault="00074CE3">
            <w:pPr>
              <w:rPr>
                <w:noProof/>
              </w:rPr>
            </w:pPr>
            <w:r>
              <w:rPr>
                <w:noProof/>
              </w:rPr>
              <w:t>A single video will NOT support a mix of File Uploads, URL Uploads or Remote URLs.</w:t>
            </w:r>
          </w:p>
        </w:tc>
        <w:tc>
          <w:tcPr>
            <w:tcW w:w="7407" w:type="dxa"/>
          </w:tcPr>
          <w:p w:rsidR="00000000" w:rsidRDefault="00074CE3">
            <w:pPr>
              <w:rPr>
                <w:lang w:val="es-ES_tradnl"/>
              </w:rPr>
            </w:pPr>
            <w:r>
              <w:rPr>
                <w:lang w:val="es-ES_tradnl"/>
              </w:rPr>
              <w:t>Un solo video NO admitir</w:t>
            </w:r>
            <w:r>
              <w:rPr>
                <w:lang w:val="es-ES_tradnl"/>
              </w:rPr>
              <w:t>á</w:t>
            </w:r>
            <w:r>
              <w:rPr>
                <w:lang w:val="es-ES_tradnl"/>
              </w:rPr>
              <w:t xml:space="preserve"> una combinaci</w:t>
            </w:r>
            <w:r>
              <w:rPr>
                <w:lang w:val="es-ES_tradnl"/>
              </w:rPr>
              <w:t>ó</w:t>
            </w:r>
            <w:r>
              <w:rPr>
                <w:lang w:val="es-ES_tradnl"/>
              </w:rPr>
              <w:t>n de cargas de archivos, cargas de URL o URL remotas.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fcb9bf1c-3d46-4ba0-b169-874247e1adf0</w:t>
            </w:r>
          </w:p>
        </w:tc>
        <w:tc>
          <w:tcPr>
            <w:tcW w:w="7407" w:type="dxa"/>
            <w:shd w:val="clear" w:color="auto" w:fill="F2F2F2" w:themeFill="background1" w:themeFillShade="F2"/>
          </w:tcPr>
          <w:p w:rsidR="00000000" w:rsidRDefault="00074CE3">
            <w:pPr>
              <w:rPr>
                <w:noProof/>
              </w:rPr>
            </w:pPr>
            <w:r>
              <w:rPr>
                <w:noProof/>
              </w:rPr>
              <w:t>Only one type of text track can be associated with each video.</w:t>
            </w:r>
            <w:r>
              <w:rPr>
                <w:rStyle w:val="mqInternal"/>
                <w:noProof/>
              </w:rPr>
              <w:t>{1]</w:t>
            </w:r>
          </w:p>
        </w:tc>
        <w:tc>
          <w:tcPr>
            <w:tcW w:w="7407" w:type="dxa"/>
          </w:tcPr>
          <w:p w:rsidR="00000000" w:rsidRDefault="00074CE3">
            <w:pPr>
              <w:rPr>
                <w:lang w:val="es-ES_tradnl"/>
              </w:rPr>
            </w:pPr>
            <w:r>
              <w:rPr>
                <w:lang w:val="es-ES_tradnl"/>
              </w:rPr>
              <w:t>Solo se puede asociar un tipo de pista de texto con cada video.</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28c033a6-12cb-40d7-9404-a37e50cc64fa</w:t>
            </w:r>
          </w:p>
        </w:tc>
        <w:tc>
          <w:tcPr>
            <w:tcW w:w="7407" w:type="dxa"/>
            <w:shd w:val="clear" w:color="auto" w:fill="F2F2F2" w:themeFill="background1" w:themeFillShade="F2"/>
          </w:tcPr>
          <w:p w:rsidR="00000000" w:rsidRDefault="00074CE3">
            <w:pPr>
              <w:rPr>
                <w:noProof/>
              </w:rPr>
            </w:pPr>
            <w:r>
              <w:rPr>
                <w:noProof/>
              </w:rPr>
              <w:t>File Upload</w:t>
            </w:r>
          </w:p>
        </w:tc>
        <w:tc>
          <w:tcPr>
            <w:tcW w:w="7407" w:type="dxa"/>
          </w:tcPr>
          <w:p w:rsidR="00000000" w:rsidRDefault="00074CE3">
            <w:pPr>
              <w:rPr>
                <w:lang w:val="es-ES_tradnl"/>
              </w:rPr>
            </w:pPr>
            <w:r>
              <w:rPr>
                <w:lang w:val="es-ES_tradnl"/>
              </w:rPr>
              <w:t>Subir archivo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733fbdd8-e4e1-40c3-8542-d04e4fb7ea54</w:t>
            </w:r>
          </w:p>
        </w:tc>
        <w:tc>
          <w:tcPr>
            <w:tcW w:w="7407" w:type="dxa"/>
            <w:shd w:val="clear" w:color="auto" w:fill="F2F2F2" w:themeFill="background1" w:themeFillShade="F2"/>
          </w:tcPr>
          <w:p w:rsidR="00000000" w:rsidRDefault="00074CE3">
            <w:pPr>
              <w:rPr>
                <w:noProof/>
              </w:rPr>
            </w:pPr>
            <w:r>
              <w:rPr>
                <w:noProof/>
              </w:rPr>
              <w:t>When "File Upload" is selected for Text Track Files, the following fields are displayed:</w:t>
            </w:r>
          </w:p>
        </w:tc>
        <w:tc>
          <w:tcPr>
            <w:tcW w:w="7407" w:type="dxa"/>
          </w:tcPr>
          <w:p w:rsidR="00000000" w:rsidRDefault="00074CE3">
            <w:pPr>
              <w:rPr>
                <w:lang w:val="es-ES_tradnl"/>
              </w:rPr>
            </w:pPr>
            <w:r>
              <w:rPr>
                <w:lang w:val="es-ES_tradnl"/>
              </w:rPr>
              <w:t>Cuando se selecciona "Carga de archivo" para Archivos de seguimiento de texto, se muestran los siguientes campos: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19888145-77</w:t>
            </w:r>
            <w:r>
              <w:rPr>
                <w:noProof/>
                <w:sz w:val="2"/>
              </w:rPr>
              <w:t>5c-4675-a055-63ee19faf5b9</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074CE3">
            <w:pPr>
              <w:rPr>
                <w:lang w:val="es-ES_tradnl"/>
              </w:rPr>
            </w:pPr>
            <w:r>
              <w:rPr>
                <w:rStyle w:val="mqInternal"/>
                <w:noProof/>
                <w:lang w:val="es-ES_tradnl"/>
              </w:rPr>
              <w:t>[1}</w:t>
            </w:r>
            <w:r>
              <w:rPr>
                <w:lang w:val="es-ES_tradnl"/>
              </w:rPr>
              <w:t>Seleccione el tipo de pista de texto</w:t>
            </w:r>
            <w:r>
              <w:rPr>
                <w:rStyle w:val="mqInternal"/>
                <w:noProof/>
                <w:lang w:val="es-ES_tradnl"/>
              </w:rPr>
              <w:t>{2]</w:t>
            </w:r>
            <w:r>
              <w:rPr>
                <w:lang w:val="es-ES_tradnl"/>
              </w:rPr>
              <w:t xml:space="preserve"> - Permite la selecci</w:t>
            </w:r>
            <w:r>
              <w:rPr>
                <w:lang w:val="es-ES_tradnl"/>
              </w:rPr>
              <w:t>ó</w:t>
            </w:r>
            <w:r>
              <w:rPr>
                <w:lang w:val="es-ES_tradnl"/>
              </w:rPr>
              <w:t>n de carga de archivos, carga de URL o URL remota.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17d53cd7-</w:t>
            </w:r>
            <w:r>
              <w:rPr>
                <w:noProof/>
                <w:sz w:val="2"/>
              </w:rPr>
              <w:t>d019-4e06-966c-9a42ba0d136d</w:t>
            </w:r>
          </w:p>
        </w:tc>
        <w:tc>
          <w:tcPr>
            <w:tcW w:w="7407" w:type="dxa"/>
            <w:shd w:val="clear" w:color="auto" w:fill="F2F2F2" w:themeFill="background1" w:themeFillShade="F2"/>
          </w:tcPr>
          <w:p w:rsidR="00000000" w:rsidRDefault="00074CE3">
            <w:pPr>
              <w:rPr>
                <w:noProof/>
              </w:rPr>
            </w:pPr>
            <w:r>
              <w:rPr>
                <w:rStyle w:val="mqInternal"/>
                <w:noProof/>
              </w:rPr>
              <w:t>[1}</w:t>
            </w:r>
            <w:r>
              <w:rPr>
                <w:noProof/>
              </w:rPr>
              <w:t>File Chooser</w:t>
            </w:r>
            <w:r>
              <w:rPr>
                <w:rStyle w:val="mqInternal"/>
                <w:noProof/>
              </w:rPr>
              <w:t>{2]</w:t>
            </w:r>
            <w:r>
              <w:rPr>
                <w:noProof/>
              </w:rPr>
              <w:t xml:space="preserve"> - Selection of the text track file.</w:t>
            </w:r>
          </w:p>
        </w:tc>
        <w:tc>
          <w:tcPr>
            <w:tcW w:w="7407" w:type="dxa"/>
          </w:tcPr>
          <w:p w:rsidR="00000000" w:rsidRDefault="00074CE3">
            <w:pPr>
              <w:rPr>
                <w:lang w:val="es-ES_tradnl"/>
              </w:rPr>
            </w:pPr>
            <w:r>
              <w:rPr>
                <w:rStyle w:val="mqInternal"/>
                <w:noProof/>
                <w:lang w:val="es-ES_tradnl"/>
              </w:rPr>
              <w:t>[1}</w:t>
            </w:r>
            <w:r>
              <w:rPr>
                <w:lang w:val="es-ES_tradnl"/>
              </w:rPr>
              <w:t>Selector de archivos</w:t>
            </w:r>
            <w:r>
              <w:rPr>
                <w:rStyle w:val="mqInternal"/>
                <w:noProof/>
                <w:lang w:val="es-ES_tradnl"/>
              </w:rPr>
              <w:t>{2]</w:t>
            </w:r>
            <w:r>
              <w:rPr>
                <w:lang w:val="es-ES_tradnl"/>
              </w:rPr>
              <w:t xml:space="preserve"> - Selecci</w:t>
            </w:r>
            <w:r>
              <w:rPr>
                <w:lang w:val="es-ES_tradnl"/>
              </w:rPr>
              <w:t>ó</w:t>
            </w:r>
            <w:r>
              <w:rPr>
                <w:lang w:val="es-ES_tradnl"/>
              </w:rPr>
              <w:t>n del archivo de pista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14ef00d5-5b30-4e28-b2bf-c76c5740b8b3</w:t>
            </w:r>
          </w:p>
        </w:tc>
        <w:tc>
          <w:tcPr>
            <w:tcW w:w="7407" w:type="dxa"/>
            <w:shd w:val="clear" w:color="auto" w:fill="F2F2F2" w:themeFill="background1" w:themeFillShade="F2"/>
          </w:tcPr>
          <w:p w:rsidR="00000000" w:rsidRDefault="00074CE3">
            <w:pPr>
              <w:rPr>
                <w:noProof/>
              </w:rPr>
            </w:pPr>
            <w:r>
              <w:rPr>
                <w:rStyle w:val="mqInternal"/>
                <w:noProof/>
              </w:rPr>
              <w:t>[1}</w:t>
            </w:r>
            <w:r>
              <w:rPr>
                <w:noProof/>
              </w:rPr>
              <w:t>Text Track properties</w:t>
            </w:r>
            <w:r>
              <w:rPr>
                <w:rStyle w:val="mqInternal"/>
                <w:noProof/>
              </w:rPr>
              <w:t>{2]</w:t>
            </w:r>
            <w:r>
              <w:rPr>
                <w:noProof/>
              </w:rPr>
              <w:t xml:space="preserve"> - Set properties associated with </w:t>
            </w:r>
            <w:r>
              <w:rPr>
                <w:noProof/>
              </w:rPr>
              <w:t>the text track.</w:t>
            </w:r>
          </w:p>
        </w:tc>
        <w:tc>
          <w:tcPr>
            <w:tcW w:w="7407" w:type="dxa"/>
          </w:tcPr>
          <w:p w:rsidR="00000000" w:rsidRDefault="00074CE3">
            <w:pPr>
              <w:rPr>
                <w:lang w:val="es-ES_tradnl"/>
              </w:rPr>
            </w:pPr>
            <w:r>
              <w:rPr>
                <w:rStyle w:val="mqInternal"/>
                <w:noProof/>
                <w:lang w:val="es-ES_tradnl"/>
              </w:rPr>
              <w:t>[1}</w:t>
            </w:r>
            <w:r>
              <w:rPr>
                <w:lang w:val="es-ES_tradnl"/>
              </w:rPr>
              <w:t>Propiedades de pista de texto</w:t>
            </w:r>
            <w:r>
              <w:rPr>
                <w:rStyle w:val="mqInternal"/>
                <w:noProof/>
                <w:lang w:val="es-ES_tradnl"/>
              </w:rPr>
              <w:t>{2]</w:t>
            </w:r>
            <w:r>
              <w:rPr>
                <w:lang w:val="es-ES_tradnl"/>
              </w:rPr>
              <w:t xml:space="preserve"> - Establecer propiedades asociadas con la pista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aa985eb2-6eb2-46dc-be95-26a6fb399860</w:t>
            </w:r>
          </w:p>
        </w:tc>
        <w:tc>
          <w:tcPr>
            <w:tcW w:w="7407" w:type="dxa"/>
            <w:shd w:val="clear" w:color="auto" w:fill="F2F2F2" w:themeFill="background1" w:themeFillShade="F2"/>
          </w:tcPr>
          <w:p w:rsidR="00000000" w:rsidRDefault="00074CE3">
            <w:pPr>
              <w:rPr>
                <w:noProof/>
              </w:rPr>
            </w:pPr>
            <w:r>
              <w:rPr>
                <w:noProof/>
              </w:rPr>
              <w:t>Clicking "Add" adds the text track to the video data on next upload/update.</w:t>
            </w:r>
          </w:p>
        </w:tc>
        <w:tc>
          <w:tcPr>
            <w:tcW w:w="7407" w:type="dxa"/>
          </w:tcPr>
          <w:p w:rsidR="00000000" w:rsidRDefault="00074CE3">
            <w:pPr>
              <w:rPr>
                <w:lang w:val="es-ES_tradnl"/>
              </w:rPr>
            </w:pPr>
            <w:r>
              <w:rPr>
                <w:lang w:val="es-ES_tradnl"/>
              </w:rPr>
              <w:t>Al hacer clic en "Agregar", se agrega la pista de texto a los datos del video en la pr</w:t>
            </w:r>
            <w:r>
              <w:rPr>
                <w:lang w:val="es-ES_tradnl"/>
              </w:rPr>
              <w:t>ó</w:t>
            </w:r>
            <w:r>
              <w:rPr>
                <w:lang w:val="es-ES_tradnl"/>
              </w:rPr>
              <w:t>xima carga / actualizaci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2a24813f-a3d9-4480-95a7-9dc78aa1ca5a</w:t>
            </w:r>
          </w:p>
        </w:tc>
        <w:tc>
          <w:tcPr>
            <w:tcW w:w="7407" w:type="dxa"/>
            <w:shd w:val="clear" w:color="auto" w:fill="F2F2F2" w:themeFill="background1" w:themeFillShade="F2"/>
          </w:tcPr>
          <w:p w:rsidR="00000000" w:rsidRDefault="00074CE3">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074CE3">
            <w:pPr>
              <w:rPr>
                <w:lang w:val="es-ES_tradnl"/>
              </w:rPr>
            </w:pPr>
            <w:r>
              <w:rPr>
                <w:rStyle w:val="mqInternal"/>
                <w:noProof/>
                <w:lang w:val="es-ES_tradnl"/>
              </w:rPr>
              <w:t>[1}</w:t>
            </w:r>
            <w:r>
              <w:rPr>
                <w:lang w:val="es-ES_tradnl"/>
              </w:rPr>
              <w:t>Idioma</w:t>
            </w:r>
            <w:r>
              <w:rPr>
                <w:rStyle w:val="mqInternal"/>
                <w:noProof/>
                <w:lang w:val="es-ES_tradnl"/>
              </w:rPr>
              <w:t>{2]</w:t>
            </w:r>
            <w:r>
              <w:rPr>
                <w:lang w:val="es-ES_tradnl"/>
              </w:rPr>
              <w:t xml:space="preserve"> - El c</w:t>
            </w:r>
            <w:r>
              <w:rPr>
                <w:lang w:val="es-ES_tradnl"/>
              </w:rPr>
              <w:t>ó</w:t>
            </w:r>
            <w:r>
              <w:rPr>
                <w:lang w:val="es-ES_tradnl"/>
              </w:rPr>
              <w:t>digo de dos letras (etiqueta de idioma BCP 47 v</w:t>
            </w:r>
            <w:r>
              <w:rPr>
                <w:lang w:val="es-ES_tradnl"/>
              </w:rPr>
              <w:t>á</w:t>
            </w:r>
            <w:r>
              <w:rPr>
                <w:lang w:val="es-ES_tradnl"/>
              </w:rPr>
              <w:t>lida) para el idioma de la pista de texto, por ejemplo, "en" para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6b69a8dc-1d04-45c8-b02b-2adbef83190f</w:t>
            </w:r>
          </w:p>
        </w:tc>
        <w:tc>
          <w:tcPr>
            <w:tcW w:w="7407" w:type="dxa"/>
            <w:shd w:val="clear" w:color="auto" w:fill="F2F2F2" w:themeFill="background1" w:themeFillShade="F2"/>
          </w:tcPr>
          <w:p w:rsidR="00000000" w:rsidRDefault="00074CE3">
            <w:pPr>
              <w:rPr>
                <w:noProof/>
              </w:rPr>
            </w:pPr>
            <w:r>
              <w:rPr>
                <w:rStyle w:val="mqInternal"/>
                <w:noProof/>
              </w:rPr>
              <w:t>[1}</w:t>
            </w:r>
            <w:r>
              <w:rPr>
                <w:noProof/>
              </w:rPr>
              <w:t>Label</w:t>
            </w:r>
            <w:r>
              <w:rPr>
                <w:rStyle w:val="mqInternal"/>
                <w:noProof/>
              </w:rPr>
              <w:t>{2]</w:t>
            </w:r>
            <w:r>
              <w:rPr>
                <w:noProof/>
              </w:rPr>
              <w:t xml:space="preserve"> - The label for the track that will be visible to the user, such as in a menu that lists the different languages available for subtitles.</w:t>
            </w:r>
          </w:p>
        </w:tc>
        <w:tc>
          <w:tcPr>
            <w:tcW w:w="7407" w:type="dxa"/>
          </w:tcPr>
          <w:p w:rsidR="00000000" w:rsidRDefault="00074CE3">
            <w:pPr>
              <w:rPr>
                <w:lang w:val="es-ES_tradnl"/>
              </w:rPr>
            </w:pPr>
            <w:r>
              <w:rPr>
                <w:rStyle w:val="mqInternal"/>
                <w:noProof/>
                <w:lang w:val="es-ES_tradnl"/>
              </w:rPr>
              <w:t>[1}</w:t>
            </w:r>
            <w:r>
              <w:rPr>
                <w:lang w:val="es-ES_tradnl"/>
              </w:rPr>
              <w:t>Etiqueta</w:t>
            </w:r>
            <w:r>
              <w:rPr>
                <w:rStyle w:val="mqInternal"/>
                <w:noProof/>
                <w:lang w:val="es-ES_tradnl"/>
              </w:rPr>
              <w:t>{2]</w:t>
            </w:r>
            <w:r>
              <w:rPr>
                <w:lang w:val="es-ES_tradnl"/>
              </w:rPr>
              <w:t xml:space="preserve"> - La etiqueta de la pista que ser</w:t>
            </w:r>
            <w:r>
              <w:rPr>
                <w:lang w:val="es-ES_tradnl"/>
              </w:rPr>
              <w:t>á</w:t>
            </w:r>
            <w:r>
              <w:rPr>
                <w:lang w:val="es-ES_tradnl"/>
              </w:rPr>
              <w:t xml:space="preserve"> visible par</w:t>
            </w:r>
            <w:r>
              <w:rPr>
                <w:lang w:val="es-ES_tradnl"/>
              </w:rPr>
              <w:t>a el usuario, como en un men</w:t>
            </w:r>
            <w:r>
              <w:rPr>
                <w:lang w:val="es-ES_tradnl"/>
              </w:rPr>
              <w:t>ú</w:t>
            </w:r>
            <w:r>
              <w:rPr>
                <w:lang w:val="es-ES_tradnl"/>
              </w:rPr>
              <w:t xml:space="preserve"> que enumera los diferentes idiomas disponibles para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a8135121-23f2-41f4-b08c-af49c12dd4c1</w:t>
            </w:r>
          </w:p>
        </w:tc>
        <w:tc>
          <w:tcPr>
            <w:tcW w:w="7407" w:type="dxa"/>
            <w:shd w:val="clear" w:color="auto" w:fill="F2F2F2" w:themeFill="background1" w:themeFillShade="F2"/>
          </w:tcPr>
          <w:p w:rsidR="00000000" w:rsidRDefault="00074CE3">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074CE3">
            <w:pPr>
              <w:rPr>
                <w:lang w:val="es-ES_tradnl"/>
              </w:rPr>
            </w:pPr>
            <w:r>
              <w:rPr>
                <w:rStyle w:val="mqInternal"/>
                <w:noProof/>
                <w:lang w:val="es-ES_tradnl"/>
              </w:rPr>
              <w:t>[1}</w:t>
            </w:r>
            <w:r>
              <w:rPr>
                <w:lang w:val="es-ES_tradnl"/>
              </w:rPr>
              <w:t>Amable</w:t>
            </w:r>
            <w:r>
              <w:rPr>
                <w:rStyle w:val="mqInternal"/>
                <w:noProof/>
                <w:lang w:val="es-ES_tradnl"/>
              </w:rPr>
              <w:t>{2]</w:t>
            </w:r>
            <w:r>
              <w:rPr>
                <w:lang w:val="es-ES_tradnl"/>
              </w:rPr>
              <w:t xml:space="preserve"> - Uno de los cinco tipos de pistas admitidos </w:t>
            </w:r>
            <w:r>
              <w:rPr>
                <w:lang w:val="es-ES_tradnl"/>
              </w:rPr>
              <w:t>enumerados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7a9ebca6-73a5-4b7b-bfce-4ca4e462314e</w:t>
            </w:r>
          </w:p>
        </w:tc>
        <w:tc>
          <w:tcPr>
            <w:tcW w:w="7407" w:type="dxa"/>
            <w:shd w:val="clear" w:color="auto" w:fill="F2F2F2" w:themeFill="background1" w:themeFillShade="F2"/>
          </w:tcPr>
          <w:p w:rsidR="00000000" w:rsidRDefault="00074CE3">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074CE3">
            <w:pPr>
              <w:rPr>
                <w:lang w:val="es-ES_tradnl"/>
              </w:rPr>
            </w:pPr>
            <w:r>
              <w:rPr>
                <w:rStyle w:val="mqInternal"/>
                <w:noProof/>
                <w:lang w:val="es-ES_tradnl"/>
              </w:rPr>
              <w:t>[1}</w:t>
            </w:r>
            <w:r>
              <w:rPr>
                <w:lang w:val="es-ES_tradnl"/>
              </w:rPr>
              <w:t>Lista de pistas de texto agregadas / en cola</w:t>
            </w:r>
            <w:r>
              <w:rPr>
                <w:rStyle w:val="mqInternal"/>
                <w:noProof/>
                <w:lang w:val="es-ES_tradnl"/>
              </w:rPr>
              <w:t>{2]</w:t>
            </w:r>
            <w:r>
              <w:rPr>
                <w:lang w:val="es-ES_tradnl"/>
              </w:rPr>
              <w:t xml:space="preserve"> - Muestra la lista de pistas de texto existentes y nuevas pistas de texto que est</w:t>
            </w:r>
            <w:r>
              <w:rPr>
                <w:lang w:val="es-ES_tradnl"/>
              </w:rPr>
              <w:t>á</w:t>
            </w:r>
            <w:r>
              <w:rPr>
                <w:lang w:val="es-ES_tradnl"/>
              </w:rPr>
              <w:t>n en cola para cargar en el pr</w:t>
            </w:r>
            <w:r>
              <w:rPr>
                <w:lang w:val="es-ES_tradnl"/>
              </w:rPr>
              <w:t>ó</w:t>
            </w:r>
            <w:r>
              <w:rPr>
                <w:lang w:val="es-ES_tradnl"/>
              </w:rPr>
              <w:t>ximo guardado.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f3e4e22e-8920-4a32-9096-8a5337023ec0</w:t>
            </w:r>
          </w:p>
        </w:tc>
        <w:tc>
          <w:tcPr>
            <w:tcW w:w="7407" w:type="dxa"/>
            <w:shd w:val="clear" w:color="auto" w:fill="F2F2F2" w:themeFill="background1" w:themeFillShade="F2"/>
          </w:tcPr>
          <w:p w:rsidR="00000000" w:rsidRDefault="00074CE3">
            <w:pPr>
              <w:rPr>
                <w:noProof/>
              </w:rPr>
            </w:pPr>
            <w:r>
              <w:rPr>
                <w:noProof/>
              </w:rPr>
              <w:t>A text track can be deleted by clicking the "Remove" link and Saving the video.</w:t>
            </w:r>
          </w:p>
        </w:tc>
        <w:tc>
          <w:tcPr>
            <w:tcW w:w="7407" w:type="dxa"/>
          </w:tcPr>
          <w:p w:rsidR="00000000" w:rsidRDefault="00074CE3">
            <w:pPr>
              <w:rPr>
                <w:lang w:val="es-ES_tradnl"/>
              </w:rPr>
            </w:pPr>
            <w:r>
              <w:rPr>
                <w:lang w:val="es-ES_tradnl"/>
              </w:rPr>
              <w:t>Se pu</w:t>
            </w:r>
            <w:r>
              <w:rPr>
                <w:lang w:val="es-ES_tradnl"/>
              </w:rPr>
              <w:t>ede eliminar una pista de texto haciendo clic en el enlace "Eliminar" y guardando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21986bce-88a7-43c5-adee-ef696c057171</w:t>
            </w:r>
          </w:p>
        </w:tc>
        <w:tc>
          <w:tcPr>
            <w:tcW w:w="7407" w:type="dxa"/>
            <w:shd w:val="clear" w:color="auto" w:fill="F2F2F2" w:themeFill="background1" w:themeFillShade="F2"/>
          </w:tcPr>
          <w:p w:rsidR="00000000" w:rsidRDefault="00074CE3">
            <w:pPr>
              <w:rPr>
                <w:noProof/>
              </w:rPr>
            </w:pPr>
            <w:r>
              <w:rPr>
                <w:noProof/>
              </w:rPr>
              <w:t>URL Upload, Remote URL Upload</w:t>
            </w:r>
          </w:p>
        </w:tc>
        <w:tc>
          <w:tcPr>
            <w:tcW w:w="7407" w:type="dxa"/>
          </w:tcPr>
          <w:p w:rsidR="00000000" w:rsidRDefault="00074CE3">
            <w:pPr>
              <w:rPr>
                <w:lang w:val="es-ES_tradnl"/>
              </w:rPr>
            </w:pPr>
            <w:r>
              <w:rPr>
                <w:lang w:val="es-ES_tradnl"/>
              </w:rPr>
              <w:t>Carga de URL, carga de URL remota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282c9014-0609-4c14-869c-5cd8fb61766d</w:t>
            </w:r>
          </w:p>
        </w:tc>
        <w:tc>
          <w:tcPr>
            <w:tcW w:w="7407" w:type="dxa"/>
            <w:shd w:val="clear" w:color="auto" w:fill="F2F2F2" w:themeFill="background1" w:themeFillShade="F2"/>
          </w:tcPr>
          <w:p w:rsidR="00000000" w:rsidRDefault="00074CE3">
            <w:pPr>
              <w:rPr>
                <w:noProof/>
              </w:rPr>
            </w:pPr>
            <w:r>
              <w:rPr>
                <w:noProof/>
              </w:rPr>
              <w:t>Selecting one of</w:t>
            </w:r>
            <w:r>
              <w:rPr>
                <w:noProof/>
              </w:rPr>
              <w:t xml:space="preserve"> these options replaces the "File Upload " upload with a text field in which to put the fully qualified URL path to the text track file.</w:t>
            </w:r>
          </w:p>
        </w:tc>
        <w:tc>
          <w:tcPr>
            <w:tcW w:w="7407" w:type="dxa"/>
          </w:tcPr>
          <w:p w:rsidR="00000000" w:rsidRDefault="00074CE3">
            <w:pPr>
              <w:rPr>
                <w:lang w:val="es-ES_tradnl"/>
              </w:rPr>
            </w:pPr>
            <w:r>
              <w:rPr>
                <w:lang w:val="es-ES_tradnl"/>
              </w:rPr>
              <w:t>Al seleccionar una de estas opciones, se reemplaza la carga de "Carga de archivo" con un campo de texto en el que coloc</w:t>
            </w:r>
            <w:r>
              <w:rPr>
                <w:lang w:val="es-ES_tradnl"/>
              </w:rPr>
              <w:t>ar la ruta URL completa al archivo de seguimiento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98c2bbcd-deea-4d07-8343-b61179d6e13b</w:t>
            </w:r>
          </w:p>
        </w:tc>
        <w:tc>
          <w:tcPr>
            <w:tcW w:w="7407" w:type="dxa"/>
            <w:shd w:val="clear" w:color="auto" w:fill="F2F2F2" w:themeFill="background1" w:themeFillShade="F2"/>
          </w:tcPr>
          <w:p w:rsidR="00000000" w:rsidRDefault="00074CE3">
            <w:pPr>
              <w:rPr>
                <w:noProof/>
              </w:rPr>
            </w:pPr>
            <w:r>
              <w:rPr>
                <w:noProof/>
              </w:rPr>
              <w:t>URL Upload - Enter the public URL where the text track file resides and then click Upload.</w:t>
            </w:r>
          </w:p>
        </w:tc>
        <w:tc>
          <w:tcPr>
            <w:tcW w:w="7407" w:type="dxa"/>
          </w:tcPr>
          <w:p w:rsidR="00000000" w:rsidRDefault="00074CE3">
            <w:pPr>
              <w:rPr>
                <w:lang w:val="es-ES_tradnl"/>
              </w:rPr>
            </w:pPr>
            <w:r>
              <w:rPr>
                <w:lang w:val="es-ES_tradnl"/>
              </w:rPr>
              <w:t>Carga de URL: ingrese la URL p</w:t>
            </w:r>
            <w:r>
              <w:rPr>
                <w:lang w:val="es-ES_tradnl"/>
              </w:rPr>
              <w:t>ú</w:t>
            </w:r>
            <w:r>
              <w:rPr>
                <w:lang w:val="es-ES_tradnl"/>
              </w:rPr>
              <w:t>blica donde reside el archivo de</w:t>
            </w:r>
            <w:r>
              <w:rPr>
                <w:lang w:val="es-ES_tradnl"/>
              </w:rPr>
              <w:t xml:space="preserve"> seguimiento de texto y luego haga clic en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0d88d34b-1444-4a22-82ac-0daf00a113ad</w:t>
            </w:r>
          </w:p>
        </w:tc>
        <w:tc>
          <w:tcPr>
            <w:tcW w:w="7407" w:type="dxa"/>
            <w:shd w:val="clear" w:color="auto" w:fill="F2F2F2" w:themeFill="background1" w:themeFillShade="F2"/>
          </w:tcPr>
          <w:p w:rsidR="00000000" w:rsidRDefault="00074CE3">
            <w:pPr>
              <w:rPr>
                <w:noProof/>
              </w:rPr>
            </w:pPr>
            <w:r>
              <w:rPr>
                <w:noProof/>
              </w:rPr>
              <w:t>The file will be uploaded to Video Cloud.</w:t>
            </w:r>
          </w:p>
        </w:tc>
        <w:tc>
          <w:tcPr>
            <w:tcW w:w="7407" w:type="dxa"/>
          </w:tcPr>
          <w:p w:rsidR="00000000" w:rsidRDefault="00074CE3">
            <w:pPr>
              <w:rPr>
                <w:lang w:val="es-ES_tradnl"/>
              </w:rPr>
            </w:pPr>
            <w:r>
              <w:rPr>
                <w:lang w:val="es-ES_tradnl"/>
              </w:rPr>
              <w:t>El archivo se cargar</w:t>
            </w:r>
            <w:r>
              <w:rPr>
                <w:lang w:val="es-ES_tradnl"/>
              </w:rPr>
              <w:t>á</w:t>
            </w:r>
            <w:r>
              <w:rPr>
                <w:lang w:val="es-ES_tradnl"/>
              </w:rPr>
              <w:t xml:space="preserve"> en Video Cloud.</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67 </w:t>
            </w:r>
            <w:r>
              <w:rPr>
                <w:noProof/>
                <w:sz w:val="16"/>
              </w:rPr>
              <w:br/>
            </w:r>
            <w:r>
              <w:rPr>
                <w:noProof/>
                <w:sz w:val="2"/>
              </w:rPr>
              <w:t>48d4e8ea-892b-4c90-abb7-a4ae19c5b5ec</w:t>
            </w:r>
          </w:p>
        </w:tc>
        <w:tc>
          <w:tcPr>
            <w:tcW w:w="7407" w:type="dxa"/>
            <w:shd w:val="clear" w:color="auto" w:fill="F2F2F2" w:themeFill="background1" w:themeFillShade="F2"/>
          </w:tcPr>
          <w:p w:rsidR="00000000" w:rsidRDefault="00074CE3">
            <w:pPr>
              <w:rPr>
                <w:noProof/>
              </w:rPr>
            </w:pPr>
            <w:r>
              <w:rPr>
                <w:noProof/>
              </w:rPr>
              <w:t>Remote URL - Enter the public URL where the text track file resides.</w:t>
            </w:r>
          </w:p>
        </w:tc>
        <w:tc>
          <w:tcPr>
            <w:tcW w:w="7407" w:type="dxa"/>
          </w:tcPr>
          <w:p w:rsidR="00000000" w:rsidRDefault="00074CE3">
            <w:pPr>
              <w:rPr>
                <w:lang w:val="es-ES_tradnl"/>
              </w:rPr>
            </w:pPr>
            <w:r>
              <w:rPr>
                <w:lang w:val="es-ES_tradnl"/>
              </w:rPr>
              <w:t>URL remota: ingrese la URL p</w:t>
            </w:r>
            <w:r>
              <w:rPr>
                <w:lang w:val="es-ES_tradnl"/>
              </w:rPr>
              <w:t>ú</w:t>
            </w:r>
            <w:r>
              <w:rPr>
                <w:lang w:val="es-ES_tradnl"/>
              </w:rPr>
              <w:t>blica donde reside el archivo de seguimiento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fdc8875c-c846-432a-8a86-ada99c1c7f5a</w:t>
            </w:r>
          </w:p>
        </w:tc>
        <w:tc>
          <w:tcPr>
            <w:tcW w:w="7407" w:type="dxa"/>
            <w:shd w:val="clear" w:color="auto" w:fill="F2F2F2" w:themeFill="background1" w:themeFillShade="F2"/>
          </w:tcPr>
          <w:p w:rsidR="00000000" w:rsidRDefault="00074CE3">
            <w:pPr>
              <w:rPr>
                <w:noProof/>
              </w:rPr>
            </w:pPr>
            <w:r>
              <w:rPr>
                <w:noProof/>
              </w:rPr>
              <w:t>The URL must be less than 250 characters.</w:t>
            </w:r>
          </w:p>
        </w:tc>
        <w:tc>
          <w:tcPr>
            <w:tcW w:w="7407" w:type="dxa"/>
          </w:tcPr>
          <w:p w:rsidR="00000000" w:rsidRDefault="00074CE3">
            <w:pPr>
              <w:rPr>
                <w:lang w:val="es-ES_tradnl"/>
              </w:rPr>
            </w:pPr>
            <w:r>
              <w:rPr>
                <w:lang w:val="es-ES_tradnl"/>
              </w:rPr>
              <w:t>La URL debe tener m</w:t>
            </w:r>
            <w:r>
              <w:rPr>
                <w:lang w:val="es-ES_tradnl"/>
              </w:rPr>
              <w:t>enos de 250 caracteres.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9283b814-f220-43a3-99ec-96a28e43dde1</w:t>
            </w:r>
          </w:p>
        </w:tc>
        <w:tc>
          <w:tcPr>
            <w:tcW w:w="7407" w:type="dxa"/>
            <w:shd w:val="clear" w:color="auto" w:fill="F2F2F2" w:themeFill="background1" w:themeFillShade="F2"/>
          </w:tcPr>
          <w:p w:rsidR="00000000" w:rsidRDefault="00074CE3">
            <w:pPr>
              <w:rPr>
                <w:noProof/>
              </w:rPr>
            </w:pPr>
            <w:r>
              <w:rPr>
                <w:noProof/>
              </w:rPr>
              <w:t>Captions will be loaded from the remote URL.</w:t>
            </w:r>
          </w:p>
        </w:tc>
        <w:tc>
          <w:tcPr>
            <w:tcW w:w="7407" w:type="dxa"/>
          </w:tcPr>
          <w:p w:rsidR="00000000" w:rsidRDefault="00074CE3">
            <w:pPr>
              <w:rPr>
                <w:lang w:val="es-ES_tradnl"/>
              </w:rPr>
            </w:pPr>
            <w:r>
              <w:rPr>
                <w:lang w:val="es-ES_tradnl"/>
              </w:rPr>
              <w:t>Los subt</w:t>
            </w:r>
            <w:r>
              <w:rPr>
                <w:lang w:val="es-ES_tradnl"/>
              </w:rPr>
              <w:t>í</w:t>
            </w:r>
            <w:r>
              <w:rPr>
                <w:lang w:val="es-ES_tradnl"/>
              </w:rPr>
              <w:t>tulos se cargar</w:t>
            </w:r>
            <w:r>
              <w:rPr>
                <w:lang w:val="es-ES_tradnl"/>
              </w:rPr>
              <w:t>á</w:t>
            </w:r>
            <w:r>
              <w:rPr>
                <w:lang w:val="es-ES_tradnl"/>
              </w:rPr>
              <w:t>n desde la URL remota.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46988dc3-e114-48c6-bcc0-06d6454699aa</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Type of Text Track</w:t>
            </w:r>
            <w:r>
              <w:rPr>
                <w:rStyle w:val="mqInternal"/>
                <w:noProof/>
              </w:rPr>
              <w:t>{2]</w:t>
            </w:r>
            <w:r>
              <w:rPr>
                <w:noProof/>
              </w:rPr>
              <w:t xml:space="preserve"> - Allows for the select</w:t>
            </w:r>
            <w:r>
              <w:rPr>
                <w:noProof/>
              </w:rPr>
              <w:t>ion of File Upload, URL Upload or Remote URL.</w:t>
            </w:r>
          </w:p>
        </w:tc>
        <w:tc>
          <w:tcPr>
            <w:tcW w:w="7407" w:type="dxa"/>
          </w:tcPr>
          <w:p w:rsidR="00000000" w:rsidRDefault="00074CE3">
            <w:pPr>
              <w:rPr>
                <w:lang w:val="es-ES_tradnl"/>
              </w:rPr>
            </w:pPr>
            <w:r>
              <w:rPr>
                <w:rStyle w:val="mqInternal"/>
                <w:noProof/>
                <w:lang w:val="es-ES_tradnl"/>
              </w:rPr>
              <w:t>[1}</w:t>
            </w:r>
            <w:r>
              <w:rPr>
                <w:lang w:val="es-ES_tradnl"/>
              </w:rPr>
              <w:t>Seleccione el tipo de pista de texto</w:t>
            </w:r>
            <w:r>
              <w:rPr>
                <w:rStyle w:val="mqInternal"/>
                <w:noProof/>
                <w:lang w:val="es-ES_tradnl"/>
              </w:rPr>
              <w:t>{2]</w:t>
            </w:r>
            <w:r>
              <w:rPr>
                <w:lang w:val="es-ES_tradnl"/>
              </w:rPr>
              <w:t xml:space="preserve"> - Permite la selecci</w:t>
            </w:r>
            <w:r>
              <w:rPr>
                <w:lang w:val="es-ES_tradnl"/>
              </w:rPr>
              <w:t>ó</w:t>
            </w:r>
            <w:r>
              <w:rPr>
                <w:lang w:val="es-ES_tradnl"/>
              </w:rPr>
              <w:t>n de carga de archivos, carga de URL o URL remota.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e60f1bc6-49c2-4f0c-b32e-e67b61542eb4</w:t>
            </w:r>
          </w:p>
        </w:tc>
        <w:tc>
          <w:tcPr>
            <w:tcW w:w="7407" w:type="dxa"/>
            <w:shd w:val="clear" w:color="auto" w:fill="F2F2F2" w:themeFill="background1" w:themeFillShade="F2"/>
          </w:tcPr>
          <w:p w:rsidR="00000000" w:rsidRDefault="00074CE3">
            <w:pPr>
              <w:rPr>
                <w:noProof/>
              </w:rPr>
            </w:pPr>
            <w:r>
              <w:rPr>
                <w:rStyle w:val="mqInternal"/>
                <w:noProof/>
              </w:rPr>
              <w:t>[1}</w:t>
            </w:r>
            <w:r>
              <w:rPr>
                <w:noProof/>
              </w:rPr>
              <w:t>Add URL</w:t>
            </w:r>
            <w:r>
              <w:rPr>
                <w:rStyle w:val="mqInternal"/>
                <w:noProof/>
              </w:rPr>
              <w:t>{2]</w:t>
            </w:r>
            <w:r>
              <w:rPr>
                <w:noProof/>
              </w:rPr>
              <w:t xml:space="preserve"> - Field to enter the fully qualified UR</w:t>
            </w:r>
            <w:r>
              <w:rPr>
                <w:noProof/>
              </w:rPr>
              <w:t>L path to the text track file.</w:t>
            </w:r>
          </w:p>
        </w:tc>
        <w:tc>
          <w:tcPr>
            <w:tcW w:w="7407" w:type="dxa"/>
          </w:tcPr>
          <w:p w:rsidR="00000000" w:rsidRDefault="00074CE3">
            <w:pPr>
              <w:rPr>
                <w:lang w:val="es-ES_tradnl"/>
              </w:rPr>
            </w:pPr>
            <w:r>
              <w:rPr>
                <w:rStyle w:val="mqInternal"/>
                <w:noProof/>
                <w:lang w:val="es-ES_tradnl"/>
              </w:rPr>
              <w:t>[1}</w:t>
            </w:r>
            <w:r>
              <w:rPr>
                <w:lang w:val="es-ES_tradnl"/>
              </w:rPr>
              <w:t>Agregar URL</w:t>
            </w:r>
            <w:r>
              <w:rPr>
                <w:rStyle w:val="mqInternal"/>
                <w:noProof/>
                <w:lang w:val="es-ES_tradnl"/>
              </w:rPr>
              <w:t>{2]</w:t>
            </w:r>
            <w:r>
              <w:rPr>
                <w:lang w:val="es-ES_tradnl"/>
              </w:rPr>
              <w:t xml:space="preserve"> - Campo para ingresar la ruta URL completa al archivo de seguimiento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b439740e-1aea-4a3b-99ac-47c92fbf1c9e</w:t>
            </w:r>
          </w:p>
        </w:tc>
        <w:tc>
          <w:tcPr>
            <w:tcW w:w="7407" w:type="dxa"/>
            <w:shd w:val="clear" w:color="auto" w:fill="F2F2F2" w:themeFill="background1" w:themeFillShade="F2"/>
          </w:tcPr>
          <w:p w:rsidR="00000000" w:rsidRDefault="00074CE3">
            <w:pPr>
              <w:rPr>
                <w:noProof/>
              </w:rPr>
            </w:pPr>
            <w:r>
              <w:rPr>
                <w:rStyle w:val="mqInternal"/>
                <w:noProof/>
              </w:rPr>
              <w:t>[1}</w:t>
            </w:r>
            <w:r>
              <w:rPr>
                <w:noProof/>
              </w:rPr>
              <w:t>Text Track properties</w:t>
            </w:r>
            <w:r>
              <w:rPr>
                <w:rStyle w:val="mqInternal"/>
                <w:noProof/>
              </w:rPr>
              <w:t>{2]</w:t>
            </w:r>
            <w:r>
              <w:rPr>
                <w:noProof/>
              </w:rPr>
              <w:t xml:space="preserve"> - Allows the setting of the properties associated with the text track.</w:t>
            </w:r>
          </w:p>
        </w:tc>
        <w:tc>
          <w:tcPr>
            <w:tcW w:w="7407" w:type="dxa"/>
          </w:tcPr>
          <w:p w:rsidR="00000000" w:rsidRDefault="00074CE3">
            <w:pPr>
              <w:rPr>
                <w:lang w:val="es-ES_tradnl"/>
              </w:rPr>
            </w:pPr>
            <w:r>
              <w:rPr>
                <w:rStyle w:val="mqInternal"/>
                <w:noProof/>
                <w:lang w:val="es-ES_tradnl"/>
              </w:rPr>
              <w:t>[1}</w:t>
            </w:r>
            <w:r>
              <w:rPr>
                <w:lang w:val="es-ES_tradnl"/>
              </w:rPr>
              <w:t>Propiedades de pista de texto</w:t>
            </w:r>
            <w:r>
              <w:rPr>
                <w:rStyle w:val="mqInternal"/>
                <w:noProof/>
                <w:lang w:val="es-ES_tradnl"/>
              </w:rPr>
              <w:t>{2]</w:t>
            </w:r>
            <w:r>
              <w:rPr>
                <w:lang w:val="es-ES_tradnl"/>
              </w:rPr>
              <w:t xml:space="preserve"> - Permite la configuraci</w:t>
            </w:r>
            <w:r>
              <w:rPr>
                <w:lang w:val="es-ES_tradnl"/>
              </w:rPr>
              <w:t>ó</w:t>
            </w:r>
            <w:r>
              <w:rPr>
                <w:lang w:val="es-ES_tradnl"/>
              </w:rPr>
              <w:t>n de las propiedades asociadas a la pista de texto.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2c3060b1-1172-498f-8eeb-eee71f5f5cc4</w:t>
            </w:r>
          </w:p>
        </w:tc>
        <w:tc>
          <w:tcPr>
            <w:tcW w:w="7407" w:type="dxa"/>
            <w:shd w:val="clear" w:color="auto" w:fill="F2F2F2" w:themeFill="background1" w:themeFillShade="F2"/>
          </w:tcPr>
          <w:p w:rsidR="00000000" w:rsidRDefault="00074CE3">
            <w:pPr>
              <w:rPr>
                <w:noProof/>
              </w:rPr>
            </w:pPr>
            <w:r>
              <w:rPr>
                <w:noProof/>
              </w:rPr>
              <w:t xml:space="preserve">Clicking "Add" adds the text </w:t>
            </w:r>
            <w:r>
              <w:rPr>
                <w:noProof/>
              </w:rPr>
              <w:t>track to the video data on next upload/update.</w:t>
            </w:r>
          </w:p>
        </w:tc>
        <w:tc>
          <w:tcPr>
            <w:tcW w:w="7407" w:type="dxa"/>
          </w:tcPr>
          <w:p w:rsidR="00000000" w:rsidRDefault="00074CE3">
            <w:pPr>
              <w:rPr>
                <w:lang w:val="es-ES_tradnl"/>
              </w:rPr>
            </w:pPr>
            <w:r>
              <w:rPr>
                <w:lang w:val="es-ES_tradnl"/>
              </w:rPr>
              <w:t>Al hacer clic en "Agregar", se agrega la pista de texto a los datos del video en la pr</w:t>
            </w:r>
            <w:r>
              <w:rPr>
                <w:lang w:val="es-ES_tradnl"/>
              </w:rPr>
              <w:t>ó</w:t>
            </w:r>
            <w:r>
              <w:rPr>
                <w:lang w:val="es-ES_tradnl"/>
              </w:rPr>
              <w:t>xima carga / actualizaci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673e4199-500c-4e9a-8ba5-d2f4df40d459</w:t>
            </w:r>
          </w:p>
        </w:tc>
        <w:tc>
          <w:tcPr>
            <w:tcW w:w="7407" w:type="dxa"/>
            <w:shd w:val="clear" w:color="auto" w:fill="F2F2F2" w:themeFill="background1" w:themeFillShade="F2"/>
          </w:tcPr>
          <w:p w:rsidR="00000000" w:rsidRDefault="00074CE3">
            <w:pPr>
              <w:rPr>
                <w:noProof/>
              </w:rPr>
            </w:pPr>
            <w:r>
              <w:rPr>
                <w:rStyle w:val="mqInternal"/>
                <w:noProof/>
              </w:rPr>
              <w:t>[1}</w:t>
            </w:r>
            <w:r>
              <w:rPr>
                <w:noProof/>
              </w:rPr>
              <w:t>Language</w:t>
            </w:r>
            <w:r>
              <w:rPr>
                <w:rStyle w:val="mqInternal"/>
                <w:noProof/>
              </w:rPr>
              <w:t>{2]</w:t>
            </w:r>
            <w:r>
              <w:rPr>
                <w:noProof/>
              </w:rPr>
              <w:t xml:space="preserve"> - The two-letter code (valid BCP 47 l</w:t>
            </w:r>
            <w:r>
              <w:rPr>
                <w:noProof/>
              </w:rPr>
              <w:t>anguage tag) for the language of the text track, for example "en" for English.</w:t>
            </w:r>
          </w:p>
        </w:tc>
        <w:tc>
          <w:tcPr>
            <w:tcW w:w="7407" w:type="dxa"/>
          </w:tcPr>
          <w:p w:rsidR="00000000" w:rsidRDefault="00074CE3">
            <w:pPr>
              <w:rPr>
                <w:lang w:val="es-ES_tradnl"/>
              </w:rPr>
            </w:pPr>
            <w:r>
              <w:rPr>
                <w:rStyle w:val="mqInternal"/>
                <w:noProof/>
                <w:lang w:val="es-ES_tradnl"/>
              </w:rPr>
              <w:t>[1}</w:t>
            </w:r>
            <w:r>
              <w:rPr>
                <w:lang w:val="es-ES_tradnl"/>
              </w:rPr>
              <w:t>Idioma</w:t>
            </w:r>
            <w:r>
              <w:rPr>
                <w:rStyle w:val="mqInternal"/>
                <w:noProof/>
                <w:lang w:val="es-ES_tradnl"/>
              </w:rPr>
              <w:t>{2]</w:t>
            </w:r>
            <w:r>
              <w:rPr>
                <w:lang w:val="es-ES_tradnl"/>
              </w:rPr>
              <w:t xml:space="preserve"> - El c</w:t>
            </w:r>
            <w:r>
              <w:rPr>
                <w:lang w:val="es-ES_tradnl"/>
              </w:rPr>
              <w:t>ó</w:t>
            </w:r>
            <w:r>
              <w:rPr>
                <w:lang w:val="es-ES_tradnl"/>
              </w:rPr>
              <w:t>digo de dos letras (etiqueta de idioma BCP 47 v</w:t>
            </w:r>
            <w:r>
              <w:rPr>
                <w:lang w:val="es-ES_tradnl"/>
              </w:rPr>
              <w:t>á</w:t>
            </w:r>
            <w:r>
              <w:rPr>
                <w:lang w:val="es-ES_tradnl"/>
              </w:rPr>
              <w:t>lida) para el idioma de la pista de texto, por ejemplo, "en" para ingl</w:t>
            </w:r>
            <w:r>
              <w:rPr>
                <w:lang w:val="es-ES_tradnl"/>
              </w:rPr>
              <w:t>é</w:t>
            </w:r>
            <w:r>
              <w:rPr>
                <w:lang w:val="es-ES_tradnl"/>
              </w:rPr>
              <w:t>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8dad7208-bf80-4b5b-9014-a0e75b</w:t>
            </w:r>
            <w:r>
              <w:rPr>
                <w:noProof/>
                <w:sz w:val="2"/>
              </w:rPr>
              <w:t>b2a2a9</w:t>
            </w:r>
          </w:p>
        </w:tc>
        <w:tc>
          <w:tcPr>
            <w:tcW w:w="7407" w:type="dxa"/>
            <w:shd w:val="clear" w:color="auto" w:fill="F2F2F2" w:themeFill="background1" w:themeFillShade="F2"/>
          </w:tcPr>
          <w:p w:rsidR="00000000" w:rsidRDefault="00074CE3">
            <w:pPr>
              <w:rPr>
                <w:noProof/>
              </w:rPr>
            </w:pPr>
            <w:r>
              <w:rPr>
                <w:rStyle w:val="mqInternal"/>
                <w:noProof/>
              </w:rPr>
              <w:t>[1}</w:t>
            </w:r>
            <w:r>
              <w:rPr>
                <w:noProof/>
              </w:rPr>
              <w:t>Label</w:t>
            </w:r>
            <w:r>
              <w:rPr>
                <w:rStyle w:val="mqInternal"/>
                <w:noProof/>
              </w:rPr>
              <w:t>{2]</w:t>
            </w:r>
            <w:r>
              <w:rPr>
                <w:noProof/>
              </w:rPr>
              <w:t xml:space="preserve"> - The label for the track that will be shown to the user, such as in a menu that list the different languages available for subtitles.</w:t>
            </w:r>
          </w:p>
        </w:tc>
        <w:tc>
          <w:tcPr>
            <w:tcW w:w="7407" w:type="dxa"/>
          </w:tcPr>
          <w:p w:rsidR="00000000" w:rsidRDefault="00074CE3">
            <w:pPr>
              <w:rPr>
                <w:lang w:val="es-ES_tradnl"/>
              </w:rPr>
            </w:pPr>
            <w:r>
              <w:rPr>
                <w:rStyle w:val="mqInternal"/>
                <w:noProof/>
                <w:lang w:val="es-ES_tradnl"/>
              </w:rPr>
              <w:t>[1}</w:t>
            </w:r>
            <w:r>
              <w:rPr>
                <w:lang w:val="es-ES_tradnl"/>
              </w:rPr>
              <w:t>Etiqueta</w:t>
            </w:r>
            <w:r>
              <w:rPr>
                <w:rStyle w:val="mqInternal"/>
                <w:noProof/>
                <w:lang w:val="es-ES_tradnl"/>
              </w:rPr>
              <w:t>{2]</w:t>
            </w:r>
            <w:r>
              <w:rPr>
                <w:lang w:val="es-ES_tradnl"/>
              </w:rPr>
              <w:t xml:space="preserve"> - La etiqueta de la pista que se mostrar</w:t>
            </w:r>
            <w:r>
              <w:rPr>
                <w:lang w:val="es-ES_tradnl"/>
              </w:rPr>
              <w:t>á</w:t>
            </w:r>
            <w:r>
              <w:rPr>
                <w:lang w:val="es-ES_tradnl"/>
              </w:rPr>
              <w:t xml:space="preserve"> al usuario, como en un men</w:t>
            </w:r>
            <w:r>
              <w:rPr>
                <w:lang w:val="es-ES_tradnl"/>
              </w:rPr>
              <w:t>ú</w:t>
            </w:r>
            <w:r>
              <w:rPr>
                <w:lang w:val="es-ES_tradnl"/>
              </w:rPr>
              <w:t xml:space="preserve"> que enumera los diferentes idiomas disponibles para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b2193efa-9cf7-47f0-a327-097db364b432</w:t>
            </w:r>
          </w:p>
        </w:tc>
        <w:tc>
          <w:tcPr>
            <w:tcW w:w="7407" w:type="dxa"/>
            <w:shd w:val="clear" w:color="auto" w:fill="F2F2F2" w:themeFill="background1" w:themeFillShade="F2"/>
          </w:tcPr>
          <w:p w:rsidR="00000000" w:rsidRDefault="00074CE3">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074CE3">
            <w:pPr>
              <w:rPr>
                <w:lang w:val="es-ES_tradnl"/>
              </w:rPr>
            </w:pPr>
            <w:r>
              <w:rPr>
                <w:rStyle w:val="mqInternal"/>
                <w:noProof/>
                <w:lang w:val="es-ES_tradnl"/>
              </w:rPr>
              <w:t>[1}</w:t>
            </w:r>
            <w:r>
              <w:rPr>
                <w:lang w:val="es-ES_tradnl"/>
              </w:rPr>
              <w:t>Amable</w:t>
            </w:r>
            <w:r>
              <w:rPr>
                <w:rStyle w:val="mqInternal"/>
                <w:noProof/>
                <w:lang w:val="es-ES_tradnl"/>
              </w:rPr>
              <w:t>{2]</w:t>
            </w:r>
            <w:r>
              <w:rPr>
                <w:lang w:val="es-ES_tradnl"/>
              </w:rPr>
              <w:t xml:space="preserve"> - Uno de los cinco tipos de pistas admitidos enumerados.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8a5b7d58-becd-4958-ab56-f8af32a71dca</w:t>
            </w:r>
          </w:p>
        </w:tc>
        <w:tc>
          <w:tcPr>
            <w:tcW w:w="7407" w:type="dxa"/>
            <w:shd w:val="clear" w:color="auto" w:fill="F2F2F2" w:themeFill="background1" w:themeFillShade="F2"/>
          </w:tcPr>
          <w:p w:rsidR="00000000" w:rsidRDefault="00074CE3">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074CE3">
            <w:pPr>
              <w:rPr>
                <w:lang w:val="es-ES_tradnl"/>
              </w:rPr>
            </w:pPr>
            <w:r>
              <w:rPr>
                <w:rStyle w:val="mqInternal"/>
                <w:noProof/>
                <w:lang w:val="es-ES_tradnl"/>
              </w:rPr>
              <w:t>[1}</w:t>
            </w:r>
            <w:r>
              <w:rPr>
                <w:lang w:val="es-ES_tradnl"/>
              </w:rPr>
              <w:t>Lista de pistas de texto agregadas / en cola</w:t>
            </w:r>
            <w:r>
              <w:rPr>
                <w:rStyle w:val="mqInternal"/>
                <w:noProof/>
                <w:lang w:val="es-ES_tradnl"/>
              </w:rPr>
              <w:t>{2]</w:t>
            </w:r>
            <w:r>
              <w:rPr>
                <w:lang w:val="es-ES_tradnl"/>
              </w:rPr>
              <w:t xml:space="preserve"> - Muestra la lista de</w:t>
            </w:r>
            <w:r>
              <w:rPr>
                <w:lang w:val="es-ES_tradnl"/>
              </w:rPr>
              <w:t xml:space="preserve"> pistas de texto existentes y nuevas pistas de texto que est</w:t>
            </w:r>
            <w:r>
              <w:rPr>
                <w:lang w:val="es-ES_tradnl"/>
              </w:rPr>
              <w:t>á</w:t>
            </w:r>
            <w:r>
              <w:rPr>
                <w:lang w:val="es-ES_tradnl"/>
              </w:rPr>
              <w:t>n en cola para cargar en el pr</w:t>
            </w:r>
            <w:r>
              <w:rPr>
                <w:lang w:val="es-ES_tradnl"/>
              </w:rPr>
              <w:t>ó</w:t>
            </w:r>
            <w:r>
              <w:rPr>
                <w:lang w:val="es-ES_tradnl"/>
              </w:rPr>
              <w:t>ximo guardado.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9d0ad6ab-7fd2-403b-96cd-6e8af4c28327</w:t>
            </w:r>
          </w:p>
        </w:tc>
        <w:tc>
          <w:tcPr>
            <w:tcW w:w="7407" w:type="dxa"/>
            <w:shd w:val="clear" w:color="auto" w:fill="F2F2F2" w:themeFill="background1" w:themeFillShade="F2"/>
          </w:tcPr>
          <w:p w:rsidR="00000000" w:rsidRDefault="00074CE3">
            <w:pPr>
              <w:rPr>
                <w:noProof/>
              </w:rPr>
            </w:pPr>
            <w:r>
              <w:rPr>
                <w:noProof/>
              </w:rPr>
              <w:t>A text track can be deleted by clicking the "Remove" link and Saving the video.</w:t>
            </w:r>
          </w:p>
        </w:tc>
        <w:tc>
          <w:tcPr>
            <w:tcW w:w="7407" w:type="dxa"/>
          </w:tcPr>
          <w:p w:rsidR="00000000" w:rsidRDefault="00074CE3">
            <w:pPr>
              <w:rPr>
                <w:lang w:val="es-ES_tradnl"/>
              </w:rPr>
            </w:pPr>
            <w:r>
              <w:rPr>
                <w:lang w:val="es-ES_tradnl"/>
              </w:rPr>
              <w:t>Se puede eliminar una pista</w:t>
            </w:r>
            <w:r>
              <w:rPr>
                <w:lang w:val="es-ES_tradnl"/>
              </w:rPr>
              <w:t xml:space="preserve"> de texto haciendo clic en el enlace "Eliminar" y guardando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590ce90a-6769-4336-b1ba-52b70650c491</w:t>
            </w:r>
          </w:p>
        </w:tc>
        <w:tc>
          <w:tcPr>
            <w:tcW w:w="7407" w:type="dxa"/>
            <w:shd w:val="clear" w:color="auto" w:fill="F2F2F2" w:themeFill="background1" w:themeFillShade="F2"/>
          </w:tcPr>
          <w:p w:rsidR="00000000" w:rsidRDefault="00074CE3">
            <w:pPr>
              <w:rPr>
                <w:noProof/>
              </w:rPr>
            </w:pPr>
            <w:r>
              <w:rPr>
                <w:noProof/>
              </w:rPr>
              <w:t>Adding, Importing and Deleting Playlists and Experiences</w:t>
            </w:r>
          </w:p>
        </w:tc>
        <w:tc>
          <w:tcPr>
            <w:tcW w:w="7407" w:type="dxa"/>
          </w:tcPr>
          <w:p w:rsidR="00000000" w:rsidRDefault="00074CE3">
            <w:pPr>
              <w:rPr>
                <w:lang w:val="es-ES_tradnl"/>
              </w:rPr>
            </w:pPr>
            <w:r>
              <w:rPr>
                <w:lang w:val="es-ES_tradnl"/>
              </w:rPr>
              <w:t>Agregar, importar y eliminar listas de reproducci</w:t>
            </w:r>
            <w:r>
              <w:rPr>
                <w:lang w:val="es-ES_tradnl"/>
              </w:rPr>
              <w:t>ó</w:t>
            </w:r>
            <w:r>
              <w:rPr>
                <w:lang w:val="es-ES_tradnl"/>
              </w:rPr>
              <w:t>n y experiencias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8f425323-a506-4</w:t>
            </w:r>
            <w:r>
              <w:rPr>
                <w:noProof/>
                <w:sz w:val="2"/>
              </w:rPr>
              <w:t>ef9-88cd-2571e4b92012</w:t>
            </w:r>
          </w:p>
        </w:tc>
        <w:tc>
          <w:tcPr>
            <w:tcW w:w="7407" w:type="dxa"/>
            <w:shd w:val="clear" w:color="auto" w:fill="F2F2F2" w:themeFill="background1" w:themeFillShade="F2"/>
          </w:tcPr>
          <w:p w:rsidR="00000000" w:rsidRDefault="00074CE3">
            <w:pPr>
              <w:rPr>
                <w:noProof/>
              </w:rPr>
            </w:pPr>
            <w:r>
              <w:rPr>
                <w:noProof/>
              </w:rPr>
              <w:t>The Manage Playlists section of the Connector is used to create new playlists as well as browse and manage existing playlists, including editing and updating.</w:t>
            </w:r>
          </w:p>
        </w:tc>
        <w:tc>
          <w:tcPr>
            <w:tcW w:w="7407" w:type="dxa"/>
          </w:tcPr>
          <w:p w:rsidR="00000000" w:rsidRDefault="00074CE3">
            <w:pPr>
              <w:rPr>
                <w:lang w:val="es-ES_tradnl"/>
              </w:rPr>
            </w:pPr>
            <w:r>
              <w:rPr>
                <w:lang w:val="es-ES_tradnl"/>
              </w:rPr>
              <w:t>La secci</w:t>
            </w:r>
            <w:r>
              <w:rPr>
                <w:lang w:val="es-ES_tradnl"/>
              </w:rPr>
              <w:t>ó</w:t>
            </w:r>
            <w:r>
              <w:rPr>
                <w:lang w:val="es-ES_tradnl"/>
              </w:rPr>
              <w:t>n Administrar listas de reproducci</w:t>
            </w:r>
            <w:r>
              <w:rPr>
                <w:lang w:val="es-ES_tradnl"/>
              </w:rPr>
              <w:t>ó</w:t>
            </w:r>
            <w:r>
              <w:rPr>
                <w:lang w:val="es-ES_tradnl"/>
              </w:rPr>
              <w:t>n del Connector se usa para cre</w:t>
            </w:r>
            <w:r>
              <w:rPr>
                <w:lang w:val="es-ES_tradnl"/>
              </w:rPr>
              <w:t>ar nuevas listas de reproducci</w:t>
            </w:r>
            <w:r>
              <w:rPr>
                <w:lang w:val="es-ES_tradnl"/>
              </w:rPr>
              <w:t>ó</w:t>
            </w:r>
            <w:r>
              <w:rPr>
                <w:lang w:val="es-ES_tradnl"/>
              </w:rPr>
              <w:t>n, as</w:t>
            </w:r>
            <w:r>
              <w:rPr>
                <w:lang w:val="es-ES_tradnl"/>
              </w:rPr>
              <w:t>í</w:t>
            </w:r>
            <w:r>
              <w:rPr>
                <w:lang w:val="es-ES_tradnl"/>
              </w:rPr>
              <w:t xml:space="preserve"> como para explorar y administrar listas de reproducci</w:t>
            </w:r>
            <w:r>
              <w:rPr>
                <w:lang w:val="es-ES_tradnl"/>
              </w:rPr>
              <w:t>ó</w:t>
            </w:r>
            <w:r>
              <w:rPr>
                <w:lang w:val="es-ES_tradnl"/>
              </w:rPr>
              <w:t>n existentes, incluida la edici</w:t>
            </w:r>
            <w:r>
              <w:rPr>
                <w:lang w:val="es-ES_tradnl"/>
              </w:rPr>
              <w:t>ó</w:t>
            </w:r>
            <w:r>
              <w:rPr>
                <w:lang w:val="es-ES_tradnl"/>
              </w:rPr>
              <w:t>n y actualizaci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2e800b3e-ae51-4033-9cd5-54a0dc62bebd</w:t>
            </w:r>
          </w:p>
        </w:tc>
        <w:tc>
          <w:tcPr>
            <w:tcW w:w="7407" w:type="dxa"/>
            <w:shd w:val="clear" w:color="auto" w:fill="F2F2F2" w:themeFill="background1" w:themeFillShade="F2"/>
          </w:tcPr>
          <w:p w:rsidR="00000000" w:rsidRDefault="00074CE3">
            <w:pPr>
              <w:rPr>
                <w:noProof/>
              </w:rPr>
            </w:pPr>
            <w:r>
              <w:rPr>
                <w:noProof/>
              </w:rPr>
              <w:t>Unlike videos, playlist information is not stored in SharePoint, but ra</w:t>
            </w:r>
            <w:r>
              <w:rPr>
                <w:noProof/>
              </w:rPr>
              <w:t>ther retrieved from Video Cloud each time an account is browsed in this section.</w:t>
            </w:r>
          </w:p>
        </w:tc>
        <w:tc>
          <w:tcPr>
            <w:tcW w:w="7407" w:type="dxa"/>
          </w:tcPr>
          <w:p w:rsidR="00000000" w:rsidRDefault="00074CE3">
            <w:pPr>
              <w:rPr>
                <w:lang w:val="es-ES_tradnl"/>
              </w:rPr>
            </w:pPr>
            <w:r>
              <w:rPr>
                <w:lang w:val="es-ES_tradnl"/>
              </w:rPr>
              <w:t>A diferencia de los videos, la informaci</w:t>
            </w:r>
            <w:r>
              <w:rPr>
                <w:lang w:val="es-ES_tradnl"/>
              </w:rPr>
              <w:t>ó</w:t>
            </w:r>
            <w:r>
              <w:rPr>
                <w:lang w:val="es-ES_tradnl"/>
              </w:rPr>
              <w:t>n de la lista de reproducci</w:t>
            </w:r>
            <w:r>
              <w:rPr>
                <w:lang w:val="es-ES_tradnl"/>
              </w:rPr>
              <w:t>ó</w:t>
            </w:r>
            <w:r>
              <w:rPr>
                <w:lang w:val="es-ES_tradnl"/>
              </w:rPr>
              <w:t>n no se almacena en SharePoint, sino que se recupera de Video Cloud cada vez que se examina una cuenta en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ae21538c-6185-4c3d-83f4-5f2fd108b4bb</w:t>
            </w:r>
          </w:p>
        </w:tc>
        <w:tc>
          <w:tcPr>
            <w:tcW w:w="7407" w:type="dxa"/>
            <w:shd w:val="clear" w:color="auto" w:fill="F2F2F2" w:themeFill="background1" w:themeFillShade="F2"/>
          </w:tcPr>
          <w:p w:rsidR="00000000" w:rsidRDefault="00074CE3">
            <w:pPr>
              <w:rPr>
                <w:noProof/>
              </w:rPr>
            </w:pPr>
            <w:r>
              <w:rPr>
                <w:noProof/>
              </w:rPr>
              <w:t>For this reason, there are some delays inherent in the availability of playlist data through t</w:t>
            </w:r>
            <w:r>
              <w:rPr>
                <w:noProof/>
              </w:rPr>
              <w:t>he API which will be called out in the following sections.</w:t>
            </w:r>
          </w:p>
        </w:tc>
        <w:tc>
          <w:tcPr>
            <w:tcW w:w="7407" w:type="dxa"/>
          </w:tcPr>
          <w:p w:rsidR="00000000" w:rsidRDefault="00074CE3">
            <w:pPr>
              <w:rPr>
                <w:lang w:val="es-ES_tradnl"/>
              </w:rPr>
            </w:pPr>
            <w:r>
              <w:rPr>
                <w:lang w:val="es-ES_tradnl"/>
              </w:rPr>
              <w:t>Por esta raz</w:t>
            </w:r>
            <w:r>
              <w:rPr>
                <w:lang w:val="es-ES_tradnl"/>
              </w:rPr>
              <w:t>ó</w:t>
            </w:r>
            <w:r>
              <w:rPr>
                <w:lang w:val="es-ES_tradnl"/>
              </w:rPr>
              <w:t>n, existen algunos retrasos inherentes a la disponibilidad de los datos de la lista de reproducci</w:t>
            </w:r>
            <w:r>
              <w:rPr>
                <w:lang w:val="es-ES_tradnl"/>
              </w:rPr>
              <w:t>ó</w:t>
            </w:r>
            <w:r>
              <w:rPr>
                <w:lang w:val="es-ES_tradnl"/>
              </w:rPr>
              <w:t>n a trav</w:t>
            </w:r>
            <w:r>
              <w:rPr>
                <w:lang w:val="es-ES_tradnl"/>
              </w:rPr>
              <w:t>é</w:t>
            </w:r>
            <w:r>
              <w:rPr>
                <w:lang w:val="es-ES_tradnl"/>
              </w:rPr>
              <w:t>s de la API que se mencionar</w:t>
            </w:r>
            <w:r>
              <w:rPr>
                <w:lang w:val="es-ES_tradnl"/>
              </w:rPr>
              <w:t>á</w:t>
            </w:r>
            <w:r>
              <w:rPr>
                <w:lang w:val="es-ES_tradnl"/>
              </w:rPr>
              <w:t>n en las siguientes secciones.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db1a751e-08c</w:t>
            </w:r>
            <w:r>
              <w:rPr>
                <w:noProof/>
                <w:sz w:val="2"/>
              </w:rPr>
              <w:t>c-4a90-8aaa-f9fd0a7f7e4b</w:t>
            </w:r>
          </w:p>
        </w:tc>
        <w:tc>
          <w:tcPr>
            <w:tcW w:w="7407" w:type="dxa"/>
            <w:shd w:val="clear" w:color="auto" w:fill="F2F2F2" w:themeFill="background1" w:themeFillShade="F2"/>
          </w:tcPr>
          <w:p w:rsidR="00000000" w:rsidRDefault="00074CE3">
            <w:pPr>
              <w:rPr>
                <w:noProof/>
              </w:rPr>
            </w:pPr>
            <w:r>
              <w:rPr>
                <w:noProof/>
              </w:rPr>
              <w:t>Manage Playlists Landing Page</w:t>
            </w:r>
          </w:p>
        </w:tc>
        <w:tc>
          <w:tcPr>
            <w:tcW w:w="7407" w:type="dxa"/>
          </w:tcPr>
          <w:p w:rsidR="00000000" w:rsidRDefault="00074CE3">
            <w:pPr>
              <w:rPr>
                <w:lang w:val="es-ES_tradnl"/>
              </w:rPr>
            </w:pPr>
            <w:r>
              <w:rPr>
                <w:lang w:val="es-ES_tradnl"/>
              </w:rPr>
              <w:t>Administrar la p</w:t>
            </w:r>
            <w:r>
              <w:rPr>
                <w:lang w:val="es-ES_tradnl"/>
              </w:rPr>
              <w:t>á</w:t>
            </w:r>
            <w:r>
              <w:rPr>
                <w:lang w:val="es-ES_tradnl"/>
              </w:rPr>
              <w:t>gina de destino de las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85 </w:t>
            </w:r>
            <w:r>
              <w:rPr>
                <w:noProof/>
                <w:sz w:val="16"/>
              </w:rPr>
              <w:br/>
            </w:r>
            <w:r>
              <w:rPr>
                <w:noProof/>
                <w:sz w:val="2"/>
              </w:rPr>
              <w:t>1243923e-a0e2-4ddd-b416-69f862b5f70a</w:t>
            </w:r>
          </w:p>
        </w:tc>
        <w:tc>
          <w:tcPr>
            <w:tcW w:w="7407" w:type="dxa"/>
            <w:shd w:val="clear" w:color="auto" w:fill="F2F2F2" w:themeFill="background1" w:themeFillShade="F2"/>
          </w:tcPr>
          <w:p w:rsidR="00000000" w:rsidRDefault="00074CE3">
            <w:pPr>
              <w:rPr>
                <w:noProof/>
              </w:rPr>
            </w:pPr>
            <w:r>
              <w:rPr>
                <w:noProof/>
              </w:rPr>
              <w:t>The Manage Playlists Landing Page displays the list of the fields that can be used to browse for</w:t>
            </w:r>
            <w:r>
              <w:rPr>
                <w:noProof/>
              </w:rPr>
              <w:t xml:space="preserve"> playlists or create new ones in the available accounts:</w:t>
            </w:r>
          </w:p>
        </w:tc>
        <w:tc>
          <w:tcPr>
            <w:tcW w:w="7407" w:type="dxa"/>
          </w:tcPr>
          <w:p w:rsidR="00000000" w:rsidRDefault="00074CE3">
            <w:pPr>
              <w:rPr>
                <w:lang w:val="es-ES_tradnl"/>
              </w:rPr>
            </w:pPr>
            <w:r>
              <w:rPr>
                <w:lang w:val="es-ES_tradnl"/>
              </w:rPr>
              <w:t>La p</w:t>
            </w:r>
            <w:r>
              <w:rPr>
                <w:lang w:val="es-ES_tradnl"/>
              </w:rPr>
              <w:t>á</w:t>
            </w:r>
            <w:r>
              <w:rPr>
                <w:lang w:val="es-ES_tradnl"/>
              </w:rPr>
              <w:t>gina de inicio de administraci</w:t>
            </w:r>
            <w:r>
              <w:rPr>
                <w:lang w:val="es-ES_tradnl"/>
              </w:rPr>
              <w:t>ó</w:t>
            </w:r>
            <w:r>
              <w:rPr>
                <w:lang w:val="es-ES_tradnl"/>
              </w:rPr>
              <w:t>n de listas de reproducci</w:t>
            </w:r>
            <w:r>
              <w:rPr>
                <w:lang w:val="es-ES_tradnl"/>
              </w:rPr>
              <w:t>ó</w:t>
            </w:r>
            <w:r>
              <w:rPr>
                <w:lang w:val="es-ES_tradnl"/>
              </w:rPr>
              <w:t>n muestra la lista de los campos que se pueden usar para buscar listas de reproducci</w:t>
            </w:r>
            <w:r>
              <w:rPr>
                <w:lang w:val="es-ES_tradnl"/>
              </w:rPr>
              <w:t>ó</w:t>
            </w:r>
            <w:r>
              <w:rPr>
                <w:lang w:val="es-ES_tradnl"/>
              </w:rPr>
              <w:t>n o crear nuevas en las cuentas disponibles: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7785e539-6db5-43be-8475-1c48ae2ebace</w:t>
            </w:r>
          </w:p>
        </w:tc>
        <w:tc>
          <w:tcPr>
            <w:tcW w:w="7407" w:type="dxa"/>
            <w:shd w:val="clear" w:color="auto" w:fill="F2F2F2" w:themeFill="background1" w:themeFillShade="F2"/>
          </w:tcPr>
          <w:p w:rsidR="00000000" w:rsidRDefault="00074CE3">
            <w:pPr>
              <w:rPr>
                <w:noProof/>
              </w:rPr>
            </w:pPr>
            <w:r>
              <w:rPr>
                <w:noProof/>
              </w:rPr>
              <w:t>manage playlists page</w:t>
            </w:r>
          </w:p>
        </w:tc>
        <w:tc>
          <w:tcPr>
            <w:tcW w:w="7407" w:type="dxa"/>
          </w:tcPr>
          <w:p w:rsidR="00000000" w:rsidRDefault="00074CE3">
            <w:pPr>
              <w:rPr>
                <w:lang w:val="es-ES_tradnl"/>
              </w:rPr>
            </w:pPr>
            <w:r>
              <w:rPr>
                <w:lang w:val="es-ES_tradnl"/>
              </w:rPr>
              <w:t>administrar la p</w:t>
            </w:r>
            <w:r>
              <w:rPr>
                <w:lang w:val="es-ES_tradnl"/>
              </w:rPr>
              <w:t>á</w:t>
            </w:r>
            <w:r>
              <w:rPr>
                <w:lang w:val="es-ES_tradnl"/>
              </w:rPr>
              <w:t>gina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f5477ab1-1866-41ca-aca1-e6f843fcc21b</w:t>
            </w:r>
          </w:p>
        </w:tc>
        <w:tc>
          <w:tcPr>
            <w:tcW w:w="7407" w:type="dxa"/>
            <w:shd w:val="clear" w:color="auto" w:fill="F2F2F2" w:themeFill="background1" w:themeFillShade="F2"/>
          </w:tcPr>
          <w:p w:rsidR="00000000" w:rsidRDefault="00074CE3">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w:t>
            </w:r>
            <w:r>
              <w:rPr>
                <w:noProof/>
              </w:rPr>
              <w:t>o access; this is enabled through the Account Groups assignment.</w:t>
            </w:r>
          </w:p>
        </w:tc>
        <w:tc>
          <w:tcPr>
            <w:tcW w:w="7407" w:type="dxa"/>
          </w:tcPr>
          <w:p w:rsidR="00000000" w:rsidRDefault="00074CE3">
            <w:pPr>
              <w:rPr>
                <w:lang w:val="es-ES_tradnl"/>
              </w:rPr>
            </w:pPr>
            <w:r>
              <w:rPr>
                <w:rStyle w:val="mqInternal"/>
                <w:noProof/>
                <w:lang w:val="es-ES_tradnl"/>
              </w:rPr>
              <w:t>[1}</w:t>
            </w:r>
            <w:r>
              <w:rPr>
                <w:lang w:val="es-ES_tradnl"/>
              </w:rPr>
              <w:t>Seleccionar cuenta</w:t>
            </w:r>
            <w:r>
              <w:rPr>
                <w:rStyle w:val="mqInternal"/>
                <w:noProof/>
                <w:lang w:val="es-ES_tradnl"/>
              </w:rPr>
              <w:t>{2]</w:t>
            </w:r>
            <w:r>
              <w:rPr>
                <w:lang w:val="es-ES_tradnl"/>
              </w:rPr>
              <w:t xml:space="preserve"> - Esta lista desplegable se completar</w:t>
            </w:r>
            <w:r>
              <w:rPr>
                <w:lang w:val="es-ES_tradnl"/>
              </w:rPr>
              <w:t>á</w:t>
            </w:r>
            <w:r>
              <w:rPr>
                <w:lang w:val="es-ES_tradnl"/>
              </w:rPr>
              <w:t xml:space="preserve"> con todas las cuentas a las que el usuario est</w:t>
            </w:r>
            <w:r>
              <w:rPr>
                <w:lang w:val="es-ES_tradnl"/>
              </w:rPr>
              <w:t>á</w:t>
            </w:r>
            <w:r>
              <w:rPr>
                <w:lang w:val="es-ES_tradnl"/>
              </w:rPr>
              <w:t xml:space="preserve"> autorizado a acceder; esto se habilita a trav</w:t>
            </w:r>
            <w:r>
              <w:rPr>
                <w:lang w:val="es-ES_tradnl"/>
              </w:rPr>
              <w:t>é</w:t>
            </w:r>
            <w:r>
              <w:rPr>
                <w:lang w:val="es-ES_tradnl"/>
              </w:rPr>
              <w:t>s de la asignaci</w:t>
            </w:r>
            <w:r>
              <w:rPr>
                <w:lang w:val="es-ES_tradnl"/>
              </w:rPr>
              <w:t>ó</w:t>
            </w:r>
            <w:r>
              <w:rPr>
                <w:lang w:val="es-ES_tradnl"/>
              </w:rPr>
              <w:t>n de Grupos de cuentas.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89 </w:t>
            </w:r>
            <w:r>
              <w:rPr>
                <w:noProof/>
                <w:sz w:val="16"/>
              </w:rPr>
              <w:br/>
            </w:r>
            <w:r>
              <w:rPr>
                <w:noProof/>
                <w:sz w:val="2"/>
              </w:rPr>
              <w:t>42712927-2337-46f2-a7a3-0c37e10f03d8</w:t>
            </w:r>
          </w:p>
        </w:tc>
        <w:tc>
          <w:tcPr>
            <w:tcW w:w="7407" w:type="dxa"/>
            <w:shd w:val="clear" w:color="auto" w:fill="F2F2F2" w:themeFill="background1" w:themeFillShade="F2"/>
          </w:tcPr>
          <w:p w:rsidR="00000000" w:rsidRDefault="00074CE3">
            <w:pPr>
              <w:rPr>
                <w:noProof/>
              </w:rPr>
            </w:pPr>
            <w:r>
              <w:rPr>
                <w:noProof/>
              </w:rPr>
              <w:t>The user must select an account to view any playlist listings.</w:t>
            </w:r>
          </w:p>
        </w:tc>
        <w:tc>
          <w:tcPr>
            <w:tcW w:w="7407" w:type="dxa"/>
          </w:tcPr>
          <w:p w:rsidR="00000000" w:rsidRDefault="00074CE3">
            <w:pPr>
              <w:rPr>
                <w:lang w:val="es-ES_tradnl"/>
              </w:rPr>
            </w:pPr>
            <w:r>
              <w:rPr>
                <w:lang w:val="es-ES_tradnl"/>
              </w:rPr>
              <w:t>El usuario debe seleccionar una cuenta para ver las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88897740-36d5-4df5-beff-7a65e230f623</w:t>
            </w:r>
          </w:p>
        </w:tc>
        <w:tc>
          <w:tcPr>
            <w:tcW w:w="7407" w:type="dxa"/>
            <w:shd w:val="clear" w:color="auto" w:fill="F2F2F2" w:themeFill="background1" w:themeFillShade="F2"/>
          </w:tcPr>
          <w:p w:rsidR="00000000" w:rsidRDefault="00074CE3">
            <w:pPr>
              <w:rPr>
                <w:noProof/>
              </w:rPr>
            </w:pPr>
            <w:r>
              <w:rPr>
                <w:rStyle w:val="mqInternal"/>
                <w:noProof/>
              </w:rPr>
              <w:t>[1}</w:t>
            </w:r>
            <w:r>
              <w:rPr>
                <w:noProof/>
              </w:rPr>
              <w:t>Availa</w:t>
            </w:r>
            <w:r>
              <w:rPr>
                <w:noProof/>
              </w:rPr>
              <w:t>ble Playlist</w:t>
            </w:r>
            <w:r>
              <w:rPr>
                <w:rStyle w:val="mqInternal"/>
                <w:noProof/>
              </w:rPr>
              <w:t>{2]</w:t>
            </w:r>
            <w:r>
              <w:rPr>
                <w:noProof/>
              </w:rPr>
              <w:t xml:space="preserve"> - To search playlists, enter terms in this field.</w:t>
            </w:r>
          </w:p>
        </w:tc>
        <w:tc>
          <w:tcPr>
            <w:tcW w:w="7407" w:type="dxa"/>
          </w:tcPr>
          <w:p w:rsidR="00000000" w:rsidRDefault="00074CE3">
            <w:pPr>
              <w:rPr>
                <w:lang w:val="es-ES_tradnl"/>
              </w:rPr>
            </w:pPr>
            <w:r>
              <w:rPr>
                <w:rStyle w:val="mqInternal"/>
                <w:noProof/>
                <w:lang w:val="es-ES_tradnl"/>
              </w:rPr>
              <w:t>[1}</w:t>
            </w:r>
            <w:r>
              <w:rPr>
                <w:lang w:val="es-ES_tradnl"/>
              </w:rPr>
              <w:t>Lista de reproducci</w:t>
            </w:r>
            <w:r>
              <w:rPr>
                <w:lang w:val="es-ES_tradnl"/>
              </w:rPr>
              <w:t>ó</w:t>
            </w:r>
            <w:r>
              <w:rPr>
                <w:lang w:val="es-ES_tradnl"/>
              </w:rPr>
              <w:t>n disponible</w:t>
            </w:r>
            <w:r>
              <w:rPr>
                <w:rStyle w:val="mqInternal"/>
                <w:noProof/>
                <w:lang w:val="es-ES_tradnl"/>
              </w:rPr>
              <w:t>{2]</w:t>
            </w:r>
            <w:r>
              <w:rPr>
                <w:lang w:val="es-ES_tradnl"/>
              </w:rPr>
              <w:t xml:space="preserve"> - Para buscar listas de reproducci</w:t>
            </w:r>
            <w:r>
              <w:rPr>
                <w:lang w:val="es-ES_tradnl"/>
              </w:rPr>
              <w:t>ó</w:t>
            </w:r>
            <w:r>
              <w:rPr>
                <w:lang w:val="es-ES_tradnl"/>
              </w:rPr>
              <w:t>n, ingrese t</w:t>
            </w:r>
            <w:r>
              <w:rPr>
                <w:lang w:val="es-ES_tradnl"/>
              </w:rPr>
              <w:t>é</w:t>
            </w:r>
            <w:r>
              <w:rPr>
                <w:lang w:val="es-ES_tradnl"/>
              </w:rPr>
              <w:t>rminos en este campo.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36aa1cd3-2f1e-4b8a-8c3e-ea8232ad9067</w:t>
            </w:r>
          </w:p>
        </w:tc>
        <w:tc>
          <w:tcPr>
            <w:tcW w:w="7407" w:type="dxa"/>
            <w:shd w:val="clear" w:color="auto" w:fill="F2F2F2" w:themeFill="background1" w:themeFillShade="F2"/>
          </w:tcPr>
          <w:p w:rsidR="00000000" w:rsidRDefault="00074CE3">
            <w:pPr>
              <w:rPr>
                <w:noProof/>
              </w:rPr>
            </w:pPr>
            <w:r>
              <w:rPr>
                <w:rStyle w:val="mqInternal"/>
                <w:noProof/>
              </w:rPr>
              <w:t>[1}</w:t>
            </w:r>
            <w:r>
              <w:rPr>
                <w:noProof/>
              </w:rPr>
              <w:t>Playlist display columns</w:t>
            </w:r>
            <w:r>
              <w:rPr>
                <w:rStyle w:val="mqInternal"/>
                <w:noProof/>
              </w:rPr>
              <w:t>{2]</w:t>
            </w:r>
            <w:r>
              <w:rPr>
                <w:noProof/>
              </w:rPr>
              <w:t xml:space="preserve"> - Playli</w:t>
            </w:r>
            <w:r>
              <w:rPr>
                <w:noProof/>
              </w:rPr>
              <w:t>st data will be displayed in these columns.</w:t>
            </w:r>
          </w:p>
        </w:tc>
        <w:tc>
          <w:tcPr>
            <w:tcW w:w="7407" w:type="dxa"/>
          </w:tcPr>
          <w:p w:rsidR="00000000" w:rsidRDefault="00074CE3">
            <w:pPr>
              <w:rPr>
                <w:lang w:val="es-ES_tradnl"/>
              </w:rPr>
            </w:pPr>
            <w:r>
              <w:rPr>
                <w:rStyle w:val="mqInternal"/>
                <w:noProof/>
                <w:lang w:val="es-ES_tradnl"/>
              </w:rPr>
              <w:t>[1}</w:t>
            </w:r>
            <w:r>
              <w:rPr>
                <w:lang w:val="es-ES_tradnl"/>
              </w:rPr>
              <w:t>Columnas de visualizaci</w:t>
            </w:r>
            <w:r>
              <w:rPr>
                <w:lang w:val="es-ES_tradnl"/>
              </w:rPr>
              <w:t>ó</w:t>
            </w:r>
            <w:r>
              <w:rPr>
                <w:lang w:val="es-ES_tradnl"/>
              </w:rPr>
              <w:t>n de lista de reproducci</w:t>
            </w:r>
            <w:r>
              <w:rPr>
                <w:lang w:val="es-ES_tradnl"/>
              </w:rPr>
              <w:t>ó</w:t>
            </w:r>
            <w:r>
              <w:rPr>
                <w:lang w:val="es-ES_tradnl"/>
              </w:rPr>
              <w:t>n</w:t>
            </w:r>
            <w:r>
              <w:rPr>
                <w:rStyle w:val="mqInternal"/>
                <w:noProof/>
                <w:lang w:val="es-ES_tradnl"/>
              </w:rPr>
              <w:t>{2]</w:t>
            </w:r>
            <w:r>
              <w:rPr>
                <w:lang w:val="es-ES_tradnl"/>
              </w:rPr>
              <w:t xml:space="preserve"> - Los datos de la lista de reproducci</w:t>
            </w:r>
            <w:r>
              <w:rPr>
                <w:lang w:val="es-ES_tradnl"/>
              </w:rPr>
              <w:t>ó</w:t>
            </w:r>
            <w:r>
              <w:rPr>
                <w:lang w:val="es-ES_tradnl"/>
              </w:rPr>
              <w:t>n se mostrar</w:t>
            </w:r>
            <w:r>
              <w:rPr>
                <w:lang w:val="es-ES_tradnl"/>
              </w:rPr>
              <w:t>á</w:t>
            </w:r>
            <w:r>
              <w:rPr>
                <w:lang w:val="es-ES_tradnl"/>
              </w:rPr>
              <w:t>n en estas columnas.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72796898-55e6-4a11-ae60-c31e7e339cce</w:t>
            </w:r>
          </w:p>
        </w:tc>
        <w:tc>
          <w:tcPr>
            <w:tcW w:w="7407" w:type="dxa"/>
            <w:shd w:val="clear" w:color="auto" w:fill="F2F2F2" w:themeFill="background1" w:themeFillShade="F2"/>
          </w:tcPr>
          <w:p w:rsidR="00000000" w:rsidRDefault="00074CE3">
            <w:pPr>
              <w:rPr>
                <w:noProof/>
              </w:rPr>
            </w:pPr>
            <w:r>
              <w:rPr>
                <w:noProof/>
              </w:rPr>
              <w:t>The results can be sorted by any column b</w:t>
            </w:r>
            <w:r>
              <w:rPr>
                <w:noProof/>
              </w:rPr>
              <w:t>y clicking on the column heading.</w:t>
            </w:r>
          </w:p>
        </w:tc>
        <w:tc>
          <w:tcPr>
            <w:tcW w:w="7407" w:type="dxa"/>
          </w:tcPr>
          <w:p w:rsidR="00000000" w:rsidRDefault="00074CE3">
            <w:pPr>
              <w:rPr>
                <w:lang w:val="es-ES_tradnl"/>
              </w:rPr>
            </w:pPr>
            <w:r>
              <w:rPr>
                <w:lang w:val="es-ES_tradnl"/>
              </w:rPr>
              <w:t>Los resultados se pueden ordenar por cualquier columna haciendo clic en el encabezado de la columna.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93 </w:t>
            </w:r>
            <w:r>
              <w:rPr>
                <w:noProof/>
                <w:sz w:val="16"/>
              </w:rPr>
              <w:br/>
            </w:r>
            <w:r>
              <w:rPr>
                <w:noProof/>
                <w:sz w:val="2"/>
              </w:rPr>
              <w:t>41749348-ef09-47ba-b12d-22fbd38c980b</w:t>
            </w:r>
          </w:p>
        </w:tc>
        <w:tc>
          <w:tcPr>
            <w:tcW w:w="7407" w:type="dxa"/>
            <w:shd w:val="clear" w:color="auto" w:fill="F2F2F2" w:themeFill="background1" w:themeFillShade="F2"/>
          </w:tcPr>
          <w:p w:rsidR="00000000" w:rsidRDefault="00074CE3">
            <w:pPr>
              <w:rPr>
                <w:noProof/>
              </w:rPr>
            </w:pPr>
            <w:r>
              <w:rPr>
                <w:rStyle w:val="mqInternal"/>
                <w:noProof/>
              </w:rPr>
              <w:t>[1}</w:t>
            </w:r>
            <w:r>
              <w:rPr>
                <w:noProof/>
              </w:rPr>
              <w:t>Playlist listing</w:t>
            </w:r>
            <w:r>
              <w:rPr>
                <w:rStyle w:val="mqInternal"/>
                <w:noProof/>
              </w:rPr>
              <w:t>{2]</w:t>
            </w:r>
            <w:r>
              <w:rPr>
                <w:noProof/>
              </w:rPr>
              <w:t xml:space="preserve"> - Each playlist listing contains the following:</w:t>
            </w:r>
          </w:p>
        </w:tc>
        <w:tc>
          <w:tcPr>
            <w:tcW w:w="7407" w:type="dxa"/>
          </w:tcPr>
          <w:p w:rsidR="00000000" w:rsidRDefault="00074CE3">
            <w:pPr>
              <w:rPr>
                <w:lang w:val="es-ES_tradnl"/>
              </w:rPr>
            </w:pPr>
            <w:r>
              <w:rPr>
                <w:rStyle w:val="mqInternal"/>
                <w:noProof/>
                <w:lang w:val="es-ES_tradnl"/>
              </w:rPr>
              <w:t>[1}</w:t>
            </w:r>
            <w:r>
              <w:rPr>
                <w:lang w:val="es-ES_tradnl"/>
              </w:rPr>
              <w:t>Lista de lista de reproducci</w:t>
            </w:r>
            <w:r>
              <w:rPr>
                <w:lang w:val="es-ES_tradnl"/>
              </w:rPr>
              <w:t>ó</w:t>
            </w:r>
            <w:r>
              <w:rPr>
                <w:lang w:val="es-ES_tradnl"/>
              </w:rPr>
              <w:t>n</w:t>
            </w:r>
            <w:r>
              <w:rPr>
                <w:rStyle w:val="mqInternal"/>
                <w:noProof/>
                <w:lang w:val="es-ES_tradnl"/>
              </w:rPr>
              <w:t>{2]</w:t>
            </w:r>
            <w:r>
              <w:rPr>
                <w:lang w:val="es-ES_tradnl"/>
              </w:rPr>
              <w:t xml:space="preserve"> - Cada lista de reproducci</w:t>
            </w:r>
            <w:r>
              <w:rPr>
                <w:lang w:val="es-ES_tradnl"/>
              </w:rPr>
              <w:t>ó</w:t>
            </w:r>
            <w:r>
              <w:rPr>
                <w:lang w:val="es-ES_tradnl"/>
              </w:rPr>
              <w:t>n contiene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94 </w:t>
            </w:r>
            <w:r>
              <w:rPr>
                <w:noProof/>
                <w:sz w:val="16"/>
              </w:rPr>
              <w:br/>
            </w:r>
            <w:r>
              <w:rPr>
                <w:noProof/>
                <w:sz w:val="2"/>
              </w:rPr>
              <w:t>0f451507-f594-4ebd-b094-49185e92b148</w:t>
            </w:r>
          </w:p>
        </w:tc>
        <w:tc>
          <w:tcPr>
            <w:tcW w:w="7407" w:type="dxa"/>
            <w:shd w:val="clear" w:color="auto" w:fill="F2F2F2" w:themeFill="background1" w:themeFillShade="F2"/>
          </w:tcPr>
          <w:p w:rsidR="00000000" w:rsidRDefault="00074CE3">
            <w:pPr>
              <w:rPr>
                <w:noProof/>
              </w:rPr>
            </w:pPr>
            <w:r>
              <w:rPr>
                <w:noProof/>
              </w:rPr>
              <w:t>Playlist Name - Clicking on the name will open the playlist for editing of its data.</w:t>
            </w:r>
          </w:p>
        </w:tc>
        <w:tc>
          <w:tcPr>
            <w:tcW w:w="7407" w:type="dxa"/>
          </w:tcPr>
          <w:p w:rsidR="00000000" w:rsidRDefault="00074CE3">
            <w:pPr>
              <w:rPr>
                <w:lang w:val="es-ES_tradnl"/>
              </w:rPr>
            </w:pPr>
            <w:r>
              <w:rPr>
                <w:lang w:val="es-ES_tradnl"/>
              </w:rPr>
              <w:t>Nombre de la lista de reproducci</w:t>
            </w:r>
            <w:r>
              <w:rPr>
                <w:lang w:val="es-ES_tradnl"/>
              </w:rPr>
              <w:t>ó</w:t>
            </w:r>
            <w:r>
              <w:rPr>
                <w:lang w:val="es-ES_tradnl"/>
              </w:rPr>
              <w:t>n: al hace</w:t>
            </w:r>
            <w:r>
              <w:rPr>
                <w:lang w:val="es-ES_tradnl"/>
              </w:rPr>
              <w:t>r clic en el nombre, se abrir</w:t>
            </w:r>
            <w:r>
              <w:rPr>
                <w:lang w:val="es-ES_tradnl"/>
              </w:rPr>
              <w:t>á</w:t>
            </w:r>
            <w:r>
              <w:rPr>
                <w:lang w:val="es-ES_tradnl"/>
              </w:rPr>
              <w:t xml:space="preserve"> la lista de reproducci</w:t>
            </w:r>
            <w:r>
              <w:rPr>
                <w:lang w:val="es-ES_tradnl"/>
              </w:rPr>
              <w:t>ó</w:t>
            </w:r>
            <w:r>
              <w:rPr>
                <w:lang w:val="es-ES_tradnl"/>
              </w:rPr>
              <w:t>n para editar sus 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9d1ad901-5bf4-4f2d-aa6e-159002215970</w:t>
            </w:r>
          </w:p>
        </w:tc>
        <w:tc>
          <w:tcPr>
            <w:tcW w:w="7407" w:type="dxa"/>
            <w:shd w:val="clear" w:color="auto" w:fill="F2F2F2" w:themeFill="background1" w:themeFillShade="F2"/>
          </w:tcPr>
          <w:p w:rsidR="00000000" w:rsidRDefault="00074CE3">
            <w:pPr>
              <w:rPr>
                <w:noProof/>
              </w:rPr>
            </w:pPr>
            <w:r>
              <w:rPr>
                <w:noProof/>
              </w:rPr>
              <w:t>A list of video IDs that are active in the playlist.</w:t>
            </w:r>
          </w:p>
        </w:tc>
        <w:tc>
          <w:tcPr>
            <w:tcW w:w="7407" w:type="dxa"/>
          </w:tcPr>
          <w:p w:rsidR="00000000" w:rsidRDefault="00074CE3">
            <w:pPr>
              <w:rPr>
                <w:lang w:val="es-ES_tradnl"/>
              </w:rPr>
            </w:pPr>
            <w:r>
              <w:rPr>
                <w:lang w:val="es-ES_tradnl"/>
              </w:rPr>
              <w:t>Una lista de ID de video que est</w:t>
            </w:r>
            <w:r>
              <w:rPr>
                <w:lang w:val="es-ES_tradnl"/>
              </w:rPr>
              <w:t>á</w:t>
            </w:r>
            <w:r>
              <w:rPr>
                <w:lang w:val="es-ES_tradnl"/>
              </w:rPr>
              <w:t>n activos en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7094c049-2fbb-48cd-8ce8-497aa1bdcee4</w:t>
            </w:r>
          </w:p>
        </w:tc>
        <w:tc>
          <w:tcPr>
            <w:tcW w:w="7407" w:type="dxa"/>
            <w:shd w:val="clear" w:color="auto" w:fill="F2F2F2" w:themeFill="background1" w:themeFillShade="F2"/>
          </w:tcPr>
          <w:p w:rsidR="00000000" w:rsidRDefault="00074CE3">
            <w:pPr>
              <w:rPr>
                <w:noProof/>
              </w:rPr>
            </w:pPr>
            <w:r>
              <w:rPr>
                <w:noProof/>
              </w:rPr>
              <w:t>Short Description.</w:t>
            </w:r>
          </w:p>
        </w:tc>
        <w:tc>
          <w:tcPr>
            <w:tcW w:w="7407" w:type="dxa"/>
          </w:tcPr>
          <w:p w:rsidR="00000000" w:rsidRDefault="00074CE3">
            <w:pPr>
              <w:rPr>
                <w:lang w:val="es-ES_tradnl"/>
              </w:rPr>
            </w:pPr>
            <w:r>
              <w:rPr>
                <w:lang w:val="es-ES_tradnl"/>
              </w:rPr>
              <w:t>Breve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32664ccf-7fbf-42f6-9744-68ba295ffb1f</w:t>
            </w:r>
          </w:p>
        </w:tc>
        <w:tc>
          <w:tcPr>
            <w:tcW w:w="7407" w:type="dxa"/>
            <w:shd w:val="clear" w:color="auto" w:fill="F2F2F2" w:themeFill="background1" w:themeFillShade="F2"/>
          </w:tcPr>
          <w:p w:rsidR="00000000" w:rsidRDefault="00074CE3">
            <w:pPr>
              <w:rPr>
                <w:noProof/>
              </w:rPr>
            </w:pPr>
            <w:r>
              <w:rPr>
                <w:noProof/>
              </w:rPr>
              <w:t xml:space="preserve">Type of playlist - </w:t>
            </w:r>
            <w:r>
              <w:rPr>
                <w:rStyle w:val="mqInternal"/>
                <w:noProof/>
              </w:rPr>
              <w:t>[1}</w:t>
            </w:r>
            <w:r>
              <w:rPr>
                <w:noProof/>
              </w:rPr>
              <w:t>Manual or Smart Playlist.</w:t>
            </w:r>
            <w:r>
              <w:rPr>
                <w:rStyle w:val="mqInternal"/>
                <w:noProof/>
              </w:rPr>
              <w:t>{2]</w:t>
            </w:r>
          </w:p>
        </w:tc>
        <w:tc>
          <w:tcPr>
            <w:tcW w:w="7407" w:type="dxa"/>
          </w:tcPr>
          <w:p w:rsidR="00000000" w:rsidRDefault="00074CE3">
            <w:pPr>
              <w:rPr>
                <w:lang w:val="es-ES_tradnl"/>
              </w:rPr>
            </w:pPr>
            <w:r>
              <w:rPr>
                <w:lang w:val="es-ES_tradnl"/>
              </w:rPr>
              <w:t>Tipo de lista de reproducci</w:t>
            </w:r>
            <w:r>
              <w:rPr>
                <w:lang w:val="es-ES_tradnl"/>
              </w:rPr>
              <w:t>ó</w:t>
            </w:r>
            <w:r>
              <w:rPr>
                <w:lang w:val="es-ES_tradnl"/>
              </w:rPr>
              <w:t xml:space="preserve">n - </w:t>
            </w:r>
            <w:r>
              <w:rPr>
                <w:rStyle w:val="mqInternal"/>
                <w:noProof/>
                <w:lang w:val="es-ES_tradnl"/>
              </w:rPr>
              <w:t>[1}</w:t>
            </w:r>
            <w:r>
              <w:rPr>
                <w:lang w:val="es-ES_tradnl"/>
              </w:rPr>
              <w:t>Lista de reproducci</w:t>
            </w:r>
            <w:r>
              <w:rPr>
                <w:lang w:val="es-ES_tradnl"/>
              </w:rPr>
              <w:t>ó</w:t>
            </w:r>
            <w:r>
              <w:rPr>
                <w:lang w:val="es-ES_tradnl"/>
              </w:rPr>
              <w:t>n manual o inteligente.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8</w:t>
            </w:r>
            <w:r>
              <w:rPr>
                <w:noProof/>
                <w:sz w:val="2"/>
              </w:rPr>
              <w:t>c5704aa-fd29-4789-a0f9-5608a3d2ce73</w:t>
            </w:r>
          </w:p>
        </w:tc>
        <w:tc>
          <w:tcPr>
            <w:tcW w:w="7407" w:type="dxa"/>
            <w:shd w:val="clear" w:color="auto" w:fill="F2F2F2" w:themeFill="background1" w:themeFillShade="F2"/>
          </w:tcPr>
          <w:p w:rsidR="00000000" w:rsidRDefault="00074CE3">
            <w:pPr>
              <w:rPr>
                <w:noProof/>
              </w:rPr>
            </w:pPr>
            <w:r>
              <w:rPr>
                <w:noProof/>
              </w:rPr>
              <w:t>The ID of the playlist (Video Cloud playlist ID).</w:t>
            </w:r>
          </w:p>
        </w:tc>
        <w:tc>
          <w:tcPr>
            <w:tcW w:w="7407" w:type="dxa"/>
          </w:tcPr>
          <w:p w:rsidR="00000000" w:rsidRDefault="00074CE3">
            <w:pPr>
              <w:rPr>
                <w:lang w:val="es-ES_tradnl"/>
              </w:rPr>
            </w:pPr>
            <w:r>
              <w:rPr>
                <w:lang w:val="es-ES_tradnl"/>
              </w:rPr>
              <w:t>El ID de la lista de reproducci</w:t>
            </w:r>
            <w:r>
              <w:rPr>
                <w:lang w:val="es-ES_tradnl"/>
              </w:rPr>
              <w:t>ó</w:t>
            </w:r>
            <w:r>
              <w:rPr>
                <w:lang w:val="es-ES_tradnl"/>
              </w:rPr>
              <w:t>n (ID de la lista de reproducci</w:t>
            </w:r>
            <w:r>
              <w:rPr>
                <w:lang w:val="es-ES_tradnl"/>
              </w:rPr>
              <w:t>ó</w:t>
            </w:r>
            <w:r>
              <w:rPr>
                <w:lang w:val="es-ES_tradnl"/>
              </w:rPr>
              <w:t>n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99 </w:t>
            </w:r>
            <w:r>
              <w:rPr>
                <w:noProof/>
                <w:sz w:val="16"/>
              </w:rPr>
              <w:br/>
            </w:r>
            <w:r>
              <w:rPr>
                <w:noProof/>
                <w:sz w:val="2"/>
              </w:rPr>
              <w:t>f18700e4-ec27-4665-a8cf-3ec4d01939a6</w:t>
            </w:r>
          </w:p>
        </w:tc>
        <w:tc>
          <w:tcPr>
            <w:tcW w:w="7407" w:type="dxa"/>
            <w:shd w:val="clear" w:color="auto" w:fill="F2F2F2" w:themeFill="background1" w:themeFillShade="F2"/>
          </w:tcPr>
          <w:p w:rsidR="00000000" w:rsidRDefault="00074CE3">
            <w:pPr>
              <w:rPr>
                <w:noProof/>
              </w:rPr>
            </w:pPr>
            <w:r>
              <w:rPr>
                <w:noProof/>
              </w:rPr>
              <w:t>The "Edit Playlist " link.</w:t>
            </w:r>
          </w:p>
        </w:tc>
        <w:tc>
          <w:tcPr>
            <w:tcW w:w="7407" w:type="dxa"/>
          </w:tcPr>
          <w:p w:rsidR="00000000" w:rsidRDefault="00074CE3">
            <w:pPr>
              <w:rPr>
                <w:lang w:val="es-ES_tradnl"/>
              </w:rPr>
            </w:pPr>
            <w:r>
              <w:rPr>
                <w:lang w:val="es-ES_tradnl"/>
              </w:rPr>
              <w:t>El enlace "Editar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5c3d09e7-f9e5-4689-9555-3b195730ee15</w:t>
            </w:r>
          </w:p>
        </w:tc>
        <w:tc>
          <w:tcPr>
            <w:tcW w:w="7407" w:type="dxa"/>
            <w:shd w:val="clear" w:color="auto" w:fill="F2F2F2" w:themeFill="background1" w:themeFillShade="F2"/>
          </w:tcPr>
          <w:p w:rsidR="00000000" w:rsidRDefault="00074CE3">
            <w:pPr>
              <w:rPr>
                <w:noProof/>
              </w:rPr>
            </w:pPr>
            <w:r>
              <w:rPr>
                <w:noProof/>
              </w:rPr>
              <w:t>This link (or clicking on the Name) is used to open the playlist for edit or to view its details.</w:t>
            </w:r>
          </w:p>
        </w:tc>
        <w:tc>
          <w:tcPr>
            <w:tcW w:w="7407" w:type="dxa"/>
          </w:tcPr>
          <w:p w:rsidR="00000000" w:rsidRDefault="00074CE3">
            <w:pPr>
              <w:rPr>
                <w:lang w:val="es-ES_tradnl"/>
              </w:rPr>
            </w:pPr>
            <w:r>
              <w:rPr>
                <w:lang w:val="es-ES_tradnl"/>
              </w:rPr>
              <w:t>Este enlace (o hacer clic en el Nombre) se usa para abrir la lista de rep</w:t>
            </w:r>
            <w:r>
              <w:rPr>
                <w:lang w:val="es-ES_tradnl"/>
              </w:rPr>
              <w:t>roducci</w:t>
            </w:r>
            <w:r>
              <w:rPr>
                <w:lang w:val="es-ES_tradnl"/>
              </w:rPr>
              <w:t>ó</w:t>
            </w:r>
            <w:r>
              <w:rPr>
                <w:lang w:val="es-ES_tradnl"/>
              </w:rPr>
              <w:t>n para editarla o ver sus detalles.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8f272708-6265-460b-a621-0b513b95fdab</w:t>
            </w:r>
          </w:p>
        </w:tc>
        <w:tc>
          <w:tcPr>
            <w:tcW w:w="7407" w:type="dxa"/>
            <w:shd w:val="clear" w:color="auto" w:fill="F2F2F2" w:themeFill="background1" w:themeFillShade="F2"/>
          </w:tcPr>
          <w:p w:rsidR="00000000" w:rsidRDefault="00074CE3">
            <w:pPr>
              <w:rPr>
                <w:noProof/>
              </w:rPr>
            </w:pPr>
            <w:r>
              <w:rPr>
                <w:rStyle w:val="mqInternal"/>
                <w:noProof/>
              </w:rPr>
              <w:t>[1}</w:t>
            </w:r>
            <w:r>
              <w:rPr>
                <w:noProof/>
              </w:rPr>
              <w:t>Add New Playlist</w:t>
            </w:r>
            <w:r>
              <w:rPr>
                <w:rStyle w:val="mqInternal"/>
                <w:noProof/>
              </w:rPr>
              <w:t>{2]</w:t>
            </w:r>
            <w:r>
              <w:rPr>
                <w:noProof/>
              </w:rPr>
              <w:t xml:space="preserve"> - Click this button to create a new playlist in the selected account.</w:t>
            </w:r>
          </w:p>
        </w:tc>
        <w:tc>
          <w:tcPr>
            <w:tcW w:w="7407" w:type="dxa"/>
          </w:tcPr>
          <w:p w:rsidR="00000000" w:rsidRDefault="00074CE3">
            <w:pPr>
              <w:rPr>
                <w:lang w:val="es-ES_tradnl"/>
              </w:rPr>
            </w:pPr>
            <w:r>
              <w:rPr>
                <w:rStyle w:val="mqInternal"/>
                <w:noProof/>
                <w:lang w:val="es-ES_tradnl"/>
              </w:rPr>
              <w:t>[1}</w:t>
            </w:r>
            <w:r>
              <w:rPr>
                <w:lang w:val="es-ES_tradnl"/>
              </w:rPr>
              <w:t>Agregar nueva lista de reproducci</w:t>
            </w:r>
            <w:r>
              <w:rPr>
                <w:lang w:val="es-ES_tradnl"/>
              </w:rPr>
              <w:t>ó</w:t>
            </w:r>
            <w:r>
              <w:rPr>
                <w:lang w:val="es-ES_tradnl"/>
              </w:rPr>
              <w:t>n</w:t>
            </w:r>
            <w:r>
              <w:rPr>
                <w:rStyle w:val="mqInternal"/>
                <w:noProof/>
                <w:lang w:val="es-ES_tradnl"/>
              </w:rPr>
              <w:t>{2]</w:t>
            </w:r>
            <w:r>
              <w:rPr>
                <w:lang w:val="es-ES_tradnl"/>
              </w:rPr>
              <w:t xml:space="preserve"> - Haga clic en este bot</w:t>
            </w:r>
            <w:r>
              <w:rPr>
                <w:lang w:val="es-ES_tradnl"/>
              </w:rPr>
              <w:t>ó</w:t>
            </w:r>
            <w:r>
              <w:rPr>
                <w:lang w:val="es-ES_tradnl"/>
              </w:rPr>
              <w:t>n para cre</w:t>
            </w:r>
            <w:r>
              <w:rPr>
                <w:lang w:val="es-ES_tradnl"/>
              </w:rPr>
              <w:t>ar una nueva lista de reproducci</w:t>
            </w:r>
            <w:r>
              <w:rPr>
                <w:lang w:val="es-ES_tradnl"/>
              </w:rPr>
              <w:t>ó</w:t>
            </w:r>
            <w:r>
              <w:rPr>
                <w:lang w:val="es-ES_tradnl"/>
              </w:rPr>
              <w:t>n en la cuenta seleccionada.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d4dec1ad-5328-40ca-83d5-825770aeaadc</w:t>
            </w:r>
          </w:p>
        </w:tc>
        <w:tc>
          <w:tcPr>
            <w:tcW w:w="7407" w:type="dxa"/>
            <w:shd w:val="clear" w:color="auto" w:fill="F2F2F2" w:themeFill="background1" w:themeFillShade="F2"/>
          </w:tcPr>
          <w:p w:rsidR="00000000" w:rsidRDefault="00074CE3">
            <w:pPr>
              <w:rPr>
                <w:noProof/>
              </w:rPr>
            </w:pPr>
            <w:r>
              <w:rPr>
                <w:noProof/>
              </w:rPr>
              <w:t>Adding a New Manual Playlist</w:t>
            </w:r>
          </w:p>
        </w:tc>
        <w:tc>
          <w:tcPr>
            <w:tcW w:w="7407" w:type="dxa"/>
          </w:tcPr>
          <w:p w:rsidR="00000000" w:rsidRDefault="00074CE3">
            <w:pPr>
              <w:rPr>
                <w:lang w:val="es-ES_tradnl"/>
              </w:rPr>
            </w:pPr>
            <w:r>
              <w:rPr>
                <w:lang w:val="es-ES_tradnl"/>
              </w:rPr>
              <w:t>Adici</w:t>
            </w:r>
            <w:r>
              <w:rPr>
                <w:lang w:val="es-ES_tradnl"/>
              </w:rPr>
              <w:t>ó</w:t>
            </w:r>
            <w:r>
              <w:rPr>
                <w:lang w:val="es-ES_tradnl"/>
              </w:rPr>
              <w:t>n de una nueva lista de reproducci</w:t>
            </w:r>
            <w:r>
              <w:rPr>
                <w:lang w:val="es-ES_tradnl"/>
              </w:rPr>
              <w:t>ó</w:t>
            </w:r>
            <w:r>
              <w:rPr>
                <w:lang w:val="es-ES_tradnl"/>
              </w:rPr>
              <w:t>n manual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103 </w:t>
            </w:r>
            <w:r>
              <w:rPr>
                <w:noProof/>
                <w:sz w:val="16"/>
              </w:rPr>
              <w:br/>
            </w:r>
            <w:r>
              <w:rPr>
                <w:noProof/>
                <w:sz w:val="2"/>
              </w:rPr>
              <w:t>e0213879-50d3-497d-9bef-de57297ae8c2</w:t>
            </w:r>
          </w:p>
        </w:tc>
        <w:tc>
          <w:tcPr>
            <w:tcW w:w="7407" w:type="dxa"/>
            <w:shd w:val="clear" w:color="auto" w:fill="F2F2F2" w:themeFill="background1" w:themeFillShade="F2"/>
          </w:tcPr>
          <w:p w:rsidR="00000000" w:rsidRDefault="00074CE3">
            <w:pPr>
              <w:rPr>
                <w:noProof/>
              </w:rPr>
            </w:pPr>
            <w:r>
              <w:rPr>
                <w:noProof/>
              </w:rPr>
              <w:t>To add a new playlist into an</w:t>
            </w:r>
            <w:r>
              <w:rPr>
                <w:noProof/>
              </w:rPr>
              <w:t xml:space="preserve"> account, the user clicks on the "Add New Playlist" button.</w:t>
            </w:r>
          </w:p>
        </w:tc>
        <w:tc>
          <w:tcPr>
            <w:tcW w:w="7407" w:type="dxa"/>
          </w:tcPr>
          <w:p w:rsidR="00000000" w:rsidRDefault="00074CE3">
            <w:pPr>
              <w:rPr>
                <w:lang w:val="es-ES_tradnl"/>
              </w:rPr>
            </w:pPr>
            <w:r>
              <w:rPr>
                <w:lang w:val="es-ES_tradnl"/>
              </w:rPr>
              <w:t>Para agregar una nueva lista de reproducci</w:t>
            </w:r>
            <w:r>
              <w:rPr>
                <w:lang w:val="es-ES_tradnl"/>
              </w:rPr>
              <w:t>ó</w:t>
            </w:r>
            <w:r>
              <w:rPr>
                <w:lang w:val="es-ES_tradnl"/>
              </w:rPr>
              <w:t>n a una cuenta, el usuario hace clic en el bot</w:t>
            </w:r>
            <w:r>
              <w:rPr>
                <w:lang w:val="es-ES_tradnl"/>
              </w:rPr>
              <w:t>ó</w:t>
            </w:r>
            <w:r>
              <w:rPr>
                <w:lang w:val="es-ES_tradnl"/>
              </w:rPr>
              <w:t>n "Agregar nueva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f058c4c1-e401-41d2-9886-198ff62c371c</w:t>
            </w:r>
          </w:p>
        </w:tc>
        <w:tc>
          <w:tcPr>
            <w:tcW w:w="7407" w:type="dxa"/>
            <w:shd w:val="clear" w:color="auto" w:fill="F2F2F2" w:themeFill="background1" w:themeFillShade="F2"/>
          </w:tcPr>
          <w:p w:rsidR="00000000" w:rsidRDefault="00074CE3">
            <w:pPr>
              <w:rPr>
                <w:noProof/>
              </w:rPr>
            </w:pPr>
            <w:r>
              <w:rPr>
                <w:noProof/>
              </w:rPr>
              <w:t>This opens the Add Playlist form:</w:t>
            </w:r>
          </w:p>
        </w:tc>
        <w:tc>
          <w:tcPr>
            <w:tcW w:w="7407" w:type="dxa"/>
          </w:tcPr>
          <w:p w:rsidR="00000000" w:rsidRDefault="00074CE3">
            <w:pPr>
              <w:rPr>
                <w:lang w:val="es-ES_tradnl"/>
              </w:rPr>
            </w:pPr>
            <w:r>
              <w:rPr>
                <w:lang w:val="es-ES_tradnl"/>
              </w:rPr>
              <w:t>Esto abre el formulario Agregar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ddd9a369-d36a-4995-a372-b8501f8a4f0a</w:t>
            </w:r>
          </w:p>
        </w:tc>
        <w:tc>
          <w:tcPr>
            <w:tcW w:w="7407" w:type="dxa"/>
            <w:shd w:val="clear" w:color="auto" w:fill="F2F2F2" w:themeFill="background1" w:themeFillShade="F2"/>
          </w:tcPr>
          <w:p w:rsidR="00000000" w:rsidRDefault="00074CE3">
            <w:pPr>
              <w:rPr>
                <w:noProof/>
              </w:rPr>
            </w:pPr>
            <w:r>
              <w:rPr>
                <w:noProof/>
              </w:rPr>
              <w:t>playlist edit</w:t>
            </w:r>
          </w:p>
        </w:tc>
        <w:tc>
          <w:tcPr>
            <w:tcW w:w="7407" w:type="dxa"/>
          </w:tcPr>
          <w:p w:rsidR="00000000" w:rsidRDefault="00074CE3">
            <w:pPr>
              <w:rPr>
                <w:lang w:val="es-ES_tradnl"/>
              </w:rPr>
            </w:pPr>
            <w:r>
              <w:rPr>
                <w:lang w:val="es-ES_tradnl"/>
              </w:rPr>
              <w:t>editar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c873411e-c0da-4da1-a546-639db9afbe7d</w:t>
            </w:r>
          </w:p>
        </w:tc>
        <w:tc>
          <w:tcPr>
            <w:tcW w:w="7407" w:type="dxa"/>
            <w:shd w:val="clear" w:color="auto" w:fill="F2F2F2" w:themeFill="background1" w:themeFillShade="F2"/>
          </w:tcPr>
          <w:p w:rsidR="00000000" w:rsidRDefault="00074CE3">
            <w:pPr>
              <w:rPr>
                <w:noProof/>
              </w:rPr>
            </w:pPr>
            <w:r>
              <w:rPr>
                <w:noProof/>
              </w:rPr>
              <w:t>Note that videos can be moved up and down in the playlist by selecting the video to move, and enabling the "Move Video" option to use the Up/Down buttons.</w:t>
            </w:r>
          </w:p>
        </w:tc>
        <w:tc>
          <w:tcPr>
            <w:tcW w:w="7407" w:type="dxa"/>
          </w:tcPr>
          <w:p w:rsidR="00000000" w:rsidRDefault="00074CE3">
            <w:pPr>
              <w:rPr>
                <w:lang w:val="es-ES_tradnl"/>
              </w:rPr>
            </w:pPr>
            <w:r>
              <w:rPr>
                <w:lang w:val="es-ES_tradnl"/>
              </w:rPr>
              <w:t>Tenga en cuenta que los videos se pueden mover hacia arriba y hacia abajo en la lista de reproducci</w:t>
            </w:r>
            <w:r>
              <w:rPr>
                <w:lang w:val="es-ES_tradnl"/>
              </w:rPr>
              <w:t>ó</w:t>
            </w:r>
            <w:r>
              <w:rPr>
                <w:lang w:val="es-ES_tradnl"/>
              </w:rPr>
              <w:t>n</w:t>
            </w:r>
            <w:r>
              <w:rPr>
                <w:lang w:val="es-ES_tradnl"/>
              </w:rPr>
              <w:t xml:space="preserve"> seleccionando el video a mover y habilitando la opci</w:t>
            </w:r>
            <w:r>
              <w:rPr>
                <w:lang w:val="es-ES_tradnl"/>
              </w:rPr>
              <w:t>ó</w:t>
            </w:r>
            <w:r>
              <w:rPr>
                <w:lang w:val="es-ES_tradnl"/>
              </w:rPr>
              <w:t>n "Mover video" para usar los botones Arriba / 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81677400-e639-416a-9387-374a3201c835</w:t>
            </w:r>
          </w:p>
        </w:tc>
        <w:tc>
          <w:tcPr>
            <w:tcW w:w="7407" w:type="dxa"/>
            <w:shd w:val="clear" w:color="auto" w:fill="F2F2F2" w:themeFill="background1" w:themeFillShade="F2"/>
          </w:tcPr>
          <w:p w:rsidR="00000000" w:rsidRDefault="00074CE3">
            <w:pPr>
              <w:rPr>
                <w:noProof/>
              </w:rPr>
            </w:pPr>
            <w:r>
              <w:rPr>
                <w:noProof/>
              </w:rPr>
              <w:t>Multiple videos can be moved at a time.</w:t>
            </w:r>
          </w:p>
        </w:tc>
        <w:tc>
          <w:tcPr>
            <w:tcW w:w="7407" w:type="dxa"/>
          </w:tcPr>
          <w:p w:rsidR="00000000" w:rsidRDefault="00074CE3">
            <w:pPr>
              <w:rPr>
                <w:lang w:val="es-ES_tradnl"/>
              </w:rPr>
            </w:pPr>
            <w:r>
              <w:rPr>
                <w:lang w:val="es-ES_tradnl"/>
              </w:rPr>
              <w:t>Se pueden mover varios videos a la vez.</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ea0edd37-a158-482f-</w:t>
            </w:r>
            <w:r>
              <w:rPr>
                <w:noProof/>
                <w:sz w:val="2"/>
              </w:rPr>
              <w:t>b1d5-0d676ba91e72</w:t>
            </w:r>
          </w:p>
        </w:tc>
        <w:tc>
          <w:tcPr>
            <w:tcW w:w="7407" w:type="dxa"/>
            <w:shd w:val="clear" w:color="auto" w:fill="F2F2F2" w:themeFill="background1" w:themeFillShade="F2"/>
          </w:tcPr>
          <w:p w:rsidR="00000000" w:rsidRDefault="00074CE3">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074CE3">
            <w:pPr>
              <w:rPr>
                <w:lang w:val="es-ES_tradnl"/>
              </w:rPr>
            </w:pPr>
            <w:r>
              <w:rPr>
                <w:rStyle w:val="mqInternal"/>
                <w:noProof/>
                <w:lang w:val="es-ES_tradnl"/>
              </w:rPr>
              <w:t>[1}</w:t>
            </w:r>
            <w:r>
              <w:rPr>
                <w:lang w:val="es-ES_tradnl"/>
              </w:rPr>
              <w:t>Nombre</w:t>
            </w:r>
            <w:r>
              <w:rPr>
                <w:rStyle w:val="mqInternal"/>
                <w:noProof/>
                <w:lang w:val="es-ES_tradnl"/>
              </w:rPr>
              <w:t>{2]</w:t>
            </w:r>
            <w:r>
              <w:rPr>
                <w:lang w:val="es-ES_tradnl"/>
              </w:rPr>
              <w:t xml:space="preserve"> - El nombre de la nueva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ccdcf6cf-c958-42d2-82d5-5de0c5aa0a1b</w:t>
            </w:r>
          </w:p>
        </w:tc>
        <w:tc>
          <w:tcPr>
            <w:tcW w:w="7407" w:type="dxa"/>
            <w:shd w:val="clear" w:color="auto" w:fill="F2F2F2" w:themeFill="background1" w:themeFillShade="F2"/>
          </w:tcPr>
          <w:p w:rsidR="00000000" w:rsidRDefault="00074CE3">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074CE3">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Una breve descripci</w:t>
            </w:r>
            <w:r>
              <w:rPr>
                <w:lang w:val="es-ES_tradnl"/>
              </w:rPr>
              <w:t>ó</w:t>
            </w:r>
            <w:r>
              <w:rPr>
                <w:lang w:val="es-ES_tradnl"/>
              </w:rPr>
              <w:t>n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9c1aedb4-c87f-4516-85b3-099f17767e1a</w:t>
            </w:r>
          </w:p>
        </w:tc>
        <w:tc>
          <w:tcPr>
            <w:tcW w:w="7407" w:type="dxa"/>
            <w:shd w:val="clear" w:color="auto" w:fill="F2F2F2" w:themeFill="background1" w:themeFillShade="F2"/>
          </w:tcPr>
          <w:p w:rsidR="00000000" w:rsidRDefault="00074CE3">
            <w:pPr>
              <w:rPr>
                <w:noProof/>
              </w:rPr>
            </w:pPr>
            <w:r>
              <w:rPr>
                <w:rStyle w:val="mqInternal"/>
                <w:noProof/>
              </w:rPr>
              <w:t>[1}</w:t>
            </w:r>
            <w:r>
              <w:rPr>
                <w:noProof/>
              </w:rPr>
              <w:t>Type</w:t>
            </w:r>
            <w:r>
              <w:rPr>
                <w:rStyle w:val="mqInternal"/>
                <w:noProof/>
              </w:rPr>
              <w:t>{2]</w:t>
            </w:r>
            <w:r>
              <w:rPr>
                <w:noProof/>
              </w:rPr>
              <w:t xml:space="preserve"> - The type of playlist.</w:t>
            </w:r>
          </w:p>
        </w:tc>
        <w:tc>
          <w:tcPr>
            <w:tcW w:w="7407" w:type="dxa"/>
          </w:tcPr>
          <w:p w:rsidR="00000000" w:rsidRDefault="00074CE3">
            <w:pPr>
              <w:rPr>
                <w:lang w:val="es-ES_tradnl"/>
              </w:rPr>
            </w:pPr>
            <w:r>
              <w:rPr>
                <w:rStyle w:val="mqInternal"/>
                <w:noProof/>
                <w:lang w:val="es-ES_tradnl"/>
              </w:rPr>
              <w:t>[1}</w:t>
            </w:r>
            <w:r>
              <w:rPr>
                <w:lang w:val="es-ES_tradnl"/>
              </w:rPr>
              <w:t>Tipo</w:t>
            </w:r>
            <w:r>
              <w:rPr>
                <w:rStyle w:val="mqInternal"/>
                <w:noProof/>
                <w:lang w:val="es-ES_tradnl"/>
              </w:rPr>
              <w:t>{2]</w:t>
            </w:r>
            <w:r>
              <w:rPr>
                <w:lang w:val="es-ES_tradnl"/>
              </w:rPr>
              <w:t xml:space="preserve"> - El tipo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112 </w:t>
            </w:r>
            <w:r>
              <w:rPr>
                <w:noProof/>
                <w:sz w:val="16"/>
              </w:rPr>
              <w:br/>
            </w:r>
            <w:r>
              <w:rPr>
                <w:noProof/>
                <w:sz w:val="2"/>
              </w:rPr>
              <w:t>f3350ea5-dedb-41d4-adae-97ee81ec0ac8</w:t>
            </w:r>
          </w:p>
        </w:tc>
        <w:tc>
          <w:tcPr>
            <w:tcW w:w="7407" w:type="dxa"/>
            <w:shd w:val="clear" w:color="auto" w:fill="F2F2F2" w:themeFill="background1" w:themeFillShade="F2"/>
          </w:tcPr>
          <w:p w:rsidR="00000000" w:rsidRDefault="00074CE3">
            <w:pPr>
              <w:rPr>
                <w:noProof/>
              </w:rPr>
            </w:pPr>
            <w:r>
              <w:rPr>
                <w:noProof/>
              </w:rPr>
              <w:t xml:space="preserve">In this case, it should be set to </w:t>
            </w:r>
            <w:r>
              <w:rPr>
                <w:noProof/>
              </w:rPr>
              <w:t>Manual.</w:t>
            </w:r>
          </w:p>
        </w:tc>
        <w:tc>
          <w:tcPr>
            <w:tcW w:w="7407" w:type="dxa"/>
          </w:tcPr>
          <w:p w:rsidR="00000000" w:rsidRDefault="00074CE3">
            <w:pPr>
              <w:rPr>
                <w:lang w:val="es-ES_tradnl"/>
              </w:rPr>
            </w:pPr>
            <w:r>
              <w:rPr>
                <w:lang w:val="es-ES_tradnl"/>
              </w:rPr>
              <w:t>En este caso, debe establecerse en Manual.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113 </w:t>
            </w:r>
            <w:r>
              <w:rPr>
                <w:noProof/>
                <w:sz w:val="16"/>
              </w:rPr>
              <w:br/>
            </w:r>
            <w:r>
              <w:rPr>
                <w:noProof/>
                <w:sz w:val="2"/>
              </w:rPr>
              <w:t>53ca35bb-c3dc-416e-afb2-23396ee04ea6</w:t>
            </w:r>
          </w:p>
        </w:tc>
        <w:tc>
          <w:tcPr>
            <w:tcW w:w="7407" w:type="dxa"/>
            <w:shd w:val="clear" w:color="auto" w:fill="F2F2F2" w:themeFill="background1" w:themeFillShade="F2"/>
          </w:tcPr>
          <w:p w:rsidR="00000000" w:rsidRDefault="00074CE3">
            <w:pPr>
              <w:rPr>
                <w:noProof/>
              </w:rPr>
            </w:pPr>
            <w:r>
              <w:rPr>
                <w:rStyle w:val="mqInternal"/>
                <w:noProof/>
              </w:rPr>
              <w:t>[1}</w:t>
            </w:r>
            <w:r>
              <w:rPr>
                <w:noProof/>
              </w:rPr>
              <w:t>Available Videos</w:t>
            </w:r>
            <w:r>
              <w:rPr>
                <w:rStyle w:val="mqInternal"/>
                <w:noProof/>
              </w:rPr>
              <w:t>{2]</w:t>
            </w:r>
            <w:r>
              <w:rPr>
                <w:noProof/>
              </w:rPr>
              <w:t xml:space="preserve"> - Display of the search box and the list of videos available in the account.</w:t>
            </w:r>
          </w:p>
        </w:tc>
        <w:tc>
          <w:tcPr>
            <w:tcW w:w="7407" w:type="dxa"/>
          </w:tcPr>
          <w:p w:rsidR="00000000" w:rsidRDefault="00074CE3">
            <w:pPr>
              <w:rPr>
                <w:lang w:val="es-ES_tradnl"/>
              </w:rPr>
            </w:pPr>
            <w:r>
              <w:rPr>
                <w:rStyle w:val="mqInternal"/>
                <w:noProof/>
                <w:lang w:val="es-ES_tradnl"/>
              </w:rPr>
              <w:t>[1}</w:t>
            </w:r>
            <w:r>
              <w:rPr>
                <w:lang w:val="es-ES_tradnl"/>
              </w:rPr>
              <w:t>Videos disponibles</w:t>
            </w:r>
            <w:r>
              <w:rPr>
                <w:rStyle w:val="mqInternal"/>
                <w:noProof/>
                <w:lang w:val="es-ES_tradnl"/>
              </w:rPr>
              <w:t>{2]</w:t>
            </w:r>
            <w:r>
              <w:rPr>
                <w:lang w:val="es-ES_tradnl"/>
              </w:rPr>
              <w:t xml:space="preserve"> - Visualizaci</w:t>
            </w:r>
            <w:r>
              <w:rPr>
                <w:lang w:val="es-ES_tradnl"/>
              </w:rPr>
              <w:t>ó</w:t>
            </w:r>
            <w:r>
              <w:rPr>
                <w:lang w:val="es-ES_tradnl"/>
              </w:rPr>
              <w:t>n del cuadro de b</w:t>
            </w:r>
            <w:r>
              <w:rPr>
                <w:lang w:val="es-ES_tradnl"/>
              </w:rPr>
              <w:t>ú</w:t>
            </w:r>
            <w:r>
              <w:rPr>
                <w:lang w:val="es-ES_tradnl"/>
              </w:rPr>
              <w:t>squed</w:t>
            </w:r>
            <w:r>
              <w:rPr>
                <w:lang w:val="es-ES_tradnl"/>
              </w:rPr>
              <w:t>a y la lista de videos disponibles en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90dc3202-1670-4784-a060-66cc03bd0bf3</w:t>
            </w:r>
          </w:p>
        </w:tc>
        <w:tc>
          <w:tcPr>
            <w:tcW w:w="7407" w:type="dxa"/>
            <w:shd w:val="clear" w:color="auto" w:fill="F2F2F2" w:themeFill="background1" w:themeFillShade="F2"/>
          </w:tcPr>
          <w:p w:rsidR="00000000" w:rsidRDefault="00074CE3">
            <w:pPr>
              <w:rPr>
                <w:noProof/>
              </w:rPr>
            </w:pPr>
            <w:r>
              <w:rPr>
                <w:noProof/>
              </w:rPr>
              <w:t>This allows the user to narrow the video choices to add to the playlist.</w:t>
            </w:r>
          </w:p>
        </w:tc>
        <w:tc>
          <w:tcPr>
            <w:tcW w:w="7407" w:type="dxa"/>
          </w:tcPr>
          <w:p w:rsidR="00000000" w:rsidRDefault="00074CE3">
            <w:pPr>
              <w:rPr>
                <w:lang w:val="es-ES_tradnl"/>
              </w:rPr>
            </w:pPr>
            <w:r>
              <w:rPr>
                <w:lang w:val="es-ES_tradnl"/>
              </w:rPr>
              <w:t>Esto permite al usuario limitar las opciones de video para agregar a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115 </w:t>
            </w:r>
            <w:r>
              <w:rPr>
                <w:noProof/>
                <w:sz w:val="16"/>
              </w:rPr>
              <w:br/>
            </w:r>
            <w:r>
              <w:rPr>
                <w:noProof/>
                <w:sz w:val="2"/>
              </w:rPr>
              <w:t>b51feb25-dd00-440e-b428-8c6c2cd5ff43</w:t>
            </w:r>
          </w:p>
        </w:tc>
        <w:tc>
          <w:tcPr>
            <w:tcW w:w="7407" w:type="dxa"/>
            <w:shd w:val="clear" w:color="auto" w:fill="F2F2F2" w:themeFill="background1" w:themeFillShade="F2"/>
          </w:tcPr>
          <w:p w:rsidR="00000000" w:rsidRDefault="00074CE3">
            <w:pPr>
              <w:rPr>
                <w:noProof/>
              </w:rPr>
            </w:pPr>
            <w:r>
              <w:rPr>
                <w:rStyle w:val="mqInternal"/>
                <w:noProof/>
              </w:rPr>
              <w:t>[1}</w:t>
            </w:r>
            <w:r>
              <w:rPr>
                <w:noProof/>
              </w:rPr>
              <w:t>Action Arrows</w:t>
            </w:r>
            <w:r>
              <w:rPr>
                <w:rStyle w:val="mqInternal"/>
                <w:noProof/>
              </w:rPr>
              <w:t>{2]</w:t>
            </w:r>
            <w:r>
              <w:rPr>
                <w:noProof/>
              </w:rPr>
              <w:t xml:space="preserve"> - Move selected videos in and out of the playlist.</w:t>
            </w:r>
          </w:p>
        </w:tc>
        <w:tc>
          <w:tcPr>
            <w:tcW w:w="7407" w:type="dxa"/>
          </w:tcPr>
          <w:p w:rsidR="00000000" w:rsidRDefault="00074CE3">
            <w:pPr>
              <w:rPr>
                <w:lang w:val="es-ES_tradnl"/>
              </w:rPr>
            </w:pPr>
            <w:r>
              <w:rPr>
                <w:rStyle w:val="mqInternal"/>
                <w:noProof/>
                <w:lang w:val="es-ES_tradnl"/>
              </w:rPr>
              <w:t>[1}</w:t>
            </w:r>
            <w:r>
              <w:rPr>
                <w:lang w:val="es-ES_tradnl"/>
              </w:rPr>
              <w:t>Flechas de acci</w:t>
            </w:r>
            <w:r>
              <w:rPr>
                <w:lang w:val="es-ES_tradnl"/>
              </w:rPr>
              <w:t>ó</w:t>
            </w:r>
            <w:r>
              <w:rPr>
                <w:lang w:val="es-ES_tradnl"/>
              </w:rPr>
              <w:t>n</w:t>
            </w:r>
            <w:r>
              <w:rPr>
                <w:rStyle w:val="mqInternal"/>
                <w:noProof/>
                <w:lang w:val="es-ES_tradnl"/>
              </w:rPr>
              <w:t>{2]</w:t>
            </w:r>
            <w:r>
              <w:rPr>
                <w:lang w:val="es-ES_tradnl"/>
              </w:rPr>
              <w:t xml:space="preserve"> - Mueva los videos seleccionados dentro y fuera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80f4d79d-ee55-48a5-b9be-f8218fc</w:t>
            </w:r>
            <w:r>
              <w:rPr>
                <w:noProof/>
                <w:sz w:val="2"/>
              </w:rPr>
              <w:t>005e7</w:t>
            </w:r>
          </w:p>
        </w:tc>
        <w:tc>
          <w:tcPr>
            <w:tcW w:w="7407" w:type="dxa"/>
            <w:shd w:val="clear" w:color="auto" w:fill="F2F2F2" w:themeFill="background1" w:themeFillShade="F2"/>
          </w:tcPr>
          <w:p w:rsidR="00000000" w:rsidRDefault="00074CE3">
            <w:pPr>
              <w:rPr>
                <w:noProof/>
              </w:rPr>
            </w:pPr>
            <w:r>
              <w:rPr>
                <w:rStyle w:val="mqInternal"/>
                <w:noProof/>
              </w:rPr>
              <w:t>[1}</w:t>
            </w:r>
            <w:r>
              <w:rPr>
                <w:noProof/>
              </w:rPr>
              <w:t>Videos in this Playlist</w:t>
            </w:r>
            <w:r>
              <w:rPr>
                <w:rStyle w:val="mqInternal"/>
                <w:noProof/>
              </w:rPr>
              <w:t>{2]</w:t>
            </w:r>
            <w:r>
              <w:rPr>
                <w:noProof/>
              </w:rPr>
              <w:t xml:space="preserve"> - The current videos in the playlist are displayed </w:t>
            </w:r>
            <w:r>
              <w:rPr>
                <w:noProof/>
              </w:rPr>
              <w:lastRenderedPageBreak/>
              <w:t>here.</w:t>
            </w:r>
          </w:p>
        </w:tc>
        <w:tc>
          <w:tcPr>
            <w:tcW w:w="7407" w:type="dxa"/>
          </w:tcPr>
          <w:p w:rsidR="00000000" w:rsidRDefault="00074CE3">
            <w:pPr>
              <w:rPr>
                <w:lang w:val="es-ES_tradnl"/>
              </w:rPr>
            </w:pPr>
            <w:r>
              <w:rPr>
                <w:rStyle w:val="mqInternal"/>
                <w:noProof/>
                <w:lang w:val="es-ES_tradnl"/>
              </w:rPr>
              <w:lastRenderedPageBreak/>
              <w:t>[1}</w:t>
            </w:r>
            <w:r>
              <w:rPr>
                <w:lang w:val="es-ES_tradnl"/>
              </w:rPr>
              <w:t>V</w:t>
            </w:r>
            <w:r>
              <w:rPr>
                <w:lang w:val="es-ES_tradnl"/>
              </w:rPr>
              <w:t>í</w:t>
            </w:r>
            <w:r>
              <w:rPr>
                <w:lang w:val="es-ES_tradnl"/>
              </w:rPr>
              <w:t>deos de esta lista de reproducci</w:t>
            </w:r>
            <w:r>
              <w:rPr>
                <w:lang w:val="es-ES_tradnl"/>
              </w:rPr>
              <w:t>ó</w:t>
            </w:r>
            <w:r>
              <w:rPr>
                <w:lang w:val="es-ES_tradnl"/>
              </w:rPr>
              <w:t>n</w:t>
            </w:r>
            <w:r>
              <w:rPr>
                <w:rStyle w:val="mqInternal"/>
                <w:noProof/>
                <w:lang w:val="es-ES_tradnl"/>
              </w:rPr>
              <w:t>{2]</w:t>
            </w:r>
            <w:r>
              <w:rPr>
                <w:lang w:val="es-ES_tradnl"/>
              </w:rPr>
              <w:t xml:space="preserve"> - Aqu</w:t>
            </w:r>
            <w:r>
              <w:rPr>
                <w:lang w:val="es-ES_tradnl"/>
              </w:rPr>
              <w:t>í</w:t>
            </w:r>
            <w:r>
              <w:rPr>
                <w:lang w:val="es-ES_tradnl"/>
              </w:rPr>
              <w:t xml:space="preserve"> se muestran los videos </w:t>
            </w:r>
            <w:r>
              <w:rPr>
                <w:lang w:val="es-ES_tradnl"/>
              </w:rPr>
              <w:lastRenderedPageBreak/>
              <w:t>actuales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117 </w:t>
            </w:r>
            <w:r>
              <w:rPr>
                <w:noProof/>
                <w:sz w:val="16"/>
              </w:rPr>
              <w:br/>
            </w:r>
            <w:r>
              <w:rPr>
                <w:noProof/>
                <w:sz w:val="2"/>
              </w:rPr>
              <w:t>b7164e4a-1e67-4011-a295-d3e1f6b78aa1</w:t>
            </w:r>
          </w:p>
        </w:tc>
        <w:tc>
          <w:tcPr>
            <w:tcW w:w="7407" w:type="dxa"/>
            <w:shd w:val="clear" w:color="auto" w:fill="F2F2F2" w:themeFill="background1" w:themeFillShade="F2"/>
          </w:tcPr>
          <w:p w:rsidR="00000000" w:rsidRDefault="00074CE3">
            <w:pPr>
              <w:rPr>
                <w:noProof/>
              </w:rPr>
            </w:pPr>
            <w:r>
              <w:rPr>
                <w:rStyle w:val="mqInternal"/>
                <w:noProof/>
              </w:rPr>
              <w:t>[1}</w:t>
            </w:r>
            <w:r>
              <w:rPr>
                <w:noProof/>
              </w:rPr>
              <w:t>Create</w:t>
            </w:r>
            <w:r>
              <w:rPr>
                <w:rStyle w:val="mqInternal"/>
                <w:noProof/>
              </w:rPr>
              <w:t>{2]</w:t>
            </w:r>
            <w:r>
              <w:rPr>
                <w:noProof/>
              </w:rPr>
              <w:t xml:space="preserve"> - Commit the changes and start the process of creating the new playlist.</w:t>
            </w:r>
          </w:p>
        </w:tc>
        <w:tc>
          <w:tcPr>
            <w:tcW w:w="7407" w:type="dxa"/>
          </w:tcPr>
          <w:p w:rsidR="00000000" w:rsidRDefault="00074CE3">
            <w:pPr>
              <w:rPr>
                <w:lang w:val="es-ES_tradnl"/>
              </w:rPr>
            </w:pPr>
            <w:r>
              <w:rPr>
                <w:rStyle w:val="mqInternal"/>
                <w:noProof/>
                <w:lang w:val="es-ES_tradnl"/>
              </w:rPr>
              <w:t>[1}</w:t>
            </w:r>
            <w:r>
              <w:rPr>
                <w:lang w:val="es-ES_tradnl"/>
              </w:rPr>
              <w:t>Crear</w:t>
            </w:r>
            <w:r>
              <w:rPr>
                <w:rStyle w:val="mqInternal"/>
                <w:noProof/>
                <w:lang w:val="es-ES_tradnl"/>
              </w:rPr>
              <w:t>{2]</w:t>
            </w:r>
            <w:r>
              <w:rPr>
                <w:lang w:val="es-ES_tradnl"/>
              </w:rPr>
              <w:t xml:space="preserve"> - Confirme los cambios e inicie el proceso de creaci</w:t>
            </w:r>
            <w:r>
              <w:rPr>
                <w:lang w:val="es-ES_tradnl"/>
              </w:rPr>
              <w:t>ó</w:t>
            </w:r>
            <w:r>
              <w:rPr>
                <w:lang w:val="es-ES_tradnl"/>
              </w:rPr>
              <w:t>n de la nueva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0385ed9a-cfdc-44b8-ba64-38cc4846e1b2</w:t>
            </w:r>
          </w:p>
        </w:tc>
        <w:tc>
          <w:tcPr>
            <w:tcW w:w="7407" w:type="dxa"/>
            <w:shd w:val="clear" w:color="auto" w:fill="F2F2F2" w:themeFill="background1" w:themeFillShade="F2"/>
          </w:tcPr>
          <w:p w:rsidR="00000000" w:rsidRDefault="00074CE3">
            <w:pPr>
              <w:rPr>
                <w:noProof/>
              </w:rPr>
            </w:pPr>
            <w:r>
              <w:rPr>
                <w:noProof/>
              </w:rPr>
              <w:t>Adding a New Smart Playlist</w:t>
            </w:r>
          </w:p>
        </w:tc>
        <w:tc>
          <w:tcPr>
            <w:tcW w:w="7407" w:type="dxa"/>
          </w:tcPr>
          <w:p w:rsidR="00000000" w:rsidRDefault="00074CE3">
            <w:pPr>
              <w:rPr>
                <w:lang w:val="es-ES_tradnl"/>
              </w:rPr>
            </w:pPr>
            <w:r>
              <w:rPr>
                <w:lang w:val="es-ES_tradnl"/>
              </w:rPr>
              <w:t>Agrega</w:t>
            </w:r>
            <w:r>
              <w:rPr>
                <w:lang w:val="es-ES_tradnl"/>
              </w:rPr>
              <w:t>r una nueva lista de reproducci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120 </w:t>
            </w:r>
            <w:r>
              <w:rPr>
                <w:noProof/>
                <w:sz w:val="16"/>
              </w:rPr>
              <w:br/>
            </w:r>
            <w:r>
              <w:rPr>
                <w:noProof/>
                <w:sz w:val="2"/>
              </w:rPr>
              <w:t>26699494-913b-427b-a6da-de8e9d419f32</w:t>
            </w:r>
          </w:p>
        </w:tc>
        <w:tc>
          <w:tcPr>
            <w:tcW w:w="7407" w:type="dxa"/>
            <w:shd w:val="clear" w:color="auto" w:fill="F2F2F2" w:themeFill="background1" w:themeFillShade="F2"/>
          </w:tcPr>
          <w:p w:rsidR="00000000" w:rsidRDefault="00074CE3">
            <w:pPr>
              <w:rPr>
                <w:noProof/>
              </w:rPr>
            </w:pPr>
            <w:r>
              <w:rPr>
                <w:noProof/>
              </w:rPr>
              <w:t>new smart playlist page</w:t>
            </w:r>
          </w:p>
        </w:tc>
        <w:tc>
          <w:tcPr>
            <w:tcW w:w="7407" w:type="dxa"/>
          </w:tcPr>
          <w:p w:rsidR="00000000" w:rsidRDefault="00074CE3">
            <w:pPr>
              <w:rPr>
                <w:lang w:val="es-ES_tradnl"/>
              </w:rPr>
            </w:pPr>
            <w:r>
              <w:rPr>
                <w:lang w:val="es-ES_tradnl"/>
              </w:rPr>
              <w:t>nueva p</w:t>
            </w:r>
            <w:r>
              <w:rPr>
                <w:lang w:val="es-ES_tradnl"/>
              </w:rPr>
              <w:t>á</w:t>
            </w:r>
            <w:r>
              <w:rPr>
                <w:lang w:val="es-ES_tradnl"/>
              </w:rPr>
              <w:t>gina de lista de reproducci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121 </w:t>
            </w:r>
            <w:r>
              <w:rPr>
                <w:noProof/>
                <w:sz w:val="16"/>
              </w:rPr>
              <w:br/>
            </w:r>
            <w:r>
              <w:rPr>
                <w:noProof/>
                <w:sz w:val="2"/>
              </w:rPr>
              <w:t>dc62c647-149b-49d4-940b-fef1e5ca0332</w:t>
            </w:r>
          </w:p>
        </w:tc>
        <w:tc>
          <w:tcPr>
            <w:tcW w:w="7407" w:type="dxa"/>
            <w:shd w:val="clear" w:color="auto" w:fill="F2F2F2" w:themeFill="background1" w:themeFillShade="F2"/>
          </w:tcPr>
          <w:p w:rsidR="00000000" w:rsidRDefault="00074CE3">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074CE3">
            <w:pPr>
              <w:rPr>
                <w:lang w:val="es-ES_tradnl"/>
              </w:rPr>
            </w:pPr>
            <w:r>
              <w:rPr>
                <w:rStyle w:val="mqInternal"/>
                <w:noProof/>
                <w:lang w:val="es-ES_tradnl"/>
              </w:rPr>
              <w:t>[1}</w:t>
            </w:r>
            <w:r>
              <w:rPr>
                <w:lang w:val="es-ES_tradnl"/>
              </w:rPr>
              <w:t>Nombre</w:t>
            </w:r>
            <w:r>
              <w:rPr>
                <w:rStyle w:val="mqInternal"/>
                <w:noProof/>
                <w:lang w:val="es-ES_tradnl"/>
              </w:rPr>
              <w:t>{2]</w:t>
            </w:r>
            <w:r>
              <w:rPr>
                <w:lang w:val="es-ES_tradnl"/>
              </w:rPr>
              <w:t xml:space="preserve"> - El nombre de la nueva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122 </w:t>
            </w:r>
            <w:r>
              <w:rPr>
                <w:noProof/>
                <w:sz w:val="16"/>
              </w:rPr>
              <w:br/>
            </w:r>
            <w:r>
              <w:rPr>
                <w:noProof/>
                <w:sz w:val="2"/>
              </w:rPr>
              <w:t>85f29ba6-04f2-4f91-bf2d-7bc6320ab7bb</w:t>
            </w:r>
          </w:p>
        </w:tc>
        <w:tc>
          <w:tcPr>
            <w:tcW w:w="7407" w:type="dxa"/>
            <w:shd w:val="clear" w:color="auto" w:fill="F2F2F2" w:themeFill="background1" w:themeFillShade="F2"/>
          </w:tcPr>
          <w:p w:rsidR="00000000" w:rsidRDefault="00074CE3">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074CE3">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Una breve descripci</w:t>
            </w:r>
            <w:r>
              <w:rPr>
                <w:lang w:val="es-ES_tradnl"/>
              </w:rPr>
              <w:t>ó</w:t>
            </w:r>
            <w:r>
              <w:rPr>
                <w:lang w:val="es-ES_tradnl"/>
              </w:rPr>
              <w:t>n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123 </w:t>
            </w:r>
            <w:r>
              <w:rPr>
                <w:noProof/>
                <w:sz w:val="16"/>
              </w:rPr>
              <w:br/>
            </w:r>
            <w:r>
              <w:rPr>
                <w:noProof/>
                <w:sz w:val="2"/>
              </w:rPr>
              <w:t>64d9e315</w:t>
            </w:r>
            <w:r>
              <w:rPr>
                <w:noProof/>
                <w:sz w:val="2"/>
              </w:rPr>
              <w:t>-abbc-46a9-b4cc-eea1da033c08</w:t>
            </w:r>
          </w:p>
        </w:tc>
        <w:tc>
          <w:tcPr>
            <w:tcW w:w="7407" w:type="dxa"/>
            <w:shd w:val="clear" w:color="auto" w:fill="F2F2F2" w:themeFill="background1" w:themeFillShade="F2"/>
          </w:tcPr>
          <w:p w:rsidR="00000000" w:rsidRDefault="00074CE3">
            <w:pPr>
              <w:rPr>
                <w:noProof/>
              </w:rPr>
            </w:pPr>
            <w:r>
              <w:rPr>
                <w:rStyle w:val="mqInternal"/>
                <w:noProof/>
              </w:rPr>
              <w:t>[1}</w:t>
            </w:r>
            <w:r>
              <w:rPr>
                <w:noProof/>
              </w:rPr>
              <w:t>Type</w:t>
            </w:r>
            <w:r>
              <w:rPr>
                <w:rStyle w:val="mqInternal"/>
                <w:noProof/>
              </w:rPr>
              <w:t>{2]</w:t>
            </w:r>
            <w:r>
              <w:rPr>
                <w:noProof/>
              </w:rPr>
              <w:t xml:space="preserve"> - The type of playlist.</w:t>
            </w:r>
          </w:p>
        </w:tc>
        <w:tc>
          <w:tcPr>
            <w:tcW w:w="7407" w:type="dxa"/>
          </w:tcPr>
          <w:p w:rsidR="00000000" w:rsidRDefault="00074CE3">
            <w:pPr>
              <w:rPr>
                <w:lang w:val="es-ES_tradnl"/>
              </w:rPr>
            </w:pPr>
            <w:r>
              <w:rPr>
                <w:rStyle w:val="mqInternal"/>
                <w:noProof/>
                <w:lang w:val="es-ES_tradnl"/>
              </w:rPr>
              <w:t>[1}</w:t>
            </w:r>
            <w:r>
              <w:rPr>
                <w:lang w:val="es-ES_tradnl"/>
              </w:rPr>
              <w:t>Tipo</w:t>
            </w:r>
            <w:r>
              <w:rPr>
                <w:rStyle w:val="mqInternal"/>
                <w:noProof/>
                <w:lang w:val="es-ES_tradnl"/>
              </w:rPr>
              <w:t>{2]</w:t>
            </w:r>
            <w:r>
              <w:rPr>
                <w:lang w:val="es-ES_tradnl"/>
              </w:rPr>
              <w:t xml:space="preserve"> - El tipo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124 </w:t>
            </w:r>
            <w:r>
              <w:rPr>
                <w:noProof/>
                <w:sz w:val="16"/>
              </w:rPr>
              <w:br/>
            </w:r>
            <w:r>
              <w:rPr>
                <w:noProof/>
                <w:sz w:val="2"/>
              </w:rPr>
              <w:t>d848268b-4e8d-48a9-a65d-6740662f675b</w:t>
            </w:r>
          </w:p>
        </w:tc>
        <w:tc>
          <w:tcPr>
            <w:tcW w:w="7407" w:type="dxa"/>
            <w:shd w:val="clear" w:color="auto" w:fill="F2F2F2" w:themeFill="background1" w:themeFillShade="F2"/>
          </w:tcPr>
          <w:p w:rsidR="00000000" w:rsidRDefault="00074CE3">
            <w:pPr>
              <w:rPr>
                <w:noProof/>
              </w:rPr>
            </w:pPr>
            <w:r>
              <w:rPr>
                <w:noProof/>
              </w:rPr>
              <w:t>In this case, it should be set to Smart.</w:t>
            </w:r>
          </w:p>
        </w:tc>
        <w:tc>
          <w:tcPr>
            <w:tcW w:w="7407" w:type="dxa"/>
          </w:tcPr>
          <w:p w:rsidR="00000000" w:rsidRDefault="00074CE3">
            <w:pPr>
              <w:rPr>
                <w:lang w:val="es-ES_tradnl"/>
              </w:rPr>
            </w:pPr>
            <w:r>
              <w:rPr>
                <w:lang w:val="es-ES_tradnl"/>
              </w:rPr>
              <w:t>En este caso, debe establecerse en Inteligente.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125 </w:t>
            </w:r>
            <w:r>
              <w:rPr>
                <w:noProof/>
                <w:sz w:val="16"/>
              </w:rPr>
              <w:br/>
            </w:r>
            <w:r>
              <w:rPr>
                <w:noProof/>
                <w:sz w:val="2"/>
              </w:rPr>
              <w:t>9521c68</w:t>
            </w:r>
            <w:r>
              <w:rPr>
                <w:noProof/>
                <w:sz w:val="2"/>
              </w:rPr>
              <w:t>c-435a-46f8-bbcb-d7c3014319c6</w:t>
            </w:r>
          </w:p>
        </w:tc>
        <w:tc>
          <w:tcPr>
            <w:tcW w:w="7407" w:type="dxa"/>
            <w:shd w:val="clear" w:color="auto" w:fill="F2F2F2" w:themeFill="background1" w:themeFillShade="F2"/>
          </w:tcPr>
          <w:p w:rsidR="00000000" w:rsidRDefault="00074CE3">
            <w:pPr>
              <w:rPr>
                <w:noProof/>
              </w:rPr>
            </w:pPr>
            <w:r>
              <w:rPr>
                <w:rStyle w:val="mqInternal"/>
                <w:noProof/>
              </w:rPr>
              <w:t>[1}</w:t>
            </w:r>
            <w:r>
              <w:rPr>
                <w:noProof/>
              </w:rPr>
              <w:t>Tags</w:t>
            </w:r>
            <w:r>
              <w:rPr>
                <w:rStyle w:val="mqInternal"/>
                <w:noProof/>
              </w:rPr>
              <w:t>{2]</w:t>
            </w:r>
            <w:r>
              <w:rPr>
                <w:noProof/>
              </w:rPr>
              <w:t xml:space="preserve"> - For a smart playlist, the user can choose one or more tags that can be used to filter a playlist.</w:t>
            </w:r>
          </w:p>
        </w:tc>
        <w:tc>
          <w:tcPr>
            <w:tcW w:w="7407" w:type="dxa"/>
          </w:tcPr>
          <w:p w:rsidR="00000000" w:rsidRDefault="00074CE3">
            <w:pPr>
              <w:rPr>
                <w:lang w:val="es-ES_tradnl"/>
              </w:rPr>
            </w:pPr>
            <w:r>
              <w:rPr>
                <w:rStyle w:val="mqInternal"/>
                <w:noProof/>
                <w:lang w:val="es-ES_tradnl"/>
              </w:rPr>
              <w:t>[1}</w:t>
            </w:r>
            <w:r>
              <w:rPr>
                <w:lang w:val="es-ES_tradnl"/>
              </w:rPr>
              <w:t>Etiquetas</w:t>
            </w:r>
            <w:r>
              <w:rPr>
                <w:rStyle w:val="mqInternal"/>
                <w:noProof/>
                <w:lang w:val="es-ES_tradnl"/>
              </w:rPr>
              <w:t>{2]</w:t>
            </w:r>
            <w:r>
              <w:rPr>
                <w:lang w:val="es-ES_tradnl"/>
              </w:rPr>
              <w:t xml:space="preserve"> - Para una lista de reproducci</w:t>
            </w:r>
            <w:r>
              <w:rPr>
                <w:lang w:val="es-ES_tradnl"/>
              </w:rPr>
              <w:t>ó</w:t>
            </w:r>
            <w:r>
              <w:rPr>
                <w:lang w:val="es-ES_tradnl"/>
              </w:rPr>
              <w:t>n inteligente, el usuario puede elegir una o m</w:t>
            </w:r>
            <w:r>
              <w:rPr>
                <w:lang w:val="es-ES_tradnl"/>
              </w:rPr>
              <w:t>á</w:t>
            </w:r>
            <w:r>
              <w:rPr>
                <w:lang w:val="es-ES_tradnl"/>
              </w:rPr>
              <w:t>s etiquetas que se pueden usar para filtrar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126 </w:t>
            </w:r>
            <w:r>
              <w:rPr>
                <w:noProof/>
                <w:sz w:val="16"/>
              </w:rPr>
              <w:br/>
            </w:r>
            <w:r>
              <w:rPr>
                <w:noProof/>
                <w:sz w:val="2"/>
              </w:rPr>
              <w:t>34792964-60d3-42c6-a9ad-279892ae06dd</w:t>
            </w:r>
          </w:p>
        </w:tc>
        <w:tc>
          <w:tcPr>
            <w:tcW w:w="7407" w:type="dxa"/>
            <w:shd w:val="clear" w:color="auto" w:fill="F2F2F2" w:themeFill="background1" w:themeFillShade="F2"/>
          </w:tcPr>
          <w:p w:rsidR="00000000" w:rsidRDefault="00074CE3">
            <w:pPr>
              <w:rPr>
                <w:noProof/>
              </w:rPr>
            </w:pPr>
            <w:r>
              <w:rPr>
                <w:noProof/>
              </w:rPr>
              <w:t>The first dropdown allows the user to select "Contain one or more" or "contain all", and the second dropdown allows the user to enter in the t</w:t>
            </w:r>
            <w:r>
              <w:rPr>
                <w:noProof/>
              </w:rPr>
              <w:t>ags for the Smart Playlist.</w:t>
            </w:r>
          </w:p>
        </w:tc>
        <w:tc>
          <w:tcPr>
            <w:tcW w:w="7407" w:type="dxa"/>
          </w:tcPr>
          <w:p w:rsidR="00000000" w:rsidRDefault="00074CE3">
            <w:pPr>
              <w:rPr>
                <w:lang w:val="es-ES_tradnl"/>
              </w:rPr>
            </w:pPr>
            <w:r>
              <w:rPr>
                <w:lang w:val="es-ES_tradnl"/>
              </w:rPr>
              <w:t>El primer men</w:t>
            </w:r>
            <w:r>
              <w:rPr>
                <w:lang w:val="es-ES_tradnl"/>
              </w:rPr>
              <w:t>ú</w:t>
            </w:r>
            <w:r>
              <w:rPr>
                <w:lang w:val="es-ES_tradnl"/>
              </w:rPr>
              <w:t xml:space="preserve"> desplegable permite al usuario seleccionar "Contener uno o m</w:t>
            </w:r>
            <w:r>
              <w:rPr>
                <w:lang w:val="es-ES_tradnl"/>
              </w:rPr>
              <w:t>á</w:t>
            </w:r>
            <w:r>
              <w:rPr>
                <w:lang w:val="es-ES_tradnl"/>
              </w:rPr>
              <w:t>s" o "contener todos", y el segundo men</w:t>
            </w:r>
            <w:r>
              <w:rPr>
                <w:lang w:val="es-ES_tradnl"/>
              </w:rPr>
              <w:t>ú</w:t>
            </w:r>
            <w:r>
              <w:rPr>
                <w:lang w:val="es-ES_tradnl"/>
              </w:rPr>
              <w:t xml:space="preserve"> desplegable permite al usuario ingresar las etiquetas para la lista de reproducci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127 </w:t>
            </w:r>
            <w:r>
              <w:rPr>
                <w:noProof/>
                <w:sz w:val="16"/>
              </w:rPr>
              <w:br/>
            </w:r>
            <w:r>
              <w:rPr>
                <w:noProof/>
                <w:sz w:val="2"/>
              </w:rPr>
              <w:t>ade6757a</w:t>
            </w:r>
            <w:r>
              <w:rPr>
                <w:noProof/>
                <w:sz w:val="2"/>
              </w:rPr>
              <w:t>-67c3-4a2b-9e66-8f4b8590ba38</w:t>
            </w:r>
          </w:p>
        </w:tc>
        <w:tc>
          <w:tcPr>
            <w:tcW w:w="7407" w:type="dxa"/>
            <w:shd w:val="clear" w:color="auto" w:fill="F2F2F2" w:themeFill="background1" w:themeFillShade="F2"/>
          </w:tcPr>
          <w:p w:rsidR="00000000" w:rsidRDefault="00074CE3">
            <w:pPr>
              <w:rPr>
                <w:noProof/>
              </w:rPr>
            </w:pPr>
            <w:r>
              <w:rPr>
                <w:noProof/>
              </w:rPr>
              <w:t>Depending on their selection, either all videos with any of the tags will appear, or only the ones that include all the tags.</w:t>
            </w:r>
          </w:p>
        </w:tc>
        <w:tc>
          <w:tcPr>
            <w:tcW w:w="7407" w:type="dxa"/>
          </w:tcPr>
          <w:p w:rsidR="00000000" w:rsidRDefault="00074CE3">
            <w:pPr>
              <w:rPr>
                <w:lang w:val="es-ES_tradnl"/>
              </w:rPr>
            </w:pPr>
            <w:r>
              <w:rPr>
                <w:lang w:val="es-ES_tradnl"/>
              </w:rPr>
              <w:t>Dependiendo de su selecci</w:t>
            </w:r>
            <w:r>
              <w:rPr>
                <w:lang w:val="es-ES_tradnl"/>
              </w:rPr>
              <w:t>ó</w:t>
            </w:r>
            <w:r>
              <w:rPr>
                <w:lang w:val="es-ES_tradnl"/>
              </w:rPr>
              <w:t>n, aparecer</w:t>
            </w:r>
            <w:r>
              <w:rPr>
                <w:lang w:val="es-ES_tradnl"/>
              </w:rPr>
              <w:t>á</w:t>
            </w:r>
            <w:r>
              <w:rPr>
                <w:lang w:val="es-ES_tradnl"/>
              </w:rPr>
              <w:t>n todos los videos con alguna de las etiquetas, o solo aquellos</w:t>
            </w:r>
            <w:r>
              <w:rPr>
                <w:lang w:val="es-ES_tradnl"/>
              </w:rPr>
              <w:t xml:space="preserve"> que incluyan todas las etiquetas.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128 </w:t>
            </w:r>
            <w:r>
              <w:rPr>
                <w:noProof/>
                <w:sz w:val="16"/>
              </w:rPr>
              <w:br/>
            </w:r>
            <w:r>
              <w:rPr>
                <w:noProof/>
                <w:sz w:val="2"/>
              </w:rPr>
              <w:t>b23ec08d-e401-44cf-9a95-bc80ac8e2ad9</w:t>
            </w:r>
          </w:p>
        </w:tc>
        <w:tc>
          <w:tcPr>
            <w:tcW w:w="7407" w:type="dxa"/>
            <w:shd w:val="clear" w:color="auto" w:fill="F2F2F2" w:themeFill="background1" w:themeFillShade="F2"/>
          </w:tcPr>
          <w:p w:rsidR="00000000" w:rsidRDefault="00074CE3">
            <w:pPr>
              <w:rPr>
                <w:noProof/>
              </w:rPr>
            </w:pPr>
            <w:r>
              <w:rPr>
                <w:rStyle w:val="mqInternal"/>
                <w:noProof/>
              </w:rPr>
              <w:t>[1}</w:t>
            </w:r>
            <w:r>
              <w:rPr>
                <w:noProof/>
              </w:rPr>
              <w:t>Order</w:t>
            </w:r>
            <w:r>
              <w:rPr>
                <w:rStyle w:val="mqInternal"/>
                <w:noProof/>
              </w:rPr>
              <w:t>{2]</w:t>
            </w:r>
            <w:r>
              <w:rPr>
                <w:noProof/>
              </w:rPr>
              <w:t xml:space="preserve"> - This allows the user to specify how the order of the matching videos is set.</w:t>
            </w:r>
          </w:p>
        </w:tc>
        <w:tc>
          <w:tcPr>
            <w:tcW w:w="7407" w:type="dxa"/>
          </w:tcPr>
          <w:p w:rsidR="00000000" w:rsidRDefault="00074CE3">
            <w:pPr>
              <w:rPr>
                <w:lang w:val="es-ES_tradnl"/>
              </w:rPr>
            </w:pPr>
            <w:r>
              <w:rPr>
                <w:rStyle w:val="mqInternal"/>
                <w:noProof/>
                <w:lang w:val="es-ES_tradnl"/>
              </w:rPr>
              <w:t>[1}</w:t>
            </w:r>
            <w:r>
              <w:rPr>
                <w:lang w:val="es-ES_tradnl"/>
              </w:rPr>
              <w:t>Pedido</w:t>
            </w:r>
            <w:r>
              <w:rPr>
                <w:rStyle w:val="mqInternal"/>
                <w:noProof/>
                <w:lang w:val="es-ES_tradnl"/>
              </w:rPr>
              <w:t>{2]</w:t>
            </w:r>
            <w:r>
              <w:rPr>
                <w:lang w:val="es-ES_tradnl"/>
              </w:rPr>
              <w:t xml:space="preserve"> - Esto permite al usuario especificar c</w:t>
            </w:r>
            <w:r>
              <w:rPr>
                <w:lang w:val="es-ES_tradnl"/>
              </w:rPr>
              <w:t>ó</w:t>
            </w:r>
            <w:r>
              <w:rPr>
                <w:lang w:val="es-ES_tradnl"/>
              </w:rPr>
              <w:t>mo se establece el orden de los vi</w:t>
            </w:r>
            <w:r>
              <w:rPr>
                <w:lang w:val="es-ES_tradnl"/>
              </w:rPr>
              <w:t>deos coincidentes.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129 </w:t>
            </w:r>
            <w:r>
              <w:rPr>
                <w:noProof/>
                <w:sz w:val="16"/>
              </w:rPr>
              <w:br/>
            </w:r>
            <w:r>
              <w:rPr>
                <w:noProof/>
                <w:sz w:val="2"/>
              </w:rPr>
              <w:t>569d47c9-866a-4cca-85b5-ed9c1003f283</w:t>
            </w:r>
          </w:p>
        </w:tc>
        <w:tc>
          <w:tcPr>
            <w:tcW w:w="7407" w:type="dxa"/>
            <w:shd w:val="clear" w:color="auto" w:fill="F2F2F2" w:themeFill="background1" w:themeFillShade="F2"/>
          </w:tcPr>
          <w:p w:rsidR="00000000" w:rsidRDefault="00074CE3">
            <w:pPr>
              <w:rPr>
                <w:noProof/>
              </w:rPr>
            </w:pPr>
            <w:r>
              <w:rPr>
                <w:noProof/>
              </w:rPr>
              <w:t>The selections include the following:</w:t>
            </w:r>
          </w:p>
        </w:tc>
        <w:tc>
          <w:tcPr>
            <w:tcW w:w="7407" w:type="dxa"/>
          </w:tcPr>
          <w:p w:rsidR="00000000" w:rsidRDefault="00074CE3">
            <w:pPr>
              <w:rPr>
                <w:lang w:val="es-ES_tradnl"/>
              </w:rPr>
            </w:pPr>
            <w:r>
              <w:rPr>
                <w:lang w:val="es-ES_tradnl"/>
              </w:rPr>
              <w:t>Las selecciones incluyen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130 </w:t>
            </w:r>
            <w:r>
              <w:rPr>
                <w:noProof/>
                <w:sz w:val="16"/>
              </w:rPr>
              <w:br/>
            </w:r>
            <w:r>
              <w:rPr>
                <w:noProof/>
                <w:sz w:val="2"/>
              </w:rPr>
              <w:t>9deb2021-d2c4-4af1-a018-b368c25f6b36</w:t>
            </w:r>
          </w:p>
        </w:tc>
        <w:tc>
          <w:tcPr>
            <w:tcW w:w="7407" w:type="dxa"/>
            <w:shd w:val="clear" w:color="auto" w:fill="F2F2F2" w:themeFill="background1" w:themeFillShade="F2"/>
          </w:tcPr>
          <w:p w:rsidR="00000000" w:rsidRDefault="00074CE3">
            <w:pPr>
              <w:rPr>
                <w:noProof/>
              </w:rPr>
            </w:pPr>
            <w:r>
              <w:rPr>
                <w:noProof/>
              </w:rPr>
              <w:t>Alphabetical</w:t>
            </w:r>
          </w:p>
        </w:tc>
        <w:tc>
          <w:tcPr>
            <w:tcW w:w="7407" w:type="dxa"/>
          </w:tcPr>
          <w:p w:rsidR="00000000" w:rsidRDefault="00074CE3">
            <w:pPr>
              <w:rPr>
                <w:lang w:val="es-ES_tradnl"/>
              </w:rPr>
            </w:pPr>
            <w:r>
              <w:rPr>
                <w:lang w:val="es-ES_tradnl"/>
              </w:rPr>
              <w:t>Alfab</w:t>
            </w:r>
            <w:r>
              <w:rPr>
                <w:lang w:val="es-ES_tradnl"/>
              </w:rPr>
              <w:t>é</w:t>
            </w:r>
            <w:r>
              <w:rPr>
                <w:lang w:val="es-ES_tradnl"/>
              </w:rPr>
              <w:t>tico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7ec8baff-cf1f-49e1-bec1-d0ed81ce9ed6</w:t>
            </w:r>
          </w:p>
        </w:tc>
        <w:tc>
          <w:tcPr>
            <w:tcW w:w="7407" w:type="dxa"/>
            <w:shd w:val="clear" w:color="auto" w:fill="F2F2F2" w:themeFill="background1" w:themeFillShade="F2"/>
          </w:tcPr>
          <w:p w:rsidR="00000000" w:rsidRDefault="00074CE3">
            <w:pPr>
              <w:rPr>
                <w:noProof/>
              </w:rPr>
            </w:pPr>
            <w:r>
              <w:rPr>
                <w:noProof/>
              </w:rPr>
              <w:t>Activated Date (newest first)</w:t>
            </w:r>
          </w:p>
        </w:tc>
        <w:tc>
          <w:tcPr>
            <w:tcW w:w="7407" w:type="dxa"/>
          </w:tcPr>
          <w:p w:rsidR="00000000" w:rsidRDefault="00074CE3">
            <w:pPr>
              <w:rPr>
                <w:lang w:val="es-ES_tradnl"/>
              </w:rPr>
            </w:pPr>
            <w:r>
              <w:rPr>
                <w:lang w:val="es-ES_tradnl"/>
              </w:rPr>
              <w:t>Fecha de activaci</w:t>
            </w:r>
            <w:r>
              <w:rPr>
                <w:lang w:val="es-ES_tradnl"/>
              </w:rPr>
              <w:t>ó</w:t>
            </w:r>
            <w:r>
              <w:rPr>
                <w:lang w:val="es-ES_tradnl"/>
              </w:rPr>
              <w:t>n (la m</w:t>
            </w:r>
            <w:r>
              <w:rPr>
                <w:lang w:val="es-ES_tradnl"/>
              </w:rPr>
              <w:t>á</w:t>
            </w:r>
            <w:r>
              <w:rPr>
                <w:lang w:val="es-ES_tradnl"/>
              </w:rPr>
              <w:t>s reciente primero)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132 </w:t>
            </w:r>
            <w:r>
              <w:rPr>
                <w:noProof/>
                <w:sz w:val="16"/>
              </w:rPr>
              <w:br/>
            </w:r>
            <w:r>
              <w:rPr>
                <w:noProof/>
                <w:sz w:val="2"/>
              </w:rPr>
              <w:t>8c28e6ed-38d8-4906-a30b-8f4d6263308e</w:t>
            </w:r>
          </w:p>
        </w:tc>
        <w:tc>
          <w:tcPr>
            <w:tcW w:w="7407" w:type="dxa"/>
            <w:shd w:val="clear" w:color="auto" w:fill="F2F2F2" w:themeFill="background1" w:themeFillShade="F2"/>
          </w:tcPr>
          <w:p w:rsidR="00000000" w:rsidRDefault="00074CE3">
            <w:pPr>
              <w:rPr>
                <w:noProof/>
              </w:rPr>
            </w:pPr>
            <w:r>
              <w:rPr>
                <w:noProof/>
              </w:rPr>
              <w:t>Activated Date (oldest first)</w:t>
            </w:r>
          </w:p>
        </w:tc>
        <w:tc>
          <w:tcPr>
            <w:tcW w:w="7407" w:type="dxa"/>
          </w:tcPr>
          <w:p w:rsidR="00000000" w:rsidRDefault="00074CE3">
            <w:pPr>
              <w:rPr>
                <w:lang w:val="es-ES_tradnl"/>
              </w:rPr>
            </w:pPr>
            <w:r>
              <w:rPr>
                <w:lang w:val="es-ES_tradnl"/>
              </w:rPr>
              <w:t>Fecha de activaci</w:t>
            </w:r>
            <w:r>
              <w:rPr>
                <w:lang w:val="es-ES_tradnl"/>
              </w:rPr>
              <w:t>ó</w:t>
            </w:r>
            <w:r>
              <w:rPr>
                <w:lang w:val="es-ES_tradnl"/>
              </w:rPr>
              <w:t>n (la m</w:t>
            </w:r>
            <w:r>
              <w:rPr>
                <w:lang w:val="es-ES_tradnl"/>
              </w:rPr>
              <w:t>á</w:t>
            </w:r>
            <w:r>
              <w:rPr>
                <w:lang w:val="es-ES_tradnl"/>
              </w:rPr>
              <w:t>s antigua primero)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133 </w:t>
            </w:r>
            <w:r>
              <w:rPr>
                <w:noProof/>
                <w:sz w:val="16"/>
              </w:rPr>
              <w:br/>
            </w:r>
            <w:r>
              <w:rPr>
                <w:noProof/>
                <w:sz w:val="2"/>
              </w:rPr>
              <w:t>436ce676-4f94-4d22-8f21-61a079d7e338</w:t>
            </w:r>
          </w:p>
        </w:tc>
        <w:tc>
          <w:tcPr>
            <w:tcW w:w="7407" w:type="dxa"/>
            <w:shd w:val="clear" w:color="auto" w:fill="F2F2F2" w:themeFill="background1" w:themeFillShade="F2"/>
          </w:tcPr>
          <w:p w:rsidR="00000000" w:rsidRDefault="00074CE3">
            <w:pPr>
              <w:rPr>
                <w:noProof/>
              </w:rPr>
            </w:pPr>
            <w:r>
              <w:rPr>
                <w:noProof/>
              </w:rPr>
              <w:t>Total Plays</w:t>
            </w:r>
          </w:p>
        </w:tc>
        <w:tc>
          <w:tcPr>
            <w:tcW w:w="7407" w:type="dxa"/>
          </w:tcPr>
          <w:p w:rsidR="00000000" w:rsidRDefault="00074CE3">
            <w:pPr>
              <w:rPr>
                <w:lang w:val="es-ES_tradnl"/>
              </w:rPr>
            </w:pPr>
            <w:r>
              <w:rPr>
                <w:lang w:val="es-ES_tradnl"/>
              </w:rPr>
              <w:t>Reproducciones totales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134 </w:t>
            </w:r>
            <w:r>
              <w:rPr>
                <w:noProof/>
                <w:sz w:val="16"/>
              </w:rPr>
              <w:br/>
            </w:r>
            <w:r>
              <w:rPr>
                <w:noProof/>
                <w:sz w:val="2"/>
              </w:rPr>
              <w:t>da4b9aaa-3d36-4976-871b-c652459be7c1</w:t>
            </w:r>
          </w:p>
        </w:tc>
        <w:tc>
          <w:tcPr>
            <w:tcW w:w="7407" w:type="dxa"/>
            <w:shd w:val="clear" w:color="auto" w:fill="F2F2F2" w:themeFill="background1" w:themeFillShade="F2"/>
          </w:tcPr>
          <w:p w:rsidR="00000000" w:rsidRDefault="00074CE3">
            <w:pPr>
              <w:rPr>
                <w:noProof/>
              </w:rPr>
            </w:pPr>
            <w:r>
              <w:rPr>
                <w:noProof/>
              </w:rPr>
              <w:t>Trailing Week Plays</w:t>
            </w:r>
          </w:p>
        </w:tc>
        <w:tc>
          <w:tcPr>
            <w:tcW w:w="7407" w:type="dxa"/>
          </w:tcPr>
          <w:p w:rsidR="00000000" w:rsidRDefault="00074CE3">
            <w:pPr>
              <w:rPr>
                <w:lang w:val="es-ES_tradnl"/>
              </w:rPr>
            </w:pPr>
            <w:r>
              <w:rPr>
                <w:lang w:val="es-ES_tradnl"/>
              </w:rPr>
              <w:t>Reproducciones de la semana final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135 </w:t>
            </w:r>
            <w:r>
              <w:rPr>
                <w:noProof/>
                <w:sz w:val="16"/>
              </w:rPr>
              <w:br/>
            </w:r>
            <w:r>
              <w:rPr>
                <w:noProof/>
                <w:sz w:val="2"/>
              </w:rPr>
              <w:t>fce1edee-b83e-469a-bbc4-537641e368ff</w:t>
            </w:r>
          </w:p>
        </w:tc>
        <w:tc>
          <w:tcPr>
            <w:tcW w:w="7407" w:type="dxa"/>
            <w:shd w:val="clear" w:color="auto" w:fill="F2F2F2" w:themeFill="background1" w:themeFillShade="F2"/>
          </w:tcPr>
          <w:p w:rsidR="00000000" w:rsidRDefault="00074CE3">
            <w:pPr>
              <w:rPr>
                <w:noProof/>
              </w:rPr>
            </w:pPr>
            <w:r>
              <w:rPr>
                <w:noProof/>
              </w:rPr>
              <w:t>Start Date (oldest first)</w:t>
            </w:r>
          </w:p>
        </w:tc>
        <w:tc>
          <w:tcPr>
            <w:tcW w:w="7407" w:type="dxa"/>
          </w:tcPr>
          <w:p w:rsidR="00000000" w:rsidRDefault="00074CE3">
            <w:pPr>
              <w:rPr>
                <w:lang w:val="es-ES_tradnl"/>
              </w:rPr>
            </w:pPr>
            <w:r>
              <w:rPr>
                <w:lang w:val="es-ES_tradnl"/>
              </w:rPr>
              <w:t>Fecha de inicio (la m</w:t>
            </w:r>
            <w:r>
              <w:rPr>
                <w:lang w:val="es-ES_tradnl"/>
              </w:rPr>
              <w:t>á</w:t>
            </w:r>
            <w:r>
              <w:rPr>
                <w:lang w:val="es-ES_tradnl"/>
              </w:rPr>
              <w:t>s antigua primero)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136 </w:t>
            </w:r>
            <w:r>
              <w:rPr>
                <w:noProof/>
                <w:sz w:val="16"/>
              </w:rPr>
              <w:br/>
            </w:r>
            <w:r>
              <w:rPr>
                <w:noProof/>
                <w:sz w:val="2"/>
              </w:rPr>
              <w:t>c1405b2b-ec56-4b3b-903c-3d97e05f2692</w:t>
            </w:r>
          </w:p>
        </w:tc>
        <w:tc>
          <w:tcPr>
            <w:tcW w:w="7407" w:type="dxa"/>
            <w:shd w:val="clear" w:color="auto" w:fill="F2F2F2" w:themeFill="background1" w:themeFillShade="F2"/>
          </w:tcPr>
          <w:p w:rsidR="00000000" w:rsidRDefault="00074CE3">
            <w:pPr>
              <w:rPr>
                <w:noProof/>
              </w:rPr>
            </w:pPr>
            <w:r>
              <w:rPr>
                <w:noProof/>
              </w:rPr>
              <w:t>Start Date (newest first)</w:t>
            </w:r>
          </w:p>
        </w:tc>
        <w:tc>
          <w:tcPr>
            <w:tcW w:w="7407" w:type="dxa"/>
          </w:tcPr>
          <w:p w:rsidR="00000000" w:rsidRDefault="00074CE3">
            <w:pPr>
              <w:rPr>
                <w:lang w:val="es-ES_tradnl"/>
              </w:rPr>
            </w:pPr>
            <w:r>
              <w:rPr>
                <w:lang w:val="es-ES_tradnl"/>
              </w:rPr>
              <w:t>Fecha de inicio (la m</w:t>
            </w:r>
            <w:r>
              <w:rPr>
                <w:lang w:val="es-ES_tradnl"/>
              </w:rPr>
              <w:t>á</w:t>
            </w:r>
            <w:r>
              <w:rPr>
                <w:lang w:val="es-ES_tradnl"/>
              </w:rPr>
              <w:t>s reciente primero)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137 </w:t>
            </w:r>
            <w:r>
              <w:rPr>
                <w:noProof/>
                <w:sz w:val="16"/>
              </w:rPr>
              <w:br/>
            </w:r>
            <w:r>
              <w:rPr>
                <w:noProof/>
                <w:sz w:val="2"/>
              </w:rPr>
              <w:t>5e858c3a-0f61-4887-99b7-0dc75b8eb763</w:t>
            </w:r>
          </w:p>
        </w:tc>
        <w:tc>
          <w:tcPr>
            <w:tcW w:w="7407" w:type="dxa"/>
            <w:shd w:val="clear" w:color="auto" w:fill="F2F2F2" w:themeFill="background1" w:themeFillShade="F2"/>
          </w:tcPr>
          <w:p w:rsidR="00000000" w:rsidRDefault="00074CE3">
            <w:pPr>
              <w:rPr>
                <w:noProof/>
              </w:rPr>
            </w:pPr>
            <w:r>
              <w:rPr>
                <w:rStyle w:val="mqInternal"/>
                <w:noProof/>
              </w:rPr>
              <w:t>[1}</w:t>
            </w:r>
            <w:r>
              <w:rPr>
                <w:noProof/>
              </w:rPr>
              <w:t>Limit to</w:t>
            </w:r>
            <w:r>
              <w:rPr>
                <w:rStyle w:val="mqInternal"/>
                <w:noProof/>
              </w:rPr>
              <w:t>{2]</w:t>
            </w:r>
            <w:r>
              <w:rPr>
                <w:noProof/>
              </w:rPr>
              <w:t xml:space="preserve"> - The maximum amount of videos to be included in the playlist.</w:t>
            </w:r>
          </w:p>
        </w:tc>
        <w:tc>
          <w:tcPr>
            <w:tcW w:w="7407" w:type="dxa"/>
          </w:tcPr>
          <w:p w:rsidR="00000000" w:rsidRDefault="00074CE3">
            <w:pPr>
              <w:rPr>
                <w:lang w:val="es-ES_tradnl"/>
              </w:rPr>
            </w:pPr>
            <w:r>
              <w:rPr>
                <w:rStyle w:val="mqInternal"/>
                <w:noProof/>
                <w:lang w:val="es-ES_tradnl"/>
              </w:rPr>
              <w:t>[1}</w:t>
            </w:r>
            <w:r>
              <w:rPr>
                <w:lang w:val="es-ES_tradnl"/>
              </w:rPr>
              <w:t>Limitado a</w:t>
            </w:r>
            <w:r>
              <w:rPr>
                <w:rStyle w:val="mqInternal"/>
                <w:noProof/>
                <w:lang w:val="es-ES_tradnl"/>
              </w:rPr>
              <w:t>{2]</w:t>
            </w:r>
            <w:r>
              <w:rPr>
                <w:lang w:val="es-ES_tradnl"/>
              </w:rPr>
              <w:t xml:space="preserve"> - La cantidad</w:t>
            </w:r>
            <w:r>
              <w:rPr>
                <w:lang w:val="es-ES_tradnl"/>
              </w:rPr>
              <w:t xml:space="preserve"> m</w:t>
            </w:r>
            <w:r>
              <w:rPr>
                <w:lang w:val="es-ES_tradnl"/>
              </w:rPr>
              <w:t>á</w:t>
            </w:r>
            <w:r>
              <w:rPr>
                <w:lang w:val="es-ES_tradnl"/>
              </w:rPr>
              <w:t>xima de videos que se incluir</w:t>
            </w:r>
            <w:r>
              <w:rPr>
                <w:lang w:val="es-ES_tradnl"/>
              </w:rPr>
              <w:t>á</w:t>
            </w:r>
            <w:r>
              <w:rPr>
                <w:lang w:val="es-ES_tradnl"/>
              </w:rPr>
              <w:t>n en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138 </w:t>
            </w:r>
            <w:r>
              <w:rPr>
                <w:noProof/>
                <w:sz w:val="16"/>
              </w:rPr>
              <w:br/>
            </w:r>
            <w:r>
              <w:rPr>
                <w:noProof/>
                <w:sz w:val="2"/>
              </w:rPr>
              <w:t>36383e66-4e35-4579-9cb3-f7ff308ede7f</w:t>
            </w:r>
          </w:p>
        </w:tc>
        <w:tc>
          <w:tcPr>
            <w:tcW w:w="7407" w:type="dxa"/>
            <w:shd w:val="clear" w:color="auto" w:fill="F2F2F2" w:themeFill="background1" w:themeFillShade="F2"/>
          </w:tcPr>
          <w:p w:rsidR="00000000" w:rsidRDefault="00074CE3">
            <w:pPr>
              <w:rPr>
                <w:noProof/>
              </w:rPr>
            </w:pPr>
            <w:r>
              <w:rPr>
                <w:rStyle w:val="mqInternal"/>
                <w:noProof/>
              </w:rPr>
              <w:t>[1}</w:t>
            </w:r>
            <w:r>
              <w:rPr>
                <w:noProof/>
              </w:rPr>
              <w:t>Preview</w:t>
            </w:r>
            <w:r>
              <w:rPr>
                <w:rStyle w:val="mqInternal"/>
                <w:noProof/>
              </w:rPr>
              <w:t>{2]</w:t>
            </w:r>
            <w:r>
              <w:rPr>
                <w:noProof/>
              </w:rPr>
              <w:t xml:space="preserve"> - Click here to view the playlist as it currently functions with the selected options.</w:t>
            </w:r>
          </w:p>
        </w:tc>
        <w:tc>
          <w:tcPr>
            <w:tcW w:w="7407" w:type="dxa"/>
          </w:tcPr>
          <w:p w:rsidR="00000000" w:rsidRDefault="00074CE3">
            <w:pPr>
              <w:rPr>
                <w:lang w:val="es-ES_tradnl"/>
              </w:rPr>
            </w:pPr>
            <w:r>
              <w:rPr>
                <w:rStyle w:val="mqInternal"/>
                <w:noProof/>
                <w:lang w:val="es-ES_tradnl"/>
              </w:rPr>
              <w:t>[1}</w:t>
            </w:r>
            <w:r>
              <w:rPr>
                <w:lang w:val="es-ES_tradnl"/>
              </w:rPr>
              <w:t>Avance</w:t>
            </w:r>
            <w:r>
              <w:rPr>
                <w:rStyle w:val="mqInternal"/>
                <w:noProof/>
                <w:lang w:val="es-ES_tradnl"/>
              </w:rPr>
              <w:t>{2]</w:t>
            </w:r>
            <w:r>
              <w:rPr>
                <w:lang w:val="es-ES_tradnl"/>
              </w:rPr>
              <w:t xml:space="preserve"> - Haga clic aqu</w:t>
            </w:r>
            <w:r>
              <w:rPr>
                <w:lang w:val="es-ES_tradnl"/>
              </w:rPr>
              <w:t>í</w:t>
            </w:r>
            <w:r>
              <w:rPr>
                <w:lang w:val="es-ES_tradnl"/>
              </w:rPr>
              <w:t xml:space="preserve"> para ver la lista </w:t>
            </w:r>
            <w:r>
              <w:rPr>
                <w:lang w:val="es-ES_tradnl"/>
              </w:rPr>
              <w:t>de reproducci</w:t>
            </w:r>
            <w:r>
              <w:rPr>
                <w:lang w:val="es-ES_tradnl"/>
              </w:rPr>
              <w:t>ó</w:t>
            </w:r>
            <w:r>
              <w:rPr>
                <w:lang w:val="es-ES_tradnl"/>
              </w:rPr>
              <w:t>n como funciona actualmente con las opciones seleccionadas.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139 </w:t>
            </w:r>
            <w:r>
              <w:rPr>
                <w:noProof/>
                <w:sz w:val="16"/>
              </w:rPr>
              <w:br/>
            </w:r>
            <w:r>
              <w:rPr>
                <w:noProof/>
                <w:sz w:val="2"/>
              </w:rPr>
              <w:t>cfcabade-11fc-4579-a23a-51c56675a909</w:t>
            </w:r>
          </w:p>
        </w:tc>
        <w:tc>
          <w:tcPr>
            <w:tcW w:w="7407" w:type="dxa"/>
            <w:shd w:val="clear" w:color="auto" w:fill="F2F2F2" w:themeFill="background1" w:themeFillShade="F2"/>
          </w:tcPr>
          <w:p w:rsidR="00000000" w:rsidRDefault="00074CE3">
            <w:pPr>
              <w:rPr>
                <w:noProof/>
              </w:rPr>
            </w:pPr>
            <w:r>
              <w:rPr>
                <w:rStyle w:val="mqInternal"/>
                <w:noProof/>
              </w:rPr>
              <w:t>[1}</w:t>
            </w:r>
            <w:r>
              <w:rPr>
                <w:noProof/>
              </w:rPr>
              <w:t>Videos in this Playlist</w:t>
            </w:r>
            <w:r>
              <w:rPr>
                <w:rStyle w:val="mqInternal"/>
                <w:noProof/>
              </w:rPr>
              <w:t>{2]</w:t>
            </w:r>
            <w:r>
              <w:rPr>
                <w:noProof/>
              </w:rPr>
              <w:t xml:space="preserve"> - The current videos in the playlist are displayed here.</w:t>
            </w:r>
          </w:p>
        </w:tc>
        <w:tc>
          <w:tcPr>
            <w:tcW w:w="7407" w:type="dxa"/>
          </w:tcPr>
          <w:p w:rsidR="00000000" w:rsidRDefault="00074CE3">
            <w:pPr>
              <w:rPr>
                <w:lang w:val="es-ES_tradnl"/>
              </w:rPr>
            </w:pPr>
            <w:r>
              <w:rPr>
                <w:rStyle w:val="mqInternal"/>
                <w:noProof/>
                <w:lang w:val="es-ES_tradnl"/>
              </w:rPr>
              <w:t>[1}</w:t>
            </w:r>
            <w:r>
              <w:rPr>
                <w:lang w:val="es-ES_tradnl"/>
              </w:rPr>
              <w:t>V</w:t>
            </w:r>
            <w:r>
              <w:rPr>
                <w:lang w:val="es-ES_tradnl"/>
              </w:rPr>
              <w:t>í</w:t>
            </w:r>
            <w:r>
              <w:rPr>
                <w:lang w:val="es-ES_tradnl"/>
              </w:rPr>
              <w:t>deos de esta lista de reproducci</w:t>
            </w:r>
            <w:r>
              <w:rPr>
                <w:lang w:val="es-ES_tradnl"/>
              </w:rPr>
              <w:t>ó</w:t>
            </w:r>
            <w:r>
              <w:rPr>
                <w:lang w:val="es-ES_tradnl"/>
              </w:rPr>
              <w:t>n</w:t>
            </w:r>
            <w:r>
              <w:rPr>
                <w:rStyle w:val="mqInternal"/>
                <w:noProof/>
                <w:lang w:val="es-ES_tradnl"/>
              </w:rPr>
              <w:t>{2]</w:t>
            </w:r>
            <w:r>
              <w:rPr>
                <w:lang w:val="es-ES_tradnl"/>
              </w:rPr>
              <w:t xml:space="preserve"> - Aqu</w:t>
            </w:r>
            <w:r>
              <w:rPr>
                <w:lang w:val="es-ES_tradnl"/>
              </w:rPr>
              <w:t>í</w:t>
            </w:r>
            <w:r>
              <w:rPr>
                <w:lang w:val="es-ES_tradnl"/>
              </w:rPr>
              <w:t xml:space="preserve"> se</w:t>
            </w:r>
            <w:r>
              <w:rPr>
                <w:lang w:val="es-ES_tradnl"/>
              </w:rPr>
              <w:t xml:space="preserve"> muestran los videos actuales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140 </w:t>
            </w:r>
            <w:r>
              <w:rPr>
                <w:noProof/>
                <w:sz w:val="16"/>
              </w:rPr>
              <w:br/>
            </w:r>
            <w:r>
              <w:rPr>
                <w:noProof/>
                <w:sz w:val="2"/>
              </w:rPr>
              <w:t>5ade437a-8fce-4166-b68a-a0c46cfc9bd9</w:t>
            </w:r>
          </w:p>
        </w:tc>
        <w:tc>
          <w:tcPr>
            <w:tcW w:w="7407" w:type="dxa"/>
            <w:shd w:val="clear" w:color="auto" w:fill="F2F2F2" w:themeFill="background1" w:themeFillShade="F2"/>
          </w:tcPr>
          <w:p w:rsidR="00000000" w:rsidRDefault="00074CE3">
            <w:pPr>
              <w:rPr>
                <w:noProof/>
              </w:rPr>
            </w:pPr>
            <w:r>
              <w:rPr>
                <w:rStyle w:val="mqInternal"/>
                <w:noProof/>
              </w:rPr>
              <w:t>[1}</w:t>
            </w:r>
            <w:r>
              <w:rPr>
                <w:noProof/>
              </w:rPr>
              <w:t>Create</w:t>
            </w:r>
            <w:r>
              <w:rPr>
                <w:rStyle w:val="mqInternal"/>
                <w:noProof/>
              </w:rPr>
              <w:t>{2]</w:t>
            </w:r>
            <w:r>
              <w:rPr>
                <w:noProof/>
              </w:rPr>
              <w:t xml:space="preserve"> - Commit the changes and start the process of creating the new playlist.</w:t>
            </w:r>
          </w:p>
        </w:tc>
        <w:tc>
          <w:tcPr>
            <w:tcW w:w="7407" w:type="dxa"/>
          </w:tcPr>
          <w:p w:rsidR="00000000" w:rsidRDefault="00074CE3">
            <w:pPr>
              <w:rPr>
                <w:lang w:val="es-ES_tradnl"/>
              </w:rPr>
            </w:pPr>
            <w:r>
              <w:rPr>
                <w:rStyle w:val="mqInternal"/>
                <w:noProof/>
                <w:lang w:val="es-ES_tradnl"/>
              </w:rPr>
              <w:t>[1}</w:t>
            </w:r>
            <w:r>
              <w:rPr>
                <w:lang w:val="es-ES_tradnl"/>
              </w:rPr>
              <w:t>Crear</w:t>
            </w:r>
            <w:r>
              <w:rPr>
                <w:rStyle w:val="mqInternal"/>
                <w:noProof/>
                <w:lang w:val="es-ES_tradnl"/>
              </w:rPr>
              <w:t>{2]</w:t>
            </w:r>
            <w:r>
              <w:rPr>
                <w:lang w:val="es-ES_tradnl"/>
              </w:rPr>
              <w:t xml:space="preserve"> - Confirme los cambios e inicie el proceso de creaci</w:t>
            </w:r>
            <w:r>
              <w:rPr>
                <w:lang w:val="es-ES_tradnl"/>
              </w:rPr>
              <w:t>ó</w:t>
            </w:r>
            <w:r>
              <w:rPr>
                <w:lang w:val="es-ES_tradnl"/>
              </w:rPr>
              <w:t>n de la nueva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141 </w:t>
            </w:r>
            <w:r>
              <w:rPr>
                <w:noProof/>
                <w:sz w:val="16"/>
              </w:rPr>
              <w:br/>
            </w:r>
            <w:r>
              <w:rPr>
                <w:noProof/>
                <w:sz w:val="2"/>
              </w:rPr>
              <w:t>04bca94f-d43f-4d91-b78b-b8af5249daaa</w:t>
            </w:r>
          </w:p>
        </w:tc>
        <w:tc>
          <w:tcPr>
            <w:tcW w:w="7407" w:type="dxa"/>
            <w:shd w:val="clear" w:color="auto" w:fill="F2F2F2" w:themeFill="background1" w:themeFillShade="F2"/>
          </w:tcPr>
          <w:p w:rsidR="00000000" w:rsidRDefault="00074CE3">
            <w:pPr>
              <w:rPr>
                <w:noProof/>
              </w:rPr>
            </w:pPr>
            <w:r>
              <w:rPr>
                <w:noProof/>
              </w:rPr>
              <w:t>Editing an Existing Playlist</w:t>
            </w:r>
          </w:p>
        </w:tc>
        <w:tc>
          <w:tcPr>
            <w:tcW w:w="7407" w:type="dxa"/>
          </w:tcPr>
          <w:p w:rsidR="00000000" w:rsidRDefault="00074CE3">
            <w:pPr>
              <w:rPr>
                <w:lang w:val="es-ES_tradnl"/>
              </w:rPr>
            </w:pPr>
            <w:r>
              <w:rPr>
                <w:lang w:val="es-ES_tradnl"/>
              </w:rPr>
              <w:t>Editar una lista de reproducci</w:t>
            </w:r>
            <w:r>
              <w:rPr>
                <w:lang w:val="es-ES_tradnl"/>
              </w:rPr>
              <w:t>ó</w:t>
            </w:r>
            <w:r>
              <w:rPr>
                <w:lang w:val="es-ES_tradnl"/>
              </w:rPr>
              <w:t>n existente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142 </w:t>
            </w:r>
            <w:r>
              <w:rPr>
                <w:noProof/>
                <w:sz w:val="16"/>
              </w:rPr>
              <w:br/>
            </w:r>
            <w:r>
              <w:rPr>
                <w:noProof/>
                <w:sz w:val="2"/>
              </w:rPr>
              <w:t>69954fab-11b5-4240-9040-bd05d1a45534</w:t>
            </w:r>
          </w:p>
        </w:tc>
        <w:tc>
          <w:tcPr>
            <w:tcW w:w="7407" w:type="dxa"/>
            <w:shd w:val="clear" w:color="auto" w:fill="F2F2F2" w:themeFill="background1" w:themeFillShade="F2"/>
          </w:tcPr>
          <w:p w:rsidR="00000000" w:rsidRDefault="00074CE3">
            <w:pPr>
              <w:rPr>
                <w:noProof/>
              </w:rPr>
            </w:pPr>
            <w:r>
              <w:rPr>
                <w:noProof/>
              </w:rPr>
              <w:t>To edit an existing playlist, click on either the name of the</w:t>
            </w:r>
            <w:r>
              <w:rPr>
                <w:noProof/>
              </w:rPr>
              <w:t xml:space="preserve"> video or the edit link in the far right column on the Manage Playlists page.</w:t>
            </w:r>
          </w:p>
        </w:tc>
        <w:tc>
          <w:tcPr>
            <w:tcW w:w="7407" w:type="dxa"/>
          </w:tcPr>
          <w:p w:rsidR="00000000" w:rsidRDefault="00074CE3">
            <w:pPr>
              <w:rPr>
                <w:lang w:val="es-ES_tradnl"/>
              </w:rPr>
            </w:pPr>
            <w:r>
              <w:rPr>
                <w:lang w:val="es-ES_tradnl"/>
              </w:rPr>
              <w:t>Para editar una lista de reproducci</w:t>
            </w:r>
            <w:r>
              <w:rPr>
                <w:lang w:val="es-ES_tradnl"/>
              </w:rPr>
              <w:t>ó</w:t>
            </w:r>
            <w:r>
              <w:rPr>
                <w:lang w:val="es-ES_tradnl"/>
              </w:rPr>
              <w:t>n existente, haga clic en el nombre del video o en el enlace de edici</w:t>
            </w:r>
            <w:r>
              <w:rPr>
                <w:lang w:val="es-ES_tradnl"/>
              </w:rPr>
              <w:t>ó</w:t>
            </w:r>
            <w:r>
              <w:rPr>
                <w:lang w:val="es-ES_tradnl"/>
              </w:rPr>
              <w:t>n en la columna de la derecha en la p</w:t>
            </w:r>
            <w:r>
              <w:rPr>
                <w:lang w:val="es-ES_tradnl"/>
              </w:rPr>
              <w:t>á</w:t>
            </w:r>
            <w:r>
              <w:rPr>
                <w:lang w:val="es-ES_tradnl"/>
              </w:rPr>
              <w:t>gina Administrar listas de reprodu</w:t>
            </w:r>
            <w:r>
              <w:rPr>
                <w:lang w:val="es-ES_tradnl"/>
              </w:rPr>
              <w:t>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143 </w:t>
            </w:r>
            <w:r>
              <w:rPr>
                <w:noProof/>
                <w:sz w:val="16"/>
              </w:rPr>
              <w:br/>
            </w:r>
            <w:r>
              <w:rPr>
                <w:noProof/>
                <w:sz w:val="2"/>
              </w:rPr>
              <w:t>1ccd062c-3442-439d-81f2-9dbf370fb956</w:t>
            </w:r>
          </w:p>
        </w:tc>
        <w:tc>
          <w:tcPr>
            <w:tcW w:w="7407" w:type="dxa"/>
            <w:shd w:val="clear" w:color="auto" w:fill="F2F2F2" w:themeFill="background1" w:themeFillShade="F2"/>
          </w:tcPr>
          <w:p w:rsidR="00000000" w:rsidRDefault="00074CE3">
            <w:pPr>
              <w:rPr>
                <w:noProof/>
              </w:rPr>
            </w:pPr>
            <w:r>
              <w:rPr>
                <w:noProof/>
              </w:rPr>
              <w:t xml:space="preserve">This will take you to a page that is almost identical to the Add a New Playlist </w:t>
            </w:r>
            <w:r>
              <w:rPr>
                <w:noProof/>
              </w:rPr>
              <w:lastRenderedPageBreak/>
              <w:t>page, but instead of a "Create" button, there is a "Save" button.</w:t>
            </w:r>
          </w:p>
        </w:tc>
        <w:tc>
          <w:tcPr>
            <w:tcW w:w="7407" w:type="dxa"/>
          </w:tcPr>
          <w:p w:rsidR="00000000" w:rsidRDefault="00074CE3">
            <w:pPr>
              <w:rPr>
                <w:lang w:val="es-ES_tradnl"/>
              </w:rPr>
            </w:pPr>
            <w:r>
              <w:rPr>
                <w:lang w:val="es-ES_tradnl"/>
              </w:rPr>
              <w:lastRenderedPageBreak/>
              <w:t>Esto lo llevar</w:t>
            </w:r>
            <w:r>
              <w:rPr>
                <w:lang w:val="es-ES_tradnl"/>
              </w:rPr>
              <w:t>á</w:t>
            </w:r>
            <w:r>
              <w:rPr>
                <w:lang w:val="es-ES_tradnl"/>
              </w:rPr>
              <w:t xml:space="preserve"> a una p</w:t>
            </w:r>
            <w:r>
              <w:rPr>
                <w:lang w:val="es-ES_tradnl"/>
              </w:rPr>
              <w:t>á</w:t>
            </w:r>
            <w:r>
              <w:rPr>
                <w:lang w:val="es-ES_tradnl"/>
              </w:rPr>
              <w:t>gina que es casi id</w:t>
            </w:r>
            <w:r>
              <w:rPr>
                <w:lang w:val="es-ES_tradnl"/>
              </w:rPr>
              <w:t>é</w:t>
            </w:r>
            <w:r>
              <w:rPr>
                <w:lang w:val="es-ES_tradnl"/>
              </w:rPr>
              <w:t>ntica a la p</w:t>
            </w:r>
            <w:r>
              <w:rPr>
                <w:lang w:val="es-ES_tradnl"/>
              </w:rPr>
              <w:t>á</w:t>
            </w:r>
            <w:r>
              <w:rPr>
                <w:lang w:val="es-ES_tradnl"/>
              </w:rPr>
              <w:t>gin</w:t>
            </w:r>
            <w:r>
              <w:rPr>
                <w:lang w:val="es-ES_tradnl"/>
              </w:rPr>
              <w:t xml:space="preserve">a Agregar una nueva </w:t>
            </w:r>
            <w:r>
              <w:rPr>
                <w:lang w:val="es-ES_tradnl"/>
              </w:rPr>
              <w:lastRenderedPageBreak/>
              <w:t>lista de reproducci</w:t>
            </w:r>
            <w:r>
              <w:rPr>
                <w:lang w:val="es-ES_tradnl"/>
              </w:rPr>
              <w:t>ó</w:t>
            </w:r>
            <w:r>
              <w:rPr>
                <w:lang w:val="es-ES_tradnl"/>
              </w:rPr>
              <w:t>n, pero en lugar de un bot</w:t>
            </w:r>
            <w:r>
              <w:rPr>
                <w:lang w:val="es-ES_tradnl"/>
              </w:rPr>
              <w:t>ó</w:t>
            </w:r>
            <w:r>
              <w:rPr>
                <w:lang w:val="es-ES_tradnl"/>
              </w:rPr>
              <w:t>n "Crear", hay un bot</w:t>
            </w:r>
            <w:r>
              <w:rPr>
                <w:lang w:val="es-ES_tradnl"/>
              </w:rPr>
              <w:t>ó</w:t>
            </w:r>
            <w:r>
              <w:rPr>
                <w:lang w:val="es-ES_tradnl"/>
              </w:rPr>
              <w:t>n "Guardar".</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144 </w:t>
            </w:r>
            <w:r>
              <w:rPr>
                <w:noProof/>
                <w:sz w:val="16"/>
              </w:rPr>
              <w:br/>
            </w:r>
            <w:r>
              <w:rPr>
                <w:noProof/>
                <w:sz w:val="2"/>
              </w:rPr>
              <w:t>399893af-2428-45d6-ac32-e6ff02743c4d</w:t>
            </w:r>
          </w:p>
        </w:tc>
        <w:tc>
          <w:tcPr>
            <w:tcW w:w="7407" w:type="dxa"/>
            <w:shd w:val="clear" w:color="auto" w:fill="F2F2F2" w:themeFill="background1" w:themeFillShade="F2"/>
          </w:tcPr>
          <w:p w:rsidR="00000000" w:rsidRDefault="00074CE3">
            <w:pPr>
              <w:rPr>
                <w:noProof/>
              </w:rPr>
            </w:pPr>
            <w:r>
              <w:rPr>
                <w:noProof/>
              </w:rPr>
              <w:t>Almost anything can be edited, except the playlist type.</w:t>
            </w:r>
          </w:p>
        </w:tc>
        <w:tc>
          <w:tcPr>
            <w:tcW w:w="7407" w:type="dxa"/>
          </w:tcPr>
          <w:p w:rsidR="00000000" w:rsidRDefault="00074CE3">
            <w:pPr>
              <w:rPr>
                <w:lang w:val="es-ES_tradnl"/>
              </w:rPr>
            </w:pPr>
            <w:r>
              <w:rPr>
                <w:lang w:val="es-ES_tradnl"/>
              </w:rPr>
              <w:t>Casi todo se puede editar, excepto el tipo de lista de</w:t>
            </w:r>
            <w:r>
              <w:rPr>
                <w:lang w:val="es-ES_tradnl"/>
              </w:rPr>
              <w:t xml:space="preserv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145 </w:t>
            </w:r>
            <w:r>
              <w:rPr>
                <w:noProof/>
                <w:sz w:val="16"/>
              </w:rPr>
              <w:br/>
            </w:r>
            <w:r>
              <w:rPr>
                <w:noProof/>
                <w:sz w:val="2"/>
              </w:rPr>
              <w:t>f709c15d-4eb1-4dad-bc7f-1d902227906b</w:t>
            </w:r>
          </w:p>
        </w:tc>
        <w:tc>
          <w:tcPr>
            <w:tcW w:w="7407" w:type="dxa"/>
            <w:shd w:val="clear" w:color="auto" w:fill="F2F2F2" w:themeFill="background1" w:themeFillShade="F2"/>
          </w:tcPr>
          <w:p w:rsidR="00000000" w:rsidRDefault="00074CE3">
            <w:pPr>
              <w:rPr>
                <w:noProof/>
              </w:rPr>
            </w:pPr>
            <w:r>
              <w:rPr>
                <w:noProof/>
              </w:rPr>
              <w:t>While you can change the type and save it, if you view the playlist again, the changes won't actually have saved.</w:t>
            </w:r>
          </w:p>
        </w:tc>
        <w:tc>
          <w:tcPr>
            <w:tcW w:w="7407" w:type="dxa"/>
          </w:tcPr>
          <w:p w:rsidR="00000000" w:rsidRDefault="00074CE3">
            <w:pPr>
              <w:rPr>
                <w:lang w:val="es-ES_tradnl"/>
              </w:rPr>
            </w:pPr>
            <w:r>
              <w:rPr>
                <w:lang w:val="es-ES_tradnl"/>
              </w:rPr>
              <w:t>Si bien puede cambiar el tipo y guardarlo, si vuelve a ver la lista de reproducci</w:t>
            </w:r>
            <w:r>
              <w:rPr>
                <w:lang w:val="es-ES_tradnl"/>
              </w:rPr>
              <w:t>ó</w:t>
            </w:r>
            <w:r>
              <w:rPr>
                <w:lang w:val="es-ES_tradnl"/>
              </w:rPr>
              <w:t>n, los cambios no se guardar</w:t>
            </w:r>
            <w:r>
              <w:rPr>
                <w:lang w:val="es-ES_tradnl"/>
              </w:rPr>
              <w:t>á</w:t>
            </w:r>
            <w:r>
              <w:rPr>
                <w:lang w:val="es-ES_tradnl"/>
              </w:rPr>
              <w:t>n realmente.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146 </w:t>
            </w:r>
            <w:r>
              <w:rPr>
                <w:noProof/>
                <w:sz w:val="16"/>
              </w:rPr>
              <w:br/>
            </w:r>
            <w:r>
              <w:rPr>
                <w:noProof/>
                <w:sz w:val="2"/>
              </w:rPr>
              <w:t>6a9b9493-4254-4a95-a5d3-7c2abf83b2b7</w:t>
            </w:r>
          </w:p>
        </w:tc>
        <w:tc>
          <w:tcPr>
            <w:tcW w:w="7407" w:type="dxa"/>
            <w:shd w:val="clear" w:color="auto" w:fill="F2F2F2" w:themeFill="background1" w:themeFillShade="F2"/>
          </w:tcPr>
          <w:p w:rsidR="00000000" w:rsidRDefault="00074CE3">
            <w:pPr>
              <w:rPr>
                <w:noProof/>
              </w:rPr>
            </w:pPr>
            <w:r>
              <w:rPr>
                <w:noProof/>
              </w:rPr>
              <w:t>Experiences</w:t>
            </w:r>
          </w:p>
        </w:tc>
        <w:tc>
          <w:tcPr>
            <w:tcW w:w="7407" w:type="dxa"/>
          </w:tcPr>
          <w:p w:rsidR="00000000" w:rsidRDefault="00074CE3">
            <w:pPr>
              <w:rPr>
                <w:lang w:val="es-ES_tradnl"/>
              </w:rPr>
            </w:pPr>
            <w:r>
              <w:rPr>
                <w:lang w:val="es-ES_tradnl"/>
              </w:rPr>
              <w:t>Experiencias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147 </w:t>
            </w:r>
            <w:r>
              <w:rPr>
                <w:noProof/>
                <w:sz w:val="16"/>
              </w:rPr>
              <w:br/>
            </w:r>
            <w:r>
              <w:rPr>
                <w:noProof/>
                <w:sz w:val="2"/>
              </w:rPr>
              <w:t>2f0997d7-ab7e-4afd-94b3-7a3751361d4e</w:t>
            </w:r>
          </w:p>
        </w:tc>
        <w:tc>
          <w:tcPr>
            <w:tcW w:w="7407" w:type="dxa"/>
            <w:shd w:val="clear" w:color="auto" w:fill="F2F2F2" w:themeFill="background1" w:themeFillShade="F2"/>
          </w:tcPr>
          <w:p w:rsidR="00000000" w:rsidRDefault="00074CE3">
            <w:pPr>
              <w:rPr>
                <w:noProof/>
              </w:rPr>
            </w:pPr>
            <w:r>
              <w:rPr>
                <w:noProof/>
              </w:rPr>
              <w:t>To view Experiences, click on the Manage Experiences tab.</w:t>
            </w:r>
          </w:p>
        </w:tc>
        <w:tc>
          <w:tcPr>
            <w:tcW w:w="7407" w:type="dxa"/>
          </w:tcPr>
          <w:p w:rsidR="00000000" w:rsidRDefault="00074CE3">
            <w:pPr>
              <w:rPr>
                <w:lang w:val="es-ES_tradnl"/>
              </w:rPr>
            </w:pPr>
            <w:r>
              <w:rPr>
                <w:lang w:val="es-ES_tradnl"/>
              </w:rPr>
              <w:t>Para ver Experiencias, haga clic en la pesta</w:t>
            </w:r>
            <w:r>
              <w:rPr>
                <w:lang w:val="es-ES_tradnl"/>
              </w:rPr>
              <w:t>ñ</w:t>
            </w:r>
            <w:r>
              <w:rPr>
                <w:lang w:val="es-ES_tradnl"/>
              </w:rPr>
              <w:t>a Administrar Experiencias.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148 </w:t>
            </w:r>
            <w:r>
              <w:rPr>
                <w:noProof/>
                <w:sz w:val="16"/>
              </w:rPr>
              <w:br/>
            </w:r>
            <w:r>
              <w:rPr>
                <w:noProof/>
                <w:sz w:val="2"/>
              </w:rPr>
              <w:t>5c67b8bd-9edd-4b95-b509-02c5d67f2670</w:t>
            </w:r>
          </w:p>
        </w:tc>
        <w:tc>
          <w:tcPr>
            <w:tcW w:w="7407" w:type="dxa"/>
            <w:shd w:val="clear" w:color="auto" w:fill="F2F2F2" w:themeFill="background1" w:themeFillShade="F2"/>
          </w:tcPr>
          <w:p w:rsidR="00000000" w:rsidRDefault="00074CE3">
            <w:pPr>
              <w:rPr>
                <w:noProof/>
              </w:rPr>
            </w:pPr>
            <w:r>
              <w:rPr>
                <w:noProof/>
              </w:rPr>
              <w:t>The experiences available will be listed and available.</w:t>
            </w:r>
          </w:p>
        </w:tc>
        <w:tc>
          <w:tcPr>
            <w:tcW w:w="7407" w:type="dxa"/>
          </w:tcPr>
          <w:p w:rsidR="00000000" w:rsidRDefault="00074CE3">
            <w:pPr>
              <w:rPr>
                <w:lang w:val="es-ES_tradnl"/>
              </w:rPr>
            </w:pPr>
            <w:r>
              <w:rPr>
                <w:lang w:val="es-ES_tradnl"/>
              </w:rPr>
              <w:t>Las experiencias disponibles se enumerar</w:t>
            </w:r>
            <w:r>
              <w:rPr>
                <w:lang w:val="es-ES_tradnl"/>
              </w:rPr>
              <w:t>á</w:t>
            </w:r>
            <w:r>
              <w:rPr>
                <w:lang w:val="es-ES_tradnl"/>
              </w:rPr>
              <w:t>n y estar</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149 </w:t>
            </w:r>
            <w:r>
              <w:rPr>
                <w:noProof/>
                <w:sz w:val="16"/>
              </w:rPr>
              <w:br/>
            </w:r>
            <w:r>
              <w:rPr>
                <w:noProof/>
                <w:sz w:val="2"/>
              </w:rPr>
              <w:t>e7fc298a-7c90-47c6-a159-518f1ecfb3fb</w:t>
            </w:r>
          </w:p>
        </w:tc>
        <w:tc>
          <w:tcPr>
            <w:tcW w:w="7407" w:type="dxa"/>
            <w:shd w:val="clear" w:color="auto" w:fill="F2F2F2" w:themeFill="background1" w:themeFillShade="F2"/>
          </w:tcPr>
          <w:p w:rsidR="00000000" w:rsidRDefault="00074CE3">
            <w:pPr>
              <w:rPr>
                <w:noProof/>
              </w:rPr>
            </w:pPr>
            <w:r>
              <w:rPr>
                <w:noProof/>
              </w:rPr>
              <w:t>You can view them by</w:t>
            </w:r>
            <w:r>
              <w:rPr>
                <w:noProof/>
              </w:rPr>
              <w:t xml:space="preserve"> clicking on the name, and the Experience can be embedded in pages, but it can only be edited from Brightcove Studio.</w:t>
            </w:r>
          </w:p>
        </w:tc>
        <w:tc>
          <w:tcPr>
            <w:tcW w:w="7407" w:type="dxa"/>
          </w:tcPr>
          <w:p w:rsidR="00000000" w:rsidRDefault="00074CE3">
            <w:pPr>
              <w:rPr>
                <w:lang w:val="es-ES_tradnl"/>
              </w:rPr>
            </w:pPr>
            <w:r>
              <w:rPr>
                <w:lang w:val="es-ES_tradnl"/>
              </w:rPr>
              <w:t>Puede verlos haciendo clic en el nombre y la experiencia se puede incrustar en las p</w:t>
            </w:r>
            <w:r>
              <w:rPr>
                <w:lang w:val="es-ES_tradnl"/>
              </w:rPr>
              <w:t>á</w:t>
            </w:r>
            <w:r>
              <w:rPr>
                <w:lang w:val="es-ES_tradnl"/>
              </w:rPr>
              <w:t>ginas, pero solo se puede editar desde Brightcove Stu</w:t>
            </w:r>
            <w:r>
              <w:rPr>
                <w:lang w:val="es-ES_tradnl"/>
              </w:rPr>
              <w:t>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150 </w:t>
            </w:r>
            <w:r>
              <w:rPr>
                <w:noProof/>
                <w:sz w:val="16"/>
              </w:rPr>
              <w:br/>
            </w:r>
            <w:r>
              <w:rPr>
                <w:noProof/>
                <w:sz w:val="2"/>
              </w:rPr>
              <w:t>99c3e931-f237-4c16-a2fd-54ec3cb66a5b</w:t>
            </w:r>
          </w:p>
        </w:tc>
        <w:tc>
          <w:tcPr>
            <w:tcW w:w="7407" w:type="dxa"/>
            <w:shd w:val="clear" w:color="auto" w:fill="F2F2F2" w:themeFill="background1" w:themeFillShade="F2"/>
          </w:tcPr>
          <w:p w:rsidR="00000000" w:rsidRDefault="00074CE3">
            <w:pPr>
              <w:rPr>
                <w:noProof/>
              </w:rPr>
            </w:pPr>
            <w:r>
              <w:rPr>
                <w:noProof/>
              </w:rPr>
              <w:t>There is the option to view what the Experience will look like both on a desktop and on mobile, as well as how it looks in various playback states.</w:t>
            </w:r>
          </w:p>
        </w:tc>
        <w:tc>
          <w:tcPr>
            <w:tcW w:w="7407" w:type="dxa"/>
          </w:tcPr>
          <w:p w:rsidR="00000000" w:rsidRDefault="00074CE3">
            <w:pPr>
              <w:rPr>
                <w:lang w:val="es-ES_tradnl"/>
              </w:rPr>
            </w:pPr>
            <w:r>
              <w:rPr>
                <w:lang w:val="es-ES_tradnl"/>
              </w:rPr>
              <w:t>Existe la opci</w:t>
            </w:r>
            <w:r>
              <w:rPr>
                <w:lang w:val="es-ES_tradnl"/>
              </w:rPr>
              <w:t>ó</w:t>
            </w:r>
            <w:r>
              <w:rPr>
                <w:lang w:val="es-ES_tradnl"/>
              </w:rPr>
              <w:t>n de ver c</w:t>
            </w:r>
            <w:r>
              <w:rPr>
                <w:lang w:val="es-ES_tradnl"/>
              </w:rPr>
              <w:t>ó</w:t>
            </w:r>
            <w:r>
              <w:rPr>
                <w:lang w:val="es-ES_tradnl"/>
              </w:rPr>
              <w:t>mo se ver</w:t>
            </w:r>
            <w:r>
              <w:rPr>
                <w:lang w:val="es-ES_tradnl"/>
              </w:rPr>
              <w:t>á</w:t>
            </w:r>
            <w:r>
              <w:rPr>
                <w:lang w:val="es-ES_tradnl"/>
              </w:rPr>
              <w:t xml:space="preserve"> la Experiencia tanto en una computadora de escritorio como en un dispositivo m</w:t>
            </w:r>
            <w:r>
              <w:rPr>
                <w:lang w:val="es-ES_tradnl"/>
              </w:rPr>
              <w:t>ó</w:t>
            </w:r>
            <w:r>
              <w:rPr>
                <w:lang w:val="es-ES_tradnl"/>
              </w:rPr>
              <w:t>vil, as</w:t>
            </w:r>
            <w:r>
              <w:rPr>
                <w:lang w:val="es-ES_tradnl"/>
              </w:rPr>
              <w:t>í</w:t>
            </w:r>
            <w:r>
              <w:rPr>
                <w:lang w:val="es-ES_tradnl"/>
              </w:rPr>
              <w:t xml:space="preserve"> como tambi</w:t>
            </w:r>
            <w:r>
              <w:rPr>
                <w:lang w:val="es-ES_tradnl"/>
              </w:rPr>
              <w:t>é</w:t>
            </w:r>
            <w:r>
              <w:rPr>
                <w:lang w:val="es-ES_tradnl"/>
              </w:rPr>
              <w:t>n c</w:t>
            </w:r>
            <w:r>
              <w:rPr>
                <w:lang w:val="es-ES_tradnl"/>
              </w:rPr>
              <w:t>ó</w:t>
            </w:r>
            <w:r>
              <w:rPr>
                <w:lang w:val="es-ES_tradnl"/>
              </w:rPr>
              <w:t>mo se ver</w:t>
            </w:r>
            <w:r>
              <w:rPr>
                <w:lang w:val="es-ES_tradnl"/>
              </w:rPr>
              <w:t>á</w:t>
            </w:r>
            <w:r>
              <w:rPr>
                <w:lang w:val="es-ES_tradnl"/>
              </w:rPr>
              <w:t xml:space="preserve"> en varios estados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152 </w:t>
            </w:r>
            <w:r>
              <w:rPr>
                <w:noProof/>
                <w:sz w:val="16"/>
              </w:rPr>
              <w:br/>
            </w:r>
            <w:r>
              <w:rPr>
                <w:noProof/>
                <w:sz w:val="2"/>
              </w:rPr>
              <w:t>a054ea6c-4275-4090-9ec2-aeae282855cb</w:t>
            </w:r>
          </w:p>
        </w:tc>
        <w:tc>
          <w:tcPr>
            <w:tcW w:w="7407" w:type="dxa"/>
            <w:shd w:val="clear" w:color="auto" w:fill="F2F2F2" w:themeFill="background1" w:themeFillShade="F2"/>
          </w:tcPr>
          <w:p w:rsidR="00000000" w:rsidRDefault="00074CE3">
            <w:pPr>
              <w:rPr>
                <w:noProof/>
              </w:rPr>
            </w:pPr>
            <w:r>
              <w:rPr>
                <w:noProof/>
              </w:rPr>
              <w:t>experience page</w:t>
            </w:r>
          </w:p>
        </w:tc>
        <w:tc>
          <w:tcPr>
            <w:tcW w:w="7407" w:type="dxa"/>
          </w:tcPr>
          <w:p w:rsidR="00000000" w:rsidRDefault="00074CE3">
            <w:pPr>
              <w:rPr>
                <w:lang w:val="es-ES_tradnl"/>
              </w:rPr>
            </w:pPr>
            <w:r>
              <w:rPr>
                <w:lang w:val="es-ES_tradnl"/>
              </w:rPr>
              <w:t>p</w:t>
            </w:r>
            <w:r>
              <w:rPr>
                <w:lang w:val="es-ES_tradnl"/>
              </w:rPr>
              <w:t>á</w:t>
            </w:r>
            <w:r>
              <w:rPr>
                <w:lang w:val="es-ES_tradnl"/>
              </w:rPr>
              <w:t>gina de experiencia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153 </w:t>
            </w:r>
            <w:r>
              <w:rPr>
                <w:noProof/>
                <w:sz w:val="16"/>
              </w:rPr>
              <w:br/>
            </w:r>
            <w:r>
              <w:rPr>
                <w:noProof/>
                <w:sz w:val="2"/>
              </w:rPr>
              <w:t>88cab657-f71b-4956-</w:t>
            </w:r>
            <w:r>
              <w:rPr>
                <w:noProof/>
                <w:sz w:val="2"/>
              </w:rPr>
              <w:t>9241-7c37a8cbdcae</w:t>
            </w:r>
          </w:p>
        </w:tc>
        <w:tc>
          <w:tcPr>
            <w:tcW w:w="7407" w:type="dxa"/>
            <w:shd w:val="clear" w:color="auto" w:fill="F2F2F2" w:themeFill="background1" w:themeFillShade="F2"/>
          </w:tcPr>
          <w:p w:rsidR="00000000" w:rsidRDefault="00074CE3">
            <w:pPr>
              <w:rPr>
                <w:noProof/>
              </w:rPr>
            </w:pPr>
            <w:r>
              <w:rPr>
                <w:noProof/>
              </w:rPr>
              <w:t>Adding Video to a SharePoint Site</w:t>
            </w:r>
          </w:p>
        </w:tc>
        <w:tc>
          <w:tcPr>
            <w:tcW w:w="7407" w:type="dxa"/>
          </w:tcPr>
          <w:p w:rsidR="00000000" w:rsidRDefault="00074CE3">
            <w:pPr>
              <w:rPr>
                <w:lang w:val="es-ES_tradnl"/>
              </w:rPr>
            </w:pPr>
            <w:r>
              <w:rPr>
                <w:lang w:val="es-ES_tradnl"/>
              </w:rPr>
              <w:t>Agregar video a un sitio de SharePoint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154 </w:t>
            </w:r>
            <w:r>
              <w:rPr>
                <w:noProof/>
                <w:sz w:val="16"/>
              </w:rPr>
              <w:br/>
            </w:r>
            <w:r>
              <w:rPr>
                <w:noProof/>
                <w:sz w:val="2"/>
              </w:rPr>
              <w:t>b3b8c4bb-d10a-404a-b1ee-416218c82f7b</w:t>
            </w:r>
          </w:p>
        </w:tc>
        <w:tc>
          <w:tcPr>
            <w:tcW w:w="7407" w:type="dxa"/>
            <w:shd w:val="clear" w:color="auto" w:fill="F2F2F2" w:themeFill="background1" w:themeFillShade="F2"/>
          </w:tcPr>
          <w:p w:rsidR="00000000" w:rsidRDefault="00074CE3">
            <w:pPr>
              <w:rPr>
                <w:noProof/>
              </w:rPr>
            </w:pPr>
            <w:r>
              <w:rPr>
                <w:noProof/>
              </w:rPr>
              <w:t>There are several different ways to embed a video in a SharePoint Site depending on whether you are using the Modern UI or</w:t>
            </w:r>
            <w:r>
              <w:rPr>
                <w:noProof/>
              </w:rPr>
              <w:t xml:space="preserve"> the Classic UI.</w:t>
            </w:r>
          </w:p>
        </w:tc>
        <w:tc>
          <w:tcPr>
            <w:tcW w:w="7407" w:type="dxa"/>
          </w:tcPr>
          <w:p w:rsidR="00000000" w:rsidRDefault="00074CE3">
            <w:pPr>
              <w:rPr>
                <w:lang w:val="es-ES_tradnl"/>
              </w:rPr>
            </w:pPr>
            <w:r>
              <w:rPr>
                <w:lang w:val="es-ES_tradnl"/>
              </w:rPr>
              <w:t>Hay varias formas diferentes de incrustar un video en un sitio de SharePoint dependiendo de si est</w:t>
            </w:r>
            <w:r>
              <w:rPr>
                <w:lang w:val="es-ES_tradnl"/>
              </w:rPr>
              <w:t>á</w:t>
            </w:r>
            <w:r>
              <w:rPr>
                <w:lang w:val="es-ES_tradnl"/>
              </w:rPr>
              <w:t xml:space="preserve"> usando la IU moderna o la IU cl</w:t>
            </w:r>
            <w:r>
              <w:rPr>
                <w:lang w:val="es-ES_tradnl"/>
              </w:rPr>
              <w:t>á</w:t>
            </w:r>
            <w:r>
              <w:rPr>
                <w:lang w:val="es-ES_tradnl"/>
              </w:rPr>
              <w:t>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155 </w:t>
            </w:r>
            <w:r>
              <w:rPr>
                <w:noProof/>
                <w:sz w:val="16"/>
              </w:rPr>
              <w:br/>
            </w:r>
            <w:r>
              <w:rPr>
                <w:noProof/>
                <w:sz w:val="2"/>
              </w:rPr>
              <w:t>12fe35d7-7444-494e-bb68-96d36df2a77a</w:t>
            </w:r>
          </w:p>
        </w:tc>
        <w:tc>
          <w:tcPr>
            <w:tcW w:w="7407" w:type="dxa"/>
            <w:shd w:val="clear" w:color="auto" w:fill="F2F2F2" w:themeFill="background1" w:themeFillShade="F2"/>
          </w:tcPr>
          <w:p w:rsidR="00000000" w:rsidRDefault="00074CE3">
            <w:pPr>
              <w:rPr>
                <w:noProof/>
              </w:rPr>
            </w:pPr>
            <w:r>
              <w:rPr>
                <w:noProof/>
              </w:rPr>
              <w:t>While the embedding process differs, in both UIs, the process for embedding videos, playlists, and experiences are the same.</w:t>
            </w:r>
          </w:p>
        </w:tc>
        <w:tc>
          <w:tcPr>
            <w:tcW w:w="7407" w:type="dxa"/>
          </w:tcPr>
          <w:p w:rsidR="00000000" w:rsidRDefault="00074CE3">
            <w:pPr>
              <w:rPr>
                <w:lang w:val="es-ES_tradnl"/>
              </w:rPr>
            </w:pPr>
            <w:r>
              <w:rPr>
                <w:lang w:val="es-ES_tradnl"/>
              </w:rPr>
              <w:t>Si bien el proceso de incrustaci</w:t>
            </w:r>
            <w:r>
              <w:rPr>
                <w:lang w:val="es-ES_tradnl"/>
              </w:rPr>
              <w:t>ó</w:t>
            </w:r>
            <w:r>
              <w:rPr>
                <w:lang w:val="es-ES_tradnl"/>
              </w:rPr>
              <w:t>n es diferente, en ambas interfaces de usuario, el proceso para incrustar videos, listas de reprod</w:t>
            </w:r>
            <w:r>
              <w:rPr>
                <w:lang w:val="es-ES_tradnl"/>
              </w:rPr>
              <w:t>ucci</w:t>
            </w:r>
            <w:r>
              <w:rPr>
                <w:lang w:val="es-ES_tradnl"/>
              </w:rPr>
              <w:t>ó</w:t>
            </w:r>
            <w:r>
              <w:rPr>
                <w:lang w:val="es-ES_tradnl"/>
              </w:rPr>
              <w:t>n y experiencias es el mismo.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156 </w:t>
            </w:r>
            <w:r>
              <w:rPr>
                <w:noProof/>
                <w:sz w:val="16"/>
              </w:rPr>
              <w:br/>
            </w:r>
            <w:r>
              <w:rPr>
                <w:noProof/>
                <w:sz w:val="2"/>
              </w:rPr>
              <w:t>6f00f100-132d-4494-b08b-b7259619eb8f</w:t>
            </w:r>
          </w:p>
        </w:tc>
        <w:tc>
          <w:tcPr>
            <w:tcW w:w="7407" w:type="dxa"/>
            <w:shd w:val="clear" w:color="auto" w:fill="F2F2F2" w:themeFill="background1" w:themeFillShade="F2"/>
          </w:tcPr>
          <w:p w:rsidR="00000000" w:rsidRDefault="00074CE3">
            <w:pPr>
              <w:rPr>
                <w:noProof/>
              </w:rPr>
            </w:pPr>
            <w:r>
              <w:rPr>
                <w:noProof/>
              </w:rPr>
              <w:t>Simply click on the Brightcove Playlist or Brightcove Experience icon instead of the Brightcove Video icon.</w:t>
            </w:r>
          </w:p>
        </w:tc>
        <w:tc>
          <w:tcPr>
            <w:tcW w:w="7407" w:type="dxa"/>
          </w:tcPr>
          <w:p w:rsidR="00000000" w:rsidRDefault="00074CE3">
            <w:pPr>
              <w:rPr>
                <w:lang w:val="es-ES_tradnl"/>
              </w:rPr>
            </w:pPr>
            <w:r>
              <w:rPr>
                <w:lang w:val="es-ES_tradnl"/>
              </w:rPr>
              <w:t xml:space="preserve">Simplemente haga clic en el </w:t>
            </w:r>
            <w:r>
              <w:rPr>
                <w:lang w:val="es-ES_tradnl"/>
              </w:rPr>
              <w:t>í</w:t>
            </w:r>
            <w:r>
              <w:rPr>
                <w:lang w:val="es-ES_tradnl"/>
              </w:rPr>
              <w:t xml:space="preserve">cono Brightcove Playlist o Brightcove Experience en lugar del </w:t>
            </w:r>
            <w:r>
              <w:rPr>
                <w:lang w:val="es-ES_tradnl"/>
              </w:rPr>
              <w:t>í</w:t>
            </w:r>
            <w:r>
              <w:rPr>
                <w:lang w:val="es-ES_tradnl"/>
              </w:rPr>
              <w:t>cono Brightcove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157 </w:t>
            </w:r>
            <w:r>
              <w:rPr>
                <w:noProof/>
                <w:sz w:val="16"/>
              </w:rPr>
              <w:br/>
            </w:r>
            <w:r>
              <w:rPr>
                <w:noProof/>
                <w:sz w:val="2"/>
              </w:rPr>
              <w:t>7c84af98-b5c1-42c3-8da0-3c9b8e844b1c</w:t>
            </w:r>
          </w:p>
        </w:tc>
        <w:tc>
          <w:tcPr>
            <w:tcW w:w="7407" w:type="dxa"/>
            <w:shd w:val="clear" w:color="auto" w:fill="F2F2F2" w:themeFill="background1" w:themeFillShade="F2"/>
          </w:tcPr>
          <w:p w:rsidR="00000000" w:rsidRDefault="00074CE3">
            <w:pPr>
              <w:rPr>
                <w:noProof/>
              </w:rPr>
            </w:pPr>
            <w:r>
              <w:rPr>
                <w:noProof/>
              </w:rPr>
              <w:t>Modern UI</w:t>
            </w:r>
          </w:p>
        </w:tc>
        <w:tc>
          <w:tcPr>
            <w:tcW w:w="7407" w:type="dxa"/>
          </w:tcPr>
          <w:p w:rsidR="00000000" w:rsidRDefault="00074CE3">
            <w:pPr>
              <w:rPr>
                <w:lang w:val="es-ES_tradnl"/>
              </w:rPr>
            </w:pPr>
            <w:r>
              <w:rPr>
                <w:lang w:val="es-ES_tradnl"/>
              </w:rPr>
              <w:t>Interfaz de usuario moderna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158 </w:t>
            </w:r>
            <w:r>
              <w:rPr>
                <w:noProof/>
                <w:sz w:val="16"/>
              </w:rPr>
              <w:br/>
            </w:r>
            <w:r>
              <w:rPr>
                <w:noProof/>
                <w:sz w:val="2"/>
              </w:rPr>
              <w:t>3e267e85-aa3c-4c16-86bd-3ac2484644df</w:t>
            </w:r>
          </w:p>
        </w:tc>
        <w:tc>
          <w:tcPr>
            <w:tcW w:w="7407" w:type="dxa"/>
            <w:shd w:val="clear" w:color="auto" w:fill="F2F2F2" w:themeFill="background1" w:themeFillShade="F2"/>
          </w:tcPr>
          <w:p w:rsidR="00000000" w:rsidRDefault="00074CE3">
            <w:pPr>
              <w:rPr>
                <w:noProof/>
              </w:rPr>
            </w:pPr>
            <w:r>
              <w:rPr>
                <w:noProof/>
              </w:rPr>
              <w:t>In the Modern UI, first click on the plus sign</w:t>
            </w:r>
            <w:r>
              <w:rPr>
                <w:noProof/>
              </w:rPr>
              <w:t xml:space="preserve"> to add a new App Part in the desired place.</w:t>
            </w:r>
          </w:p>
        </w:tc>
        <w:tc>
          <w:tcPr>
            <w:tcW w:w="7407" w:type="dxa"/>
          </w:tcPr>
          <w:p w:rsidR="00000000" w:rsidRDefault="00074CE3">
            <w:pPr>
              <w:rPr>
                <w:lang w:val="es-ES_tradnl"/>
              </w:rPr>
            </w:pPr>
            <w:r>
              <w:rPr>
                <w:lang w:val="es-ES_tradnl"/>
              </w:rPr>
              <w:t>En la interfaz de usuario moderna, primero haga clic en el signo m</w:t>
            </w:r>
            <w:r>
              <w:rPr>
                <w:lang w:val="es-ES_tradnl"/>
              </w:rPr>
              <w:t>á</w:t>
            </w:r>
            <w:r>
              <w:rPr>
                <w:lang w:val="es-ES_tradnl"/>
              </w:rPr>
              <w:t>s para agregar una nueva parte de la aplicaci</w:t>
            </w:r>
            <w:r>
              <w:rPr>
                <w:lang w:val="es-ES_tradnl"/>
              </w:rPr>
              <w:t>ó</w:t>
            </w:r>
            <w:r>
              <w:rPr>
                <w:lang w:val="es-ES_tradnl"/>
              </w:rPr>
              <w:t>n en el lugar deseado.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159 </w:t>
            </w:r>
            <w:r>
              <w:rPr>
                <w:noProof/>
                <w:sz w:val="16"/>
              </w:rPr>
              <w:br/>
            </w:r>
            <w:r>
              <w:rPr>
                <w:noProof/>
                <w:sz w:val="2"/>
              </w:rPr>
              <w:t>d40a661e-cf18-4e8e-bf8f-23838171afd4</w:t>
            </w:r>
          </w:p>
        </w:tc>
        <w:tc>
          <w:tcPr>
            <w:tcW w:w="7407" w:type="dxa"/>
            <w:shd w:val="clear" w:color="auto" w:fill="F2F2F2" w:themeFill="background1" w:themeFillShade="F2"/>
          </w:tcPr>
          <w:p w:rsidR="00000000" w:rsidRDefault="00074CE3">
            <w:pPr>
              <w:rPr>
                <w:noProof/>
              </w:rPr>
            </w:pPr>
            <w:r>
              <w:rPr>
                <w:noProof/>
              </w:rPr>
              <w:t>Select Brightcove Video.</w:t>
            </w:r>
          </w:p>
        </w:tc>
        <w:tc>
          <w:tcPr>
            <w:tcW w:w="7407" w:type="dxa"/>
          </w:tcPr>
          <w:p w:rsidR="00000000" w:rsidRDefault="00074CE3">
            <w:pPr>
              <w:rPr>
                <w:lang w:val="es-ES_tradnl"/>
              </w:rPr>
            </w:pPr>
            <w:r>
              <w:rPr>
                <w:lang w:val="es-ES_tradnl"/>
              </w:rPr>
              <w:t>Selecci</w:t>
            </w:r>
            <w:r>
              <w:rPr>
                <w:lang w:val="es-ES_tradnl"/>
              </w:rPr>
              <w:t>one Brightcove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161 </w:t>
            </w:r>
            <w:r>
              <w:rPr>
                <w:noProof/>
                <w:sz w:val="16"/>
              </w:rPr>
              <w:br/>
            </w:r>
            <w:r>
              <w:rPr>
                <w:noProof/>
                <w:sz w:val="2"/>
              </w:rPr>
              <w:t>180def47-7b22-4284-b31e-7719b5b3391b</w:t>
            </w:r>
          </w:p>
        </w:tc>
        <w:tc>
          <w:tcPr>
            <w:tcW w:w="7407" w:type="dxa"/>
            <w:shd w:val="clear" w:color="auto" w:fill="F2F2F2" w:themeFill="background1" w:themeFillShade="F2"/>
          </w:tcPr>
          <w:p w:rsidR="00000000" w:rsidRDefault="00074CE3">
            <w:pPr>
              <w:rPr>
                <w:noProof/>
              </w:rPr>
            </w:pPr>
            <w:r>
              <w:rPr>
                <w:noProof/>
              </w:rPr>
              <w:t>modern view</w:t>
            </w:r>
          </w:p>
        </w:tc>
        <w:tc>
          <w:tcPr>
            <w:tcW w:w="7407" w:type="dxa"/>
          </w:tcPr>
          <w:p w:rsidR="00000000" w:rsidRDefault="00074CE3">
            <w:pPr>
              <w:rPr>
                <w:lang w:val="es-ES_tradnl"/>
              </w:rPr>
            </w:pPr>
            <w:r>
              <w:rPr>
                <w:lang w:val="es-ES_tradnl"/>
              </w:rPr>
              <w:t>vista moderna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162 </w:t>
            </w:r>
            <w:r>
              <w:rPr>
                <w:noProof/>
                <w:sz w:val="16"/>
              </w:rPr>
              <w:br/>
            </w:r>
            <w:r>
              <w:rPr>
                <w:noProof/>
                <w:sz w:val="2"/>
              </w:rPr>
              <w:t>9b1cac9f-00ab-4600-af69-e5e13564e299</w:t>
            </w:r>
          </w:p>
        </w:tc>
        <w:tc>
          <w:tcPr>
            <w:tcW w:w="7407" w:type="dxa"/>
            <w:shd w:val="clear" w:color="auto" w:fill="F2F2F2" w:themeFill="background1" w:themeFillShade="F2"/>
          </w:tcPr>
          <w:p w:rsidR="00000000" w:rsidRDefault="00074CE3">
            <w:pPr>
              <w:rPr>
                <w:noProof/>
              </w:rPr>
            </w:pPr>
            <w:r>
              <w:rPr>
                <w:noProof/>
              </w:rPr>
              <w:t>This will open a selection window.</w:t>
            </w:r>
          </w:p>
        </w:tc>
        <w:tc>
          <w:tcPr>
            <w:tcW w:w="7407" w:type="dxa"/>
          </w:tcPr>
          <w:p w:rsidR="00000000" w:rsidRDefault="00074CE3">
            <w:pPr>
              <w:rPr>
                <w:lang w:val="es-ES_tradnl"/>
              </w:rPr>
            </w:pPr>
            <w:r>
              <w:rPr>
                <w:lang w:val="es-ES_tradnl"/>
              </w:rPr>
              <w:t>Esto abrir</w:t>
            </w:r>
            <w:r>
              <w:rPr>
                <w:lang w:val="es-ES_tradnl"/>
              </w:rPr>
              <w:t>á</w:t>
            </w:r>
            <w:r>
              <w:rPr>
                <w:lang w:val="es-ES_tradnl"/>
              </w:rPr>
              <w:t xml:space="preserve"> una ventana de selecci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163 </w:t>
            </w:r>
            <w:r>
              <w:rPr>
                <w:noProof/>
                <w:sz w:val="16"/>
              </w:rPr>
              <w:br/>
            </w:r>
            <w:r>
              <w:rPr>
                <w:noProof/>
                <w:sz w:val="2"/>
              </w:rPr>
              <w:t>bf083b8a-a01b-4e95-9533-10ecf02df05f</w:t>
            </w:r>
          </w:p>
        </w:tc>
        <w:tc>
          <w:tcPr>
            <w:tcW w:w="7407" w:type="dxa"/>
            <w:shd w:val="clear" w:color="auto" w:fill="F2F2F2" w:themeFill="background1" w:themeFillShade="F2"/>
          </w:tcPr>
          <w:p w:rsidR="00000000" w:rsidRDefault="00074CE3">
            <w:pPr>
              <w:rPr>
                <w:noProof/>
              </w:rPr>
            </w:pPr>
            <w:r>
              <w:rPr>
                <w:noProof/>
              </w:rPr>
              <w:t>Choose a video and then scroll down and click apply.</w:t>
            </w:r>
          </w:p>
        </w:tc>
        <w:tc>
          <w:tcPr>
            <w:tcW w:w="7407" w:type="dxa"/>
          </w:tcPr>
          <w:p w:rsidR="00000000" w:rsidRDefault="00074CE3">
            <w:pPr>
              <w:rPr>
                <w:lang w:val="es-ES_tradnl"/>
              </w:rPr>
            </w:pPr>
            <w:r>
              <w:rPr>
                <w:lang w:val="es-ES_tradnl"/>
              </w:rPr>
              <w:t>Elija un video y luego despl</w:t>
            </w:r>
            <w:r>
              <w:rPr>
                <w:lang w:val="es-ES_tradnl"/>
              </w:rPr>
              <w:t>á</w:t>
            </w:r>
            <w:r>
              <w:rPr>
                <w:lang w:val="es-ES_tradnl"/>
              </w:rPr>
              <w:t>cese hacia abajo y haga clic en aplicar.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165 </w:t>
            </w:r>
            <w:r>
              <w:rPr>
                <w:noProof/>
                <w:sz w:val="16"/>
              </w:rPr>
              <w:br/>
            </w:r>
            <w:r>
              <w:rPr>
                <w:noProof/>
                <w:sz w:val="2"/>
              </w:rPr>
              <w:t>700a018c-f7e5-4d1c-998f-c41c995ec548</w:t>
            </w:r>
          </w:p>
        </w:tc>
        <w:tc>
          <w:tcPr>
            <w:tcW w:w="7407" w:type="dxa"/>
            <w:shd w:val="clear" w:color="auto" w:fill="F2F2F2" w:themeFill="background1" w:themeFillShade="F2"/>
          </w:tcPr>
          <w:p w:rsidR="00000000" w:rsidRDefault="00074CE3">
            <w:pPr>
              <w:rPr>
                <w:noProof/>
              </w:rPr>
            </w:pPr>
            <w:r>
              <w:rPr>
                <w:noProof/>
              </w:rPr>
              <w:t>modern view</w:t>
            </w:r>
          </w:p>
        </w:tc>
        <w:tc>
          <w:tcPr>
            <w:tcW w:w="7407" w:type="dxa"/>
          </w:tcPr>
          <w:p w:rsidR="00000000" w:rsidRDefault="00074CE3">
            <w:pPr>
              <w:rPr>
                <w:lang w:val="es-ES_tradnl"/>
              </w:rPr>
            </w:pPr>
            <w:r>
              <w:rPr>
                <w:lang w:val="es-ES_tradnl"/>
              </w:rPr>
              <w:t>vista moderna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167 </w:t>
            </w:r>
            <w:r>
              <w:rPr>
                <w:noProof/>
                <w:sz w:val="16"/>
              </w:rPr>
              <w:br/>
            </w:r>
            <w:r>
              <w:rPr>
                <w:noProof/>
                <w:sz w:val="2"/>
              </w:rPr>
              <w:t>d48b316a-fbcf-4f19-a208-6d237d04613d</w:t>
            </w:r>
          </w:p>
        </w:tc>
        <w:tc>
          <w:tcPr>
            <w:tcW w:w="7407" w:type="dxa"/>
            <w:shd w:val="clear" w:color="auto" w:fill="F2F2F2" w:themeFill="background1" w:themeFillShade="F2"/>
          </w:tcPr>
          <w:p w:rsidR="00000000" w:rsidRDefault="00074CE3">
            <w:pPr>
              <w:rPr>
                <w:noProof/>
              </w:rPr>
            </w:pPr>
            <w:r>
              <w:rPr>
                <w:noProof/>
              </w:rPr>
              <w:t>modern view</w:t>
            </w:r>
          </w:p>
        </w:tc>
        <w:tc>
          <w:tcPr>
            <w:tcW w:w="7407" w:type="dxa"/>
          </w:tcPr>
          <w:p w:rsidR="00000000" w:rsidRDefault="00074CE3">
            <w:pPr>
              <w:rPr>
                <w:lang w:val="es-ES_tradnl"/>
              </w:rPr>
            </w:pPr>
            <w:r>
              <w:rPr>
                <w:lang w:val="es-ES_tradnl"/>
              </w:rPr>
              <w:t>vista mod</w:t>
            </w:r>
            <w:r>
              <w:rPr>
                <w:lang w:val="es-ES_tradnl"/>
              </w:rPr>
              <w:t>erna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168 </w:t>
            </w:r>
            <w:r>
              <w:rPr>
                <w:noProof/>
                <w:sz w:val="16"/>
              </w:rPr>
              <w:br/>
            </w:r>
            <w:r>
              <w:rPr>
                <w:noProof/>
                <w:sz w:val="2"/>
              </w:rPr>
              <w:t>f570c975-2d2b-455a-8b1a-02a8e4488b08</w:t>
            </w:r>
          </w:p>
        </w:tc>
        <w:tc>
          <w:tcPr>
            <w:tcW w:w="7407" w:type="dxa"/>
            <w:shd w:val="clear" w:color="auto" w:fill="F2F2F2" w:themeFill="background1" w:themeFillShade="F2"/>
          </w:tcPr>
          <w:p w:rsidR="00000000" w:rsidRDefault="00074CE3">
            <w:pPr>
              <w:rPr>
                <w:noProof/>
              </w:rPr>
            </w:pPr>
            <w:r>
              <w:rPr>
                <w:noProof/>
              </w:rPr>
              <w:t>The video will not immediately appear, but clicking "Publish" or "Save as Draft" will show the finished page with the embedded video.</w:t>
            </w:r>
          </w:p>
        </w:tc>
        <w:tc>
          <w:tcPr>
            <w:tcW w:w="7407" w:type="dxa"/>
          </w:tcPr>
          <w:p w:rsidR="00000000" w:rsidRDefault="00074CE3">
            <w:pPr>
              <w:rPr>
                <w:lang w:val="es-ES_tradnl"/>
              </w:rPr>
            </w:pPr>
            <w:r>
              <w:rPr>
                <w:lang w:val="es-ES_tradnl"/>
              </w:rPr>
              <w:t>El video no aparecer</w:t>
            </w:r>
            <w:r>
              <w:rPr>
                <w:lang w:val="es-ES_tradnl"/>
              </w:rPr>
              <w:t>á</w:t>
            </w:r>
            <w:r>
              <w:rPr>
                <w:lang w:val="es-ES_tradnl"/>
              </w:rPr>
              <w:t xml:space="preserve"> inmediatamente, pero al hacer clic en "Publicar" o "</w:t>
            </w:r>
            <w:r>
              <w:rPr>
                <w:lang w:val="es-ES_tradnl"/>
              </w:rPr>
              <w:t>Guardar como borrador" se mostrar</w:t>
            </w:r>
            <w:r>
              <w:rPr>
                <w:lang w:val="es-ES_tradnl"/>
              </w:rPr>
              <w:t>á</w:t>
            </w:r>
            <w:r>
              <w:rPr>
                <w:lang w:val="es-ES_tradnl"/>
              </w:rPr>
              <w:t xml:space="preserve"> la p</w:t>
            </w:r>
            <w:r>
              <w:rPr>
                <w:lang w:val="es-ES_tradnl"/>
              </w:rPr>
              <w:t>á</w:t>
            </w:r>
            <w:r>
              <w:rPr>
                <w:lang w:val="es-ES_tradnl"/>
              </w:rPr>
              <w:t>gina terminada con el video incrustado.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170 </w:t>
            </w:r>
            <w:r>
              <w:rPr>
                <w:noProof/>
                <w:sz w:val="16"/>
              </w:rPr>
              <w:br/>
            </w:r>
            <w:r>
              <w:rPr>
                <w:noProof/>
                <w:sz w:val="2"/>
              </w:rPr>
              <w:t>15007b1a-5b1d-4df7-8f49-55040abc28d0</w:t>
            </w:r>
          </w:p>
        </w:tc>
        <w:tc>
          <w:tcPr>
            <w:tcW w:w="7407" w:type="dxa"/>
            <w:shd w:val="clear" w:color="auto" w:fill="F2F2F2" w:themeFill="background1" w:themeFillShade="F2"/>
          </w:tcPr>
          <w:p w:rsidR="00000000" w:rsidRDefault="00074CE3">
            <w:pPr>
              <w:rPr>
                <w:noProof/>
              </w:rPr>
            </w:pPr>
            <w:r>
              <w:rPr>
                <w:noProof/>
              </w:rPr>
              <w:t>Clarkie is a GOOD GIRL</w:t>
            </w:r>
          </w:p>
        </w:tc>
        <w:tc>
          <w:tcPr>
            <w:tcW w:w="7407" w:type="dxa"/>
          </w:tcPr>
          <w:p w:rsidR="00000000" w:rsidRDefault="00074CE3">
            <w:pPr>
              <w:rPr>
                <w:lang w:val="es-ES_tradnl"/>
              </w:rPr>
            </w:pPr>
            <w:r>
              <w:rPr>
                <w:lang w:val="es-ES_tradnl"/>
              </w:rPr>
              <w:t>Clarkie es una BUENA CHICA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171 </w:t>
            </w:r>
            <w:r>
              <w:rPr>
                <w:noProof/>
                <w:sz w:val="16"/>
              </w:rPr>
              <w:br/>
            </w:r>
            <w:r>
              <w:rPr>
                <w:noProof/>
                <w:sz w:val="2"/>
              </w:rPr>
              <w:t>649b5499-59d7-4feb-b348-593d23c744b1</w:t>
            </w:r>
          </w:p>
        </w:tc>
        <w:tc>
          <w:tcPr>
            <w:tcW w:w="7407" w:type="dxa"/>
            <w:shd w:val="clear" w:color="auto" w:fill="F2F2F2" w:themeFill="background1" w:themeFillShade="F2"/>
          </w:tcPr>
          <w:p w:rsidR="00000000" w:rsidRDefault="00074CE3">
            <w:pPr>
              <w:rPr>
                <w:noProof/>
              </w:rPr>
            </w:pPr>
            <w:r>
              <w:rPr>
                <w:noProof/>
              </w:rPr>
              <w:t>Classic UI</w:t>
            </w:r>
          </w:p>
        </w:tc>
        <w:tc>
          <w:tcPr>
            <w:tcW w:w="7407" w:type="dxa"/>
          </w:tcPr>
          <w:p w:rsidR="00000000" w:rsidRDefault="00074CE3">
            <w:pPr>
              <w:rPr>
                <w:lang w:val="es-ES_tradnl"/>
              </w:rPr>
            </w:pPr>
            <w:r>
              <w:rPr>
                <w:lang w:val="es-ES_tradnl"/>
              </w:rPr>
              <w:t>IU cl</w:t>
            </w:r>
            <w:r>
              <w:rPr>
                <w:lang w:val="es-ES_tradnl"/>
              </w:rPr>
              <w:t>á</w:t>
            </w:r>
            <w:r>
              <w:rPr>
                <w:lang w:val="es-ES_tradnl"/>
              </w:rPr>
              <w:t>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172 </w:t>
            </w:r>
            <w:r>
              <w:rPr>
                <w:noProof/>
                <w:sz w:val="16"/>
              </w:rPr>
              <w:br/>
            </w:r>
            <w:r>
              <w:rPr>
                <w:noProof/>
                <w:sz w:val="2"/>
              </w:rPr>
              <w:t>d8dff24b-bc92-4052-8380-9f686e2511bd</w:t>
            </w:r>
          </w:p>
        </w:tc>
        <w:tc>
          <w:tcPr>
            <w:tcW w:w="7407" w:type="dxa"/>
            <w:shd w:val="clear" w:color="auto" w:fill="F2F2F2" w:themeFill="background1" w:themeFillShade="F2"/>
          </w:tcPr>
          <w:p w:rsidR="00000000" w:rsidRDefault="00074CE3">
            <w:pPr>
              <w:rPr>
                <w:noProof/>
              </w:rPr>
            </w:pPr>
            <w:r>
              <w:rPr>
                <w:noProof/>
              </w:rPr>
              <w:t>While the Modern UI only has the one way to embed, the Classic UI has three options.</w:t>
            </w:r>
          </w:p>
        </w:tc>
        <w:tc>
          <w:tcPr>
            <w:tcW w:w="7407" w:type="dxa"/>
          </w:tcPr>
          <w:p w:rsidR="00000000" w:rsidRDefault="00074CE3">
            <w:pPr>
              <w:rPr>
                <w:lang w:val="es-ES_tradnl"/>
              </w:rPr>
            </w:pPr>
            <w:r>
              <w:rPr>
                <w:lang w:val="es-ES_tradnl"/>
              </w:rPr>
              <w:t>Si bien la interfaz de usuario moderna solo tiene una forma de incrustaci</w:t>
            </w:r>
            <w:r>
              <w:rPr>
                <w:lang w:val="es-ES_tradnl"/>
              </w:rPr>
              <w:t>ó</w:t>
            </w:r>
            <w:r>
              <w:rPr>
                <w:lang w:val="es-ES_tradnl"/>
              </w:rPr>
              <w:t>n, la interfaz de usuario cl</w:t>
            </w:r>
            <w:r>
              <w:rPr>
                <w:lang w:val="es-ES_tradnl"/>
              </w:rPr>
              <w:t>á</w:t>
            </w:r>
            <w:r>
              <w:rPr>
                <w:lang w:val="es-ES_tradnl"/>
              </w:rPr>
              <w:t>sica tiene tres opciones.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173 </w:t>
            </w:r>
            <w:r>
              <w:rPr>
                <w:noProof/>
                <w:sz w:val="16"/>
              </w:rPr>
              <w:br/>
            </w:r>
            <w:r>
              <w:rPr>
                <w:noProof/>
                <w:sz w:val="2"/>
              </w:rPr>
              <w:t>1582749a-6391-4a6b-bb12-aba4cef6c75e</w:t>
            </w:r>
          </w:p>
        </w:tc>
        <w:tc>
          <w:tcPr>
            <w:tcW w:w="7407" w:type="dxa"/>
            <w:shd w:val="clear" w:color="auto" w:fill="F2F2F2" w:themeFill="background1" w:themeFillShade="F2"/>
          </w:tcPr>
          <w:p w:rsidR="00000000" w:rsidRDefault="00074CE3">
            <w:pPr>
              <w:rPr>
                <w:noProof/>
              </w:rPr>
            </w:pPr>
            <w:r>
              <w:rPr>
                <w:noProof/>
              </w:rPr>
              <w:t>All of them come from the "Insert" menu on the far right of the top toolbar.</w:t>
            </w:r>
          </w:p>
        </w:tc>
        <w:tc>
          <w:tcPr>
            <w:tcW w:w="7407" w:type="dxa"/>
          </w:tcPr>
          <w:p w:rsidR="00000000" w:rsidRDefault="00074CE3">
            <w:pPr>
              <w:rPr>
                <w:lang w:val="es-ES_tradnl"/>
              </w:rPr>
            </w:pPr>
            <w:r>
              <w:rPr>
                <w:lang w:val="es-ES_tradnl"/>
              </w:rPr>
              <w:t>Todos ellos provienen del men</w:t>
            </w:r>
            <w:r>
              <w:rPr>
                <w:lang w:val="es-ES_tradnl"/>
              </w:rPr>
              <w:t>ú</w:t>
            </w:r>
            <w:r>
              <w:rPr>
                <w:lang w:val="es-ES_tradnl"/>
              </w:rPr>
              <w:t xml:space="preserve"> "Insertar" en el extremo derecho de la barra de herramientas superior.</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175 </w:t>
            </w:r>
            <w:r>
              <w:rPr>
                <w:noProof/>
                <w:sz w:val="16"/>
              </w:rPr>
              <w:br/>
            </w:r>
            <w:r>
              <w:rPr>
                <w:noProof/>
                <w:sz w:val="2"/>
              </w:rPr>
              <w:t>3c76a254-3802-4a2b-abfe-481692369</w:t>
            </w:r>
            <w:r>
              <w:rPr>
                <w:noProof/>
                <w:sz w:val="2"/>
              </w:rPr>
              <w:t>36f</w:t>
            </w:r>
          </w:p>
        </w:tc>
        <w:tc>
          <w:tcPr>
            <w:tcW w:w="7407" w:type="dxa"/>
            <w:shd w:val="clear" w:color="auto" w:fill="F2F2F2" w:themeFill="background1" w:themeFillShade="F2"/>
          </w:tcPr>
          <w:p w:rsidR="00000000" w:rsidRDefault="00074CE3">
            <w:pPr>
              <w:rPr>
                <w:noProof/>
              </w:rPr>
            </w:pPr>
            <w:r>
              <w:rPr>
                <w:noProof/>
              </w:rPr>
              <w:t>insert button</w:t>
            </w:r>
          </w:p>
        </w:tc>
        <w:tc>
          <w:tcPr>
            <w:tcW w:w="7407" w:type="dxa"/>
          </w:tcPr>
          <w:p w:rsidR="00000000" w:rsidRDefault="00074CE3">
            <w:pPr>
              <w:rPr>
                <w:lang w:val="es-ES_tradnl"/>
              </w:rPr>
            </w:pPr>
            <w:r>
              <w:rPr>
                <w:lang w:val="es-ES_tradnl"/>
              </w:rPr>
              <w:t>insertar bot</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176 </w:t>
            </w:r>
            <w:r>
              <w:rPr>
                <w:noProof/>
                <w:sz w:val="16"/>
              </w:rPr>
              <w:br/>
            </w:r>
            <w:r>
              <w:rPr>
                <w:noProof/>
                <w:sz w:val="2"/>
              </w:rPr>
              <w:t>4c94b627-1716-4207-8b28-70f014a8fde5</w:t>
            </w:r>
          </w:p>
        </w:tc>
        <w:tc>
          <w:tcPr>
            <w:tcW w:w="7407" w:type="dxa"/>
            <w:shd w:val="clear" w:color="auto" w:fill="F2F2F2" w:themeFill="background1" w:themeFillShade="F2"/>
          </w:tcPr>
          <w:p w:rsidR="00000000" w:rsidRDefault="00074CE3">
            <w:pPr>
              <w:rPr>
                <w:noProof/>
              </w:rPr>
            </w:pPr>
            <w:r>
              <w:rPr>
                <w:noProof/>
              </w:rPr>
              <w:t>Embed</w:t>
            </w:r>
          </w:p>
        </w:tc>
        <w:tc>
          <w:tcPr>
            <w:tcW w:w="7407" w:type="dxa"/>
          </w:tcPr>
          <w:p w:rsidR="00000000" w:rsidRDefault="00074CE3">
            <w:pPr>
              <w:rPr>
                <w:lang w:val="es-ES_tradnl"/>
              </w:rPr>
            </w:pPr>
            <w:r>
              <w:rPr>
                <w:lang w:val="es-ES_tradnl"/>
              </w:rPr>
              <w:t>Empotrar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177 </w:t>
            </w:r>
            <w:r>
              <w:rPr>
                <w:noProof/>
                <w:sz w:val="16"/>
              </w:rPr>
              <w:br/>
            </w:r>
            <w:r>
              <w:rPr>
                <w:noProof/>
                <w:sz w:val="2"/>
              </w:rPr>
              <w:t>238ab950-fd36-46ff-8c5a-dfea72930320</w:t>
            </w:r>
          </w:p>
        </w:tc>
        <w:tc>
          <w:tcPr>
            <w:tcW w:w="7407" w:type="dxa"/>
            <w:shd w:val="clear" w:color="auto" w:fill="F2F2F2" w:themeFill="background1" w:themeFillShade="F2"/>
          </w:tcPr>
          <w:p w:rsidR="00000000" w:rsidRDefault="00074CE3">
            <w:pPr>
              <w:rPr>
                <w:noProof/>
              </w:rPr>
            </w:pPr>
            <w:r>
              <w:rPr>
                <w:noProof/>
              </w:rPr>
              <w:t>First, click on the Brightcove Video icon.</w:t>
            </w:r>
          </w:p>
        </w:tc>
        <w:tc>
          <w:tcPr>
            <w:tcW w:w="7407" w:type="dxa"/>
          </w:tcPr>
          <w:p w:rsidR="00000000" w:rsidRDefault="00074CE3">
            <w:pPr>
              <w:rPr>
                <w:lang w:val="es-ES_tradnl"/>
              </w:rPr>
            </w:pPr>
            <w:r>
              <w:rPr>
                <w:lang w:val="es-ES_tradnl"/>
              </w:rPr>
              <w:t xml:space="preserve">Primero, haga clic en el </w:t>
            </w:r>
            <w:r>
              <w:rPr>
                <w:lang w:val="es-ES_tradnl"/>
              </w:rPr>
              <w:t>í</w:t>
            </w:r>
            <w:r>
              <w:rPr>
                <w:lang w:val="es-ES_tradnl"/>
              </w:rPr>
              <w:t>cono Brightcove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178 </w:t>
            </w:r>
            <w:r>
              <w:rPr>
                <w:noProof/>
                <w:sz w:val="16"/>
              </w:rPr>
              <w:br/>
            </w:r>
            <w:r>
              <w:rPr>
                <w:noProof/>
                <w:sz w:val="2"/>
              </w:rPr>
              <w:t>30f54306-099e-4b3e-96cb-15ee11eb52b8</w:t>
            </w:r>
          </w:p>
        </w:tc>
        <w:tc>
          <w:tcPr>
            <w:tcW w:w="7407" w:type="dxa"/>
            <w:shd w:val="clear" w:color="auto" w:fill="F2F2F2" w:themeFill="background1" w:themeFillShade="F2"/>
          </w:tcPr>
          <w:p w:rsidR="00000000" w:rsidRDefault="00074CE3">
            <w:pPr>
              <w:rPr>
                <w:noProof/>
              </w:rPr>
            </w:pPr>
            <w:r>
              <w:rPr>
                <w:noProof/>
              </w:rPr>
              <w:t>Or, if you are embedding a playist or an experience, click those.</w:t>
            </w:r>
          </w:p>
        </w:tc>
        <w:tc>
          <w:tcPr>
            <w:tcW w:w="7407" w:type="dxa"/>
          </w:tcPr>
          <w:p w:rsidR="00000000" w:rsidRDefault="00074CE3">
            <w:pPr>
              <w:rPr>
                <w:lang w:val="es-ES_tradnl"/>
              </w:rPr>
            </w:pPr>
            <w:r>
              <w:rPr>
                <w:lang w:val="es-ES_tradnl"/>
              </w:rPr>
              <w:t>O, si est</w:t>
            </w:r>
            <w:r>
              <w:rPr>
                <w:lang w:val="es-ES_tradnl"/>
              </w:rPr>
              <w:t>á</w:t>
            </w:r>
            <w:r>
              <w:rPr>
                <w:lang w:val="es-ES_tradnl"/>
              </w:rPr>
              <w:t xml:space="preserve"> incorporando una lista de reproducci</w:t>
            </w:r>
            <w:r>
              <w:rPr>
                <w:lang w:val="es-ES_tradnl"/>
              </w:rPr>
              <w:t>ó</w:t>
            </w:r>
            <w:r>
              <w:rPr>
                <w:lang w:val="es-ES_tradnl"/>
              </w:rPr>
              <w:t>n o una experiencia, haga clic en ellos.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179 </w:t>
            </w:r>
            <w:r>
              <w:rPr>
                <w:noProof/>
                <w:sz w:val="16"/>
              </w:rPr>
              <w:br/>
            </w:r>
            <w:r>
              <w:rPr>
                <w:noProof/>
                <w:sz w:val="2"/>
              </w:rPr>
              <w:t>0c61dd12-4f32-4c79-9f7d-2f21b7059902</w:t>
            </w:r>
          </w:p>
        </w:tc>
        <w:tc>
          <w:tcPr>
            <w:tcW w:w="7407" w:type="dxa"/>
            <w:shd w:val="clear" w:color="auto" w:fill="F2F2F2" w:themeFill="background1" w:themeFillShade="F2"/>
          </w:tcPr>
          <w:p w:rsidR="00000000" w:rsidRDefault="00074CE3">
            <w:pPr>
              <w:rPr>
                <w:noProof/>
              </w:rPr>
            </w:pPr>
            <w:r>
              <w:rPr>
                <w:noProof/>
              </w:rPr>
              <w:t>The process is the sa</w:t>
            </w:r>
            <w:r>
              <w:rPr>
                <w:noProof/>
              </w:rPr>
              <w:t>me.</w:t>
            </w:r>
          </w:p>
        </w:tc>
        <w:tc>
          <w:tcPr>
            <w:tcW w:w="7407" w:type="dxa"/>
          </w:tcPr>
          <w:p w:rsidR="00000000" w:rsidRDefault="00074CE3">
            <w:pPr>
              <w:rPr>
                <w:lang w:val="es-ES_tradnl"/>
              </w:rPr>
            </w:pPr>
            <w:r>
              <w:rPr>
                <w:lang w:val="es-ES_tradnl"/>
              </w:rPr>
              <w:t>El proceso es el mismo.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181 </w:t>
            </w:r>
            <w:r>
              <w:rPr>
                <w:noProof/>
                <w:sz w:val="16"/>
              </w:rPr>
              <w:br/>
            </w:r>
            <w:r>
              <w:rPr>
                <w:noProof/>
                <w:sz w:val="2"/>
              </w:rPr>
              <w:t>1527846a-88ed-411b-a4a2-c36d02df1389</w:t>
            </w:r>
          </w:p>
        </w:tc>
        <w:tc>
          <w:tcPr>
            <w:tcW w:w="7407" w:type="dxa"/>
            <w:shd w:val="clear" w:color="auto" w:fill="F2F2F2" w:themeFill="background1" w:themeFillShade="F2"/>
          </w:tcPr>
          <w:p w:rsidR="00000000" w:rsidRDefault="00074CE3">
            <w:pPr>
              <w:rPr>
                <w:noProof/>
              </w:rPr>
            </w:pPr>
            <w:r>
              <w:rPr>
                <w:noProof/>
              </w:rPr>
              <w:t>Brightcove video button</w:t>
            </w:r>
          </w:p>
        </w:tc>
        <w:tc>
          <w:tcPr>
            <w:tcW w:w="7407" w:type="dxa"/>
          </w:tcPr>
          <w:p w:rsidR="00000000" w:rsidRDefault="00074CE3">
            <w:pPr>
              <w:rPr>
                <w:lang w:val="es-ES_tradnl"/>
              </w:rPr>
            </w:pPr>
            <w:r>
              <w:rPr>
                <w:lang w:val="es-ES_tradnl"/>
              </w:rPr>
              <w:t>Bot</w:t>
            </w:r>
            <w:r>
              <w:rPr>
                <w:lang w:val="es-ES_tradnl"/>
              </w:rPr>
              <w:t>ó</w:t>
            </w:r>
            <w:r>
              <w:rPr>
                <w:lang w:val="es-ES_tradnl"/>
              </w:rPr>
              <w:t>n de v</w:t>
            </w:r>
            <w:r>
              <w:rPr>
                <w:lang w:val="es-ES_tradnl"/>
              </w:rPr>
              <w:t>í</w:t>
            </w:r>
            <w:r>
              <w:rPr>
                <w:lang w:val="es-ES_tradnl"/>
              </w:rPr>
              <w:t>deo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182 </w:t>
            </w:r>
            <w:r>
              <w:rPr>
                <w:noProof/>
                <w:sz w:val="16"/>
              </w:rPr>
              <w:br/>
            </w:r>
            <w:r>
              <w:rPr>
                <w:noProof/>
                <w:sz w:val="2"/>
              </w:rPr>
              <w:t>25d7aa28-bc79-4d71-befb-9cb2e9954206</w:t>
            </w:r>
          </w:p>
        </w:tc>
        <w:tc>
          <w:tcPr>
            <w:tcW w:w="7407" w:type="dxa"/>
            <w:shd w:val="clear" w:color="auto" w:fill="F2F2F2" w:themeFill="background1" w:themeFillShade="F2"/>
          </w:tcPr>
          <w:p w:rsidR="00000000" w:rsidRDefault="00074CE3">
            <w:pPr>
              <w:rPr>
                <w:noProof/>
              </w:rPr>
            </w:pPr>
            <w:r>
              <w:rPr>
                <w:noProof/>
              </w:rPr>
              <w:t>This will open the Brightcove Video selection menu.</w:t>
            </w:r>
          </w:p>
        </w:tc>
        <w:tc>
          <w:tcPr>
            <w:tcW w:w="7407" w:type="dxa"/>
          </w:tcPr>
          <w:p w:rsidR="00000000" w:rsidRDefault="00074CE3">
            <w:pPr>
              <w:rPr>
                <w:lang w:val="es-ES_tradnl"/>
              </w:rPr>
            </w:pPr>
            <w:r>
              <w:rPr>
                <w:lang w:val="es-ES_tradnl"/>
              </w:rPr>
              <w:t>Esto abrir</w:t>
            </w:r>
            <w:r>
              <w:rPr>
                <w:lang w:val="es-ES_tradnl"/>
              </w:rPr>
              <w:t>á</w:t>
            </w:r>
            <w:r>
              <w:rPr>
                <w:lang w:val="es-ES_tradnl"/>
              </w:rPr>
              <w:t xml:space="preserve"> el men</w:t>
            </w:r>
            <w:r>
              <w:rPr>
                <w:lang w:val="es-ES_tradnl"/>
              </w:rPr>
              <w:t>ú</w:t>
            </w:r>
            <w:r>
              <w:rPr>
                <w:lang w:val="es-ES_tradnl"/>
              </w:rPr>
              <w:t xml:space="preserve"> de selecci</w:t>
            </w:r>
            <w:r>
              <w:rPr>
                <w:lang w:val="es-ES_tradnl"/>
              </w:rPr>
              <w:t>ó</w:t>
            </w:r>
            <w:r>
              <w:rPr>
                <w:lang w:val="es-ES_tradnl"/>
              </w:rPr>
              <w:t>n de Brightcove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184 </w:t>
            </w:r>
            <w:r>
              <w:rPr>
                <w:noProof/>
                <w:sz w:val="16"/>
              </w:rPr>
              <w:br/>
            </w:r>
            <w:r>
              <w:rPr>
                <w:noProof/>
                <w:sz w:val="2"/>
              </w:rPr>
              <w:t>f044a941-d84b-4b66-bf5a-a5c3210ed641</w:t>
            </w:r>
          </w:p>
        </w:tc>
        <w:tc>
          <w:tcPr>
            <w:tcW w:w="7407" w:type="dxa"/>
            <w:shd w:val="clear" w:color="auto" w:fill="F2F2F2" w:themeFill="background1" w:themeFillShade="F2"/>
          </w:tcPr>
          <w:p w:rsidR="00000000" w:rsidRDefault="00074CE3">
            <w:pPr>
              <w:rPr>
                <w:noProof/>
              </w:rPr>
            </w:pPr>
            <w:r>
              <w:rPr>
                <w:noProof/>
              </w:rPr>
              <w:t>classic view</w:t>
            </w:r>
          </w:p>
        </w:tc>
        <w:tc>
          <w:tcPr>
            <w:tcW w:w="7407" w:type="dxa"/>
          </w:tcPr>
          <w:p w:rsidR="00000000" w:rsidRDefault="00074CE3">
            <w:pPr>
              <w:rPr>
                <w:lang w:val="es-ES_tradnl"/>
              </w:rPr>
            </w:pPr>
            <w:r>
              <w:rPr>
                <w:lang w:val="es-ES_tradnl"/>
              </w:rPr>
              <w:t>vista clasica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185 </w:t>
            </w:r>
            <w:r>
              <w:rPr>
                <w:noProof/>
                <w:sz w:val="16"/>
              </w:rPr>
              <w:br/>
            </w:r>
            <w:r>
              <w:rPr>
                <w:noProof/>
                <w:sz w:val="2"/>
              </w:rPr>
              <w:t>de235636-bedf-48ed-bb0b-343fd65ea1f3</w:t>
            </w:r>
          </w:p>
        </w:tc>
        <w:tc>
          <w:tcPr>
            <w:tcW w:w="7407" w:type="dxa"/>
            <w:shd w:val="clear" w:color="auto" w:fill="F2F2F2" w:themeFill="background1" w:themeFillShade="F2"/>
          </w:tcPr>
          <w:p w:rsidR="00000000" w:rsidRDefault="00074CE3">
            <w:pPr>
              <w:rPr>
                <w:noProof/>
              </w:rPr>
            </w:pPr>
            <w:r>
              <w:rPr>
                <w:noProof/>
              </w:rPr>
              <w:t>Choose the video, then scroll down and click "Copy to Clipboard."</w:t>
            </w:r>
          </w:p>
        </w:tc>
        <w:tc>
          <w:tcPr>
            <w:tcW w:w="7407" w:type="dxa"/>
          </w:tcPr>
          <w:p w:rsidR="00000000" w:rsidRDefault="00074CE3">
            <w:pPr>
              <w:rPr>
                <w:lang w:val="es-ES_tradnl"/>
              </w:rPr>
            </w:pPr>
            <w:r>
              <w:rPr>
                <w:lang w:val="es-ES_tradnl"/>
              </w:rPr>
              <w:t>Elija el video, luego despl</w:t>
            </w:r>
            <w:r>
              <w:rPr>
                <w:lang w:val="es-ES_tradnl"/>
              </w:rPr>
              <w:t>á</w:t>
            </w:r>
            <w:r>
              <w:rPr>
                <w:lang w:val="es-ES_tradnl"/>
              </w:rPr>
              <w:t>cese hacia abajo y haga cl</w:t>
            </w:r>
            <w:r>
              <w:rPr>
                <w:lang w:val="es-ES_tradnl"/>
              </w:rPr>
              <w:t>ic en "Copiar al portapapeles".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187 </w:t>
            </w:r>
            <w:r>
              <w:rPr>
                <w:noProof/>
                <w:sz w:val="16"/>
              </w:rPr>
              <w:br/>
            </w:r>
            <w:r>
              <w:rPr>
                <w:noProof/>
                <w:sz w:val="2"/>
              </w:rPr>
              <w:t>74c76e0f-be78-42cd-9954-8a39288cdd25</w:t>
            </w:r>
          </w:p>
        </w:tc>
        <w:tc>
          <w:tcPr>
            <w:tcW w:w="7407" w:type="dxa"/>
            <w:shd w:val="clear" w:color="auto" w:fill="F2F2F2" w:themeFill="background1" w:themeFillShade="F2"/>
          </w:tcPr>
          <w:p w:rsidR="00000000" w:rsidRDefault="00074CE3">
            <w:pPr>
              <w:rPr>
                <w:noProof/>
              </w:rPr>
            </w:pPr>
            <w:r>
              <w:rPr>
                <w:noProof/>
              </w:rPr>
              <w:t>classic view</w:t>
            </w:r>
          </w:p>
        </w:tc>
        <w:tc>
          <w:tcPr>
            <w:tcW w:w="7407" w:type="dxa"/>
          </w:tcPr>
          <w:p w:rsidR="00000000" w:rsidRDefault="00074CE3">
            <w:pPr>
              <w:rPr>
                <w:lang w:val="es-ES_tradnl"/>
              </w:rPr>
            </w:pPr>
            <w:r>
              <w:rPr>
                <w:lang w:val="es-ES_tradnl"/>
              </w:rPr>
              <w:t>vista clasica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188 </w:t>
            </w:r>
            <w:r>
              <w:rPr>
                <w:noProof/>
                <w:sz w:val="16"/>
              </w:rPr>
              <w:br/>
            </w:r>
            <w:r>
              <w:rPr>
                <w:noProof/>
                <w:sz w:val="2"/>
              </w:rPr>
              <w:t>e84aef69-f251-4c11-ba7d-79a58c6c3176</w:t>
            </w:r>
          </w:p>
        </w:tc>
        <w:tc>
          <w:tcPr>
            <w:tcW w:w="7407" w:type="dxa"/>
            <w:shd w:val="clear" w:color="auto" w:fill="F2F2F2" w:themeFill="background1" w:themeFillShade="F2"/>
          </w:tcPr>
          <w:p w:rsidR="00000000" w:rsidRDefault="00074CE3">
            <w:pPr>
              <w:rPr>
                <w:noProof/>
              </w:rPr>
            </w:pPr>
            <w:r>
              <w:rPr>
                <w:noProof/>
              </w:rPr>
              <w:t>Close the Brightcove Video window, then click "Embed" in the Insert menu.</w:t>
            </w:r>
          </w:p>
        </w:tc>
        <w:tc>
          <w:tcPr>
            <w:tcW w:w="7407" w:type="dxa"/>
          </w:tcPr>
          <w:p w:rsidR="00000000" w:rsidRDefault="00074CE3">
            <w:pPr>
              <w:rPr>
                <w:lang w:val="es-ES_tradnl"/>
              </w:rPr>
            </w:pPr>
            <w:r>
              <w:rPr>
                <w:lang w:val="es-ES_tradnl"/>
              </w:rPr>
              <w:t>Cierre la ventana Brightcove Video, l</w:t>
            </w:r>
            <w:r>
              <w:rPr>
                <w:lang w:val="es-ES_tradnl"/>
              </w:rPr>
              <w:t>uego haga clic en "Insertar" en el men</w:t>
            </w:r>
            <w:r>
              <w:rPr>
                <w:lang w:val="es-ES_tradnl"/>
              </w:rPr>
              <w:t>ú</w:t>
            </w:r>
            <w:r>
              <w:rPr>
                <w:lang w:val="es-ES_tradnl"/>
              </w:rPr>
              <w:t xml:space="preserve"> Insertar.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190 </w:t>
            </w:r>
            <w:r>
              <w:rPr>
                <w:noProof/>
                <w:sz w:val="16"/>
              </w:rPr>
              <w:br/>
            </w:r>
            <w:r>
              <w:rPr>
                <w:noProof/>
                <w:sz w:val="2"/>
              </w:rPr>
              <w:t>18b36ad4-18dc-4117-86b0-600fa23ba5a0</w:t>
            </w:r>
          </w:p>
        </w:tc>
        <w:tc>
          <w:tcPr>
            <w:tcW w:w="7407" w:type="dxa"/>
            <w:shd w:val="clear" w:color="auto" w:fill="F2F2F2" w:themeFill="background1" w:themeFillShade="F2"/>
          </w:tcPr>
          <w:p w:rsidR="00000000" w:rsidRDefault="00074CE3">
            <w:pPr>
              <w:rPr>
                <w:noProof/>
              </w:rPr>
            </w:pPr>
            <w:r>
              <w:rPr>
                <w:noProof/>
              </w:rPr>
              <w:t>classic view</w:t>
            </w:r>
          </w:p>
        </w:tc>
        <w:tc>
          <w:tcPr>
            <w:tcW w:w="7407" w:type="dxa"/>
          </w:tcPr>
          <w:p w:rsidR="00000000" w:rsidRDefault="00074CE3">
            <w:pPr>
              <w:rPr>
                <w:lang w:val="es-ES_tradnl"/>
              </w:rPr>
            </w:pPr>
            <w:r>
              <w:rPr>
                <w:lang w:val="es-ES_tradnl"/>
              </w:rPr>
              <w:t>vista clasica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191 </w:t>
            </w:r>
            <w:r>
              <w:rPr>
                <w:noProof/>
                <w:sz w:val="16"/>
              </w:rPr>
              <w:br/>
            </w:r>
            <w:r>
              <w:rPr>
                <w:noProof/>
                <w:sz w:val="2"/>
              </w:rPr>
              <w:t>bf6b7d99-859a-4932-b0cb-7f98b68c73ea</w:t>
            </w:r>
          </w:p>
        </w:tc>
        <w:tc>
          <w:tcPr>
            <w:tcW w:w="7407" w:type="dxa"/>
            <w:shd w:val="clear" w:color="auto" w:fill="F2F2F2" w:themeFill="background1" w:themeFillShade="F2"/>
          </w:tcPr>
          <w:p w:rsidR="00000000" w:rsidRDefault="00074CE3">
            <w:pPr>
              <w:rPr>
                <w:noProof/>
              </w:rPr>
            </w:pPr>
            <w:r>
              <w:rPr>
                <w:noProof/>
              </w:rPr>
              <w:t>Paste the copied code into the box, then click Insert.</w:t>
            </w:r>
          </w:p>
        </w:tc>
        <w:tc>
          <w:tcPr>
            <w:tcW w:w="7407" w:type="dxa"/>
          </w:tcPr>
          <w:p w:rsidR="00000000" w:rsidRDefault="00074CE3">
            <w:pPr>
              <w:rPr>
                <w:lang w:val="es-ES_tradnl"/>
              </w:rPr>
            </w:pPr>
            <w:r>
              <w:rPr>
                <w:lang w:val="es-ES_tradnl"/>
              </w:rPr>
              <w:t>Pegue el c</w:t>
            </w:r>
            <w:r>
              <w:rPr>
                <w:lang w:val="es-ES_tradnl"/>
              </w:rPr>
              <w:t>ó</w:t>
            </w:r>
            <w:r>
              <w:rPr>
                <w:lang w:val="es-ES_tradnl"/>
              </w:rPr>
              <w:t>digo copiado en el cuadro, luego haga clic en Insertar.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193 </w:t>
            </w:r>
            <w:r>
              <w:rPr>
                <w:noProof/>
                <w:sz w:val="16"/>
              </w:rPr>
              <w:br/>
            </w:r>
            <w:r>
              <w:rPr>
                <w:noProof/>
                <w:sz w:val="2"/>
              </w:rPr>
              <w:t>e2b95008-2b7e-4c28-8924-21a7219bc64a</w:t>
            </w:r>
          </w:p>
        </w:tc>
        <w:tc>
          <w:tcPr>
            <w:tcW w:w="7407" w:type="dxa"/>
            <w:shd w:val="clear" w:color="auto" w:fill="F2F2F2" w:themeFill="background1" w:themeFillShade="F2"/>
          </w:tcPr>
          <w:p w:rsidR="00000000" w:rsidRDefault="00074CE3">
            <w:pPr>
              <w:rPr>
                <w:noProof/>
              </w:rPr>
            </w:pPr>
            <w:r>
              <w:rPr>
                <w:noProof/>
              </w:rPr>
              <w:t>classic view</w:t>
            </w:r>
          </w:p>
        </w:tc>
        <w:tc>
          <w:tcPr>
            <w:tcW w:w="7407" w:type="dxa"/>
          </w:tcPr>
          <w:p w:rsidR="00000000" w:rsidRDefault="00074CE3">
            <w:pPr>
              <w:rPr>
                <w:lang w:val="es-ES_tradnl"/>
              </w:rPr>
            </w:pPr>
            <w:r>
              <w:rPr>
                <w:lang w:val="es-ES_tradnl"/>
              </w:rPr>
              <w:t>vista clasica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194 </w:t>
            </w:r>
            <w:r>
              <w:rPr>
                <w:noProof/>
                <w:sz w:val="16"/>
              </w:rPr>
              <w:br/>
            </w:r>
            <w:r>
              <w:rPr>
                <w:noProof/>
                <w:sz w:val="2"/>
              </w:rPr>
              <w:t>0b443354-54db-431c-9c65-adcdac3c7e7c</w:t>
            </w:r>
          </w:p>
        </w:tc>
        <w:tc>
          <w:tcPr>
            <w:tcW w:w="7407" w:type="dxa"/>
            <w:shd w:val="clear" w:color="auto" w:fill="F2F2F2" w:themeFill="background1" w:themeFillShade="F2"/>
          </w:tcPr>
          <w:p w:rsidR="00000000" w:rsidRDefault="00074CE3">
            <w:pPr>
              <w:rPr>
                <w:noProof/>
              </w:rPr>
            </w:pPr>
            <w:r>
              <w:rPr>
                <w:noProof/>
              </w:rPr>
              <w:t>Your video will appear on the page.</w:t>
            </w:r>
          </w:p>
        </w:tc>
        <w:tc>
          <w:tcPr>
            <w:tcW w:w="7407" w:type="dxa"/>
          </w:tcPr>
          <w:p w:rsidR="00000000" w:rsidRDefault="00074CE3">
            <w:pPr>
              <w:rPr>
                <w:lang w:val="es-ES_tradnl"/>
              </w:rPr>
            </w:pPr>
            <w:r>
              <w:rPr>
                <w:lang w:val="es-ES_tradnl"/>
              </w:rPr>
              <w:t>Su video aparecer</w:t>
            </w:r>
            <w:r>
              <w:rPr>
                <w:lang w:val="es-ES_tradnl"/>
              </w:rPr>
              <w:t>á</w:t>
            </w:r>
            <w:r>
              <w:rPr>
                <w:lang w:val="es-ES_tradnl"/>
              </w:rPr>
              <w:t xml:space="preserve">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195 </w:t>
            </w:r>
            <w:r>
              <w:rPr>
                <w:noProof/>
                <w:sz w:val="16"/>
              </w:rPr>
              <w:br/>
            </w:r>
            <w:r>
              <w:rPr>
                <w:noProof/>
                <w:sz w:val="2"/>
              </w:rPr>
              <w:t>95048f69-a0f</w:t>
            </w:r>
            <w:r>
              <w:rPr>
                <w:noProof/>
                <w:sz w:val="2"/>
              </w:rPr>
              <w:t>d-4983-908c-b0d56c9c178d</w:t>
            </w:r>
          </w:p>
        </w:tc>
        <w:tc>
          <w:tcPr>
            <w:tcW w:w="7407" w:type="dxa"/>
            <w:shd w:val="clear" w:color="auto" w:fill="F2F2F2" w:themeFill="background1" w:themeFillShade="F2"/>
          </w:tcPr>
          <w:p w:rsidR="00000000" w:rsidRDefault="00074CE3">
            <w:pPr>
              <w:rPr>
                <w:noProof/>
              </w:rPr>
            </w:pPr>
            <w:r>
              <w:rPr>
                <w:noProof/>
              </w:rPr>
              <w:t>App Part</w:t>
            </w:r>
          </w:p>
        </w:tc>
        <w:tc>
          <w:tcPr>
            <w:tcW w:w="7407" w:type="dxa"/>
          </w:tcPr>
          <w:p w:rsidR="00000000" w:rsidRDefault="00074CE3">
            <w:pPr>
              <w:rPr>
                <w:lang w:val="es-ES_tradnl"/>
              </w:rPr>
            </w:pPr>
            <w:r>
              <w:rPr>
                <w:lang w:val="es-ES_tradnl"/>
              </w:rPr>
              <w:t>Parte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196 </w:t>
            </w:r>
            <w:r>
              <w:rPr>
                <w:noProof/>
                <w:sz w:val="16"/>
              </w:rPr>
              <w:br/>
            </w:r>
            <w:r>
              <w:rPr>
                <w:noProof/>
                <w:sz w:val="2"/>
              </w:rPr>
              <w:t>014ba424-0b9e-4524-bdfb-df87caddd91c</w:t>
            </w:r>
          </w:p>
        </w:tc>
        <w:tc>
          <w:tcPr>
            <w:tcW w:w="7407" w:type="dxa"/>
            <w:shd w:val="clear" w:color="auto" w:fill="F2F2F2" w:themeFill="background1" w:themeFillShade="F2"/>
          </w:tcPr>
          <w:p w:rsidR="00000000" w:rsidRDefault="00074CE3">
            <w:pPr>
              <w:rPr>
                <w:noProof/>
              </w:rPr>
            </w:pPr>
            <w:r>
              <w:rPr>
                <w:noProof/>
              </w:rPr>
              <w:t>To add an App Part, click on the App Part icon.</w:t>
            </w:r>
          </w:p>
        </w:tc>
        <w:tc>
          <w:tcPr>
            <w:tcW w:w="7407" w:type="dxa"/>
          </w:tcPr>
          <w:p w:rsidR="00000000" w:rsidRDefault="00074CE3">
            <w:pPr>
              <w:rPr>
                <w:lang w:val="es-ES_tradnl"/>
              </w:rPr>
            </w:pPr>
            <w:r>
              <w:rPr>
                <w:lang w:val="es-ES_tradnl"/>
              </w:rPr>
              <w:t>Para agregar una parte de la aplicaci</w:t>
            </w:r>
            <w:r>
              <w:rPr>
                <w:lang w:val="es-ES_tradnl"/>
              </w:rPr>
              <w:t>ó</w:t>
            </w:r>
            <w:r>
              <w:rPr>
                <w:lang w:val="es-ES_tradnl"/>
              </w:rPr>
              <w:t>n, haga clic en el icono de la parte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198 </w:t>
            </w:r>
            <w:r>
              <w:rPr>
                <w:noProof/>
                <w:sz w:val="16"/>
              </w:rPr>
              <w:br/>
            </w:r>
            <w:r>
              <w:rPr>
                <w:noProof/>
                <w:sz w:val="2"/>
              </w:rPr>
              <w:t>39d67cd4-559b-499e-a31c-b4a06baf28af</w:t>
            </w:r>
          </w:p>
        </w:tc>
        <w:tc>
          <w:tcPr>
            <w:tcW w:w="7407" w:type="dxa"/>
            <w:shd w:val="clear" w:color="auto" w:fill="F2F2F2" w:themeFill="background1" w:themeFillShade="F2"/>
          </w:tcPr>
          <w:p w:rsidR="00000000" w:rsidRDefault="00074CE3">
            <w:pPr>
              <w:rPr>
                <w:noProof/>
              </w:rPr>
            </w:pPr>
            <w:r>
              <w:rPr>
                <w:noProof/>
              </w:rPr>
              <w:t>classic view</w:t>
            </w:r>
          </w:p>
        </w:tc>
        <w:tc>
          <w:tcPr>
            <w:tcW w:w="7407" w:type="dxa"/>
          </w:tcPr>
          <w:p w:rsidR="00000000" w:rsidRDefault="00074CE3">
            <w:pPr>
              <w:rPr>
                <w:lang w:val="es-ES_tradnl"/>
              </w:rPr>
            </w:pPr>
            <w:r>
              <w:rPr>
                <w:lang w:val="es-ES_tradnl"/>
              </w:rPr>
              <w:t>vista clasica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199 </w:t>
            </w:r>
            <w:r>
              <w:rPr>
                <w:noProof/>
                <w:sz w:val="16"/>
              </w:rPr>
              <w:br/>
            </w:r>
            <w:r>
              <w:rPr>
                <w:noProof/>
                <w:sz w:val="2"/>
              </w:rPr>
              <w:t>0e3f7142-ac60-46a8-8167-158ebdc90462</w:t>
            </w:r>
          </w:p>
        </w:tc>
        <w:tc>
          <w:tcPr>
            <w:tcW w:w="7407" w:type="dxa"/>
            <w:shd w:val="clear" w:color="auto" w:fill="F2F2F2" w:themeFill="background1" w:themeFillShade="F2"/>
          </w:tcPr>
          <w:p w:rsidR="00000000" w:rsidRDefault="00074CE3">
            <w:pPr>
              <w:rPr>
                <w:noProof/>
              </w:rPr>
            </w:pPr>
            <w:r>
              <w:rPr>
                <w:noProof/>
              </w:rPr>
              <w:t>This will open a menu that offers options for different App Parts.</w:t>
            </w:r>
          </w:p>
        </w:tc>
        <w:tc>
          <w:tcPr>
            <w:tcW w:w="7407" w:type="dxa"/>
          </w:tcPr>
          <w:p w:rsidR="00000000" w:rsidRDefault="00074CE3">
            <w:pPr>
              <w:rPr>
                <w:lang w:val="es-ES_tradnl"/>
              </w:rPr>
            </w:pPr>
            <w:r>
              <w:rPr>
                <w:lang w:val="es-ES_tradnl"/>
              </w:rPr>
              <w:t>Esto abrir</w:t>
            </w:r>
            <w:r>
              <w:rPr>
                <w:lang w:val="es-ES_tradnl"/>
              </w:rPr>
              <w:t>á</w:t>
            </w:r>
            <w:r>
              <w:rPr>
                <w:lang w:val="es-ES_tradnl"/>
              </w:rPr>
              <w:t xml:space="preserve"> un men</w:t>
            </w:r>
            <w:r>
              <w:rPr>
                <w:lang w:val="es-ES_tradnl"/>
              </w:rPr>
              <w:t>ú</w:t>
            </w:r>
            <w:r>
              <w:rPr>
                <w:lang w:val="es-ES_tradnl"/>
              </w:rPr>
              <w:t xml:space="preserve"> que ofrece opciones para diferentes partes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200 </w:t>
            </w:r>
            <w:r>
              <w:rPr>
                <w:noProof/>
                <w:sz w:val="16"/>
              </w:rPr>
              <w:br/>
            </w:r>
            <w:r>
              <w:rPr>
                <w:noProof/>
                <w:sz w:val="2"/>
              </w:rPr>
              <w:t>75effd7d-a44b-40db-8c0e-ebb69fc98eb3</w:t>
            </w:r>
          </w:p>
        </w:tc>
        <w:tc>
          <w:tcPr>
            <w:tcW w:w="7407" w:type="dxa"/>
            <w:shd w:val="clear" w:color="auto" w:fill="F2F2F2" w:themeFill="background1" w:themeFillShade="F2"/>
          </w:tcPr>
          <w:p w:rsidR="00000000" w:rsidRDefault="00074CE3">
            <w:pPr>
              <w:rPr>
                <w:noProof/>
              </w:rPr>
            </w:pPr>
            <w:r>
              <w:rPr>
                <w:noProof/>
              </w:rPr>
              <w:t>Choose the Brightcove Video option.</w:t>
            </w:r>
          </w:p>
        </w:tc>
        <w:tc>
          <w:tcPr>
            <w:tcW w:w="7407" w:type="dxa"/>
          </w:tcPr>
          <w:p w:rsidR="00000000" w:rsidRDefault="00074CE3">
            <w:pPr>
              <w:rPr>
                <w:lang w:val="es-ES_tradnl"/>
              </w:rPr>
            </w:pPr>
            <w:r>
              <w:rPr>
                <w:lang w:val="es-ES_tradnl"/>
              </w:rPr>
              <w:t>Elija la opci</w:t>
            </w:r>
            <w:r>
              <w:rPr>
                <w:lang w:val="es-ES_tradnl"/>
              </w:rPr>
              <w:t>ó</w:t>
            </w:r>
            <w:r>
              <w:rPr>
                <w:lang w:val="es-ES_tradnl"/>
              </w:rPr>
              <w:t>n Brightcove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202 </w:t>
            </w:r>
            <w:r>
              <w:rPr>
                <w:noProof/>
                <w:sz w:val="16"/>
              </w:rPr>
              <w:br/>
            </w:r>
            <w:r>
              <w:rPr>
                <w:noProof/>
                <w:sz w:val="2"/>
              </w:rPr>
              <w:t>93c1b4d6-98ba-4116-86b0-51e99752e160</w:t>
            </w:r>
          </w:p>
        </w:tc>
        <w:tc>
          <w:tcPr>
            <w:tcW w:w="7407" w:type="dxa"/>
            <w:shd w:val="clear" w:color="auto" w:fill="F2F2F2" w:themeFill="background1" w:themeFillShade="F2"/>
          </w:tcPr>
          <w:p w:rsidR="00000000" w:rsidRDefault="00074CE3">
            <w:pPr>
              <w:rPr>
                <w:noProof/>
              </w:rPr>
            </w:pPr>
            <w:r>
              <w:rPr>
                <w:noProof/>
              </w:rPr>
              <w:t>classic view</w:t>
            </w:r>
          </w:p>
        </w:tc>
        <w:tc>
          <w:tcPr>
            <w:tcW w:w="7407" w:type="dxa"/>
          </w:tcPr>
          <w:p w:rsidR="00000000" w:rsidRDefault="00074CE3">
            <w:pPr>
              <w:rPr>
                <w:lang w:val="es-ES_tradnl"/>
              </w:rPr>
            </w:pPr>
            <w:r>
              <w:rPr>
                <w:lang w:val="es-ES_tradnl"/>
              </w:rPr>
              <w:t>vista clasica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203 </w:t>
            </w:r>
            <w:r>
              <w:rPr>
                <w:noProof/>
                <w:sz w:val="16"/>
              </w:rPr>
              <w:br/>
            </w:r>
            <w:r>
              <w:rPr>
                <w:noProof/>
                <w:sz w:val="2"/>
              </w:rPr>
              <w:t>82c0bf5b-beaa-4e51-983b-081f37517aa4</w:t>
            </w:r>
          </w:p>
        </w:tc>
        <w:tc>
          <w:tcPr>
            <w:tcW w:w="7407" w:type="dxa"/>
            <w:shd w:val="clear" w:color="auto" w:fill="F2F2F2" w:themeFill="background1" w:themeFillShade="F2"/>
          </w:tcPr>
          <w:p w:rsidR="00000000" w:rsidRDefault="00074CE3">
            <w:pPr>
              <w:rPr>
                <w:noProof/>
              </w:rPr>
            </w:pPr>
            <w:r>
              <w:rPr>
                <w:noProof/>
              </w:rPr>
              <w:t>This will add a web part to the</w:t>
            </w:r>
            <w:r>
              <w:rPr>
                <w:noProof/>
              </w:rPr>
              <w:t xml:space="preserve"> page, but initially, there is no video attached.</w:t>
            </w:r>
          </w:p>
        </w:tc>
        <w:tc>
          <w:tcPr>
            <w:tcW w:w="7407" w:type="dxa"/>
          </w:tcPr>
          <w:p w:rsidR="00000000" w:rsidRDefault="00074CE3">
            <w:pPr>
              <w:rPr>
                <w:lang w:val="es-ES_tradnl"/>
              </w:rPr>
            </w:pPr>
            <w:r>
              <w:rPr>
                <w:lang w:val="es-ES_tradnl"/>
              </w:rPr>
              <w:t>Esto agregar</w:t>
            </w:r>
            <w:r>
              <w:rPr>
                <w:lang w:val="es-ES_tradnl"/>
              </w:rPr>
              <w:t>á</w:t>
            </w:r>
            <w:r>
              <w:rPr>
                <w:lang w:val="es-ES_tradnl"/>
              </w:rPr>
              <w:t xml:space="preserve"> un elemento web a la p</w:t>
            </w:r>
            <w:r>
              <w:rPr>
                <w:lang w:val="es-ES_tradnl"/>
              </w:rPr>
              <w:t>á</w:t>
            </w:r>
            <w:r>
              <w:rPr>
                <w:lang w:val="es-ES_tradnl"/>
              </w:rPr>
              <w:t>gina, pero inicialmente no hay ning</w:t>
            </w:r>
            <w:r>
              <w:rPr>
                <w:lang w:val="es-ES_tradnl"/>
              </w:rPr>
              <w:t>ú</w:t>
            </w:r>
            <w:r>
              <w:rPr>
                <w:lang w:val="es-ES_tradnl"/>
              </w:rPr>
              <w:t>n video adjunto.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205 </w:t>
            </w:r>
            <w:r>
              <w:rPr>
                <w:noProof/>
                <w:sz w:val="16"/>
              </w:rPr>
              <w:br/>
            </w:r>
            <w:r>
              <w:rPr>
                <w:noProof/>
                <w:sz w:val="2"/>
              </w:rPr>
              <w:t>2b7bdbf5-1080-4ee3-b03e-1e44a96c39b0</w:t>
            </w:r>
          </w:p>
        </w:tc>
        <w:tc>
          <w:tcPr>
            <w:tcW w:w="7407" w:type="dxa"/>
            <w:shd w:val="clear" w:color="auto" w:fill="F2F2F2" w:themeFill="background1" w:themeFillShade="F2"/>
          </w:tcPr>
          <w:p w:rsidR="00000000" w:rsidRDefault="00074CE3">
            <w:pPr>
              <w:rPr>
                <w:noProof/>
              </w:rPr>
            </w:pPr>
            <w:r>
              <w:rPr>
                <w:noProof/>
              </w:rPr>
              <w:t>a lack of video</w:t>
            </w:r>
          </w:p>
        </w:tc>
        <w:tc>
          <w:tcPr>
            <w:tcW w:w="7407" w:type="dxa"/>
          </w:tcPr>
          <w:p w:rsidR="00000000" w:rsidRDefault="00074CE3">
            <w:pPr>
              <w:rPr>
                <w:lang w:val="es-ES_tradnl"/>
              </w:rPr>
            </w:pPr>
            <w:r>
              <w:rPr>
                <w:lang w:val="es-ES_tradnl"/>
              </w:rPr>
              <w:t>falta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206 </w:t>
            </w:r>
            <w:r>
              <w:rPr>
                <w:noProof/>
                <w:sz w:val="16"/>
              </w:rPr>
              <w:br/>
            </w:r>
            <w:r>
              <w:rPr>
                <w:noProof/>
                <w:sz w:val="2"/>
              </w:rPr>
              <w:t>d12f7ed9-851a-42ba-afae-2c60eddf1ae4</w:t>
            </w:r>
          </w:p>
        </w:tc>
        <w:tc>
          <w:tcPr>
            <w:tcW w:w="7407" w:type="dxa"/>
            <w:shd w:val="clear" w:color="auto" w:fill="F2F2F2" w:themeFill="background1" w:themeFillShade="F2"/>
          </w:tcPr>
          <w:p w:rsidR="00000000" w:rsidRDefault="00074CE3">
            <w:pPr>
              <w:rPr>
                <w:noProof/>
              </w:rPr>
            </w:pPr>
            <w:r>
              <w:rPr>
                <w:noProof/>
              </w:rPr>
              <w:t>Check the box and click on the arrow to select "Edit Web Part."</w:t>
            </w:r>
          </w:p>
        </w:tc>
        <w:tc>
          <w:tcPr>
            <w:tcW w:w="7407" w:type="dxa"/>
          </w:tcPr>
          <w:p w:rsidR="00000000" w:rsidRDefault="00074CE3">
            <w:pPr>
              <w:rPr>
                <w:lang w:val="es-ES_tradnl"/>
              </w:rPr>
            </w:pPr>
            <w:r>
              <w:rPr>
                <w:lang w:val="es-ES_tradnl"/>
              </w:rPr>
              <w:t>Marque la casilla y haga clic en la flecha para seleccionar "Editar elemento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207 </w:t>
            </w:r>
            <w:r>
              <w:rPr>
                <w:noProof/>
                <w:sz w:val="16"/>
              </w:rPr>
              <w:br/>
            </w:r>
            <w:r>
              <w:rPr>
                <w:noProof/>
                <w:sz w:val="2"/>
              </w:rPr>
              <w:t>f71ee767-f91f-430d-a22a-d03ca286324b</w:t>
            </w:r>
          </w:p>
        </w:tc>
        <w:tc>
          <w:tcPr>
            <w:tcW w:w="7407" w:type="dxa"/>
            <w:shd w:val="clear" w:color="auto" w:fill="F2F2F2" w:themeFill="background1" w:themeFillShade="F2"/>
          </w:tcPr>
          <w:p w:rsidR="00000000" w:rsidRDefault="00074CE3">
            <w:pPr>
              <w:rPr>
                <w:noProof/>
              </w:rPr>
            </w:pPr>
            <w:r>
              <w:rPr>
                <w:noProof/>
              </w:rPr>
              <w:t>This will open the Brightcove Videos and allow you to select a vi</w:t>
            </w:r>
            <w:r>
              <w:rPr>
                <w:noProof/>
              </w:rPr>
              <w:t>deo.</w:t>
            </w:r>
          </w:p>
        </w:tc>
        <w:tc>
          <w:tcPr>
            <w:tcW w:w="7407" w:type="dxa"/>
          </w:tcPr>
          <w:p w:rsidR="00000000" w:rsidRDefault="00074CE3">
            <w:pPr>
              <w:rPr>
                <w:lang w:val="es-ES_tradnl"/>
              </w:rPr>
            </w:pPr>
            <w:r>
              <w:rPr>
                <w:lang w:val="es-ES_tradnl"/>
              </w:rPr>
              <w:t>Esto abrir</w:t>
            </w:r>
            <w:r>
              <w:rPr>
                <w:lang w:val="es-ES_tradnl"/>
              </w:rPr>
              <w:t>á</w:t>
            </w:r>
            <w:r>
              <w:rPr>
                <w:lang w:val="es-ES_tradnl"/>
              </w:rPr>
              <w:t xml:space="preserve"> Brightcove Videos y le permitir</w:t>
            </w:r>
            <w:r>
              <w:rPr>
                <w:lang w:val="es-ES_tradnl"/>
              </w:rPr>
              <w:t>á</w:t>
            </w:r>
            <w:r>
              <w:rPr>
                <w:lang w:val="es-ES_tradnl"/>
              </w:rPr>
              <w:t xml:space="preserve"> seleccionar un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208 </w:t>
            </w:r>
            <w:r>
              <w:rPr>
                <w:noProof/>
                <w:sz w:val="16"/>
              </w:rPr>
              <w:br/>
            </w:r>
            <w:r>
              <w:rPr>
                <w:noProof/>
                <w:sz w:val="2"/>
              </w:rPr>
              <w:t>c8b90ec1-1336-4399-b950-6d2ba4e38104</w:t>
            </w:r>
          </w:p>
        </w:tc>
        <w:tc>
          <w:tcPr>
            <w:tcW w:w="7407" w:type="dxa"/>
            <w:shd w:val="clear" w:color="auto" w:fill="F2F2F2" w:themeFill="background1" w:themeFillShade="F2"/>
          </w:tcPr>
          <w:p w:rsidR="00000000" w:rsidRDefault="00074CE3">
            <w:pPr>
              <w:rPr>
                <w:noProof/>
              </w:rPr>
            </w:pPr>
            <w:r>
              <w:rPr>
                <w:noProof/>
              </w:rPr>
              <w:t>Click Apply at the bottom.</w:t>
            </w:r>
          </w:p>
        </w:tc>
        <w:tc>
          <w:tcPr>
            <w:tcW w:w="7407" w:type="dxa"/>
          </w:tcPr>
          <w:p w:rsidR="00000000" w:rsidRDefault="00074CE3">
            <w:pPr>
              <w:rPr>
                <w:lang w:val="es-ES_tradnl"/>
              </w:rPr>
            </w:pPr>
            <w:r>
              <w:rPr>
                <w:lang w:val="es-ES_tradnl"/>
              </w:rPr>
              <w:t>Haga clic en Aplicar en la parte inferior.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209 </w:t>
            </w:r>
            <w:r>
              <w:rPr>
                <w:noProof/>
                <w:sz w:val="16"/>
              </w:rPr>
              <w:br/>
            </w:r>
            <w:r>
              <w:rPr>
                <w:noProof/>
                <w:sz w:val="2"/>
              </w:rPr>
              <w:t>6682d13f-6395-4d86-902d-192e09864f7a</w:t>
            </w:r>
          </w:p>
        </w:tc>
        <w:tc>
          <w:tcPr>
            <w:tcW w:w="7407" w:type="dxa"/>
            <w:shd w:val="clear" w:color="auto" w:fill="F2F2F2" w:themeFill="background1" w:themeFillShade="F2"/>
          </w:tcPr>
          <w:p w:rsidR="00000000" w:rsidRDefault="00074CE3">
            <w:pPr>
              <w:rPr>
                <w:noProof/>
              </w:rPr>
            </w:pPr>
            <w:r>
              <w:rPr>
                <w:noProof/>
              </w:rPr>
              <w:t>The video will appear once you save the page.</w:t>
            </w:r>
          </w:p>
        </w:tc>
        <w:tc>
          <w:tcPr>
            <w:tcW w:w="7407" w:type="dxa"/>
          </w:tcPr>
          <w:p w:rsidR="00000000" w:rsidRDefault="00074CE3">
            <w:pPr>
              <w:rPr>
                <w:lang w:val="es-ES_tradnl"/>
              </w:rPr>
            </w:pPr>
            <w:r>
              <w:rPr>
                <w:lang w:val="es-ES_tradnl"/>
              </w:rPr>
              <w:t>El video aparecer</w:t>
            </w:r>
            <w:r>
              <w:rPr>
                <w:lang w:val="es-ES_tradnl"/>
              </w:rPr>
              <w:t>á</w:t>
            </w:r>
            <w:r>
              <w:rPr>
                <w:lang w:val="es-ES_tradnl"/>
              </w:rPr>
              <w:t xml:space="preserve"> una vez que guarde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210 </w:t>
            </w:r>
            <w:r>
              <w:rPr>
                <w:noProof/>
                <w:sz w:val="16"/>
              </w:rPr>
              <w:br/>
            </w:r>
            <w:r>
              <w:rPr>
                <w:noProof/>
                <w:sz w:val="2"/>
              </w:rPr>
              <w:t>6d9b76f4-9308-4cd6-826e-ed4f945d066f</w:t>
            </w:r>
          </w:p>
        </w:tc>
        <w:tc>
          <w:tcPr>
            <w:tcW w:w="7407" w:type="dxa"/>
            <w:shd w:val="clear" w:color="auto" w:fill="F2F2F2" w:themeFill="background1" w:themeFillShade="F2"/>
          </w:tcPr>
          <w:p w:rsidR="00000000" w:rsidRDefault="00074CE3">
            <w:pPr>
              <w:rPr>
                <w:noProof/>
              </w:rPr>
            </w:pPr>
            <w:r>
              <w:rPr>
                <w:noProof/>
              </w:rPr>
              <w:t>Web Part</w:t>
            </w:r>
          </w:p>
        </w:tc>
        <w:tc>
          <w:tcPr>
            <w:tcW w:w="7407" w:type="dxa"/>
          </w:tcPr>
          <w:p w:rsidR="00000000" w:rsidRDefault="00074CE3">
            <w:pPr>
              <w:rPr>
                <w:lang w:val="es-ES_tradnl"/>
              </w:rPr>
            </w:pPr>
            <w:r>
              <w:rPr>
                <w:lang w:val="es-ES_tradnl"/>
              </w:rPr>
              <w:t>Elemento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212 </w:t>
            </w:r>
            <w:r>
              <w:rPr>
                <w:noProof/>
                <w:sz w:val="16"/>
              </w:rPr>
              <w:br/>
            </w:r>
            <w:r>
              <w:rPr>
                <w:noProof/>
                <w:sz w:val="2"/>
              </w:rPr>
              <w:t>7be6e86f-de98-416a-aded-2f17110cef46</w:t>
            </w:r>
          </w:p>
        </w:tc>
        <w:tc>
          <w:tcPr>
            <w:tcW w:w="7407" w:type="dxa"/>
            <w:shd w:val="clear" w:color="auto" w:fill="F2F2F2" w:themeFill="background1" w:themeFillShade="F2"/>
          </w:tcPr>
          <w:p w:rsidR="00000000" w:rsidRDefault="00074CE3">
            <w:pPr>
              <w:rPr>
                <w:noProof/>
              </w:rPr>
            </w:pPr>
            <w:r>
              <w:rPr>
                <w:noProof/>
              </w:rPr>
              <w:t>menu</w:t>
            </w:r>
          </w:p>
        </w:tc>
        <w:tc>
          <w:tcPr>
            <w:tcW w:w="7407" w:type="dxa"/>
          </w:tcPr>
          <w:p w:rsidR="00000000" w:rsidRDefault="00074CE3">
            <w:pPr>
              <w:rPr>
                <w:lang w:val="es-ES_tradnl"/>
              </w:rPr>
            </w:pPr>
            <w:r>
              <w:rPr>
                <w:lang w:val="es-ES_tradnl"/>
              </w:rPr>
              <w:t>men</w:t>
            </w:r>
            <w:r>
              <w:rPr>
                <w:lang w:val="es-ES_tradnl"/>
              </w:rPr>
              <w:t>ú</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213 </w:t>
            </w:r>
            <w:r>
              <w:rPr>
                <w:noProof/>
                <w:sz w:val="16"/>
              </w:rPr>
              <w:br/>
            </w:r>
            <w:r>
              <w:rPr>
                <w:noProof/>
                <w:sz w:val="2"/>
              </w:rPr>
              <w:t>e5fd5fb6-c2e2-4670-b893-c18dfc005898</w:t>
            </w:r>
          </w:p>
        </w:tc>
        <w:tc>
          <w:tcPr>
            <w:tcW w:w="7407" w:type="dxa"/>
            <w:shd w:val="clear" w:color="auto" w:fill="F2F2F2" w:themeFill="background1" w:themeFillShade="F2"/>
          </w:tcPr>
          <w:p w:rsidR="00000000" w:rsidRDefault="00074CE3">
            <w:pPr>
              <w:rPr>
                <w:noProof/>
              </w:rPr>
            </w:pPr>
            <w:r>
              <w:rPr>
                <w:noProof/>
              </w:rPr>
              <w:t>Web Parts can be added one of two ways.</w:t>
            </w:r>
          </w:p>
        </w:tc>
        <w:tc>
          <w:tcPr>
            <w:tcW w:w="7407" w:type="dxa"/>
          </w:tcPr>
          <w:p w:rsidR="00000000" w:rsidRDefault="00074CE3">
            <w:pPr>
              <w:rPr>
                <w:lang w:val="es-ES_tradnl"/>
              </w:rPr>
            </w:pPr>
            <w:r>
              <w:rPr>
                <w:lang w:val="es-ES_tradnl"/>
              </w:rPr>
              <w:t>Los elementos web se pueden agregar de dos formas.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214 </w:t>
            </w:r>
            <w:r>
              <w:rPr>
                <w:noProof/>
                <w:sz w:val="16"/>
              </w:rPr>
              <w:br/>
            </w:r>
            <w:r>
              <w:rPr>
                <w:noProof/>
                <w:sz w:val="2"/>
              </w:rPr>
              <w:t>dfedd0f5-d579-4f19-bc53-17fc10c3d1a4</w:t>
            </w:r>
          </w:p>
        </w:tc>
        <w:tc>
          <w:tcPr>
            <w:tcW w:w="7407" w:type="dxa"/>
            <w:shd w:val="clear" w:color="auto" w:fill="F2F2F2" w:themeFill="background1" w:themeFillShade="F2"/>
          </w:tcPr>
          <w:p w:rsidR="00000000" w:rsidRDefault="00074CE3">
            <w:pPr>
              <w:rPr>
                <w:noProof/>
              </w:rPr>
            </w:pPr>
            <w:r>
              <w:rPr>
                <w:noProof/>
              </w:rPr>
              <w:t>Clicking on the Web Parts icon brings up a menu that is similar to the App Part menu, and following the same steps will ge</w:t>
            </w:r>
            <w:r>
              <w:rPr>
                <w:noProof/>
              </w:rPr>
              <w:t>t the same results.</w:t>
            </w:r>
          </w:p>
        </w:tc>
        <w:tc>
          <w:tcPr>
            <w:tcW w:w="7407" w:type="dxa"/>
          </w:tcPr>
          <w:p w:rsidR="00000000" w:rsidRDefault="00074CE3">
            <w:pPr>
              <w:rPr>
                <w:lang w:val="es-ES_tradnl"/>
              </w:rPr>
            </w:pPr>
            <w:r>
              <w:rPr>
                <w:lang w:val="es-ES_tradnl"/>
              </w:rPr>
              <w:t xml:space="preserve">Al hacer clic en el </w:t>
            </w:r>
            <w:r>
              <w:rPr>
                <w:lang w:val="es-ES_tradnl"/>
              </w:rPr>
              <w:t>í</w:t>
            </w:r>
            <w:r>
              <w:rPr>
                <w:lang w:val="es-ES_tradnl"/>
              </w:rPr>
              <w:t>cono de elementos web, aparece un men</w:t>
            </w:r>
            <w:r>
              <w:rPr>
                <w:lang w:val="es-ES_tradnl"/>
              </w:rPr>
              <w:t>ú</w:t>
            </w:r>
            <w:r>
              <w:rPr>
                <w:lang w:val="es-ES_tradnl"/>
              </w:rPr>
              <w:t xml:space="preserve"> que es similar al men</w:t>
            </w:r>
            <w:r>
              <w:rPr>
                <w:lang w:val="es-ES_tradnl"/>
              </w:rPr>
              <w:t>ú</w:t>
            </w:r>
            <w:r>
              <w:rPr>
                <w:lang w:val="es-ES_tradnl"/>
              </w:rPr>
              <w:t xml:space="preserve"> de elementos de la aplicaci</w:t>
            </w:r>
            <w:r>
              <w:rPr>
                <w:lang w:val="es-ES_tradnl"/>
              </w:rPr>
              <w:t>ó</w:t>
            </w:r>
            <w:r>
              <w:rPr>
                <w:lang w:val="es-ES_tradnl"/>
              </w:rPr>
              <w:t>n, y si sigue los mismos pasos obtendr</w:t>
            </w:r>
            <w:r>
              <w:rPr>
                <w:lang w:val="es-ES_tradnl"/>
              </w:rPr>
              <w:t>á</w:t>
            </w:r>
            <w:r>
              <w:rPr>
                <w:lang w:val="es-ES_tradnl"/>
              </w:rPr>
              <w:t xml:space="preserve"> los mismos resultados.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215 </w:t>
            </w:r>
            <w:r>
              <w:rPr>
                <w:noProof/>
                <w:sz w:val="16"/>
              </w:rPr>
              <w:br/>
            </w:r>
            <w:r>
              <w:rPr>
                <w:noProof/>
                <w:sz w:val="2"/>
              </w:rPr>
              <w:t>a8562845-2bae-454c-9177-9e50db58194e</w:t>
            </w:r>
          </w:p>
        </w:tc>
        <w:tc>
          <w:tcPr>
            <w:tcW w:w="7407" w:type="dxa"/>
            <w:shd w:val="clear" w:color="auto" w:fill="F2F2F2" w:themeFill="background1" w:themeFillShade="F2"/>
          </w:tcPr>
          <w:p w:rsidR="00000000" w:rsidRDefault="00074CE3">
            <w:pPr>
              <w:rPr>
                <w:noProof/>
              </w:rPr>
            </w:pPr>
            <w:r>
              <w:rPr>
                <w:noProof/>
              </w:rPr>
              <w:t xml:space="preserve">You can also click </w:t>
            </w:r>
            <w:r>
              <w:rPr>
                <w:noProof/>
              </w:rPr>
              <w:t>the Brightcove Video button again and select a video, but this time choose "Dowload Web Part."</w:t>
            </w:r>
          </w:p>
        </w:tc>
        <w:tc>
          <w:tcPr>
            <w:tcW w:w="7407" w:type="dxa"/>
          </w:tcPr>
          <w:p w:rsidR="00000000" w:rsidRDefault="00074CE3">
            <w:pPr>
              <w:rPr>
                <w:lang w:val="es-ES_tradnl"/>
              </w:rPr>
            </w:pPr>
            <w:r>
              <w:rPr>
                <w:lang w:val="es-ES_tradnl"/>
              </w:rPr>
              <w:t>Tambi</w:t>
            </w:r>
            <w:r>
              <w:rPr>
                <w:lang w:val="es-ES_tradnl"/>
              </w:rPr>
              <w:t>é</w:t>
            </w:r>
            <w:r>
              <w:rPr>
                <w:lang w:val="es-ES_tradnl"/>
              </w:rPr>
              <w:t>n puede volver a hacer clic en el bot</w:t>
            </w:r>
            <w:r>
              <w:rPr>
                <w:lang w:val="es-ES_tradnl"/>
              </w:rPr>
              <w:t>ó</w:t>
            </w:r>
            <w:r>
              <w:rPr>
                <w:lang w:val="es-ES_tradnl"/>
              </w:rPr>
              <w:t>n Brightcove Video y seleccionar un video, pero esta vez elija "Descargar elemento web".</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217 </w:t>
            </w:r>
            <w:r>
              <w:rPr>
                <w:noProof/>
                <w:sz w:val="16"/>
              </w:rPr>
              <w:br/>
            </w:r>
            <w:r>
              <w:rPr>
                <w:noProof/>
                <w:sz w:val="2"/>
              </w:rPr>
              <w:t>130f513f-5f47-4f00-b78f-fb54a096bfd6</w:t>
            </w:r>
          </w:p>
        </w:tc>
        <w:tc>
          <w:tcPr>
            <w:tcW w:w="7407" w:type="dxa"/>
            <w:shd w:val="clear" w:color="auto" w:fill="F2F2F2" w:themeFill="background1" w:themeFillShade="F2"/>
          </w:tcPr>
          <w:p w:rsidR="00000000" w:rsidRDefault="00074CE3">
            <w:pPr>
              <w:rPr>
                <w:noProof/>
              </w:rPr>
            </w:pPr>
            <w:r>
              <w:rPr>
                <w:noProof/>
              </w:rPr>
              <w:t>classic view</w:t>
            </w:r>
          </w:p>
        </w:tc>
        <w:tc>
          <w:tcPr>
            <w:tcW w:w="7407" w:type="dxa"/>
          </w:tcPr>
          <w:p w:rsidR="00000000" w:rsidRDefault="00074CE3">
            <w:pPr>
              <w:rPr>
                <w:lang w:val="es-ES_tradnl"/>
              </w:rPr>
            </w:pPr>
            <w:r>
              <w:rPr>
                <w:lang w:val="es-ES_tradnl"/>
              </w:rPr>
              <w:t>vista clasica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218 </w:t>
            </w:r>
            <w:r>
              <w:rPr>
                <w:noProof/>
                <w:sz w:val="16"/>
              </w:rPr>
              <w:br/>
            </w:r>
            <w:r>
              <w:rPr>
                <w:noProof/>
                <w:sz w:val="2"/>
              </w:rPr>
              <w:t>9f929e4d-c803-4ac0-9554-bb7bd050bb5d</w:t>
            </w:r>
          </w:p>
        </w:tc>
        <w:tc>
          <w:tcPr>
            <w:tcW w:w="7407" w:type="dxa"/>
            <w:shd w:val="clear" w:color="auto" w:fill="F2F2F2" w:themeFill="background1" w:themeFillShade="F2"/>
          </w:tcPr>
          <w:p w:rsidR="00000000" w:rsidRDefault="00074CE3">
            <w:pPr>
              <w:rPr>
                <w:noProof/>
              </w:rPr>
            </w:pPr>
            <w:r>
              <w:rPr>
                <w:noProof/>
              </w:rPr>
              <w:t>A file will download to your computer.</w:t>
            </w:r>
          </w:p>
        </w:tc>
        <w:tc>
          <w:tcPr>
            <w:tcW w:w="7407" w:type="dxa"/>
          </w:tcPr>
          <w:p w:rsidR="00000000" w:rsidRDefault="00074CE3">
            <w:pPr>
              <w:rPr>
                <w:lang w:val="es-ES_tradnl"/>
              </w:rPr>
            </w:pPr>
            <w:r>
              <w:rPr>
                <w:lang w:val="es-ES_tradnl"/>
              </w:rPr>
              <w:t>Se descargar</w:t>
            </w:r>
            <w:r>
              <w:rPr>
                <w:lang w:val="es-ES_tradnl"/>
              </w:rPr>
              <w:t>á</w:t>
            </w:r>
            <w:r>
              <w:rPr>
                <w:lang w:val="es-ES_tradnl"/>
              </w:rPr>
              <w:t xml:space="preserve"> un archivo en su computadora.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219 </w:t>
            </w:r>
            <w:r>
              <w:rPr>
                <w:noProof/>
                <w:sz w:val="16"/>
              </w:rPr>
              <w:br/>
            </w:r>
            <w:r>
              <w:rPr>
                <w:noProof/>
                <w:sz w:val="2"/>
              </w:rPr>
              <w:t>f8f4bbd1-de19-4255-b4df-f30fd73f16c9</w:t>
            </w:r>
          </w:p>
        </w:tc>
        <w:tc>
          <w:tcPr>
            <w:tcW w:w="7407" w:type="dxa"/>
            <w:shd w:val="clear" w:color="auto" w:fill="F2F2F2" w:themeFill="background1" w:themeFillShade="F2"/>
          </w:tcPr>
          <w:p w:rsidR="00000000" w:rsidRDefault="00074CE3">
            <w:pPr>
              <w:rPr>
                <w:noProof/>
              </w:rPr>
            </w:pPr>
            <w:r>
              <w:rPr>
                <w:noProof/>
              </w:rPr>
              <w:t>Click on the Web Part i</w:t>
            </w:r>
            <w:r>
              <w:rPr>
                <w:noProof/>
              </w:rPr>
              <w:t>con.</w:t>
            </w:r>
          </w:p>
        </w:tc>
        <w:tc>
          <w:tcPr>
            <w:tcW w:w="7407" w:type="dxa"/>
          </w:tcPr>
          <w:p w:rsidR="00000000" w:rsidRDefault="00074CE3">
            <w:pPr>
              <w:rPr>
                <w:lang w:val="es-ES_tradnl"/>
              </w:rPr>
            </w:pPr>
            <w:r>
              <w:rPr>
                <w:lang w:val="es-ES_tradnl"/>
              </w:rPr>
              <w:t>Haga clic en el icono del elemento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220 </w:t>
            </w:r>
            <w:r>
              <w:rPr>
                <w:noProof/>
                <w:sz w:val="16"/>
              </w:rPr>
              <w:br/>
            </w:r>
            <w:r>
              <w:rPr>
                <w:noProof/>
                <w:sz w:val="2"/>
              </w:rPr>
              <w:t>6aaefea8-62f0-49c6-bac8-4c6aa9156137</w:t>
            </w:r>
          </w:p>
        </w:tc>
        <w:tc>
          <w:tcPr>
            <w:tcW w:w="7407" w:type="dxa"/>
            <w:shd w:val="clear" w:color="auto" w:fill="F2F2F2" w:themeFill="background1" w:themeFillShade="F2"/>
          </w:tcPr>
          <w:p w:rsidR="00000000" w:rsidRDefault="00074CE3">
            <w:pPr>
              <w:rPr>
                <w:noProof/>
              </w:rPr>
            </w:pPr>
            <w:r>
              <w:rPr>
                <w:noProof/>
              </w:rPr>
              <w:t>When the menu opens up, upload the file to the "Upload a Web Part" field.</w:t>
            </w:r>
          </w:p>
        </w:tc>
        <w:tc>
          <w:tcPr>
            <w:tcW w:w="7407" w:type="dxa"/>
          </w:tcPr>
          <w:p w:rsidR="00000000" w:rsidRDefault="00074CE3">
            <w:pPr>
              <w:rPr>
                <w:lang w:val="es-ES_tradnl"/>
              </w:rPr>
            </w:pPr>
            <w:r>
              <w:rPr>
                <w:lang w:val="es-ES_tradnl"/>
              </w:rPr>
              <w:t>Cuando se abra el men</w:t>
            </w:r>
            <w:r>
              <w:rPr>
                <w:lang w:val="es-ES_tradnl"/>
              </w:rPr>
              <w:t>ú</w:t>
            </w:r>
            <w:r>
              <w:rPr>
                <w:lang w:val="es-ES_tradnl"/>
              </w:rPr>
              <w:t>, cargue el archivo en el campo "Cargar un elemento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221 </w:t>
            </w:r>
            <w:r>
              <w:rPr>
                <w:noProof/>
                <w:sz w:val="16"/>
              </w:rPr>
              <w:br/>
            </w:r>
            <w:r>
              <w:rPr>
                <w:noProof/>
                <w:sz w:val="2"/>
              </w:rPr>
              <w:t>7ae817b8</w:t>
            </w:r>
            <w:r>
              <w:rPr>
                <w:noProof/>
                <w:sz w:val="2"/>
              </w:rPr>
              <w:t>-41fd-4f94-a14a-0ef4bf55adef</w:t>
            </w:r>
          </w:p>
        </w:tc>
        <w:tc>
          <w:tcPr>
            <w:tcW w:w="7407" w:type="dxa"/>
            <w:shd w:val="clear" w:color="auto" w:fill="F2F2F2" w:themeFill="background1" w:themeFillShade="F2"/>
          </w:tcPr>
          <w:p w:rsidR="00000000" w:rsidRDefault="00074CE3">
            <w:pPr>
              <w:rPr>
                <w:noProof/>
              </w:rPr>
            </w:pPr>
            <w:r>
              <w:rPr>
                <w:noProof/>
              </w:rPr>
              <w:t>Click Upload.</w:t>
            </w:r>
          </w:p>
        </w:tc>
        <w:tc>
          <w:tcPr>
            <w:tcW w:w="7407" w:type="dxa"/>
          </w:tcPr>
          <w:p w:rsidR="00000000" w:rsidRDefault="00074CE3">
            <w:pPr>
              <w:rPr>
                <w:lang w:val="es-ES_tradnl"/>
              </w:rPr>
            </w:pPr>
            <w:r>
              <w:rPr>
                <w:lang w:val="es-ES_tradnl"/>
              </w:rPr>
              <w:t>Haga clic en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223 </w:t>
            </w:r>
            <w:r>
              <w:rPr>
                <w:noProof/>
                <w:sz w:val="16"/>
              </w:rPr>
              <w:br/>
            </w:r>
            <w:r>
              <w:rPr>
                <w:noProof/>
                <w:sz w:val="2"/>
              </w:rPr>
              <w:t>8d256c10-63b9-41ff-9955-6f791ca2209b</w:t>
            </w:r>
          </w:p>
        </w:tc>
        <w:tc>
          <w:tcPr>
            <w:tcW w:w="7407" w:type="dxa"/>
            <w:shd w:val="clear" w:color="auto" w:fill="F2F2F2" w:themeFill="background1" w:themeFillShade="F2"/>
          </w:tcPr>
          <w:p w:rsidR="00000000" w:rsidRDefault="00074CE3">
            <w:pPr>
              <w:rPr>
                <w:noProof/>
              </w:rPr>
            </w:pPr>
            <w:r>
              <w:rPr>
                <w:noProof/>
              </w:rPr>
              <w:t>classic view</w:t>
            </w:r>
          </w:p>
        </w:tc>
        <w:tc>
          <w:tcPr>
            <w:tcW w:w="7407" w:type="dxa"/>
          </w:tcPr>
          <w:p w:rsidR="00000000" w:rsidRDefault="00074CE3">
            <w:pPr>
              <w:rPr>
                <w:lang w:val="es-ES_tradnl"/>
              </w:rPr>
            </w:pPr>
            <w:r>
              <w:rPr>
                <w:lang w:val="es-ES_tradnl"/>
              </w:rPr>
              <w:t>vista clasica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224 </w:t>
            </w:r>
            <w:r>
              <w:rPr>
                <w:noProof/>
                <w:sz w:val="16"/>
              </w:rPr>
              <w:br/>
            </w:r>
            <w:r>
              <w:rPr>
                <w:noProof/>
                <w:sz w:val="2"/>
              </w:rPr>
              <w:t>19768d54-7ce6-430e-a6ac-7a7fa72020f1</w:t>
            </w:r>
          </w:p>
        </w:tc>
        <w:tc>
          <w:tcPr>
            <w:tcW w:w="7407" w:type="dxa"/>
            <w:shd w:val="clear" w:color="auto" w:fill="F2F2F2" w:themeFill="background1" w:themeFillShade="F2"/>
          </w:tcPr>
          <w:p w:rsidR="00000000" w:rsidRDefault="00074CE3">
            <w:pPr>
              <w:rPr>
                <w:noProof/>
              </w:rPr>
            </w:pPr>
            <w:r>
              <w:rPr>
                <w:noProof/>
              </w:rPr>
              <w:t>Your video will appear on your page.</w:t>
            </w:r>
          </w:p>
        </w:tc>
        <w:tc>
          <w:tcPr>
            <w:tcW w:w="7407" w:type="dxa"/>
          </w:tcPr>
          <w:p w:rsidR="00000000" w:rsidRDefault="00074CE3">
            <w:pPr>
              <w:rPr>
                <w:lang w:val="es-ES_tradnl"/>
              </w:rPr>
            </w:pPr>
            <w:r>
              <w:rPr>
                <w:lang w:val="es-ES_tradnl"/>
              </w:rPr>
              <w:t>Su video aparecer</w:t>
            </w:r>
            <w:r>
              <w:rPr>
                <w:lang w:val="es-ES_tradnl"/>
              </w:rPr>
              <w:t>á</w:t>
            </w:r>
            <w:r>
              <w:rPr>
                <w:lang w:val="es-ES_tradnl"/>
              </w:rPr>
              <w:t xml:space="preserve"> en su p</w:t>
            </w:r>
            <w:r>
              <w:rPr>
                <w:lang w:val="es-ES_tradnl"/>
              </w:rPr>
              <w:t>á</w:t>
            </w:r>
            <w:r>
              <w:rPr>
                <w:lang w:val="es-ES_tradnl"/>
              </w:rPr>
              <w:t>gina.</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getting-started-brightcove-video-connect-sitecore-experience-platform.html</w:t>
            </w:r>
          </w:p>
          <w:p w:rsidR="00000000" w:rsidRDefault="00074CE3">
            <w:pPr>
              <w:jc w:val="center"/>
              <w:rPr>
                <w:b/>
                <w:noProof/>
              </w:rPr>
            </w:pPr>
            <w:r>
              <w:rPr>
                <w:b/>
                <w:noProof/>
              </w:rPr>
              <w:t>MQ971010 43ae4330-2072-4371-b89d-55668203cff2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f9156bbc-483a-4ca5-bc23-8d199e4b5dc2</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7d2d4daa-c2c3-4454-8d1e-0878d6530f54</w:t>
            </w:r>
          </w:p>
        </w:tc>
        <w:tc>
          <w:tcPr>
            <w:tcW w:w="7407" w:type="dxa"/>
            <w:shd w:val="clear" w:color="auto" w:fill="F2F2F2" w:themeFill="background1" w:themeFillShade="F2"/>
          </w:tcPr>
          <w:p w:rsidR="00000000" w:rsidRDefault="00074CE3">
            <w:pPr>
              <w:rPr>
                <w:noProof/>
              </w:rPr>
            </w:pPr>
            <w:r>
              <w:rPr>
                <w:noProof/>
              </w:rPr>
              <w:t>Getting Started with Brightcove Video Connect for Sitecore parent:</w:t>
            </w:r>
          </w:p>
        </w:tc>
        <w:tc>
          <w:tcPr>
            <w:tcW w:w="7407" w:type="dxa"/>
          </w:tcPr>
          <w:p w:rsidR="00000000" w:rsidRDefault="00074CE3">
            <w:pPr>
              <w:rPr>
                <w:lang w:val="es-ES_tradnl"/>
              </w:rPr>
            </w:pPr>
            <w:r>
              <w:rPr>
                <w:lang w:val="es-ES_tradnl"/>
              </w:rPr>
              <w:t>Introducci</w:t>
            </w:r>
            <w:r>
              <w:rPr>
                <w:lang w:val="es-ES_tradnl"/>
              </w:rPr>
              <w:t>ó</w:t>
            </w:r>
            <w:r>
              <w:rPr>
                <w:lang w:val="es-ES_tradnl"/>
              </w:rPr>
              <w:t>n a Brightcove Video Connect para padres de Sitecore: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1c62f066-9ae4-45d0-b947-3fa7b795b563</w:t>
            </w:r>
          </w:p>
        </w:tc>
        <w:tc>
          <w:tcPr>
            <w:tcW w:w="7407" w:type="dxa"/>
            <w:shd w:val="clear" w:color="auto" w:fill="F2F2F2" w:themeFill="background1" w:themeFillShade="F2"/>
          </w:tcPr>
          <w:p w:rsidR="00000000" w:rsidRDefault="00074CE3">
            <w:pPr>
              <w:rPr>
                <w:noProof/>
              </w:rPr>
            </w:pPr>
            <w:r>
              <w:rPr>
                <w:noProof/>
              </w:rPr>
              <w:t>Sitecore ---</w:t>
            </w:r>
          </w:p>
        </w:tc>
        <w:tc>
          <w:tcPr>
            <w:tcW w:w="7407" w:type="dxa"/>
          </w:tcPr>
          <w:p w:rsidR="00000000" w:rsidRDefault="00074CE3">
            <w:pPr>
              <w:rPr>
                <w:lang w:val="es-ES_tradnl"/>
              </w:rPr>
            </w:pPr>
            <w:r>
              <w:rPr>
                <w:lang w:val="es-ES_tradnl"/>
              </w:rPr>
              <w:t>Sitecore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2072e277-ba22-46a0-b7b5-e7f3a8b9b484</w:t>
            </w:r>
          </w:p>
        </w:tc>
        <w:tc>
          <w:tcPr>
            <w:tcW w:w="7407" w:type="dxa"/>
            <w:shd w:val="clear" w:color="auto" w:fill="F2F2F2" w:themeFill="background1" w:themeFillShade="F2"/>
          </w:tcPr>
          <w:p w:rsidR="00000000" w:rsidRDefault="00074CE3">
            <w:pPr>
              <w:rPr>
                <w:noProof/>
              </w:rPr>
            </w:pPr>
            <w:r>
              <w:rPr>
                <w:noProof/>
              </w:rPr>
              <w:t xml:space="preserve">Getting Started </w:t>
            </w:r>
            <w:r>
              <w:rPr>
                <w:noProof/>
              </w:rPr>
              <w:t>with Brightcove Video Connect for the Sitecore Experience Platform</w:t>
            </w:r>
          </w:p>
        </w:tc>
        <w:tc>
          <w:tcPr>
            <w:tcW w:w="7407" w:type="dxa"/>
          </w:tcPr>
          <w:p w:rsidR="00000000" w:rsidRDefault="00074CE3">
            <w:pPr>
              <w:rPr>
                <w:lang w:val="es-ES_tradnl"/>
              </w:rPr>
            </w:pPr>
            <w:r>
              <w:rPr>
                <w:lang w:val="es-ES_tradnl"/>
              </w:rPr>
              <w:t>Introducci</w:t>
            </w:r>
            <w:r>
              <w:rPr>
                <w:lang w:val="es-ES_tradnl"/>
              </w:rPr>
              <w:t>ó</w:t>
            </w:r>
            <w:r>
              <w:rPr>
                <w:lang w:val="es-ES_tradnl"/>
              </w:rPr>
              <w:t>n a Brightcove Video Connect para Sitecore Experience Platform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e9721c41-5325-4f1b-a235-9ebc08fceb1c</w:t>
            </w:r>
          </w:p>
        </w:tc>
        <w:tc>
          <w:tcPr>
            <w:tcW w:w="7407" w:type="dxa"/>
            <w:shd w:val="clear" w:color="auto" w:fill="F2F2F2" w:themeFill="background1" w:themeFillShade="F2"/>
          </w:tcPr>
          <w:p w:rsidR="00000000" w:rsidRDefault="00074CE3">
            <w:pPr>
              <w:rPr>
                <w:noProof/>
              </w:rPr>
            </w:pPr>
            <w:r>
              <w:rPr>
                <w:noProof/>
              </w:rPr>
              <w:t>This topic provides an overview of Brightcove Video Connect for the Sitecore Experience Platform.</w:t>
            </w:r>
          </w:p>
        </w:tc>
        <w:tc>
          <w:tcPr>
            <w:tcW w:w="7407" w:type="dxa"/>
          </w:tcPr>
          <w:p w:rsidR="00000000" w:rsidRDefault="00074CE3">
            <w:pPr>
              <w:rPr>
                <w:lang w:val="es-ES_tradnl"/>
              </w:rPr>
            </w:pPr>
            <w:r>
              <w:rPr>
                <w:lang w:val="es-ES_tradnl"/>
              </w:rPr>
              <w:t>Este tema proporciona una descripci</w:t>
            </w:r>
            <w:r>
              <w:rPr>
                <w:lang w:val="es-ES_tradnl"/>
              </w:rPr>
              <w:t>ó</w:t>
            </w:r>
            <w:r>
              <w:rPr>
                <w:lang w:val="es-ES_tradnl"/>
              </w:rPr>
              <w:t>n general de Brightcove Video Connect para Sitecore Experience Platform.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d4eff038-aed0-4dd2-9b0e-8f4b0311b361</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w:t>
            </w:r>
            <w:r>
              <w:rPr>
                <w:lang w:val="es-ES_tradnl"/>
              </w:rPr>
              <w:t>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8a4122c7-ce79-4730-95dd-fe3ab0faf0ba</w:t>
            </w:r>
          </w:p>
        </w:tc>
        <w:tc>
          <w:tcPr>
            <w:tcW w:w="7407" w:type="dxa"/>
            <w:shd w:val="clear" w:color="auto" w:fill="F2F2F2" w:themeFill="background1" w:themeFillShade="F2"/>
          </w:tcPr>
          <w:p w:rsidR="00000000" w:rsidRDefault="00074CE3">
            <w:pPr>
              <w:rPr>
                <w:noProof/>
              </w:rPr>
            </w:pPr>
            <w:r>
              <w:rPr>
                <w:noProof/>
              </w:rPr>
              <w:t>Support for Sitecore v9.0.x was ended as of January 1, 2021</w:t>
            </w:r>
          </w:p>
        </w:tc>
        <w:tc>
          <w:tcPr>
            <w:tcW w:w="7407" w:type="dxa"/>
          </w:tcPr>
          <w:p w:rsidR="00000000" w:rsidRDefault="00074CE3">
            <w:pPr>
              <w:rPr>
                <w:lang w:val="es-ES_tradnl"/>
              </w:rPr>
            </w:pPr>
            <w:r>
              <w:rPr>
                <w:lang w:val="es-ES_tradnl"/>
              </w:rPr>
              <w:t>El soporte para Sitecore v9.0.x finaliz</w:t>
            </w:r>
            <w:r>
              <w:rPr>
                <w:lang w:val="es-ES_tradnl"/>
              </w:rPr>
              <w:t>ó</w:t>
            </w:r>
            <w:r>
              <w:rPr>
                <w:lang w:val="es-ES_tradnl"/>
              </w:rPr>
              <w:t xml:space="preserve"> el 1 de enero de 2021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4f66b077-083d-4ef6-a1fd-efb2d96f7fbd</w:t>
            </w:r>
          </w:p>
        </w:tc>
        <w:tc>
          <w:tcPr>
            <w:tcW w:w="7407" w:type="dxa"/>
            <w:shd w:val="clear" w:color="auto" w:fill="F2F2F2" w:themeFill="background1" w:themeFillShade="F2"/>
          </w:tcPr>
          <w:p w:rsidR="00000000" w:rsidRDefault="00074CE3">
            <w:pPr>
              <w:rPr>
                <w:noProof/>
              </w:rPr>
            </w:pPr>
            <w:r>
              <w:rPr>
                <w:noProof/>
              </w:rPr>
              <w:t>Plug-in Version</w:t>
            </w:r>
          </w:p>
        </w:tc>
        <w:tc>
          <w:tcPr>
            <w:tcW w:w="7407" w:type="dxa"/>
          </w:tcPr>
          <w:p w:rsidR="00000000" w:rsidRDefault="00074CE3">
            <w:pPr>
              <w:rPr>
                <w:lang w:val="es-ES_tradnl"/>
              </w:rPr>
            </w:pPr>
            <w:r>
              <w:rPr>
                <w:lang w:val="es-ES_tradnl"/>
              </w:rPr>
              <w:t>Versi</w:t>
            </w:r>
            <w:r>
              <w:rPr>
                <w:lang w:val="es-ES_tradnl"/>
              </w:rPr>
              <w:t>ó</w:t>
            </w:r>
            <w:r>
              <w:rPr>
                <w:lang w:val="es-ES_tradnl"/>
              </w:rPr>
              <w:t>n de complemento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68d5</w:t>
            </w:r>
            <w:r>
              <w:rPr>
                <w:noProof/>
                <w:sz w:val="2"/>
              </w:rPr>
              <w:t>9a9e-de5e-46b9-b715-52bb789fd1bf</w:t>
            </w:r>
          </w:p>
        </w:tc>
        <w:tc>
          <w:tcPr>
            <w:tcW w:w="7407" w:type="dxa"/>
            <w:shd w:val="clear" w:color="auto" w:fill="F2F2F2" w:themeFill="background1" w:themeFillShade="F2"/>
          </w:tcPr>
          <w:p w:rsidR="00000000" w:rsidRDefault="00074CE3">
            <w:pPr>
              <w:rPr>
                <w:noProof/>
              </w:rPr>
            </w:pPr>
            <w:r>
              <w:rPr>
                <w:noProof/>
              </w:rPr>
              <w:t>Documentation</w:t>
            </w:r>
          </w:p>
        </w:tc>
        <w:tc>
          <w:tcPr>
            <w:tcW w:w="7407" w:type="dxa"/>
          </w:tcPr>
          <w:p w:rsidR="00000000" w:rsidRDefault="00074CE3">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f9afeac6-27c9-482c-9e67-cb9663dbcc0f</w:t>
            </w:r>
          </w:p>
        </w:tc>
        <w:tc>
          <w:tcPr>
            <w:tcW w:w="7407" w:type="dxa"/>
            <w:shd w:val="clear" w:color="auto" w:fill="F2F2F2" w:themeFill="background1" w:themeFillShade="F2"/>
          </w:tcPr>
          <w:p w:rsidR="00000000" w:rsidRDefault="00074CE3">
            <w:pPr>
              <w:rPr>
                <w:noProof/>
              </w:rPr>
            </w:pPr>
            <w:r>
              <w:rPr>
                <w:noProof/>
              </w:rPr>
              <w:t>Download</w:t>
            </w:r>
          </w:p>
        </w:tc>
        <w:tc>
          <w:tcPr>
            <w:tcW w:w="7407" w:type="dxa"/>
          </w:tcPr>
          <w:p w:rsidR="00000000" w:rsidRDefault="00074CE3">
            <w:pPr>
              <w:rPr>
                <w:lang w:val="es-ES_tradnl"/>
              </w:rPr>
            </w:pPr>
            <w:r>
              <w:rPr>
                <w:lang w:val="es-ES_tradnl"/>
              </w:rPr>
              <w:t>Descargar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d8385e97-ff2a-400c-8510-b1791e179374</w:t>
            </w:r>
          </w:p>
        </w:tc>
        <w:tc>
          <w:tcPr>
            <w:tcW w:w="7407" w:type="dxa"/>
            <w:shd w:val="clear" w:color="auto" w:fill="F2F2F2" w:themeFill="background1" w:themeFillShade="F2"/>
          </w:tcPr>
          <w:p w:rsidR="00000000" w:rsidRDefault="00074CE3">
            <w:pPr>
              <w:rPr>
                <w:noProof/>
              </w:rPr>
            </w:pPr>
            <w:r>
              <w:rPr>
                <w:noProof/>
              </w:rPr>
              <w:t>Compatibility Notes</w:t>
            </w:r>
          </w:p>
        </w:tc>
        <w:tc>
          <w:tcPr>
            <w:tcW w:w="7407" w:type="dxa"/>
          </w:tcPr>
          <w:p w:rsidR="00000000" w:rsidRDefault="00074CE3">
            <w:pPr>
              <w:rPr>
                <w:lang w:val="es-ES_tradnl"/>
              </w:rPr>
            </w:pPr>
            <w:r>
              <w:rPr>
                <w:lang w:val="es-ES_tradnl"/>
              </w:rPr>
              <w:t>Notas de compatibilidad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92009087-515d-472f-92ed-86de114131e5</w:t>
            </w:r>
          </w:p>
        </w:tc>
        <w:tc>
          <w:tcPr>
            <w:tcW w:w="7407" w:type="dxa"/>
            <w:shd w:val="clear" w:color="auto" w:fill="F2F2F2" w:themeFill="background1" w:themeFillShade="F2"/>
          </w:tcPr>
          <w:p w:rsidR="00000000" w:rsidRDefault="00074CE3">
            <w:pPr>
              <w:rPr>
                <w:noProof/>
              </w:rPr>
            </w:pPr>
            <w:r>
              <w:rPr>
                <w:noProof/>
              </w:rPr>
              <w:t>10.0</w:t>
            </w:r>
          </w:p>
        </w:tc>
        <w:tc>
          <w:tcPr>
            <w:tcW w:w="7407" w:type="dxa"/>
          </w:tcPr>
          <w:p w:rsidR="00000000" w:rsidRDefault="00074CE3">
            <w:pPr>
              <w:rPr>
                <w:lang w:val="es-ES_tradnl"/>
              </w:rPr>
            </w:pPr>
            <w:r>
              <w:rPr>
                <w:lang w:val="es-ES_tradnl"/>
              </w:rPr>
              <w:t>10.0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ebb5dd56-d9b0-45ce-9be3-f824251c3740</w:t>
            </w:r>
          </w:p>
        </w:tc>
        <w:tc>
          <w:tcPr>
            <w:tcW w:w="7407" w:type="dxa"/>
            <w:shd w:val="clear" w:color="auto" w:fill="F2F2F2" w:themeFill="background1" w:themeFillShade="F2"/>
          </w:tcPr>
          <w:p w:rsidR="00000000" w:rsidRDefault="00074CE3">
            <w:pPr>
              <w:rPr>
                <w:noProof/>
              </w:rPr>
            </w:pPr>
            <w:r>
              <w:rPr>
                <w:rStyle w:val="mqInternal"/>
                <w:noProof/>
              </w:rPr>
              <w:t>[1}</w:t>
            </w:r>
            <w:r>
              <w:rPr>
                <w:noProof/>
              </w:rPr>
              <w:t>Docs</w:t>
            </w:r>
            <w:r>
              <w:rPr>
                <w:rStyle w:val="mqInternal"/>
                <w:noProof/>
              </w:rPr>
              <w:t>{2]</w:t>
            </w:r>
          </w:p>
        </w:tc>
        <w:tc>
          <w:tcPr>
            <w:tcW w:w="7407" w:type="dxa"/>
          </w:tcPr>
          <w:p w:rsidR="00000000" w:rsidRDefault="00074CE3">
            <w:pPr>
              <w:rPr>
                <w:lang w:val="es-ES_tradnl"/>
              </w:rPr>
            </w:pPr>
            <w:r>
              <w:rPr>
                <w:lang w:val="es-ES_tradnl"/>
              </w:rPr>
              <w:t>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79228414-a3d5-46f2-b74e-0b0a0363f536</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Enchufar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1c3b6911-2bf3-4589-9bb7-9d8314249119</w:t>
            </w:r>
          </w:p>
        </w:tc>
        <w:tc>
          <w:tcPr>
            <w:tcW w:w="7407" w:type="dxa"/>
            <w:shd w:val="clear" w:color="auto" w:fill="F2F2F2" w:themeFill="background1" w:themeFillShade="F2"/>
          </w:tcPr>
          <w:p w:rsidR="00000000" w:rsidRDefault="00074CE3">
            <w:pPr>
              <w:rPr>
                <w:noProof/>
              </w:rPr>
            </w:pPr>
            <w:r>
              <w:rPr>
                <w:rStyle w:val="mqInternal"/>
                <w:noProof/>
              </w:rPr>
              <w:t>[1}</w:t>
            </w:r>
            <w:r>
              <w:rPr>
                <w:noProof/>
              </w:rPr>
              <w:t>Source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Fuente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be50bb5c-dbdc-4cde-9c1a-dc383b7abcec</w:t>
            </w:r>
          </w:p>
        </w:tc>
        <w:tc>
          <w:tcPr>
            <w:tcW w:w="7407" w:type="dxa"/>
            <w:shd w:val="clear" w:color="auto" w:fill="F2F2F2" w:themeFill="background1" w:themeFillShade="F2"/>
          </w:tcPr>
          <w:p w:rsidR="00000000" w:rsidRDefault="00074CE3">
            <w:pPr>
              <w:rPr>
                <w:noProof/>
              </w:rPr>
            </w:pPr>
            <w:r>
              <w:rPr>
                <w:noProof/>
              </w:rPr>
              <w:t xml:space="preserve">Supports </w:t>
            </w:r>
            <w:r>
              <w:rPr>
                <w:rStyle w:val="mqInternal"/>
                <w:noProof/>
              </w:rPr>
              <w:t>[1}</w:t>
            </w:r>
            <w:r>
              <w:rPr>
                <w:rStyle w:val="mqInternal"/>
                <w:noProof/>
              </w:rPr>
              <w:t>[2]{3]</w:t>
            </w:r>
            <w:r>
              <w:rPr>
                <w:noProof/>
              </w:rPr>
              <w:t xml:space="preserve"> </w:t>
            </w:r>
            <w:r>
              <w:rPr>
                <w:rStyle w:val="mqInternal"/>
                <w:noProof/>
              </w:rPr>
              <w:t>[1}[5]{3]</w:t>
            </w:r>
            <w:r>
              <w:rPr>
                <w:noProof/>
              </w:rPr>
              <w:t xml:space="preserve"> 10.0.</w:t>
            </w:r>
          </w:p>
        </w:tc>
        <w:tc>
          <w:tcPr>
            <w:tcW w:w="7407" w:type="dxa"/>
          </w:tcPr>
          <w:p w:rsidR="00000000" w:rsidRDefault="00074CE3">
            <w:pPr>
              <w:rPr>
                <w:lang w:val="es-ES_tradnl"/>
              </w:rPr>
            </w:pPr>
            <w:r>
              <w:rPr>
                <w:lang w:val="es-ES_tradnl"/>
              </w:rPr>
              <w:t xml:space="preserve">Apoyos </w:t>
            </w:r>
            <w:r>
              <w:rPr>
                <w:rStyle w:val="mqInternal"/>
                <w:noProof/>
                <w:lang w:val="es-ES_tradnl"/>
              </w:rPr>
              <w:t>[1}[2]{3]</w:t>
            </w:r>
            <w:r>
              <w:rPr>
                <w:lang w:val="es-ES_tradnl"/>
              </w:rPr>
              <w:t xml:space="preserve"> </w:t>
            </w:r>
            <w:r>
              <w:rPr>
                <w:rStyle w:val="mqInternal"/>
                <w:noProof/>
                <w:lang w:val="es-ES_tradnl"/>
              </w:rPr>
              <w:t>[1}[5]{3]</w:t>
            </w:r>
            <w:r>
              <w:rPr>
                <w:lang w:val="es-ES_tradnl"/>
              </w:rPr>
              <w:t xml:space="preserve"> 10.0.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ddc3bc23-1684-45bb-9d8a-ccc0821cd8eb</w:t>
            </w:r>
          </w:p>
        </w:tc>
        <w:tc>
          <w:tcPr>
            <w:tcW w:w="7407" w:type="dxa"/>
            <w:shd w:val="clear" w:color="auto" w:fill="F2F2F2" w:themeFill="background1" w:themeFillShade="F2"/>
          </w:tcPr>
          <w:p w:rsidR="00000000" w:rsidRDefault="00074CE3">
            <w:pPr>
              <w:rPr>
                <w:noProof/>
              </w:rPr>
            </w:pPr>
            <w:r>
              <w:rPr>
                <w:noProof/>
              </w:rPr>
              <w:t>Open source project maintained by Brightcove</w:t>
            </w:r>
          </w:p>
        </w:tc>
        <w:tc>
          <w:tcPr>
            <w:tcW w:w="7407" w:type="dxa"/>
          </w:tcPr>
          <w:p w:rsidR="00000000" w:rsidRDefault="00074CE3">
            <w:pPr>
              <w:rPr>
                <w:lang w:val="es-ES_tradnl"/>
              </w:rPr>
            </w:pPr>
            <w:r>
              <w:rPr>
                <w:lang w:val="es-ES_tradnl"/>
              </w:rPr>
              <w:t>Proyecto de c</w:t>
            </w:r>
            <w:r>
              <w:rPr>
                <w:lang w:val="es-ES_tradnl"/>
              </w:rPr>
              <w:t>ó</w:t>
            </w:r>
            <w:r>
              <w:rPr>
                <w:lang w:val="es-ES_tradnl"/>
              </w:rPr>
              <w:t>digo abierto mantenido por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8ea5f29f-1a0a-4a85-b3a2-afaf0faa68ae</w:t>
            </w:r>
          </w:p>
        </w:tc>
        <w:tc>
          <w:tcPr>
            <w:tcW w:w="7407" w:type="dxa"/>
            <w:shd w:val="clear" w:color="auto" w:fill="F2F2F2" w:themeFill="background1" w:themeFillShade="F2"/>
          </w:tcPr>
          <w:p w:rsidR="00000000" w:rsidRDefault="00074CE3">
            <w:pPr>
              <w:rPr>
                <w:noProof/>
              </w:rPr>
            </w:pPr>
            <w:r>
              <w:rPr>
                <w:noProof/>
              </w:rPr>
              <w:t>9.3</w:t>
            </w:r>
          </w:p>
        </w:tc>
        <w:tc>
          <w:tcPr>
            <w:tcW w:w="7407" w:type="dxa"/>
          </w:tcPr>
          <w:p w:rsidR="00000000" w:rsidRDefault="00074CE3">
            <w:pPr>
              <w:rPr>
                <w:lang w:val="es-ES_tradnl"/>
              </w:rPr>
            </w:pPr>
            <w:r>
              <w:rPr>
                <w:lang w:val="es-ES_tradnl"/>
              </w:rPr>
              <w:t>9.3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a92893</w:t>
            </w:r>
            <w:r>
              <w:rPr>
                <w:noProof/>
                <w:sz w:val="2"/>
              </w:rPr>
              <w:t>68-80fb-48dc-9429-4a31ee94c4c1</w:t>
            </w:r>
          </w:p>
        </w:tc>
        <w:tc>
          <w:tcPr>
            <w:tcW w:w="7407" w:type="dxa"/>
            <w:shd w:val="clear" w:color="auto" w:fill="F2F2F2" w:themeFill="background1" w:themeFillShade="F2"/>
          </w:tcPr>
          <w:p w:rsidR="00000000" w:rsidRDefault="00074CE3">
            <w:pPr>
              <w:rPr>
                <w:noProof/>
              </w:rPr>
            </w:pPr>
            <w:r>
              <w:rPr>
                <w:rStyle w:val="mqInternal"/>
                <w:noProof/>
              </w:rPr>
              <w:t>[1}</w:t>
            </w:r>
            <w:r>
              <w:rPr>
                <w:noProof/>
              </w:rPr>
              <w:t>Docs</w:t>
            </w:r>
            <w:r>
              <w:rPr>
                <w:rStyle w:val="mqInternal"/>
                <w:noProof/>
              </w:rPr>
              <w:t>{2]</w:t>
            </w:r>
          </w:p>
        </w:tc>
        <w:tc>
          <w:tcPr>
            <w:tcW w:w="7407" w:type="dxa"/>
          </w:tcPr>
          <w:p w:rsidR="00000000" w:rsidRDefault="00074CE3">
            <w:pPr>
              <w:rPr>
                <w:lang w:val="es-ES_tradnl"/>
              </w:rPr>
            </w:pPr>
            <w:r>
              <w:rPr>
                <w:lang w:val="es-ES_tradnl"/>
              </w:rPr>
              <w:t>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d4e2f2ac-e4d1-43d3-80fe-3dd3f1e3eba8</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Enchufar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5fac2fd8-bc3b-4a6e-a032-c35af4bc528b</w:t>
            </w:r>
          </w:p>
        </w:tc>
        <w:tc>
          <w:tcPr>
            <w:tcW w:w="7407" w:type="dxa"/>
            <w:shd w:val="clear" w:color="auto" w:fill="F2F2F2" w:themeFill="background1" w:themeFillShade="F2"/>
          </w:tcPr>
          <w:p w:rsidR="00000000" w:rsidRDefault="00074CE3">
            <w:pPr>
              <w:rPr>
                <w:noProof/>
              </w:rPr>
            </w:pPr>
            <w:r>
              <w:rPr>
                <w:rStyle w:val="mqInternal"/>
                <w:noProof/>
              </w:rPr>
              <w:t>[1}</w:t>
            </w:r>
            <w:r>
              <w:rPr>
                <w:noProof/>
              </w:rPr>
              <w:t>Source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Fuente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5e22998c-0cbd-4ab9-9e7a-500f58855577</w:t>
            </w:r>
          </w:p>
        </w:tc>
        <w:tc>
          <w:tcPr>
            <w:tcW w:w="7407" w:type="dxa"/>
            <w:shd w:val="clear" w:color="auto" w:fill="F2F2F2" w:themeFill="background1" w:themeFillShade="F2"/>
          </w:tcPr>
          <w:p w:rsidR="00000000" w:rsidRDefault="00074CE3">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9.3.</w:t>
            </w:r>
          </w:p>
        </w:tc>
        <w:tc>
          <w:tcPr>
            <w:tcW w:w="7407" w:type="dxa"/>
          </w:tcPr>
          <w:p w:rsidR="00000000" w:rsidRDefault="00074CE3">
            <w:pPr>
              <w:rPr>
                <w:lang w:val="es-ES_tradnl"/>
              </w:rPr>
            </w:pPr>
            <w:r>
              <w:rPr>
                <w:lang w:val="es-ES_tradnl"/>
              </w:rPr>
              <w:t xml:space="preserve">Apoyos </w:t>
            </w:r>
            <w:r>
              <w:rPr>
                <w:rStyle w:val="mqInternal"/>
                <w:noProof/>
                <w:lang w:val="es-ES_tradnl"/>
              </w:rPr>
              <w:t>[1}[2]{3]</w:t>
            </w:r>
            <w:r>
              <w:rPr>
                <w:lang w:val="es-ES_tradnl"/>
              </w:rPr>
              <w:t xml:space="preserve"> </w:t>
            </w:r>
            <w:r>
              <w:rPr>
                <w:rStyle w:val="mqInternal"/>
                <w:noProof/>
                <w:lang w:val="es-ES_tradnl"/>
              </w:rPr>
              <w:t>[1}[5]{3]</w:t>
            </w:r>
            <w:r>
              <w:rPr>
                <w:lang w:val="es-ES_tradnl"/>
              </w:rPr>
              <w:t xml:space="preserve"> 9.3.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00c2196c-f00b-4e97-be3f-039a198bb121</w:t>
            </w:r>
          </w:p>
        </w:tc>
        <w:tc>
          <w:tcPr>
            <w:tcW w:w="7407" w:type="dxa"/>
            <w:shd w:val="clear" w:color="auto" w:fill="F2F2F2" w:themeFill="background1" w:themeFillShade="F2"/>
          </w:tcPr>
          <w:p w:rsidR="00000000" w:rsidRDefault="00074CE3">
            <w:pPr>
              <w:rPr>
                <w:noProof/>
              </w:rPr>
            </w:pPr>
            <w:r>
              <w:rPr>
                <w:noProof/>
              </w:rPr>
              <w:t>Open source project maintained by Brightcove</w:t>
            </w:r>
          </w:p>
        </w:tc>
        <w:tc>
          <w:tcPr>
            <w:tcW w:w="7407" w:type="dxa"/>
          </w:tcPr>
          <w:p w:rsidR="00000000" w:rsidRDefault="00074CE3">
            <w:pPr>
              <w:rPr>
                <w:lang w:val="es-ES_tradnl"/>
              </w:rPr>
            </w:pPr>
            <w:r>
              <w:rPr>
                <w:lang w:val="es-ES_tradnl"/>
              </w:rPr>
              <w:t>Proyecto de c</w:t>
            </w:r>
            <w:r>
              <w:rPr>
                <w:lang w:val="es-ES_tradnl"/>
              </w:rPr>
              <w:t>ó</w:t>
            </w:r>
            <w:r>
              <w:rPr>
                <w:lang w:val="es-ES_tradnl"/>
              </w:rPr>
              <w:t>digo abierto mantenido por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6e28b5ad-b425-4a6a-ae4d-212dfc2f6aa4</w:t>
            </w:r>
          </w:p>
        </w:tc>
        <w:tc>
          <w:tcPr>
            <w:tcW w:w="7407" w:type="dxa"/>
            <w:shd w:val="clear" w:color="auto" w:fill="F2F2F2" w:themeFill="background1" w:themeFillShade="F2"/>
          </w:tcPr>
          <w:p w:rsidR="00000000" w:rsidRDefault="00074CE3">
            <w:pPr>
              <w:rPr>
                <w:noProof/>
              </w:rPr>
            </w:pPr>
            <w:r>
              <w:rPr>
                <w:noProof/>
              </w:rPr>
              <w:t>9.2</w:t>
            </w:r>
          </w:p>
        </w:tc>
        <w:tc>
          <w:tcPr>
            <w:tcW w:w="7407" w:type="dxa"/>
          </w:tcPr>
          <w:p w:rsidR="00000000" w:rsidRDefault="00074CE3">
            <w:pPr>
              <w:rPr>
                <w:lang w:val="es-ES_tradnl"/>
              </w:rPr>
            </w:pPr>
            <w:r>
              <w:rPr>
                <w:lang w:val="es-ES_tradnl"/>
              </w:rPr>
              <w:t>9.2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2b64f069-b440-4a11-bb64-7b635cdfa550</w:t>
            </w:r>
          </w:p>
        </w:tc>
        <w:tc>
          <w:tcPr>
            <w:tcW w:w="7407" w:type="dxa"/>
            <w:shd w:val="clear" w:color="auto" w:fill="F2F2F2" w:themeFill="background1" w:themeFillShade="F2"/>
          </w:tcPr>
          <w:p w:rsidR="00000000" w:rsidRDefault="00074CE3">
            <w:pPr>
              <w:rPr>
                <w:noProof/>
              </w:rPr>
            </w:pPr>
            <w:r>
              <w:rPr>
                <w:rStyle w:val="mqInternal"/>
                <w:noProof/>
              </w:rPr>
              <w:t>[1}</w:t>
            </w:r>
            <w:r>
              <w:rPr>
                <w:noProof/>
              </w:rPr>
              <w:t>Docs</w:t>
            </w:r>
            <w:r>
              <w:rPr>
                <w:rStyle w:val="mqInternal"/>
                <w:noProof/>
              </w:rPr>
              <w:t>{2]</w:t>
            </w:r>
          </w:p>
        </w:tc>
        <w:tc>
          <w:tcPr>
            <w:tcW w:w="7407" w:type="dxa"/>
          </w:tcPr>
          <w:p w:rsidR="00000000" w:rsidRDefault="00074CE3">
            <w:pPr>
              <w:rPr>
                <w:lang w:val="es-ES_tradnl"/>
              </w:rPr>
            </w:pPr>
            <w:r>
              <w:rPr>
                <w:lang w:val="es-ES_tradnl"/>
              </w:rPr>
              <w:t>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82c8582c-46a7-4e6d-ab01-4cfe95626c39</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Enchufar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007cc010-3218-40d8-925a-78e2372e4a05</w:t>
            </w:r>
          </w:p>
        </w:tc>
        <w:tc>
          <w:tcPr>
            <w:tcW w:w="7407" w:type="dxa"/>
            <w:shd w:val="clear" w:color="auto" w:fill="F2F2F2" w:themeFill="background1" w:themeFillShade="F2"/>
          </w:tcPr>
          <w:p w:rsidR="00000000" w:rsidRDefault="00074CE3">
            <w:pPr>
              <w:rPr>
                <w:noProof/>
              </w:rPr>
            </w:pPr>
            <w:r>
              <w:rPr>
                <w:rStyle w:val="mqInternal"/>
                <w:noProof/>
              </w:rPr>
              <w:t>[1}</w:t>
            </w:r>
            <w:r>
              <w:rPr>
                <w:noProof/>
              </w:rPr>
              <w:t>Source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Fuente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28 </w:t>
            </w:r>
            <w:r>
              <w:rPr>
                <w:noProof/>
                <w:sz w:val="16"/>
              </w:rPr>
              <w:br/>
            </w:r>
            <w:r>
              <w:rPr>
                <w:noProof/>
                <w:sz w:val="2"/>
              </w:rPr>
              <w:t>bcd9fa77-be93-488a-b2be-334dbb35d5a5</w:t>
            </w:r>
          </w:p>
        </w:tc>
        <w:tc>
          <w:tcPr>
            <w:tcW w:w="7407" w:type="dxa"/>
            <w:shd w:val="clear" w:color="auto" w:fill="F2F2F2" w:themeFill="background1" w:themeFillShade="F2"/>
          </w:tcPr>
          <w:p w:rsidR="00000000" w:rsidRDefault="00074CE3">
            <w:pPr>
              <w:rPr>
                <w:noProof/>
              </w:rPr>
            </w:pPr>
            <w:r>
              <w:rPr>
                <w:noProof/>
              </w:rPr>
              <w:t xml:space="preserve">Supports </w:t>
            </w:r>
            <w:r>
              <w:rPr>
                <w:rStyle w:val="mqInternal"/>
                <w:noProof/>
              </w:rPr>
              <w:t>[1}[2]{3]</w:t>
            </w:r>
            <w:r>
              <w:rPr>
                <w:noProof/>
              </w:rPr>
              <w:t xml:space="preserve"> </w:t>
            </w:r>
            <w:r>
              <w:rPr>
                <w:rStyle w:val="mqInternal"/>
                <w:noProof/>
              </w:rPr>
              <w:t>[1}</w:t>
            </w:r>
            <w:r>
              <w:rPr>
                <w:rStyle w:val="mqInternal"/>
                <w:noProof/>
              </w:rPr>
              <w:t>[5]{3]</w:t>
            </w:r>
            <w:r>
              <w:rPr>
                <w:noProof/>
              </w:rPr>
              <w:t xml:space="preserve"> 9.2.</w:t>
            </w:r>
          </w:p>
        </w:tc>
        <w:tc>
          <w:tcPr>
            <w:tcW w:w="7407" w:type="dxa"/>
          </w:tcPr>
          <w:p w:rsidR="00000000" w:rsidRDefault="00074CE3">
            <w:pPr>
              <w:rPr>
                <w:lang w:val="es-ES_tradnl"/>
              </w:rPr>
            </w:pPr>
            <w:r>
              <w:rPr>
                <w:lang w:val="es-ES_tradnl"/>
              </w:rPr>
              <w:t xml:space="preserve">Apoyos </w:t>
            </w:r>
            <w:r>
              <w:rPr>
                <w:rStyle w:val="mqInternal"/>
                <w:noProof/>
                <w:lang w:val="es-ES_tradnl"/>
              </w:rPr>
              <w:t>[1}[2]{3]</w:t>
            </w:r>
            <w:r>
              <w:rPr>
                <w:lang w:val="es-ES_tradnl"/>
              </w:rPr>
              <w:t xml:space="preserve"> </w:t>
            </w:r>
            <w:r>
              <w:rPr>
                <w:rStyle w:val="mqInternal"/>
                <w:noProof/>
                <w:lang w:val="es-ES_tradnl"/>
              </w:rPr>
              <w:t>[1}[5]{3]</w:t>
            </w:r>
            <w:r>
              <w:rPr>
                <w:lang w:val="es-ES_tradnl"/>
              </w:rPr>
              <w:t xml:space="preserve"> 9.2.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f156ff2d-2c2c-4e10-ad91-8fd16a53d7a5</w:t>
            </w:r>
          </w:p>
        </w:tc>
        <w:tc>
          <w:tcPr>
            <w:tcW w:w="7407" w:type="dxa"/>
            <w:shd w:val="clear" w:color="auto" w:fill="F2F2F2" w:themeFill="background1" w:themeFillShade="F2"/>
          </w:tcPr>
          <w:p w:rsidR="00000000" w:rsidRDefault="00074CE3">
            <w:pPr>
              <w:rPr>
                <w:noProof/>
              </w:rPr>
            </w:pPr>
            <w:r>
              <w:rPr>
                <w:noProof/>
              </w:rPr>
              <w:t>Open source project maintained by Brightcove</w:t>
            </w:r>
          </w:p>
        </w:tc>
        <w:tc>
          <w:tcPr>
            <w:tcW w:w="7407" w:type="dxa"/>
          </w:tcPr>
          <w:p w:rsidR="00000000" w:rsidRDefault="00074CE3">
            <w:pPr>
              <w:rPr>
                <w:lang w:val="es-ES_tradnl"/>
              </w:rPr>
            </w:pPr>
            <w:r>
              <w:rPr>
                <w:lang w:val="es-ES_tradnl"/>
              </w:rPr>
              <w:t>Proyecto de c</w:t>
            </w:r>
            <w:r>
              <w:rPr>
                <w:lang w:val="es-ES_tradnl"/>
              </w:rPr>
              <w:t>ó</w:t>
            </w:r>
            <w:r>
              <w:rPr>
                <w:lang w:val="es-ES_tradnl"/>
              </w:rPr>
              <w:t>digo abierto mantenido por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fe7cbc72-8529-4907-bc33-a20cb2d4edd4</w:t>
            </w:r>
          </w:p>
        </w:tc>
        <w:tc>
          <w:tcPr>
            <w:tcW w:w="7407" w:type="dxa"/>
            <w:shd w:val="clear" w:color="auto" w:fill="F2F2F2" w:themeFill="background1" w:themeFillShade="F2"/>
          </w:tcPr>
          <w:p w:rsidR="00000000" w:rsidRDefault="00074CE3">
            <w:pPr>
              <w:rPr>
                <w:noProof/>
              </w:rPr>
            </w:pPr>
            <w:r>
              <w:rPr>
                <w:noProof/>
              </w:rPr>
              <w:t>9.1.1</w:t>
            </w:r>
          </w:p>
        </w:tc>
        <w:tc>
          <w:tcPr>
            <w:tcW w:w="7407" w:type="dxa"/>
          </w:tcPr>
          <w:p w:rsidR="00000000" w:rsidRDefault="00074CE3">
            <w:pPr>
              <w:rPr>
                <w:lang w:val="es-ES_tradnl"/>
              </w:rPr>
            </w:pPr>
            <w:r>
              <w:rPr>
                <w:lang w:val="es-ES_tradnl"/>
              </w:rPr>
              <w:t>9.1.1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989455e7-8d04-4a89-8606-2472a7e21532</w:t>
            </w:r>
          </w:p>
        </w:tc>
        <w:tc>
          <w:tcPr>
            <w:tcW w:w="7407" w:type="dxa"/>
            <w:shd w:val="clear" w:color="auto" w:fill="F2F2F2" w:themeFill="background1" w:themeFillShade="F2"/>
          </w:tcPr>
          <w:p w:rsidR="00000000" w:rsidRDefault="00074CE3">
            <w:pPr>
              <w:rPr>
                <w:noProof/>
              </w:rPr>
            </w:pPr>
            <w:r>
              <w:rPr>
                <w:rStyle w:val="mqInternal"/>
                <w:noProof/>
              </w:rPr>
              <w:t>[1}</w:t>
            </w:r>
            <w:r>
              <w:rPr>
                <w:noProof/>
              </w:rPr>
              <w:t>Docs</w:t>
            </w:r>
            <w:r>
              <w:rPr>
                <w:rStyle w:val="mqInternal"/>
                <w:noProof/>
              </w:rPr>
              <w:t>{2]</w:t>
            </w:r>
          </w:p>
        </w:tc>
        <w:tc>
          <w:tcPr>
            <w:tcW w:w="7407" w:type="dxa"/>
          </w:tcPr>
          <w:p w:rsidR="00000000" w:rsidRDefault="00074CE3">
            <w:pPr>
              <w:rPr>
                <w:lang w:val="es-ES_tradnl"/>
              </w:rPr>
            </w:pPr>
            <w:r>
              <w:rPr>
                <w:lang w:val="es-ES_tradnl"/>
              </w:rPr>
              <w:t>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a6144896-374c-46cd-ab0f-4f1af69b46a5</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Enchufar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fc66444c-3d45-458e-a65a-368e5254d783</w:t>
            </w:r>
          </w:p>
        </w:tc>
        <w:tc>
          <w:tcPr>
            <w:tcW w:w="7407" w:type="dxa"/>
            <w:shd w:val="clear" w:color="auto" w:fill="F2F2F2" w:themeFill="background1" w:themeFillShade="F2"/>
          </w:tcPr>
          <w:p w:rsidR="00000000" w:rsidRDefault="00074CE3">
            <w:pPr>
              <w:rPr>
                <w:noProof/>
              </w:rPr>
            </w:pPr>
            <w:r>
              <w:rPr>
                <w:rStyle w:val="mqInternal"/>
                <w:noProof/>
              </w:rPr>
              <w:t>[1}</w:t>
            </w:r>
            <w:r>
              <w:rPr>
                <w:noProof/>
              </w:rPr>
              <w:t>Source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Fuente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e7e349bb-516e-4312-ad8f-cb4d7eaae75b</w:t>
            </w:r>
          </w:p>
        </w:tc>
        <w:tc>
          <w:tcPr>
            <w:tcW w:w="7407" w:type="dxa"/>
            <w:shd w:val="clear" w:color="auto" w:fill="F2F2F2" w:themeFill="background1" w:themeFillShade="F2"/>
          </w:tcPr>
          <w:p w:rsidR="00000000" w:rsidRDefault="00074CE3">
            <w:pPr>
              <w:rPr>
                <w:noProof/>
              </w:rPr>
            </w:pPr>
            <w:r>
              <w:rPr>
                <w:noProof/>
              </w:rPr>
              <w:t xml:space="preserve">Supports </w:t>
            </w:r>
            <w:r>
              <w:rPr>
                <w:rStyle w:val="mqInternal"/>
                <w:noProof/>
              </w:rPr>
              <w:t>[1}[2]{3]</w:t>
            </w:r>
            <w:r>
              <w:rPr>
                <w:noProof/>
              </w:rPr>
              <w:t xml:space="preserve"> </w:t>
            </w:r>
            <w:r>
              <w:rPr>
                <w:rStyle w:val="mqInternal"/>
                <w:noProof/>
              </w:rPr>
              <w:t>[1}</w:t>
            </w:r>
            <w:r>
              <w:rPr>
                <w:rStyle w:val="mqInternal"/>
                <w:noProof/>
              </w:rPr>
              <w:t>[5]{3]</w:t>
            </w:r>
            <w:r>
              <w:rPr>
                <w:noProof/>
              </w:rPr>
              <w:t xml:space="preserve"> 9.1.1.</w:t>
            </w:r>
          </w:p>
        </w:tc>
        <w:tc>
          <w:tcPr>
            <w:tcW w:w="7407" w:type="dxa"/>
          </w:tcPr>
          <w:p w:rsidR="00000000" w:rsidRDefault="00074CE3">
            <w:pPr>
              <w:rPr>
                <w:lang w:val="es-ES_tradnl"/>
              </w:rPr>
            </w:pPr>
            <w:r>
              <w:rPr>
                <w:lang w:val="es-ES_tradnl"/>
              </w:rPr>
              <w:t xml:space="preserve">Apoyos </w:t>
            </w:r>
            <w:r>
              <w:rPr>
                <w:rStyle w:val="mqInternal"/>
                <w:noProof/>
                <w:lang w:val="es-ES_tradnl"/>
              </w:rPr>
              <w:t>[1}[2]{3]</w:t>
            </w:r>
            <w:r>
              <w:rPr>
                <w:lang w:val="es-ES_tradnl"/>
              </w:rPr>
              <w:t xml:space="preserve"> </w:t>
            </w:r>
            <w:r>
              <w:rPr>
                <w:rStyle w:val="mqInternal"/>
                <w:noProof/>
                <w:lang w:val="es-ES_tradnl"/>
              </w:rPr>
              <w:t>[1}[5]{3]</w:t>
            </w:r>
            <w:r>
              <w:rPr>
                <w:lang w:val="es-ES_tradnl"/>
              </w:rPr>
              <w:t xml:space="preserve"> 9.1.1.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5b2c1067-beec-4eab-a643-37734b32973d</w:t>
            </w:r>
          </w:p>
        </w:tc>
        <w:tc>
          <w:tcPr>
            <w:tcW w:w="7407" w:type="dxa"/>
            <w:shd w:val="clear" w:color="auto" w:fill="F2F2F2" w:themeFill="background1" w:themeFillShade="F2"/>
          </w:tcPr>
          <w:p w:rsidR="00000000" w:rsidRDefault="00074CE3">
            <w:pPr>
              <w:rPr>
                <w:noProof/>
              </w:rPr>
            </w:pPr>
            <w:r>
              <w:rPr>
                <w:noProof/>
              </w:rPr>
              <w:t>Open source project maintained by Brightcove</w:t>
            </w:r>
          </w:p>
        </w:tc>
        <w:tc>
          <w:tcPr>
            <w:tcW w:w="7407" w:type="dxa"/>
          </w:tcPr>
          <w:p w:rsidR="00000000" w:rsidRDefault="00074CE3">
            <w:pPr>
              <w:rPr>
                <w:lang w:val="es-ES_tradnl"/>
              </w:rPr>
            </w:pPr>
            <w:r>
              <w:rPr>
                <w:lang w:val="es-ES_tradnl"/>
              </w:rPr>
              <w:t>Proyecto de c</w:t>
            </w:r>
            <w:r>
              <w:rPr>
                <w:lang w:val="es-ES_tradnl"/>
              </w:rPr>
              <w:t>ó</w:t>
            </w:r>
            <w:r>
              <w:rPr>
                <w:lang w:val="es-ES_tradnl"/>
              </w:rPr>
              <w:t>digo abierto mantenido por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17a55574-6823-48e2-b5c4-9003b7c39c09</w:t>
            </w:r>
          </w:p>
        </w:tc>
        <w:tc>
          <w:tcPr>
            <w:tcW w:w="7407" w:type="dxa"/>
            <w:shd w:val="clear" w:color="auto" w:fill="F2F2F2" w:themeFill="background1" w:themeFillShade="F2"/>
          </w:tcPr>
          <w:p w:rsidR="00000000" w:rsidRDefault="00074CE3">
            <w:pPr>
              <w:rPr>
                <w:noProof/>
              </w:rPr>
            </w:pPr>
            <w:r>
              <w:rPr>
                <w:noProof/>
              </w:rPr>
              <w:t>9.0.2</w:t>
            </w:r>
          </w:p>
        </w:tc>
        <w:tc>
          <w:tcPr>
            <w:tcW w:w="7407" w:type="dxa"/>
          </w:tcPr>
          <w:p w:rsidR="00000000" w:rsidRDefault="00074CE3">
            <w:pPr>
              <w:rPr>
                <w:lang w:val="es-ES_tradnl"/>
              </w:rPr>
            </w:pPr>
            <w:r>
              <w:rPr>
                <w:lang w:val="es-ES_tradnl"/>
              </w:rPr>
              <w:t>9.0.2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543c4575-e324-4851-baa6-843488bf3c41</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3fc2d341-127a-43e0-b53d-f17033f5a0d8</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88cdd330-3414-478c-97db-433810efe92e</w:t>
            </w:r>
          </w:p>
        </w:tc>
        <w:tc>
          <w:tcPr>
            <w:tcW w:w="7407" w:type="dxa"/>
            <w:shd w:val="clear" w:color="auto" w:fill="F2F2F2" w:themeFill="background1" w:themeFillShade="F2"/>
          </w:tcPr>
          <w:p w:rsidR="00000000" w:rsidRDefault="00074CE3">
            <w:pPr>
              <w:rPr>
                <w:noProof/>
              </w:rPr>
            </w:pPr>
            <w:r>
              <w:rPr>
                <w:noProof/>
              </w:rPr>
              <w:t>EOL as of January 1, 2021/p&gt;</w:t>
            </w:r>
          </w:p>
        </w:tc>
        <w:tc>
          <w:tcPr>
            <w:tcW w:w="7407" w:type="dxa"/>
          </w:tcPr>
          <w:p w:rsidR="00000000" w:rsidRDefault="00074CE3">
            <w:pPr>
              <w:rPr>
                <w:lang w:val="es-ES_tradnl"/>
              </w:rPr>
            </w:pPr>
            <w:r>
              <w:rPr>
                <w:lang w:val="es-ES_tradnl"/>
              </w:rPr>
              <w:t>EOL a 1 de enero de 2021 / p&gt;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0f0042b7-7f3f-4d0e-b490-6c68fb432b6d</w:t>
            </w:r>
          </w:p>
        </w:tc>
        <w:tc>
          <w:tcPr>
            <w:tcW w:w="7407" w:type="dxa"/>
            <w:shd w:val="clear" w:color="auto" w:fill="F2F2F2" w:themeFill="background1" w:themeFillShade="F2"/>
          </w:tcPr>
          <w:p w:rsidR="00000000" w:rsidRDefault="00074CE3">
            <w:pPr>
              <w:rPr>
                <w:noProof/>
              </w:rPr>
            </w:pPr>
            <w:r>
              <w:rPr>
                <w:noProof/>
              </w:rPr>
              <w:t>2.2.0</w:t>
            </w:r>
          </w:p>
        </w:tc>
        <w:tc>
          <w:tcPr>
            <w:tcW w:w="7407" w:type="dxa"/>
          </w:tcPr>
          <w:p w:rsidR="00000000" w:rsidRDefault="00074CE3">
            <w:pPr>
              <w:rPr>
                <w:lang w:val="es-ES_tradnl"/>
              </w:rPr>
            </w:pPr>
            <w:r>
              <w:rPr>
                <w:lang w:val="es-ES_tradnl"/>
              </w:rPr>
              <w:t>2.2.0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3568a071-17ee-4894-84c3-49c9b7c34a4d</w:t>
            </w:r>
          </w:p>
        </w:tc>
        <w:tc>
          <w:tcPr>
            <w:tcW w:w="7407" w:type="dxa"/>
            <w:shd w:val="clear" w:color="auto" w:fill="F2F2F2" w:themeFill="background1" w:themeFillShade="F2"/>
          </w:tcPr>
          <w:p w:rsidR="00000000" w:rsidRDefault="00074CE3">
            <w:pPr>
              <w:rPr>
                <w:noProof/>
              </w:rPr>
            </w:pPr>
            <w:r>
              <w:rPr>
                <w:noProof/>
              </w:rPr>
              <w:t>(was 3.0, changed to 2.2.0 to match Media Framework version)</w:t>
            </w:r>
          </w:p>
        </w:tc>
        <w:tc>
          <w:tcPr>
            <w:tcW w:w="7407" w:type="dxa"/>
          </w:tcPr>
          <w:p w:rsidR="00000000" w:rsidRDefault="00074CE3">
            <w:pPr>
              <w:rPr>
                <w:lang w:val="es-ES_tradnl"/>
              </w:rPr>
            </w:pPr>
            <w:r>
              <w:rPr>
                <w:lang w:val="es-ES_tradnl"/>
              </w:rPr>
              <w:t>(era 3.0, cambiado a 2.2.0 para que coincida con la versi</w:t>
            </w:r>
            <w:r>
              <w:rPr>
                <w:lang w:val="es-ES_tradnl"/>
              </w:rPr>
              <w:t>ó</w:t>
            </w:r>
            <w:r>
              <w:rPr>
                <w:lang w:val="es-ES_tradnl"/>
              </w:rPr>
              <w:t>n de Media Framework)</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309578a2-1978-4f9f-80a1-840de71e059e</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1a148b05-de8d-4db9-8410</w:t>
            </w:r>
            <w:r>
              <w:rPr>
                <w:noProof/>
                <w:sz w:val="2"/>
              </w:rPr>
              <w:t>-3e7e41a8ae53</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a22bb897-c93f-48a4-8ac3-090c80a9a050</w:t>
            </w:r>
          </w:p>
        </w:tc>
        <w:tc>
          <w:tcPr>
            <w:tcW w:w="7407" w:type="dxa"/>
            <w:shd w:val="clear" w:color="auto" w:fill="F2F2F2" w:themeFill="background1" w:themeFillShade="F2"/>
          </w:tcPr>
          <w:p w:rsidR="00000000" w:rsidRDefault="00074CE3">
            <w:pPr>
              <w:rPr>
                <w:noProof/>
              </w:rPr>
            </w:pPr>
            <w:r>
              <w:rPr>
                <w:rStyle w:val="mqInternal"/>
                <w:noProof/>
              </w:rPr>
              <w:t>[1}</w:t>
            </w:r>
            <w:r>
              <w:rPr>
                <w:noProof/>
              </w:rPr>
              <w:t>End of Life</w:t>
            </w:r>
            <w:r>
              <w:rPr>
                <w:rStyle w:val="mqInternal"/>
                <w:noProof/>
              </w:rPr>
              <w:t>[2]</w:t>
            </w:r>
            <w:r>
              <w:rPr>
                <w:noProof/>
              </w:rPr>
              <w:t>as of January 1, 2020</w:t>
            </w:r>
            <w:r>
              <w:rPr>
                <w:rStyle w:val="mqInternal"/>
                <w:noProof/>
              </w:rPr>
              <w:t>{3]</w:t>
            </w:r>
          </w:p>
        </w:tc>
        <w:tc>
          <w:tcPr>
            <w:tcW w:w="7407" w:type="dxa"/>
          </w:tcPr>
          <w:p w:rsidR="00000000" w:rsidRDefault="00074CE3">
            <w:pPr>
              <w:rPr>
                <w:lang w:val="es-ES_tradnl"/>
              </w:rPr>
            </w:pPr>
            <w:r>
              <w:rPr>
                <w:rStyle w:val="mqInternal"/>
                <w:noProof/>
                <w:lang w:val="es-ES_tradnl"/>
              </w:rPr>
              <w:t>[1}</w:t>
            </w:r>
            <w:r>
              <w:rPr>
                <w:lang w:val="es-ES_tradnl"/>
              </w:rPr>
              <w:t>Fin de la vida</w:t>
            </w:r>
            <w:r>
              <w:rPr>
                <w:rStyle w:val="mqInternal"/>
                <w:noProof/>
                <w:lang w:val="es-ES_tradnl"/>
              </w:rPr>
              <w:t>[2]</w:t>
            </w:r>
            <w:r>
              <w:rPr>
                <w:lang w:val="es-ES_tradnl"/>
              </w:rPr>
              <w:t>a partir del 1 de enero de 2020</w:t>
            </w:r>
            <w:r>
              <w:rPr>
                <w:rStyle w:val="mqInternal"/>
                <w:noProof/>
                <w:lang w:val="es-ES_tradnl"/>
              </w:rPr>
              <w:t>{3]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a91aaaf0-628f-46fc-8d3f-57d2bdcc30ab</w:t>
            </w:r>
          </w:p>
        </w:tc>
        <w:tc>
          <w:tcPr>
            <w:tcW w:w="7407" w:type="dxa"/>
            <w:shd w:val="clear" w:color="auto" w:fill="F2F2F2" w:themeFill="background1" w:themeFillShade="F2"/>
          </w:tcPr>
          <w:p w:rsidR="00000000" w:rsidRDefault="00074CE3">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8.1 with Media Framework 2.1 v150625, </w:t>
            </w:r>
            <w:r>
              <w:rPr>
                <w:rStyle w:val="mqInternal"/>
                <w:noProof/>
              </w:rPr>
              <w:t>[1}[2]{3]</w:t>
            </w:r>
            <w:r>
              <w:rPr>
                <w:noProof/>
              </w:rPr>
              <w:t xml:space="preserve"> </w:t>
            </w:r>
            <w:r>
              <w:rPr>
                <w:rStyle w:val="mqInternal"/>
                <w:noProof/>
              </w:rPr>
              <w:t>[1}[5]{3]</w:t>
            </w:r>
            <w:r>
              <w:rPr>
                <w:noProof/>
              </w:rPr>
              <w:t xml:space="preserve"> 8.2 rev 161221 with Media Framework 2.2 rev 160927</w:t>
            </w:r>
          </w:p>
        </w:tc>
        <w:tc>
          <w:tcPr>
            <w:tcW w:w="7407" w:type="dxa"/>
          </w:tcPr>
          <w:p w:rsidR="00000000" w:rsidRDefault="00074CE3">
            <w:pPr>
              <w:rPr>
                <w:lang w:val="es-ES_tradnl"/>
              </w:rPr>
            </w:pPr>
            <w:r>
              <w:rPr>
                <w:lang w:val="es-ES_tradnl"/>
              </w:rPr>
              <w:t xml:space="preserve">Apoyos </w:t>
            </w:r>
            <w:r>
              <w:rPr>
                <w:rStyle w:val="mqInternal"/>
                <w:noProof/>
                <w:lang w:val="es-ES_tradnl"/>
              </w:rPr>
              <w:t>[1}[2]{3]</w:t>
            </w:r>
            <w:r>
              <w:rPr>
                <w:lang w:val="es-ES_tradnl"/>
              </w:rPr>
              <w:t xml:space="preserve"> </w:t>
            </w:r>
            <w:r>
              <w:rPr>
                <w:rStyle w:val="mqInternal"/>
                <w:noProof/>
                <w:lang w:val="es-ES_tradnl"/>
              </w:rPr>
              <w:t>[1}[5]{3]</w:t>
            </w:r>
            <w:r>
              <w:rPr>
                <w:lang w:val="es-ES_tradnl"/>
              </w:rPr>
              <w:t xml:space="preserve"> 8.1 con Media Framework 2.1 v150625, </w:t>
            </w:r>
            <w:r>
              <w:rPr>
                <w:rStyle w:val="mqInternal"/>
                <w:noProof/>
                <w:lang w:val="es-ES_tradnl"/>
              </w:rPr>
              <w:t>[1}[2]{3]</w:t>
            </w:r>
            <w:r>
              <w:rPr>
                <w:lang w:val="es-ES_tradnl"/>
              </w:rPr>
              <w:t xml:space="preserve"> </w:t>
            </w:r>
            <w:r>
              <w:rPr>
                <w:rStyle w:val="mqInternal"/>
                <w:noProof/>
                <w:lang w:val="es-ES_tradnl"/>
              </w:rPr>
              <w:t>[1}[5]{3]</w:t>
            </w:r>
            <w:r>
              <w:rPr>
                <w:lang w:val="es-ES_tradnl"/>
              </w:rPr>
              <w:t xml:space="preserve"> 8.2 rev 161221 con Media Framework 2.2 rev 160927</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2d0f49a</w:t>
            </w:r>
            <w:r>
              <w:rPr>
                <w:noProof/>
                <w:sz w:val="2"/>
              </w:rPr>
              <w:t>b-894a-4b59-8dd9-6e67d705c5a7</w:t>
            </w:r>
          </w:p>
        </w:tc>
        <w:tc>
          <w:tcPr>
            <w:tcW w:w="7407" w:type="dxa"/>
            <w:shd w:val="clear" w:color="auto" w:fill="F2F2F2" w:themeFill="background1" w:themeFillShade="F2"/>
          </w:tcPr>
          <w:p w:rsidR="00000000" w:rsidRDefault="00074CE3">
            <w:pPr>
              <w:rPr>
                <w:noProof/>
              </w:rPr>
            </w:pPr>
            <w:r>
              <w:rPr>
                <w:noProof/>
              </w:rPr>
              <w:t>Uses</w:t>
            </w:r>
            <w:r>
              <w:rPr>
                <w:rStyle w:val="mqInternal"/>
                <w:noProof/>
              </w:rPr>
              <w:t>[1]</w:t>
            </w:r>
            <w:r>
              <w:rPr>
                <w:noProof/>
              </w:rPr>
              <w:t>Lucene search engine, Brightcove CMS &amp; Dynamic Ingest APIs, Brightcove HTML5 Player</w:t>
            </w:r>
          </w:p>
        </w:tc>
        <w:tc>
          <w:tcPr>
            <w:tcW w:w="7407" w:type="dxa"/>
          </w:tcPr>
          <w:p w:rsidR="00000000" w:rsidRDefault="00074CE3">
            <w:pPr>
              <w:rPr>
                <w:lang w:val="es-ES_tradnl"/>
              </w:rPr>
            </w:pPr>
            <w:r>
              <w:rPr>
                <w:lang w:val="es-ES_tradnl"/>
              </w:rPr>
              <w:t>Usos</w:t>
            </w:r>
            <w:r>
              <w:rPr>
                <w:rStyle w:val="mqInternal"/>
                <w:noProof/>
                <w:lang w:val="es-ES_tradnl"/>
              </w:rPr>
              <w:t>[1]</w:t>
            </w:r>
            <w:r>
              <w:rPr>
                <w:lang w:val="es-ES_tradnl"/>
              </w:rPr>
              <w:t>Motor de b</w:t>
            </w:r>
            <w:r>
              <w:rPr>
                <w:lang w:val="es-ES_tradnl"/>
              </w:rPr>
              <w:t>ú</w:t>
            </w:r>
            <w:r>
              <w:rPr>
                <w:lang w:val="es-ES_tradnl"/>
              </w:rPr>
              <w:t>squeda Lucene, Brightcove CMS y API de ingesta din</w:t>
            </w:r>
            <w:r>
              <w:rPr>
                <w:lang w:val="es-ES_tradnl"/>
              </w:rPr>
              <w:t>á</w:t>
            </w:r>
            <w:r>
              <w:rPr>
                <w:lang w:val="es-ES_tradnl"/>
              </w:rPr>
              <w:t>mica, Brightcove HTML5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5ab97489-1e01-4dcc-83ff-745ccfe</w:t>
            </w:r>
            <w:r>
              <w:rPr>
                <w:noProof/>
                <w:sz w:val="2"/>
              </w:rPr>
              <w:t>7e9c8</w:t>
            </w:r>
          </w:p>
        </w:tc>
        <w:tc>
          <w:tcPr>
            <w:tcW w:w="7407" w:type="dxa"/>
            <w:shd w:val="clear" w:color="auto" w:fill="F2F2F2" w:themeFill="background1" w:themeFillShade="F2"/>
          </w:tcPr>
          <w:p w:rsidR="00000000" w:rsidRDefault="00074CE3">
            <w:pPr>
              <w:rPr>
                <w:noProof/>
              </w:rPr>
            </w:pPr>
            <w:r>
              <w:rPr>
                <w:noProof/>
              </w:rPr>
              <w:t>Open source project maintained by Brightcove</w:t>
            </w:r>
          </w:p>
        </w:tc>
        <w:tc>
          <w:tcPr>
            <w:tcW w:w="7407" w:type="dxa"/>
          </w:tcPr>
          <w:p w:rsidR="00000000" w:rsidRDefault="00074CE3">
            <w:pPr>
              <w:rPr>
                <w:lang w:val="es-ES_tradnl"/>
              </w:rPr>
            </w:pPr>
            <w:r>
              <w:rPr>
                <w:lang w:val="es-ES_tradnl"/>
              </w:rPr>
              <w:t>Proyecto de c</w:t>
            </w:r>
            <w:r>
              <w:rPr>
                <w:lang w:val="es-ES_tradnl"/>
              </w:rPr>
              <w:t>ó</w:t>
            </w:r>
            <w:r>
              <w:rPr>
                <w:lang w:val="es-ES_tradnl"/>
              </w:rPr>
              <w:t>digo abierto mantenido por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c468d429-0a52-4757-94d5-56bcf98b4f1e</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w:t>
            </w:r>
            <w:r>
              <w:rPr>
                <w:rStyle w:val="mqInternal"/>
                <w:noProof/>
              </w:rPr>
              <w:t>[1}[5]{3]</w:t>
            </w:r>
            <w:r>
              <w:rPr>
                <w:noProof/>
              </w:rPr>
              <w:t xml:space="preserve"> Media Framework Brightcove Edition 2.1 rev.</w:t>
            </w:r>
          </w:p>
        </w:tc>
        <w:tc>
          <w:tcPr>
            <w:tcW w:w="7407" w:type="dxa"/>
          </w:tcPr>
          <w:p w:rsidR="00000000" w:rsidRDefault="00074CE3">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Brightcove </w:t>
            </w:r>
            <w:r>
              <w:rPr>
                <w:lang w:val="es-ES_tradnl"/>
              </w:rPr>
              <w:t>Edition 2.1 rev.</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bbb24ddd-7ac3-4961-899c-e14699a4d682</w:t>
            </w:r>
          </w:p>
        </w:tc>
        <w:tc>
          <w:tcPr>
            <w:tcW w:w="7407" w:type="dxa"/>
            <w:shd w:val="clear" w:color="auto" w:fill="F2F2F2" w:themeFill="background1" w:themeFillShade="F2"/>
          </w:tcPr>
          <w:p w:rsidR="00000000" w:rsidRDefault="00074CE3">
            <w:pPr>
              <w:rPr>
                <w:noProof/>
              </w:rPr>
            </w:pPr>
            <w:r>
              <w:rPr>
                <w:noProof/>
              </w:rPr>
              <w:t>150323</w:t>
            </w:r>
          </w:p>
        </w:tc>
        <w:tc>
          <w:tcPr>
            <w:tcW w:w="7407" w:type="dxa"/>
          </w:tcPr>
          <w:p w:rsidR="00000000" w:rsidRDefault="00074CE3">
            <w:pPr>
              <w:rPr>
                <w:lang w:val="es-ES_tradnl"/>
              </w:rPr>
            </w:pPr>
            <w:r>
              <w:rPr>
                <w:lang w:val="es-ES_tradnl"/>
              </w:rPr>
              <w:t>150323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45ae5572-3197-4916-9e76-2a18833fe520</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e230f837-17b2-4d4e-8d06-03b57af3da89</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dd899c99-02b7-442f-9cee-9512d06e6e03</w:t>
            </w:r>
          </w:p>
        </w:tc>
        <w:tc>
          <w:tcPr>
            <w:tcW w:w="7407" w:type="dxa"/>
            <w:shd w:val="clear" w:color="auto" w:fill="F2F2F2" w:themeFill="background1" w:themeFillShade="F2"/>
          </w:tcPr>
          <w:p w:rsidR="00000000" w:rsidRDefault="00074CE3">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8.0 with Media Framework 2.1 v150323</w:t>
            </w:r>
          </w:p>
        </w:tc>
        <w:tc>
          <w:tcPr>
            <w:tcW w:w="7407" w:type="dxa"/>
          </w:tcPr>
          <w:p w:rsidR="00000000" w:rsidRDefault="00074CE3">
            <w:pPr>
              <w:rPr>
                <w:lang w:val="es-ES_tradnl"/>
              </w:rPr>
            </w:pPr>
            <w:r>
              <w:rPr>
                <w:lang w:val="es-ES_tradnl"/>
              </w:rPr>
              <w:t xml:space="preserve">Apoyos </w:t>
            </w:r>
            <w:r>
              <w:rPr>
                <w:rStyle w:val="mqInternal"/>
                <w:noProof/>
                <w:lang w:val="es-ES_tradnl"/>
              </w:rPr>
              <w:t>[1}[2]{3]</w:t>
            </w:r>
            <w:r>
              <w:rPr>
                <w:lang w:val="es-ES_tradnl"/>
              </w:rPr>
              <w:t xml:space="preserve"> </w:t>
            </w:r>
            <w:r>
              <w:rPr>
                <w:rStyle w:val="mqInternal"/>
                <w:noProof/>
                <w:lang w:val="es-ES_tradnl"/>
              </w:rPr>
              <w:t>[1}[5]{3]</w:t>
            </w:r>
            <w:r>
              <w:rPr>
                <w:lang w:val="es-ES_tradnl"/>
              </w:rPr>
              <w:t xml:space="preserve"> 8.0 con Media Framework 2.1 v150323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19c1a9bd-ae5a-409f-a158-45959f3a3bab</w:t>
            </w:r>
          </w:p>
        </w:tc>
        <w:tc>
          <w:tcPr>
            <w:tcW w:w="7407" w:type="dxa"/>
            <w:shd w:val="clear" w:color="auto" w:fill="F2F2F2" w:themeFill="background1" w:themeFillShade="F2"/>
          </w:tcPr>
          <w:p w:rsidR="00000000" w:rsidRDefault="00074CE3">
            <w:pPr>
              <w:rPr>
                <w:noProof/>
              </w:rPr>
            </w:pPr>
            <w:r>
              <w:rPr>
                <w:noProof/>
              </w:rPr>
              <w:t>Uses</w:t>
            </w:r>
            <w:r>
              <w:rPr>
                <w:rStyle w:val="mqInternal"/>
                <w:noProof/>
              </w:rPr>
              <w:t>[1]</w:t>
            </w:r>
            <w:r>
              <w:rPr>
                <w:noProof/>
              </w:rPr>
              <w:t>Lucene search engine, Brightcove Legacy Media API, Brightcove Legacy Flash SmartPlayer</w:t>
            </w:r>
          </w:p>
        </w:tc>
        <w:tc>
          <w:tcPr>
            <w:tcW w:w="7407" w:type="dxa"/>
          </w:tcPr>
          <w:p w:rsidR="00000000" w:rsidRDefault="00074CE3">
            <w:pPr>
              <w:rPr>
                <w:lang w:val="es-ES_tradnl"/>
              </w:rPr>
            </w:pPr>
            <w:r>
              <w:rPr>
                <w:lang w:val="es-ES_tradnl"/>
              </w:rPr>
              <w:t>Usos</w:t>
            </w:r>
            <w:r>
              <w:rPr>
                <w:rStyle w:val="mqInternal"/>
                <w:noProof/>
                <w:lang w:val="es-ES_tradnl"/>
              </w:rPr>
              <w:t>[1]</w:t>
            </w:r>
            <w:r>
              <w:rPr>
                <w:lang w:val="es-ES_tradnl"/>
              </w:rPr>
              <w:t>Motor de b</w:t>
            </w:r>
            <w:r>
              <w:rPr>
                <w:lang w:val="es-ES_tradnl"/>
              </w:rPr>
              <w:t>ú</w:t>
            </w:r>
            <w:r>
              <w:rPr>
                <w:lang w:val="es-ES_tradnl"/>
              </w:rPr>
              <w:t>squeda Lucene, Brightcove Legacy Media API, Brightcove Legacy Flash SmartPlayer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688da959-9846-4e66-a679-feeb80d6a57e</w:t>
            </w:r>
          </w:p>
        </w:tc>
        <w:tc>
          <w:tcPr>
            <w:tcW w:w="7407" w:type="dxa"/>
            <w:shd w:val="clear" w:color="auto" w:fill="F2F2F2" w:themeFill="background1" w:themeFillShade="F2"/>
          </w:tcPr>
          <w:p w:rsidR="00000000" w:rsidRDefault="00074CE3">
            <w:pPr>
              <w:rPr>
                <w:noProof/>
              </w:rPr>
            </w:pPr>
            <w:r>
              <w:rPr>
                <w:noProof/>
              </w:rPr>
              <w:t xml:space="preserve">Owned and distributed by </w:t>
            </w:r>
            <w:r>
              <w:rPr>
                <w:rStyle w:val="mqInternal"/>
                <w:noProof/>
              </w:rPr>
              <w:t>[1}[2]{3]</w:t>
            </w:r>
            <w:r>
              <w:rPr>
                <w:noProof/>
              </w:rPr>
              <w:t xml:space="preserve"> </w:t>
            </w:r>
            <w:r>
              <w:rPr>
                <w:rStyle w:val="mqInternal"/>
                <w:noProof/>
              </w:rPr>
              <w:t>[1}[5]{3]</w:t>
            </w:r>
          </w:p>
        </w:tc>
        <w:tc>
          <w:tcPr>
            <w:tcW w:w="7407" w:type="dxa"/>
          </w:tcPr>
          <w:p w:rsidR="00000000" w:rsidRDefault="00074CE3">
            <w:pPr>
              <w:rPr>
                <w:lang w:val="es-ES_tradnl"/>
              </w:rPr>
            </w:pPr>
            <w:r>
              <w:rPr>
                <w:lang w:val="es-ES_tradnl"/>
              </w:rPr>
              <w:t xml:space="preserve">Propiedad y distribuida por </w:t>
            </w:r>
            <w:r>
              <w:rPr>
                <w:rStyle w:val="mqInternal"/>
                <w:noProof/>
                <w:lang w:val="es-ES_tradnl"/>
              </w:rPr>
              <w:t>[1}[2]{3]</w:t>
            </w:r>
            <w:r>
              <w:rPr>
                <w:lang w:val="es-ES_tradnl"/>
              </w:rPr>
              <w:t xml:space="preserve"> </w:t>
            </w:r>
            <w:r>
              <w:rPr>
                <w:rStyle w:val="mqInternal"/>
                <w:noProof/>
                <w:lang w:val="es-ES_tradnl"/>
              </w:rPr>
              <w:t>[1}[5]{3]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442edaaf-d267-4087-b9c8-c85ea20ff719</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w:t>
            </w:r>
            <w:r>
              <w:rPr>
                <w:rStyle w:val="mqInternal"/>
                <w:noProof/>
              </w:rPr>
              <w:t>[1}[5]{3]</w:t>
            </w:r>
            <w:r>
              <w:rPr>
                <w:noProof/>
              </w:rPr>
              <w:t xml:space="preserve"> Media Framework 1.4 Brightcove Edition</w:t>
            </w:r>
          </w:p>
        </w:tc>
        <w:tc>
          <w:tcPr>
            <w:tcW w:w="7407" w:type="dxa"/>
          </w:tcPr>
          <w:p w:rsidR="00000000" w:rsidRDefault="00074CE3">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1.4 Brightcove Edition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5f4d0682-3e14-432d-9976-98d68df55a2e</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2e573c89-a6b4-4ca1-a6cf-22361a6a1ec2</w:t>
            </w:r>
          </w:p>
        </w:tc>
        <w:tc>
          <w:tcPr>
            <w:tcW w:w="7407" w:type="dxa"/>
            <w:shd w:val="clear" w:color="auto" w:fill="F2F2F2" w:themeFill="background1" w:themeFillShade="F2"/>
          </w:tcPr>
          <w:p w:rsidR="00000000" w:rsidRDefault="00074CE3">
            <w:pPr>
              <w:rPr>
                <w:noProof/>
              </w:rPr>
            </w:pPr>
            <w:r>
              <w:rPr>
                <w:noProof/>
              </w:rPr>
              <w:t>EOL</w:t>
            </w:r>
          </w:p>
        </w:tc>
        <w:tc>
          <w:tcPr>
            <w:tcW w:w="7407" w:type="dxa"/>
          </w:tcPr>
          <w:p w:rsidR="00000000" w:rsidRDefault="00074CE3">
            <w:pPr>
              <w:rPr>
                <w:lang w:val="es-ES_tradnl"/>
              </w:rPr>
            </w:pPr>
            <w:r>
              <w:rPr>
                <w:lang w:val="es-ES_tradnl"/>
              </w:rPr>
              <w:t>EOL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095481bc-419d-45e1-a738-9cc1c007</w:t>
            </w:r>
            <w:r>
              <w:rPr>
                <w:noProof/>
                <w:sz w:val="2"/>
              </w:rPr>
              <w:t>8236</w:t>
            </w:r>
          </w:p>
        </w:tc>
        <w:tc>
          <w:tcPr>
            <w:tcW w:w="7407" w:type="dxa"/>
            <w:shd w:val="clear" w:color="auto" w:fill="F2F2F2" w:themeFill="background1" w:themeFillShade="F2"/>
          </w:tcPr>
          <w:p w:rsidR="00000000" w:rsidRDefault="00074CE3">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7.x with Media Framework 1.4,</w:t>
            </w:r>
            <w:r>
              <w:rPr>
                <w:rStyle w:val="mqInternal"/>
                <w:noProof/>
              </w:rPr>
              <w:t>[7]</w:t>
            </w:r>
          </w:p>
        </w:tc>
        <w:tc>
          <w:tcPr>
            <w:tcW w:w="7407" w:type="dxa"/>
          </w:tcPr>
          <w:p w:rsidR="00000000" w:rsidRDefault="00074CE3">
            <w:pPr>
              <w:rPr>
                <w:lang w:val="es-ES_tradnl"/>
              </w:rPr>
            </w:pPr>
            <w:r>
              <w:rPr>
                <w:lang w:val="es-ES_tradnl"/>
              </w:rPr>
              <w:t xml:space="preserve">Apoyos </w:t>
            </w:r>
            <w:r>
              <w:rPr>
                <w:rStyle w:val="mqInternal"/>
                <w:noProof/>
                <w:lang w:val="es-ES_tradnl"/>
              </w:rPr>
              <w:t>[1}[2]{3]</w:t>
            </w:r>
            <w:r>
              <w:rPr>
                <w:lang w:val="es-ES_tradnl"/>
              </w:rPr>
              <w:t xml:space="preserve"> </w:t>
            </w:r>
            <w:r>
              <w:rPr>
                <w:rStyle w:val="mqInternal"/>
                <w:noProof/>
                <w:lang w:val="es-ES_tradnl"/>
              </w:rPr>
              <w:t>[1}[5]{3]</w:t>
            </w:r>
            <w:r>
              <w:rPr>
                <w:lang w:val="es-ES_tradnl"/>
              </w:rPr>
              <w:t xml:space="preserve"> 7.x con Media Framework 1.4,</w:t>
            </w:r>
            <w:r>
              <w:rPr>
                <w:rStyle w:val="mqInternal"/>
                <w:noProof/>
                <w:lang w:val="es-ES_tradnl"/>
              </w:rPr>
              <w:t>[7]</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c2186b9c-aa4e-4193-b8b5-14976d915602</w:t>
            </w:r>
          </w:p>
        </w:tc>
        <w:tc>
          <w:tcPr>
            <w:tcW w:w="7407" w:type="dxa"/>
            <w:shd w:val="clear" w:color="auto" w:fill="F2F2F2" w:themeFill="background1" w:themeFillShade="F2"/>
          </w:tcPr>
          <w:p w:rsidR="00000000" w:rsidRDefault="00074CE3">
            <w:pPr>
              <w:rPr>
                <w:noProof/>
              </w:rPr>
            </w:pPr>
            <w:r>
              <w:rPr>
                <w:noProof/>
              </w:rPr>
              <w:t>Uses</w:t>
            </w:r>
            <w:r>
              <w:rPr>
                <w:rStyle w:val="mqInternal"/>
                <w:noProof/>
              </w:rPr>
              <w:t>[1]</w:t>
            </w:r>
            <w:r>
              <w:rPr>
                <w:noProof/>
              </w:rPr>
              <w:t>Lucene search engine, Brightcove Legacy Media API, Brightcove Legacy Flash SmartP</w:t>
            </w:r>
            <w:r>
              <w:rPr>
                <w:noProof/>
              </w:rPr>
              <w:t>layer</w:t>
            </w:r>
          </w:p>
        </w:tc>
        <w:tc>
          <w:tcPr>
            <w:tcW w:w="7407" w:type="dxa"/>
          </w:tcPr>
          <w:p w:rsidR="00000000" w:rsidRDefault="00074CE3">
            <w:pPr>
              <w:rPr>
                <w:lang w:val="es-ES_tradnl"/>
              </w:rPr>
            </w:pPr>
            <w:r>
              <w:rPr>
                <w:lang w:val="es-ES_tradnl"/>
              </w:rPr>
              <w:t>Usos</w:t>
            </w:r>
            <w:r>
              <w:rPr>
                <w:rStyle w:val="mqInternal"/>
                <w:noProof/>
                <w:lang w:val="es-ES_tradnl"/>
              </w:rPr>
              <w:t>[1]</w:t>
            </w:r>
            <w:r>
              <w:rPr>
                <w:lang w:val="es-ES_tradnl"/>
              </w:rPr>
              <w:t>Motor de b</w:t>
            </w:r>
            <w:r>
              <w:rPr>
                <w:lang w:val="es-ES_tradnl"/>
              </w:rPr>
              <w:t>ú</w:t>
            </w:r>
            <w:r>
              <w:rPr>
                <w:lang w:val="es-ES_tradnl"/>
              </w:rPr>
              <w:t>squeda Lucene, Brightcove Legacy Media API, Brightcove Legacy Flash SmartPlayer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28f7d1c0-98cd-4dd5-8fda-9e7e44a40551</w:t>
            </w:r>
          </w:p>
        </w:tc>
        <w:tc>
          <w:tcPr>
            <w:tcW w:w="7407" w:type="dxa"/>
            <w:shd w:val="clear" w:color="auto" w:fill="F2F2F2" w:themeFill="background1" w:themeFillShade="F2"/>
          </w:tcPr>
          <w:p w:rsidR="00000000" w:rsidRDefault="00074CE3">
            <w:pPr>
              <w:rPr>
                <w:noProof/>
              </w:rPr>
            </w:pPr>
            <w:r>
              <w:rPr>
                <w:noProof/>
              </w:rPr>
              <w:t xml:space="preserve">Owned and distributed by </w:t>
            </w:r>
            <w:r>
              <w:rPr>
                <w:rStyle w:val="mqInternal"/>
                <w:noProof/>
              </w:rPr>
              <w:t>[1}[2]{3]</w:t>
            </w:r>
            <w:r>
              <w:rPr>
                <w:noProof/>
              </w:rPr>
              <w:t xml:space="preserve"> </w:t>
            </w:r>
            <w:r>
              <w:rPr>
                <w:rStyle w:val="mqInternal"/>
                <w:noProof/>
              </w:rPr>
              <w:t>[1}[5]{3]</w:t>
            </w:r>
          </w:p>
        </w:tc>
        <w:tc>
          <w:tcPr>
            <w:tcW w:w="7407" w:type="dxa"/>
          </w:tcPr>
          <w:p w:rsidR="00000000" w:rsidRDefault="00074CE3">
            <w:pPr>
              <w:rPr>
                <w:lang w:val="es-ES_tradnl"/>
              </w:rPr>
            </w:pPr>
            <w:r>
              <w:rPr>
                <w:lang w:val="es-ES_tradnl"/>
              </w:rPr>
              <w:t xml:space="preserve">Propiedad y distribuida por </w:t>
            </w:r>
            <w:r>
              <w:rPr>
                <w:rStyle w:val="mqInternal"/>
                <w:noProof/>
                <w:lang w:val="es-ES_tradnl"/>
              </w:rPr>
              <w:t>[1}[2]{3]</w:t>
            </w:r>
            <w:r>
              <w:rPr>
                <w:lang w:val="es-ES_tradnl"/>
              </w:rPr>
              <w:t xml:space="preserve"> </w:t>
            </w:r>
            <w:r>
              <w:rPr>
                <w:rStyle w:val="mqInternal"/>
                <w:noProof/>
                <w:lang w:val="es-ES_tradnl"/>
              </w:rPr>
              <w:t>[1}[5]{3]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cc93c137-6dc2-4ad3-a0a0-076f9acd70df</w:t>
            </w:r>
          </w:p>
        </w:tc>
        <w:tc>
          <w:tcPr>
            <w:tcW w:w="7407" w:type="dxa"/>
            <w:shd w:val="clear" w:color="auto" w:fill="F2F2F2" w:themeFill="background1" w:themeFillShade="F2"/>
          </w:tcPr>
          <w:p w:rsidR="00000000" w:rsidRDefault="00074CE3">
            <w:pPr>
              <w:rPr>
                <w:noProof/>
              </w:rPr>
            </w:pPr>
            <w:r>
              <w:rPr>
                <w:noProof/>
              </w:rPr>
              <w:t>* Copyright 2019</w:t>
            </w:r>
            <w:r>
              <w:rPr>
                <w:rStyle w:val="mqInternal"/>
                <w:noProof/>
              </w:rPr>
              <w:t>[1][2}[3]{4]</w:t>
            </w:r>
            <w:r>
              <w:rPr>
                <w:noProof/>
              </w:rPr>
              <w:t xml:space="preserve"> </w:t>
            </w:r>
            <w:r>
              <w:rPr>
                <w:rStyle w:val="mqInternal"/>
                <w:noProof/>
              </w:rPr>
              <w:t>[2}[6]{4]</w:t>
            </w:r>
            <w:r>
              <w:rPr>
                <w:noProof/>
              </w:rPr>
              <w:t>, Copyright 2019 Brightcove</w:t>
            </w:r>
          </w:p>
        </w:tc>
        <w:tc>
          <w:tcPr>
            <w:tcW w:w="7407" w:type="dxa"/>
          </w:tcPr>
          <w:p w:rsidR="00000000" w:rsidRDefault="00074CE3">
            <w:pPr>
              <w:rPr>
                <w:lang w:val="es-ES_tradnl"/>
              </w:rPr>
            </w:pPr>
            <w:r>
              <w:rPr>
                <w:lang w:val="es-ES_tradnl"/>
              </w:rPr>
              <w:t>* Copyright 2019</w:t>
            </w:r>
            <w:r>
              <w:rPr>
                <w:rStyle w:val="mqInternal"/>
                <w:noProof/>
                <w:lang w:val="es-ES_tradnl"/>
              </w:rPr>
              <w:t>[1][2}[3]{4]</w:t>
            </w:r>
            <w:r>
              <w:rPr>
                <w:lang w:val="es-ES_tradnl"/>
              </w:rPr>
              <w:t xml:space="preserve"> </w:t>
            </w:r>
            <w:r>
              <w:rPr>
                <w:rStyle w:val="mqInternal"/>
                <w:noProof/>
                <w:lang w:val="es-ES_tradnl"/>
              </w:rPr>
              <w:t>[2}[6]{4]</w:t>
            </w:r>
            <w:r>
              <w:rPr>
                <w:lang w:val="es-ES_tradnl"/>
              </w:rPr>
              <w:t xml:space="preserve"> , Copyright 2019 Brightcove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62 </w:t>
            </w:r>
            <w:r>
              <w:rPr>
                <w:noProof/>
                <w:sz w:val="16"/>
              </w:rPr>
              <w:br/>
            </w:r>
            <w:r>
              <w:rPr>
                <w:noProof/>
                <w:sz w:val="2"/>
              </w:rPr>
              <w:t>622db2a7-8880-4c8f-94d7-cd8b7bef1ef4</w:t>
            </w:r>
          </w:p>
        </w:tc>
        <w:tc>
          <w:tcPr>
            <w:tcW w:w="7407" w:type="dxa"/>
            <w:shd w:val="clear" w:color="auto" w:fill="F2F2F2" w:themeFill="background1" w:themeFillShade="F2"/>
          </w:tcPr>
          <w:p w:rsidR="00000000" w:rsidRDefault="00074CE3">
            <w:pPr>
              <w:rPr>
                <w:noProof/>
              </w:rPr>
            </w:pPr>
            <w:r>
              <w:rPr>
                <w:noProof/>
              </w:rPr>
              <w:t>Licensed under the Apache License, Version 2</w:t>
            </w:r>
            <w:r>
              <w:rPr>
                <w:noProof/>
              </w:rPr>
              <w:t>.0 (the "License"); you may not use this file except in compliance with the License.</w:t>
            </w:r>
          </w:p>
        </w:tc>
        <w:tc>
          <w:tcPr>
            <w:tcW w:w="7407" w:type="dxa"/>
          </w:tcPr>
          <w:p w:rsidR="00000000" w:rsidRDefault="00074CE3">
            <w:pPr>
              <w:rPr>
                <w:lang w:val="es-ES_tradnl"/>
              </w:rPr>
            </w:pPr>
            <w:r>
              <w:rPr>
                <w:lang w:val="es-ES_tradnl"/>
              </w:rPr>
              <w:t>Con licencia de Apache License, Versi</w:t>
            </w:r>
            <w:r>
              <w:rPr>
                <w:lang w:val="es-ES_tradnl"/>
              </w:rPr>
              <w:t>ó</w:t>
            </w:r>
            <w:r>
              <w:rPr>
                <w:lang w:val="es-ES_tradnl"/>
              </w:rPr>
              <w:t>n 2.0 (la "Licencia"); no puede utilizar este archivo excepto de conformidad con la Licencia.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656b8d0f-8c40-4663-91b2-968c31e930</w:t>
            </w:r>
            <w:r>
              <w:rPr>
                <w:noProof/>
                <w:sz w:val="2"/>
              </w:rPr>
              <w:t>14</w:t>
            </w:r>
          </w:p>
        </w:tc>
        <w:tc>
          <w:tcPr>
            <w:tcW w:w="7407" w:type="dxa"/>
            <w:shd w:val="clear" w:color="auto" w:fill="F2F2F2" w:themeFill="background1" w:themeFillShade="F2"/>
          </w:tcPr>
          <w:p w:rsidR="00000000" w:rsidRDefault="00074CE3">
            <w:pPr>
              <w:rPr>
                <w:noProof/>
              </w:rPr>
            </w:pPr>
            <w:r>
              <w:rPr>
                <w:noProof/>
              </w:rPr>
              <w:t xml:space="preserve">You may obtain a copy of the License at </w:t>
            </w:r>
            <w:r>
              <w:rPr>
                <w:rStyle w:val="mqInternal"/>
                <w:noProof/>
              </w:rPr>
              <w:t>[1}</w:t>
            </w:r>
            <w:r>
              <w:rPr>
                <w:noProof/>
              </w:rPr>
              <w:t>https://www.apache.org/licenses/LICENSE-2.0</w:t>
            </w:r>
            <w:r>
              <w:rPr>
                <w:rStyle w:val="mqInternal"/>
                <w:noProof/>
              </w:rPr>
              <w:t>{2]</w:t>
            </w:r>
            <w:r>
              <w:rPr>
                <w:noProof/>
              </w:rPr>
              <w:t>.</w:t>
            </w:r>
          </w:p>
        </w:tc>
        <w:tc>
          <w:tcPr>
            <w:tcW w:w="7407" w:type="dxa"/>
          </w:tcPr>
          <w:p w:rsidR="00000000" w:rsidRDefault="00074CE3">
            <w:pPr>
              <w:rPr>
                <w:lang w:val="es-ES_tradnl"/>
              </w:rPr>
            </w:pPr>
            <w:r>
              <w:rPr>
                <w:lang w:val="es-ES_tradnl"/>
              </w:rPr>
              <w:t xml:space="preserve">Puede obtener una copia de la licencia en </w:t>
            </w:r>
            <w:r>
              <w:rPr>
                <w:rStyle w:val="mqInternal"/>
                <w:noProof/>
                <w:lang w:val="es-ES_tradnl"/>
              </w:rPr>
              <w:t>[1}</w:t>
            </w:r>
            <w:r>
              <w:rPr>
                <w:lang w:val="es-ES_tradnl"/>
              </w:rPr>
              <w:t>https://www.apache.org/licenses/LICENSE-2.0</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555ebbad-e345-478f-a683-07f8c17c5937</w:t>
            </w:r>
          </w:p>
        </w:tc>
        <w:tc>
          <w:tcPr>
            <w:tcW w:w="7407" w:type="dxa"/>
            <w:shd w:val="clear" w:color="auto" w:fill="F2F2F2" w:themeFill="background1" w:themeFillShade="F2"/>
          </w:tcPr>
          <w:p w:rsidR="00000000" w:rsidRDefault="00074CE3">
            <w:pPr>
              <w:rPr>
                <w:noProof/>
              </w:rPr>
            </w:pPr>
            <w:r>
              <w:rPr>
                <w:rStyle w:val="mqInternal"/>
                <w:noProof/>
              </w:rPr>
              <w:t>[1]</w:t>
            </w:r>
            <w:r>
              <w:rPr>
                <w:noProof/>
              </w:rPr>
              <w:t>Unless required by appli</w:t>
            </w:r>
            <w:r>
              <w:rPr>
                <w:noProof/>
              </w:rPr>
              <w:t>cable law or agreed to in writing, software distributed under the License is distributed on an "AS IS" BASIS, WITHOUT WARRANTIES OR CONDITIONS OF ANY KIND, either express or implied.</w:t>
            </w:r>
          </w:p>
        </w:tc>
        <w:tc>
          <w:tcPr>
            <w:tcW w:w="7407" w:type="dxa"/>
          </w:tcPr>
          <w:p w:rsidR="00000000" w:rsidRDefault="00074CE3">
            <w:pPr>
              <w:rPr>
                <w:lang w:val="es-ES_tradnl"/>
              </w:rPr>
            </w:pPr>
            <w:r>
              <w:rPr>
                <w:rStyle w:val="mqInternal"/>
                <w:noProof/>
                <w:lang w:val="es-ES_tradnl"/>
              </w:rPr>
              <w:t>[1]</w:t>
            </w:r>
            <w:r>
              <w:rPr>
                <w:lang w:val="es-ES_tradnl"/>
              </w:rPr>
              <w:t>A menos que lo exija la ley aplicable o se acuerde por escrito, el software distribuido bajo la Licencia se distribuye "TAL CUAL", SIN GARANT</w:t>
            </w:r>
            <w:r>
              <w:rPr>
                <w:lang w:val="es-ES_tradnl"/>
              </w:rPr>
              <w:t>Í</w:t>
            </w:r>
            <w:r>
              <w:rPr>
                <w:lang w:val="es-ES_tradnl"/>
              </w:rPr>
              <w:t>AS NI CONDICIONES DE NING</w:t>
            </w:r>
            <w:r>
              <w:rPr>
                <w:lang w:val="es-ES_tradnl"/>
              </w:rPr>
              <w:t>Ú</w:t>
            </w:r>
            <w:r>
              <w:rPr>
                <w:lang w:val="es-ES_tradnl"/>
              </w:rPr>
              <w:t>N TIPO, ya sea expresa o impl</w:t>
            </w:r>
            <w:r>
              <w:rPr>
                <w:lang w:val="es-ES_tradnl"/>
              </w:rPr>
              <w:t>í</w:t>
            </w:r>
            <w:r>
              <w:rPr>
                <w:lang w:val="es-ES_tradnl"/>
              </w:rPr>
              <w:t>cita.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924e6a68-a511-43eb-a08e-cc35fcba6d26</w:t>
            </w:r>
          </w:p>
        </w:tc>
        <w:tc>
          <w:tcPr>
            <w:tcW w:w="7407" w:type="dxa"/>
            <w:shd w:val="clear" w:color="auto" w:fill="F2F2F2" w:themeFill="background1" w:themeFillShade="F2"/>
          </w:tcPr>
          <w:p w:rsidR="00000000" w:rsidRDefault="00074CE3">
            <w:pPr>
              <w:rPr>
                <w:noProof/>
              </w:rPr>
            </w:pPr>
            <w:r>
              <w:rPr>
                <w:noProof/>
              </w:rPr>
              <w:t>See the Li</w:t>
            </w:r>
            <w:r>
              <w:rPr>
                <w:noProof/>
              </w:rPr>
              <w:t>cense for the specific language governing permissions and limitations under the License.</w:t>
            </w:r>
          </w:p>
        </w:tc>
        <w:tc>
          <w:tcPr>
            <w:tcW w:w="7407" w:type="dxa"/>
          </w:tcPr>
          <w:p w:rsidR="00000000" w:rsidRDefault="00074CE3">
            <w:pPr>
              <w:rPr>
                <w:lang w:val="es-ES_tradnl"/>
              </w:rPr>
            </w:pPr>
            <w:r>
              <w:rPr>
                <w:lang w:val="es-ES_tradnl"/>
              </w:rPr>
              <w:t>Consulte la Licencia para conocer el idioma espec</w:t>
            </w:r>
            <w:r>
              <w:rPr>
                <w:lang w:val="es-ES_tradnl"/>
              </w:rPr>
              <w:t>í</w:t>
            </w:r>
            <w:r>
              <w:rPr>
                <w:lang w:val="es-ES_tradnl"/>
              </w:rPr>
              <w:t>fico que rige los permisos y las limitaciones de la Licencia.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8da45fcb-de57-4c0c-bf2e-c1997f146b2d</w:t>
            </w:r>
          </w:p>
        </w:tc>
        <w:tc>
          <w:tcPr>
            <w:tcW w:w="7407" w:type="dxa"/>
            <w:shd w:val="clear" w:color="auto" w:fill="F2F2F2" w:themeFill="background1" w:themeFillShade="F2"/>
          </w:tcPr>
          <w:p w:rsidR="00000000" w:rsidRDefault="00074CE3">
            <w:pPr>
              <w:rPr>
                <w:noProof/>
              </w:rPr>
            </w:pPr>
            <w:r>
              <w:rPr>
                <w:noProof/>
              </w:rPr>
              <w:t>For help with</w:t>
            </w:r>
            <w:r>
              <w:rPr>
                <w:noProof/>
              </w:rPr>
              <w:t xml:space="preserve">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074CE3">
            <w:pPr>
              <w:rPr>
                <w:lang w:val="es-ES_tradnl"/>
              </w:rPr>
            </w:pPr>
            <w:r>
              <w:rPr>
                <w:lang w:val="es-ES_tradnl"/>
              </w:rPr>
              <w:t xml:space="preserve">Para obtener ayuda con este conector, complete este </w:t>
            </w:r>
            <w:r>
              <w:rPr>
                <w:rStyle w:val="mqInternal"/>
                <w:noProof/>
                <w:lang w:val="es-ES_tradnl"/>
              </w:rPr>
              <w:t>[1}</w:t>
            </w:r>
            <w:r>
              <w:rPr>
                <w:lang w:val="es-ES_tradnl"/>
              </w:rPr>
              <w:t>hoja de c</w:t>
            </w:r>
            <w:r>
              <w:rPr>
                <w:lang w:val="es-ES_tradnl"/>
              </w:rPr>
              <w:t>á</w:t>
            </w:r>
            <w:r>
              <w:rPr>
                <w:lang w:val="es-ES_tradnl"/>
              </w:rPr>
              <w:t>lculo</w:t>
            </w:r>
            <w:r>
              <w:rPr>
                <w:rStyle w:val="mqInternal"/>
                <w:noProof/>
                <w:lang w:val="es-ES_tradnl"/>
              </w:rPr>
              <w:t>{2]</w:t>
            </w:r>
            <w:r>
              <w:rPr>
                <w:lang w:val="es-ES_tradnl"/>
              </w:rPr>
              <w:t xml:space="preserve"> e incl</w:t>
            </w:r>
            <w:r>
              <w:rPr>
                <w:lang w:val="es-ES_tradnl"/>
              </w:rPr>
              <w:t>ú</w:t>
            </w:r>
            <w:r>
              <w:rPr>
                <w:lang w:val="es-ES_tradnl"/>
              </w:rPr>
              <w:t xml:space="preserve">yalo con un ticket de soporte para </w:t>
            </w:r>
            <w:r>
              <w:rPr>
                <w:rStyle w:val="mqInternal"/>
                <w:noProof/>
                <w:lang w:val="es-ES_tradnl"/>
              </w:rPr>
              <w:t>[3}</w:t>
            </w:r>
            <w:r>
              <w:rPr>
                <w:lang w:val="es-ES_tradnl"/>
              </w:rPr>
              <w:t>Atenci</w:t>
            </w:r>
            <w:r>
              <w:rPr>
                <w:lang w:val="es-ES_tradnl"/>
              </w:rPr>
              <w:t>ó</w:t>
            </w:r>
            <w:r>
              <w:rPr>
                <w:lang w:val="es-ES_tradnl"/>
              </w:rPr>
              <w:t>n al cliente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40469f55-36a5-4fc2-a8d3-aaa2995363f6</w:t>
            </w:r>
          </w:p>
        </w:tc>
        <w:tc>
          <w:tcPr>
            <w:tcW w:w="7407" w:type="dxa"/>
            <w:shd w:val="clear" w:color="auto" w:fill="F2F2F2" w:themeFill="background1" w:themeFillShade="F2"/>
          </w:tcPr>
          <w:p w:rsidR="00000000" w:rsidRDefault="00074CE3">
            <w:pPr>
              <w:rPr>
                <w:noProof/>
              </w:rPr>
            </w:pPr>
            <w:r>
              <w:rPr>
                <w:noProof/>
              </w:rPr>
              <w:t>Contents</w:t>
            </w:r>
          </w:p>
        </w:tc>
        <w:tc>
          <w:tcPr>
            <w:tcW w:w="7407" w:type="dxa"/>
          </w:tcPr>
          <w:p w:rsidR="00000000" w:rsidRDefault="00074CE3">
            <w:pPr>
              <w:rPr>
                <w:lang w:val="es-ES_tradnl"/>
              </w:rPr>
            </w:pPr>
            <w:r>
              <w:rPr>
                <w:lang w:val="es-ES_tradnl"/>
              </w:rPr>
              <w:t>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89fb638f-581f-48d9-b929-f8ef25a555f7</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Installing Brightcove Video Connect for the </w:t>
            </w:r>
            <w:r>
              <w:rPr>
                <w:rStyle w:val="mqInternal"/>
                <w:noProof/>
              </w:rPr>
              <w:t>[2}[3]{4]</w:t>
            </w:r>
            <w:r>
              <w:rPr>
                <w:noProof/>
              </w:rPr>
              <w:t xml:space="preserve"> </w:t>
            </w:r>
            <w:r>
              <w:rPr>
                <w:rStyle w:val="mqInternal"/>
                <w:noProof/>
              </w:rPr>
              <w:t>[2}[6]{4]</w:t>
            </w:r>
            <w:r>
              <w:rPr>
                <w:noProof/>
              </w:rPr>
              <w:t xml:space="preserve"> Experience Platform</w:t>
            </w:r>
            <w:r>
              <w:rPr>
                <w:rStyle w:val="mqInternal"/>
                <w:noProof/>
              </w:rPr>
              <w:t>{8]</w:t>
            </w:r>
          </w:p>
        </w:tc>
        <w:tc>
          <w:tcPr>
            <w:tcW w:w="7407" w:type="dxa"/>
          </w:tcPr>
          <w:p w:rsidR="00000000" w:rsidRDefault="00074CE3">
            <w:pPr>
              <w:rPr>
                <w:lang w:val="es-ES_tradnl"/>
              </w:rPr>
            </w:pPr>
            <w:r>
              <w:rPr>
                <w:rStyle w:val="mqInternal"/>
                <w:noProof/>
                <w:lang w:val="es-ES_tradnl"/>
              </w:rPr>
              <w:t>[1}</w:t>
            </w:r>
            <w:r>
              <w:rPr>
                <w:lang w:val="es-ES_tradnl"/>
              </w:rPr>
              <w:t>Instalaci</w:t>
            </w:r>
            <w:r>
              <w:rPr>
                <w:lang w:val="es-ES_tradnl"/>
              </w:rPr>
              <w:t>ó</w:t>
            </w:r>
            <w:r>
              <w:rPr>
                <w:lang w:val="es-ES_tradnl"/>
              </w:rPr>
              <w:t>n de Brightcove Vid</w:t>
            </w:r>
            <w:r>
              <w:rPr>
                <w:lang w:val="es-ES_tradnl"/>
              </w:rPr>
              <w:t xml:space="preserve">eo Connect para </w:t>
            </w:r>
            <w:r>
              <w:rPr>
                <w:rStyle w:val="mqInternal"/>
                <w:noProof/>
                <w:lang w:val="es-ES_tradnl"/>
              </w:rPr>
              <w:t>[2}[3]{4]</w:t>
            </w:r>
            <w:r>
              <w:rPr>
                <w:lang w:val="es-ES_tradnl"/>
              </w:rPr>
              <w:t xml:space="preserve"> </w:t>
            </w:r>
            <w:r>
              <w:rPr>
                <w:rStyle w:val="mqInternal"/>
                <w:noProof/>
                <w:lang w:val="es-ES_tradnl"/>
              </w:rPr>
              <w:t>[2}[6]{4]</w:t>
            </w:r>
            <w:r>
              <w:rPr>
                <w:lang w:val="es-ES_tradnl"/>
              </w:rPr>
              <w:t xml:space="preserve"> Plataforma de experiencia</w:t>
            </w:r>
            <w:r>
              <w:rPr>
                <w:rStyle w:val="mqInternal"/>
                <w:noProof/>
                <w:lang w:val="es-ES_tradnl"/>
              </w:rPr>
              <w:t>{8]</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fabc096c-cf52-42a2-bc64-22d4f46f8282</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Linking </w:t>
            </w:r>
            <w:r>
              <w:rPr>
                <w:rStyle w:val="mqInternal"/>
                <w:noProof/>
              </w:rPr>
              <w:t>[2}[3]{4]</w:t>
            </w:r>
            <w:r>
              <w:rPr>
                <w:noProof/>
              </w:rPr>
              <w:t xml:space="preserve"> Accounts</w:t>
            </w:r>
            <w:r>
              <w:rPr>
                <w:rStyle w:val="mqInternal"/>
                <w:noProof/>
              </w:rPr>
              <w:t>{5]</w:t>
            </w:r>
          </w:p>
        </w:tc>
        <w:tc>
          <w:tcPr>
            <w:tcW w:w="7407" w:type="dxa"/>
          </w:tcPr>
          <w:p w:rsidR="00000000" w:rsidRDefault="00074CE3">
            <w:pPr>
              <w:rPr>
                <w:lang w:val="es-ES_tradnl"/>
              </w:rPr>
            </w:pPr>
            <w:r>
              <w:rPr>
                <w:rStyle w:val="mqInternal"/>
                <w:noProof/>
                <w:lang w:val="es-ES_tradnl"/>
              </w:rPr>
              <w:t>[1}</w:t>
            </w:r>
            <w:r>
              <w:rPr>
                <w:lang w:val="es-ES_tradnl"/>
              </w:rPr>
              <w:t xml:space="preserve">Enlace </w:t>
            </w:r>
            <w:r>
              <w:rPr>
                <w:rStyle w:val="mqInternal"/>
                <w:noProof/>
                <w:lang w:val="es-ES_tradnl"/>
              </w:rPr>
              <w:t>[2}[3]{4]</w:t>
            </w:r>
            <w:r>
              <w:rPr>
                <w:lang w:val="es-ES_tradnl"/>
              </w:rPr>
              <w:t xml:space="preserve"> Cuentas</w:t>
            </w:r>
            <w:r>
              <w:rPr>
                <w:rStyle w:val="mqInternal"/>
                <w:noProof/>
                <w:lang w:val="es-ES_tradnl"/>
              </w:rPr>
              <w:t>{5]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7ddb7ae0-47d8-4442-9da6-d084686c4fb0</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Defining </w:t>
            </w:r>
            <w:r>
              <w:rPr>
                <w:rStyle w:val="mqInternal"/>
                <w:noProof/>
              </w:rPr>
              <w:t>[2}[3]{4]</w:t>
            </w:r>
            <w:r>
              <w:rPr>
                <w:noProof/>
              </w:rPr>
              <w:t xml:space="preserve"> Players</w:t>
            </w:r>
            <w:r>
              <w:rPr>
                <w:rStyle w:val="mqInternal"/>
                <w:noProof/>
              </w:rPr>
              <w:t>{5]</w:t>
            </w:r>
          </w:p>
        </w:tc>
        <w:tc>
          <w:tcPr>
            <w:tcW w:w="7407" w:type="dxa"/>
          </w:tcPr>
          <w:p w:rsidR="00000000" w:rsidRDefault="00074CE3">
            <w:pPr>
              <w:rPr>
                <w:lang w:val="es-ES_tradnl"/>
              </w:rPr>
            </w:pPr>
            <w:r>
              <w:rPr>
                <w:rStyle w:val="mqInternal"/>
                <w:noProof/>
                <w:lang w:val="es-ES_tradnl"/>
              </w:rPr>
              <w:t>[1}</w:t>
            </w:r>
            <w:r>
              <w:rPr>
                <w:lang w:val="es-ES_tradnl"/>
              </w:rPr>
              <w:t xml:space="preserve">Definiendo </w:t>
            </w:r>
            <w:r>
              <w:rPr>
                <w:rStyle w:val="mqInternal"/>
                <w:noProof/>
                <w:lang w:val="es-ES_tradnl"/>
              </w:rPr>
              <w:t>[2}[3]{4]</w:t>
            </w:r>
            <w:r>
              <w:rPr>
                <w:lang w:val="es-ES_tradnl"/>
              </w:rPr>
              <w:t xml:space="preserve"> Jugadores</w:t>
            </w:r>
            <w:r>
              <w:rPr>
                <w:rStyle w:val="mqInternal"/>
                <w:noProof/>
                <w:lang w:val="es-ES_tradnl"/>
              </w:rPr>
              <w:t>{5]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84a5fc0d-48e6-4d7e-b497-e31b7b0216af</w:t>
            </w:r>
          </w:p>
        </w:tc>
        <w:tc>
          <w:tcPr>
            <w:tcW w:w="7407" w:type="dxa"/>
            <w:shd w:val="clear" w:color="auto" w:fill="F2F2F2" w:themeFill="background1" w:themeFillShade="F2"/>
          </w:tcPr>
          <w:p w:rsidR="00000000" w:rsidRDefault="00074CE3">
            <w:pPr>
              <w:rPr>
                <w:noProof/>
              </w:rPr>
            </w:pPr>
            <w:r>
              <w:rPr>
                <w:rStyle w:val="mqInternal"/>
                <w:noProof/>
              </w:rPr>
              <w:t>[1}</w:t>
            </w:r>
            <w:r>
              <w:rPr>
                <w:noProof/>
              </w:rPr>
              <w:t>Importing, Adding, Previewing and Deleting Videos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Importaci</w:t>
            </w:r>
            <w:r>
              <w:rPr>
                <w:lang w:val="es-ES_tradnl"/>
              </w:rPr>
              <w:t>ó</w:t>
            </w:r>
            <w:r>
              <w:rPr>
                <w:lang w:val="es-ES_tradnl"/>
              </w:rPr>
              <w:t>n, adici</w:t>
            </w:r>
            <w:r>
              <w:rPr>
                <w:lang w:val="es-ES_tradnl"/>
              </w:rPr>
              <w:t>ó</w:t>
            </w:r>
            <w:r>
              <w:rPr>
                <w:lang w:val="es-ES_tradnl"/>
              </w:rPr>
              <w:t>n, vista previa y eliminaci</w:t>
            </w:r>
            <w:r>
              <w:rPr>
                <w:lang w:val="es-ES_tradnl"/>
              </w:rPr>
              <w:t>ó</w:t>
            </w:r>
            <w:r>
              <w:rPr>
                <w:lang w:val="es-ES_tradnl"/>
              </w:rPr>
              <w:t>n de videos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fcbbc476-865c-4479-a8ea-62867c7be93a</w:t>
            </w:r>
          </w:p>
        </w:tc>
        <w:tc>
          <w:tcPr>
            <w:tcW w:w="7407" w:type="dxa"/>
            <w:shd w:val="clear" w:color="auto" w:fill="F2F2F2" w:themeFill="background1" w:themeFillShade="F2"/>
          </w:tcPr>
          <w:p w:rsidR="00000000" w:rsidRDefault="00074CE3">
            <w:pPr>
              <w:rPr>
                <w:noProof/>
              </w:rPr>
            </w:pPr>
            <w:r>
              <w:rPr>
                <w:rStyle w:val="mqInternal"/>
                <w:noProof/>
              </w:rPr>
              <w:t>[1}</w:t>
            </w:r>
            <w:r>
              <w:rPr>
                <w:noProof/>
              </w:rPr>
              <w:t>Search for Videos and Playlists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Buscar videos y listas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6e6131ea-ed54-4071-87d1-c7725739e2ae</w:t>
            </w:r>
          </w:p>
        </w:tc>
        <w:tc>
          <w:tcPr>
            <w:tcW w:w="7407" w:type="dxa"/>
            <w:shd w:val="clear" w:color="auto" w:fill="F2F2F2" w:themeFill="background1" w:themeFillShade="F2"/>
          </w:tcPr>
          <w:p w:rsidR="00000000" w:rsidRDefault="00074CE3">
            <w:pPr>
              <w:rPr>
                <w:noProof/>
              </w:rPr>
            </w:pPr>
            <w:r>
              <w:rPr>
                <w:rStyle w:val="mqInternal"/>
                <w:noProof/>
              </w:rPr>
              <w:t>[1}</w:t>
            </w:r>
            <w:r>
              <w:rPr>
                <w:noProof/>
              </w:rPr>
              <w:t>Importing, Adding, Previewing and Deleting Playlists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Importaci</w:t>
            </w:r>
            <w:r>
              <w:rPr>
                <w:lang w:val="es-ES_tradnl"/>
              </w:rPr>
              <w:t>ó</w:t>
            </w:r>
            <w:r>
              <w:rPr>
                <w:lang w:val="es-ES_tradnl"/>
              </w:rPr>
              <w:t>n, adici</w:t>
            </w:r>
            <w:r>
              <w:rPr>
                <w:lang w:val="es-ES_tradnl"/>
              </w:rPr>
              <w:t>ó</w:t>
            </w:r>
            <w:r>
              <w:rPr>
                <w:lang w:val="es-ES_tradnl"/>
              </w:rPr>
              <w:t>n, vista previa y eliminaci</w:t>
            </w:r>
            <w:r>
              <w:rPr>
                <w:lang w:val="es-ES_tradnl"/>
              </w:rPr>
              <w:t>ó</w:t>
            </w:r>
            <w:r>
              <w:rPr>
                <w:lang w:val="es-ES_tradnl"/>
              </w:rPr>
              <w:t>n de listas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886de8b1-5bc7-4302-95a0-d29b8db3751c</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Add Video to </w:t>
            </w:r>
            <w:r>
              <w:rPr>
                <w:rStyle w:val="mqInternal"/>
                <w:noProof/>
              </w:rPr>
              <w:t>[2}[3]{4]</w:t>
            </w:r>
            <w:r>
              <w:rPr>
                <w:noProof/>
              </w:rPr>
              <w:t xml:space="preserve"> </w:t>
            </w:r>
            <w:r>
              <w:rPr>
                <w:rStyle w:val="mqInternal"/>
                <w:noProof/>
              </w:rPr>
              <w:t>[2}[6]{4]</w:t>
            </w:r>
            <w:r>
              <w:rPr>
                <w:noProof/>
              </w:rPr>
              <w:t xml:space="preserve"> Website</w:t>
            </w:r>
            <w:r>
              <w:rPr>
                <w:rStyle w:val="mqInternal"/>
                <w:noProof/>
              </w:rPr>
              <w:t>{8]</w:t>
            </w:r>
          </w:p>
        </w:tc>
        <w:tc>
          <w:tcPr>
            <w:tcW w:w="7407" w:type="dxa"/>
          </w:tcPr>
          <w:p w:rsidR="00000000" w:rsidRDefault="00074CE3">
            <w:pPr>
              <w:rPr>
                <w:lang w:val="es-ES_tradnl"/>
              </w:rPr>
            </w:pPr>
            <w:r>
              <w:rPr>
                <w:rStyle w:val="mqInternal"/>
                <w:noProof/>
                <w:lang w:val="es-ES_tradnl"/>
              </w:rPr>
              <w:t>[1}</w:t>
            </w:r>
            <w:r>
              <w:rPr>
                <w:lang w:val="es-ES_tradnl"/>
              </w:rPr>
              <w:t xml:space="preserve">Agregar video a </w:t>
            </w:r>
            <w:r>
              <w:rPr>
                <w:rStyle w:val="mqInternal"/>
                <w:noProof/>
                <w:lang w:val="es-ES_tradnl"/>
              </w:rPr>
              <w:t>[2}[3]{4]</w:t>
            </w:r>
            <w:r>
              <w:rPr>
                <w:lang w:val="es-ES_tradnl"/>
              </w:rPr>
              <w:t xml:space="preserve"> </w:t>
            </w:r>
            <w:r>
              <w:rPr>
                <w:rStyle w:val="mqInternal"/>
                <w:noProof/>
                <w:lang w:val="es-ES_tradnl"/>
              </w:rPr>
              <w:t>[2}[6]{4]</w:t>
            </w:r>
            <w:r>
              <w:rPr>
                <w:lang w:val="es-ES_tradnl"/>
              </w:rPr>
              <w:t xml:space="preserve"> Sitio web</w:t>
            </w:r>
            <w:r>
              <w:rPr>
                <w:rStyle w:val="mqInternal"/>
                <w:noProof/>
                <w:lang w:val="es-ES_tradnl"/>
              </w:rPr>
              <w:t>{8]</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a49022fa-fde1-491e-a6fb-2e939f2253e0</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Synchronization Between </w:t>
            </w:r>
            <w:r>
              <w:rPr>
                <w:rStyle w:val="mqInternal"/>
                <w:noProof/>
              </w:rPr>
              <w:t>[2}[3]{4]</w:t>
            </w:r>
            <w:r>
              <w:rPr>
                <w:noProof/>
              </w:rPr>
              <w:t xml:space="preserve"> </w:t>
            </w:r>
            <w:r>
              <w:rPr>
                <w:rStyle w:val="mqInternal"/>
                <w:noProof/>
              </w:rPr>
              <w:t>[2}[6]{4]</w:t>
            </w:r>
            <w:r>
              <w:rPr>
                <w:noProof/>
              </w:rPr>
              <w:t xml:space="preserve"> and </w:t>
            </w:r>
            <w:r>
              <w:rPr>
                <w:rStyle w:val="mqInternal"/>
                <w:noProof/>
              </w:rPr>
              <w:t>[2}[3]{4]</w:t>
            </w:r>
            <w:r>
              <w:rPr>
                <w:noProof/>
              </w:rPr>
              <w:t xml:space="preserve"> </w:t>
            </w:r>
            <w:r>
              <w:rPr>
                <w:rStyle w:val="mqInternal"/>
                <w:noProof/>
              </w:rPr>
              <w:t>{11]</w:t>
            </w:r>
          </w:p>
        </w:tc>
        <w:tc>
          <w:tcPr>
            <w:tcW w:w="7407" w:type="dxa"/>
          </w:tcPr>
          <w:p w:rsidR="00000000" w:rsidRDefault="00074CE3">
            <w:pPr>
              <w:rPr>
                <w:lang w:val="es-ES_tradnl"/>
              </w:rPr>
            </w:pPr>
            <w:r>
              <w:rPr>
                <w:rStyle w:val="mqInternal"/>
                <w:noProof/>
                <w:lang w:val="es-ES_tradnl"/>
              </w:rPr>
              <w:t>[1}</w:t>
            </w:r>
            <w:r>
              <w:rPr>
                <w:lang w:val="es-ES_tradnl"/>
              </w:rPr>
              <w:t>Sincronizaci</w:t>
            </w:r>
            <w:r>
              <w:rPr>
                <w:lang w:val="es-ES_tradnl"/>
              </w:rPr>
              <w:t>ó</w:t>
            </w:r>
            <w:r>
              <w:rPr>
                <w:lang w:val="es-ES_tradnl"/>
              </w:rPr>
              <w:t xml:space="preserve">n entre </w:t>
            </w:r>
            <w:r>
              <w:rPr>
                <w:rStyle w:val="mqInternal"/>
                <w:noProof/>
                <w:lang w:val="es-ES_tradnl"/>
              </w:rPr>
              <w:t>[2}[3]{4]</w:t>
            </w:r>
            <w:r>
              <w:rPr>
                <w:lang w:val="es-ES_tradnl"/>
              </w:rPr>
              <w:t xml:space="preserve"> </w:t>
            </w:r>
            <w:r>
              <w:rPr>
                <w:rStyle w:val="mqInternal"/>
                <w:noProof/>
                <w:lang w:val="es-ES_tradnl"/>
              </w:rPr>
              <w:t>[2}[6]{4]</w:t>
            </w:r>
            <w:r>
              <w:rPr>
                <w:lang w:val="es-ES_tradnl"/>
              </w:rPr>
              <w:t xml:space="preserve"> y </w:t>
            </w:r>
            <w:r>
              <w:rPr>
                <w:rStyle w:val="mqInternal"/>
                <w:noProof/>
                <w:lang w:val="es-ES_tradnl"/>
              </w:rPr>
              <w:t>[2}[3]{4]</w:t>
            </w:r>
            <w:r>
              <w:rPr>
                <w:lang w:val="es-ES_tradnl"/>
              </w:rPr>
              <w:t xml:space="preserve"> </w:t>
            </w:r>
            <w:r>
              <w:rPr>
                <w:rStyle w:val="mqInternal"/>
                <w:noProof/>
                <w:lang w:val="es-ES_tradnl"/>
              </w:rPr>
              <w:t>{11]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8fcae367-918c-4255-8a17-1ba25ae0a97f</w:t>
            </w:r>
          </w:p>
        </w:tc>
        <w:tc>
          <w:tcPr>
            <w:tcW w:w="7407" w:type="dxa"/>
            <w:shd w:val="clear" w:color="auto" w:fill="F2F2F2" w:themeFill="background1" w:themeFillShade="F2"/>
          </w:tcPr>
          <w:p w:rsidR="00000000" w:rsidRDefault="00074CE3">
            <w:pPr>
              <w:rPr>
                <w:noProof/>
              </w:rPr>
            </w:pPr>
            <w:r>
              <w:rPr>
                <w:rStyle w:val="mqInternal"/>
                <w:noProof/>
              </w:rPr>
              <w:t>[1}</w:t>
            </w:r>
            <w:r>
              <w:rPr>
                <w:noProof/>
              </w:rPr>
              <w:t>Playback Event Analytics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An</w:t>
            </w:r>
            <w:r>
              <w:rPr>
                <w:lang w:val="es-ES_tradnl"/>
              </w:rPr>
              <w:t>á</w:t>
            </w:r>
            <w:r>
              <w:rPr>
                <w:lang w:val="es-ES_tradnl"/>
              </w:rPr>
              <w:t>lisis de eventos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dd489400-c169-4e0c-a289-4c3e24884bee</w:t>
            </w:r>
          </w:p>
        </w:tc>
        <w:tc>
          <w:tcPr>
            <w:tcW w:w="7407" w:type="dxa"/>
            <w:shd w:val="clear" w:color="auto" w:fill="F2F2F2" w:themeFill="background1" w:themeFillShade="F2"/>
          </w:tcPr>
          <w:p w:rsidR="00000000" w:rsidRDefault="00074CE3">
            <w:pPr>
              <w:rPr>
                <w:noProof/>
              </w:rPr>
            </w:pPr>
            <w:r>
              <w:rPr>
                <w:noProof/>
              </w:rPr>
              <w:t xml:space="preserve">Installing Brightcove Video Connect for the </w:t>
            </w:r>
            <w:r>
              <w:rPr>
                <w:rStyle w:val="mqInternal"/>
                <w:noProof/>
              </w:rPr>
              <w:t>[1}[2]{3]</w:t>
            </w:r>
            <w:r>
              <w:rPr>
                <w:noProof/>
              </w:rPr>
              <w:t xml:space="preserve"> </w:t>
            </w:r>
            <w:r>
              <w:rPr>
                <w:rStyle w:val="mqInternal"/>
                <w:noProof/>
              </w:rPr>
              <w:t>[1}[5]{3]</w:t>
            </w:r>
            <w:r>
              <w:rPr>
                <w:noProof/>
              </w:rPr>
              <w:t xml:space="preserve"> CMS</w:t>
            </w:r>
          </w:p>
        </w:tc>
        <w:tc>
          <w:tcPr>
            <w:tcW w:w="7407" w:type="dxa"/>
          </w:tcPr>
          <w:p w:rsidR="00000000" w:rsidRDefault="00074CE3">
            <w:pPr>
              <w:rPr>
                <w:lang w:val="es-ES_tradnl"/>
              </w:rPr>
            </w:pPr>
            <w:r>
              <w:rPr>
                <w:lang w:val="es-ES_tradnl"/>
              </w:rPr>
              <w:t>Instalaci</w:t>
            </w:r>
            <w:r>
              <w:rPr>
                <w:lang w:val="es-ES_tradnl"/>
              </w:rPr>
              <w:t>ó</w:t>
            </w:r>
            <w:r>
              <w:rPr>
                <w:lang w:val="es-ES_tradnl"/>
              </w:rPr>
              <w:t xml:space="preserve">n de Brightcove Video Connect para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c5505044-7854-4c2b-8f34-1f010f558e58</w:t>
            </w:r>
          </w:p>
        </w:tc>
        <w:tc>
          <w:tcPr>
            <w:tcW w:w="7407" w:type="dxa"/>
            <w:shd w:val="clear" w:color="auto" w:fill="F2F2F2" w:themeFill="background1" w:themeFillShade="F2"/>
          </w:tcPr>
          <w:p w:rsidR="00000000" w:rsidRDefault="00074CE3">
            <w:pPr>
              <w:rPr>
                <w:noProof/>
              </w:rPr>
            </w:pPr>
            <w:r>
              <w:rPr>
                <w:noProof/>
              </w:rPr>
              <w:t>This topic covers the installation process for the Brightcove Video Connect m</w:t>
            </w:r>
            <w:r>
              <w:rPr>
                <w:noProof/>
              </w:rPr>
              <w:t>odule.</w:t>
            </w:r>
          </w:p>
        </w:tc>
        <w:tc>
          <w:tcPr>
            <w:tcW w:w="7407" w:type="dxa"/>
          </w:tcPr>
          <w:p w:rsidR="00000000" w:rsidRDefault="00074CE3">
            <w:pPr>
              <w:rPr>
                <w:lang w:val="es-ES_tradnl"/>
              </w:rPr>
            </w:pPr>
            <w:r>
              <w:rPr>
                <w:lang w:val="es-ES_tradnl"/>
              </w:rPr>
              <w:t>Este tema cubre el proceso de instalaci</w:t>
            </w:r>
            <w:r>
              <w:rPr>
                <w:lang w:val="es-ES_tradnl"/>
              </w:rPr>
              <w:t>ó</w:t>
            </w:r>
            <w:r>
              <w:rPr>
                <w:lang w:val="es-ES_tradnl"/>
              </w:rPr>
              <w:t>n del m</w:t>
            </w:r>
            <w:r>
              <w:rPr>
                <w:lang w:val="es-ES_tradnl"/>
              </w:rPr>
              <w:t>ó</w:t>
            </w:r>
            <w:r>
              <w:rPr>
                <w:lang w:val="es-ES_tradnl"/>
              </w:rPr>
              <w:t>dulo Brightcove Video Connect.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6e78e7c3-b035-467c-a36a-52a7359d3605</w:t>
            </w:r>
          </w:p>
        </w:tc>
        <w:tc>
          <w:tcPr>
            <w:tcW w:w="7407" w:type="dxa"/>
            <w:shd w:val="clear" w:color="auto" w:fill="F2F2F2" w:themeFill="background1" w:themeFillShade="F2"/>
          </w:tcPr>
          <w:p w:rsidR="00000000" w:rsidRDefault="00074CE3">
            <w:pPr>
              <w:rPr>
                <w:noProof/>
              </w:rPr>
            </w:pPr>
            <w:r>
              <w:rPr>
                <w:noProof/>
              </w:rPr>
              <w:t xml:space="preserve">Install </w:t>
            </w:r>
            <w:r>
              <w:rPr>
                <w:rStyle w:val="mqInternal"/>
                <w:noProof/>
              </w:rPr>
              <w:t>[1}[2]{3]</w:t>
            </w:r>
            <w:r>
              <w:rPr>
                <w:noProof/>
              </w:rPr>
              <w:t xml:space="preserve"> </w:t>
            </w:r>
            <w:r>
              <w:rPr>
                <w:rStyle w:val="mqInternal"/>
                <w:noProof/>
              </w:rPr>
              <w:t>[1}[5]{3]</w:t>
            </w:r>
            <w:r>
              <w:rPr>
                <w:noProof/>
              </w:rPr>
              <w:t xml:space="preserve"> Media Framework 2.1</w:t>
            </w:r>
          </w:p>
        </w:tc>
        <w:tc>
          <w:tcPr>
            <w:tcW w:w="7407" w:type="dxa"/>
          </w:tcPr>
          <w:p w:rsidR="00000000" w:rsidRDefault="00074CE3">
            <w:pPr>
              <w:rPr>
                <w:lang w:val="es-ES_tradnl"/>
              </w:rPr>
            </w:pPr>
            <w:r>
              <w:rPr>
                <w:lang w:val="es-ES_tradnl"/>
              </w:rPr>
              <w:t xml:space="preserve">Instalar en pc </w:t>
            </w: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2.1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573c8816-485c-4da5-b135-cef71ec1c7c6</w:t>
            </w:r>
          </w:p>
        </w:tc>
        <w:tc>
          <w:tcPr>
            <w:tcW w:w="7407" w:type="dxa"/>
            <w:shd w:val="clear" w:color="auto" w:fill="F2F2F2" w:themeFill="background1" w:themeFillShade="F2"/>
          </w:tcPr>
          <w:p w:rsidR="00000000" w:rsidRDefault="00074CE3">
            <w:pPr>
              <w:rPr>
                <w:noProof/>
              </w:rPr>
            </w:pPr>
            <w:r>
              <w:rPr>
                <w:noProof/>
              </w:rPr>
              <w:t xml:space="preserve">Brightcove Video Connect requires </w:t>
            </w:r>
            <w:r>
              <w:rPr>
                <w:rStyle w:val="mqInternal"/>
                <w:noProof/>
              </w:rPr>
              <w:t>[1}[2]{3]</w:t>
            </w:r>
            <w:r>
              <w:rPr>
                <w:noProof/>
              </w:rPr>
              <w:t xml:space="preserve"> </w:t>
            </w:r>
            <w:r>
              <w:rPr>
                <w:rStyle w:val="mqInternal"/>
                <w:noProof/>
              </w:rPr>
              <w:t>[1}[5]{3]</w:t>
            </w:r>
            <w:r>
              <w:rPr>
                <w:noProof/>
              </w:rPr>
              <w:t xml:space="preserve"> Media Framework to be installed first.</w:t>
            </w:r>
          </w:p>
        </w:tc>
        <w:tc>
          <w:tcPr>
            <w:tcW w:w="7407" w:type="dxa"/>
          </w:tcPr>
          <w:p w:rsidR="00000000" w:rsidRDefault="00074CE3">
            <w:pPr>
              <w:rPr>
                <w:lang w:val="es-ES_tradnl"/>
              </w:rPr>
            </w:pPr>
            <w:r>
              <w:rPr>
                <w:lang w:val="es-ES_tradnl"/>
              </w:rPr>
              <w:t xml:space="preserve">Brightcove Video Connect requiere </w:t>
            </w: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se instalar</w:t>
            </w:r>
            <w:r>
              <w:rPr>
                <w:lang w:val="es-ES_tradnl"/>
              </w:rPr>
              <w:t>á</w:t>
            </w:r>
            <w:r>
              <w:rPr>
                <w:lang w:val="es-ES_tradnl"/>
              </w:rPr>
              <w:t xml:space="preserve"> primero.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58cb6c44-22d9-4180-a0fb-e2eaa</w:t>
            </w:r>
            <w:r>
              <w:rPr>
                <w:noProof/>
                <w:sz w:val="2"/>
              </w:rPr>
              <w:t>94265ab</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is installed using the </w:t>
            </w:r>
            <w:r>
              <w:rPr>
                <w:rStyle w:val="mqInternal"/>
                <w:noProof/>
              </w:rPr>
              <w:t>[1}[2]{3]</w:t>
            </w:r>
            <w:r>
              <w:rPr>
                <w:noProof/>
              </w:rPr>
              <w:t xml:space="preserve"> </w:t>
            </w:r>
            <w:r>
              <w:rPr>
                <w:rStyle w:val="mqInternal"/>
                <w:noProof/>
              </w:rPr>
              <w:t>[1}[5]{3]</w:t>
            </w:r>
            <w:r>
              <w:rPr>
                <w:noProof/>
              </w:rPr>
              <w:t xml:space="preserve"> Installation Wizard.</w:t>
            </w:r>
          </w:p>
        </w:tc>
        <w:tc>
          <w:tcPr>
            <w:tcW w:w="7407" w:type="dxa"/>
          </w:tcPr>
          <w:p w:rsidR="00000000" w:rsidRDefault="00074CE3">
            <w:pPr>
              <w:rPr>
                <w:lang w:val="es-ES_tradnl"/>
              </w:rPr>
            </w:pPr>
            <w:r>
              <w:rPr>
                <w:lang w:val="es-ES_tradnl"/>
              </w:rPr>
              <w:t xml:space="preserve">La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se instala usando el </w:t>
            </w:r>
            <w:r>
              <w:rPr>
                <w:rStyle w:val="mqInternal"/>
                <w:noProof/>
                <w:lang w:val="es-ES_tradnl"/>
              </w:rPr>
              <w:t>[1}[2]{3]</w:t>
            </w:r>
            <w:r>
              <w:rPr>
                <w:lang w:val="es-ES_tradnl"/>
              </w:rPr>
              <w:t xml:space="preserve"> </w:t>
            </w:r>
            <w:r>
              <w:rPr>
                <w:rStyle w:val="mqInternal"/>
                <w:noProof/>
                <w:lang w:val="es-ES_tradnl"/>
              </w:rPr>
              <w:t>[1}[5]{3]</w:t>
            </w:r>
            <w:r>
              <w:rPr>
                <w:lang w:val="es-ES_tradnl"/>
              </w:rPr>
              <w:t xml:space="preserve"> Asistente de 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6f5215e5-9e76-46ef-9282-dddbc94c7ef8</w:t>
            </w:r>
          </w:p>
        </w:tc>
        <w:tc>
          <w:tcPr>
            <w:tcW w:w="7407" w:type="dxa"/>
            <w:shd w:val="clear" w:color="auto" w:fill="F2F2F2" w:themeFill="background1" w:themeFillShade="F2"/>
          </w:tcPr>
          <w:p w:rsidR="00000000" w:rsidRDefault="00074CE3">
            <w:pPr>
              <w:rPr>
                <w:noProof/>
              </w:rPr>
            </w:pPr>
            <w:r>
              <w:rPr>
                <w:noProof/>
              </w:rPr>
              <w:t>Follow the instructions displayed by the installation wizard.</w:t>
            </w:r>
          </w:p>
        </w:tc>
        <w:tc>
          <w:tcPr>
            <w:tcW w:w="7407" w:type="dxa"/>
          </w:tcPr>
          <w:p w:rsidR="00000000" w:rsidRDefault="00074CE3">
            <w:pPr>
              <w:rPr>
                <w:lang w:val="es-ES_tradnl"/>
              </w:rPr>
            </w:pPr>
            <w:r>
              <w:rPr>
                <w:lang w:val="es-ES_tradnl"/>
              </w:rPr>
              <w:t>Siga las instrucciones que muestra el asistente de 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11715535-3768-41d5-ad27-ebaa79a80c4f</w:t>
            </w:r>
          </w:p>
        </w:tc>
        <w:tc>
          <w:tcPr>
            <w:tcW w:w="7407" w:type="dxa"/>
            <w:shd w:val="clear" w:color="auto" w:fill="F2F2F2" w:themeFill="background1" w:themeFillShade="F2"/>
          </w:tcPr>
          <w:p w:rsidR="00000000" w:rsidRDefault="00074CE3">
            <w:pPr>
              <w:rPr>
                <w:noProof/>
              </w:rPr>
            </w:pPr>
            <w:r>
              <w:rPr>
                <w:noProof/>
              </w:rPr>
              <w:t>Release Page Events from Workflow</w:t>
            </w:r>
          </w:p>
        </w:tc>
        <w:tc>
          <w:tcPr>
            <w:tcW w:w="7407" w:type="dxa"/>
          </w:tcPr>
          <w:p w:rsidR="00000000" w:rsidRDefault="00074CE3">
            <w:pPr>
              <w:rPr>
                <w:lang w:val="es-ES_tradnl"/>
              </w:rPr>
            </w:pPr>
            <w:r>
              <w:rPr>
                <w:lang w:val="es-ES_tradnl"/>
              </w:rPr>
              <w:t>Liberar eventos d</w:t>
            </w:r>
            <w:r>
              <w:rPr>
                <w:lang w:val="es-ES_tradnl"/>
              </w:rPr>
              <w:t>e p</w:t>
            </w:r>
            <w:r>
              <w:rPr>
                <w:lang w:val="es-ES_tradnl"/>
              </w:rPr>
              <w:t>á</w:t>
            </w:r>
            <w:r>
              <w:rPr>
                <w:lang w:val="es-ES_tradnl"/>
              </w:rPr>
              <w:t>gina del flujo de trabajo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b8d1c2ea-9db9-4574-a2e5-9b1caac5eaf2</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includes a number of page events that must be released from workflow and published before they can be used.</w:t>
            </w:r>
          </w:p>
        </w:tc>
        <w:tc>
          <w:tcPr>
            <w:tcW w:w="7407" w:type="dxa"/>
          </w:tcPr>
          <w:p w:rsidR="00000000" w:rsidRDefault="00074CE3">
            <w:pPr>
              <w:rPr>
                <w:lang w:val="es-ES_tradnl"/>
              </w:rPr>
            </w:pPr>
            <w:r>
              <w:rPr>
                <w:lang w:val="es-ES_tradnl"/>
              </w:rPr>
              <w:t xml:space="preserve">La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incluye una serie de eventos de p</w:t>
            </w:r>
            <w:r>
              <w:rPr>
                <w:lang w:val="es-ES_tradnl"/>
              </w:rPr>
              <w:t>á</w:t>
            </w:r>
            <w:r>
              <w:rPr>
                <w:lang w:val="es-ES_tradnl"/>
              </w:rPr>
              <w:t>gina que deben liberarse del flujo de trabajo y publicarse antes de que puedan utilizarse.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17c9962a-3a7c-482c-9836-26fce7007d58</w:t>
            </w:r>
          </w:p>
        </w:tc>
        <w:tc>
          <w:tcPr>
            <w:tcW w:w="7407" w:type="dxa"/>
            <w:shd w:val="clear" w:color="auto" w:fill="F2F2F2" w:themeFill="background1" w:themeFillShade="F2"/>
          </w:tcPr>
          <w:p w:rsidR="00000000" w:rsidRDefault="00074CE3">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Workbox</w:t>
            </w:r>
          </w:p>
        </w:tc>
        <w:tc>
          <w:tcPr>
            <w:tcW w:w="7407" w:type="dxa"/>
          </w:tcPr>
          <w:p w:rsidR="00000000" w:rsidRDefault="00074CE3">
            <w:pPr>
              <w:rPr>
                <w:lang w:val="es-ES_tradnl"/>
              </w:rPr>
            </w:pPr>
            <w:r>
              <w:rPr>
                <w:lang w:val="es-ES_tradnl"/>
              </w:rPr>
              <w:t xml:space="preserve">Abre el </w:t>
            </w:r>
            <w:r>
              <w:rPr>
                <w:rStyle w:val="mqInternal"/>
                <w:noProof/>
                <w:lang w:val="es-ES_tradnl"/>
              </w:rPr>
              <w:t>[1}[2]{3]</w:t>
            </w:r>
            <w:r>
              <w:rPr>
                <w:lang w:val="es-ES_tradnl"/>
              </w:rPr>
              <w:t xml:space="preserve"> </w:t>
            </w:r>
            <w:r>
              <w:rPr>
                <w:rStyle w:val="mqInternal"/>
                <w:noProof/>
                <w:lang w:val="es-ES_tradnl"/>
              </w:rPr>
              <w:t>[1}[5]{3]</w:t>
            </w:r>
            <w:r>
              <w:rPr>
                <w:lang w:val="es-ES_tradnl"/>
              </w:rPr>
              <w:t xml:space="preserve"> Neceser</w:t>
            </w:r>
            <w:r>
              <w:rPr>
                <w:lang w:val="es-ES_tradnl"/>
              </w:rPr>
              <w:t xml:space="preserve"> de costura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446132e7-5b22-4fe9-917b-a146b881e86f</w:t>
            </w:r>
          </w:p>
        </w:tc>
        <w:tc>
          <w:tcPr>
            <w:tcW w:w="7407" w:type="dxa"/>
            <w:shd w:val="clear" w:color="auto" w:fill="F2F2F2" w:themeFill="background1" w:themeFillShade="F2"/>
          </w:tcPr>
          <w:p w:rsidR="00000000" w:rsidRDefault="00074CE3">
            <w:pPr>
              <w:rPr>
                <w:noProof/>
              </w:rPr>
            </w:pPr>
            <w:r>
              <w:rPr>
                <w:noProof/>
              </w:rPr>
              <w:t>Select the Analytics Workflow</w:t>
            </w:r>
          </w:p>
        </w:tc>
        <w:tc>
          <w:tcPr>
            <w:tcW w:w="7407" w:type="dxa"/>
          </w:tcPr>
          <w:p w:rsidR="00000000" w:rsidRDefault="00074CE3">
            <w:pPr>
              <w:rPr>
                <w:lang w:val="es-ES_tradnl"/>
              </w:rPr>
            </w:pPr>
            <w:r>
              <w:rPr>
                <w:lang w:val="es-ES_tradnl"/>
              </w:rPr>
              <w:t>Seleccione el flujo de trabajo de an</w:t>
            </w:r>
            <w:r>
              <w:rPr>
                <w:lang w:val="es-ES_tradnl"/>
              </w:rPr>
              <w:t>á</w:t>
            </w:r>
            <w:r>
              <w:rPr>
                <w:lang w:val="es-ES_tradnl"/>
              </w:rPr>
              <w:t>lisis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12a6ab13-5693-4337-9e72-b2c41d2e4c7f</w:t>
            </w:r>
          </w:p>
        </w:tc>
        <w:tc>
          <w:tcPr>
            <w:tcW w:w="7407" w:type="dxa"/>
            <w:shd w:val="clear" w:color="auto" w:fill="F2F2F2" w:themeFill="background1" w:themeFillShade="F2"/>
          </w:tcPr>
          <w:p w:rsidR="00000000" w:rsidRDefault="00074CE3">
            <w:pPr>
              <w:rPr>
                <w:noProof/>
              </w:rPr>
            </w:pPr>
            <w:r>
              <w:rPr>
                <w:noProof/>
              </w:rPr>
              <w:t>Deploy the following page events:</w:t>
            </w:r>
          </w:p>
        </w:tc>
        <w:tc>
          <w:tcPr>
            <w:tcW w:w="7407" w:type="dxa"/>
          </w:tcPr>
          <w:p w:rsidR="00000000" w:rsidRDefault="00074CE3">
            <w:pPr>
              <w:rPr>
                <w:lang w:val="es-ES_tradnl"/>
              </w:rPr>
            </w:pPr>
            <w:r>
              <w:rPr>
                <w:lang w:val="es-ES_tradnl"/>
              </w:rPr>
              <w:t>Implemente los siguientes eventos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27f</w:t>
            </w:r>
            <w:r>
              <w:rPr>
                <w:noProof/>
                <w:sz w:val="2"/>
              </w:rPr>
              <w:t>3c367-e17c-4830-9aad-582cb6a12156</w:t>
            </w:r>
          </w:p>
        </w:tc>
        <w:tc>
          <w:tcPr>
            <w:tcW w:w="7407" w:type="dxa"/>
            <w:shd w:val="clear" w:color="auto" w:fill="F2F2F2" w:themeFill="background1" w:themeFillShade="F2"/>
          </w:tcPr>
          <w:p w:rsidR="00000000" w:rsidRDefault="00074CE3">
            <w:pPr>
              <w:rPr>
                <w:noProof/>
              </w:rPr>
            </w:pPr>
            <w:r>
              <w:rPr>
                <w:noProof/>
              </w:rPr>
              <w:t>Playback Changed</w:t>
            </w:r>
          </w:p>
        </w:tc>
        <w:tc>
          <w:tcPr>
            <w:tcW w:w="7407" w:type="dxa"/>
          </w:tcPr>
          <w:p w:rsidR="00000000" w:rsidRDefault="00074CE3">
            <w:pPr>
              <w:rPr>
                <w:lang w:val="es-ES_tradnl"/>
              </w:rPr>
            </w:pPr>
            <w:r>
              <w:rPr>
                <w:lang w:val="es-ES_tradnl"/>
              </w:rPr>
              <w:t>Reproducci</w:t>
            </w:r>
            <w:r>
              <w:rPr>
                <w:lang w:val="es-ES_tradnl"/>
              </w:rPr>
              <w:t>ó</w:t>
            </w:r>
            <w:r>
              <w:rPr>
                <w:lang w:val="es-ES_tradnl"/>
              </w:rPr>
              <w:t>n modificada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93 </w:t>
            </w:r>
            <w:r>
              <w:rPr>
                <w:noProof/>
                <w:sz w:val="16"/>
              </w:rPr>
              <w:br/>
            </w:r>
            <w:r>
              <w:rPr>
                <w:noProof/>
                <w:sz w:val="2"/>
              </w:rPr>
              <w:t>9b406e57-9355-4488-9eb9-550b3f5eb3a1</w:t>
            </w:r>
          </w:p>
        </w:tc>
        <w:tc>
          <w:tcPr>
            <w:tcW w:w="7407" w:type="dxa"/>
            <w:shd w:val="clear" w:color="auto" w:fill="F2F2F2" w:themeFill="background1" w:themeFillShade="F2"/>
          </w:tcPr>
          <w:p w:rsidR="00000000" w:rsidRDefault="00074CE3">
            <w:pPr>
              <w:rPr>
                <w:noProof/>
              </w:rPr>
            </w:pPr>
            <w:r>
              <w:rPr>
                <w:noProof/>
              </w:rPr>
              <w:t>Playback Completed</w:t>
            </w:r>
          </w:p>
        </w:tc>
        <w:tc>
          <w:tcPr>
            <w:tcW w:w="7407" w:type="dxa"/>
          </w:tcPr>
          <w:p w:rsidR="00000000" w:rsidRDefault="00074CE3">
            <w:pPr>
              <w:rPr>
                <w:lang w:val="es-ES_tradnl"/>
              </w:rPr>
            </w:pPr>
            <w:r>
              <w:rPr>
                <w:lang w:val="es-ES_tradnl"/>
              </w:rPr>
              <w:t>Reproducci</w:t>
            </w:r>
            <w:r>
              <w:rPr>
                <w:lang w:val="es-ES_tradnl"/>
              </w:rPr>
              <w:t>ó</w:t>
            </w:r>
            <w:r>
              <w:rPr>
                <w:lang w:val="es-ES_tradnl"/>
              </w:rPr>
              <w:t>n completada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94 </w:t>
            </w:r>
            <w:r>
              <w:rPr>
                <w:noProof/>
                <w:sz w:val="16"/>
              </w:rPr>
              <w:br/>
            </w:r>
            <w:r>
              <w:rPr>
                <w:noProof/>
                <w:sz w:val="2"/>
              </w:rPr>
              <w:t>71c67fd6-0359-4f9e-8339-d95383914a89</w:t>
            </w:r>
          </w:p>
        </w:tc>
        <w:tc>
          <w:tcPr>
            <w:tcW w:w="7407" w:type="dxa"/>
            <w:shd w:val="clear" w:color="auto" w:fill="F2F2F2" w:themeFill="background1" w:themeFillShade="F2"/>
          </w:tcPr>
          <w:p w:rsidR="00000000" w:rsidRDefault="00074CE3">
            <w:pPr>
              <w:rPr>
                <w:noProof/>
              </w:rPr>
            </w:pPr>
            <w:r>
              <w:rPr>
                <w:noProof/>
              </w:rPr>
              <w:t>Playback Error</w:t>
            </w:r>
          </w:p>
        </w:tc>
        <w:tc>
          <w:tcPr>
            <w:tcW w:w="7407" w:type="dxa"/>
          </w:tcPr>
          <w:p w:rsidR="00000000" w:rsidRDefault="00074CE3">
            <w:pPr>
              <w:rPr>
                <w:lang w:val="es-ES_tradnl"/>
              </w:rPr>
            </w:pPr>
            <w:r>
              <w:rPr>
                <w:lang w:val="es-ES_tradnl"/>
              </w:rPr>
              <w:t>Error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e51</w:t>
            </w:r>
            <w:r>
              <w:rPr>
                <w:noProof/>
                <w:sz w:val="2"/>
              </w:rPr>
              <w:t>a1d74-ba19-47fc-89c7-dcf4cab703e3</w:t>
            </w:r>
          </w:p>
        </w:tc>
        <w:tc>
          <w:tcPr>
            <w:tcW w:w="7407" w:type="dxa"/>
            <w:shd w:val="clear" w:color="auto" w:fill="F2F2F2" w:themeFill="background1" w:themeFillShade="F2"/>
          </w:tcPr>
          <w:p w:rsidR="00000000" w:rsidRDefault="00074CE3">
            <w:pPr>
              <w:rPr>
                <w:noProof/>
              </w:rPr>
            </w:pPr>
            <w:r>
              <w:rPr>
                <w:noProof/>
              </w:rPr>
              <w:t>Playback Started</w:t>
            </w:r>
          </w:p>
        </w:tc>
        <w:tc>
          <w:tcPr>
            <w:tcW w:w="7407" w:type="dxa"/>
          </w:tcPr>
          <w:p w:rsidR="00000000" w:rsidRDefault="00074CE3">
            <w:pPr>
              <w:rPr>
                <w:lang w:val="es-ES_tradnl"/>
              </w:rPr>
            </w:pPr>
            <w:r>
              <w:rPr>
                <w:lang w:val="es-ES_tradnl"/>
              </w:rPr>
              <w:t>Reproducci</w:t>
            </w:r>
            <w:r>
              <w:rPr>
                <w:lang w:val="es-ES_tradnl"/>
              </w:rPr>
              <w:t>ó</w:t>
            </w:r>
            <w:r>
              <w:rPr>
                <w:lang w:val="es-ES_tradnl"/>
              </w:rPr>
              <w:t>n iniciada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f78450f0-f367-4d0d-b3c7-97f5bf9ea5c9</w:t>
            </w:r>
          </w:p>
        </w:tc>
        <w:tc>
          <w:tcPr>
            <w:tcW w:w="7407" w:type="dxa"/>
            <w:shd w:val="clear" w:color="auto" w:fill="F2F2F2" w:themeFill="background1" w:themeFillShade="F2"/>
          </w:tcPr>
          <w:p w:rsidR="00000000" w:rsidRDefault="00074CE3">
            <w:pPr>
              <w:rPr>
                <w:noProof/>
              </w:rPr>
            </w:pPr>
            <w:r>
              <w:rPr>
                <w:noProof/>
              </w:rPr>
              <w:t>Publish the page events</w:t>
            </w:r>
          </w:p>
        </w:tc>
        <w:tc>
          <w:tcPr>
            <w:tcW w:w="7407" w:type="dxa"/>
          </w:tcPr>
          <w:p w:rsidR="00000000" w:rsidRDefault="00074CE3">
            <w:pPr>
              <w:rPr>
                <w:lang w:val="es-ES_tradnl"/>
              </w:rPr>
            </w:pPr>
            <w:r>
              <w:rPr>
                <w:lang w:val="es-ES_tradnl"/>
              </w:rPr>
              <w:t>Publica los eventos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94e7ff19-6dbb-422a-a604-5b53d7888883</w:t>
            </w:r>
          </w:p>
        </w:tc>
        <w:tc>
          <w:tcPr>
            <w:tcW w:w="7407" w:type="dxa"/>
            <w:shd w:val="clear" w:color="auto" w:fill="F2F2F2" w:themeFill="background1" w:themeFillShade="F2"/>
          </w:tcPr>
          <w:p w:rsidR="00000000" w:rsidRDefault="00074CE3">
            <w:pPr>
              <w:rPr>
                <w:noProof/>
              </w:rPr>
            </w:pPr>
            <w:r>
              <w:rPr>
                <w:noProof/>
              </w:rPr>
              <w:t xml:space="preserve">Install Brightcove Video Connect for the </w:t>
            </w:r>
            <w:r>
              <w:rPr>
                <w:rStyle w:val="mqInternal"/>
                <w:noProof/>
              </w:rPr>
              <w:t>[</w:t>
            </w:r>
            <w:r>
              <w:rPr>
                <w:rStyle w:val="mqInternal"/>
                <w:noProof/>
              </w:rPr>
              <w:t>1}[2]{3]</w:t>
            </w:r>
            <w:r>
              <w:rPr>
                <w:noProof/>
              </w:rPr>
              <w:t xml:space="preserve"> </w:t>
            </w:r>
            <w:r>
              <w:rPr>
                <w:rStyle w:val="mqInternal"/>
                <w:noProof/>
              </w:rPr>
              <w:t>[1}[5]{3]</w:t>
            </w:r>
            <w:r>
              <w:rPr>
                <w:noProof/>
              </w:rPr>
              <w:t xml:space="preserve"> Experience Platform</w:t>
            </w:r>
          </w:p>
        </w:tc>
        <w:tc>
          <w:tcPr>
            <w:tcW w:w="7407" w:type="dxa"/>
          </w:tcPr>
          <w:p w:rsidR="00000000" w:rsidRDefault="00074CE3">
            <w:pPr>
              <w:rPr>
                <w:lang w:val="es-ES_tradnl"/>
              </w:rPr>
            </w:pPr>
            <w:r>
              <w:rPr>
                <w:lang w:val="es-ES_tradnl"/>
              </w:rPr>
              <w:t xml:space="preserve">Instale Brightcove Video Connect para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Plataforma de experiencia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247aa919-a18f-4801-bb8f-2db9f6dcc07e</w:t>
            </w:r>
          </w:p>
        </w:tc>
        <w:tc>
          <w:tcPr>
            <w:tcW w:w="7407" w:type="dxa"/>
            <w:shd w:val="clear" w:color="auto" w:fill="F2F2F2" w:themeFill="background1" w:themeFillShade="F2"/>
          </w:tcPr>
          <w:p w:rsidR="00000000" w:rsidRDefault="00074CE3">
            <w:pPr>
              <w:rPr>
                <w:noProof/>
              </w:rPr>
            </w:pPr>
            <w:r>
              <w:rPr>
                <w:noProof/>
              </w:rPr>
              <w:t xml:space="preserve">Brightcove Video Connect for </w:t>
            </w:r>
            <w:r>
              <w:rPr>
                <w:rStyle w:val="mqInternal"/>
                <w:noProof/>
              </w:rPr>
              <w:t>[1}[2]{3]</w:t>
            </w:r>
            <w:r>
              <w:rPr>
                <w:noProof/>
              </w:rPr>
              <w:t xml:space="preserve"> </w:t>
            </w:r>
            <w:r>
              <w:rPr>
                <w:rStyle w:val="mqInternal"/>
                <w:noProof/>
              </w:rPr>
              <w:t>[1}[5]{3]</w:t>
            </w:r>
            <w:r>
              <w:rPr>
                <w:noProof/>
              </w:rPr>
              <w:t xml:space="preserve"> is installed using the </w:t>
            </w:r>
            <w:r>
              <w:rPr>
                <w:rStyle w:val="mqInternal"/>
                <w:noProof/>
              </w:rPr>
              <w:t>[1}[2]{3]</w:t>
            </w:r>
            <w:r>
              <w:rPr>
                <w:noProof/>
              </w:rPr>
              <w:t xml:space="preserve"> </w:t>
            </w:r>
            <w:r>
              <w:rPr>
                <w:rStyle w:val="mqInternal"/>
                <w:noProof/>
              </w:rPr>
              <w:t>[1}[5]{3]</w:t>
            </w:r>
            <w:r>
              <w:rPr>
                <w:noProof/>
              </w:rPr>
              <w:t xml:space="preserve"> Installation Wizard.</w:t>
            </w:r>
          </w:p>
        </w:tc>
        <w:tc>
          <w:tcPr>
            <w:tcW w:w="7407" w:type="dxa"/>
          </w:tcPr>
          <w:p w:rsidR="00000000" w:rsidRDefault="00074CE3">
            <w:pPr>
              <w:rPr>
                <w:lang w:val="es-ES_tradnl"/>
              </w:rPr>
            </w:pPr>
            <w:r>
              <w:rPr>
                <w:lang w:val="es-ES_tradnl"/>
              </w:rPr>
              <w:t xml:space="preserve">Brightcove Video Connect para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se instala usando el </w:t>
            </w:r>
            <w:r>
              <w:rPr>
                <w:rStyle w:val="mqInternal"/>
                <w:noProof/>
                <w:lang w:val="es-ES_tradnl"/>
              </w:rPr>
              <w:t>[1}[2]{3]</w:t>
            </w:r>
            <w:r>
              <w:rPr>
                <w:lang w:val="es-ES_tradnl"/>
              </w:rPr>
              <w:t xml:space="preserve"> </w:t>
            </w:r>
            <w:r>
              <w:rPr>
                <w:rStyle w:val="mqInternal"/>
                <w:noProof/>
                <w:lang w:val="es-ES_tradnl"/>
              </w:rPr>
              <w:t>[1}[5]{3]</w:t>
            </w:r>
            <w:r>
              <w:rPr>
                <w:lang w:val="es-ES_tradnl"/>
              </w:rPr>
              <w:t xml:space="preserve"> Asistente de 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99 </w:t>
            </w:r>
            <w:r>
              <w:rPr>
                <w:noProof/>
                <w:sz w:val="16"/>
              </w:rPr>
              <w:br/>
            </w:r>
            <w:r>
              <w:rPr>
                <w:noProof/>
                <w:sz w:val="2"/>
              </w:rPr>
              <w:t>57c5ce6d-a803-4ec2-8077-93869683a3bd</w:t>
            </w:r>
          </w:p>
        </w:tc>
        <w:tc>
          <w:tcPr>
            <w:tcW w:w="7407" w:type="dxa"/>
            <w:shd w:val="clear" w:color="auto" w:fill="F2F2F2" w:themeFill="background1" w:themeFillShade="F2"/>
          </w:tcPr>
          <w:p w:rsidR="00000000" w:rsidRDefault="00074CE3">
            <w:pPr>
              <w:rPr>
                <w:noProof/>
              </w:rPr>
            </w:pPr>
            <w:r>
              <w:rPr>
                <w:noProof/>
              </w:rPr>
              <w:t>Follow the instructions displayed by the installation wizard.</w:t>
            </w:r>
          </w:p>
        </w:tc>
        <w:tc>
          <w:tcPr>
            <w:tcW w:w="7407" w:type="dxa"/>
          </w:tcPr>
          <w:p w:rsidR="00000000" w:rsidRDefault="00074CE3">
            <w:pPr>
              <w:rPr>
                <w:lang w:val="es-ES_tradnl"/>
              </w:rPr>
            </w:pPr>
            <w:r>
              <w:rPr>
                <w:lang w:val="es-ES_tradnl"/>
              </w:rPr>
              <w:t>Siga las instrucciones que muestra el asistente de 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6143c450-fb88-4472-8a62-c651941bdb9a</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plug-in is available for download via a link in the table above.</w:t>
            </w:r>
          </w:p>
        </w:tc>
        <w:tc>
          <w:tcPr>
            <w:tcW w:w="7407" w:type="dxa"/>
          </w:tcPr>
          <w:p w:rsidR="00000000" w:rsidRDefault="00074CE3">
            <w:pPr>
              <w:rPr>
                <w:lang w:val="es-ES_tradnl"/>
              </w:rPr>
            </w:pPr>
            <w:r>
              <w:rPr>
                <w:lang w:val="es-ES_tradnl"/>
              </w:rPr>
              <w:t xml:space="preserve">La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El complemento est</w:t>
            </w:r>
            <w:r>
              <w:rPr>
                <w:lang w:val="es-ES_tradnl"/>
              </w:rPr>
              <w:t>á</w:t>
            </w:r>
            <w:r>
              <w:rPr>
                <w:lang w:val="es-ES_tradnl"/>
              </w:rPr>
              <w:t xml:space="preserve"> disponible para su descarga a trav</w:t>
            </w:r>
            <w:r>
              <w:rPr>
                <w:lang w:val="es-ES_tradnl"/>
              </w:rPr>
              <w:t>é</w:t>
            </w:r>
            <w:r>
              <w:rPr>
                <w:lang w:val="es-ES_tradnl"/>
              </w:rPr>
              <w:t>s de un enlace en la tabla anterior.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9e1e37ca-908f-4560-9280-09a9bed5c335</w:t>
            </w:r>
          </w:p>
        </w:tc>
        <w:tc>
          <w:tcPr>
            <w:tcW w:w="7407" w:type="dxa"/>
            <w:shd w:val="clear" w:color="auto" w:fill="F2F2F2" w:themeFill="background1" w:themeFillShade="F2"/>
          </w:tcPr>
          <w:p w:rsidR="00000000" w:rsidRDefault="00074CE3">
            <w:pPr>
              <w:rPr>
                <w:noProof/>
              </w:rPr>
            </w:pPr>
            <w:r>
              <w:rPr>
                <w:noProof/>
              </w:rPr>
              <w:t>This zip file includes both the source and the plug-in package.</w:t>
            </w:r>
          </w:p>
        </w:tc>
        <w:tc>
          <w:tcPr>
            <w:tcW w:w="7407" w:type="dxa"/>
          </w:tcPr>
          <w:p w:rsidR="00000000" w:rsidRDefault="00074CE3">
            <w:pPr>
              <w:rPr>
                <w:lang w:val="es-ES_tradnl"/>
              </w:rPr>
            </w:pPr>
            <w:r>
              <w:rPr>
                <w:lang w:val="es-ES_tradnl"/>
              </w:rPr>
              <w:t>Este archivo zip incluye tanto la fuente como el paquete del complemento.</w:t>
            </w:r>
          </w:p>
        </w:tc>
      </w:tr>
      <w:tr w:rsidR="00000000">
        <w:tc>
          <w:tcPr>
            <w:tcW w:w="660" w:type="dxa"/>
            <w:shd w:val="clear" w:color="auto" w:fill="F2F2F2" w:themeFill="background1" w:themeFillShade="F2"/>
          </w:tcPr>
          <w:p w:rsidR="00000000" w:rsidRDefault="00074CE3">
            <w:pPr>
              <w:rPr>
                <w:noProof/>
                <w:sz w:val="2"/>
              </w:rPr>
            </w:pPr>
            <w:r>
              <w:rPr>
                <w:noProof/>
                <w:sz w:val="16"/>
              </w:rPr>
              <w:t>1</w:t>
            </w:r>
            <w:r>
              <w:rPr>
                <w:noProof/>
                <w:sz w:val="16"/>
              </w:rPr>
              <w:t xml:space="preserve">02 </w:t>
            </w:r>
            <w:r>
              <w:rPr>
                <w:noProof/>
                <w:sz w:val="16"/>
              </w:rPr>
              <w:br/>
            </w:r>
            <w:r>
              <w:rPr>
                <w:noProof/>
                <w:sz w:val="2"/>
              </w:rPr>
              <w:t>84d4bba5-abb2-4598-a0ec-1e61d5c2d26b</w:t>
            </w:r>
          </w:p>
        </w:tc>
        <w:tc>
          <w:tcPr>
            <w:tcW w:w="7407" w:type="dxa"/>
            <w:shd w:val="clear" w:color="auto" w:fill="F2F2F2" w:themeFill="background1" w:themeFillShade="F2"/>
          </w:tcPr>
          <w:p w:rsidR="00000000" w:rsidRDefault="00074CE3">
            <w:pPr>
              <w:rPr>
                <w:noProof/>
              </w:rPr>
            </w:pPr>
            <w:r>
              <w:rPr>
                <w:rStyle w:val="mqInternal"/>
                <w:noProof/>
              </w:rPr>
              <w:t>[1]</w:t>
            </w:r>
            <w:r>
              <w:rPr>
                <w:noProof/>
              </w:rPr>
              <w:t>Unzip it first and then</w:t>
            </w:r>
            <w:r>
              <w:rPr>
                <w:rStyle w:val="mqInternal"/>
                <w:noProof/>
              </w:rPr>
              <w:t>[1]</w:t>
            </w:r>
            <w:r>
              <w:rPr>
                <w:noProof/>
              </w:rPr>
              <w:t xml:space="preserve">upload the internal zip package to your </w:t>
            </w:r>
            <w:r>
              <w:rPr>
                <w:rStyle w:val="mqInternal"/>
                <w:noProof/>
              </w:rPr>
              <w:t>[3}[4]{5]</w:t>
            </w:r>
            <w:r>
              <w:rPr>
                <w:noProof/>
              </w:rPr>
              <w:t xml:space="preserve"> </w:t>
            </w:r>
            <w:r>
              <w:rPr>
                <w:rStyle w:val="mqInternal"/>
                <w:noProof/>
              </w:rPr>
              <w:t>[3}[7]{5]</w:t>
            </w:r>
            <w:r>
              <w:rPr>
                <w:noProof/>
              </w:rPr>
              <w:t xml:space="preserve"> instance.</w:t>
            </w:r>
          </w:p>
        </w:tc>
        <w:tc>
          <w:tcPr>
            <w:tcW w:w="7407" w:type="dxa"/>
          </w:tcPr>
          <w:p w:rsidR="00000000" w:rsidRDefault="00074CE3">
            <w:pPr>
              <w:rPr>
                <w:lang w:val="es-ES_tradnl"/>
              </w:rPr>
            </w:pPr>
            <w:r>
              <w:rPr>
                <w:rStyle w:val="mqInternal"/>
                <w:noProof/>
                <w:lang w:val="es-ES_tradnl"/>
              </w:rPr>
              <w:t>[1]</w:t>
            </w:r>
            <w:r>
              <w:rPr>
                <w:lang w:val="es-ES_tradnl"/>
              </w:rPr>
              <w:t>Descompr</w:t>
            </w:r>
            <w:r>
              <w:rPr>
                <w:lang w:val="es-ES_tradnl"/>
              </w:rPr>
              <w:t>í</w:t>
            </w:r>
            <w:r>
              <w:rPr>
                <w:lang w:val="es-ES_tradnl"/>
              </w:rPr>
              <w:t>melo primero y luego</w:t>
            </w:r>
            <w:r>
              <w:rPr>
                <w:rStyle w:val="mqInternal"/>
                <w:noProof/>
                <w:lang w:val="es-ES_tradnl"/>
              </w:rPr>
              <w:t>[1]</w:t>
            </w:r>
            <w:r>
              <w:rPr>
                <w:lang w:val="es-ES_tradnl"/>
              </w:rPr>
              <w:t xml:space="preserve">cargue el paquete zip interno en su </w:t>
            </w:r>
            <w:r>
              <w:rPr>
                <w:rStyle w:val="mqInternal"/>
                <w:noProof/>
                <w:lang w:val="es-ES_tradnl"/>
              </w:rPr>
              <w:t>[3}[4]{5]</w:t>
            </w:r>
            <w:r>
              <w:rPr>
                <w:lang w:val="es-ES_tradnl"/>
              </w:rPr>
              <w:t xml:space="preserve"> </w:t>
            </w:r>
            <w:r>
              <w:rPr>
                <w:rStyle w:val="mqInternal"/>
                <w:noProof/>
                <w:lang w:val="es-ES_tradnl"/>
              </w:rPr>
              <w:t>[3}[7]{5]</w:t>
            </w:r>
            <w:r>
              <w:rPr>
                <w:lang w:val="es-ES_tradnl"/>
              </w:rPr>
              <w:t xml:space="preserve"> 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103 </w:t>
            </w:r>
            <w:r>
              <w:rPr>
                <w:noProof/>
                <w:sz w:val="16"/>
              </w:rPr>
              <w:br/>
            </w:r>
            <w:r>
              <w:rPr>
                <w:noProof/>
                <w:sz w:val="2"/>
              </w:rPr>
              <w:t>48d94ef1-6</w:t>
            </w:r>
            <w:r>
              <w:rPr>
                <w:noProof/>
                <w:sz w:val="2"/>
              </w:rPr>
              <w:t>7f3-4294-87af-fa0b6e443e67</w:t>
            </w:r>
          </w:p>
        </w:tc>
        <w:tc>
          <w:tcPr>
            <w:tcW w:w="7407" w:type="dxa"/>
            <w:shd w:val="clear" w:color="auto" w:fill="F2F2F2" w:themeFill="background1" w:themeFillShade="F2"/>
          </w:tcPr>
          <w:p w:rsidR="00000000" w:rsidRDefault="00074CE3">
            <w:pPr>
              <w:rPr>
                <w:noProof/>
              </w:rPr>
            </w:pPr>
            <w:r>
              <w:rPr>
                <w:noProof/>
              </w:rPr>
              <w:t>Reporting Database Configuration</w:t>
            </w:r>
          </w:p>
        </w:tc>
        <w:tc>
          <w:tcPr>
            <w:tcW w:w="7407" w:type="dxa"/>
          </w:tcPr>
          <w:p w:rsidR="00000000" w:rsidRDefault="00074CE3">
            <w:pPr>
              <w:rPr>
                <w:lang w:val="es-ES_tradnl"/>
              </w:rPr>
            </w:pPr>
            <w:r>
              <w:rPr>
                <w:lang w:val="es-ES_tradnl"/>
              </w:rPr>
              <w:t>Configuraci</w:t>
            </w:r>
            <w:r>
              <w:rPr>
                <w:lang w:val="es-ES_tradnl"/>
              </w:rPr>
              <w:t>ó</w:t>
            </w:r>
            <w:r>
              <w:rPr>
                <w:lang w:val="es-ES_tradnl"/>
              </w:rPr>
              <w:t>n de la base de datos de informes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8a9c3698-b893-4be5-b3e3-dfed4e2b51c0</w:t>
            </w:r>
          </w:p>
        </w:tc>
        <w:tc>
          <w:tcPr>
            <w:tcW w:w="7407" w:type="dxa"/>
            <w:shd w:val="clear" w:color="auto" w:fill="F2F2F2" w:themeFill="background1" w:themeFillShade="F2"/>
          </w:tcPr>
          <w:p w:rsidR="00000000" w:rsidRDefault="00074CE3">
            <w:pPr>
              <w:rPr>
                <w:noProof/>
              </w:rPr>
            </w:pPr>
            <w:r>
              <w:rPr>
                <w:noProof/>
              </w:rPr>
              <w:t xml:space="preserve">In order for the </w:t>
            </w:r>
            <w:r>
              <w:rPr>
                <w:rStyle w:val="mqInternal"/>
                <w:noProof/>
              </w:rPr>
              <w:t>[1}[2]{3]</w:t>
            </w:r>
            <w:r>
              <w:rPr>
                <w:noProof/>
              </w:rPr>
              <w:t xml:space="preserve"> </w:t>
            </w:r>
            <w:r>
              <w:rPr>
                <w:rStyle w:val="mqInternal"/>
                <w:noProof/>
              </w:rPr>
              <w:t>[1}[5]{3]</w:t>
            </w:r>
            <w:r>
              <w:rPr>
                <w:noProof/>
              </w:rPr>
              <w:t xml:space="preserve"> Media Framework reports to work, a new fact table must be added to the Experience Database (xDB) reporting database.</w:t>
            </w:r>
          </w:p>
        </w:tc>
        <w:tc>
          <w:tcPr>
            <w:tcW w:w="7407" w:type="dxa"/>
          </w:tcPr>
          <w:p w:rsidR="00000000" w:rsidRDefault="00074CE3">
            <w:pPr>
              <w:rPr>
                <w:lang w:val="es-ES_tradnl"/>
              </w:rPr>
            </w:pPr>
            <w:r>
              <w:rPr>
                <w:lang w:val="es-ES_tradnl"/>
              </w:rPr>
              <w:t xml:space="preserve">Para que el </w:t>
            </w:r>
            <w:r>
              <w:rPr>
                <w:rStyle w:val="mqInternal"/>
                <w:noProof/>
                <w:lang w:val="es-ES_tradnl"/>
              </w:rPr>
              <w:t>[1}[2]{3]</w:t>
            </w:r>
            <w:r>
              <w:rPr>
                <w:lang w:val="es-ES_tradnl"/>
              </w:rPr>
              <w:t xml:space="preserve"> </w:t>
            </w:r>
            <w:r>
              <w:rPr>
                <w:rStyle w:val="mqInternal"/>
                <w:noProof/>
                <w:lang w:val="es-ES_tradnl"/>
              </w:rPr>
              <w:t>[1}[5]{3]</w:t>
            </w:r>
            <w:r>
              <w:rPr>
                <w:lang w:val="es-ES_tradnl"/>
              </w:rPr>
              <w:t xml:space="preserve"> Para que los informes de Media Framework funcionen, se debe agregar una nueva tabla de hechos a la base de</w:t>
            </w:r>
            <w:r>
              <w:rPr>
                <w:lang w:val="es-ES_tradnl"/>
              </w:rPr>
              <w:t xml:space="preserve"> datos de informes de Experience Database (xDB).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ec75b14c-4df0-418b-b3b0-658c55b33649</w:t>
            </w:r>
          </w:p>
        </w:tc>
        <w:tc>
          <w:tcPr>
            <w:tcW w:w="7407" w:type="dxa"/>
            <w:shd w:val="clear" w:color="auto" w:fill="F2F2F2" w:themeFill="background1" w:themeFillShade="F2"/>
          </w:tcPr>
          <w:p w:rsidR="00000000" w:rsidRDefault="00074CE3">
            <w:pPr>
              <w:rPr>
                <w:noProof/>
              </w:rPr>
            </w:pPr>
            <w:r>
              <w:rPr>
                <w:noProof/>
              </w:rPr>
              <w:t>A script that will create this new table is available on SDN.</w:t>
            </w:r>
          </w:p>
        </w:tc>
        <w:tc>
          <w:tcPr>
            <w:tcW w:w="7407" w:type="dxa"/>
          </w:tcPr>
          <w:p w:rsidR="00000000" w:rsidRDefault="00074CE3">
            <w:pPr>
              <w:rPr>
                <w:lang w:val="es-ES_tradnl"/>
              </w:rPr>
            </w:pPr>
            <w:r>
              <w:rPr>
                <w:lang w:val="es-ES_tradnl"/>
              </w:rPr>
              <w:t>Un script que crear</w:t>
            </w:r>
            <w:r>
              <w:rPr>
                <w:lang w:val="es-ES_tradnl"/>
              </w:rPr>
              <w:t>á</w:t>
            </w:r>
            <w:r>
              <w:rPr>
                <w:lang w:val="es-ES_tradnl"/>
              </w:rPr>
              <w:t xml:space="preserve"> esta nueva tabla est</w:t>
            </w:r>
            <w:r>
              <w:rPr>
                <w:lang w:val="es-ES_tradnl"/>
              </w:rPr>
              <w:t>á</w:t>
            </w:r>
            <w:r>
              <w:rPr>
                <w:lang w:val="es-ES_tradnl"/>
              </w:rPr>
              <w:t xml:space="preserve"> disponible en SDN.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99e83469-1abe-4125-8cde-56cf5eca66</w:t>
            </w:r>
            <w:r>
              <w:rPr>
                <w:noProof/>
                <w:sz w:val="2"/>
              </w:rPr>
              <w:t>33</w:t>
            </w:r>
          </w:p>
        </w:tc>
        <w:tc>
          <w:tcPr>
            <w:tcW w:w="7407" w:type="dxa"/>
            <w:shd w:val="clear" w:color="auto" w:fill="F2F2F2" w:themeFill="background1" w:themeFillShade="F2"/>
          </w:tcPr>
          <w:p w:rsidR="00000000" w:rsidRDefault="00074CE3">
            <w:pPr>
              <w:rPr>
                <w:noProof/>
              </w:rPr>
            </w:pPr>
            <w:r>
              <w:rPr>
                <w:noProof/>
              </w:rPr>
              <w:t>You must run this script on your xDB reporting database.</w:t>
            </w:r>
          </w:p>
        </w:tc>
        <w:tc>
          <w:tcPr>
            <w:tcW w:w="7407" w:type="dxa"/>
          </w:tcPr>
          <w:p w:rsidR="00000000" w:rsidRDefault="00074CE3">
            <w:pPr>
              <w:rPr>
                <w:lang w:val="es-ES_tradnl"/>
              </w:rPr>
            </w:pPr>
            <w:r>
              <w:rPr>
                <w:lang w:val="es-ES_tradnl"/>
              </w:rPr>
              <w:t>Debe ejecutar este script en su base de datos de informes xDB.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6f6a3628-4e92-4fb1-8278-3bd31c247cf3</w:t>
            </w:r>
          </w:p>
        </w:tc>
        <w:tc>
          <w:tcPr>
            <w:tcW w:w="7407" w:type="dxa"/>
            <w:shd w:val="clear" w:color="auto" w:fill="F2F2F2" w:themeFill="background1" w:themeFillShade="F2"/>
          </w:tcPr>
          <w:p w:rsidR="00000000" w:rsidRDefault="00074CE3">
            <w:pPr>
              <w:rPr>
                <w:noProof/>
              </w:rPr>
            </w:pPr>
            <w:r>
              <w:rPr>
                <w:noProof/>
              </w:rPr>
              <w:t>This step should be completed by your database administrator.</w:t>
            </w:r>
          </w:p>
        </w:tc>
        <w:tc>
          <w:tcPr>
            <w:tcW w:w="7407" w:type="dxa"/>
          </w:tcPr>
          <w:p w:rsidR="00000000" w:rsidRDefault="00074CE3">
            <w:pPr>
              <w:rPr>
                <w:lang w:val="es-ES_tradnl"/>
              </w:rPr>
            </w:pPr>
            <w:r>
              <w:rPr>
                <w:lang w:val="es-ES_tradnl"/>
              </w:rPr>
              <w:t>Este paso debe ser completad</w:t>
            </w:r>
            <w:r>
              <w:rPr>
                <w:lang w:val="es-ES_tradnl"/>
              </w:rPr>
              <w:t>o por su administrador de base de 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ff371173-f77a-441d-8015-538cea320889</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cf7bda31-8a85-46ed-86c5-3940623cf33a</w:t>
            </w:r>
          </w:p>
        </w:tc>
        <w:tc>
          <w:tcPr>
            <w:tcW w:w="7407" w:type="dxa"/>
            <w:shd w:val="clear" w:color="auto" w:fill="F2F2F2" w:themeFill="background1" w:themeFillShade="F2"/>
          </w:tcPr>
          <w:p w:rsidR="00000000" w:rsidRDefault="00074CE3">
            <w:pPr>
              <w:rPr>
                <w:noProof/>
              </w:rPr>
            </w:pPr>
            <w:r>
              <w:rPr>
                <w:noProof/>
              </w:rPr>
              <w:t xml:space="preserve">It is possible to install multiple </w:t>
            </w:r>
            <w:r>
              <w:rPr>
                <w:rStyle w:val="mqInternal"/>
                <w:noProof/>
              </w:rPr>
              <w:t>[1}[2]{3]</w:t>
            </w:r>
            <w:r>
              <w:rPr>
                <w:noProof/>
              </w:rPr>
              <w:t xml:space="preserve"> </w:t>
            </w:r>
            <w:r>
              <w:rPr>
                <w:rStyle w:val="mqInternal"/>
                <w:noProof/>
              </w:rPr>
              <w:t>[1}[5]{3]</w:t>
            </w:r>
            <w:r>
              <w:rPr>
                <w:noProof/>
              </w:rPr>
              <w:t xml:space="preserve"> Media Framework connectors.</w:t>
            </w:r>
          </w:p>
        </w:tc>
        <w:tc>
          <w:tcPr>
            <w:tcW w:w="7407" w:type="dxa"/>
          </w:tcPr>
          <w:p w:rsidR="00000000" w:rsidRDefault="00074CE3">
            <w:pPr>
              <w:rPr>
                <w:lang w:val="es-ES_tradnl"/>
              </w:rPr>
            </w:pPr>
            <w:r>
              <w:rPr>
                <w:lang w:val="es-ES_tradnl"/>
              </w:rPr>
              <w:t xml:space="preserve">Es posible instalar varios </w:t>
            </w:r>
            <w:r>
              <w:rPr>
                <w:rStyle w:val="mqInternal"/>
                <w:noProof/>
                <w:lang w:val="es-ES_tradnl"/>
              </w:rPr>
              <w:t>[1}[2]{</w:t>
            </w:r>
            <w:r>
              <w:rPr>
                <w:rStyle w:val="mqInternal"/>
                <w:noProof/>
                <w:lang w:val="es-ES_tradnl"/>
              </w:rPr>
              <w:t>3]</w:t>
            </w:r>
            <w:r>
              <w:rPr>
                <w:lang w:val="es-ES_tradnl"/>
              </w:rPr>
              <w:t xml:space="preserve"> </w:t>
            </w:r>
            <w:r>
              <w:rPr>
                <w:rStyle w:val="mqInternal"/>
                <w:noProof/>
                <w:lang w:val="es-ES_tradnl"/>
              </w:rPr>
              <w:t>[1}[5]{3]</w:t>
            </w:r>
            <w:r>
              <w:rPr>
                <w:lang w:val="es-ES_tradnl"/>
              </w:rPr>
              <w:t xml:space="preserve"> Conectores de Media Framework.</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004630a0-045f-48fd-acbb-da3860198ac1</w:t>
            </w:r>
          </w:p>
        </w:tc>
        <w:tc>
          <w:tcPr>
            <w:tcW w:w="7407" w:type="dxa"/>
            <w:shd w:val="clear" w:color="auto" w:fill="F2F2F2" w:themeFill="background1" w:themeFillShade="F2"/>
          </w:tcPr>
          <w:p w:rsidR="00000000" w:rsidRDefault="00074CE3">
            <w:pPr>
              <w:rPr>
                <w:noProof/>
              </w:rPr>
            </w:pPr>
            <w:r>
              <w:rPr>
                <w:noProof/>
              </w:rPr>
              <w:t>This script only needs to be run one time per reporting database, regardless of how many different connectors you have installed.</w:t>
            </w:r>
          </w:p>
        </w:tc>
        <w:tc>
          <w:tcPr>
            <w:tcW w:w="7407" w:type="dxa"/>
          </w:tcPr>
          <w:p w:rsidR="00000000" w:rsidRDefault="00074CE3">
            <w:pPr>
              <w:rPr>
                <w:lang w:val="es-ES_tradnl"/>
              </w:rPr>
            </w:pPr>
            <w:r>
              <w:rPr>
                <w:lang w:val="es-ES_tradnl"/>
              </w:rPr>
              <w:t>Esta secuencia de comandos solo debe ej</w:t>
            </w:r>
            <w:r>
              <w:rPr>
                <w:lang w:val="es-ES_tradnl"/>
              </w:rPr>
              <w:t>ecutarse una vez por base de datos de informes, independientemente de cu</w:t>
            </w:r>
            <w:r>
              <w:rPr>
                <w:lang w:val="es-ES_tradnl"/>
              </w:rPr>
              <w:t>á</w:t>
            </w:r>
            <w:r>
              <w:rPr>
                <w:lang w:val="es-ES_tradnl"/>
              </w:rPr>
              <w:t>ntos conectores diferentes haya instalado.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142afed7-39ea-4241-aea9-de4cbf438ec0</w:t>
            </w:r>
          </w:p>
        </w:tc>
        <w:tc>
          <w:tcPr>
            <w:tcW w:w="7407" w:type="dxa"/>
            <w:shd w:val="clear" w:color="auto" w:fill="F2F2F2" w:themeFill="background1" w:themeFillShade="F2"/>
          </w:tcPr>
          <w:p w:rsidR="00000000" w:rsidRDefault="00074CE3">
            <w:pPr>
              <w:rPr>
                <w:noProof/>
              </w:rPr>
            </w:pPr>
            <w:r>
              <w:rPr>
                <w:noProof/>
              </w:rPr>
              <w:t>Multi-Server Configuration</w:t>
            </w:r>
          </w:p>
        </w:tc>
        <w:tc>
          <w:tcPr>
            <w:tcW w:w="7407" w:type="dxa"/>
          </w:tcPr>
          <w:p w:rsidR="00000000" w:rsidRDefault="00074CE3">
            <w:pPr>
              <w:rPr>
                <w:lang w:val="es-ES_tradnl"/>
              </w:rPr>
            </w:pPr>
            <w:r>
              <w:rPr>
                <w:lang w:val="es-ES_tradnl"/>
              </w:rPr>
              <w:t>Configuraci</w:t>
            </w:r>
            <w:r>
              <w:rPr>
                <w:lang w:val="es-ES_tradnl"/>
              </w:rPr>
              <w:t>ó</w:t>
            </w:r>
            <w:r>
              <w:rPr>
                <w:lang w:val="es-ES_tradnl"/>
              </w:rPr>
              <w:t>n de varios servidores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112 </w:t>
            </w:r>
            <w:r>
              <w:rPr>
                <w:noProof/>
                <w:sz w:val="16"/>
              </w:rPr>
              <w:br/>
            </w:r>
            <w:r>
              <w:rPr>
                <w:noProof/>
                <w:sz w:val="2"/>
              </w:rPr>
              <w:t>a7e5e065-0bfc-48ba-a9f3-1b7bc</w:t>
            </w:r>
            <w:r>
              <w:rPr>
                <w:noProof/>
                <w:sz w:val="2"/>
              </w:rPr>
              <w:t>4347eef</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w:t>
            </w:r>
            <w:r>
              <w:rPr>
                <w:rStyle w:val="mqInternal"/>
                <w:noProof/>
              </w:rPr>
              <w:t>[1}[5]{3]</w:t>
            </w:r>
            <w:r>
              <w:rPr>
                <w:noProof/>
              </w:rPr>
              <w:t xml:space="preserve"> Media Framework can be installed in a multi-server content authoring environment.</w:t>
            </w:r>
          </w:p>
        </w:tc>
        <w:tc>
          <w:tcPr>
            <w:tcW w:w="7407" w:type="dxa"/>
          </w:tcPr>
          <w:p w:rsidR="00000000" w:rsidRDefault="00074CE3">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se puede instalar en un entorno de creaci</w:t>
            </w:r>
            <w:r>
              <w:rPr>
                <w:lang w:val="es-ES_tradnl"/>
              </w:rPr>
              <w:t>ó</w:t>
            </w:r>
            <w:r>
              <w:rPr>
                <w:lang w:val="es-ES_tradnl"/>
              </w:rPr>
              <w:t>n de contenido de varios servidores.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113 </w:t>
            </w:r>
            <w:r>
              <w:rPr>
                <w:noProof/>
                <w:sz w:val="16"/>
              </w:rPr>
              <w:br/>
            </w:r>
            <w:r>
              <w:rPr>
                <w:noProof/>
                <w:sz w:val="2"/>
              </w:rPr>
              <w:t>0179e0ed-cdd5-4df8-8c0f-e</w:t>
            </w:r>
            <w:r>
              <w:rPr>
                <w:noProof/>
                <w:sz w:val="2"/>
              </w:rPr>
              <w:t>40e5ee20f52</w:t>
            </w:r>
          </w:p>
        </w:tc>
        <w:tc>
          <w:tcPr>
            <w:tcW w:w="7407" w:type="dxa"/>
            <w:shd w:val="clear" w:color="auto" w:fill="F2F2F2" w:themeFill="background1" w:themeFillShade="F2"/>
          </w:tcPr>
          <w:p w:rsidR="00000000" w:rsidRDefault="00074CE3">
            <w:pPr>
              <w:rPr>
                <w:noProof/>
              </w:rPr>
            </w:pPr>
            <w:r>
              <w:rPr>
                <w:noProof/>
              </w:rPr>
              <w:t xml:space="preserve">If your </w:t>
            </w:r>
            <w:r>
              <w:rPr>
                <w:rStyle w:val="mqInternal"/>
                <w:noProof/>
              </w:rPr>
              <w:t>[1}[2]{3]</w:t>
            </w:r>
            <w:r>
              <w:rPr>
                <w:noProof/>
              </w:rPr>
              <w:t xml:space="preserve"> </w:t>
            </w:r>
            <w:r>
              <w:rPr>
                <w:rStyle w:val="mqInternal"/>
                <w:noProof/>
              </w:rPr>
              <w:t>[1}[5]{3]</w:t>
            </w:r>
            <w:r>
              <w:rPr>
                <w:noProof/>
              </w:rPr>
              <w:t xml:space="preserve"> environment is configured in this way, you need to configure the following:</w:t>
            </w:r>
          </w:p>
        </w:tc>
        <w:tc>
          <w:tcPr>
            <w:tcW w:w="7407" w:type="dxa"/>
          </w:tcPr>
          <w:p w:rsidR="00000000" w:rsidRDefault="00074CE3">
            <w:pPr>
              <w:rPr>
                <w:lang w:val="es-ES_tradnl"/>
              </w:rPr>
            </w:pPr>
            <w:r>
              <w:rPr>
                <w:lang w:val="es-ES_tradnl"/>
              </w:rPr>
              <w:t xml:space="preserve">Si tu </w:t>
            </w:r>
            <w:r>
              <w:rPr>
                <w:rStyle w:val="mqInternal"/>
                <w:noProof/>
                <w:lang w:val="es-ES_tradnl"/>
              </w:rPr>
              <w:t>[1}[2]{3]</w:t>
            </w:r>
            <w:r>
              <w:rPr>
                <w:lang w:val="es-ES_tradnl"/>
              </w:rPr>
              <w:t xml:space="preserve"> </w:t>
            </w:r>
            <w:r>
              <w:rPr>
                <w:rStyle w:val="mqInternal"/>
                <w:noProof/>
                <w:lang w:val="es-ES_tradnl"/>
              </w:rPr>
              <w:t>[1}[5]{3]</w:t>
            </w:r>
            <w:r>
              <w:rPr>
                <w:lang w:val="es-ES_tradnl"/>
              </w:rPr>
              <w:t xml:space="preserve"> entorno est</w:t>
            </w:r>
            <w:r>
              <w:rPr>
                <w:lang w:val="es-ES_tradnl"/>
              </w:rPr>
              <w:t>á</w:t>
            </w:r>
            <w:r>
              <w:rPr>
                <w:lang w:val="es-ES_tradnl"/>
              </w:rPr>
              <w:t xml:space="preserve"> configurado de esta manera, debe configurar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45fe9618-af4a-484a-8a2b-a4fac11932ec</w:t>
            </w:r>
          </w:p>
        </w:tc>
        <w:tc>
          <w:tcPr>
            <w:tcW w:w="7407" w:type="dxa"/>
            <w:shd w:val="clear" w:color="auto" w:fill="F2F2F2" w:themeFill="background1" w:themeFillShade="F2"/>
          </w:tcPr>
          <w:p w:rsidR="00000000" w:rsidRDefault="00074CE3">
            <w:pPr>
              <w:rPr>
                <w:noProof/>
              </w:rPr>
            </w:pPr>
            <w:r>
              <w:rPr>
                <w:noProof/>
              </w:rPr>
              <w:t>Content Management Servers</w:t>
            </w:r>
          </w:p>
        </w:tc>
        <w:tc>
          <w:tcPr>
            <w:tcW w:w="7407" w:type="dxa"/>
          </w:tcPr>
          <w:p w:rsidR="00000000" w:rsidRDefault="00074CE3">
            <w:pPr>
              <w:rPr>
                <w:lang w:val="es-ES_tradnl"/>
              </w:rPr>
            </w:pPr>
            <w:r>
              <w:rPr>
                <w:lang w:val="es-ES_tradnl"/>
              </w:rPr>
              <w:t>Servidores de gesti</w:t>
            </w:r>
            <w:r>
              <w:rPr>
                <w:lang w:val="es-ES_tradnl"/>
              </w:rPr>
              <w:t>ó</w:t>
            </w:r>
            <w:r>
              <w:rPr>
                <w:lang w:val="es-ES_tradnl"/>
              </w:rPr>
              <w:t>n de 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115 </w:t>
            </w:r>
            <w:r>
              <w:rPr>
                <w:noProof/>
                <w:sz w:val="16"/>
              </w:rPr>
              <w:br/>
            </w:r>
            <w:r>
              <w:rPr>
                <w:noProof/>
                <w:sz w:val="2"/>
              </w:rPr>
              <w:t>984baefa-8f94-4b70-8dfd-aa277690ca99</w:t>
            </w:r>
          </w:p>
        </w:tc>
        <w:tc>
          <w:tcPr>
            <w:tcW w:w="7407" w:type="dxa"/>
            <w:shd w:val="clear" w:color="auto" w:fill="F2F2F2" w:themeFill="background1" w:themeFillShade="F2"/>
          </w:tcPr>
          <w:p w:rsidR="00000000" w:rsidRDefault="00074CE3">
            <w:pPr>
              <w:rPr>
                <w:noProof/>
              </w:rPr>
            </w:pPr>
            <w:r>
              <w:rPr>
                <w:noProof/>
              </w:rPr>
              <w:t>If you are using the scheduler to synchronize media, only one content management (CM) server needs to have the scheduler configured.</w:t>
            </w:r>
          </w:p>
        </w:tc>
        <w:tc>
          <w:tcPr>
            <w:tcW w:w="7407" w:type="dxa"/>
          </w:tcPr>
          <w:p w:rsidR="00000000" w:rsidRDefault="00074CE3">
            <w:pPr>
              <w:rPr>
                <w:lang w:val="es-ES_tradnl"/>
              </w:rPr>
            </w:pPr>
            <w:r>
              <w:rPr>
                <w:lang w:val="es-ES_tradnl"/>
              </w:rPr>
              <w:t>Si est</w:t>
            </w:r>
            <w:r>
              <w:rPr>
                <w:lang w:val="es-ES_tradnl"/>
              </w:rPr>
              <w:t>á</w:t>
            </w:r>
            <w:r>
              <w:rPr>
                <w:lang w:val="es-ES_tradnl"/>
              </w:rPr>
              <w:t xml:space="preserve"> utilizando</w:t>
            </w:r>
            <w:r>
              <w:rPr>
                <w:lang w:val="es-ES_tradnl"/>
              </w:rPr>
              <w:t xml:space="preserve"> el programador para sincronizar medios, solo un servidor de administraci</w:t>
            </w:r>
            <w:r>
              <w:rPr>
                <w:lang w:val="es-ES_tradnl"/>
              </w:rPr>
              <w:t>ó</w:t>
            </w:r>
            <w:r>
              <w:rPr>
                <w:lang w:val="es-ES_tradnl"/>
              </w:rPr>
              <w:t>n de contenido (CM) debe tener configurado el programador.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8c6114c3-24f6-44c0-b1bc-81742eaa59e6</w:t>
            </w:r>
          </w:p>
        </w:tc>
        <w:tc>
          <w:tcPr>
            <w:tcW w:w="7407" w:type="dxa"/>
            <w:shd w:val="clear" w:color="auto" w:fill="F2F2F2" w:themeFill="background1" w:themeFillShade="F2"/>
          </w:tcPr>
          <w:p w:rsidR="00000000" w:rsidRDefault="00074CE3">
            <w:pPr>
              <w:rPr>
                <w:noProof/>
              </w:rPr>
            </w:pPr>
            <w:r>
              <w:rPr>
                <w:noProof/>
              </w:rPr>
              <w:t>Remove the scheduled job from the config files on the other CM servers.</w:t>
            </w:r>
          </w:p>
        </w:tc>
        <w:tc>
          <w:tcPr>
            <w:tcW w:w="7407" w:type="dxa"/>
          </w:tcPr>
          <w:p w:rsidR="00000000" w:rsidRDefault="00074CE3">
            <w:pPr>
              <w:rPr>
                <w:lang w:val="es-ES_tradnl"/>
              </w:rPr>
            </w:pPr>
            <w:r>
              <w:rPr>
                <w:lang w:val="es-ES_tradnl"/>
              </w:rPr>
              <w:t xml:space="preserve">Elimine </w:t>
            </w:r>
            <w:r>
              <w:rPr>
                <w:lang w:val="es-ES_tradnl"/>
              </w:rPr>
              <w:t>el trabajo programado de los archivos de configuraci</w:t>
            </w:r>
            <w:r>
              <w:rPr>
                <w:lang w:val="es-ES_tradnl"/>
              </w:rPr>
              <w:t>ó</w:t>
            </w:r>
            <w:r>
              <w:rPr>
                <w:lang w:val="es-ES_tradnl"/>
              </w:rPr>
              <w:t>n en los otros servidores CM.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117 </w:t>
            </w:r>
            <w:r>
              <w:rPr>
                <w:noProof/>
                <w:sz w:val="16"/>
              </w:rPr>
              <w:br/>
            </w:r>
            <w:r>
              <w:rPr>
                <w:noProof/>
                <w:sz w:val="2"/>
              </w:rPr>
              <w:t>a57d5271-db83-499b-8fee-87a4744929ce</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event queue will handle keeping the other CM servers in sync.</w:t>
            </w:r>
          </w:p>
        </w:tc>
        <w:tc>
          <w:tcPr>
            <w:tcW w:w="7407" w:type="dxa"/>
          </w:tcPr>
          <w:p w:rsidR="00000000" w:rsidRDefault="00074CE3">
            <w:pPr>
              <w:rPr>
                <w:lang w:val="es-ES_tradnl"/>
              </w:rPr>
            </w:pPr>
            <w:r>
              <w:rPr>
                <w:lang w:val="es-ES_tradnl"/>
              </w:rPr>
              <w:t xml:space="preserve">La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La cola de eventos se encargar</w:t>
            </w:r>
            <w:r>
              <w:rPr>
                <w:lang w:val="es-ES_tradnl"/>
              </w:rPr>
              <w:t>á</w:t>
            </w:r>
            <w:r>
              <w:rPr>
                <w:lang w:val="es-ES_tradnl"/>
              </w:rPr>
              <w:t xml:space="preserve"> de mantener sincronizados los dem</w:t>
            </w:r>
            <w:r>
              <w:rPr>
                <w:lang w:val="es-ES_tradnl"/>
              </w:rPr>
              <w:t>á</w:t>
            </w:r>
            <w:r>
              <w:rPr>
                <w:lang w:val="es-ES_tradnl"/>
              </w:rPr>
              <w:t>s servidores CM.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f280c695-b574-4296-95a2-702e97ce8706</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119 </w:t>
            </w:r>
            <w:r>
              <w:rPr>
                <w:noProof/>
                <w:sz w:val="16"/>
              </w:rPr>
              <w:br/>
            </w:r>
            <w:r>
              <w:rPr>
                <w:noProof/>
                <w:sz w:val="2"/>
              </w:rPr>
              <w:t>8b24c641-edee-4a05-b33d-4346f00c3be7</w:t>
            </w:r>
          </w:p>
        </w:tc>
        <w:tc>
          <w:tcPr>
            <w:tcW w:w="7407" w:type="dxa"/>
            <w:shd w:val="clear" w:color="auto" w:fill="F2F2F2" w:themeFill="background1" w:themeFillShade="F2"/>
          </w:tcPr>
          <w:p w:rsidR="00000000" w:rsidRDefault="00074CE3">
            <w:pPr>
              <w:rPr>
                <w:noProof/>
              </w:rPr>
            </w:pPr>
            <w:r>
              <w:rPr>
                <w:noProof/>
              </w:rPr>
              <w:t>Configuring the scheduler on multiple CM servers will not cause a problem, but there is no benefit to doing so.</w:t>
            </w:r>
          </w:p>
        </w:tc>
        <w:tc>
          <w:tcPr>
            <w:tcW w:w="7407" w:type="dxa"/>
          </w:tcPr>
          <w:p w:rsidR="00000000" w:rsidRDefault="00074CE3">
            <w:pPr>
              <w:rPr>
                <w:lang w:val="es-ES_tradnl"/>
              </w:rPr>
            </w:pPr>
            <w:r>
              <w:rPr>
                <w:lang w:val="es-ES_tradnl"/>
              </w:rPr>
              <w:t>La configuraci</w:t>
            </w:r>
            <w:r>
              <w:rPr>
                <w:lang w:val="es-ES_tradnl"/>
              </w:rPr>
              <w:t>ó</w:t>
            </w:r>
            <w:r>
              <w:rPr>
                <w:lang w:val="es-ES_tradnl"/>
              </w:rPr>
              <w:t>n del planificador en varios servidores CM no causar</w:t>
            </w:r>
            <w:r>
              <w:rPr>
                <w:lang w:val="es-ES_tradnl"/>
              </w:rPr>
              <w:t>á</w:t>
            </w:r>
            <w:r>
              <w:rPr>
                <w:lang w:val="es-ES_tradnl"/>
              </w:rPr>
              <w:t xml:space="preserve"> ning</w:t>
            </w:r>
            <w:r>
              <w:rPr>
                <w:lang w:val="es-ES_tradnl"/>
              </w:rPr>
              <w:t>ú</w:t>
            </w:r>
            <w:r>
              <w:rPr>
                <w:lang w:val="es-ES_tradnl"/>
              </w:rPr>
              <w:t>n problema, pero no supone ning</w:t>
            </w:r>
            <w:r>
              <w:rPr>
                <w:lang w:val="es-ES_tradnl"/>
              </w:rPr>
              <w:t>ú</w:t>
            </w:r>
            <w:r>
              <w:rPr>
                <w:lang w:val="es-ES_tradnl"/>
              </w:rPr>
              <w:t>n beneficio.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120 </w:t>
            </w:r>
            <w:r>
              <w:rPr>
                <w:noProof/>
                <w:sz w:val="16"/>
              </w:rPr>
              <w:br/>
            </w:r>
            <w:r>
              <w:rPr>
                <w:noProof/>
                <w:sz w:val="2"/>
              </w:rPr>
              <w:t>60262457-bffb-4931-</w:t>
            </w:r>
            <w:r>
              <w:rPr>
                <w:noProof/>
                <w:sz w:val="2"/>
              </w:rPr>
              <w:t>b2c6-49c8e60d824e</w:t>
            </w:r>
          </w:p>
        </w:tc>
        <w:tc>
          <w:tcPr>
            <w:tcW w:w="7407" w:type="dxa"/>
            <w:shd w:val="clear" w:color="auto" w:fill="F2F2F2" w:themeFill="background1" w:themeFillShade="F2"/>
          </w:tcPr>
          <w:p w:rsidR="00000000" w:rsidRDefault="00074CE3">
            <w:pPr>
              <w:rPr>
                <w:noProof/>
              </w:rPr>
            </w:pPr>
            <w:r>
              <w:rPr>
                <w:noProof/>
              </w:rPr>
              <w:t>Content Delivery Servers</w:t>
            </w:r>
          </w:p>
        </w:tc>
        <w:tc>
          <w:tcPr>
            <w:tcW w:w="7407" w:type="dxa"/>
          </w:tcPr>
          <w:p w:rsidR="00000000" w:rsidRDefault="00074CE3">
            <w:pPr>
              <w:rPr>
                <w:lang w:val="es-ES_tradnl"/>
              </w:rPr>
            </w:pPr>
            <w:r>
              <w:rPr>
                <w:lang w:val="es-ES_tradnl"/>
              </w:rPr>
              <w:t>Servidores de entrega de contenido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121 </w:t>
            </w:r>
            <w:r>
              <w:rPr>
                <w:noProof/>
                <w:sz w:val="16"/>
              </w:rPr>
              <w:br/>
            </w:r>
            <w:r>
              <w:rPr>
                <w:noProof/>
                <w:sz w:val="2"/>
              </w:rPr>
              <w:t>390db4ae-74ba-4bb6-bb3b-e3887234c7f1</w:t>
            </w:r>
          </w:p>
        </w:tc>
        <w:tc>
          <w:tcPr>
            <w:tcW w:w="7407" w:type="dxa"/>
            <w:shd w:val="clear" w:color="auto" w:fill="F2F2F2" w:themeFill="background1" w:themeFillShade="F2"/>
          </w:tcPr>
          <w:p w:rsidR="00000000" w:rsidRDefault="00074CE3">
            <w:pPr>
              <w:rPr>
                <w:noProof/>
              </w:rPr>
            </w:pPr>
            <w:r>
              <w:rPr>
                <w:noProof/>
              </w:rPr>
              <w:t>On each content delivery (CD) server remove the following index from the specified config file.</w:t>
            </w:r>
          </w:p>
        </w:tc>
        <w:tc>
          <w:tcPr>
            <w:tcW w:w="7407" w:type="dxa"/>
          </w:tcPr>
          <w:p w:rsidR="00000000" w:rsidRDefault="00074CE3">
            <w:pPr>
              <w:rPr>
                <w:lang w:val="es-ES_tradnl"/>
              </w:rPr>
            </w:pPr>
            <w:r>
              <w:rPr>
                <w:lang w:val="es-ES_tradnl"/>
              </w:rPr>
              <w:t>En cada servidor de entrega de contenid</w:t>
            </w:r>
            <w:r>
              <w:rPr>
                <w:lang w:val="es-ES_tradnl"/>
              </w:rPr>
              <w:t xml:space="preserve">o (CD), elimine el siguiente </w:t>
            </w:r>
            <w:r>
              <w:rPr>
                <w:lang w:val="es-ES_tradnl"/>
              </w:rPr>
              <w:t>í</w:t>
            </w:r>
            <w:r>
              <w:rPr>
                <w:lang w:val="es-ES_tradnl"/>
              </w:rPr>
              <w:t>ndice del archivo de configuraci</w:t>
            </w:r>
            <w:r>
              <w:rPr>
                <w:lang w:val="es-ES_tradnl"/>
              </w:rPr>
              <w:t>ó</w:t>
            </w:r>
            <w:r>
              <w:rPr>
                <w:lang w:val="es-ES_tradnl"/>
              </w:rPr>
              <w:t>n especificado.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122 </w:t>
            </w:r>
            <w:r>
              <w:rPr>
                <w:noProof/>
                <w:sz w:val="16"/>
              </w:rPr>
              <w:br/>
            </w:r>
            <w:r>
              <w:rPr>
                <w:noProof/>
                <w:sz w:val="2"/>
              </w:rPr>
              <w:t>add533af-e92d-4f72-9dfc-61a0599149dc</w:t>
            </w:r>
          </w:p>
        </w:tc>
        <w:tc>
          <w:tcPr>
            <w:tcW w:w="7407" w:type="dxa"/>
            <w:shd w:val="clear" w:color="auto" w:fill="F2F2F2" w:themeFill="background1" w:themeFillShade="F2"/>
          </w:tcPr>
          <w:p w:rsidR="00000000" w:rsidRDefault="00074CE3">
            <w:pPr>
              <w:rPr>
                <w:noProof/>
              </w:rPr>
            </w:pPr>
            <w:r>
              <w:rPr>
                <w:noProof/>
              </w:rPr>
              <w:t>This index is only needed in the CM environment.</w:t>
            </w:r>
          </w:p>
        </w:tc>
        <w:tc>
          <w:tcPr>
            <w:tcW w:w="7407" w:type="dxa"/>
          </w:tcPr>
          <w:p w:rsidR="00000000" w:rsidRDefault="00074CE3">
            <w:pPr>
              <w:rPr>
                <w:lang w:val="es-ES_tradnl"/>
              </w:rPr>
            </w:pPr>
            <w:r>
              <w:rPr>
                <w:lang w:val="es-ES_tradnl"/>
              </w:rPr>
              <w:t xml:space="preserve">Este </w:t>
            </w:r>
            <w:r>
              <w:rPr>
                <w:lang w:val="es-ES_tradnl"/>
              </w:rPr>
              <w:t>í</w:t>
            </w:r>
            <w:r>
              <w:rPr>
                <w:lang w:val="es-ES_tradnl"/>
              </w:rPr>
              <w:t>ndice solo es necesario en el entorno CM.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123 </w:t>
            </w:r>
            <w:r>
              <w:rPr>
                <w:noProof/>
                <w:sz w:val="16"/>
              </w:rPr>
              <w:br/>
            </w:r>
            <w:r>
              <w:rPr>
                <w:noProof/>
                <w:sz w:val="2"/>
              </w:rPr>
              <w:t>dd00266b-ecb4-4181-af2b-9367dec</w:t>
            </w:r>
            <w:r>
              <w:rPr>
                <w:noProof/>
                <w:sz w:val="2"/>
              </w:rPr>
              <w:t>ebba9</w:t>
            </w:r>
          </w:p>
        </w:tc>
        <w:tc>
          <w:tcPr>
            <w:tcW w:w="7407" w:type="dxa"/>
            <w:shd w:val="clear" w:color="auto" w:fill="F2F2F2" w:themeFill="background1" w:themeFillShade="F2"/>
          </w:tcPr>
          <w:p w:rsidR="00000000" w:rsidRDefault="00074CE3">
            <w:pPr>
              <w:rPr>
                <w:noProof/>
              </w:rPr>
            </w:pPr>
            <w:r>
              <w:rPr>
                <w:noProof/>
              </w:rPr>
              <w:t>File:</w:t>
            </w:r>
          </w:p>
        </w:tc>
        <w:tc>
          <w:tcPr>
            <w:tcW w:w="7407" w:type="dxa"/>
          </w:tcPr>
          <w:p w:rsidR="00000000" w:rsidRDefault="00074CE3">
            <w:pPr>
              <w:rPr>
                <w:lang w:val="es-ES_tradnl"/>
              </w:rPr>
            </w:pPr>
            <w:r>
              <w:rPr>
                <w:lang w:val="es-ES_tradnl"/>
              </w:rPr>
              <w:t>Archivo: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125 </w:t>
            </w:r>
            <w:r>
              <w:rPr>
                <w:noProof/>
                <w:sz w:val="16"/>
              </w:rPr>
              <w:br/>
            </w:r>
            <w:r>
              <w:rPr>
                <w:noProof/>
                <w:sz w:val="2"/>
              </w:rPr>
              <w:t>16bd63b8-a4aa-499d-b642-e5f7a02fc654</w:t>
            </w:r>
          </w:p>
        </w:tc>
        <w:tc>
          <w:tcPr>
            <w:tcW w:w="7407" w:type="dxa"/>
            <w:shd w:val="clear" w:color="auto" w:fill="F2F2F2" w:themeFill="background1" w:themeFillShade="F2"/>
          </w:tcPr>
          <w:p w:rsidR="00000000" w:rsidRDefault="00074CE3">
            <w:pPr>
              <w:rPr>
                <w:noProof/>
              </w:rPr>
            </w:pPr>
            <w:r>
              <w:rPr>
                <w:noProof/>
              </w:rPr>
              <w:t>Index name:</w:t>
            </w:r>
          </w:p>
        </w:tc>
        <w:tc>
          <w:tcPr>
            <w:tcW w:w="7407" w:type="dxa"/>
          </w:tcPr>
          <w:p w:rsidR="00000000" w:rsidRDefault="00074CE3">
            <w:pPr>
              <w:rPr>
                <w:lang w:val="es-ES_tradnl"/>
              </w:rPr>
            </w:pPr>
            <w:r>
              <w:rPr>
                <w:lang w:val="es-ES_tradnl"/>
              </w:rPr>
              <w:t xml:space="preserve">Nombre del </w:t>
            </w:r>
            <w:r>
              <w:rPr>
                <w:lang w:val="es-ES_tradnl"/>
              </w:rPr>
              <w:t>í</w:t>
            </w:r>
            <w:r>
              <w:rPr>
                <w:lang w:val="es-ES_tradnl"/>
              </w:rPr>
              <w:t>ndice: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128 </w:t>
            </w:r>
            <w:r>
              <w:rPr>
                <w:noProof/>
                <w:sz w:val="16"/>
              </w:rPr>
              <w:br/>
            </w:r>
            <w:r>
              <w:rPr>
                <w:noProof/>
                <w:sz w:val="2"/>
              </w:rPr>
              <w:t>0caf05e2-a465-4eff-86d6-2e2aa39ae2e6</w:t>
            </w:r>
          </w:p>
        </w:tc>
        <w:tc>
          <w:tcPr>
            <w:tcW w:w="7407" w:type="dxa"/>
            <w:shd w:val="clear" w:color="auto" w:fill="F2F2F2" w:themeFill="background1" w:themeFillShade="F2"/>
          </w:tcPr>
          <w:p w:rsidR="00000000" w:rsidRDefault="00074CE3">
            <w:pPr>
              <w:rPr>
                <w:noProof/>
              </w:rPr>
            </w:pPr>
            <w:r>
              <w:rPr>
                <w:noProof/>
              </w:rPr>
              <w:t>When configuring CD servers you may find it convenient to copy config files from a CM server.</w:t>
            </w:r>
          </w:p>
        </w:tc>
        <w:tc>
          <w:tcPr>
            <w:tcW w:w="7407" w:type="dxa"/>
          </w:tcPr>
          <w:p w:rsidR="00000000" w:rsidRDefault="00074CE3">
            <w:pPr>
              <w:rPr>
                <w:lang w:val="es-ES_tradnl"/>
              </w:rPr>
            </w:pPr>
            <w:r>
              <w:rPr>
                <w:lang w:val="es-ES_tradnl"/>
              </w:rPr>
              <w:t>Al configurar servidores de CD, puede que le resulte conveniente copiar archivos de configuraci</w:t>
            </w:r>
            <w:r>
              <w:rPr>
                <w:lang w:val="es-ES_tradnl"/>
              </w:rPr>
              <w:t>ó</w:t>
            </w:r>
            <w:r>
              <w:rPr>
                <w:lang w:val="es-ES_tradnl"/>
              </w:rPr>
              <w:t>n de un servidor CM.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129 </w:t>
            </w:r>
            <w:r>
              <w:rPr>
                <w:noProof/>
                <w:sz w:val="16"/>
              </w:rPr>
              <w:br/>
            </w:r>
            <w:r>
              <w:rPr>
                <w:noProof/>
                <w:sz w:val="2"/>
              </w:rPr>
              <w:t>37b8a343-4a47-44f8-adde-248cfb3fe828</w:t>
            </w:r>
          </w:p>
        </w:tc>
        <w:tc>
          <w:tcPr>
            <w:tcW w:w="7407" w:type="dxa"/>
            <w:shd w:val="clear" w:color="auto" w:fill="F2F2F2" w:themeFill="background1" w:themeFillShade="F2"/>
          </w:tcPr>
          <w:p w:rsidR="00000000" w:rsidRDefault="00074CE3">
            <w:pPr>
              <w:rPr>
                <w:noProof/>
              </w:rPr>
            </w:pPr>
            <w:r>
              <w:rPr>
                <w:noProof/>
              </w:rPr>
              <w:t>If you do this and you have added a scheduler to synchronize media you should remove the schedul</w:t>
            </w:r>
            <w:r>
              <w:rPr>
                <w:noProof/>
              </w:rPr>
              <w:t>ed job from the config files on the CD servers.</w:t>
            </w:r>
          </w:p>
        </w:tc>
        <w:tc>
          <w:tcPr>
            <w:tcW w:w="7407" w:type="dxa"/>
          </w:tcPr>
          <w:p w:rsidR="00000000" w:rsidRDefault="00074CE3">
            <w:pPr>
              <w:rPr>
                <w:lang w:val="es-ES_tradnl"/>
              </w:rPr>
            </w:pPr>
            <w:r>
              <w:rPr>
                <w:lang w:val="es-ES_tradnl"/>
              </w:rPr>
              <w:t>Si hace esto y ha agregado un programador para sincronizar medios, debe eliminar el trabajo programado de los archivos de configuraci</w:t>
            </w:r>
            <w:r>
              <w:rPr>
                <w:lang w:val="es-ES_tradnl"/>
              </w:rPr>
              <w:t>ó</w:t>
            </w:r>
            <w:r>
              <w:rPr>
                <w:lang w:val="es-ES_tradnl"/>
              </w:rPr>
              <w:t>n en los servidores de CD.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130 </w:t>
            </w:r>
            <w:r>
              <w:rPr>
                <w:noProof/>
                <w:sz w:val="16"/>
              </w:rPr>
              <w:br/>
            </w:r>
            <w:r>
              <w:rPr>
                <w:noProof/>
                <w:sz w:val="2"/>
              </w:rPr>
              <w:t>d9420ba8-fad3-4dc9-9c19-f515932a4f06</w:t>
            </w:r>
          </w:p>
        </w:tc>
        <w:tc>
          <w:tcPr>
            <w:tcW w:w="7407" w:type="dxa"/>
            <w:shd w:val="clear" w:color="auto" w:fill="F2F2F2" w:themeFill="background1" w:themeFillShade="F2"/>
          </w:tcPr>
          <w:p w:rsidR="00000000" w:rsidRDefault="00074CE3">
            <w:pPr>
              <w:rPr>
                <w:noProof/>
              </w:rPr>
            </w:pPr>
            <w:r>
              <w:rPr>
                <w:noProof/>
              </w:rPr>
              <w:t>Medi</w:t>
            </w:r>
            <w:r>
              <w:rPr>
                <w:noProof/>
              </w:rPr>
              <w:t>a synchronization should not run on the CD servers.</w:t>
            </w:r>
          </w:p>
        </w:tc>
        <w:tc>
          <w:tcPr>
            <w:tcW w:w="7407" w:type="dxa"/>
          </w:tcPr>
          <w:p w:rsidR="00000000" w:rsidRDefault="00074CE3">
            <w:pPr>
              <w:rPr>
                <w:lang w:val="es-ES_tradnl"/>
              </w:rPr>
            </w:pPr>
            <w:r>
              <w:rPr>
                <w:lang w:val="es-ES_tradnl"/>
              </w:rPr>
              <w:t>La sincronizaci</w:t>
            </w:r>
            <w:r>
              <w:rPr>
                <w:lang w:val="es-ES_tradnl"/>
              </w:rPr>
              <w:t>ó</w:t>
            </w:r>
            <w:r>
              <w:rPr>
                <w:lang w:val="es-ES_tradnl"/>
              </w:rPr>
              <w:t>n de medios no debe ejecutarse en los servidores de CD.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51b8594a-ce0e-40e5-a797-78a9016d9a96</w:t>
            </w:r>
          </w:p>
        </w:tc>
        <w:tc>
          <w:tcPr>
            <w:tcW w:w="7407" w:type="dxa"/>
            <w:shd w:val="clear" w:color="auto" w:fill="F2F2F2" w:themeFill="background1" w:themeFillShade="F2"/>
          </w:tcPr>
          <w:p w:rsidR="00000000" w:rsidRDefault="00074CE3">
            <w:pPr>
              <w:rPr>
                <w:noProof/>
              </w:rPr>
            </w:pPr>
            <w:r>
              <w:rPr>
                <w:noProof/>
              </w:rPr>
              <w:t>It should run on one CM server.</w:t>
            </w:r>
          </w:p>
        </w:tc>
        <w:tc>
          <w:tcPr>
            <w:tcW w:w="7407" w:type="dxa"/>
          </w:tcPr>
          <w:p w:rsidR="00000000" w:rsidRDefault="00074CE3">
            <w:pPr>
              <w:rPr>
                <w:lang w:val="es-ES_tradnl"/>
              </w:rPr>
            </w:pPr>
            <w:r>
              <w:rPr>
                <w:lang w:val="es-ES_tradnl"/>
              </w:rPr>
              <w:t>Deber</w:t>
            </w:r>
            <w:r>
              <w:rPr>
                <w:lang w:val="es-ES_tradnl"/>
              </w:rPr>
              <w:t>í</w:t>
            </w:r>
            <w:r>
              <w:rPr>
                <w:lang w:val="es-ES_tradnl"/>
              </w:rPr>
              <w:t>a ejecutarse en un servidor CM.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132 </w:t>
            </w:r>
            <w:r>
              <w:rPr>
                <w:noProof/>
                <w:sz w:val="16"/>
              </w:rPr>
              <w:br/>
            </w:r>
            <w:r>
              <w:rPr>
                <w:noProof/>
                <w:sz w:val="2"/>
              </w:rPr>
              <w:t>c55243b4-e693-4e07-9ce2-ae986653dcf7</w:t>
            </w:r>
          </w:p>
        </w:tc>
        <w:tc>
          <w:tcPr>
            <w:tcW w:w="7407" w:type="dxa"/>
            <w:shd w:val="clear" w:color="auto" w:fill="F2F2F2" w:themeFill="background1" w:themeFillShade="F2"/>
          </w:tcPr>
          <w:p w:rsidR="00000000" w:rsidRDefault="00074CE3">
            <w:pPr>
              <w:rPr>
                <w:noProof/>
              </w:rPr>
            </w:pPr>
            <w:r>
              <w:rPr>
                <w:noProof/>
              </w:rPr>
              <w:t>Publishing is used to make the media items available on the CD servers.</w:t>
            </w:r>
          </w:p>
        </w:tc>
        <w:tc>
          <w:tcPr>
            <w:tcW w:w="7407" w:type="dxa"/>
          </w:tcPr>
          <w:p w:rsidR="00000000" w:rsidRDefault="00074CE3">
            <w:pPr>
              <w:rPr>
                <w:lang w:val="es-ES_tradnl"/>
              </w:rPr>
            </w:pPr>
            <w:r>
              <w:rPr>
                <w:lang w:val="es-ES_tradnl"/>
              </w:rPr>
              <w:t>La publicaci</w:t>
            </w:r>
            <w:r>
              <w:rPr>
                <w:lang w:val="es-ES_tradnl"/>
              </w:rPr>
              <w:t>ó</w:t>
            </w:r>
            <w:r>
              <w:rPr>
                <w:lang w:val="es-ES_tradnl"/>
              </w:rPr>
              <w:t>n se utiliza para que los elementos multimedia est</w:t>
            </w:r>
            <w:r>
              <w:rPr>
                <w:lang w:val="es-ES_tradnl"/>
              </w:rPr>
              <w:t>é</w:t>
            </w:r>
            <w:r>
              <w:rPr>
                <w:lang w:val="es-ES_tradnl"/>
              </w:rPr>
              <w:t>n disponibles en los servidores de CD.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133 </w:t>
            </w:r>
            <w:r>
              <w:rPr>
                <w:noProof/>
                <w:sz w:val="16"/>
              </w:rPr>
              <w:br/>
            </w:r>
            <w:r>
              <w:rPr>
                <w:noProof/>
                <w:sz w:val="2"/>
              </w:rPr>
              <w:t>0c5101c2-167a-4805-8db2-ca2b12925498</w:t>
            </w:r>
          </w:p>
        </w:tc>
        <w:tc>
          <w:tcPr>
            <w:tcW w:w="7407" w:type="dxa"/>
            <w:shd w:val="clear" w:color="auto" w:fill="F2F2F2" w:themeFill="background1" w:themeFillShade="F2"/>
          </w:tcPr>
          <w:p w:rsidR="00000000" w:rsidRDefault="00074CE3">
            <w:pPr>
              <w:rPr>
                <w:noProof/>
              </w:rPr>
            </w:pPr>
            <w:r>
              <w:rPr>
                <w:noProof/>
              </w:rPr>
              <w:t>L</w:t>
            </w:r>
            <w:r>
              <w:rPr>
                <w:noProof/>
              </w:rPr>
              <w:t xml:space="preserve">inking </w:t>
            </w:r>
            <w:r>
              <w:rPr>
                <w:rStyle w:val="mqInternal"/>
                <w:noProof/>
              </w:rPr>
              <w:t>[1}[2]{3]</w:t>
            </w:r>
            <w:r>
              <w:rPr>
                <w:noProof/>
              </w:rPr>
              <w:t xml:space="preserve"> Accounts</w:t>
            </w:r>
          </w:p>
        </w:tc>
        <w:tc>
          <w:tcPr>
            <w:tcW w:w="7407" w:type="dxa"/>
          </w:tcPr>
          <w:p w:rsidR="00000000" w:rsidRDefault="00074CE3">
            <w:pPr>
              <w:rPr>
                <w:lang w:val="es-ES_tradnl"/>
              </w:rPr>
            </w:pPr>
            <w:r>
              <w:rPr>
                <w:lang w:val="es-ES_tradnl"/>
              </w:rPr>
              <w:t xml:space="preserve">Enlace </w:t>
            </w:r>
            <w:r>
              <w:rPr>
                <w:rStyle w:val="mqInternal"/>
                <w:noProof/>
                <w:lang w:val="es-ES_tradnl"/>
              </w:rPr>
              <w:t>[1}[2]{3]</w:t>
            </w:r>
            <w:r>
              <w:rPr>
                <w:lang w:val="es-ES_tradnl"/>
              </w:rPr>
              <w:t xml:space="preserve">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134 </w:t>
            </w:r>
            <w:r>
              <w:rPr>
                <w:noProof/>
                <w:sz w:val="16"/>
              </w:rPr>
              <w:br/>
            </w:r>
            <w:r>
              <w:rPr>
                <w:noProof/>
                <w:sz w:val="2"/>
              </w:rPr>
              <w:t>46600b93-5795-4e72-aeb2-47b314e44ea4</w:t>
            </w:r>
          </w:p>
        </w:tc>
        <w:tc>
          <w:tcPr>
            <w:tcW w:w="7407" w:type="dxa"/>
            <w:shd w:val="clear" w:color="auto" w:fill="F2F2F2" w:themeFill="background1" w:themeFillShade="F2"/>
          </w:tcPr>
          <w:p w:rsidR="00000000" w:rsidRDefault="00074CE3">
            <w:pPr>
              <w:rPr>
                <w:noProof/>
              </w:rPr>
            </w:pPr>
            <w:r>
              <w:rPr>
                <w:noProof/>
              </w:rPr>
              <w:t xml:space="preserve">This topic covers how to create an account in </w:t>
            </w:r>
            <w:r>
              <w:rPr>
                <w:rStyle w:val="mqInternal"/>
                <w:noProof/>
              </w:rPr>
              <w:t>[1}[2]{3]</w:t>
            </w:r>
            <w:r>
              <w:rPr>
                <w:noProof/>
              </w:rPr>
              <w:t xml:space="preserve"> </w:t>
            </w:r>
            <w:r>
              <w:rPr>
                <w:rStyle w:val="mqInternal"/>
                <w:noProof/>
              </w:rPr>
              <w:t>[1}[5]{3]</w:t>
            </w:r>
            <w:r>
              <w:rPr>
                <w:noProof/>
              </w:rPr>
              <w:t xml:space="preserve"> that corresponds with a Brightcove </w:t>
            </w:r>
            <w:r>
              <w:rPr>
                <w:rStyle w:val="mqInternal"/>
                <w:noProof/>
              </w:rPr>
              <w:t>[1}[2]{3]</w:t>
            </w:r>
            <w:r>
              <w:rPr>
                <w:noProof/>
              </w:rPr>
              <w:t xml:space="preserve"> account.</w:t>
            </w:r>
          </w:p>
        </w:tc>
        <w:tc>
          <w:tcPr>
            <w:tcW w:w="7407" w:type="dxa"/>
          </w:tcPr>
          <w:p w:rsidR="00000000" w:rsidRDefault="00074CE3">
            <w:pPr>
              <w:rPr>
                <w:lang w:val="es-ES_tradnl"/>
              </w:rPr>
            </w:pPr>
            <w:r>
              <w:rPr>
                <w:lang w:val="es-ES_tradnl"/>
              </w:rPr>
              <w:t>Este tema cubre c</w:t>
            </w:r>
            <w:r>
              <w:rPr>
                <w:lang w:val="es-ES_tradnl"/>
              </w:rPr>
              <w:t>ó</w:t>
            </w:r>
            <w:r>
              <w:rPr>
                <w:lang w:val="es-ES_tradnl"/>
              </w:rPr>
              <w:t xml:space="preserve">mo crear una cuenta en </w:t>
            </w:r>
            <w:r>
              <w:rPr>
                <w:rStyle w:val="mqInternal"/>
                <w:noProof/>
                <w:lang w:val="es-ES_tradnl"/>
              </w:rPr>
              <w:t>[</w:t>
            </w:r>
            <w:r>
              <w:rPr>
                <w:rStyle w:val="mqInternal"/>
                <w:noProof/>
                <w:lang w:val="es-ES_tradnl"/>
              </w:rPr>
              <w:t>1}[2]{3]</w:t>
            </w:r>
            <w:r>
              <w:rPr>
                <w:lang w:val="es-ES_tradnl"/>
              </w:rPr>
              <w:t xml:space="preserve"> </w:t>
            </w:r>
            <w:r>
              <w:rPr>
                <w:rStyle w:val="mqInternal"/>
                <w:noProof/>
                <w:lang w:val="es-ES_tradnl"/>
              </w:rPr>
              <w:t>[1}[5]{3]</w:t>
            </w:r>
            <w:r>
              <w:rPr>
                <w:lang w:val="es-ES_tradnl"/>
              </w:rPr>
              <w:t xml:space="preserve"> que se corresponde con un Brightcove </w:t>
            </w:r>
            <w:r>
              <w:rPr>
                <w:rStyle w:val="mqInternal"/>
                <w:noProof/>
                <w:lang w:val="es-ES_tradnl"/>
              </w:rPr>
              <w:t>[1}[2]{3]</w:t>
            </w:r>
            <w:r>
              <w:rPr>
                <w:lang w:val="es-ES_tradnl"/>
              </w:rPr>
              <w:t xml:space="preserve">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136 </w:t>
            </w:r>
            <w:r>
              <w:rPr>
                <w:noProof/>
                <w:sz w:val="16"/>
              </w:rPr>
              <w:br/>
            </w:r>
            <w:r>
              <w:rPr>
                <w:noProof/>
                <w:sz w:val="2"/>
              </w:rPr>
              <w:t>146e888a-dbaa-4ac9-86a4-e1b253eca600</w:t>
            </w:r>
          </w:p>
        </w:tc>
        <w:tc>
          <w:tcPr>
            <w:tcW w:w="7407" w:type="dxa"/>
            <w:shd w:val="clear" w:color="auto" w:fill="F2F2F2" w:themeFill="background1" w:themeFillShade="F2"/>
          </w:tcPr>
          <w:p w:rsidR="00000000" w:rsidRDefault="00074CE3">
            <w:pPr>
              <w:rPr>
                <w:noProof/>
              </w:rPr>
            </w:pPr>
            <w:r>
              <w:rPr>
                <w:noProof/>
              </w:rPr>
              <w:t>Get Account Credentials from Brightcove</w:t>
            </w:r>
          </w:p>
        </w:tc>
        <w:tc>
          <w:tcPr>
            <w:tcW w:w="7407" w:type="dxa"/>
          </w:tcPr>
          <w:p w:rsidR="00000000" w:rsidRDefault="00074CE3">
            <w:pPr>
              <w:rPr>
                <w:lang w:val="es-ES_tradnl"/>
              </w:rPr>
            </w:pPr>
            <w:r>
              <w:rPr>
                <w:lang w:val="es-ES_tradnl"/>
              </w:rPr>
              <w:t>Obtenga credenciales de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137 </w:t>
            </w:r>
            <w:r>
              <w:rPr>
                <w:noProof/>
                <w:sz w:val="16"/>
              </w:rPr>
              <w:br/>
            </w:r>
            <w:r>
              <w:rPr>
                <w:noProof/>
                <w:sz w:val="2"/>
              </w:rPr>
              <w:t>a2320c0d-9d72-4f4c-962f-0d77fb57c24b</w:t>
            </w:r>
          </w:p>
        </w:tc>
        <w:tc>
          <w:tcPr>
            <w:tcW w:w="7407" w:type="dxa"/>
            <w:shd w:val="clear" w:color="auto" w:fill="F2F2F2" w:themeFill="background1" w:themeFillShade="F2"/>
          </w:tcPr>
          <w:p w:rsidR="00000000" w:rsidRDefault="00074CE3">
            <w:pPr>
              <w:rPr>
                <w:noProof/>
              </w:rPr>
            </w:pPr>
            <w:r>
              <w:rPr>
                <w:noProof/>
              </w:rPr>
              <w:t>In order fo</w:t>
            </w:r>
            <w:r>
              <w:rPr>
                <w:noProof/>
              </w:rPr>
              <w:t xml:space="preserve">r Media Framework to connect to Brightcove </w:t>
            </w:r>
            <w:r>
              <w:rPr>
                <w:rStyle w:val="mqInternal"/>
                <w:noProof/>
              </w:rPr>
              <w:t>[1}[2]{3]</w:t>
            </w:r>
            <w:r>
              <w:rPr>
                <w:noProof/>
              </w:rPr>
              <w:t xml:space="preserve"> , the account credentials from Brightcove must be added to </w:t>
            </w:r>
            <w:r>
              <w:rPr>
                <w:rStyle w:val="mqInternal"/>
                <w:noProof/>
              </w:rPr>
              <w:t>[1}[2]{3]</w:t>
            </w:r>
            <w:r>
              <w:rPr>
                <w:noProof/>
              </w:rPr>
              <w:t xml:space="preserve"> </w:t>
            </w:r>
            <w:r>
              <w:rPr>
                <w:rStyle w:val="mqInternal"/>
                <w:noProof/>
              </w:rPr>
              <w:t>[1}[8]{3]</w:t>
            </w:r>
            <w:r>
              <w:rPr>
                <w:noProof/>
              </w:rPr>
              <w:t xml:space="preserve"> .</w:t>
            </w:r>
          </w:p>
        </w:tc>
        <w:tc>
          <w:tcPr>
            <w:tcW w:w="7407" w:type="dxa"/>
          </w:tcPr>
          <w:p w:rsidR="00000000" w:rsidRDefault="00074CE3">
            <w:pPr>
              <w:rPr>
                <w:lang w:val="es-ES_tradnl"/>
              </w:rPr>
            </w:pPr>
            <w:r>
              <w:rPr>
                <w:lang w:val="es-ES_tradnl"/>
              </w:rPr>
              <w:t xml:space="preserve">Para que Media Framework se conecte a Brightcove </w:t>
            </w:r>
            <w:r>
              <w:rPr>
                <w:rStyle w:val="mqInternal"/>
                <w:noProof/>
                <w:lang w:val="es-ES_tradnl"/>
              </w:rPr>
              <w:t>[1}[2]{3]</w:t>
            </w:r>
            <w:r>
              <w:rPr>
                <w:lang w:val="es-ES_tradnl"/>
              </w:rPr>
              <w:t xml:space="preserve"> , las credenciales de la cuenta de Brightcove deben agregarse a </w:t>
            </w:r>
            <w:r>
              <w:rPr>
                <w:rStyle w:val="mqInternal"/>
                <w:noProof/>
                <w:lang w:val="es-ES_tradnl"/>
              </w:rPr>
              <w:t>[1}[2]{3]</w:t>
            </w:r>
            <w:r>
              <w:rPr>
                <w:lang w:val="es-ES_tradnl"/>
              </w:rPr>
              <w:t xml:space="preserve"> </w:t>
            </w:r>
            <w:r>
              <w:rPr>
                <w:rStyle w:val="mqInternal"/>
                <w:noProof/>
                <w:lang w:val="es-ES_tradnl"/>
              </w:rPr>
              <w:t>[1}[8]{3]</w:t>
            </w:r>
            <w:r>
              <w:rPr>
                <w:lang w:val="es-ES_tradnl"/>
              </w:rPr>
              <w:t xml:space="preserv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138 </w:t>
            </w:r>
            <w:r>
              <w:rPr>
                <w:noProof/>
                <w:sz w:val="16"/>
              </w:rPr>
              <w:br/>
            </w:r>
            <w:r>
              <w:rPr>
                <w:noProof/>
                <w:sz w:val="2"/>
              </w:rPr>
              <w:t>af1c7075-6d84-40f1-b3a5-83e507b9d67a</w:t>
            </w:r>
          </w:p>
        </w:tc>
        <w:tc>
          <w:tcPr>
            <w:tcW w:w="7407" w:type="dxa"/>
            <w:shd w:val="clear" w:color="auto" w:fill="F2F2F2" w:themeFill="background1" w:themeFillShade="F2"/>
          </w:tcPr>
          <w:p w:rsidR="00000000" w:rsidRDefault="00074CE3">
            <w:pPr>
              <w:rPr>
                <w:noProof/>
              </w:rPr>
            </w:pPr>
            <w:r>
              <w:rPr>
                <w:noProof/>
              </w:rPr>
              <w:t>This section describes how to locate the account credentials in Brightcove.</w:t>
            </w:r>
          </w:p>
        </w:tc>
        <w:tc>
          <w:tcPr>
            <w:tcW w:w="7407" w:type="dxa"/>
          </w:tcPr>
          <w:p w:rsidR="00000000" w:rsidRDefault="00074CE3">
            <w:pPr>
              <w:rPr>
                <w:lang w:val="es-ES_tradnl"/>
              </w:rPr>
            </w:pPr>
            <w:r>
              <w:rPr>
                <w:lang w:val="es-ES_tradnl"/>
              </w:rPr>
              <w:t>Esta secci</w:t>
            </w:r>
            <w:r>
              <w:rPr>
                <w:lang w:val="es-ES_tradnl"/>
              </w:rPr>
              <w:t>ó</w:t>
            </w:r>
            <w:r>
              <w:rPr>
                <w:lang w:val="es-ES_tradnl"/>
              </w:rPr>
              <w:t>n describe c</w:t>
            </w:r>
            <w:r>
              <w:rPr>
                <w:lang w:val="es-ES_tradnl"/>
              </w:rPr>
              <w:t>ó</w:t>
            </w:r>
            <w:r>
              <w:rPr>
                <w:lang w:val="es-ES_tradnl"/>
              </w:rPr>
              <w:t>mo ubicar las credenciales</w:t>
            </w:r>
            <w:r>
              <w:rPr>
                <w:lang w:val="es-ES_tradnl"/>
              </w:rPr>
              <w:t xml:space="preserve"> de la cuenta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139 </w:t>
            </w:r>
            <w:r>
              <w:rPr>
                <w:noProof/>
                <w:sz w:val="16"/>
              </w:rPr>
              <w:br/>
            </w:r>
            <w:r>
              <w:rPr>
                <w:noProof/>
                <w:sz w:val="2"/>
              </w:rPr>
              <w:t>d877b0ca-976a-4696-b7b0-d179e9f10bc2</w:t>
            </w:r>
          </w:p>
        </w:tc>
        <w:tc>
          <w:tcPr>
            <w:tcW w:w="7407" w:type="dxa"/>
            <w:shd w:val="clear" w:color="auto" w:fill="F2F2F2" w:themeFill="background1" w:themeFillShade="F2"/>
          </w:tcPr>
          <w:p w:rsidR="00000000" w:rsidRDefault="00074CE3">
            <w:pPr>
              <w:rPr>
                <w:noProof/>
              </w:rPr>
            </w:pPr>
            <w:r>
              <w:rPr>
                <w:noProof/>
              </w:rPr>
              <w:t xml:space="preserve">The following section describes how to add those credentials to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074CE3">
            <w:pPr>
              <w:rPr>
                <w:lang w:val="es-ES_tradnl"/>
              </w:rPr>
            </w:pPr>
            <w:r>
              <w:rPr>
                <w:lang w:val="es-ES_tradnl"/>
              </w:rPr>
              <w:t>La siguiente secci</w:t>
            </w:r>
            <w:r>
              <w:rPr>
                <w:lang w:val="es-ES_tradnl"/>
              </w:rPr>
              <w:t>ó</w:t>
            </w:r>
            <w:r>
              <w:rPr>
                <w:lang w:val="es-ES_tradnl"/>
              </w:rPr>
              <w:t>n describe c</w:t>
            </w:r>
            <w:r>
              <w:rPr>
                <w:lang w:val="es-ES_tradnl"/>
              </w:rPr>
              <w:t>ó</w:t>
            </w:r>
            <w:r>
              <w:rPr>
                <w:lang w:val="es-ES_tradnl"/>
              </w:rPr>
              <w:t xml:space="preserve">mo agregar esas credenciales 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140 </w:t>
            </w:r>
            <w:r>
              <w:rPr>
                <w:noProof/>
                <w:sz w:val="16"/>
              </w:rPr>
              <w:br/>
            </w:r>
            <w:r>
              <w:rPr>
                <w:noProof/>
                <w:sz w:val="2"/>
              </w:rPr>
              <w:t>d74f5165-8c0b-4866-9f90-fd8f1e66f106</w:t>
            </w:r>
          </w:p>
        </w:tc>
        <w:tc>
          <w:tcPr>
            <w:tcW w:w="7407" w:type="dxa"/>
            <w:shd w:val="clear" w:color="auto" w:fill="F2F2F2" w:themeFill="background1" w:themeFillShade="F2"/>
          </w:tcPr>
          <w:p w:rsidR="00000000" w:rsidRDefault="00074CE3">
            <w:pPr>
              <w:rPr>
                <w:noProof/>
              </w:rPr>
            </w:pPr>
            <w:r>
              <w:rPr>
                <w:noProof/>
              </w:rPr>
              <w:t xml:space="preserve">Log into Brightcove </w:t>
            </w:r>
            <w:r>
              <w:rPr>
                <w:rStyle w:val="mqInternal"/>
                <w:noProof/>
              </w:rPr>
              <w:t>[1}[2]{3]</w:t>
            </w:r>
            <w:r>
              <w:rPr>
                <w:noProof/>
              </w:rPr>
              <w:t xml:space="preserve"> .</w:t>
            </w:r>
          </w:p>
        </w:tc>
        <w:tc>
          <w:tcPr>
            <w:tcW w:w="7407" w:type="dxa"/>
          </w:tcPr>
          <w:p w:rsidR="00000000" w:rsidRDefault="00074CE3">
            <w:pPr>
              <w:rPr>
                <w:lang w:val="es-ES_tradnl"/>
              </w:rPr>
            </w:pPr>
            <w:r>
              <w:rPr>
                <w:lang w:val="es-ES_tradnl"/>
              </w:rPr>
              <w:t>Inicie sesi</w:t>
            </w:r>
            <w:r>
              <w:rPr>
                <w:lang w:val="es-ES_tradnl"/>
              </w:rPr>
              <w:t>ó</w:t>
            </w:r>
            <w:r>
              <w:rPr>
                <w:lang w:val="es-ES_tradnl"/>
              </w:rPr>
              <w:t xml:space="preserve">n en Brightcove </w:t>
            </w:r>
            <w:r>
              <w:rPr>
                <w:rStyle w:val="mqInternal"/>
                <w:noProof/>
                <w:lang w:val="es-ES_tradnl"/>
              </w:rPr>
              <w:t>[1}[2]{3]</w:t>
            </w:r>
            <w:r>
              <w:rPr>
                <w:lang w:val="es-ES_tradnl"/>
              </w:rPr>
              <w:t xml:space="preserv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141 </w:t>
            </w:r>
            <w:r>
              <w:rPr>
                <w:noProof/>
                <w:sz w:val="16"/>
              </w:rPr>
              <w:br/>
            </w:r>
            <w:r>
              <w:rPr>
                <w:noProof/>
                <w:sz w:val="2"/>
              </w:rPr>
              <w:t>26d26ddd-349e-4f77-8002-d7adb4af0872</w:t>
            </w:r>
          </w:p>
        </w:tc>
        <w:tc>
          <w:tcPr>
            <w:tcW w:w="7407" w:type="dxa"/>
            <w:shd w:val="clear" w:color="auto" w:fill="F2F2F2" w:themeFill="background1" w:themeFillShade="F2"/>
          </w:tcPr>
          <w:p w:rsidR="00000000" w:rsidRDefault="00074CE3">
            <w:pPr>
              <w:rPr>
                <w:noProof/>
              </w:rPr>
            </w:pPr>
            <w:r>
              <w:rPr>
                <w:noProof/>
              </w:rPr>
              <w:t>Note the Publisher ID value.</w:t>
            </w:r>
          </w:p>
        </w:tc>
        <w:tc>
          <w:tcPr>
            <w:tcW w:w="7407" w:type="dxa"/>
          </w:tcPr>
          <w:p w:rsidR="00000000" w:rsidRDefault="00074CE3">
            <w:pPr>
              <w:rPr>
                <w:lang w:val="es-ES_tradnl"/>
              </w:rPr>
            </w:pPr>
            <w:r>
              <w:rPr>
                <w:lang w:val="es-ES_tradnl"/>
              </w:rPr>
              <w:t>Anote el valor de ID de editor.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142 </w:t>
            </w:r>
            <w:r>
              <w:rPr>
                <w:noProof/>
                <w:sz w:val="16"/>
              </w:rPr>
              <w:br/>
            </w:r>
            <w:r>
              <w:rPr>
                <w:noProof/>
                <w:sz w:val="2"/>
              </w:rPr>
              <w:t>eff72d5d-cc18-48b2-955c-771d862fbb23</w:t>
            </w:r>
          </w:p>
        </w:tc>
        <w:tc>
          <w:tcPr>
            <w:tcW w:w="7407" w:type="dxa"/>
            <w:shd w:val="clear" w:color="auto" w:fill="F2F2F2" w:themeFill="background1" w:themeFillShade="F2"/>
          </w:tcPr>
          <w:p w:rsidR="00000000" w:rsidRDefault="00074CE3">
            <w:pPr>
              <w:rPr>
                <w:noProof/>
              </w:rPr>
            </w:pPr>
            <w:r>
              <w:rPr>
                <w:noProof/>
              </w:rPr>
              <w:t xml:space="preserve">You will need to enter this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074CE3">
            <w:pPr>
              <w:rPr>
                <w:lang w:val="es-ES_tradnl"/>
              </w:rPr>
            </w:pPr>
            <w:r>
              <w:rPr>
                <w:lang w:val="es-ES_tradnl"/>
              </w:rPr>
              <w:t>Deber</w:t>
            </w:r>
            <w:r>
              <w:rPr>
                <w:lang w:val="es-ES_tradnl"/>
              </w:rPr>
              <w:t>á</w:t>
            </w:r>
            <w:r>
              <w:rPr>
                <w:lang w:val="es-ES_tradnl"/>
              </w:rPr>
              <w:t xml:space="preserve"> ingresar esto en </w:t>
            </w:r>
            <w:r>
              <w:rPr>
                <w:rStyle w:val="mqInternal"/>
                <w:noProof/>
                <w:lang w:val="es-ES_tradnl"/>
              </w:rPr>
              <w:t>[1}[2]{3]</w:t>
            </w:r>
            <w:r>
              <w:rPr>
                <w:lang w:val="es-ES_tradnl"/>
              </w:rPr>
              <w:t xml:space="preserve"> </w:t>
            </w:r>
            <w:r>
              <w:rPr>
                <w:rStyle w:val="mqInternal"/>
                <w:noProof/>
                <w:lang w:val="es-ES_tradnl"/>
              </w:rPr>
              <w:t>[1}[5]{3]</w:t>
            </w:r>
            <w:r>
              <w:rPr>
                <w:lang w:val="es-ES_tradnl"/>
              </w:rPr>
              <w:t xml:space="preserve"> en la siguiente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144 </w:t>
            </w:r>
            <w:r>
              <w:rPr>
                <w:noProof/>
                <w:sz w:val="16"/>
              </w:rPr>
              <w:br/>
            </w:r>
            <w:r>
              <w:rPr>
                <w:noProof/>
                <w:sz w:val="2"/>
              </w:rPr>
              <w:t>0af9e83e-8dd9-4835-a793-2d4bfc29a4a5</w:t>
            </w:r>
          </w:p>
        </w:tc>
        <w:tc>
          <w:tcPr>
            <w:tcW w:w="7407" w:type="dxa"/>
            <w:shd w:val="clear" w:color="auto" w:fill="F2F2F2" w:themeFill="background1" w:themeFillShade="F2"/>
          </w:tcPr>
          <w:p w:rsidR="00000000" w:rsidRDefault="00074CE3">
            <w:pPr>
              <w:rPr>
                <w:noProof/>
              </w:rPr>
            </w:pPr>
            <w:r>
              <w:rPr>
                <w:noProof/>
              </w:rPr>
              <w:t>Navigate to Admin.</w:t>
            </w:r>
          </w:p>
        </w:tc>
        <w:tc>
          <w:tcPr>
            <w:tcW w:w="7407" w:type="dxa"/>
          </w:tcPr>
          <w:p w:rsidR="00000000" w:rsidRDefault="00074CE3">
            <w:pPr>
              <w:rPr>
                <w:lang w:val="es-ES_tradnl"/>
              </w:rPr>
            </w:pPr>
            <w:r>
              <w:rPr>
                <w:lang w:val="es-ES_tradnl"/>
              </w:rPr>
              <w:t>Vaya a Admin.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146 </w:t>
            </w:r>
            <w:r>
              <w:rPr>
                <w:noProof/>
                <w:sz w:val="16"/>
              </w:rPr>
              <w:br/>
            </w:r>
            <w:r>
              <w:rPr>
                <w:noProof/>
                <w:sz w:val="2"/>
              </w:rPr>
              <w:t>f61eb1b7-fa26-461c-9100-0a2a62670812</w:t>
            </w:r>
          </w:p>
        </w:tc>
        <w:tc>
          <w:tcPr>
            <w:tcW w:w="7407" w:type="dxa"/>
            <w:shd w:val="clear" w:color="auto" w:fill="F2F2F2" w:themeFill="background1" w:themeFillShade="F2"/>
          </w:tcPr>
          <w:p w:rsidR="00000000" w:rsidRDefault="00074CE3">
            <w:pPr>
              <w:rPr>
                <w:noProof/>
              </w:rPr>
            </w:pPr>
            <w:r>
              <w:rPr>
                <w:noProof/>
              </w:rPr>
              <w:t>Navigate to API Authentication.</w:t>
            </w:r>
          </w:p>
        </w:tc>
        <w:tc>
          <w:tcPr>
            <w:tcW w:w="7407" w:type="dxa"/>
          </w:tcPr>
          <w:p w:rsidR="00000000" w:rsidRDefault="00074CE3">
            <w:pPr>
              <w:rPr>
                <w:lang w:val="es-ES_tradnl"/>
              </w:rPr>
            </w:pPr>
            <w:r>
              <w:rPr>
                <w:lang w:val="es-ES_tradnl"/>
              </w:rPr>
              <w:t>Navegue hasta Autenticaci</w:t>
            </w:r>
            <w:r>
              <w:rPr>
                <w:lang w:val="es-ES_tradnl"/>
              </w:rPr>
              <w:t>ó</w:t>
            </w:r>
            <w:r>
              <w:rPr>
                <w:lang w:val="es-ES_tradnl"/>
              </w:rPr>
              <w:t>n de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148 </w:t>
            </w:r>
            <w:r>
              <w:rPr>
                <w:noProof/>
                <w:sz w:val="16"/>
              </w:rPr>
              <w:br/>
            </w:r>
            <w:r>
              <w:rPr>
                <w:noProof/>
                <w:sz w:val="2"/>
              </w:rPr>
              <w:t>68001132-afa0-4303-b246-1920c4b578e3</w:t>
            </w:r>
          </w:p>
        </w:tc>
        <w:tc>
          <w:tcPr>
            <w:tcW w:w="7407" w:type="dxa"/>
            <w:shd w:val="clear" w:color="auto" w:fill="F2F2F2" w:themeFill="background1" w:themeFillShade="F2"/>
          </w:tcPr>
          <w:p w:rsidR="00000000" w:rsidRDefault="00074CE3">
            <w:pPr>
              <w:rPr>
                <w:noProof/>
              </w:rPr>
            </w:pPr>
            <w:r>
              <w:rPr>
                <w:noProof/>
              </w:rPr>
              <w:t>Register a new application.</w:t>
            </w:r>
          </w:p>
        </w:tc>
        <w:tc>
          <w:tcPr>
            <w:tcW w:w="7407" w:type="dxa"/>
          </w:tcPr>
          <w:p w:rsidR="00000000" w:rsidRDefault="00074CE3">
            <w:pPr>
              <w:rPr>
                <w:lang w:val="es-ES_tradnl"/>
              </w:rPr>
            </w:pPr>
            <w:r>
              <w:rPr>
                <w:lang w:val="es-ES_tradnl"/>
              </w:rPr>
              <w:t>Registre una nueva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150 </w:t>
            </w:r>
            <w:r>
              <w:rPr>
                <w:noProof/>
                <w:sz w:val="16"/>
              </w:rPr>
              <w:br/>
            </w:r>
            <w:r>
              <w:rPr>
                <w:noProof/>
                <w:sz w:val="2"/>
              </w:rPr>
              <w:t>68e5a21f-759e-4512-a5f8-96c27f8d591a</w:t>
            </w:r>
          </w:p>
        </w:tc>
        <w:tc>
          <w:tcPr>
            <w:tcW w:w="7407" w:type="dxa"/>
            <w:shd w:val="clear" w:color="auto" w:fill="F2F2F2" w:themeFill="background1" w:themeFillShade="F2"/>
          </w:tcPr>
          <w:p w:rsidR="00000000" w:rsidRDefault="00074CE3">
            <w:pPr>
              <w:rPr>
                <w:noProof/>
              </w:rPr>
            </w:pPr>
            <w:r>
              <w:rPr>
                <w:noProof/>
              </w:rPr>
              <w:t>Name t</w:t>
            </w:r>
            <w:r>
              <w:rPr>
                <w:noProof/>
              </w:rPr>
              <w:t>he application, set account access, and enable APIs.</w:t>
            </w:r>
          </w:p>
        </w:tc>
        <w:tc>
          <w:tcPr>
            <w:tcW w:w="7407" w:type="dxa"/>
          </w:tcPr>
          <w:p w:rsidR="00000000" w:rsidRDefault="00074CE3">
            <w:pPr>
              <w:rPr>
                <w:lang w:val="es-ES_tradnl"/>
              </w:rPr>
            </w:pPr>
            <w:r>
              <w:rPr>
                <w:lang w:val="es-ES_tradnl"/>
              </w:rPr>
              <w:t>Asigne un nombre a la aplicaci</w:t>
            </w:r>
            <w:r>
              <w:rPr>
                <w:lang w:val="es-ES_tradnl"/>
              </w:rPr>
              <w:t>ó</w:t>
            </w:r>
            <w:r>
              <w:rPr>
                <w:lang w:val="es-ES_tradnl"/>
              </w:rPr>
              <w:t>n, configure el acceso a la cuenta y habilite las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152 </w:t>
            </w:r>
            <w:r>
              <w:rPr>
                <w:noProof/>
                <w:sz w:val="16"/>
              </w:rPr>
              <w:br/>
            </w:r>
            <w:r>
              <w:rPr>
                <w:noProof/>
                <w:sz w:val="2"/>
              </w:rPr>
              <w:t>81edc190-489e-4865-ac1e-4a3f833a53bf</w:t>
            </w:r>
          </w:p>
        </w:tc>
        <w:tc>
          <w:tcPr>
            <w:tcW w:w="7407" w:type="dxa"/>
            <w:shd w:val="clear" w:color="auto" w:fill="F2F2F2" w:themeFill="background1" w:themeFillShade="F2"/>
          </w:tcPr>
          <w:p w:rsidR="00000000" w:rsidRDefault="00074CE3">
            <w:pPr>
              <w:rPr>
                <w:noProof/>
              </w:rPr>
            </w:pPr>
            <w:r>
              <w:rPr>
                <w:noProof/>
              </w:rPr>
              <w:t>Note the Client ID and the Client Secret.</w:t>
            </w:r>
          </w:p>
        </w:tc>
        <w:tc>
          <w:tcPr>
            <w:tcW w:w="7407" w:type="dxa"/>
          </w:tcPr>
          <w:p w:rsidR="00000000" w:rsidRDefault="00074CE3">
            <w:pPr>
              <w:rPr>
                <w:lang w:val="es-ES_tradnl"/>
              </w:rPr>
            </w:pPr>
            <w:r>
              <w:rPr>
                <w:lang w:val="es-ES_tradnl"/>
              </w:rPr>
              <w:t>Anote el ID de cliente y el secreto del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153 </w:t>
            </w:r>
            <w:r>
              <w:rPr>
                <w:noProof/>
                <w:sz w:val="16"/>
              </w:rPr>
              <w:br/>
            </w:r>
            <w:r>
              <w:rPr>
                <w:noProof/>
                <w:sz w:val="2"/>
              </w:rPr>
              <w:t>779f1179-5bb8-4cb8-9694-2f39b13397ed</w:t>
            </w:r>
          </w:p>
        </w:tc>
        <w:tc>
          <w:tcPr>
            <w:tcW w:w="7407" w:type="dxa"/>
            <w:shd w:val="clear" w:color="auto" w:fill="F2F2F2" w:themeFill="background1" w:themeFillShade="F2"/>
          </w:tcPr>
          <w:p w:rsidR="00000000" w:rsidRDefault="00074CE3">
            <w:pPr>
              <w:rPr>
                <w:noProof/>
              </w:rPr>
            </w:pPr>
            <w:r>
              <w:rPr>
                <w:noProof/>
              </w:rPr>
              <w:t xml:space="preserve">You will need to enter them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074CE3">
            <w:pPr>
              <w:rPr>
                <w:lang w:val="es-ES_tradnl"/>
              </w:rPr>
            </w:pPr>
            <w:r>
              <w:rPr>
                <w:lang w:val="es-ES_tradnl"/>
              </w:rPr>
              <w:t>Deber</w:t>
            </w:r>
            <w:r>
              <w:rPr>
                <w:lang w:val="es-ES_tradnl"/>
              </w:rPr>
              <w:t>á</w:t>
            </w:r>
            <w:r>
              <w:rPr>
                <w:lang w:val="es-ES_tradnl"/>
              </w:rPr>
              <w:t xml:space="preserve"> ingresarlos en </w:t>
            </w:r>
            <w:r>
              <w:rPr>
                <w:rStyle w:val="mqInternal"/>
                <w:noProof/>
                <w:lang w:val="es-ES_tradnl"/>
              </w:rPr>
              <w:t>[1}[2]{3]</w:t>
            </w:r>
            <w:r>
              <w:rPr>
                <w:lang w:val="es-ES_tradnl"/>
              </w:rPr>
              <w:t xml:space="preserve"> </w:t>
            </w:r>
            <w:r>
              <w:rPr>
                <w:rStyle w:val="mqInternal"/>
                <w:noProof/>
                <w:lang w:val="es-ES_tradnl"/>
              </w:rPr>
              <w:t>[1}[5]{3]</w:t>
            </w:r>
            <w:r>
              <w:rPr>
                <w:lang w:val="es-ES_tradnl"/>
              </w:rPr>
              <w:t xml:space="preserve"> en la siguiente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155 </w:t>
            </w:r>
            <w:r>
              <w:rPr>
                <w:noProof/>
                <w:sz w:val="16"/>
              </w:rPr>
              <w:br/>
            </w:r>
            <w:r>
              <w:rPr>
                <w:noProof/>
                <w:sz w:val="2"/>
              </w:rPr>
              <w:t>51d31ffe-0840-487f-b7e7-7c4fdbb0662b</w:t>
            </w:r>
          </w:p>
        </w:tc>
        <w:tc>
          <w:tcPr>
            <w:tcW w:w="7407" w:type="dxa"/>
            <w:shd w:val="clear" w:color="auto" w:fill="F2F2F2" w:themeFill="background1" w:themeFillShade="F2"/>
          </w:tcPr>
          <w:p w:rsidR="00000000" w:rsidRDefault="00074CE3">
            <w:pPr>
              <w:rPr>
                <w:noProof/>
              </w:rPr>
            </w:pPr>
            <w:r>
              <w:rPr>
                <w:noProof/>
              </w:rPr>
              <w:t xml:space="preserve">Add Brightcove Account to </w:t>
            </w:r>
            <w:r>
              <w:rPr>
                <w:rStyle w:val="mqInternal"/>
                <w:noProof/>
              </w:rPr>
              <w:t>[1}[2]{3]</w:t>
            </w:r>
            <w:r>
              <w:rPr>
                <w:noProof/>
              </w:rPr>
              <w:t xml:space="preserve"> </w:t>
            </w:r>
            <w:r>
              <w:rPr>
                <w:rStyle w:val="mqInternal"/>
                <w:noProof/>
              </w:rPr>
              <w:t>[1}[5]{3]</w:t>
            </w:r>
          </w:p>
        </w:tc>
        <w:tc>
          <w:tcPr>
            <w:tcW w:w="7407" w:type="dxa"/>
          </w:tcPr>
          <w:p w:rsidR="00000000" w:rsidRDefault="00074CE3">
            <w:pPr>
              <w:rPr>
                <w:lang w:val="es-ES_tradnl"/>
              </w:rPr>
            </w:pPr>
            <w:r>
              <w:rPr>
                <w:lang w:val="es-ES_tradnl"/>
              </w:rPr>
              <w:t xml:space="preserve">Agregar cuenta de Brightcove a </w:t>
            </w:r>
            <w:r>
              <w:rPr>
                <w:rStyle w:val="mqInternal"/>
                <w:noProof/>
                <w:lang w:val="es-ES_tradnl"/>
              </w:rPr>
              <w:t>[1}[2]{3]</w:t>
            </w:r>
            <w:r>
              <w:rPr>
                <w:lang w:val="es-ES_tradnl"/>
              </w:rPr>
              <w:t xml:space="preserve"> </w:t>
            </w:r>
            <w:r>
              <w:rPr>
                <w:rStyle w:val="mqInternal"/>
                <w:noProof/>
                <w:lang w:val="es-ES_tradnl"/>
              </w:rPr>
              <w:t>[1}[5]{3]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156 </w:t>
            </w:r>
            <w:r>
              <w:rPr>
                <w:noProof/>
                <w:sz w:val="16"/>
              </w:rPr>
              <w:br/>
            </w:r>
            <w:r>
              <w:rPr>
                <w:noProof/>
                <w:sz w:val="2"/>
              </w:rPr>
              <w:t>b1a8560d-e26d-4a3e-8e84-b17406899bdd</w:t>
            </w:r>
          </w:p>
        </w:tc>
        <w:tc>
          <w:tcPr>
            <w:tcW w:w="7407" w:type="dxa"/>
            <w:shd w:val="clear" w:color="auto" w:fill="F2F2F2" w:themeFill="background1" w:themeFillShade="F2"/>
          </w:tcPr>
          <w:p w:rsidR="00000000" w:rsidRDefault="00074CE3">
            <w:pPr>
              <w:rPr>
                <w:noProof/>
              </w:rPr>
            </w:pPr>
            <w:r>
              <w:rPr>
                <w:noProof/>
              </w:rPr>
              <w:t xml:space="preserve">This section describes how to add a Brightcove account to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074CE3">
            <w:pPr>
              <w:rPr>
                <w:lang w:val="es-ES_tradnl"/>
              </w:rPr>
            </w:pPr>
            <w:r>
              <w:rPr>
                <w:lang w:val="es-ES_tradnl"/>
              </w:rPr>
              <w:t>Esta secci</w:t>
            </w:r>
            <w:r>
              <w:rPr>
                <w:lang w:val="es-ES_tradnl"/>
              </w:rPr>
              <w:t>ó</w:t>
            </w:r>
            <w:r>
              <w:rPr>
                <w:lang w:val="es-ES_tradnl"/>
              </w:rPr>
              <w:t>n describe c</w:t>
            </w:r>
            <w:r>
              <w:rPr>
                <w:lang w:val="es-ES_tradnl"/>
              </w:rPr>
              <w:t>ó</w:t>
            </w:r>
            <w:r>
              <w:rPr>
                <w:lang w:val="es-ES_tradnl"/>
              </w:rPr>
              <w:t xml:space="preserve">mo agregar una cuenta de Brightcove 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157 </w:t>
            </w:r>
            <w:r>
              <w:rPr>
                <w:noProof/>
                <w:sz w:val="16"/>
              </w:rPr>
              <w:br/>
            </w:r>
            <w:r>
              <w:rPr>
                <w:noProof/>
                <w:sz w:val="2"/>
              </w:rPr>
              <w:t>2531a3df-5455-49c4-b951-f095e5dd4dd1</w:t>
            </w:r>
          </w:p>
        </w:tc>
        <w:tc>
          <w:tcPr>
            <w:tcW w:w="7407" w:type="dxa"/>
            <w:shd w:val="clear" w:color="auto" w:fill="F2F2F2" w:themeFill="background1" w:themeFillShade="F2"/>
          </w:tcPr>
          <w:p w:rsidR="00000000" w:rsidRDefault="00074CE3">
            <w:pPr>
              <w:rPr>
                <w:noProof/>
              </w:rPr>
            </w:pPr>
            <w:r>
              <w:rPr>
                <w:noProof/>
              </w:rPr>
              <w:t xml:space="preserve">Log into the </w:t>
            </w:r>
            <w:r>
              <w:rPr>
                <w:rStyle w:val="mqInternal"/>
                <w:noProof/>
              </w:rPr>
              <w:t>[1}[2]{3]</w:t>
            </w:r>
            <w:r>
              <w:rPr>
                <w:noProof/>
              </w:rPr>
              <w:t xml:space="preserve"> </w:t>
            </w:r>
            <w:r>
              <w:rPr>
                <w:rStyle w:val="mqInternal"/>
                <w:noProof/>
              </w:rPr>
              <w:t>[1}[5]{3]</w:t>
            </w:r>
            <w:r>
              <w:rPr>
                <w:noProof/>
              </w:rPr>
              <w:t xml:space="preserve"> Desktop.</w:t>
            </w:r>
          </w:p>
        </w:tc>
        <w:tc>
          <w:tcPr>
            <w:tcW w:w="7407" w:type="dxa"/>
          </w:tcPr>
          <w:p w:rsidR="00000000" w:rsidRDefault="00074CE3">
            <w:pPr>
              <w:rPr>
                <w:lang w:val="es-ES_tradnl"/>
              </w:rPr>
            </w:pPr>
            <w:r>
              <w:rPr>
                <w:lang w:val="es-ES_tradnl"/>
              </w:rPr>
              <w:t>Inicie sesi</w:t>
            </w:r>
            <w:r>
              <w:rPr>
                <w:lang w:val="es-ES_tradnl"/>
              </w:rPr>
              <w:t>ó</w:t>
            </w:r>
            <w:r>
              <w:rPr>
                <w:lang w:val="es-ES_tradnl"/>
              </w:rPr>
              <w:t xml:space="preserve">n en </w:t>
            </w:r>
            <w:r>
              <w:rPr>
                <w:rStyle w:val="mqInternal"/>
                <w:noProof/>
                <w:lang w:val="es-ES_tradnl"/>
              </w:rPr>
              <w:t>[1}[2]{3]</w:t>
            </w:r>
            <w:r>
              <w:rPr>
                <w:lang w:val="es-ES_tradnl"/>
              </w:rPr>
              <w:t xml:space="preserve"> </w:t>
            </w:r>
            <w:r>
              <w:rPr>
                <w:rStyle w:val="mqInternal"/>
                <w:noProof/>
                <w:lang w:val="es-ES_tradnl"/>
              </w:rPr>
              <w:t>[1}[5]{3]</w:t>
            </w:r>
            <w:r>
              <w:rPr>
                <w:lang w:val="es-ES_tradnl"/>
              </w:rPr>
              <w:t xml:space="preserve"> Escritorio.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158 </w:t>
            </w:r>
            <w:r>
              <w:rPr>
                <w:noProof/>
                <w:sz w:val="16"/>
              </w:rPr>
              <w:br/>
            </w:r>
            <w:r>
              <w:rPr>
                <w:noProof/>
                <w:sz w:val="2"/>
              </w:rPr>
              <w:t>40cd1a2a-d632-411a-9936-8c61ebc</w:t>
            </w:r>
            <w:r>
              <w:rPr>
                <w:noProof/>
                <w:sz w:val="2"/>
              </w:rPr>
              <w:t>89b8f</w:t>
            </w:r>
          </w:p>
        </w:tc>
        <w:tc>
          <w:tcPr>
            <w:tcW w:w="7407" w:type="dxa"/>
            <w:shd w:val="clear" w:color="auto" w:fill="F2F2F2" w:themeFill="background1" w:themeFillShade="F2"/>
          </w:tcPr>
          <w:p w:rsidR="00000000" w:rsidRDefault="00074CE3">
            <w:pPr>
              <w:rPr>
                <w:noProof/>
              </w:rPr>
            </w:pPr>
            <w:r>
              <w:rPr>
                <w:noProof/>
              </w:rPr>
              <w:t>Open Media Library.</w:t>
            </w:r>
          </w:p>
        </w:tc>
        <w:tc>
          <w:tcPr>
            <w:tcW w:w="7407" w:type="dxa"/>
          </w:tcPr>
          <w:p w:rsidR="00000000" w:rsidRDefault="00074CE3">
            <w:pPr>
              <w:rPr>
                <w:lang w:val="es-ES_tradnl"/>
              </w:rPr>
            </w:pPr>
            <w:r>
              <w:rPr>
                <w:lang w:val="es-ES_tradnl"/>
              </w:rPr>
              <w:t>Biblioteca multimedia abierta.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159 </w:t>
            </w:r>
            <w:r>
              <w:rPr>
                <w:noProof/>
                <w:sz w:val="16"/>
              </w:rPr>
              <w:br/>
            </w:r>
            <w:r>
              <w:rPr>
                <w:noProof/>
                <w:sz w:val="2"/>
              </w:rPr>
              <w:t>0cb021e7-f4c1-467d-b92c-b00c4d6826e2</w:t>
            </w:r>
          </w:p>
        </w:tc>
        <w:tc>
          <w:tcPr>
            <w:tcW w:w="7407" w:type="dxa"/>
            <w:shd w:val="clear" w:color="auto" w:fill="F2F2F2" w:themeFill="background1" w:themeFillShade="F2"/>
          </w:tcPr>
          <w:p w:rsidR="00000000" w:rsidRDefault="00074CE3">
            <w:pPr>
              <w:rPr>
                <w:noProof/>
              </w:rPr>
            </w:pPr>
            <w:r>
              <w:rPr>
                <w:noProof/>
              </w:rPr>
              <w:t>Navigate to Media Library &gt; Media Framework &gt; Accounts.</w:t>
            </w:r>
          </w:p>
        </w:tc>
        <w:tc>
          <w:tcPr>
            <w:tcW w:w="7407" w:type="dxa"/>
          </w:tcPr>
          <w:p w:rsidR="00000000" w:rsidRDefault="00074CE3">
            <w:pPr>
              <w:rPr>
                <w:lang w:val="es-ES_tradnl"/>
              </w:rPr>
            </w:pPr>
            <w:r>
              <w:rPr>
                <w:lang w:val="es-ES_tradnl"/>
              </w:rPr>
              <w:t>Vaya a Biblioteca de medios&gt; Marco de medios&gt;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160 </w:t>
            </w:r>
            <w:r>
              <w:rPr>
                <w:noProof/>
                <w:sz w:val="16"/>
              </w:rPr>
              <w:br/>
            </w:r>
            <w:r>
              <w:rPr>
                <w:noProof/>
                <w:sz w:val="2"/>
              </w:rPr>
              <w:t>c02e4269-9a50-48af-b194-98bb14df3848</w:t>
            </w:r>
          </w:p>
        </w:tc>
        <w:tc>
          <w:tcPr>
            <w:tcW w:w="7407" w:type="dxa"/>
            <w:shd w:val="clear" w:color="auto" w:fill="F2F2F2" w:themeFill="background1" w:themeFillShade="F2"/>
          </w:tcPr>
          <w:p w:rsidR="00000000" w:rsidRDefault="00074CE3">
            <w:pPr>
              <w:rPr>
                <w:noProof/>
              </w:rPr>
            </w:pPr>
            <w:r>
              <w:rPr>
                <w:noProof/>
              </w:rPr>
              <w:t>Add a new Brightcove Account item.</w:t>
            </w:r>
          </w:p>
        </w:tc>
        <w:tc>
          <w:tcPr>
            <w:tcW w:w="7407" w:type="dxa"/>
          </w:tcPr>
          <w:p w:rsidR="00000000" w:rsidRDefault="00074CE3">
            <w:pPr>
              <w:rPr>
                <w:lang w:val="es-ES_tradnl"/>
              </w:rPr>
            </w:pPr>
            <w:r>
              <w:rPr>
                <w:lang w:val="es-ES_tradnl"/>
              </w:rPr>
              <w:t>Agregue un nuevo elemento de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161 </w:t>
            </w:r>
            <w:r>
              <w:rPr>
                <w:noProof/>
                <w:sz w:val="16"/>
              </w:rPr>
              <w:br/>
            </w:r>
            <w:r>
              <w:rPr>
                <w:noProof/>
                <w:sz w:val="2"/>
              </w:rPr>
              <w:t>9f7469da-5d1b-4f54-adb7-cb4caa813f05</w:t>
            </w:r>
          </w:p>
        </w:tc>
        <w:tc>
          <w:tcPr>
            <w:tcW w:w="7407" w:type="dxa"/>
            <w:shd w:val="clear" w:color="auto" w:fill="F2F2F2" w:themeFill="background1" w:themeFillShade="F2"/>
          </w:tcPr>
          <w:p w:rsidR="00000000" w:rsidRDefault="00074CE3">
            <w:pPr>
              <w:rPr>
                <w:noProof/>
              </w:rPr>
            </w:pPr>
            <w:r>
              <w:rPr>
                <w:noProof/>
              </w:rPr>
              <w:t>Enter the Publisher ID, Client ID and Client Secret values noted in the previous section.</w:t>
            </w:r>
          </w:p>
        </w:tc>
        <w:tc>
          <w:tcPr>
            <w:tcW w:w="7407" w:type="dxa"/>
          </w:tcPr>
          <w:p w:rsidR="00000000" w:rsidRDefault="00074CE3">
            <w:pPr>
              <w:rPr>
                <w:lang w:val="es-ES_tradnl"/>
              </w:rPr>
            </w:pPr>
            <w:r>
              <w:rPr>
                <w:lang w:val="es-ES_tradnl"/>
              </w:rPr>
              <w:t>Ingrese los valores de Id. De publica</w:t>
            </w:r>
            <w:r>
              <w:rPr>
                <w:lang w:val="es-ES_tradnl"/>
              </w:rPr>
              <w:t>dor, Id. De cliente y Secreto de cliente anotados en la secci</w:t>
            </w:r>
            <w:r>
              <w:rPr>
                <w:lang w:val="es-ES_tradnl"/>
              </w:rPr>
              <w:t>ó</w:t>
            </w:r>
            <w:r>
              <w:rPr>
                <w:lang w:val="es-ES_tradnl"/>
              </w:rPr>
              <w:t>n anterior.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163 </w:t>
            </w:r>
            <w:r>
              <w:rPr>
                <w:noProof/>
                <w:sz w:val="16"/>
              </w:rPr>
              <w:br/>
            </w:r>
            <w:r>
              <w:rPr>
                <w:noProof/>
                <w:sz w:val="2"/>
              </w:rPr>
              <w:t>2ec7da7d-3e47-4c34-8a91-fe8435af5a8d</w:t>
            </w:r>
          </w:p>
        </w:tc>
        <w:tc>
          <w:tcPr>
            <w:tcW w:w="7407" w:type="dxa"/>
            <w:shd w:val="clear" w:color="auto" w:fill="F2F2F2" w:themeFill="background1" w:themeFillShade="F2"/>
          </w:tcPr>
          <w:p w:rsidR="00000000" w:rsidRDefault="00074CE3">
            <w:pPr>
              <w:rPr>
                <w:noProof/>
              </w:rPr>
            </w:pPr>
            <w:r>
              <w:rPr>
                <w:noProof/>
              </w:rPr>
              <w:t>Save the item.</w:t>
            </w:r>
          </w:p>
        </w:tc>
        <w:tc>
          <w:tcPr>
            <w:tcW w:w="7407" w:type="dxa"/>
          </w:tcPr>
          <w:p w:rsidR="00000000" w:rsidRDefault="00074CE3">
            <w:pPr>
              <w:rPr>
                <w:lang w:val="es-ES_tradnl"/>
              </w:rPr>
            </w:pPr>
            <w:r>
              <w:rPr>
                <w:lang w:val="es-ES_tradnl"/>
              </w:rPr>
              <w:t>Guarde el art</w:t>
            </w:r>
            <w:r>
              <w:rPr>
                <w:lang w:val="es-ES_tradnl"/>
              </w:rPr>
              <w:t>í</w:t>
            </w:r>
            <w:r>
              <w:rPr>
                <w:lang w:val="es-ES_tradnl"/>
              </w:rPr>
              <w:t>culo.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164 </w:t>
            </w:r>
            <w:r>
              <w:rPr>
                <w:noProof/>
                <w:sz w:val="16"/>
              </w:rPr>
              <w:br/>
            </w:r>
            <w:r>
              <w:rPr>
                <w:noProof/>
                <w:sz w:val="2"/>
              </w:rPr>
              <w:t>95b69687-7602-469e-9d66-4508f4b59234</w:t>
            </w:r>
          </w:p>
        </w:tc>
        <w:tc>
          <w:tcPr>
            <w:tcW w:w="7407" w:type="dxa"/>
            <w:shd w:val="clear" w:color="auto" w:fill="F2F2F2" w:themeFill="background1" w:themeFillShade="F2"/>
          </w:tcPr>
          <w:p w:rsidR="00000000" w:rsidRDefault="00074CE3">
            <w:pPr>
              <w:rPr>
                <w:noProof/>
              </w:rPr>
            </w:pPr>
            <w:r>
              <w:rPr>
                <w:noProof/>
              </w:rPr>
              <w:t xml:space="preserve">Defining </w:t>
            </w:r>
            <w:r>
              <w:rPr>
                <w:rStyle w:val="mqInternal"/>
                <w:noProof/>
              </w:rPr>
              <w:t>[1}[2]{3]</w:t>
            </w:r>
            <w:r>
              <w:rPr>
                <w:noProof/>
              </w:rPr>
              <w:t xml:space="preserve"> Players</w:t>
            </w:r>
          </w:p>
        </w:tc>
        <w:tc>
          <w:tcPr>
            <w:tcW w:w="7407" w:type="dxa"/>
          </w:tcPr>
          <w:p w:rsidR="00000000" w:rsidRDefault="00074CE3">
            <w:pPr>
              <w:rPr>
                <w:lang w:val="es-ES_tradnl"/>
              </w:rPr>
            </w:pPr>
            <w:r>
              <w:rPr>
                <w:lang w:val="es-ES_tradnl"/>
              </w:rPr>
              <w:t xml:space="preserve">Definiendo </w:t>
            </w:r>
            <w:r>
              <w:rPr>
                <w:rStyle w:val="mqInternal"/>
                <w:noProof/>
                <w:lang w:val="es-ES_tradnl"/>
              </w:rPr>
              <w:t>[1}[2]{3]</w:t>
            </w:r>
            <w:r>
              <w:rPr>
                <w:lang w:val="es-ES_tradnl"/>
              </w:rPr>
              <w:t xml:space="preserve"> Jugadores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165 </w:t>
            </w:r>
            <w:r>
              <w:rPr>
                <w:noProof/>
                <w:sz w:val="16"/>
              </w:rPr>
              <w:br/>
            </w:r>
            <w:r>
              <w:rPr>
                <w:noProof/>
                <w:sz w:val="2"/>
              </w:rPr>
              <w:t>cf1c8d3f-7abe-4815-bf07-157533b46712</w:t>
            </w:r>
          </w:p>
        </w:tc>
        <w:tc>
          <w:tcPr>
            <w:tcW w:w="7407" w:type="dxa"/>
            <w:shd w:val="clear" w:color="auto" w:fill="F2F2F2" w:themeFill="background1" w:themeFillShade="F2"/>
          </w:tcPr>
          <w:p w:rsidR="00000000" w:rsidRDefault="00074CE3">
            <w:pPr>
              <w:rPr>
                <w:noProof/>
              </w:rPr>
            </w:pPr>
            <w:r>
              <w:rPr>
                <w:noProof/>
              </w:rPr>
              <w:t>A player is needed in order to display a single video or a playlist of videos.</w:t>
            </w:r>
          </w:p>
        </w:tc>
        <w:tc>
          <w:tcPr>
            <w:tcW w:w="7407" w:type="dxa"/>
          </w:tcPr>
          <w:p w:rsidR="00000000" w:rsidRDefault="00074CE3">
            <w:pPr>
              <w:rPr>
                <w:lang w:val="es-ES_tradnl"/>
              </w:rPr>
            </w:pPr>
            <w:r>
              <w:rPr>
                <w:lang w:val="es-ES_tradnl"/>
              </w:rPr>
              <w:t>Se necesita un reproductor para mostrar un solo video o una lista de reproducci</w:t>
            </w:r>
            <w:r>
              <w:rPr>
                <w:lang w:val="es-ES_tradnl"/>
              </w:rPr>
              <w:t>ó</w:t>
            </w:r>
            <w:r>
              <w:rPr>
                <w:lang w:val="es-ES_tradnl"/>
              </w:rPr>
              <w:t>n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166 </w:t>
            </w:r>
            <w:r>
              <w:rPr>
                <w:noProof/>
                <w:sz w:val="16"/>
              </w:rPr>
              <w:br/>
            </w:r>
            <w:r>
              <w:rPr>
                <w:noProof/>
                <w:sz w:val="2"/>
              </w:rPr>
              <w:t>3223af2d-cd9e-4198-ba85-021e6d52f8ac</w:t>
            </w:r>
          </w:p>
        </w:tc>
        <w:tc>
          <w:tcPr>
            <w:tcW w:w="7407" w:type="dxa"/>
            <w:shd w:val="clear" w:color="auto" w:fill="F2F2F2" w:themeFill="background1" w:themeFillShade="F2"/>
          </w:tcPr>
          <w:p w:rsidR="00000000" w:rsidRDefault="00074CE3">
            <w:pPr>
              <w:rPr>
                <w:noProof/>
              </w:rPr>
            </w:pPr>
            <w:r>
              <w:rPr>
                <w:noProof/>
              </w:rPr>
              <w:t>A player defines what kind of capabilities are available to the visitor who wants to watch a video.</w:t>
            </w:r>
          </w:p>
        </w:tc>
        <w:tc>
          <w:tcPr>
            <w:tcW w:w="7407" w:type="dxa"/>
          </w:tcPr>
          <w:p w:rsidR="00000000" w:rsidRDefault="00074CE3">
            <w:pPr>
              <w:rPr>
                <w:lang w:val="es-ES_tradnl"/>
              </w:rPr>
            </w:pPr>
            <w:r>
              <w:rPr>
                <w:lang w:val="es-ES_tradnl"/>
              </w:rPr>
              <w:t>Un jugador define qu</w:t>
            </w:r>
            <w:r>
              <w:rPr>
                <w:lang w:val="es-ES_tradnl"/>
              </w:rPr>
              <w:t>é</w:t>
            </w:r>
            <w:r>
              <w:rPr>
                <w:lang w:val="es-ES_tradnl"/>
              </w:rPr>
              <w:t xml:space="preserve"> tipo de capacidades est</w:t>
            </w:r>
            <w:r>
              <w:rPr>
                <w:lang w:val="es-ES_tradnl"/>
              </w:rPr>
              <w:t>á</w:t>
            </w:r>
            <w:r>
              <w:rPr>
                <w:lang w:val="es-ES_tradnl"/>
              </w:rPr>
              <w:t>n disponibles para el visitante que quiere ver un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167 </w:t>
            </w:r>
            <w:r>
              <w:rPr>
                <w:noProof/>
                <w:sz w:val="16"/>
              </w:rPr>
              <w:br/>
            </w:r>
            <w:r>
              <w:rPr>
                <w:noProof/>
                <w:sz w:val="2"/>
              </w:rPr>
              <w:t>dc82d80e-4a00-44ea-9bff-3216cf86b58f</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players, edit existing players and delete existing players.</w:t>
            </w:r>
          </w:p>
        </w:tc>
        <w:tc>
          <w:tcPr>
            <w:tcW w:w="7407" w:type="dxa"/>
          </w:tcPr>
          <w:p w:rsidR="00000000" w:rsidRDefault="00074CE3">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permite a los autores de contenido agregar nuevos reproductores, editar reproductores existentes y </w:t>
            </w:r>
            <w:r>
              <w:rPr>
                <w:lang w:val="es-ES_tradnl"/>
              </w:rPr>
              <w:t>eliminar reproductores existentes.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169 </w:t>
            </w:r>
            <w:r>
              <w:rPr>
                <w:noProof/>
                <w:sz w:val="16"/>
              </w:rPr>
              <w:br/>
            </w:r>
            <w:r>
              <w:rPr>
                <w:noProof/>
                <w:sz w:val="2"/>
              </w:rPr>
              <w:t>a3c5b1e5-f703-4671-b5d4-42c0e8a84190</w:t>
            </w:r>
          </w:p>
        </w:tc>
        <w:tc>
          <w:tcPr>
            <w:tcW w:w="7407" w:type="dxa"/>
            <w:shd w:val="clear" w:color="auto" w:fill="F2F2F2" w:themeFill="background1" w:themeFillShade="F2"/>
          </w:tcPr>
          <w:p w:rsidR="00000000" w:rsidRDefault="00074CE3">
            <w:pPr>
              <w:rPr>
                <w:noProof/>
              </w:rPr>
            </w:pPr>
            <w:r>
              <w:rPr>
                <w:noProof/>
              </w:rPr>
              <w:t>Add Player</w:t>
            </w:r>
          </w:p>
        </w:tc>
        <w:tc>
          <w:tcPr>
            <w:tcW w:w="7407" w:type="dxa"/>
          </w:tcPr>
          <w:p w:rsidR="00000000" w:rsidRDefault="00074CE3">
            <w:pPr>
              <w:rPr>
                <w:lang w:val="es-ES_tradnl"/>
              </w:rPr>
            </w:pPr>
            <w:r>
              <w:rPr>
                <w:lang w:val="es-ES_tradnl"/>
              </w:rPr>
              <w:t>Agregar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170 </w:t>
            </w:r>
            <w:r>
              <w:rPr>
                <w:noProof/>
                <w:sz w:val="16"/>
              </w:rPr>
              <w:br/>
            </w:r>
            <w:r>
              <w:rPr>
                <w:noProof/>
                <w:sz w:val="2"/>
              </w:rPr>
              <w:t>aa5cbea8-19da-4103-9b70-11f31c2df27b</w:t>
            </w:r>
          </w:p>
        </w:tc>
        <w:tc>
          <w:tcPr>
            <w:tcW w:w="7407" w:type="dxa"/>
            <w:shd w:val="clear" w:color="auto" w:fill="F2F2F2" w:themeFill="background1" w:themeFillShade="F2"/>
          </w:tcPr>
          <w:p w:rsidR="00000000" w:rsidRDefault="00074CE3">
            <w:pPr>
              <w:rPr>
                <w:noProof/>
              </w:rPr>
            </w:pPr>
            <w:r>
              <w:rPr>
                <w:noProof/>
              </w:rPr>
              <w:t xml:space="preserve">This section describes how to manually create the </w:t>
            </w:r>
            <w:r>
              <w:rPr>
                <w:rStyle w:val="mqInternal"/>
                <w:noProof/>
              </w:rPr>
              <w:t>[1}[2]{3]</w:t>
            </w:r>
            <w:r>
              <w:rPr>
                <w:noProof/>
              </w:rPr>
              <w:t xml:space="preserve"> </w:t>
            </w:r>
            <w:r>
              <w:rPr>
                <w:rStyle w:val="mqInternal"/>
                <w:noProof/>
              </w:rPr>
              <w:t>[1}[5]{3]</w:t>
            </w:r>
            <w:r>
              <w:rPr>
                <w:noProof/>
              </w:rPr>
              <w:t xml:space="preserve"> item that corresponds to a player.</w:t>
            </w:r>
          </w:p>
        </w:tc>
        <w:tc>
          <w:tcPr>
            <w:tcW w:w="7407" w:type="dxa"/>
          </w:tcPr>
          <w:p w:rsidR="00000000" w:rsidRDefault="00074CE3">
            <w:pPr>
              <w:rPr>
                <w:lang w:val="es-ES_tradnl"/>
              </w:rPr>
            </w:pPr>
            <w:r>
              <w:rPr>
                <w:lang w:val="es-ES_tradnl"/>
              </w:rPr>
              <w:t>Esta secci</w:t>
            </w:r>
            <w:r>
              <w:rPr>
                <w:lang w:val="es-ES_tradnl"/>
              </w:rPr>
              <w:t>ó</w:t>
            </w:r>
            <w:r>
              <w:rPr>
                <w:lang w:val="es-ES_tradnl"/>
              </w:rPr>
              <w:t>n describe c</w:t>
            </w:r>
            <w:r>
              <w:rPr>
                <w:lang w:val="es-ES_tradnl"/>
              </w:rPr>
              <w:t>ó</w:t>
            </w:r>
            <w:r>
              <w:rPr>
                <w:lang w:val="es-ES_tradnl"/>
              </w:rPr>
              <w:t xml:space="preserve">mo crear manualmente el </w:t>
            </w:r>
            <w:r>
              <w:rPr>
                <w:rStyle w:val="mqInternal"/>
                <w:noProof/>
                <w:lang w:val="es-ES_tradnl"/>
              </w:rPr>
              <w:t>[1}[2]{3]</w:t>
            </w:r>
            <w:r>
              <w:rPr>
                <w:lang w:val="es-ES_tradnl"/>
              </w:rPr>
              <w:t xml:space="preserve"> </w:t>
            </w:r>
            <w:r>
              <w:rPr>
                <w:rStyle w:val="mqInternal"/>
                <w:noProof/>
                <w:lang w:val="es-ES_tradnl"/>
              </w:rPr>
              <w:t>[1}[5]{3]</w:t>
            </w:r>
            <w:r>
              <w:rPr>
                <w:lang w:val="es-ES_tradnl"/>
              </w:rPr>
              <w:t xml:space="preserve"> elemento que corresponde a un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171 </w:t>
            </w:r>
            <w:r>
              <w:rPr>
                <w:noProof/>
                <w:sz w:val="16"/>
              </w:rPr>
              <w:br/>
            </w:r>
            <w:r>
              <w:rPr>
                <w:noProof/>
                <w:sz w:val="2"/>
              </w:rPr>
              <w:t>b9e6c370-c0ef-402a-90f9-2e810c4a7f35</w:t>
            </w:r>
          </w:p>
        </w:tc>
        <w:tc>
          <w:tcPr>
            <w:tcW w:w="7407" w:type="dxa"/>
            <w:shd w:val="clear" w:color="auto" w:fill="F2F2F2" w:themeFill="background1" w:themeFillShade="F2"/>
          </w:tcPr>
          <w:p w:rsidR="00000000" w:rsidRDefault="00074CE3">
            <w:pPr>
              <w:rPr>
                <w:noProof/>
              </w:rPr>
            </w:pPr>
            <w:r>
              <w:rPr>
                <w:noProof/>
              </w:rPr>
              <w:t xml:space="preserve">In Brightcove </w:t>
            </w:r>
            <w:r>
              <w:rPr>
                <w:rStyle w:val="mqInternal"/>
                <w:noProof/>
              </w:rPr>
              <w:t>[1}[2]{3]</w:t>
            </w:r>
            <w:r>
              <w:rPr>
                <w:noProof/>
              </w:rPr>
              <w:t xml:space="preserve"> , navigate to the Players section.</w:t>
            </w:r>
          </w:p>
        </w:tc>
        <w:tc>
          <w:tcPr>
            <w:tcW w:w="7407" w:type="dxa"/>
          </w:tcPr>
          <w:p w:rsidR="00000000" w:rsidRDefault="00074CE3">
            <w:pPr>
              <w:rPr>
                <w:lang w:val="es-ES_tradnl"/>
              </w:rPr>
            </w:pPr>
            <w:r>
              <w:rPr>
                <w:lang w:val="es-ES_tradnl"/>
              </w:rPr>
              <w:t xml:space="preserve">En Brightcove </w:t>
            </w:r>
            <w:r>
              <w:rPr>
                <w:rStyle w:val="mqInternal"/>
                <w:noProof/>
                <w:lang w:val="es-ES_tradnl"/>
              </w:rPr>
              <w:t>[1}[2]{3]</w:t>
            </w:r>
            <w:r>
              <w:rPr>
                <w:lang w:val="es-ES_tradnl"/>
              </w:rPr>
              <w:t xml:space="preserve"> , navega a la secci</w:t>
            </w:r>
            <w:r>
              <w:rPr>
                <w:lang w:val="es-ES_tradnl"/>
              </w:rPr>
              <w:t>ó</w:t>
            </w:r>
            <w:r>
              <w:rPr>
                <w:lang w:val="es-ES_tradnl"/>
              </w:rPr>
              <w:t>n J</w:t>
            </w:r>
            <w:r>
              <w:rPr>
                <w:lang w:val="es-ES_tradnl"/>
              </w:rPr>
              <w:t>ugadores.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173 </w:t>
            </w:r>
            <w:r>
              <w:rPr>
                <w:noProof/>
                <w:sz w:val="16"/>
              </w:rPr>
              <w:br/>
            </w:r>
            <w:r>
              <w:rPr>
                <w:noProof/>
                <w:sz w:val="2"/>
              </w:rPr>
              <w:t>d1caf62b-7ca8-4670-8182-caf35623c33b</w:t>
            </w:r>
          </w:p>
        </w:tc>
        <w:tc>
          <w:tcPr>
            <w:tcW w:w="7407" w:type="dxa"/>
            <w:shd w:val="clear" w:color="auto" w:fill="F2F2F2" w:themeFill="background1" w:themeFillShade="F2"/>
          </w:tcPr>
          <w:p w:rsidR="00000000" w:rsidRDefault="00074CE3">
            <w:pPr>
              <w:rPr>
                <w:noProof/>
              </w:rPr>
            </w:pPr>
            <w:r>
              <w:rPr>
                <w:noProof/>
              </w:rPr>
              <w:t xml:space="preserve">Select the player you want to create in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074CE3">
            <w:pPr>
              <w:rPr>
                <w:lang w:val="es-ES_tradnl"/>
              </w:rPr>
            </w:pPr>
            <w:r>
              <w:rPr>
                <w:lang w:val="es-ES_tradnl"/>
              </w:rPr>
              <w:t xml:space="preserve">Seleccione el jugador en el que desea crear </w:t>
            </w:r>
            <w:r>
              <w:rPr>
                <w:rStyle w:val="mqInternal"/>
                <w:noProof/>
                <w:lang w:val="es-ES_tradnl"/>
              </w:rPr>
              <w:t>[1}[2]{3]</w:t>
            </w:r>
            <w:r>
              <w:rPr>
                <w:lang w:val="es-ES_tradnl"/>
              </w:rPr>
              <w:t xml:space="preserve"> </w:t>
            </w:r>
            <w:r>
              <w:rPr>
                <w:rStyle w:val="mqInternal"/>
                <w:noProof/>
                <w:lang w:val="es-ES_tradnl"/>
              </w:rPr>
              <w:t>[1}[5]{3]</w:t>
            </w:r>
            <w:r>
              <w:rPr>
                <w:lang w:val="es-ES_tradnl"/>
              </w:rPr>
              <w:t xml:space="preserv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174 </w:t>
            </w:r>
            <w:r>
              <w:rPr>
                <w:noProof/>
                <w:sz w:val="16"/>
              </w:rPr>
              <w:br/>
            </w:r>
            <w:r>
              <w:rPr>
                <w:noProof/>
                <w:sz w:val="2"/>
              </w:rPr>
              <w:t>b09dd465-a160-42bc-a2b8-457035970a25</w:t>
            </w:r>
          </w:p>
        </w:tc>
        <w:tc>
          <w:tcPr>
            <w:tcW w:w="7407" w:type="dxa"/>
            <w:shd w:val="clear" w:color="auto" w:fill="F2F2F2" w:themeFill="background1" w:themeFillShade="F2"/>
          </w:tcPr>
          <w:p w:rsidR="00000000" w:rsidRDefault="00074CE3">
            <w:pPr>
              <w:rPr>
                <w:noProof/>
              </w:rPr>
            </w:pPr>
            <w:r>
              <w:rPr>
                <w:noProof/>
              </w:rPr>
              <w:t>Note the Player ID value.</w:t>
            </w:r>
          </w:p>
        </w:tc>
        <w:tc>
          <w:tcPr>
            <w:tcW w:w="7407" w:type="dxa"/>
          </w:tcPr>
          <w:p w:rsidR="00000000" w:rsidRDefault="00074CE3">
            <w:pPr>
              <w:rPr>
                <w:lang w:val="es-ES_tradnl"/>
              </w:rPr>
            </w:pPr>
            <w:r>
              <w:rPr>
                <w:lang w:val="es-ES_tradnl"/>
              </w:rPr>
              <w:t>Anote el valor de ID de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175 </w:t>
            </w:r>
            <w:r>
              <w:rPr>
                <w:noProof/>
                <w:sz w:val="16"/>
              </w:rPr>
              <w:br/>
            </w:r>
            <w:r>
              <w:rPr>
                <w:noProof/>
                <w:sz w:val="2"/>
              </w:rPr>
              <w:t>141feb2b-417e-4900-bff2-61825eac2d06</w:t>
            </w:r>
          </w:p>
        </w:tc>
        <w:tc>
          <w:tcPr>
            <w:tcW w:w="7407" w:type="dxa"/>
            <w:shd w:val="clear" w:color="auto" w:fill="F2F2F2" w:themeFill="background1" w:themeFillShade="F2"/>
          </w:tcPr>
          <w:p w:rsidR="00000000" w:rsidRDefault="00074CE3">
            <w:pPr>
              <w:rPr>
                <w:noProof/>
              </w:rPr>
            </w:pPr>
            <w:r>
              <w:rPr>
                <w:noProof/>
              </w:rPr>
              <w:t xml:space="preserve">You will need to enter this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074CE3">
            <w:pPr>
              <w:rPr>
                <w:lang w:val="es-ES_tradnl"/>
              </w:rPr>
            </w:pPr>
            <w:r>
              <w:rPr>
                <w:lang w:val="es-ES_tradnl"/>
              </w:rPr>
              <w:t>Deber</w:t>
            </w:r>
            <w:r>
              <w:rPr>
                <w:lang w:val="es-ES_tradnl"/>
              </w:rPr>
              <w:t>á</w:t>
            </w:r>
            <w:r>
              <w:rPr>
                <w:lang w:val="es-ES_tradnl"/>
              </w:rPr>
              <w:t xml:space="preserve"> ingresar esto en </w:t>
            </w:r>
            <w:r>
              <w:rPr>
                <w:rStyle w:val="mqInternal"/>
                <w:noProof/>
                <w:lang w:val="es-ES_tradnl"/>
              </w:rPr>
              <w:t>[1}[2]{3]</w:t>
            </w:r>
            <w:r>
              <w:rPr>
                <w:lang w:val="es-ES_tradnl"/>
              </w:rPr>
              <w:t xml:space="preserve"> </w:t>
            </w:r>
            <w:r>
              <w:rPr>
                <w:rStyle w:val="mqInternal"/>
                <w:noProof/>
                <w:lang w:val="es-ES_tradnl"/>
              </w:rPr>
              <w:t>[1}[5]{3]</w:t>
            </w:r>
            <w:r>
              <w:rPr>
                <w:lang w:val="es-ES_tradnl"/>
              </w:rPr>
              <w:t xml:space="preserve"> en la siguiente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177 </w:t>
            </w:r>
            <w:r>
              <w:rPr>
                <w:noProof/>
                <w:sz w:val="16"/>
              </w:rPr>
              <w:br/>
            </w:r>
            <w:r>
              <w:rPr>
                <w:noProof/>
                <w:sz w:val="2"/>
              </w:rPr>
              <w:t>c94ce457-2c5f-4bea-ac7a-28</w:t>
            </w:r>
            <w:r>
              <w:rPr>
                <w:noProof/>
                <w:sz w:val="2"/>
              </w:rPr>
              <w:t>eb5cd5564a</w:t>
            </w:r>
          </w:p>
        </w:tc>
        <w:tc>
          <w:tcPr>
            <w:tcW w:w="7407" w:type="dxa"/>
            <w:shd w:val="clear" w:color="auto" w:fill="F2F2F2" w:themeFill="background1" w:themeFillShade="F2"/>
          </w:tcPr>
          <w:p w:rsidR="00000000" w:rsidRDefault="00074CE3">
            <w:pPr>
              <w:rPr>
                <w:noProof/>
              </w:rPr>
            </w:pPr>
            <w:r>
              <w:rPr>
                <w:noProof/>
              </w:rPr>
              <w:t xml:space="preserve">In </w:t>
            </w:r>
            <w:r>
              <w:rPr>
                <w:rStyle w:val="mqInternal"/>
                <w:noProof/>
              </w:rPr>
              <w:t>[1}[2]{3]</w:t>
            </w:r>
            <w:r>
              <w:rPr>
                <w:noProof/>
              </w:rPr>
              <w:t xml:space="preserve"> </w:t>
            </w:r>
            <w:r>
              <w:rPr>
                <w:rStyle w:val="mqInternal"/>
                <w:noProof/>
              </w:rPr>
              <w:t>[1}[5]{3]</w:t>
            </w:r>
            <w:r>
              <w:rPr>
                <w:noProof/>
              </w:rPr>
              <w:t xml:space="preserve"> , in the Media Library, select the Brightcove Account item.</w:t>
            </w:r>
          </w:p>
        </w:tc>
        <w:tc>
          <w:tcPr>
            <w:tcW w:w="7407" w:type="dxa"/>
          </w:tcPr>
          <w:p w:rsidR="00000000" w:rsidRDefault="00074CE3">
            <w:pPr>
              <w:rPr>
                <w:lang w:val="es-ES_tradnl"/>
              </w:rPr>
            </w:pPr>
            <w:r>
              <w:rPr>
                <w:lang w:val="es-ES_tradnl"/>
              </w:rPr>
              <w:t xml:space="preserve">En </w:t>
            </w:r>
            <w:r>
              <w:rPr>
                <w:rStyle w:val="mqInternal"/>
                <w:noProof/>
                <w:lang w:val="es-ES_tradnl"/>
              </w:rPr>
              <w:t>[1}[2]{3]</w:t>
            </w:r>
            <w:r>
              <w:rPr>
                <w:lang w:val="es-ES_tradnl"/>
              </w:rPr>
              <w:t xml:space="preserve"> </w:t>
            </w:r>
            <w:r>
              <w:rPr>
                <w:rStyle w:val="mqInternal"/>
                <w:noProof/>
                <w:lang w:val="es-ES_tradnl"/>
              </w:rPr>
              <w:t>[1}[5]{3]</w:t>
            </w:r>
            <w:r>
              <w:rPr>
                <w:lang w:val="es-ES_tradnl"/>
              </w:rPr>
              <w:t xml:space="preserve"> , en la Biblioteca de medios, seleccione el elemento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178 </w:t>
            </w:r>
            <w:r>
              <w:rPr>
                <w:noProof/>
                <w:sz w:val="16"/>
              </w:rPr>
              <w:br/>
            </w:r>
            <w:r>
              <w:rPr>
                <w:noProof/>
                <w:sz w:val="2"/>
              </w:rPr>
              <w:t>779ffa9a-7912-4777-9d8c-6aabb7d25442</w:t>
            </w:r>
          </w:p>
        </w:tc>
        <w:tc>
          <w:tcPr>
            <w:tcW w:w="7407" w:type="dxa"/>
            <w:shd w:val="clear" w:color="auto" w:fill="F2F2F2" w:themeFill="background1" w:themeFillShade="F2"/>
          </w:tcPr>
          <w:p w:rsidR="00000000" w:rsidRDefault="00074CE3">
            <w:pPr>
              <w:rPr>
                <w:noProof/>
              </w:rPr>
            </w:pPr>
            <w:r>
              <w:rPr>
                <w:noProof/>
              </w:rPr>
              <w:t>Select the Accounts item.</w:t>
            </w:r>
          </w:p>
        </w:tc>
        <w:tc>
          <w:tcPr>
            <w:tcW w:w="7407" w:type="dxa"/>
          </w:tcPr>
          <w:p w:rsidR="00000000" w:rsidRDefault="00074CE3">
            <w:pPr>
              <w:rPr>
                <w:lang w:val="es-ES_tradnl"/>
              </w:rPr>
            </w:pPr>
            <w:r>
              <w:rPr>
                <w:lang w:val="es-ES_tradnl"/>
              </w:rPr>
              <w:t>Seleccione el elemento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179 </w:t>
            </w:r>
            <w:r>
              <w:rPr>
                <w:noProof/>
                <w:sz w:val="16"/>
              </w:rPr>
              <w:br/>
            </w:r>
            <w:r>
              <w:rPr>
                <w:noProof/>
                <w:sz w:val="2"/>
              </w:rPr>
              <w:t>99dfcce2-980d-4b61-8fcd-a7a6d76b3df8</w:t>
            </w:r>
          </w:p>
        </w:tc>
        <w:tc>
          <w:tcPr>
            <w:tcW w:w="7407" w:type="dxa"/>
            <w:shd w:val="clear" w:color="auto" w:fill="F2F2F2" w:themeFill="background1" w:themeFillShade="F2"/>
          </w:tcPr>
          <w:p w:rsidR="00000000" w:rsidRDefault="00074CE3">
            <w:pPr>
              <w:rPr>
                <w:noProof/>
              </w:rPr>
            </w:pPr>
            <w:r>
              <w:rPr>
                <w:noProof/>
              </w:rPr>
              <w:t>Select the Players item.</w:t>
            </w:r>
          </w:p>
        </w:tc>
        <w:tc>
          <w:tcPr>
            <w:tcW w:w="7407" w:type="dxa"/>
          </w:tcPr>
          <w:p w:rsidR="00000000" w:rsidRDefault="00074CE3">
            <w:pPr>
              <w:rPr>
                <w:lang w:val="es-ES_tradnl"/>
              </w:rPr>
            </w:pPr>
            <w:r>
              <w:rPr>
                <w:lang w:val="es-ES_tradnl"/>
              </w:rPr>
              <w:t>Seleccione el elemento Jugadores.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180 </w:t>
            </w:r>
            <w:r>
              <w:rPr>
                <w:noProof/>
                <w:sz w:val="16"/>
              </w:rPr>
              <w:br/>
            </w:r>
            <w:r>
              <w:rPr>
                <w:noProof/>
                <w:sz w:val="2"/>
              </w:rPr>
              <w:t>03f42ba9-7314-44db-b70c-c58772ff8f22</w:t>
            </w:r>
          </w:p>
        </w:tc>
        <w:tc>
          <w:tcPr>
            <w:tcW w:w="7407" w:type="dxa"/>
            <w:shd w:val="clear" w:color="auto" w:fill="F2F2F2" w:themeFill="background1" w:themeFillShade="F2"/>
          </w:tcPr>
          <w:p w:rsidR="00000000" w:rsidRDefault="00074CE3">
            <w:pPr>
              <w:rPr>
                <w:noProof/>
              </w:rPr>
            </w:pPr>
            <w:r>
              <w:rPr>
                <w:noProof/>
              </w:rPr>
              <w:t>Add a new Brightcove Video Player item.</w:t>
            </w:r>
          </w:p>
        </w:tc>
        <w:tc>
          <w:tcPr>
            <w:tcW w:w="7407" w:type="dxa"/>
          </w:tcPr>
          <w:p w:rsidR="00000000" w:rsidRDefault="00074CE3">
            <w:pPr>
              <w:rPr>
                <w:lang w:val="es-ES_tradnl"/>
              </w:rPr>
            </w:pPr>
            <w:r>
              <w:rPr>
                <w:lang w:val="es-ES_tradnl"/>
              </w:rPr>
              <w:t>Agregue un nu</w:t>
            </w:r>
            <w:r>
              <w:rPr>
                <w:lang w:val="es-ES_tradnl"/>
              </w:rPr>
              <w:t>evo elemento Brightcove Video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181 </w:t>
            </w:r>
            <w:r>
              <w:rPr>
                <w:noProof/>
                <w:sz w:val="16"/>
              </w:rPr>
              <w:br/>
            </w:r>
            <w:r>
              <w:rPr>
                <w:noProof/>
                <w:sz w:val="2"/>
              </w:rPr>
              <w:t>65989528-25ec-460b-8b89-d173ff434233</w:t>
            </w:r>
          </w:p>
        </w:tc>
        <w:tc>
          <w:tcPr>
            <w:tcW w:w="7407" w:type="dxa"/>
            <w:shd w:val="clear" w:color="auto" w:fill="F2F2F2" w:themeFill="background1" w:themeFillShade="F2"/>
          </w:tcPr>
          <w:p w:rsidR="00000000" w:rsidRDefault="00074CE3">
            <w:pPr>
              <w:rPr>
                <w:noProof/>
              </w:rPr>
            </w:pPr>
            <w:r>
              <w:rPr>
                <w:noProof/>
              </w:rPr>
              <w:t>You will be prompted to enter the player ID.</w:t>
            </w:r>
          </w:p>
        </w:tc>
        <w:tc>
          <w:tcPr>
            <w:tcW w:w="7407" w:type="dxa"/>
          </w:tcPr>
          <w:p w:rsidR="00000000" w:rsidRDefault="00074CE3">
            <w:pPr>
              <w:rPr>
                <w:lang w:val="es-ES_tradnl"/>
              </w:rPr>
            </w:pPr>
            <w:r>
              <w:rPr>
                <w:lang w:val="es-ES_tradnl"/>
              </w:rPr>
              <w:t>Se le pedir</w:t>
            </w:r>
            <w:r>
              <w:rPr>
                <w:lang w:val="es-ES_tradnl"/>
              </w:rPr>
              <w:t>á</w:t>
            </w:r>
            <w:r>
              <w:rPr>
                <w:lang w:val="es-ES_tradnl"/>
              </w:rPr>
              <w:t xml:space="preserve"> que ingrese la identificaci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182 </w:t>
            </w:r>
            <w:r>
              <w:rPr>
                <w:noProof/>
                <w:sz w:val="16"/>
              </w:rPr>
              <w:br/>
            </w:r>
            <w:r>
              <w:rPr>
                <w:noProof/>
                <w:sz w:val="2"/>
              </w:rPr>
              <w:t>769513b1-364b-4c94-af6e-bbcef7334f49</w:t>
            </w:r>
          </w:p>
        </w:tc>
        <w:tc>
          <w:tcPr>
            <w:tcW w:w="7407" w:type="dxa"/>
            <w:shd w:val="clear" w:color="auto" w:fill="F2F2F2" w:themeFill="background1" w:themeFillShade="F2"/>
          </w:tcPr>
          <w:p w:rsidR="00000000" w:rsidRDefault="00074CE3">
            <w:pPr>
              <w:rPr>
                <w:noProof/>
              </w:rPr>
            </w:pPr>
            <w:r>
              <w:rPr>
                <w:noProof/>
              </w:rPr>
              <w:t>Enter the value from Brightcove</w:t>
            </w:r>
            <w:r>
              <w:rPr>
                <w:noProof/>
              </w:rPr>
              <w:t xml:space="preserve"> </w:t>
            </w:r>
            <w:r>
              <w:rPr>
                <w:rStyle w:val="mqInternal"/>
                <w:noProof/>
              </w:rPr>
              <w:t>[1}[2]{3]</w:t>
            </w:r>
            <w:r>
              <w:rPr>
                <w:noProof/>
              </w:rPr>
              <w:t xml:space="preserve"> .</w:t>
            </w:r>
          </w:p>
        </w:tc>
        <w:tc>
          <w:tcPr>
            <w:tcW w:w="7407" w:type="dxa"/>
          </w:tcPr>
          <w:p w:rsidR="00000000" w:rsidRDefault="00074CE3">
            <w:pPr>
              <w:rPr>
                <w:lang w:val="es-ES_tradnl"/>
              </w:rPr>
            </w:pPr>
            <w:r>
              <w:rPr>
                <w:lang w:val="es-ES_tradnl"/>
              </w:rPr>
              <w:t xml:space="preserve">Ingrese el valor de Brightcove </w:t>
            </w:r>
            <w:r>
              <w:rPr>
                <w:rStyle w:val="mqInternal"/>
                <w:noProof/>
                <w:lang w:val="es-ES_tradnl"/>
              </w:rPr>
              <w:t>[1}[2]{3]</w:t>
            </w:r>
            <w:r>
              <w:rPr>
                <w:lang w:val="es-ES_tradnl"/>
              </w:rPr>
              <w:t xml:space="preserv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183 </w:t>
            </w:r>
            <w:r>
              <w:rPr>
                <w:noProof/>
                <w:sz w:val="16"/>
              </w:rPr>
              <w:br/>
            </w:r>
            <w:r>
              <w:rPr>
                <w:noProof/>
                <w:sz w:val="2"/>
              </w:rPr>
              <w:t>e884a7a4-5bb3-4b12-b011-6f283b9880d9</w:t>
            </w:r>
          </w:p>
        </w:tc>
        <w:tc>
          <w:tcPr>
            <w:tcW w:w="7407" w:type="dxa"/>
            <w:shd w:val="clear" w:color="auto" w:fill="F2F2F2" w:themeFill="background1" w:themeFillShade="F2"/>
          </w:tcPr>
          <w:p w:rsidR="00000000" w:rsidRDefault="00074CE3">
            <w:pPr>
              <w:rPr>
                <w:noProof/>
              </w:rPr>
            </w:pPr>
            <w:r>
              <w:rPr>
                <w:noProof/>
              </w:rPr>
              <w:t>Set Default Players</w:t>
            </w:r>
          </w:p>
        </w:tc>
        <w:tc>
          <w:tcPr>
            <w:tcW w:w="7407" w:type="dxa"/>
          </w:tcPr>
          <w:p w:rsidR="00000000" w:rsidRDefault="00074CE3">
            <w:pPr>
              <w:rPr>
                <w:lang w:val="es-ES_tradnl"/>
              </w:rPr>
            </w:pPr>
            <w:r>
              <w:rPr>
                <w:lang w:val="es-ES_tradnl"/>
              </w:rPr>
              <w:t>Establecer jugadores predeterminados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184 </w:t>
            </w:r>
            <w:r>
              <w:rPr>
                <w:noProof/>
                <w:sz w:val="16"/>
              </w:rPr>
              <w:br/>
            </w:r>
            <w:r>
              <w:rPr>
                <w:noProof/>
                <w:sz w:val="2"/>
              </w:rPr>
              <w:t>76ed5f81-ac4f-49ed-8b4d-22d23136e7d0</w:t>
            </w:r>
          </w:p>
        </w:tc>
        <w:tc>
          <w:tcPr>
            <w:tcW w:w="7407" w:type="dxa"/>
            <w:shd w:val="clear" w:color="auto" w:fill="F2F2F2" w:themeFill="background1" w:themeFillShade="F2"/>
          </w:tcPr>
          <w:p w:rsidR="00000000" w:rsidRDefault="00074CE3">
            <w:pPr>
              <w:rPr>
                <w:noProof/>
              </w:rPr>
            </w:pPr>
            <w:r>
              <w:rPr>
                <w:noProof/>
              </w:rPr>
              <w:t xml:space="preserve">In order for videos and playlists to be previewed in </w:t>
            </w:r>
            <w:r>
              <w:rPr>
                <w:rStyle w:val="mqInternal"/>
                <w:noProof/>
              </w:rPr>
              <w:t>[1}</w:t>
            </w:r>
            <w:r>
              <w:rPr>
                <w:rStyle w:val="mqInternal"/>
                <w:noProof/>
              </w:rPr>
              <w:t>[2]{3]</w:t>
            </w:r>
            <w:r>
              <w:rPr>
                <w:noProof/>
              </w:rPr>
              <w:t xml:space="preserve"> </w:t>
            </w:r>
            <w:r>
              <w:rPr>
                <w:rStyle w:val="mqInternal"/>
                <w:noProof/>
              </w:rPr>
              <w:t>[1}[5]{3]</w:t>
            </w:r>
            <w:r>
              <w:rPr>
                <w:noProof/>
              </w:rPr>
              <w:t xml:space="preserve"> , the default players must be specified.</w:t>
            </w:r>
          </w:p>
        </w:tc>
        <w:tc>
          <w:tcPr>
            <w:tcW w:w="7407" w:type="dxa"/>
          </w:tcPr>
          <w:p w:rsidR="00000000" w:rsidRDefault="00074CE3">
            <w:pPr>
              <w:rPr>
                <w:lang w:val="es-ES_tradnl"/>
              </w:rPr>
            </w:pPr>
            <w:r>
              <w:rPr>
                <w:lang w:val="es-ES_tradnl"/>
              </w:rPr>
              <w:t>Para obtener una vista previa de los videos y las listas de reproducci</w:t>
            </w:r>
            <w:r>
              <w:rPr>
                <w:lang w:val="es-ES_tradnl"/>
              </w:rPr>
              <w:t>ó</w:t>
            </w:r>
            <w:r>
              <w:rPr>
                <w:lang w:val="es-ES_tradnl"/>
              </w:rPr>
              <w:t xml:space="preserve">n en </w:t>
            </w:r>
            <w:r>
              <w:rPr>
                <w:rStyle w:val="mqInternal"/>
                <w:noProof/>
                <w:lang w:val="es-ES_tradnl"/>
              </w:rPr>
              <w:t>[1}[2]{3]</w:t>
            </w:r>
            <w:r>
              <w:rPr>
                <w:lang w:val="es-ES_tradnl"/>
              </w:rPr>
              <w:t xml:space="preserve"> </w:t>
            </w:r>
            <w:r>
              <w:rPr>
                <w:rStyle w:val="mqInternal"/>
                <w:noProof/>
                <w:lang w:val="es-ES_tradnl"/>
              </w:rPr>
              <w:t>[1}[5]{3]</w:t>
            </w:r>
            <w:r>
              <w:rPr>
                <w:lang w:val="es-ES_tradnl"/>
              </w:rPr>
              <w:t xml:space="preserve"> , se deben especificar los reproductores predeterminados.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185 </w:t>
            </w:r>
            <w:r>
              <w:rPr>
                <w:noProof/>
                <w:sz w:val="16"/>
              </w:rPr>
              <w:br/>
            </w:r>
            <w:r>
              <w:rPr>
                <w:noProof/>
                <w:sz w:val="2"/>
              </w:rPr>
              <w:t>d77d9c41-092c-4877-8bb8-b55d1d2f4c66</w:t>
            </w:r>
          </w:p>
        </w:tc>
        <w:tc>
          <w:tcPr>
            <w:tcW w:w="7407" w:type="dxa"/>
            <w:shd w:val="clear" w:color="auto" w:fill="F2F2F2" w:themeFill="background1" w:themeFillShade="F2"/>
          </w:tcPr>
          <w:p w:rsidR="00000000" w:rsidRDefault="00074CE3">
            <w:pPr>
              <w:rPr>
                <w:noProof/>
              </w:rPr>
            </w:pPr>
            <w:r>
              <w:rPr>
                <w:noProof/>
              </w:rPr>
              <w:t>T</w:t>
            </w:r>
            <w:r>
              <w:rPr>
                <w:noProof/>
              </w:rPr>
              <w:t>his section describes how to set the default players.</w:t>
            </w:r>
          </w:p>
        </w:tc>
        <w:tc>
          <w:tcPr>
            <w:tcW w:w="7407" w:type="dxa"/>
          </w:tcPr>
          <w:p w:rsidR="00000000" w:rsidRDefault="00074CE3">
            <w:pPr>
              <w:rPr>
                <w:lang w:val="es-ES_tradnl"/>
              </w:rPr>
            </w:pPr>
            <w:r>
              <w:rPr>
                <w:lang w:val="es-ES_tradnl"/>
              </w:rPr>
              <w:t>Esta secci</w:t>
            </w:r>
            <w:r>
              <w:rPr>
                <w:lang w:val="es-ES_tradnl"/>
              </w:rPr>
              <w:t>ó</w:t>
            </w:r>
            <w:r>
              <w:rPr>
                <w:lang w:val="es-ES_tradnl"/>
              </w:rPr>
              <w:t>n describe c</w:t>
            </w:r>
            <w:r>
              <w:rPr>
                <w:lang w:val="es-ES_tradnl"/>
              </w:rPr>
              <w:t>ó</w:t>
            </w:r>
            <w:r>
              <w:rPr>
                <w:lang w:val="es-ES_tradnl"/>
              </w:rPr>
              <w:t>mo configurar los reproductores predeterminados.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186 </w:t>
            </w:r>
            <w:r>
              <w:rPr>
                <w:noProof/>
                <w:sz w:val="16"/>
              </w:rPr>
              <w:br/>
            </w:r>
            <w:r>
              <w:rPr>
                <w:noProof/>
                <w:sz w:val="2"/>
              </w:rPr>
              <w:t>64649a2b-c95b-4441-8267-975066c58949</w:t>
            </w:r>
          </w:p>
        </w:tc>
        <w:tc>
          <w:tcPr>
            <w:tcW w:w="7407" w:type="dxa"/>
            <w:shd w:val="clear" w:color="auto" w:fill="F2F2F2" w:themeFill="background1" w:themeFillShade="F2"/>
          </w:tcPr>
          <w:p w:rsidR="00000000" w:rsidRDefault="00074CE3">
            <w:pPr>
              <w:rPr>
                <w:noProof/>
              </w:rPr>
            </w:pPr>
            <w:r>
              <w:rPr>
                <w:noProof/>
              </w:rPr>
              <w:t xml:space="preserve">In </w:t>
            </w:r>
            <w:r>
              <w:rPr>
                <w:rStyle w:val="mqInternal"/>
                <w:noProof/>
              </w:rPr>
              <w:t>[1}[2]{3]</w:t>
            </w:r>
            <w:r>
              <w:rPr>
                <w:noProof/>
              </w:rPr>
              <w:t xml:space="preserve"> </w:t>
            </w:r>
            <w:r>
              <w:rPr>
                <w:rStyle w:val="mqInternal"/>
                <w:noProof/>
              </w:rPr>
              <w:t>[1}[5]{3]</w:t>
            </w:r>
            <w:r>
              <w:rPr>
                <w:noProof/>
              </w:rPr>
              <w:t xml:space="preserve"> , in the Media Library, select the Brightcove Account item.</w:t>
            </w:r>
          </w:p>
        </w:tc>
        <w:tc>
          <w:tcPr>
            <w:tcW w:w="7407" w:type="dxa"/>
          </w:tcPr>
          <w:p w:rsidR="00000000" w:rsidRDefault="00074CE3">
            <w:pPr>
              <w:rPr>
                <w:lang w:val="es-ES_tradnl"/>
              </w:rPr>
            </w:pPr>
            <w:r>
              <w:rPr>
                <w:lang w:val="es-ES_tradnl"/>
              </w:rPr>
              <w:t xml:space="preserve">En </w:t>
            </w:r>
            <w:r>
              <w:rPr>
                <w:rStyle w:val="mqInternal"/>
                <w:noProof/>
                <w:lang w:val="es-ES_tradnl"/>
              </w:rPr>
              <w:t>[1}[2]{3]</w:t>
            </w:r>
            <w:r>
              <w:rPr>
                <w:lang w:val="es-ES_tradnl"/>
              </w:rPr>
              <w:t xml:space="preserve"> </w:t>
            </w:r>
            <w:r>
              <w:rPr>
                <w:rStyle w:val="mqInternal"/>
                <w:noProof/>
                <w:lang w:val="es-ES_tradnl"/>
              </w:rPr>
              <w:t>[1}[5]{3]</w:t>
            </w:r>
            <w:r>
              <w:rPr>
                <w:lang w:val="es-ES_tradnl"/>
              </w:rPr>
              <w:t xml:space="preserve"> , en la Biblioteca de medios, seleccione el elemento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187 </w:t>
            </w:r>
            <w:r>
              <w:rPr>
                <w:noProof/>
                <w:sz w:val="16"/>
              </w:rPr>
              <w:br/>
            </w:r>
            <w:r>
              <w:rPr>
                <w:noProof/>
                <w:sz w:val="2"/>
              </w:rPr>
              <w:t>c3875fb6-5e9f-4955-94a5-e7e8d372215c</w:t>
            </w:r>
          </w:p>
        </w:tc>
        <w:tc>
          <w:tcPr>
            <w:tcW w:w="7407" w:type="dxa"/>
            <w:shd w:val="clear" w:color="auto" w:fill="F2F2F2" w:themeFill="background1" w:themeFillShade="F2"/>
          </w:tcPr>
          <w:p w:rsidR="00000000" w:rsidRDefault="00074CE3">
            <w:pPr>
              <w:rPr>
                <w:noProof/>
              </w:rPr>
            </w:pPr>
            <w:r>
              <w:rPr>
                <w:noProof/>
              </w:rPr>
              <w:t>Select the Accounts item.</w:t>
            </w:r>
          </w:p>
        </w:tc>
        <w:tc>
          <w:tcPr>
            <w:tcW w:w="7407" w:type="dxa"/>
          </w:tcPr>
          <w:p w:rsidR="00000000" w:rsidRDefault="00074CE3">
            <w:pPr>
              <w:rPr>
                <w:lang w:val="es-ES_tradnl"/>
              </w:rPr>
            </w:pPr>
            <w:r>
              <w:rPr>
                <w:lang w:val="es-ES_tradnl"/>
              </w:rPr>
              <w:t>Seleccione el elemento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188 </w:t>
            </w:r>
            <w:r>
              <w:rPr>
                <w:noProof/>
                <w:sz w:val="16"/>
              </w:rPr>
              <w:br/>
            </w:r>
            <w:r>
              <w:rPr>
                <w:noProof/>
                <w:sz w:val="2"/>
              </w:rPr>
              <w:t>e567b4d7-94cc-4405-a7cc-39d782c5bddb</w:t>
            </w:r>
          </w:p>
        </w:tc>
        <w:tc>
          <w:tcPr>
            <w:tcW w:w="7407" w:type="dxa"/>
            <w:shd w:val="clear" w:color="auto" w:fill="F2F2F2" w:themeFill="background1" w:themeFillShade="F2"/>
          </w:tcPr>
          <w:p w:rsidR="00000000" w:rsidRDefault="00074CE3">
            <w:pPr>
              <w:rPr>
                <w:noProof/>
              </w:rPr>
            </w:pPr>
            <w:r>
              <w:rPr>
                <w:noProof/>
              </w:rPr>
              <w:t>Select the Settings item.</w:t>
            </w:r>
          </w:p>
        </w:tc>
        <w:tc>
          <w:tcPr>
            <w:tcW w:w="7407" w:type="dxa"/>
          </w:tcPr>
          <w:p w:rsidR="00000000" w:rsidRDefault="00074CE3">
            <w:pPr>
              <w:rPr>
                <w:lang w:val="es-ES_tradnl"/>
              </w:rPr>
            </w:pPr>
            <w:r>
              <w:rPr>
                <w:lang w:val="es-ES_tradnl"/>
              </w:rPr>
              <w:t>Seleccione el elemento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189 </w:t>
            </w:r>
            <w:r>
              <w:rPr>
                <w:noProof/>
                <w:sz w:val="16"/>
              </w:rPr>
              <w:br/>
            </w:r>
            <w:r>
              <w:rPr>
                <w:noProof/>
                <w:sz w:val="2"/>
              </w:rPr>
              <w:t>ecc2d09c-4bce-48b2-ab66-6c0dcbf472cf</w:t>
            </w:r>
          </w:p>
        </w:tc>
        <w:tc>
          <w:tcPr>
            <w:tcW w:w="7407" w:type="dxa"/>
            <w:shd w:val="clear" w:color="auto" w:fill="F2F2F2" w:themeFill="background1" w:themeFillShade="F2"/>
          </w:tcPr>
          <w:p w:rsidR="00000000" w:rsidRDefault="00074CE3">
            <w:pPr>
              <w:rPr>
                <w:noProof/>
              </w:rPr>
            </w:pPr>
            <w:r>
              <w:rPr>
                <w:noProof/>
              </w:rPr>
              <w:t>Set the values for the Default Video Player field and the Default Playlist Player field.</w:t>
            </w:r>
          </w:p>
        </w:tc>
        <w:tc>
          <w:tcPr>
            <w:tcW w:w="7407" w:type="dxa"/>
          </w:tcPr>
          <w:p w:rsidR="00000000" w:rsidRDefault="00074CE3">
            <w:pPr>
              <w:rPr>
                <w:lang w:val="es-ES_tradnl"/>
              </w:rPr>
            </w:pPr>
            <w:r>
              <w:rPr>
                <w:lang w:val="es-ES_tradnl"/>
              </w:rPr>
              <w:t>Establezca los valores para el campo Reproductor de video pr</w:t>
            </w:r>
            <w:r>
              <w:rPr>
                <w:lang w:val="es-ES_tradnl"/>
              </w:rPr>
              <w:t>edeterminado y el campo Reproductor de lista de reproducci</w:t>
            </w:r>
            <w:r>
              <w:rPr>
                <w:lang w:val="es-ES_tradnl"/>
              </w:rPr>
              <w:t>ó</w:t>
            </w:r>
            <w:r>
              <w:rPr>
                <w:lang w:val="es-ES_tradnl"/>
              </w:rPr>
              <w:t>n predeterminado.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191 </w:t>
            </w:r>
            <w:r>
              <w:rPr>
                <w:noProof/>
                <w:sz w:val="16"/>
              </w:rPr>
              <w:br/>
            </w:r>
            <w:r>
              <w:rPr>
                <w:noProof/>
                <w:sz w:val="2"/>
              </w:rPr>
              <w:t>0ad234db-e105-42dd-b5e6-7fb2d4689eb3</w:t>
            </w:r>
          </w:p>
        </w:tc>
        <w:tc>
          <w:tcPr>
            <w:tcW w:w="7407" w:type="dxa"/>
            <w:shd w:val="clear" w:color="auto" w:fill="F2F2F2" w:themeFill="background1" w:themeFillShade="F2"/>
          </w:tcPr>
          <w:p w:rsidR="00000000" w:rsidRDefault="00074CE3">
            <w:pPr>
              <w:rPr>
                <w:noProof/>
              </w:rPr>
            </w:pPr>
            <w:r>
              <w:rPr>
                <w:noProof/>
              </w:rPr>
              <w:t>Save the item</w:t>
            </w:r>
          </w:p>
        </w:tc>
        <w:tc>
          <w:tcPr>
            <w:tcW w:w="7407" w:type="dxa"/>
          </w:tcPr>
          <w:p w:rsidR="00000000" w:rsidRDefault="00074CE3">
            <w:pPr>
              <w:rPr>
                <w:lang w:val="es-ES_tradnl"/>
              </w:rPr>
            </w:pPr>
            <w:r>
              <w:rPr>
                <w:lang w:val="es-ES_tradnl"/>
              </w:rPr>
              <w:t>Guardar el art</w:t>
            </w:r>
            <w:r>
              <w:rPr>
                <w:lang w:val="es-ES_tradnl"/>
              </w:rPr>
              <w:t>í</w:t>
            </w:r>
            <w:r>
              <w:rPr>
                <w:lang w:val="es-ES_tradnl"/>
              </w:rPr>
              <w:t>culo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192 </w:t>
            </w:r>
            <w:r>
              <w:rPr>
                <w:noProof/>
                <w:sz w:val="16"/>
              </w:rPr>
              <w:br/>
            </w:r>
            <w:r>
              <w:rPr>
                <w:noProof/>
                <w:sz w:val="2"/>
              </w:rPr>
              <w:t>8c1cabb3-04d3-4b96-9dd1-3333f9c38cda</w:t>
            </w:r>
          </w:p>
        </w:tc>
        <w:tc>
          <w:tcPr>
            <w:tcW w:w="7407" w:type="dxa"/>
            <w:shd w:val="clear" w:color="auto" w:fill="F2F2F2" w:themeFill="background1" w:themeFillShade="F2"/>
          </w:tcPr>
          <w:p w:rsidR="00000000" w:rsidRDefault="00074CE3">
            <w:pPr>
              <w:rPr>
                <w:noProof/>
              </w:rPr>
            </w:pPr>
            <w:r>
              <w:rPr>
                <w:noProof/>
              </w:rPr>
              <w:t>Edit Player</w:t>
            </w:r>
          </w:p>
        </w:tc>
        <w:tc>
          <w:tcPr>
            <w:tcW w:w="7407" w:type="dxa"/>
          </w:tcPr>
          <w:p w:rsidR="00000000" w:rsidRDefault="00074CE3">
            <w:pPr>
              <w:rPr>
                <w:lang w:val="es-ES_tradnl"/>
              </w:rPr>
            </w:pPr>
            <w:r>
              <w:rPr>
                <w:lang w:val="es-ES_tradnl"/>
              </w:rPr>
              <w:t>Editar jugador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193 </w:t>
            </w:r>
            <w:r>
              <w:rPr>
                <w:noProof/>
                <w:sz w:val="16"/>
              </w:rPr>
              <w:br/>
            </w:r>
            <w:r>
              <w:rPr>
                <w:noProof/>
                <w:sz w:val="2"/>
              </w:rPr>
              <w:t>b38f77bb-d3aa-4505-987e-b8</w:t>
            </w:r>
            <w:r>
              <w:rPr>
                <w:noProof/>
                <w:sz w:val="2"/>
              </w:rPr>
              <w:t>72dd4d8673</w:t>
            </w:r>
          </w:p>
        </w:tc>
        <w:tc>
          <w:tcPr>
            <w:tcW w:w="7407" w:type="dxa"/>
            <w:shd w:val="clear" w:color="auto" w:fill="F2F2F2" w:themeFill="background1" w:themeFillShade="F2"/>
          </w:tcPr>
          <w:p w:rsidR="00000000" w:rsidRDefault="00074CE3">
            <w:pPr>
              <w:rPr>
                <w:noProof/>
              </w:rPr>
            </w:pPr>
            <w:r>
              <w:rPr>
                <w:noProof/>
              </w:rPr>
              <w:t xml:space="preserve">Player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074CE3">
            <w:pPr>
              <w:rPr>
                <w:lang w:val="es-ES_tradnl"/>
              </w:rPr>
            </w:pPr>
            <w:r>
              <w:rPr>
                <w:lang w:val="es-ES_tradnl"/>
              </w:rPr>
              <w:t xml:space="preserve">Los elementos del reproductor se editan como cualquier otro </w:t>
            </w:r>
            <w:r>
              <w:rPr>
                <w:rStyle w:val="mqInternal"/>
                <w:noProof/>
                <w:lang w:val="es-ES_tradnl"/>
              </w:rPr>
              <w:t>[1}[2]{3]</w:t>
            </w:r>
            <w:r>
              <w:rPr>
                <w:lang w:val="es-ES_tradnl"/>
              </w:rPr>
              <w:t xml:space="preserve"> </w:t>
            </w:r>
            <w:r>
              <w:rPr>
                <w:rStyle w:val="mqInternal"/>
                <w:noProof/>
                <w:lang w:val="es-ES_tradnl"/>
              </w:rPr>
              <w:t>[1}[5]{3]</w:t>
            </w:r>
            <w:r>
              <w:rPr>
                <w:lang w:val="es-ES_tradnl"/>
              </w:rPr>
              <w:t xml:space="preserve"> art</w:t>
            </w:r>
            <w:r>
              <w:rPr>
                <w:lang w:val="es-ES_tradnl"/>
              </w:rPr>
              <w:t>í</w:t>
            </w:r>
            <w:r>
              <w:rPr>
                <w:lang w:val="es-ES_tradnl"/>
              </w:rPr>
              <w:t>culos.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194 </w:t>
            </w:r>
            <w:r>
              <w:rPr>
                <w:noProof/>
                <w:sz w:val="16"/>
              </w:rPr>
              <w:br/>
            </w:r>
            <w:r>
              <w:rPr>
                <w:noProof/>
                <w:sz w:val="2"/>
              </w:rPr>
              <w:t>121c7319-2ec3-479e-bb1b-d57f3ad7798b</w:t>
            </w:r>
          </w:p>
        </w:tc>
        <w:tc>
          <w:tcPr>
            <w:tcW w:w="7407" w:type="dxa"/>
            <w:shd w:val="clear" w:color="auto" w:fill="F2F2F2" w:themeFill="background1" w:themeFillShade="F2"/>
          </w:tcPr>
          <w:p w:rsidR="00000000" w:rsidRDefault="00074CE3">
            <w:pPr>
              <w:rPr>
                <w:noProof/>
              </w:rPr>
            </w:pPr>
            <w:r>
              <w:rPr>
                <w:noProof/>
              </w:rPr>
              <w:t>Delete Player</w:t>
            </w:r>
          </w:p>
        </w:tc>
        <w:tc>
          <w:tcPr>
            <w:tcW w:w="7407" w:type="dxa"/>
          </w:tcPr>
          <w:p w:rsidR="00000000" w:rsidRDefault="00074CE3">
            <w:pPr>
              <w:rPr>
                <w:lang w:val="es-ES_tradnl"/>
              </w:rPr>
            </w:pPr>
            <w:r>
              <w:rPr>
                <w:lang w:val="es-ES_tradnl"/>
              </w:rPr>
              <w:t>Eliminar jugador</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195 </w:t>
            </w:r>
            <w:r>
              <w:rPr>
                <w:noProof/>
                <w:sz w:val="16"/>
              </w:rPr>
              <w:br/>
            </w:r>
            <w:r>
              <w:rPr>
                <w:noProof/>
                <w:sz w:val="2"/>
              </w:rPr>
              <w:t>c288cd8b-ceda-4a5e-8a1f-7e2e1b8989df</w:t>
            </w:r>
          </w:p>
        </w:tc>
        <w:tc>
          <w:tcPr>
            <w:tcW w:w="7407" w:type="dxa"/>
            <w:shd w:val="clear" w:color="auto" w:fill="F2F2F2" w:themeFill="background1" w:themeFillShade="F2"/>
          </w:tcPr>
          <w:p w:rsidR="00000000" w:rsidRDefault="00074CE3">
            <w:pPr>
              <w:rPr>
                <w:noProof/>
              </w:rPr>
            </w:pPr>
            <w:r>
              <w:rPr>
                <w:noProof/>
              </w:rPr>
              <w:t xml:space="preserve">Player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074CE3">
            <w:pPr>
              <w:rPr>
                <w:lang w:val="es-ES_tradnl"/>
              </w:rPr>
            </w:pPr>
            <w:r>
              <w:rPr>
                <w:lang w:val="es-ES_tradnl"/>
              </w:rPr>
              <w:t xml:space="preserve">Los elementos del jugador se eliminan como cualquier otro </w:t>
            </w:r>
            <w:r>
              <w:rPr>
                <w:rStyle w:val="mqInternal"/>
                <w:noProof/>
                <w:lang w:val="es-ES_tradnl"/>
              </w:rPr>
              <w:t>[1}[2]{3]</w:t>
            </w:r>
            <w:r>
              <w:rPr>
                <w:lang w:val="es-ES_tradnl"/>
              </w:rPr>
              <w:t xml:space="preserve"> </w:t>
            </w:r>
            <w:r>
              <w:rPr>
                <w:rStyle w:val="mqInternal"/>
                <w:noProof/>
                <w:lang w:val="es-ES_tradnl"/>
              </w:rPr>
              <w:t>[1}[5]{3]</w:t>
            </w:r>
            <w:r>
              <w:rPr>
                <w:lang w:val="es-ES_tradnl"/>
              </w:rPr>
              <w:t xml:space="preserve"> art</w:t>
            </w:r>
            <w:r>
              <w:rPr>
                <w:lang w:val="es-ES_tradnl"/>
              </w:rPr>
              <w:t>í</w:t>
            </w:r>
            <w:r>
              <w:rPr>
                <w:lang w:val="es-ES_tradnl"/>
              </w:rPr>
              <w:t>culos.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196 </w:t>
            </w:r>
            <w:r>
              <w:rPr>
                <w:noProof/>
                <w:sz w:val="16"/>
              </w:rPr>
              <w:br/>
            </w:r>
            <w:r>
              <w:rPr>
                <w:noProof/>
                <w:sz w:val="2"/>
              </w:rPr>
              <w:t>0952f389-ff76-4d75-8002-c1752029f240</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19</w:t>
            </w:r>
            <w:r>
              <w:rPr>
                <w:noProof/>
                <w:sz w:val="16"/>
              </w:rPr>
              <w:t xml:space="preserve">7 </w:t>
            </w:r>
            <w:r>
              <w:rPr>
                <w:noProof/>
                <w:sz w:val="16"/>
              </w:rPr>
              <w:br/>
            </w:r>
            <w:r>
              <w:rPr>
                <w:noProof/>
                <w:sz w:val="2"/>
              </w:rPr>
              <w:t>b11cf2ab-edc2-42cc-ae0b-247ead3ef826</w:t>
            </w:r>
          </w:p>
        </w:tc>
        <w:tc>
          <w:tcPr>
            <w:tcW w:w="7407" w:type="dxa"/>
            <w:shd w:val="clear" w:color="auto" w:fill="F2F2F2" w:themeFill="background1" w:themeFillShade="F2"/>
          </w:tcPr>
          <w:p w:rsidR="00000000" w:rsidRDefault="00074CE3">
            <w:pPr>
              <w:rPr>
                <w:noProof/>
              </w:rPr>
            </w:pPr>
            <w:r>
              <w:rPr>
                <w:noProof/>
              </w:rPr>
              <w:t xml:space="preserve">Deleting a player from </w:t>
            </w:r>
            <w:r>
              <w:rPr>
                <w:rStyle w:val="mqInternal"/>
                <w:noProof/>
              </w:rPr>
              <w:t>[1}[2]{3]</w:t>
            </w:r>
            <w:r>
              <w:rPr>
                <w:noProof/>
              </w:rPr>
              <w:t xml:space="preserve"> </w:t>
            </w:r>
            <w:r>
              <w:rPr>
                <w:rStyle w:val="mqInternal"/>
                <w:noProof/>
              </w:rPr>
              <w:t>[1}[5]{3]</w:t>
            </w:r>
            <w:r>
              <w:rPr>
                <w:noProof/>
              </w:rPr>
              <w:t xml:space="preserve"> will not result in the player being deleted from Brightcove </w:t>
            </w:r>
            <w:r>
              <w:rPr>
                <w:rStyle w:val="mqInternal"/>
                <w:noProof/>
              </w:rPr>
              <w:t>[1}[2]{3]</w:t>
            </w:r>
            <w:r>
              <w:rPr>
                <w:noProof/>
              </w:rPr>
              <w:t xml:space="preserve"> .</w:t>
            </w:r>
          </w:p>
        </w:tc>
        <w:tc>
          <w:tcPr>
            <w:tcW w:w="7407" w:type="dxa"/>
          </w:tcPr>
          <w:p w:rsidR="00000000" w:rsidRDefault="00074CE3">
            <w:pPr>
              <w:rPr>
                <w:lang w:val="es-ES_tradnl"/>
              </w:rPr>
            </w:pPr>
            <w:r>
              <w:rPr>
                <w:lang w:val="es-ES_tradnl"/>
              </w:rPr>
              <w:t xml:space="preserve">Eliminar un jugador de </w:t>
            </w:r>
            <w:r>
              <w:rPr>
                <w:rStyle w:val="mqInternal"/>
                <w:noProof/>
                <w:lang w:val="es-ES_tradnl"/>
              </w:rPr>
              <w:t>[1}[2]{3]</w:t>
            </w:r>
            <w:r>
              <w:rPr>
                <w:lang w:val="es-ES_tradnl"/>
              </w:rPr>
              <w:t xml:space="preserve"> </w:t>
            </w:r>
            <w:r>
              <w:rPr>
                <w:rStyle w:val="mqInternal"/>
                <w:noProof/>
                <w:lang w:val="es-ES_tradnl"/>
              </w:rPr>
              <w:t>[1}[5]{3]</w:t>
            </w:r>
            <w:r>
              <w:rPr>
                <w:lang w:val="es-ES_tradnl"/>
              </w:rPr>
              <w:t xml:space="preserve"> no resultar</w:t>
            </w:r>
            <w:r>
              <w:rPr>
                <w:lang w:val="es-ES_tradnl"/>
              </w:rPr>
              <w:t>á</w:t>
            </w:r>
            <w:r>
              <w:rPr>
                <w:lang w:val="es-ES_tradnl"/>
              </w:rPr>
              <w:t xml:space="preserve"> en la eliminaci</w:t>
            </w:r>
            <w:r>
              <w:rPr>
                <w:lang w:val="es-ES_tradnl"/>
              </w:rPr>
              <w:t>ó</w:t>
            </w:r>
            <w:r>
              <w:rPr>
                <w:lang w:val="es-ES_tradnl"/>
              </w:rPr>
              <w:t>n del reproductor de Brightco</w:t>
            </w:r>
            <w:r>
              <w:rPr>
                <w:lang w:val="es-ES_tradnl"/>
              </w:rPr>
              <w:t xml:space="preserve">ve </w:t>
            </w:r>
            <w:r>
              <w:rPr>
                <w:rStyle w:val="mqInternal"/>
                <w:noProof/>
                <w:lang w:val="es-ES_tradnl"/>
              </w:rPr>
              <w:t>[1}[2]{3]</w:t>
            </w:r>
            <w:r>
              <w:rPr>
                <w:lang w:val="es-ES_tradnl"/>
              </w:rPr>
              <w:t xml:space="preserv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198 </w:t>
            </w:r>
            <w:r>
              <w:rPr>
                <w:noProof/>
                <w:sz w:val="16"/>
              </w:rPr>
              <w:br/>
            </w:r>
            <w:r>
              <w:rPr>
                <w:noProof/>
                <w:sz w:val="2"/>
              </w:rPr>
              <w:t>d19ae4dd-f16f-4770-bc50-ffb19ea92fbd</w:t>
            </w:r>
          </w:p>
        </w:tc>
        <w:tc>
          <w:tcPr>
            <w:tcW w:w="7407" w:type="dxa"/>
            <w:shd w:val="clear" w:color="auto" w:fill="F2F2F2" w:themeFill="background1" w:themeFillShade="F2"/>
          </w:tcPr>
          <w:p w:rsidR="00000000" w:rsidRDefault="00074CE3">
            <w:pPr>
              <w:rPr>
                <w:noProof/>
              </w:rPr>
            </w:pPr>
            <w:r>
              <w:rPr>
                <w:noProof/>
              </w:rPr>
              <w:t>Importing, Adding, Previewing and Deleting Videos</w:t>
            </w:r>
          </w:p>
        </w:tc>
        <w:tc>
          <w:tcPr>
            <w:tcW w:w="7407" w:type="dxa"/>
          </w:tcPr>
          <w:p w:rsidR="00000000" w:rsidRDefault="00074CE3">
            <w:pPr>
              <w:rPr>
                <w:lang w:val="es-ES_tradnl"/>
              </w:rPr>
            </w:pPr>
            <w:r>
              <w:rPr>
                <w:lang w:val="es-ES_tradnl"/>
              </w:rPr>
              <w:t>Importaci</w:t>
            </w:r>
            <w:r>
              <w:rPr>
                <w:lang w:val="es-ES_tradnl"/>
              </w:rPr>
              <w:t>ó</w:t>
            </w:r>
            <w:r>
              <w:rPr>
                <w:lang w:val="es-ES_tradnl"/>
              </w:rPr>
              <w:t>n, adici</w:t>
            </w:r>
            <w:r>
              <w:rPr>
                <w:lang w:val="es-ES_tradnl"/>
              </w:rPr>
              <w:t>ó</w:t>
            </w:r>
            <w:r>
              <w:rPr>
                <w:lang w:val="es-ES_tradnl"/>
              </w:rPr>
              <w:t>n, vista previa y eliminaci</w:t>
            </w:r>
            <w:r>
              <w:rPr>
                <w:lang w:val="es-ES_tradnl"/>
              </w:rPr>
              <w:t>ó</w:t>
            </w:r>
            <w:r>
              <w:rPr>
                <w:lang w:val="es-ES_tradnl"/>
              </w:rPr>
              <w:t>n de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199 </w:t>
            </w:r>
            <w:r>
              <w:rPr>
                <w:noProof/>
                <w:sz w:val="16"/>
              </w:rPr>
              <w:br/>
            </w:r>
            <w:r>
              <w:rPr>
                <w:noProof/>
                <w:sz w:val="2"/>
              </w:rPr>
              <w:t>bd82e62e-4f46-4ebb-91a2-8648829a2760</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w:t>
            </w:r>
            <w:r>
              <w:rPr>
                <w:rStyle w:val="mqInternal"/>
                <w:noProof/>
              </w:rPr>
              <w:t>[1}[5]{3]</w:t>
            </w:r>
            <w:r>
              <w:rPr>
                <w:noProof/>
              </w:rPr>
              <w:t xml:space="preserve"> Media Framework allows a content author to upload videos from his local machine, as well as to edit and delete existing videos.</w:t>
            </w:r>
          </w:p>
        </w:tc>
        <w:tc>
          <w:tcPr>
            <w:tcW w:w="7407" w:type="dxa"/>
          </w:tcPr>
          <w:p w:rsidR="00000000" w:rsidRDefault="00074CE3">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permite a un autor de contenido cargar videos desde su m</w:t>
            </w:r>
            <w:r>
              <w:rPr>
                <w:lang w:val="es-ES_tradnl"/>
              </w:rPr>
              <w:t>á</w:t>
            </w:r>
            <w:r>
              <w:rPr>
                <w:lang w:val="es-ES_tradnl"/>
              </w:rPr>
              <w:t>quina local, as</w:t>
            </w:r>
            <w:r>
              <w:rPr>
                <w:lang w:val="es-ES_tradnl"/>
              </w:rPr>
              <w:t>í</w:t>
            </w:r>
            <w:r>
              <w:rPr>
                <w:lang w:val="es-ES_tradnl"/>
              </w:rPr>
              <w:t xml:space="preserve"> como editar y eli</w:t>
            </w:r>
            <w:r>
              <w:rPr>
                <w:lang w:val="es-ES_tradnl"/>
              </w:rPr>
              <w:t>minar videos existentes.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200 </w:t>
            </w:r>
            <w:r>
              <w:rPr>
                <w:noProof/>
                <w:sz w:val="16"/>
              </w:rPr>
              <w:br/>
            </w:r>
            <w:r>
              <w:rPr>
                <w:noProof/>
                <w:sz w:val="2"/>
              </w:rPr>
              <w:t>be2312b5-a527-489d-afe3-97f2c0996fe7</w:t>
            </w:r>
          </w:p>
        </w:tc>
        <w:tc>
          <w:tcPr>
            <w:tcW w:w="7407" w:type="dxa"/>
            <w:shd w:val="clear" w:color="auto" w:fill="F2F2F2" w:themeFill="background1" w:themeFillShade="F2"/>
          </w:tcPr>
          <w:p w:rsidR="00000000" w:rsidRDefault="00074CE3">
            <w:pPr>
              <w:rPr>
                <w:noProof/>
              </w:rPr>
            </w:pPr>
            <w:r>
              <w:rPr>
                <w:noProof/>
              </w:rPr>
              <w:t>New tags can be defined to organize video content.</w:t>
            </w:r>
          </w:p>
        </w:tc>
        <w:tc>
          <w:tcPr>
            <w:tcW w:w="7407" w:type="dxa"/>
          </w:tcPr>
          <w:p w:rsidR="00000000" w:rsidRDefault="00074CE3">
            <w:pPr>
              <w:rPr>
                <w:lang w:val="es-ES_tradnl"/>
              </w:rPr>
            </w:pPr>
            <w:r>
              <w:rPr>
                <w:lang w:val="es-ES_tradnl"/>
              </w:rPr>
              <w:t>Se pueden definir nuevas etiquetas para organizar el contenido del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202 </w:t>
            </w:r>
            <w:r>
              <w:rPr>
                <w:noProof/>
                <w:sz w:val="16"/>
              </w:rPr>
              <w:br/>
            </w:r>
            <w:r>
              <w:rPr>
                <w:noProof/>
                <w:sz w:val="2"/>
              </w:rPr>
              <w:t>76babf0d-2942-457a-9260-5b556ee1202b</w:t>
            </w:r>
          </w:p>
        </w:tc>
        <w:tc>
          <w:tcPr>
            <w:tcW w:w="7407" w:type="dxa"/>
            <w:shd w:val="clear" w:color="auto" w:fill="F2F2F2" w:themeFill="background1" w:themeFillShade="F2"/>
          </w:tcPr>
          <w:p w:rsidR="00000000" w:rsidRDefault="00074CE3">
            <w:pPr>
              <w:rPr>
                <w:noProof/>
              </w:rPr>
            </w:pPr>
            <w:r>
              <w:rPr>
                <w:noProof/>
              </w:rPr>
              <w:t>Importing Video</w:t>
            </w:r>
          </w:p>
        </w:tc>
        <w:tc>
          <w:tcPr>
            <w:tcW w:w="7407" w:type="dxa"/>
          </w:tcPr>
          <w:p w:rsidR="00000000" w:rsidRDefault="00074CE3">
            <w:pPr>
              <w:rPr>
                <w:lang w:val="es-ES_tradnl"/>
              </w:rPr>
            </w:pPr>
            <w:r>
              <w:rPr>
                <w:lang w:val="es-ES_tradnl"/>
              </w:rPr>
              <w:t>Importar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203 </w:t>
            </w:r>
            <w:r>
              <w:rPr>
                <w:noProof/>
                <w:sz w:val="16"/>
              </w:rPr>
              <w:br/>
            </w:r>
            <w:r>
              <w:rPr>
                <w:noProof/>
                <w:sz w:val="2"/>
              </w:rPr>
              <w:t>517b3cfb-1b8a-43cd-ab02-c90920c23023</w:t>
            </w:r>
          </w:p>
        </w:tc>
        <w:tc>
          <w:tcPr>
            <w:tcW w:w="7407" w:type="dxa"/>
            <w:shd w:val="clear" w:color="auto" w:fill="F2F2F2" w:themeFill="background1" w:themeFillShade="F2"/>
          </w:tcPr>
          <w:p w:rsidR="00000000" w:rsidRDefault="00074CE3">
            <w:pPr>
              <w:rPr>
                <w:noProof/>
              </w:rPr>
            </w:pPr>
            <w:r>
              <w:rPr>
                <w:noProof/>
              </w:rPr>
              <w:t xml:space="preserve">A </w:t>
            </w:r>
            <w:r>
              <w:rPr>
                <w:rStyle w:val="mqInternal"/>
                <w:noProof/>
              </w:rPr>
              <w:t>[1}[2]{3]</w:t>
            </w:r>
            <w:r>
              <w:rPr>
                <w:noProof/>
              </w:rPr>
              <w:t xml:space="preserve"> </w:t>
            </w:r>
            <w:r>
              <w:rPr>
                <w:rStyle w:val="mqInternal"/>
                <w:noProof/>
              </w:rPr>
              <w:t>[1}[5]{3]</w:t>
            </w:r>
            <w:r>
              <w:rPr>
                <w:noProof/>
              </w:rPr>
              <w:t xml:space="preserve"> content author or administrator can manually trigger the media import process.</w:t>
            </w:r>
          </w:p>
        </w:tc>
        <w:tc>
          <w:tcPr>
            <w:tcW w:w="7407" w:type="dxa"/>
          </w:tcPr>
          <w:p w:rsidR="00000000" w:rsidRDefault="00074CE3">
            <w:pPr>
              <w:rPr>
                <w:lang w:val="es-ES_tradnl"/>
              </w:rPr>
            </w:pPr>
            <w:r>
              <w:rPr>
                <w:lang w:val="es-ES_tradnl"/>
              </w:rPr>
              <w:t xml:space="preserve">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El autor o administrador del contenido puede activar manualmente el proceso</w:t>
            </w:r>
            <w:r>
              <w:rPr>
                <w:lang w:val="es-ES_tradnl"/>
              </w:rPr>
              <w:t xml:space="preserve"> de importaci</w:t>
            </w:r>
            <w:r>
              <w:rPr>
                <w:lang w:val="es-ES_tradnl"/>
              </w:rPr>
              <w:t>ó</w:t>
            </w:r>
            <w:r>
              <w:rPr>
                <w:lang w:val="es-ES_tradnl"/>
              </w:rPr>
              <w:t>n de medios.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204 </w:t>
            </w:r>
            <w:r>
              <w:rPr>
                <w:noProof/>
                <w:sz w:val="16"/>
              </w:rPr>
              <w:br/>
            </w:r>
            <w:r>
              <w:rPr>
                <w:noProof/>
                <w:sz w:val="2"/>
              </w:rPr>
              <w:t>0fd4e1bf-8390-4338-b33e-e7118d4c2b85</w:t>
            </w:r>
          </w:p>
        </w:tc>
        <w:tc>
          <w:tcPr>
            <w:tcW w:w="7407" w:type="dxa"/>
            <w:shd w:val="clear" w:color="auto" w:fill="F2F2F2" w:themeFill="background1" w:themeFillShade="F2"/>
          </w:tcPr>
          <w:p w:rsidR="00000000" w:rsidRDefault="00074CE3">
            <w:pPr>
              <w:rPr>
                <w:noProof/>
              </w:rPr>
            </w:pPr>
            <w:r>
              <w:rPr>
                <w:noProof/>
              </w:rPr>
              <w:t xml:space="preserve">When you import videos, </w:t>
            </w:r>
            <w:r>
              <w:rPr>
                <w:rStyle w:val="mqInternal"/>
                <w:noProof/>
              </w:rPr>
              <w:t>[1}[2]{3]</w:t>
            </w:r>
            <w:r>
              <w:rPr>
                <w:noProof/>
              </w:rPr>
              <w:t xml:space="preserve"> </w:t>
            </w:r>
            <w:r>
              <w:rPr>
                <w:rStyle w:val="mqInternal"/>
                <w:noProof/>
              </w:rPr>
              <w:t>[1}[5]{3]</w:t>
            </w:r>
            <w:r>
              <w:rPr>
                <w:noProof/>
              </w:rPr>
              <w:t xml:space="preserve"> will reflect the current day that the videos were imported rather than the upload date inside of </w:t>
            </w:r>
            <w:r>
              <w:rPr>
                <w:rStyle w:val="mqInternal"/>
                <w:noProof/>
              </w:rPr>
              <w:t>[1}[2]{3]</w:t>
            </w:r>
            <w:r>
              <w:rPr>
                <w:noProof/>
              </w:rPr>
              <w:t xml:space="preserve"> .</w:t>
            </w:r>
          </w:p>
        </w:tc>
        <w:tc>
          <w:tcPr>
            <w:tcW w:w="7407" w:type="dxa"/>
          </w:tcPr>
          <w:p w:rsidR="00000000" w:rsidRDefault="00074CE3">
            <w:pPr>
              <w:rPr>
                <w:lang w:val="es-ES_tradnl"/>
              </w:rPr>
            </w:pPr>
            <w:r>
              <w:rPr>
                <w:lang w:val="es-ES_tradnl"/>
              </w:rPr>
              <w:t xml:space="preserve">Cuando importa videos, </w:t>
            </w:r>
            <w:r>
              <w:rPr>
                <w:rStyle w:val="mqInternal"/>
                <w:noProof/>
                <w:lang w:val="es-ES_tradnl"/>
              </w:rPr>
              <w:t>[1}[2]{3]</w:t>
            </w:r>
            <w:r>
              <w:rPr>
                <w:lang w:val="es-ES_tradnl"/>
              </w:rPr>
              <w:t xml:space="preserve"> </w:t>
            </w:r>
            <w:r>
              <w:rPr>
                <w:rStyle w:val="mqInternal"/>
                <w:noProof/>
                <w:lang w:val="es-ES_tradnl"/>
              </w:rPr>
              <w:t>[1}[5]{3]</w:t>
            </w:r>
            <w:r>
              <w:rPr>
                <w:lang w:val="es-ES_tradnl"/>
              </w:rPr>
              <w:t xml:space="preserve"> reflejar</w:t>
            </w:r>
            <w:r>
              <w:rPr>
                <w:lang w:val="es-ES_tradnl"/>
              </w:rPr>
              <w:t>á</w:t>
            </w:r>
            <w:r>
              <w:rPr>
                <w:lang w:val="es-ES_tradnl"/>
              </w:rPr>
              <w:t xml:space="preserve"> el d</w:t>
            </w:r>
            <w:r>
              <w:rPr>
                <w:lang w:val="es-ES_tradnl"/>
              </w:rPr>
              <w:t>í</w:t>
            </w:r>
            <w:r>
              <w:rPr>
                <w:lang w:val="es-ES_tradnl"/>
              </w:rPr>
              <w:t xml:space="preserve">a actual en que se importaron los videos en lugar de la fecha de carga dentro de </w:t>
            </w:r>
            <w:r>
              <w:rPr>
                <w:rStyle w:val="mqInternal"/>
                <w:noProof/>
                <w:lang w:val="es-ES_tradnl"/>
              </w:rPr>
              <w:t>[1}[2]{3]</w:t>
            </w:r>
            <w:r>
              <w:rPr>
                <w:lang w:val="es-ES_tradnl"/>
              </w:rPr>
              <w:t xml:space="preserve">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205 </w:t>
            </w:r>
            <w:r>
              <w:rPr>
                <w:noProof/>
                <w:sz w:val="16"/>
              </w:rPr>
              <w:br/>
            </w:r>
            <w:r>
              <w:rPr>
                <w:noProof/>
                <w:sz w:val="2"/>
              </w:rPr>
              <w:t>087922f6-c84e-4f5c-8fac-6ed004904e08</w:t>
            </w:r>
          </w:p>
        </w:tc>
        <w:tc>
          <w:tcPr>
            <w:tcW w:w="7407" w:type="dxa"/>
            <w:shd w:val="clear" w:color="auto" w:fill="F2F2F2" w:themeFill="background1" w:themeFillShade="F2"/>
          </w:tcPr>
          <w:p w:rsidR="00000000" w:rsidRDefault="00074CE3">
            <w:pPr>
              <w:rPr>
                <w:noProof/>
              </w:rPr>
            </w:pPr>
            <w:r>
              <w:rPr>
                <w:noProof/>
              </w:rPr>
              <w:t xml:space="preserve">If you are moving a previously existing </w:t>
            </w:r>
            <w:r>
              <w:rPr>
                <w:rStyle w:val="mqInternal"/>
                <w:noProof/>
              </w:rPr>
              <w:t>[1}[2]{3]</w:t>
            </w:r>
            <w:r>
              <w:rPr>
                <w:noProof/>
              </w:rPr>
              <w:t xml:space="preserve"> </w:t>
            </w:r>
            <w:r>
              <w:rPr>
                <w:rStyle w:val="mqInternal"/>
                <w:noProof/>
              </w:rPr>
              <w:t>[1}[5]{3]</w:t>
            </w:r>
            <w:r>
              <w:rPr>
                <w:noProof/>
              </w:rPr>
              <w:t xml:space="preserve"> implementation, you can migrate the</w:t>
            </w:r>
            <w:r>
              <w:rPr>
                <w:noProof/>
              </w:rPr>
              <w:t xml:space="preserve"> previous content and the connector will recognize these videos.</w:t>
            </w:r>
          </w:p>
        </w:tc>
        <w:tc>
          <w:tcPr>
            <w:tcW w:w="7407" w:type="dxa"/>
          </w:tcPr>
          <w:p w:rsidR="00000000" w:rsidRDefault="00074CE3">
            <w:pPr>
              <w:rPr>
                <w:lang w:val="es-ES_tradnl"/>
              </w:rPr>
            </w:pPr>
            <w:r>
              <w:rPr>
                <w:lang w:val="es-ES_tradnl"/>
              </w:rPr>
              <w:t>Si est</w:t>
            </w:r>
            <w:r>
              <w:rPr>
                <w:lang w:val="es-ES_tradnl"/>
              </w:rPr>
              <w:t>á</w:t>
            </w:r>
            <w:r>
              <w:rPr>
                <w:lang w:val="es-ES_tradnl"/>
              </w:rPr>
              <w:t xml:space="preserve"> moviendo un </w:t>
            </w:r>
            <w:r>
              <w:rPr>
                <w:rStyle w:val="mqInternal"/>
                <w:noProof/>
                <w:lang w:val="es-ES_tradnl"/>
              </w:rPr>
              <w:t>[1}[2]{3]</w:t>
            </w:r>
            <w:r>
              <w:rPr>
                <w:lang w:val="es-ES_tradnl"/>
              </w:rPr>
              <w:t xml:space="preserve"> </w:t>
            </w:r>
            <w:r>
              <w:rPr>
                <w:rStyle w:val="mqInternal"/>
                <w:noProof/>
                <w:lang w:val="es-ES_tradnl"/>
              </w:rPr>
              <w:t>[1}[5]{3]</w:t>
            </w:r>
            <w:r>
              <w:rPr>
                <w:lang w:val="es-ES_tradnl"/>
              </w:rPr>
              <w:t xml:space="preserve"> implementaci</w:t>
            </w:r>
            <w:r>
              <w:rPr>
                <w:lang w:val="es-ES_tradnl"/>
              </w:rPr>
              <w:t>ó</w:t>
            </w:r>
            <w:r>
              <w:rPr>
                <w:lang w:val="es-ES_tradnl"/>
              </w:rPr>
              <w:t>n, puede migrar el contenido anterior y el conector reconocer</w:t>
            </w:r>
            <w:r>
              <w:rPr>
                <w:lang w:val="es-ES_tradnl"/>
              </w:rPr>
              <w:t>á</w:t>
            </w:r>
            <w:r>
              <w:rPr>
                <w:lang w:val="es-ES_tradnl"/>
              </w:rPr>
              <w:t xml:space="preserve"> estos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206 </w:t>
            </w:r>
            <w:r>
              <w:rPr>
                <w:noProof/>
                <w:sz w:val="16"/>
              </w:rPr>
              <w:br/>
            </w:r>
            <w:r>
              <w:rPr>
                <w:noProof/>
                <w:sz w:val="2"/>
              </w:rPr>
              <w:t>becbd04b-5778-4f5a-b2f9-94983193065e</w:t>
            </w:r>
          </w:p>
        </w:tc>
        <w:tc>
          <w:tcPr>
            <w:tcW w:w="7407" w:type="dxa"/>
            <w:shd w:val="clear" w:color="auto" w:fill="F2F2F2" w:themeFill="background1" w:themeFillShade="F2"/>
          </w:tcPr>
          <w:p w:rsidR="00000000" w:rsidRDefault="00074CE3">
            <w:pPr>
              <w:rPr>
                <w:noProof/>
              </w:rPr>
            </w:pPr>
            <w:r>
              <w:rPr>
                <w:noProof/>
              </w:rPr>
              <w:t>The Brightcove Vid</w:t>
            </w:r>
            <w:r>
              <w:rPr>
                <w:noProof/>
              </w:rPr>
              <w:t>eo Connect plug-in includes an agent that automatically synchronizes media on a regular basis.</w:t>
            </w:r>
          </w:p>
        </w:tc>
        <w:tc>
          <w:tcPr>
            <w:tcW w:w="7407" w:type="dxa"/>
          </w:tcPr>
          <w:p w:rsidR="00000000" w:rsidRDefault="00074CE3">
            <w:pPr>
              <w:rPr>
                <w:lang w:val="es-ES_tradnl"/>
              </w:rPr>
            </w:pPr>
            <w:r>
              <w:rPr>
                <w:lang w:val="es-ES_tradnl"/>
              </w:rPr>
              <w:t>El complemento Brightcove Video Connect incluye un agente que sincroniza autom</w:t>
            </w:r>
            <w:r>
              <w:rPr>
                <w:lang w:val="es-ES_tradnl"/>
              </w:rPr>
              <w:t>á</w:t>
            </w:r>
            <w:r>
              <w:rPr>
                <w:lang w:val="es-ES_tradnl"/>
              </w:rPr>
              <w:t>ticamente los medios de forma regular.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207 </w:t>
            </w:r>
            <w:r>
              <w:rPr>
                <w:noProof/>
                <w:sz w:val="16"/>
              </w:rPr>
              <w:br/>
            </w:r>
            <w:r>
              <w:rPr>
                <w:noProof/>
                <w:sz w:val="2"/>
              </w:rPr>
              <w:t>94af8fc9-7bbe-4849-9a3e-266f16bb6056</w:t>
            </w:r>
          </w:p>
        </w:tc>
        <w:tc>
          <w:tcPr>
            <w:tcW w:w="7407" w:type="dxa"/>
            <w:shd w:val="clear" w:color="auto" w:fill="F2F2F2" w:themeFill="background1" w:themeFillShade="F2"/>
          </w:tcPr>
          <w:p w:rsidR="00000000" w:rsidRDefault="00074CE3">
            <w:pPr>
              <w:rPr>
                <w:noProof/>
              </w:rPr>
            </w:pPr>
            <w:r>
              <w:rPr>
                <w:noProof/>
              </w:rPr>
              <w:t>The agent is defined in the following location:</w:t>
            </w:r>
          </w:p>
        </w:tc>
        <w:tc>
          <w:tcPr>
            <w:tcW w:w="7407" w:type="dxa"/>
          </w:tcPr>
          <w:p w:rsidR="00000000" w:rsidRDefault="00074CE3">
            <w:pPr>
              <w:rPr>
                <w:lang w:val="es-ES_tradnl"/>
              </w:rPr>
            </w:pPr>
            <w:r>
              <w:rPr>
                <w:lang w:val="es-ES_tradnl"/>
              </w:rPr>
              <w:t>El agente se define en la siguiente ubicaci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208 </w:t>
            </w:r>
            <w:r>
              <w:rPr>
                <w:noProof/>
                <w:sz w:val="16"/>
              </w:rPr>
              <w:br/>
            </w:r>
            <w:r>
              <w:rPr>
                <w:noProof/>
                <w:sz w:val="2"/>
              </w:rPr>
              <w:t>ac088d5d-a19d-406d-a0e6-338097264c1b</w:t>
            </w:r>
          </w:p>
        </w:tc>
        <w:tc>
          <w:tcPr>
            <w:tcW w:w="7407" w:type="dxa"/>
            <w:shd w:val="clear" w:color="auto" w:fill="F2F2F2" w:themeFill="background1" w:themeFillShade="F2"/>
          </w:tcPr>
          <w:p w:rsidR="00000000" w:rsidRDefault="00074CE3">
            <w:pPr>
              <w:rPr>
                <w:noProof/>
              </w:rPr>
            </w:pPr>
            <w:r>
              <w:rPr>
                <w:noProof/>
              </w:rPr>
              <w:t>Config file:</w:t>
            </w:r>
          </w:p>
        </w:tc>
        <w:tc>
          <w:tcPr>
            <w:tcW w:w="7407" w:type="dxa"/>
          </w:tcPr>
          <w:p w:rsidR="00000000" w:rsidRDefault="00074CE3">
            <w:pPr>
              <w:rPr>
                <w:lang w:val="es-ES_tradnl"/>
              </w:rPr>
            </w:pPr>
            <w:r>
              <w:rPr>
                <w:lang w:val="es-ES_tradnl"/>
              </w:rPr>
              <w:t>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210 </w:t>
            </w:r>
            <w:r>
              <w:rPr>
                <w:noProof/>
                <w:sz w:val="16"/>
              </w:rPr>
              <w:br/>
            </w:r>
            <w:r>
              <w:rPr>
                <w:noProof/>
                <w:sz w:val="2"/>
              </w:rPr>
              <w:t>bd347e57-1214-44e5-9aca-2a12c6e9e6c9</w:t>
            </w:r>
          </w:p>
        </w:tc>
        <w:tc>
          <w:tcPr>
            <w:tcW w:w="7407" w:type="dxa"/>
            <w:shd w:val="clear" w:color="auto" w:fill="F2F2F2" w:themeFill="background1" w:themeFillShade="F2"/>
          </w:tcPr>
          <w:p w:rsidR="00000000" w:rsidRDefault="00074CE3">
            <w:pPr>
              <w:rPr>
                <w:noProof/>
              </w:rPr>
            </w:pPr>
            <w:r>
              <w:rPr>
                <w:noProof/>
              </w:rPr>
              <w:t>Agent name:</w:t>
            </w:r>
          </w:p>
        </w:tc>
        <w:tc>
          <w:tcPr>
            <w:tcW w:w="7407" w:type="dxa"/>
          </w:tcPr>
          <w:p w:rsidR="00000000" w:rsidRDefault="00074CE3">
            <w:pPr>
              <w:rPr>
                <w:lang w:val="es-ES_tradnl"/>
              </w:rPr>
            </w:pPr>
            <w:r>
              <w:rPr>
                <w:lang w:val="es-ES_tradnl"/>
              </w:rPr>
              <w:t>Nombre del agente: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212 </w:t>
            </w:r>
            <w:r>
              <w:rPr>
                <w:noProof/>
                <w:sz w:val="16"/>
              </w:rPr>
              <w:br/>
            </w:r>
            <w:r>
              <w:rPr>
                <w:noProof/>
                <w:sz w:val="2"/>
              </w:rPr>
              <w:t>5aa5a21c-c70f-4916-8124-ad998fd9aa82</w:t>
            </w:r>
          </w:p>
        </w:tc>
        <w:tc>
          <w:tcPr>
            <w:tcW w:w="7407" w:type="dxa"/>
            <w:shd w:val="clear" w:color="auto" w:fill="F2F2F2" w:themeFill="background1" w:themeFillShade="F2"/>
          </w:tcPr>
          <w:p w:rsidR="00000000" w:rsidRDefault="00074CE3">
            <w:pPr>
              <w:rPr>
                <w:noProof/>
              </w:rPr>
            </w:pPr>
            <w:r>
              <w:rPr>
                <w:noProof/>
              </w:rPr>
              <w:t>Display the Media Framework ribbon by right-clicking the top-menu and selecting Media Framework.</w:t>
            </w:r>
          </w:p>
        </w:tc>
        <w:tc>
          <w:tcPr>
            <w:tcW w:w="7407" w:type="dxa"/>
          </w:tcPr>
          <w:p w:rsidR="00000000" w:rsidRDefault="00074CE3">
            <w:pPr>
              <w:rPr>
                <w:lang w:val="es-ES_tradnl"/>
              </w:rPr>
            </w:pPr>
            <w:r>
              <w:rPr>
                <w:lang w:val="es-ES_tradnl"/>
              </w:rPr>
              <w:t>Muestre la cinta de Media Framework haciendo clic derecho en el men</w:t>
            </w:r>
            <w:r>
              <w:rPr>
                <w:lang w:val="es-ES_tradnl"/>
              </w:rPr>
              <w:t>ú</w:t>
            </w:r>
            <w:r>
              <w:rPr>
                <w:lang w:val="es-ES_tradnl"/>
              </w:rPr>
              <w:t xml:space="preserve"> superior y seleccionando Media Framework.</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214 </w:t>
            </w:r>
            <w:r>
              <w:rPr>
                <w:noProof/>
                <w:sz w:val="16"/>
              </w:rPr>
              <w:br/>
            </w:r>
            <w:r>
              <w:rPr>
                <w:noProof/>
                <w:sz w:val="2"/>
              </w:rPr>
              <w:t>b1e1</w:t>
            </w:r>
            <w:r>
              <w:rPr>
                <w:noProof/>
                <w:sz w:val="2"/>
              </w:rPr>
              <w:t>c319-1a01-4301-a5e2-99c8106b2b9c</w:t>
            </w:r>
          </w:p>
        </w:tc>
        <w:tc>
          <w:tcPr>
            <w:tcW w:w="7407" w:type="dxa"/>
            <w:shd w:val="clear" w:color="auto" w:fill="F2F2F2" w:themeFill="background1" w:themeFillShade="F2"/>
          </w:tcPr>
          <w:p w:rsidR="00000000" w:rsidRDefault="00074CE3">
            <w:pPr>
              <w:rPr>
                <w:noProof/>
              </w:rPr>
            </w:pPr>
            <w:r>
              <w:rPr>
                <w:noProof/>
              </w:rPr>
              <w:t>Click the Media Framework ribbon.</w:t>
            </w:r>
          </w:p>
        </w:tc>
        <w:tc>
          <w:tcPr>
            <w:tcW w:w="7407" w:type="dxa"/>
          </w:tcPr>
          <w:p w:rsidR="00000000" w:rsidRDefault="00074CE3">
            <w:pPr>
              <w:rPr>
                <w:lang w:val="es-ES_tradnl"/>
              </w:rPr>
            </w:pPr>
            <w:r>
              <w:rPr>
                <w:lang w:val="es-ES_tradnl"/>
              </w:rPr>
              <w:t>Haga clic en la cinta de Media Framework.</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216 </w:t>
            </w:r>
            <w:r>
              <w:rPr>
                <w:noProof/>
                <w:sz w:val="16"/>
              </w:rPr>
              <w:br/>
            </w:r>
            <w:r>
              <w:rPr>
                <w:noProof/>
                <w:sz w:val="2"/>
              </w:rPr>
              <w:t>f8143c4d-a8c9-4404-b9fc-cd8a27df4641</w:t>
            </w:r>
          </w:p>
        </w:tc>
        <w:tc>
          <w:tcPr>
            <w:tcW w:w="7407" w:type="dxa"/>
            <w:shd w:val="clear" w:color="auto" w:fill="F2F2F2" w:themeFill="background1" w:themeFillShade="F2"/>
          </w:tcPr>
          <w:p w:rsidR="00000000" w:rsidRDefault="00074CE3">
            <w:pPr>
              <w:rPr>
                <w:noProof/>
              </w:rPr>
            </w:pPr>
            <w:r>
              <w:rPr>
                <w:noProof/>
              </w:rPr>
              <w:t>Click the Import All button.</w:t>
            </w:r>
          </w:p>
        </w:tc>
        <w:tc>
          <w:tcPr>
            <w:tcW w:w="7407" w:type="dxa"/>
          </w:tcPr>
          <w:p w:rsidR="00000000" w:rsidRDefault="00074CE3">
            <w:pPr>
              <w:rPr>
                <w:lang w:val="es-ES_tradnl"/>
              </w:rPr>
            </w:pPr>
            <w:r>
              <w:rPr>
                <w:lang w:val="es-ES_tradnl"/>
              </w:rPr>
              <w:t>Haga clic en el bot</w:t>
            </w:r>
            <w:r>
              <w:rPr>
                <w:lang w:val="es-ES_tradnl"/>
              </w:rPr>
              <w:t>ó</w:t>
            </w:r>
            <w:r>
              <w:rPr>
                <w:lang w:val="es-ES_tradnl"/>
              </w:rPr>
              <w:t>n Importar todo.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218 </w:t>
            </w:r>
            <w:r>
              <w:rPr>
                <w:noProof/>
                <w:sz w:val="16"/>
              </w:rPr>
              <w:br/>
            </w:r>
            <w:r>
              <w:rPr>
                <w:noProof/>
                <w:sz w:val="2"/>
              </w:rPr>
              <w:t>de3c8457-474e-491f-aaac-b039aef6</w:t>
            </w:r>
            <w:r>
              <w:rPr>
                <w:noProof/>
                <w:sz w:val="2"/>
              </w:rPr>
              <w:t>10ba</w:t>
            </w:r>
          </w:p>
        </w:tc>
        <w:tc>
          <w:tcPr>
            <w:tcW w:w="7407" w:type="dxa"/>
            <w:shd w:val="clear" w:color="auto" w:fill="F2F2F2" w:themeFill="background1" w:themeFillShade="F2"/>
          </w:tcPr>
          <w:p w:rsidR="00000000" w:rsidRDefault="00074CE3">
            <w:pPr>
              <w:rPr>
                <w:noProof/>
              </w:rPr>
            </w:pPr>
            <w:r>
              <w:rPr>
                <w:noProof/>
              </w:rPr>
              <w:t>As the import process runs, a status box appears.</w:t>
            </w:r>
          </w:p>
        </w:tc>
        <w:tc>
          <w:tcPr>
            <w:tcW w:w="7407" w:type="dxa"/>
          </w:tcPr>
          <w:p w:rsidR="00000000" w:rsidRDefault="00074CE3">
            <w:pPr>
              <w:rPr>
                <w:lang w:val="es-ES_tradnl"/>
              </w:rPr>
            </w:pPr>
            <w:r>
              <w:rPr>
                <w:lang w:val="es-ES_tradnl"/>
              </w:rPr>
              <w:t>A medida que se ejecuta el proceso de importaci</w:t>
            </w:r>
            <w:r>
              <w:rPr>
                <w:lang w:val="es-ES_tradnl"/>
              </w:rPr>
              <w:t>ó</w:t>
            </w:r>
            <w:r>
              <w:rPr>
                <w:lang w:val="es-ES_tradnl"/>
              </w:rPr>
              <w:t>n, aparece un cuadro de estado.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219 </w:t>
            </w:r>
            <w:r>
              <w:rPr>
                <w:noProof/>
                <w:sz w:val="16"/>
              </w:rPr>
              <w:br/>
            </w:r>
            <w:r>
              <w:rPr>
                <w:noProof/>
                <w:sz w:val="2"/>
              </w:rPr>
              <w:t>d3673c86-40ae-4256-b325-ea9b8b8e41dd</w:t>
            </w:r>
          </w:p>
        </w:tc>
        <w:tc>
          <w:tcPr>
            <w:tcW w:w="7407" w:type="dxa"/>
            <w:shd w:val="clear" w:color="auto" w:fill="F2F2F2" w:themeFill="background1" w:themeFillShade="F2"/>
          </w:tcPr>
          <w:p w:rsidR="00000000" w:rsidRDefault="00074CE3">
            <w:pPr>
              <w:rPr>
                <w:noProof/>
              </w:rPr>
            </w:pPr>
            <w:r>
              <w:rPr>
                <w:noProof/>
              </w:rPr>
              <w:t>When the status box disappears, the import process is complete.</w:t>
            </w:r>
          </w:p>
        </w:tc>
        <w:tc>
          <w:tcPr>
            <w:tcW w:w="7407" w:type="dxa"/>
          </w:tcPr>
          <w:p w:rsidR="00000000" w:rsidRDefault="00074CE3">
            <w:pPr>
              <w:rPr>
                <w:lang w:val="es-ES_tradnl"/>
              </w:rPr>
            </w:pPr>
            <w:r>
              <w:rPr>
                <w:lang w:val="es-ES_tradnl"/>
              </w:rPr>
              <w:t>Cuando el cuadro de estado desaparece, el proceso de importaci</w:t>
            </w:r>
            <w:r>
              <w:rPr>
                <w:lang w:val="es-ES_tradnl"/>
              </w:rPr>
              <w:t>ó</w:t>
            </w:r>
            <w:r>
              <w:rPr>
                <w:lang w:val="es-ES_tradnl"/>
              </w:rPr>
              <w:t>n est</w:t>
            </w:r>
            <w:r>
              <w:rPr>
                <w:lang w:val="es-ES_tradnl"/>
              </w:rPr>
              <w:t>á</w:t>
            </w:r>
            <w:r>
              <w:rPr>
                <w:lang w:val="es-ES_tradnl"/>
              </w:rPr>
              <w:t xml:space="preserve"> completo.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221 </w:t>
            </w:r>
            <w:r>
              <w:rPr>
                <w:noProof/>
                <w:sz w:val="16"/>
              </w:rPr>
              <w:br/>
            </w:r>
            <w:r>
              <w:rPr>
                <w:noProof/>
                <w:sz w:val="2"/>
              </w:rPr>
              <w:t>1476b584-a6dc-4c71-8aa3-a89358c7f9ff</w:t>
            </w:r>
          </w:p>
        </w:tc>
        <w:tc>
          <w:tcPr>
            <w:tcW w:w="7407" w:type="dxa"/>
            <w:shd w:val="clear" w:color="auto" w:fill="F2F2F2" w:themeFill="background1" w:themeFillShade="F2"/>
          </w:tcPr>
          <w:p w:rsidR="00000000" w:rsidRDefault="00074CE3">
            <w:pPr>
              <w:rPr>
                <w:noProof/>
              </w:rPr>
            </w:pPr>
            <w:r>
              <w:rPr>
                <w:noProof/>
              </w:rPr>
              <w:t>To confirm media has been imported, click the Search tab.</w:t>
            </w:r>
          </w:p>
        </w:tc>
        <w:tc>
          <w:tcPr>
            <w:tcW w:w="7407" w:type="dxa"/>
          </w:tcPr>
          <w:p w:rsidR="00000000" w:rsidRDefault="00074CE3">
            <w:pPr>
              <w:rPr>
                <w:lang w:val="es-ES_tradnl"/>
              </w:rPr>
            </w:pPr>
            <w:r>
              <w:rPr>
                <w:lang w:val="es-ES_tradnl"/>
              </w:rPr>
              <w:t>Para confirmar que se han importado los medios, haga clic en la pesta</w:t>
            </w:r>
            <w:r>
              <w:rPr>
                <w:lang w:val="es-ES_tradnl"/>
              </w:rPr>
              <w:t>ñ</w:t>
            </w:r>
            <w:r>
              <w:rPr>
                <w:lang w:val="es-ES_tradnl"/>
              </w:rPr>
              <w:t>a Bus</w:t>
            </w:r>
            <w:r>
              <w:rPr>
                <w:lang w:val="es-ES_tradnl"/>
              </w:rPr>
              <w:t>car.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223 </w:t>
            </w:r>
            <w:r>
              <w:rPr>
                <w:noProof/>
                <w:sz w:val="16"/>
              </w:rPr>
              <w:br/>
            </w:r>
            <w:r>
              <w:rPr>
                <w:noProof/>
                <w:sz w:val="2"/>
              </w:rPr>
              <w:t>c56d24dc-b23b-4593-a341-fc9accb918f7</w:t>
            </w:r>
          </w:p>
        </w:tc>
        <w:tc>
          <w:tcPr>
            <w:tcW w:w="7407" w:type="dxa"/>
            <w:shd w:val="clear" w:color="auto" w:fill="F2F2F2" w:themeFill="background1" w:themeFillShade="F2"/>
          </w:tcPr>
          <w:p w:rsidR="00000000" w:rsidRDefault="00074CE3">
            <w:pPr>
              <w:rPr>
                <w:noProof/>
              </w:rPr>
            </w:pPr>
            <w:r>
              <w:rPr>
                <w:noProof/>
              </w:rPr>
              <w:t>Perform a search.</w:t>
            </w:r>
          </w:p>
        </w:tc>
        <w:tc>
          <w:tcPr>
            <w:tcW w:w="7407" w:type="dxa"/>
          </w:tcPr>
          <w:p w:rsidR="00000000" w:rsidRDefault="00074CE3">
            <w:pPr>
              <w:rPr>
                <w:lang w:val="es-ES_tradnl"/>
              </w:rPr>
            </w:pPr>
            <w:r>
              <w:rPr>
                <w:lang w:val="es-ES_tradnl"/>
              </w:rPr>
              <w:t>Realice una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225 </w:t>
            </w:r>
            <w:r>
              <w:rPr>
                <w:noProof/>
                <w:sz w:val="16"/>
              </w:rPr>
              <w:br/>
            </w:r>
            <w:r>
              <w:rPr>
                <w:noProof/>
                <w:sz w:val="2"/>
              </w:rPr>
              <w:t>c9ddd77d-0d39-4ad3-8f1a-3a5653bf34ae</w:t>
            </w:r>
          </w:p>
        </w:tc>
        <w:tc>
          <w:tcPr>
            <w:tcW w:w="7407" w:type="dxa"/>
            <w:shd w:val="clear" w:color="auto" w:fill="F2F2F2" w:themeFill="background1" w:themeFillShade="F2"/>
          </w:tcPr>
          <w:p w:rsidR="00000000" w:rsidRDefault="00074CE3">
            <w:pPr>
              <w:rPr>
                <w:noProof/>
              </w:rPr>
            </w:pPr>
            <w:r>
              <w:rPr>
                <w:noProof/>
              </w:rPr>
              <w:t>Filter for videos.</w:t>
            </w:r>
          </w:p>
        </w:tc>
        <w:tc>
          <w:tcPr>
            <w:tcW w:w="7407" w:type="dxa"/>
          </w:tcPr>
          <w:p w:rsidR="00000000" w:rsidRDefault="00074CE3">
            <w:pPr>
              <w:rPr>
                <w:lang w:val="es-ES_tradnl"/>
              </w:rPr>
            </w:pPr>
            <w:r>
              <w:rPr>
                <w:lang w:val="es-ES_tradnl"/>
              </w:rPr>
              <w:t>Filtrar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227 </w:t>
            </w:r>
            <w:r>
              <w:rPr>
                <w:noProof/>
                <w:sz w:val="16"/>
              </w:rPr>
              <w:br/>
            </w:r>
            <w:r>
              <w:rPr>
                <w:noProof/>
                <w:sz w:val="2"/>
              </w:rPr>
              <w:t>59fa7779-f83d-4431-b26b-056513fc3180</w:t>
            </w:r>
          </w:p>
        </w:tc>
        <w:tc>
          <w:tcPr>
            <w:tcW w:w="7407" w:type="dxa"/>
            <w:shd w:val="clear" w:color="auto" w:fill="F2F2F2" w:themeFill="background1" w:themeFillShade="F2"/>
          </w:tcPr>
          <w:p w:rsidR="00000000" w:rsidRDefault="00074CE3">
            <w:pPr>
              <w:rPr>
                <w:noProof/>
              </w:rPr>
            </w:pPr>
            <w:r>
              <w:rPr>
                <w:noProof/>
              </w:rPr>
              <w:t>Search results are displayed.</w:t>
            </w:r>
          </w:p>
        </w:tc>
        <w:tc>
          <w:tcPr>
            <w:tcW w:w="7407" w:type="dxa"/>
          </w:tcPr>
          <w:p w:rsidR="00000000" w:rsidRDefault="00074CE3">
            <w:pPr>
              <w:rPr>
                <w:lang w:val="es-ES_tradnl"/>
              </w:rPr>
            </w:pPr>
            <w:r>
              <w:rPr>
                <w:lang w:val="es-ES_tradnl"/>
              </w:rPr>
              <w:t>Se muestran los r</w:t>
            </w:r>
            <w:r>
              <w:rPr>
                <w:lang w:val="es-ES_tradnl"/>
              </w:rPr>
              <w:t>esultados de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229 </w:t>
            </w:r>
            <w:r>
              <w:rPr>
                <w:noProof/>
                <w:sz w:val="16"/>
              </w:rPr>
              <w:br/>
            </w:r>
            <w:r>
              <w:rPr>
                <w:noProof/>
                <w:sz w:val="2"/>
              </w:rPr>
              <w:t>b675792e-d7d0-4eb2-9d4a-e9c12d0c86e0</w:t>
            </w:r>
          </w:p>
        </w:tc>
        <w:tc>
          <w:tcPr>
            <w:tcW w:w="7407" w:type="dxa"/>
            <w:shd w:val="clear" w:color="auto" w:fill="F2F2F2" w:themeFill="background1" w:themeFillShade="F2"/>
          </w:tcPr>
          <w:p w:rsidR="00000000" w:rsidRDefault="00074CE3">
            <w:pPr>
              <w:rPr>
                <w:noProof/>
              </w:rPr>
            </w:pPr>
            <w:r>
              <w:rPr>
                <w:noProof/>
              </w:rPr>
              <w:t>Add Video</w:t>
            </w:r>
          </w:p>
        </w:tc>
        <w:tc>
          <w:tcPr>
            <w:tcW w:w="7407" w:type="dxa"/>
          </w:tcPr>
          <w:p w:rsidR="00000000" w:rsidRDefault="00074CE3">
            <w:pPr>
              <w:rPr>
                <w:lang w:val="es-ES_tradnl"/>
              </w:rPr>
            </w:pPr>
            <w:r>
              <w:rPr>
                <w:lang w:val="es-ES_tradnl"/>
              </w:rPr>
              <w:t>A</w:t>
            </w:r>
            <w:r>
              <w:rPr>
                <w:lang w:val="es-ES_tradnl"/>
              </w:rPr>
              <w:t>ñ</w:t>
            </w:r>
            <w:r>
              <w:rPr>
                <w:lang w:val="es-ES_tradnl"/>
              </w:rPr>
              <w:t>adir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230 </w:t>
            </w:r>
            <w:r>
              <w:rPr>
                <w:noProof/>
                <w:sz w:val="16"/>
              </w:rPr>
              <w:br/>
            </w:r>
            <w:r>
              <w:rPr>
                <w:noProof/>
                <w:sz w:val="2"/>
              </w:rPr>
              <w:t>a1c95883-94fd-4c4b-bd8c-906806f1402f</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videos.</w:t>
            </w:r>
          </w:p>
        </w:tc>
        <w:tc>
          <w:tcPr>
            <w:tcW w:w="7407" w:type="dxa"/>
          </w:tcPr>
          <w:p w:rsidR="00000000" w:rsidRDefault="00074CE3">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permite a los autores de contenido agregar nuevos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231 </w:t>
            </w:r>
            <w:r>
              <w:rPr>
                <w:noProof/>
                <w:sz w:val="16"/>
              </w:rPr>
              <w:br/>
            </w:r>
            <w:r>
              <w:rPr>
                <w:noProof/>
                <w:sz w:val="2"/>
              </w:rPr>
              <w:t>64545771-2d23-4a2a-bdf0-d819860e4ce9</w:t>
            </w:r>
          </w:p>
        </w:tc>
        <w:tc>
          <w:tcPr>
            <w:tcW w:w="7407" w:type="dxa"/>
            <w:shd w:val="clear" w:color="auto" w:fill="F2F2F2" w:themeFill="background1" w:themeFillShade="F2"/>
          </w:tcPr>
          <w:p w:rsidR="00000000" w:rsidRDefault="00074CE3">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074CE3">
            <w:pPr>
              <w:rPr>
                <w:lang w:val="es-ES_tradnl"/>
              </w:rPr>
            </w:pPr>
            <w:r>
              <w:rPr>
                <w:lang w:val="es-ES_tradnl"/>
              </w:rPr>
              <w:t xml:space="preserve">Abre el </w:t>
            </w:r>
            <w:r>
              <w:rPr>
                <w:rStyle w:val="mqInternal"/>
                <w:noProof/>
                <w:lang w:val="es-ES_tradnl"/>
              </w:rPr>
              <w:t>[1}[2]{3]</w:t>
            </w:r>
            <w:r>
              <w:rPr>
                <w:lang w:val="es-ES_tradnl"/>
              </w:rPr>
              <w:t xml:space="preserve"> </w:t>
            </w:r>
            <w:r>
              <w:rPr>
                <w:rStyle w:val="mqInternal"/>
                <w:noProof/>
                <w:lang w:val="es-ES_tradnl"/>
              </w:rPr>
              <w:t>[1}[5]{3]</w:t>
            </w:r>
            <w:r>
              <w:rPr>
                <w:lang w:val="es-ES_tradnl"/>
              </w:rPr>
              <w:t xml:space="preserve"> Mediateca.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232 </w:t>
            </w:r>
            <w:r>
              <w:rPr>
                <w:noProof/>
                <w:sz w:val="16"/>
              </w:rPr>
              <w:br/>
            </w:r>
            <w:r>
              <w:rPr>
                <w:noProof/>
                <w:sz w:val="2"/>
              </w:rPr>
              <w:t>fe278c24-b2c7-4cff-98c5-b3bb45e9897c</w:t>
            </w:r>
          </w:p>
        </w:tc>
        <w:tc>
          <w:tcPr>
            <w:tcW w:w="7407" w:type="dxa"/>
            <w:shd w:val="clear" w:color="auto" w:fill="F2F2F2" w:themeFill="background1" w:themeFillShade="F2"/>
          </w:tcPr>
          <w:p w:rsidR="00000000" w:rsidRDefault="00074CE3">
            <w:pPr>
              <w:rPr>
                <w:noProof/>
              </w:rPr>
            </w:pPr>
            <w:r>
              <w:rPr>
                <w:noProof/>
              </w:rPr>
              <w:t xml:space="preserve">Navigate to </w:t>
            </w:r>
            <w:r>
              <w:rPr>
                <w:noProof/>
              </w:rPr>
              <w:t>the account with the videos you want to create a playlist for.</w:t>
            </w:r>
          </w:p>
        </w:tc>
        <w:tc>
          <w:tcPr>
            <w:tcW w:w="7407" w:type="dxa"/>
          </w:tcPr>
          <w:p w:rsidR="00000000" w:rsidRDefault="00074CE3">
            <w:pPr>
              <w:rPr>
                <w:lang w:val="es-ES_tradnl"/>
              </w:rPr>
            </w:pPr>
            <w:r>
              <w:rPr>
                <w:lang w:val="es-ES_tradnl"/>
              </w:rPr>
              <w:t>Navegue a la cuenta con los videos para los que desea crear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233 </w:t>
            </w:r>
            <w:r>
              <w:rPr>
                <w:noProof/>
                <w:sz w:val="16"/>
              </w:rPr>
              <w:br/>
            </w:r>
            <w:r>
              <w:rPr>
                <w:noProof/>
                <w:sz w:val="2"/>
              </w:rPr>
              <w:t>449151d7-87d2-4219-9455-653f6460a26f</w:t>
            </w:r>
          </w:p>
        </w:tc>
        <w:tc>
          <w:tcPr>
            <w:tcW w:w="7407" w:type="dxa"/>
            <w:shd w:val="clear" w:color="auto" w:fill="F2F2F2" w:themeFill="background1" w:themeFillShade="F2"/>
          </w:tcPr>
          <w:p w:rsidR="00000000" w:rsidRDefault="00074CE3">
            <w:pPr>
              <w:rPr>
                <w:noProof/>
              </w:rPr>
            </w:pPr>
            <w:r>
              <w:rPr>
                <w:noProof/>
              </w:rPr>
              <w:t>Navigate to the Media Content item.</w:t>
            </w:r>
          </w:p>
        </w:tc>
        <w:tc>
          <w:tcPr>
            <w:tcW w:w="7407" w:type="dxa"/>
          </w:tcPr>
          <w:p w:rsidR="00000000" w:rsidRDefault="00074CE3">
            <w:pPr>
              <w:rPr>
                <w:lang w:val="es-ES_tradnl"/>
              </w:rPr>
            </w:pPr>
            <w:r>
              <w:rPr>
                <w:lang w:val="es-ES_tradnl"/>
              </w:rPr>
              <w:t>Navegue hasta el elemento C</w:t>
            </w:r>
            <w:r>
              <w:rPr>
                <w:lang w:val="es-ES_tradnl"/>
              </w:rPr>
              <w:t>ontenido multimedia.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235 </w:t>
            </w:r>
            <w:r>
              <w:rPr>
                <w:noProof/>
                <w:sz w:val="16"/>
              </w:rPr>
              <w:br/>
            </w:r>
            <w:r>
              <w:rPr>
                <w:noProof/>
                <w:sz w:val="2"/>
              </w:rPr>
              <w:t>dc475e19-b8cd-4c88-8a7d-2e24e50bffb5</w:t>
            </w:r>
          </w:p>
        </w:tc>
        <w:tc>
          <w:tcPr>
            <w:tcW w:w="7407" w:type="dxa"/>
            <w:shd w:val="clear" w:color="auto" w:fill="F2F2F2" w:themeFill="background1" w:themeFillShade="F2"/>
          </w:tcPr>
          <w:p w:rsidR="00000000" w:rsidRDefault="00074CE3">
            <w:pPr>
              <w:rPr>
                <w:noProof/>
              </w:rPr>
            </w:pPr>
            <w:r>
              <w:rPr>
                <w:noProof/>
              </w:rPr>
              <w:t>Click Brightcove Video.</w:t>
            </w:r>
          </w:p>
        </w:tc>
        <w:tc>
          <w:tcPr>
            <w:tcW w:w="7407" w:type="dxa"/>
          </w:tcPr>
          <w:p w:rsidR="00000000" w:rsidRDefault="00074CE3">
            <w:pPr>
              <w:rPr>
                <w:lang w:val="es-ES_tradnl"/>
              </w:rPr>
            </w:pPr>
            <w:r>
              <w:rPr>
                <w:lang w:val="es-ES_tradnl"/>
              </w:rPr>
              <w:t>Haga clic en Brightcove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237 </w:t>
            </w:r>
            <w:r>
              <w:rPr>
                <w:noProof/>
                <w:sz w:val="16"/>
              </w:rPr>
              <w:br/>
            </w:r>
            <w:r>
              <w:rPr>
                <w:noProof/>
                <w:sz w:val="2"/>
              </w:rPr>
              <w:t>1ecbc34e-dfbb-4884-8556-70052695b94f</w:t>
            </w:r>
          </w:p>
        </w:tc>
        <w:tc>
          <w:tcPr>
            <w:tcW w:w="7407" w:type="dxa"/>
            <w:shd w:val="clear" w:color="auto" w:fill="F2F2F2" w:themeFill="background1" w:themeFillShade="F2"/>
          </w:tcPr>
          <w:p w:rsidR="00000000" w:rsidRDefault="00074CE3">
            <w:pPr>
              <w:rPr>
                <w:noProof/>
              </w:rPr>
            </w:pPr>
            <w:r>
              <w:rPr>
                <w:noProof/>
              </w:rPr>
              <w:t>Click Add files.</w:t>
            </w:r>
          </w:p>
        </w:tc>
        <w:tc>
          <w:tcPr>
            <w:tcW w:w="7407" w:type="dxa"/>
          </w:tcPr>
          <w:p w:rsidR="00000000" w:rsidRDefault="00074CE3">
            <w:pPr>
              <w:rPr>
                <w:lang w:val="es-ES_tradnl"/>
              </w:rPr>
            </w:pPr>
            <w:r>
              <w:rPr>
                <w:lang w:val="es-ES_tradnl"/>
              </w:rPr>
              <w:t>Haga clic en Agregar archivos.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239 </w:t>
            </w:r>
            <w:r>
              <w:rPr>
                <w:noProof/>
                <w:sz w:val="16"/>
              </w:rPr>
              <w:br/>
            </w:r>
            <w:r>
              <w:rPr>
                <w:noProof/>
                <w:sz w:val="2"/>
              </w:rPr>
              <w:t>8296f61e-c3aa-496d-8197-eb4cdc46eab2</w:t>
            </w:r>
          </w:p>
        </w:tc>
        <w:tc>
          <w:tcPr>
            <w:tcW w:w="7407" w:type="dxa"/>
            <w:shd w:val="clear" w:color="auto" w:fill="F2F2F2" w:themeFill="background1" w:themeFillShade="F2"/>
          </w:tcPr>
          <w:p w:rsidR="00000000" w:rsidRDefault="00074CE3">
            <w:pPr>
              <w:rPr>
                <w:noProof/>
              </w:rPr>
            </w:pPr>
            <w:r>
              <w:rPr>
                <w:noProof/>
              </w:rPr>
              <w:t>Select the file you want to upload from your local machine.</w:t>
            </w:r>
          </w:p>
        </w:tc>
        <w:tc>
          <w:tcPr>
            <w:tcW w:w="7407" w:type="dxa"/>
          </w:tcPr>
          <w:p w:rsidR="00000000" w:rsidRDefault="00074CE3">
            <w:pPr>
              <w:rPr>
                <w:lang w:val="es-ES_tradnl"/>
              </w:rPr>
            </w:pPr>
            <w:r>
              <w:rPr>
                <w:lang w:val="es-ES_tradnl"/>
              </w:rPr>
              <w:t>Seleccione el archivo que desea cargar desde su m</w:t>
            </w:r>
            <w:r>
              <w:rPr>
                <w:lang w:val="es-ES_tradnl"/>
              </w:rPr>
              <w:t>á</w:t>
            </w:r>
            <w:r>
              <w:rPr>
                <w:lang w:val="es-ES_tradnl"/>
              </w:rPr>
              <w:t>quina local.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240 </w:t>
            </w:r>
            <w:r>
              <w:rPr>
                <w:noProof/>
                <w:sz w:val="16"/>
              </w:rPr>
              <w:br/>
            </w:r>
            <w:r>
              <w:rPr>
                <w:noProof/>
                <w:sz w:val="2"/>
              </w:rPr>
              <w:t>2fb141f5-86aa-4dd0-80eb-ef5061e99a56</w:t>
            </w:r>
          </w:p>
        </w:tc>
        <w:tc>
          <w:tcPr>
            <w:tcW w:w="7407" w:type="dxa"/>
            <w:shd w:val="clear" w:color="auto" w:fill="F2F2F2" w:themeFill="background1" w:themeFillShade="F2"/>
          </w:tcPr>
          <w:p w:rsidR="00000000" w:rsidRDefault="00074CE3">
            <w:pPr>
              <w:rPr>
                <w:noProof/>
              </w:rPr>
            </w:pPr>
            <w:r>
              <w:rPr>
                <w:noProof/>
              </w:rPr>
              <w:t>Click Start.</w:t>
            </w:r>
          </w:p>
        </w:tc>
        <w:tc>
          <w:tcPr>
            <w:tcW w:w="7407" w:type="dxa"/>
          </w:tcPr>
          <w:p w:rsidR="00000000" w:rsidRDefault="00074CE3">
            <w:pPr>
              <w:rPr>
                <w:lang w:val="es-ES_tradnl"/>
              </w:rPr>
            </w:pPr>
            <w:r>
              <w:rPr>
                <w:lang w:val="es-ES_tradnl"/>
              </w:rPr>
              <w:t>Haga clic en Inicio.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242 </w:t>
            </w:r>
            <w:r>
              <w:rPr>
                <w:noProof/>
                <w:sz w:val="16"/>
              </w:rPr>
              <w:br/>
            </w:r>
            <w:r>
              <w:rPr>
                <w:noProof/>
                <w:sz w:val="2"/>
              </w:rPr>
              <w:t>8daad9ce-c55d-40a2-9389-0797d14f5fd5</w:t>
            </w:r>
          </w:p>
        </w:tc>
        <w:tc>
          <w:tcPr>
            <w:tcW w:w="7407" w:type="dxa"/>
            <w:shd w:val="clear" w:color="auto" w:fill="F2F2F2" w:themeFill="background1" w:themeFillShade="F2"/>
          </w:tcPr>
          <w:p w:rsidR="00000000" w:rsidRDefault="00074CE3">
            <w:pPr>
              <w:rPr>
                <w:noProof/>
              </w:rPr>
            </w:pPr>
            <w:r>
              <w:rPr>
                <w:noProof/>
              </w:rPr>
              <w:t>After the vid</w:t>
            </w:r>
            <w:r>
              <w:rPr>
                <w:noProof/>
              </w:rPr>
              <w:t>eo is uploaded, close the uploader window.</w:t>
            </w:r>
          </w:p>
        </w:tc>
        <w:tc>
          <w:tcPr>
            <w:tcW w:w="7407" w:type="dxa"/>
          </w:tcPr>
          <w:p w:rsidR="00000000" w:rsidRDefault="00074CE3">
            <w:pPr>
              <w:rPr>
                <w:lang w:val="es-ES_tradnl"/>
              </w:rPr>
            </w:pPr>
            <w:r>
              <w:rPr>
                <w:lang w:val="es-ES_tradnl"/>
              </w:rPr>
              <w:t>Despu</w:t>
            </w:r>
            <w:r>
              <w:rPr>
                <w:lang w:val="es-ES_tradnl"/>
              </w:rPr>
              <w:t>é</w:t>
            </w:r>
            <w:r>
              <w:rPr>
                <w:lang w:val="es-ES_tradnl"/>
              </w:rPr>
              <w:t>s de que se cargue el video, cierre la ventana del cargador.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244 </w:t>
            </w:r>
            <w:r>
              <w:rPr>
                <w:noProof/>
                <w:sz w:val="16"/>
              </w:rPr>
              <w:br/>
            </w:r>
            <w:r>
              <w:rPr>
                <w:noProof/>
                <w:sz w:val="2"/>
              </w:rPr>
              <w:t>8ba135fd-4331-4bfe-8baa-6288e7c3639d</w:t>
            </w:r>
          </w:p>
        </w:tc>
        <w:tc>
          <w:tcPr>
            <w:tcW w:w="7407" w:type="dxa"/>
            <w:shd w:val="clear" w:color="auto" w:fill="F2F2F2" w:themeFill="background1" w:themeFillShade="F2"/>
          </w:tcPr>
          <w:p w:rsidR="00000000" w:rsidRDefault="00074CE3">
            <w:pPr>
              <w:rPr>
                <w:noProof/>
              </w:rPr>
            </w:pPr>
            <w:r>
              <w:rPr>
                <w:noProof/>
              </w:rPr>
              <w:t>Define Tags</w:t>
            </w:r>
          </w:p>
        </w:tc>
        <w:tc>
          <w:tcPr>
            <w:tcW w:w="7407" w:type="dxa"/>
          </w:tcPr>
          <w:p w:rsidR="00000000" w:rsidRDefault="00074CE3">
            <w:pPr>
              <w:rPr>
                <w:lang w:val="es-ES_tradnl"/>
              </w:rPr>
            </w:pPr>
            <w:r>
              <w:rPr>
                <w:lang w:val="es-ES_tradnl"/>
              </w:rPr>
              <w:t>Definir etiquetas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245 </w:t>
            </w:r>
            <w:r>
              <w:rPr>
                <w:noProof/>
                <w:sz w:val="16"/>
              </w:rPr>
              <w:br/>
            </w:r>
            <w:r>
              <w:rPr>
                <w:noProof/>
                <w:sz w:val="2"/>
              </w:rPr>
              <w:t>7e174301-8f39-44b4-9fa1-caa10b74136e</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tags.</w:t>
            </w:r>
          </w:p>
        </w:tc>
        <w:tc>
          <w:tcPr>
            <w:tcW w:w="7407" w:type="dxa"/>
          </w:tcPr>
          <w:p w:rsidR="00000000" w:rsidRDefault="00074CE3">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permite a los autores de contenido agregar nuevas etiquetas.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247 </w:t>
            </w:r>
            <w:r>
              <w:rPr>
                <w:noProof/>
                <w:sz w:val="16"/>
              </w:rPr>
              <w:br/>
            </w:r>
            <w:r>
              <w:rPr>
                <w:noProof/>
                <w:sz w:val="2"/>
              </w:rPr>
              <w:t>0ac9d242-2e21-4fed-b26f-672ad6d29f81</w:t>
            </w:r>
          </w:p>
        </w:tc>
        <w:tc>
          <w:tcPr>
            <w:tcW w:w="7407" w:type="dxa"/>
            <w:shd w:val="clear" w:color="auto" w:fill="F2F2F2" w:themeFill="background1" w:themeFillShade="F2"/>
          </w:tcPr>
          <w:p w:rsidR="00000000" w:rsidRDefault="00074CE3">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074CE3">
            <w:pPr>
              <w:rPr>
                <w:lang w:val="es-ES_tradnl"/>
              </w:rPr>
            </w:pPr>
            <w:r>
              <w:rPr>
                <w:lang w:val="es-ES_tradnl"/>
              </w:rPr>
              <w:t xml:space="preserve">Abre el </w:t>
            </w:r>
            <w:r>
              <w:rPr>
                <w:rStyle w:val="mqInternal"/>
                <w:noProof/>
                <w:lang w:val="es-ES_tradnl"/>
              </w:rPr>
              <w:t>[1}[2]{</w:t>
            </w:r>
            <w:r>
              <w:rPr>
                <w:rStyle w:val="mqInternal"/>
                <w:noProof/>
                <w:lang w:val="es-ES_tradnl"/>
              </w:rPr>
              <w:t>3]</w:t>
            </w:r>
            <w:r>
              <w:rPr>
                <w:lang w:val="es-ES_tradnl"/>
              </w:rPr>
              <w:t xml:space="preserve"> </w:t>
            </w:r>
            <w:r>
              <w:rPr>
                <w:rStyle w:val="mqInternal"/>
                <w:noProof/>
                <w:lang w:val="es-ES_tradnl"/>
              </w:rPr>
              <w:t>[1}[5]{3]</w:t>
            </w:r>
            <w:r>
              <w:rPr>
                <w:lang w:val="es-ES_tradnl"/>
              </w:rPr>
              <w:t xml:space="preserve"> Mediateca.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248 </w:t>
            </w:r>
            <w:r>
              <w:rPr>
                <w:noProof/>
                <w:sz w:val="16"/>
              </w:rPr>
              <w:br/>
            </w:r>
            <w:r>
              <w:rPr>
                <w:noProof/>
                <w:sz w:val="2"/>
              </w:rPr>
              <w:t>07cba13f-a8f6-4a66-9565-a8acf0040e06</w:t>
            </w:r>
          </w:p>
        </w:tc>
        <w:tc>
          <w:tcPr>
            <w:tcW w:w="7407" w:type="dxa"/>
            <w:shd w:val="clear" w:color="auto" w:fill="F2F2F2" w:themeFill="background1" w:themeFillShade="F2"/>
          </w:tcPr>
          <w:p w:rsidR="00000000" w:rsidRDefault="00074CE3">
            <w:pPr>
              <w:rPr>
                <w:noProof/>
              </w:rPr>
            </w:pPr>
            <w:r>
              <w:rPr>
                <w:noProof/>
              </w:rPr>
              <w:t>Navigate to the account with the videos for which you want to create a tag.</w:t>
            </w:r>
          </w:p>
        </w:tc>
        <w:tc>
          <w:tcPr>
            <w:tcW w:w="7407" w:type="dxa"/>
          </w:tcPr>
          <w:p w:rsidR="00000000" w:rsidRDefault="00074CE3">
            <w:pPr>
              <w:rPr>
                <w:lang w:val="es-ES_tradnl"/>
              </w:rPr>
            </w:pPr>
            <w:r>
              <w:rPr>
                <w:lang w:val="es-ES_tradnl"/>
              </w:rPr>
              <w:t>Navegue a la cuenta con los videos para los que desea crear una etiqueta.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249 </w:t>
            </w:r>
            <w:r>
              <w:rPr>
                <w:noProof/>
                <w:sz w:val="16"/>
              </w:rPr>
              <w:br/>
            </w:r>
            <w:r>
              <w:rPr>
                <w:noProof/>
                <w:sz w:val="2"/>
              </w:rPr>
              <w:t>5c3173d4-5623-43c9-91d4-d1847b6e2</w:t>
            </w:r>
            <w:r>
              <w:rPr>
                <w:noProof/>
                <w:sz w:val="2"/>
              </w:rPr>
              <w:t>19f</w:t>
            </w:r>
          </w:p>
        </w:tc>
        <w:tc>
          <w:tcPr>
            <w:tcW w:w="7407" w:type="dxa"/>
            <w:shd w:val="clear" w:color="auto" w:fill="F2F2F2" w:themeFill="background1" w:themeFillShade="F2"/>
          </w:tcPr>
          <w:p w:rsidR="00000000" w:rsidRDefault="00074CE3">
            <w:pPr>
              <w:rPr>
                <w:noProof/>
              </w:rPr>
            </w:pPr>
            <w:r>
              <w:rPr>
                <w:noProof/>
              </w:rPr>
              <w:t>Navigate to the Tags item.</w:t>
            </w:r>
          </w:p>
        </w:tc>
        <w:tc>
          <w:tcPr>
            <w:tcW w:w="7407" w:type="dxa"/>
          </w:tcPr>
          <w:p w:rsidR="00000000" w:rsidRDefault="00074CE3">
            <w:pPr>
              <w:rPr>
                <w:lang w:val="es-ES_tradnl"/>
              </w:rPr>
            </w:pPr>
            <w:r>
              <w:rPr>
                <w:lang w:val="es-ES_tradnl"/>
              </w:rPr>
              <w:t>Navegue hasta el elemento Etiquetas.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250 </w:t>
            </w:r>
            <w:r>
              <w:rPr>
                <w:noProof/>
                <w:sz w:val="16"/>
              </w:rPr>
              <w:br/>
            </w:r>
            <w:r>
              <w:rPr>
                <w:noProof/>
                <w:sz w:val="2"/>
              </w:rPr>
              <w:t>1fbe4b6f-010a-48a9-a423-ac1e28b0721d</w:t>
            </w:r>
          </w:p>
        </w:tc>
        <w:tc>
          <w:tcPr>
            <w:tcW w:w="7407" w:type="dxa"/>
            <w:shd w:val="clear" w:color="auto" w:fill="F2F2F2" w:themeFill="background1" w:themeFillShade="F2"/>
          </w:tcPr>
          <w:p w:rsidR="00000000" w:rsidRDefault="00074CE3">
            <w:pPr>
              <w:rPr>
                <w:noProof/>
              </w:rPr>
            </w:pPr>
            <w:r>
              <w:rPr>
                <w:noProof/>
              </w:rPr>
              <w:t>Click Brightcove Tag.</w:t>
            </w:r>
          </w:p>
        </w:tc>
        <w:tc>
          <w:tcPr>
            <w:tcW w:w="7407" w:type="dxa"/>
          </w:tcPr>
          <w:p w:rsidR="00000000" w:rsidRDefault="00074CE3">
            <w:pPr>
              <w:rPr>
                <w:lang w:val="es-ES_tradnl"/>
              </w:rPr>
            </w:pPr>
            <w:r>
              <w:rPr>
                <w:lang w:val="es-ES_tradnl"/>
              </w:rPr>
              <w:t>Haga clic en Brightcove Tag.</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251 </w:t>
            </w:r>
            <w:r>
              <w:rPr>
                <w:noProof/>
                <w:sz w:val="16"/>
              </w:rPr>
              <w:br/>
            </w:r>
            <w:r>
              <w:rPr>
                <w:noProof/>
                <w:sz w:val="2"/>
              </w:rPr>
              <w:t>83e1d810-e326-4ae9-8779-5411b06349ba</w:t>
            </w:r>
          </w:p>
        </w:tc>
        <w:tc>
          <w:tcPr>
            <w:tcW w:w="7407" w:type="dxa"/>
            <w:shd w:val="clear" w:color="auto" w:fill="F2F2F2" w:themeFill="background1" w:themeFillShade="F2"/>
          </w:tcPr>
          <w:p w:rsidR="00000000" w:rsidRDefault="00074CE3">
            <w:pPr>
              <w:rPr>
                <w:noProof/>
              </w:rPr>
            </w:pPr>
            <w:r>
              <w:rPr>
                <w:noProof/>
              </w:rPr>
              <w:t>Enter an item name.</w:t>
            </w:r>
          </w:p>
        </w:tc>
        <w:tc>
          <w:tcPr>
            <w:tcW w:w="7407" w:type="dxa"/>
          </w:tcPr>
          <w:p w:rsidR="00000000" w:rsidRDefault="00074CE3">
            <w:pPr>
              <w:rPr>
                <w:lang w:val="es-ES_tradnl"/>
              </w:rPr>
            </w:pPr>
            <w:r>
              <w:rPr>
                <w:lang w:val="es-ES_tradnl"/>
              </w:rPr>
              <w:t>Ingrese un nombre de art</w:t>
            </w:r>
            <w:r>
              <w:rPr>
                <w:lang w:val="es-ES_tradnl"/>
              </w:rPr>
              <w:t>í</w:t>
            </w:r>
            <w:r>
              <w:rPr>
                <w:lang w:val="es-ES_tradnl"/>
              </w:rPr>
              <w:t>culo.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252 </w:t>
            </w:r>
            <w:r>
              <w:rPr>
                <w:noProof/>
                <w:sz w:val="16"/>
              </w:rPr>
              <w:br/>
            </w:r>
            <w:r>
              <w:rPr>
                <w:noProof/>
                <w:sz w:val="2"/>
              </w:rPr>
              <w:t>4c492845-a85d-4db0-8556-6426582e1839</w:t>
            </w:r>
          </w:p>
        </w:tc>
        <w:tc>
          <w:tcPr>
            <w:tcW w:w="7407" w:type="dxa"/>
            <w:shd w:val="clear" w:color="auto" w:fill="F2F2F2" w:themeFill="background1" w:themeFillShade="F2"/>
          </w:tcPr>
          <w:p w:rsidR="00000000" w:rsidRDefault="00074CE3">
            <w:pPr>
              <w:rPr>
                <w:noProof/>
              </w:rPr>
            </w:pPr>
            <w:r>
              <w:rPr>
                <w:noProof/>
              </w:rPr>
              <w:t>This will become the tag.</w:t>
            </w:r>
          </w:p>
        </w:tc>
        <w:tc>
          <w:tcPr>
            <w:tcW w:w="7407" w:type="dxa"/>
          </w:tcPr>
          <w:p w:rsidR="00000000" w:rsidRDefault="00074CE3">
            <w:pPr>
              <w:rPr>
                <w:lang w:val="es-ES_tradnl"/>
              </w:rPr>
            </w:pPr>
            <w:r>
              <w:rPr>
                <w:lang w:val="es-ES_tradnl"/>
              </w:rPr>
              <w:t>Esta se convertir</w:t>
            </w:r>
            <w:r>
              <w:rPr>
                <w:lang w:val="es-ES_tradnl"/>
              </w:rPr>
              <w:t>á</w:t>
            </w:r>
            <w:r>
              <w:rPr>
                <w:lang w:val="es-ES_tradnl"/>
              </w:rPr>
              <w:t xml:space="preserve"> en la etiqueta.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253 </w:t>
            </w:r>
            <w:r>
              <w:rPr>
                <w:noProof/>
                <w:sz w:val="16"/>
              </w:rPr>
              <w:br/>
            </w:r>
            <w:r>
              <w:rPr>
                <w:noProof/>
                <w:sz w:val="2"/>
              </w:rPr>
              <w:t>2afbb093-affa-4d50-8c21-bc531acbc8f8</w:t>
            </w:r>
          </w:p>
        </w:tc>
        <w:tc>
          <w:tcPr>
            <w:tcW w:w="7407" w:type="dxa"/>
            <w:shd w:val="clear" w:color="auto" w:fill="F2F2F2" w:themeFill="background1" w:themeFillShade="F2"/>
          </w:tcPr>
          <w:p w:rsidR="00000000" w:rsidRDefault="00074CE3">
            <w:pPr>
              <w:rPr>
                <w:noProof/>
              </w:rPr>
            </w:pPr>
            <w:r>
              <w:rPr>
                <w:noProof/>
              </w:rPr>
              <w:t>Edit Video and Tags</w:t>
            </w:r>
          </w:p>
        </w:tc>
        <w:tc>
          <w:tcPr>
            <w:tcW w:w="7407" w:type="dxa"/>
          </w:tcPr>
          <w:p w:rsidR="00000000" w:rsidRDefault="00074CE3">
            <w:pPr>
              <w:rPr>
                <w:lang w:val="es-ES_tradnl"/>
              </w:rPr>
            </w:pPr>
            <w:r>
              <w:rPr>
                <w:lang w:val="es-ES_tradnl"/>
              </w:rPr>
              <w:t>Editar video y etiquetas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254 </w:t>
            </w:r>
            <w:r>
              <w:rPr>
                <w:noProof/>
                <w:sz w:val="16"/>
              </w:rPr>
              <w:br/>
            </w:r>
            <w:r>
              <w:rPr>
                <w:noProof/>
                <w:sz w:val="2"/>
              </w:rPr>
              <w:t>947509fe-3d35-4b9e-b523-bff7bb0b3060</w:t>
            </w:r>
          </w:p>
        </w:tc>
        <w:tc>
          <w:tcPr>
            <w:tcW w:w="7407" w:type="dxa"/>
            <w:shd w:val="clear" w:color="auto" w:fill="F2F2F2" w:themeFill="background1" w:themeFillShade="F2"/>
          </w:tcPr>
          <w:p w:rsidR="00000000" w:rsidRDefault="00074CE3">
            <w:pPr>
              <w:rPr>
                <w:noProof/>
              </w:rPr>
            </w:pPr>
            <w:r>
              <w:rPr>
                <w:noProof/>
              </w:rPr>
              <w:t>Video and tag items a</w:t>
            </w:r>
            <w:r>
              <w:rPr>
                <w:noProof/>
              </w:rPr>
              <w:t xml:space="preserve">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074CE3">
            <w:pPr>
              <w:rPr>
                <w:lang w:val="es-ES_tradnl"/>
              </w:rPr>
            </w:pPr>
            <w:r>
              <w:rPr>
                <w:lang w:val="es-ES_tradnl"/>
              </w:rPr>
              <w:t xml:space="preserve">Los elementos de video y etiqueta se editan como cualquier otro </w:t>
            </w:r>
            <w:r>
              <w:rPr>
                <w:rStyle w:val="mqInternal"/>
                <w:noProof/>
                <w:lang w:val="es-ES_tradnl"/>
              </w:rPr>
              <w:t>[1}[2]{3]</w:t>
            </w:r>
            <w:r>
              <w:rPr>
                <w:lang w:val="es-ES_tradnl"/>
              </w:rPr>
              <w:t xml:space="preserve"> </w:t>
            </w:r>
            <w:r>
              <w:rPr>
                <w:rStyle w:val="mqInternal"/>
                <w:noProof/>
                <w:lang w:val="es-ES_tradnl"/>
              </w:rPr>
              <w:t>[1}[5]{3]</w:t>
            </w:r>
            <w:r>
              <w:rPr>
                <w:lang w:val="es-ES_tradnl"/>
              </w:rPr>
              <w:t xml:space="preserve"> art</w:t>
            </w:r>
            <w:r>
              <w:rPr>
                <w:lang w:val="es-ES_tradnl"/>
              </w:rPr>
              <w:t>í</w:t>
            </w:r>
            <w:r>
              <w:rPr>
                <w:lang w:val="es-ES_tradnl"/>
              </w:rPr>
              <w:t>culos.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255 </w:t>
            </w:r>
            <w:r>
              <w:rPr>
                <w:noProof/>
                <w:sz w:val="16"/>
              </w:rPr>
              <w:br/>
            </w:r>
            <w:r>
              <w:rPr>
                <w:noProof/>
                <w:sz w:val="2"/>
              </w:rPr>
              <w:t>226b9c41-c3fd-4e5d-a1cb-ff88fc9c13b7</w:t>
            </w:r>
          </w:p>
        </w:tc>
        <w:tc>
          <w:tcPr>
            <w:tcW w:w="7407" w:type="dxa"/>
            <w:shd w:val="clear" w:color="auto" w:fill="F2F2F2" w:themeFill="background1" w:themeFillShade="F2"/>
          </w:tcPr>
          <w:p w:rsidR="00000000" w:rsidRDefault="00074CE3">
            <w:pPr>
              <w:rPr>
                <w:noProof/>
              </w:rPr>
            </w:pPr>
            <w:r>
              <w:rPr>
                <w:noProof/>
              </w:rPr>
              <w:t>Delete Video and Tags</w:t>
            </w:r>
          </w:p>
        </w:tc>
        <w:tc>
          <w:tcPr>
            <w:tcW w:w="7407" w:type="dxa"/>
          </w:tcPr>
          <w:p w:rsidR="00000000" w:rsidRDefault="00074CE3">
            <w:pPr>
              <w:rPr>
                <w:lang w:val="es-ES_tradnl"/>
              </w:rPr>
            </w:pPr>
            <w:r>
              <w:rPr>
                <w:lang w:val="es-ES_tradnl"/>
              </w:rPr>
              <w:t>Eliminar video y etiquetas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256 </w:t>
            </w:r>
            <w:r>
              <w:rPr>
                <w:noProof/>
                <w:sz w:val="16"/>
              </w:rPr>
              <w:br/>
            </w:r>
            <w:r>
              <w:rPr>
                <w:noProof/>
                <w:sz w:val="2"/>
              </w:rPr>
              <w:t>8a67caef-0736-44f6-9dad-58602b1db052</w:t>
            </w:r>
          </w:p>
        </w:tc>
        <w:tc>
          <w:tcPr>
            <w:tcW w:w="7407" w:type="dxa"/>
            <w:shd w:val="clear" w:color="auto" w:fill="F2F2F2" w:themeFill="background1" w:themeFillShade="F2"/>
          </w:tcPr>
          <w:p w:rsidR="00000000" w:rsidRDefault="00074CE3">
            <w:pPr>
              <w:rPr>
                <w:noProof/>
              </w:rPr>
            </w:pPr>
            <w:r>
              <w:rPr>
                <w:noProof/>
              </w:rPr>
              <w:t xml:space="preserve">Video and tag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074CE3">
            <w:pPr>
              <w:rPr>
                <w:lang w:val="es-ES_tradnl"/>
              </w:rPr>
            </w:pPr>
            <w:r>
              <w:rPr>
                <w:lang w:val="es-ES_tradnl"/>
              </w:rPr>
              <w:t xml:space="preserve">Los elementos de video y etiqueta se eliminan como cualquier otro </w:t>
            </w:r>
            <w:r>
              <w:rPr>
                <w:rStyle w:val="mqInternal"/>
                <w:noProof/>
                <w:lang w:val="es-ES_tradnl"/>
              </w:rPr>
              <w:t>[1}[2]{3]</w:t>
            </w:r>
            <w:r>
              <w:rPr>
                <w:lang w:val="es-ES_tradnl"/>
              </w:rPr>
              <w:t xml:space="preserve"> </w:t>
            </w:r>
            <w:r>
              <w:rPr>
                <w:rStyle w:val="mqInternal"/>
                <w:noProof/>
                <w:lang w:val="es-ES_tradnl"/>
              </w:rPr>
              <w:t>[1}[5]{3]</w:t>
            </w:r>
            <w:r>
              <w:rPr>
                <w:lang w:val="es-ES_tradnl"/>
              </w:rPr>
              <w:t xml:space="preserve"> art</w:t>
            </w:r>
            <w:r>
              <w:rPr>
                <w:lang w:val="es-ES_tradnl"/>
              </w:rPr>
              <w:t>í</w:t>
            </w:r>
            <w:r>
              <w:rPr>
                <w:lang w:val="es-ES_tradnl"/>
              </w:rPr>
              <w:t>culos.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257 </w:t>
            </w:r>
            <w:r>
              <w:rPr>
                <w:noProof/>
                <w:sz w:val="16"/>
              </w:rPr>
              <w:br/>
            </w:r>
            <w:r>
              <w:rPr>
                <w:noProof/>
                <w:sz w:val="2"/>
              </w:rPr>
              <w:t>d50be815-cfe3-44f2-932f-df66c4db05af</w:t>
            </w:r>
          </w:p>
        </w:tc>
        <w:tc>
          <w:tcPr>
            <w:tcW w:w="7407" w:type="dxa"/>
            <w:shd w:val="clear" w:color="auto" w:fill="F2F2F2" w:themeFill="background1" w:themeFillShade="F2"/>
          </w:tcPr>
          <w:p w:rsidR="00000000" w:rsidRDefault="00074CE3">
            <w:pPr>
              <w:rPr>
                <w:noProof/>
              </w:rPr>
            </w:pPr>
            <w:r>
              <w:rPr>
                <w:noProof/>
              </w:rPr>
              <w:t>Search for Videos and Playlists</w:t>
            </w:r>
          </w:p>
        </w:tc>
        <w:tc>
          <w:tcPr>
            <w:tcW w:w="7407" w:type="dxa"/>
          </w:tcPr>
          <w:p w:rsidR="00000000" w:rsidRDefault="00074CE3">
            <w:pPr>
              <w:rPr>
                <w:lang w:val="es-ES_tradnl"/>
              </w:rPr>
            </w:pPr>
            <w:r>
              <w:rPr>
                <w:lang w:val="es-ES_tradnl"/>
              </w:rPr>
              <w:t>Buscar videos y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258 </w:t>
            </w:r>
            <w:r>
              <w:rPr>
                <w:noProof/>
                <w:sz w:val="16"/>
              </w:rPr>
              <w:br/>
            </w:r>
            <w:r>
              <w:rPr>
                <w:noProof/>
                <w:sz w:val="2"/>
              </w:rPr>
              <w:t>98e0e31e-cebe-44c8-88a1-35b4a2fcc143</w:t>
            </w:r>
          </w:p>
        </w:tc>
        <w:tc>
          <w:tcPr>
            <w:tcW w:w="7407" w:type="dxa"/>
            <w:shd w:val="clear" w:color="auto" w:fill="F2F2F2" w:themeFill="background1" w:themeFillShade="F2"/>
          </w:tcPr>
          <w:p w:rsidR="00000000" w:rsidRDefault="00074CE3">
            <w:pPr>
              <w:rPr>
                <w:noProof/>
              </w:rPr>
            </w:pPr>
            <w:r>
              <w:rPr>
                <w:noProof/>
              </w:rPr>
              <w:t>Videos and playlists can be found by searching for text strings in their name and descriptions.</w:t>
            </w:r>
          </w:p>
        </w:tc>
        <w:tc>
          <w:tcPr>
            <w:tcW w:w="7407" w:type="dxa"/>
          </w:tcPr>
          <w:p w:rsidR="00000000" w:rsidRDefault="00074CE3">
            <w:pPr>
              <w:rPr>
                <w:lang w:val="es-ES_tradnl"/>
              </w:rPr>
            </w:pPr>
            <w:r>
              <w:rPr>
                <w:lang w:val="es-ES_tradnl"/>
              </w:rPr>
              <w:t>Los videos y las listas de reproducci</w:t>
            </w:r>
            <w:r>
              <w:rPr>
                <w:lang w:val="es-ES_tradnl"/>
              </w:rPr>
              <w:t>ó</w:t>
            </w:r>
            <w:r>
              <w:rPr>
                <w:lang w:val="es-ES_tradnl"/>
              </w:rPr>
              <w:t>n se pue</w:t>
            </w:r>
            <w:r>
              <w:rPr>
                <w:lang w:val="es-ES_tradnl"/>
              </w:rPr>
              <w:t>den encontrar buscando cadenas de texto en su nombre y descripciones.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259 </w:t>
            </w:r>
            <w:r>
              <w:rPr>
                <w:noProof/>
                <w:sz w:val="16"/>
              </w:rPr>
              <w:br/>
            </w:r>
            <w:r>
              <w:rPr>
                <w:noProof/>
                <w:sz w:val="2"/>
              </w:rPr>
              <w:t>3edb3f02-bb07-4397-8cd9-42026265caeb</w:t>
            </w:r>
          </w:p>
        </w:tc>
        <w:tc>
          <w:tcPr>
            <w:tcW w:w="7407" w:type="dxa"/>
            <w:shd w:val="clear" w:color="auto" w:fill="F2F2F2" w:themeFill="background1" w:themeFillShade="F2"/>
          </w:tcPr>
          <w:p w:rsidR="00000000" w:rsidRDefault="00074CE3">
            <w:pPr>
              <w:rPr>
                <w:noProof/>
              </w:rPr>
            </w:pPr>
            <w:r>
              <w:rPr>
                <w:noProof/>
              </w:rPr>
              <w:t>Videos can also be found by searching for text strings in their custom fields.</w:t>
            </w:r>
          </w:p>
        </w:tc>
        <w:tc>
          <w:tcPr>
            <w:tcW w:w="7407" w:type="dxa"/>
          </w:tcPr>
          <w:p w:rsidR="00000000" w:rsidRDefault="00074CE3">
            <w:pPr>
              <w:rPr>
                <w:lang w:val="es-ES_tradnl"/>
              </w:rPr>
            </w:pPr>
            <w:r>
              <w:rPr>
                <w:lang w:val="es-ES_tradnl"/>
              </w:rPr>
              <w:t>Los videos tambi</w:t>
            </w:r>
            <w:r>
              <w:rPr>
                <w:lang w:val="es-ES_tradnl"/>
              </w:rPr>
              <w:t>é</w:t>
            </w:r>
            <w:r>
              <w:rPr>
                <w:lang w:val="es-ES_tradnl"/>
              </w:rPr>
              <w:t>n se pueden encontrar buscando cadenas de texto</w:t>
            </w:r>
            <w:r>
              <w:rPr>
                <w:lang w:val="es-ES_tradnl"/>
              </w:rPr>
              <w:t xml:space="preserve"> en sus campos personalizados.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261 </w:t>
            </w:r>
            <w:r>
              <w:rPr>
                <w:noProof/>
                <w:sz w:val="16"/>
              </w:rPr>
              <w:br/>
            </w:r>
            <w:r>
              <w:rPr>
                <w:noProof/>
                <w:sz w:val="2"/>
              </w:rPr>
              <w:t>7b7bb200-7235-4a16-b840-ab0ad7a66511</w:t>
            </w:r>
          </w:p>
        </w:tc>
        <w:tc>
          <w:tcPr>
            <w:tcW w:w="7407" w:type="dxa"/>
            <w:shd w:val="clear" w:color="auto" w:fill="F2F2F2" w:themeFill="background1" w:themeFillShade="F2"/>
          </w:tcPr>
          <w:p w:rsidR="00000000" w:rsidRDefault="00074CE3">
            <w:pPr>
              <w:rPr>
                <w:noProof/>
              </w:rPr>
            </w:pPr>
            <w:r>
              <w:rPr>
                <w:noProof/>
              </w:rPr>
              <w:t>Searching</w:t>
            </w:r>
          </w:p>
        </w:tc>
        <w:tc>
          <w:tcPr>
            <w:tcW w:w="7407" w:type="dxa"/>
          </w:tcPr>
          <w:p w:rsidR="00000000" w:rsidRDefault="00074CE3">
            <w:pPr>
              <w:rPr>
                <w:lang w:val="es-ES_tradnl"/>
              </w:rPr>
            </w:pPr>
            <w:r>
              <w:rPr>
                <w:lang w:val="es-ES_tradnl"/>
              </w:rPr>
              <w:t>buscando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262 </w:t>
            </w:r>
            <w:r>
              <w:rPr>
                <w:noProof/>
                <w:sz w:val="16"/>
              </w:rPr>
              <w:br/>
            </w:r>
            <w:r>
              <w:rPr>
                <w:noProof/>
                <w:sz w:val="2"/>
              </w:rPr>
              <w:t>61ea976e-edcd-48de-a390-269a423897dc</w:t>
            </w:r>
          </w:p>
        </w:tc>
        <w:tc>
          <w:tcPr>
            <w:tcW w:w="7407" w:type="dxa"/>
            <w:shd w:val="clear" w:color="auto" w:fill="F2F2F2" w:themeFill="background1" w:themeFillShade="F2"/>
          </w:tcPr>
          <w:p w:rsidR="00000000" w:rsidRDefault="00074CE3">
            <w:pPr>
              <w:rPr>
                <w:noProof/>
              </w:rPr>
            </w:pPr>
            <w:r>
              <w:rPr>
                <w:noProof/>
              </w:rPr>
              <w:t>Click the Search tab to search for media.</w:t>
            </w:r>
          </w:p>
        </w:tc>
        <w:tc>
          <w:tcPr>
            <w:tcW w:w="7407" w:type="dxa"/>
          </w:tcPr>
          <w:p w:rsidR="00000000" w:rsidRDefault="00074CE3">
            <w:pPr>
              <w:rPr>
                <w:lang w:val="es-ES_tradnl"/>
              </w:rPr>
            </w:pPr>
            <w:r>
              <w:rPr>
                <w:lang w:val="es-ES_tradnl"/>
              </w:rPr>
              <w:t>Haga clic en la pesta</w:t>
            </w:r>
            <w:r>
              <w:rPr>
                <w:lang w:val="es-ES_tradnl"/>
              </w:rPr>
              <w:t>ñ</w:t>
            </w:r>
            <w:r>
              <w:rPr>
                <w:lang w:val="es-ES_tradnl"/>
              </w:rPr>
              <w:t>a Buscar para buscar medios.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263 </w:t>
            </w:r>
            <w:r>
              <w:rPr>
                <w:noProof/>
                <w:sz w:val="16"/>
              </w:rPr>
              <w:br/>
            </w:r>
            <w:r>
              <w:rPr>
                <w:noProof/>
                <w:sz w:val="2"/>
              </w:rPr>
              <w:t>32597bfe-758d-497b-bf17-ca1bbeb24923</w:t>
            </w:r>
          </w:p>
        </w:tc>
        <w:tc>
          <w:tcPr>
            <w:tcW w:w="7407" w:type="dxa"/>
            <w:shd w:val="clear" w:color="auto" w:fill="F2F2F2" w:themeFill="background1" w:themeFillShade="F2"/>
          </w:tcPr>
          <w:p w:rsidR="00000000" w:rsidRDefault="00074CE3">
            <w:pPr>
              <w:rPr>
                <w:noProof/>
              </w:rPr>
            </w:pPr>
            <w:r>
              <w:rPr>
                <w:noProof/>
              </w:rPr>
              <w:t>Enter text to search for in the name or description fields.</w:t>
            </w:r>
          </w:p>
        </w:tc>
        <w:tc>
          <w:tcPr>
            <w:tcW w:w="7407" w:type="dxa"/>
          </w:tcPr>
          <w:p w:rsidR="00000000" w:rsidRDefault="00074CE3">
            <w:pPr>
              <w:rPr>
                <w:lang w:val="es-ES_tradnl"/>
              </w:rPr>
            </w:pPr>
            <w:r>
              <w:rPr>
                <w:lang w:val="es-ES_tradnl"/>
              </w:rPr>
              <w:t>Ingrese el texto para buscar en los campos de nombre o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265 </w:t>
            </w:r>
            <w:r>
              <w:rPr>
                <w:noProof/>
                <w:sz w:val="16"/>
              </w:rPr>
              <w:br/>
            </w:r>
            <w:r>
              <w:rPr>
                <w:noProof/>
                <w:sz w:val="2"/>
              </w:rPr>
              <w:t>837af6b4-1cdb-4179-b107-19024d73b3d1</w:t>
            </w:r>
          </w:p>
        </w:tc>
        <w:tc>
          <w:tcPr>
            <w:tcW w:w="7407" w:type="dxa"/>
            <w:shd w:val="clear" w:color="auto" w:fill="F2F2F2" w:themeFill="background1" w:themeFillShade="F2"/>
          </w:tcPr>
          <w:p w:rsidR="00000000" w:rsidRDefault="00074CE3">
            <w:pPr>
              <w:rPr>
                <w:noProof/>
              </w:rPr>
            </w:pPr>
            <w:r>
              <w:rPr>
                <w:noProof/>
              </w:rPr>
              <w:t>Click the magnifying glass to perform a search.</w:t>
            </w:r>
          </w:p>
        </w:tc>
        <w:tc>
          <w:tcPr>
            <w:tcW w:w="7407" w:type="dxa"/>
          </w:tcPr>
          <w:p w:rsidR="00000000" w:rsidRDefault="00074CE3">
            <w:pPr>
              <w:rPr>
                <w:lang w:val="es-ES_tradnl"/>
              </w:rPr>
            </w:pPr>
            <w:r>
              <w:rPr>
                <w:lang w:val="es-ES_tradnl"/>
              </w:rPr>
              <w:t>Haga clic en la lupa para realizar una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267 </w:t>
            </w:r>
            <w:r>
              <w:rPr>
                <w:noProof/>
                <w:sz w:val="16"/>
              </w:rPr>
              <w:br/>
            </w:r>
            <w:r>
              <w:rPr>
                <w:noProof/>
                <w:sz w:val="2"/>
              </w:rPr>
              <w:t>b18363d5-9e44-4de7-8b1f-f4ee3b4b7db2</w:t>
            </w:r>
          </w:p>
        </w:tc>
        <w:tc>
          <w:tcPr>
            <w:tcW w:w="7407" w:type="dxa"/>
            <w:shd w:val="clear" w:color="auto" w:fill="F2F2F2" w:themeFill="background1" w:themeFillShade="F2"/>
          </w:tcPr>
          <w:p w:rsidR="00000000" w:rsidRDefault="00074CE3">
            <w:pPr>
              <w:rPr>
                <w:noProof/>
              </w:rPr>
            </w:pPr>
            <w:r>
              <w:rPr>
                <w:noProof/>
              </w:rPr>
              <w:t>Filtering</w:t>
            </w:r>
          </w:p>
        </w:tc>
        <w:tc>
          <w:tcPr>
            <w:tcW w:w="7407" w:type="dxa"/>
          </w:tcPr>
          <w:p w:rsidR="00000000" w:rsidRDefault="00074CE3">
            <w:pPr>
              <w:rPr>
                <w:lang w:val="es-ES_tradnl"/>
              </w:rPr>
            </w:pPr>
            <w:r>
              <w:rPr>
                <w:lang w:val="es-ES_tradnl"/>
              </w:rPr>
              <w:t>Filtraci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268 </w:t>
            </w:r>
            <w:r>
              <w:rPr>
                <w:noProof/>
                <w:sz w:val="16"/>
              </w:rPr>
              <w:br/>
            </w:r>
            <w:r>
              <w:rPr>
                <w:noProof/>
                <w:sz w:val="2"/>
              </w:rPr>
              <w:t>bd2f5a4b-d5d1-4e6f-80e9-c3b54d30159c</w:t>
            </w:r>
          </w:p>
        </w:tc>
        <w:tc>
          <w:tcPr>
            <w:tcW w:w="7407" w:type="dxa"/>
            <w:shd w:val="clear" w:color="auto" w:fill="F2F2F2" w:themeFill="background1" w:themeFillShade="F2"/>
          </w:tcPr>
          <w:p w:rsidR="00000000" w:rsidRDefault="00074CE3">
            <w:pPr>
              <w:rPr>
                <w:noProof/>
              </w:rPr>
            </w:pPr>
            <w:r>
              <w:rPr>
                <w:noProof/>
              </w:rPr>
              <w:t>Search results can be filtered by type, such as video or playlist, by date and by other attributes.</w:t>
            </w:r>
          </w:p>
        </w:tc>
        <w:tc>
          <w:tcPr>
            <w:tcW w:w="7407" w:type="dxa"/>
          </w:tcPr>
          <w:p w:rsidR="00000000" w:rsidRDefault="00074CE3">
            <w:pPr>
              <w:rPr>
                <w:lang w:val="es-ES_tradnl"/>
              </w:rPr>
            </w:pPr>
            <w:r>
              <w:rPr>
                <w:lang w:val="es-ES_tradnl"/>
              </w:rPr>
              <w:t>Los resultados de la b</w:t>
            </w:r>
            <w:r>
              <w:rPr>
                <w:lang w:val="es-ES_tradnl"/>
              </w:rPr>
              <w:t>ú</w:t>
            </w:r>
            <w:r>
              <w:rPr>
                <w:lang w:val="es-ES_tradnl"/>
              </w:rPr>
              <w:t>squeda se pueden filtrar por tipo, como video o lista de reproducci</w:t>
            </w:r>
            <w:r>
              <w:rPr>
                <w:lang w:val="es-ES_tradnl"/>
              </w:rPr>
              <w:t>ó</w:t>
            </w:r>
            <w:r>
              <w:rPr>
                <w:lang w:val="es-ES_tradnl"/>
              </w:rPr>
              <w:t>n, por fecha y por otros atributos.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270 </w:t>
            </w:r>
            <w:r>
              <w:rPr>
                <w:noProof/>
                <w:sz w:val="16"/>
              </w:rPr>
              <w:br/>
            </w:r>
            <w:r>
              <w:rPr>
                <w:noProof/>
                <w:sz w:val="2"/>
              </w:rPr>
              <w:t>49ca554e-2677-4411-801e-cce1fe79c4ca</w:t>
            </w:r>
          </w:p>
        </w:tc>
        <w:tc>
          <w:tcPr>
            <w:tcW w:w="7407" w:type="dxa"/>
            <w:shd w:val="clear" w:color="auto" w:fill="F2F2F2" w:themeFill="background1" w:themeFillShade="F2"/>
          </w:tcPr>
          <w:p w:rsidR="00000000" w:rsidRDefault="00074CE3">
            <w:pPr>
              <w:rPr>
                <w:noProof/>
              </w:rPr>
            </w:pPr>
            <w:r>
              <w:rPr>
                <w:noProof/>
              </w:rPr>
              <w:t>Search results are displayed.</w:t>
            </w:r>
          </w:p>
        </w:tc>
        <w:tc>
          <w:tcPr>
            <w:tcW w:w="7407" w:type="dxa"/>
          </w:tcPr>
          <w:p w:rsidR="00000000" w:rsidRDefault="00074CE3">
            <w:pPr>
              <w:rPr>
                <w:lang w:val="es-ES_tradnl"/>
              </w:rPr>
            </w:pPr>
            <w:r>
              <w:rPr>
                <w:lang w:val="es-ES_tradnl"/>
              </w:rPr>
              <w:t>Se muestran los resultados de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272 </w:t>
            </w:r>
            <w:r>
              <w:rPr>
                <w:noProof/>
                <w:sz w:val="16"/>
              </w:rPr>
              <w:br/>
            </w:r>
            <w:r>
              <w:rPr>
                <w:noProof/>
                <w:sz w:val="2"/>
              </w:rPr>
              <w:t>530d6c29-d286-439a-b380-c1ed4b0ec834</w:t>
            </w:r>
          </w:p>
        </w:tc>
        <w:tc>
          <w:tcPr>
            <w:tcW w:w="7407" w:type="dxa"/>
            <w:shd w:val="clear" w:color="auto" w:fill="F2F2F2" w:themeFill="background1" w:themeFillShade="F2"/>
          </w:tcPr>
          <w:p w:rsidR="00000000" w:rsidRDefault="00074CE3">
            <w:pPr>
              <w:rPr>
                <w:noProof/>
              </w:rPr>
            </w:pPr>
            <w:r>
              <w:rPr>
                <w:noProof/>
              </w:rPr>
              <w:t>Importing, Adding, Previewing and Deleting Playlists</w:t>
            </w:r>
          </w:p>
        </w:tc>
        <w:tc>
          <w:tcPr>
            <w:tcW w:w="7407" w:type="dxa"/>
          </w:tcPr>
          <w:p w:rsidR="00000000" w:rsidRDefault="00074CE3">
            <w:pPr>
              <w:rPr>
                <w:lang w:val="es-ES_tradnl"/>
              </w:rPr>
            </w:pPr>
            <w:r>
              <w:rPr>
                <w:lang w:val="es-ES_tradnl"/>
              </w:rPr>
              <w:t>Importaci</w:t>
            </w:r>
            <w:r>
              <w:rPr>
                <w:lang w:val="es-ES_tradnl"/>
              </w:rPr>
              <w:t>ó</w:t>
            </w:r>
            <w:r>
              <w:rPr>
                <w:lang w:val="es-ES_tradnl"/>
              </w:rPr>
              <w:t>n, adici</w:t>
            </w:r>
            <w:r>
              <w:rPr>
                <w:lang w:val="es-ES_tradnl"/>
              </w:rPr>
              <w:t>ó</w:t>
            </w:r>
            <w:r>
              <w:rPr>
                <w:lang w:val="es-ES_tradnl"/>
              </w:rPr>
              <w:t>n, vista previa y eliminaci</w:t>
            </w:r>
            <w:r>
              <w:rPr>
                <w:lang w:val="es-ES_tradnl"/>
              </w:rPr>
              <w:t>ó</w:t>
            </w:r>
            <w:r>
              <w:rPr>
                <w:lang w:val="es-ES_tradnl"/>
              </w:rPr>
              <w:t>n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273 </w:t>
            </w:r>
            <w:r>
              <w:rPr>
                <w:noProof/>
                <w:sz w:val="16"/>
              </w:rPr>
              <w:br/>
            </w:r>
            <w:r>
              <w:rPr>
                <w:noProof/>
                <w:sz w:val="2"/>
              </w:rPr>
              <w:t>80f6392a-3b2a-45e4-bbb8-e56df37481f6</w:t>
            </w:r>
          </w:p>
        </w:tc>
        <w:tc>
          <w:tcPr>
            <w:tcW w:w="7407" w:type="dxa"/>
            <w:shd w:val="clear" w:color="auto" w:fill="F2F2F2" w:themeFill="background1" w:themeFillShade="F2"/>
          </w:tcPr>
          <w:p w:rsidR="00000000" w:rsidRDefault="00074CE3">
            <w:pPr>
              <w:rPr>
                <w:noProof/>
              </w:rPr>
            </w:pPr>
            <w:r>
              <w:rPr>
                <w:noProof/>
              </w:rPr>
              <w:t>A playlist is a collection of videos in a single</w:t>
            </w:r>
            <w:r>
              <w:rPr>
                <w:noProof/>
              </w:rPr>
              <w:t xml:space="preserve"> player.</w:t>
            </w:r>
          </w:p>
        </w:tc>
        <w:tc>
          <w:tcPr>
            <w:tcW w:w="7407" w:type="dxa"/>
          </w:tcPr>
          <w:p w:rsidR="00000000" w:rsidRDefault="00074CE3">
            <w:pPr>
              <w:rPr>
                <w:lang w:val="es-ES_tradnl"/>
              </w:rPr>
            </w:pPr>
            <w:r>
              <w:rPr>
                <w:lang w:val="es-ES_tradnl"/>
              </w:rPr>
              <w:t>Una lista de reproducci</w:t>
            </w:r>
            <w:r>
              <w:rPr>
                <w:lang w:val="es-ES_tradnl"/>
              </w:rPr>
              <w:t>ó</w:t>
            </w:r>
            <w:r>
              <w:rPr>
                <w:lang w:val="es-ES_tradnl"/>
              </w:rPr>
              <w:t>n es una colecci</w:t>
            </w:r>
            <w:r>
              <w:rPr>
                <w:lang w:val="es-ES_tradnl"/>
              </w:rPr>
              <w:t>ó</w:t>
            </w:r>
            <w:r>
              <w:rPr>
                <w:lang w:val="es-ES_tradnl"/>
              </w:rPr>
              <w:t>n de videos en un solo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274 </w:t>
            </w:r>
            <w:r>
              <w:rPr>
                <w:noProof/>
                <w:sz w:val="16"/>
              </w:rPr>
              <w:br/>
            </w:r>
            <w:r>
              <w:rPr>
                <w:noProof/>
                <w:sz w:val="2"/>
              </w:rPr>
              <w:t>4d0e249f-a223-43fe-9282-8f12a7f2873a</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playlists, edit existing playlists and delete existing pl</w:t>
            </w:r>
            <w:r>
              <w:rPr>
                <w:noProof/>
              </w:rPr>
              <w:t>aylists.</w:t>
            </w:r>
          </w:p>
        </w:tc>
        <w:tc>
          <w:tcPr>
            <w:tcW w:w="7407" w:type="dxa"/>
          </w:tcPr>
          <w:p w:rsidR="00000000" w:rsidRDefault="00074CE3">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permite a los autores de contenido agregar nuevas listas de reproducci</w:t>
            </w:r>
            <w:r>
              <w:rPr>
                <w:lang w:val="es-ES_tradnl"/>
              </w:rPr>
              <w:t>ó</w:t>
            </w:r>
            <w:r>
              <w:rPr>
                <w:lang w:val="es-ES_tradnl"/>
              </w:rPr>
              <w:t>n, editar listas de reproducci</w:t>
            </w:r>
            <w:r>
              <w:rPr>
                <w:lang w:val="es-ES_tradnl"/>
              </w:rPr>
              <w:t>ó</w:t>
            </w:r>
            <w:r>
              <w:rPr>
                <w:lang w:val="es-ES_tradnl"/>
              </w:rPr>
              <w:t>n existentes y eliminar listas de reproducci</w:t>
            </w:r>
            <w:r>
              <w:rPr>
                <w:lang w:val="es-ES_tradnl"/>
              </w:rPr>
              <w:t>ó</w:t>
            </w:r>
            <w:r>
              <w:rPr>
                <w:lang w:val="es-ES_tradnl"/>
              </w:rPr>
              <w:t>n existentes.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275 </w:t>
            </w:r>
            <w:r>
              <w:rPr>
                <w:noProof/>
                <w:sz w:val="16"/>
              </w:rPr>
              <w:br/>
            </w:r>
            <w:r>
              <w:rPr>
                <w:noProof/>
                <w:sz w:val="2"/>
              </w:rPr>
              <w:t>fe53333d-718f-4c56-bb6e-8cbfed35a5dc</w:t>
            </w:r>
          </w:p>
        </w:tc>
        <w:tc>
          <w:tcPr>
            <w:tcW w:w="7407" w:type="dxa"/>
            <w:shd w:val="clear" w:color="auto" w:fill="F2F2F2" w:themeFill="background1" w:themeFillShade="F2"/>
          </w:tcPr>
          <w:p w:rsidR="00000000" w:rsidRDefault="00074CE3">
            <w:pPr>
              <w:rPr>
                <w:noProof/>
              </w:rPr>
            </w:pPr>
            <w:r>
              <w:rPr>
                <w:noProof/>
              </w:rPr>
              <w:t>When yo</w:t>
            </w:r>
            <w:r>
              <w:rPr>
                <w:noProof/>
              </w:rPr>
              <w:t xml:space="preserve">u import playlists, </w:t>
            </w:r>
            <w:r>
              <w:rPr>
                <w:rStyle w:val="mqInternal"/>
                <w:noProof/>
              </w:rPr>
              <w:t>[1}[2]{3]</w:t>
            </w:r>
            <w:r>
              <w:rPr>
                <w:noProof/>
              </w:rPr>
              <w:t xml:space="preserve"> </w:t>
            </w:r>
            <w:r>
              <w:rPr>
                <w:rStyle w:val="mqInternal"/>
                <w:noProof/>
              </w:rPr>
              <w:t>[1}[5]{3]</w:t>
            </w:r>
            <w:r>
              <w:rPr>
                <w:noProof/>
              </w:rPr>
              <w:t xml:space="preserve"> will reflect the current day that the playlists were imported rather than the create date inside of </w:t>
            </w:r>
            <w:r>
              <w:rPr>
                <w:rStyle w:val="mqInternal"/>
                <w:noProof/>
              </w:rPr>
              <w:t>[1}[2]{3]</w:t>
            </w:r>
            <w:r>
              <w:rPr>
                <w:noProof/>
              </w:rPr>
              <w:t xml:space="preserve"> .</w:t>
            </w:r>
          </w:p>
        </w:tc>
        <w:tc>
          <w:tcPr>
            <w:tcW w:w="7407" w:type="dxa"/>
          </w:tcPr>
          <w:p w:rsidR="00000000" w:rsidRDefault="00074CE3">
            <w:pPr>
              <w:rPr>
                <w:lang w:val="es-ES_tradnl"/>
              </w:rPr>
            </w:pPr>
            <w:r>
              <w:rPr>
                <w:lang w:val="es-ES_tradnl"/>
              </w:rPr>
              <w:t>Cuando importas listas de reproducci</w:t>
            </w:r>
            <w:r>
              <w:rPr>
                <w:lang w:val="es-ES_tradnl"/>
              </w:rPr>
              <w:t>ó</w:t>
            </w:r>
            <w:r>
              <w:rPr>
                <w:lang w:val="es-ES_tradnl"/>
              </w:rPr>
              <w:t xml:space="preserve">n, </w:t>
            </w:r>
            <w:r>
              <w:rPr>
                <w:rStyle w:val="mqInternal"/>
                <w:noProof/>
                <w:lang w:val="es-ES_tradnl"/>
              </w:rPr>
              <w:t>[1}[2]{3]</w:t>
            </w:r>
            <w:r>
              <w:rPr>
                <w:lang w:val="es-ES_tradnl"/>
              </w:rPr>
              <w:t xml:space="preserve"> </w:t>
            </w:r>
            <w:r>
              <w:rPr>
                <w:rStyle w:val="mqInternal"/>
                <w:noProof/>
                <w:lang w:val="es-ES_tradnl"/>
              </w:rPr>
              <w:t>[1}[5]{3]</w:t>
            </w:r>
            <w:r>
              <w:rPr>
                <w:lang w:val="es-ES_tradnl"/>
              </w:rPr>
              <w:t xml:space="preserve"> reflejar</w:t>
            </w:r>
            <w:r>
              <w:rPr>
                <w:lang w:val="es-ES_tradnl"/>
              </w:rPr>
              <w:t>á</w:t>
            </w:r>
            <w:r>
              <w:rPr>
                <w:lang w:val="es-ES_tradnl"/>
              </w:rPr>
              <w:t xml:space="preserve"> el d</w:t>
            </w:r>
            <w:r>
              <w:rPr>
                <w:lang w:val="es-ES_tradnl"/>
              </w:rPr>
              <w:t>í</w:t>
            </w:r>
            <w:r>
              <w:rPr>
                <w:lang w:val="es-ES_tradnl"/>
              </w:rPr>
              <w:t>a actual en que se importaron las listas de reproducci</w:t>
            </w:r>
            <w:r>
              <w:rPr>
                <w:lang w:val="es-ES_tradnl"/>
              </w:rPr>
              <w:t>ó</w:t>
            </w:r>
            <w:r>
              <w:rPr>
                <w:lang w:val="es-ES_tradnl"/>
              </w:rPr>
              <w:t xml:space="preserve">n en lugar de la fecha de </w:t>
            </w:r>
            <w:r>
              <w:rPr>
                <w:lang w:val="es-ES_tradnl"/>
              </w:rPr>
              <w:lastRenderedPageBreak/>
              <w:t>creaci</w:t>
            </w:r>
            <w:r>
              <w:rPr>
                <w:lang w:val="es-ES_tradnl"/>
              </w:rPr>
              <w:t>ó</w:t>
            </w:r>
            <w:r>
              <w:rPr>
                <w:lang w:val="es-ES_tradnl"/>
              </w:rPr>
              <w:t xml:space="preserve">n dentro de </w:t>
            </w:r>
            <w:r>
              <w:rPr>
                <w:rStyle w:val="mqInternal"/>
                <w:noProof/>
                <w:lang w:val="es-ES_tradnl"/>
              </w:rPr>
              <w:t>[1}[2]{3]</w:t>
            </w:r>
            <w:r>
              <w:rPr>
                <w:lang w:val="es-ES_tradnl"/>
              </w:rPr>
              <w:t xml:space="preserve"> .</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276 </w:t>
            </w:r>
            <w:r>
              <w:rPr>
                <w:noProof/>
                <w:sz w:val="16"/>
              </w:rPr>
              <w:br/>
            </w:r>
            <w:r>
              <w:rPr>
                <w:noProof/>
                <w:sz w:val="2"/>
              </w:rPr>
              <w:t>e32710aa-66a2-41d0-a88a-7c1885000278</w:t>
            </w:r>
          </w:p>
        </w:tc>
        <w:tc>
          <w:tcPr>
            <w:tcW w:w="7407" w:type="dxa"/>
            <w:shd w:val="clear" w:color="auto" w:fill="F2F2F2" w:themeFill="background1" w:themeFillShade="F2"/>
          </w:tcPr>
          <w:p w:rsidR="00000000" w:rsidRDefault="00074CE3">
            <w:pPr>
              <w:rPr>
                <w:noProof/>
              </w:rPr>
            </w:pPr>
            <w:r>
              <w:rPr>
                <w:noProof/>
              </w:rPr>
              <w:t xml:space="preserve">If you are moving a previously existing </w:t>
            </w:r>
            <w:r>
              <w:rPr>
                <w:rStyle w:val="mqInternal"/>
                <w:noProof/>
              </w:rPr>
              <w:t>[1}[2]{3]</w:t>
            </w:r>
            <w:r>
              <w:rPr>
                <w:noProof/>
              </w:rPr>
              <w:t xml:space="preserve"> </w:t>
            </w:r>
            <w:r>
              <w:rPr>
                <w:rStyle w:val="mqInternal"/>
                <w:noProof/>
              </w:rPr>
              <w:t>[1}[5]{3]</w:t>
            </w:r>
            <w:r>
              <w:rPr>
                <w:noProof/>
              </w:rPr>
              <w:t xml:space="preserve"> implementation, you can migrate the previ</w:t>
            </w:r>
            <w:r>
              <w:rPr>
                <w:noProof/>
              </w:rPr>
              <w:t>ous content and the connector will recognize these videos.</w:t>
            </w:r>
          </w:p>
        </w:tc>
        <w:tc>
          <w:tcPr>
            <w:tcW w:w="7407" w:type="dxa"/>
          </w:tcPr>
          <w:p w:rsidR="00000000" w:rsidRDefault="00074CE3">
            <w:pPr>
              <w:rPr>
                <w:lang w:val="es-ES_tradnl"/>
              </w:rPr>
            </w:pPr>
            <w:r>
              <w:rPr>
                <w:lang w:val="es-ES_tradnl"/>
              </w:rPr>
              <w:t>Si est</w:t>
            </w:r>
            <w:r>
              <w:rPr>
                <w:lang w:val="es-ES_tradnl"/>
              </w:rPr>
              <w:t>á</w:t>
            </w:r>
            <w:r>
              <w:rPr>
                <w:lang w:val="es-ES_tradnl"/>
              </w:rPr>
              <w:t xml:space="preserve"> moviendo un </w:t>
            </w:r>
            <w:r>
              <w:rPr>
                <w:rStyle w:val="mqInternal"/>
                <w:noProof/>
                <w:lang w:val="es-ES_tradnl"/>
              </w:rPr>
              <w:t>[1}[2]{3]</w:t>
            </w:r>
            <w:r>
              <w:rPr>
                <w:lang w:val="es-ES_tradnl"/>
              </w:rPr>
              <w:t xml:space="preserve"> </w:t>
            </w:r>
            <w:r>
              <w:rPr>
                <w:rStyle w:val="mqInternal"/>
                <w:noProof/>
                <w:lang w:val="es-ES_tradnl"/>
              </w:rPr>
              <w:t>[1}[5]{3]</w:t>
            </w:r>
            <w:r>
              <w:rPr>
                <w:lang w:val="es-ES_tradnl"/>
              </w:rPr>
              <w:t xml:space="preserve"> implementaci</w:t>
            </w:r>
            <w:r>
              <w:rPr>
                <w:lang w:val="es-ES_tradnl"/>
              </w:rPr>
              <w:t>ó</w:t>
            </w:r>
            <w:r>
              <w:rPr>
                <w:lang w:val="es-ES_tradnl"/>
              </w:rPr>
              <w:t>n, puede migrar el contenido anterior y el conector reconocer</w:t>
            </w:r>
            <w:r>
              <w:rPr>
                <w:lang w:val="es-ES_tradnl"/>
              </w:rPr>
              <w:t>á</w:t>
            </w:r>
            <w:r>
              <w:rPr>
                <w:lang w:val="es-ES_tradnl"/>
              </w:rPr>
              <w:t xml:space="preserve"> estos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278 </w:t>
            </w:r>
            <w:r>
              <w:rPr>
                <w:noProof/>
                <w:sz w:val="16"/>
              </w:rPr>
              <w:br/>
            </w:r>
            <w:r>
              <w:rPr>
                <w:noProof/>
                <w:sz w:val="2"/>
              </w:rPr>
              <w:t>fc41e5a2-a274-4692-91f3-77c07c940192</w:t>
            </w:r>
          </w:p>
        </w:tc>
        <w:tc>
          <w:tcPr>
            <w:tcW w:w="7407" w:type="dxa"/>
            <w:shd w:val="clear" w:color="auto" w:fill="F2F2F2" w:themeFill="background1" w:themeFillShade="F2"/>
          </w:tcPr>
          <w:p w:rsidR="00000000" w:rsidRDefault="00074CE3">
            <w:pPr>
              <w:rPr>
                <w:noProof/>
              </w:rPr>
            </w:pPr>
            <w:r>
              <w:rPr>
                <w:noProof/>
              </w:rPr>
              <w:t>Add Playlist</w:t>
            </w:r>
          </w:p>
        </w:tc>
        <w:tc>
          <w:tcPr>
            <w:tcW w:w="7407" w:type="dxa"/>
          </w:tcPr>
          <w:p w:rsidR="00000000" w:rsidRDefault="00074CE3">
            <w:pPr>
              <w:rPr>
                <w:lang w:val="es-ES_tradnl"/>
              </w:rPr>
            </w:pPr>
            <w:r>
              <w:rPr>
                <w:lang w:val="es-ES_tradnl"/>
              </w:rPr>
              <w:t>Agregar lis</w:t>
            </w:r>
            <w:r>
              <w:rPr>
                <w:lang w:val="es-ES_tradnl"/>
              </w:rPr>
              <w:t>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279 </w:t>
            </w:r>
            <w:r>
              <w:rPr>
                <w:noProof/>
                <w:sz w:val="16"/>
              </w:rPr>
              <w:br/>
            </w:r>
            <w:r>
              <w:rPr>
                <w:noProof/>
                <w:sz w:val="2"/>
              </w:rPr>
              <w:t>9fbd8dae-9b89-4f1e-b31f-b13753caf6a2</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playlists.</w:t>
            </w:r>
          </w:p>
        </w:tc>
        <w:tc>
          <w:tcPr>
            <w:tcW w:w="7407" w:type="dxa"/>
          </w:tcPr>
          <w:p w:rsidR="00000000" w:rsidRDefault="00074CE3">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permite a los autores de contenido agregar nuevas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280 </w:t>
            </w:r>
            <w:r>
              <w:rPr>
                <w:noProof/>
                <w:sz w:val="16"/>
              </w:rPr>
              <w:br/>
            </w:r>
            <w:r>
              <w:rPr>
                <w:noProof/>
                <w:sz w:val="2"/>
              </w:rPr>
              <w:t>64c10ddf-3b64-4978-824f-ad938259bbd9</w:t>
            </w:r>
          </w:p>
        </w:tc>
        <w:tc>
          <w:tcPr>
            <w:tcW w:w="7407" w:type="dxa"/>
            <w:shd w:val="clear" w:color="auto" w:fill="F2F2F2" w:themeFill="background1" w:themeFillShade="F2"/>
          </w:tcPr>
          <w:p w:rsidR="00000000" w:rsidRDefault="00074CE3">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074CE3">
            <w:pPr>
              <w:rPr>
                <w:lang w:val="es-ES_tradnl"/>
              </w:rPr>
            </w:pPr>
            <w:r>
              <w:rPr>
                <w:lang w:val="es-ES_tradnl"/>
              </w:rPr>
              <w:t xml:space="preserve">Abre el </w:t>
            </w:r>
            <w:r>
              <w:rPr>
                <w:rStyle w:val="mqInternal"/>
                <w:noProof/>
                <w:lang w:val="es-ES_tradnl"/>
              </w:rPr>
              <w:t>[1}[2]{3]</w:t>
            </w:r>
            <w:r>
              <w:rPr>
                <w:lang w:val="es-ES_tradnl"/>
              </w:rPr>
              <w:t xml:space="preserve"> </w:t>
            </w:r>
            <w:r>
              <w:rPr>
                <w:rStyle w:val="mqInternal"/>
                <w:noProof/>
                <w:lang w:val="es-ES_tradnl"/>
              </w:rPr>
              <w:t>[1}[5]{3]</w:t>
            </w:r>
            <w:r>
              <w:rPr>
                <w:lang w:val="es-ES_tradnl"/>
              </w:rPr>
              <w:t xml:space="preserve"> Mediateca.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281 </w:t>
            </w:r>
            <w:r>
              <w:rPr>
                <w:noProof/>
                <w:sz w:val="16"/>
              </w:rPr>
              <w:br/>
            </w:r>
            <w:r>
              <w:rPr>
                <w:noProof/>
                <w:sz w:val="2"/>
              </w:rPr>
              <w:t>1fb73912-ebe9-49af-a4b1-0654b8cde5f7</w:t>
            </w:r>
          </w:p>
        </w:tc>
        <w:tc>
          <w:tcPr>
            <w:tcW w:w="7407" w:type="dxa"/>
            <w:shd w:val="clear" w:color="auto" w:fill="F2F2F2" w:themeFill="background1" w:themeFillShade="F2"/>
          </w:tcPr>
          <w:p w:rsidR="00000000" w:rsidRDefault="00074CE3">
            <w:pPr>
              <w:rPr>
                <w:noProof/>
              </w:rPr>
            </w:pPr>
            <w:r>
              <w:rPr>
                <w:noProof/>
              </w:rPr>
              <w:t>Navigate to the account with the videos you want to create a playlists for.</w:t>
            </w:r>
          </w:p>
        </w:tc>
        <w:tc>
          <w:tcPr>
            <w:tcW w:w="7407" w:type="dxa"/>
          </w:tcPr>
          <w:p w:rsidR="00000000" w:rsidRDefault="00074CE3">
            <w:pPr>
              <w:rPr>
                <w:lang w:val="es-ES_tradnl"/>
              </w:rPr>
            </w:pPr>
            <w:r>
              <w:rPr>
                <w:lang w:val="es-ES_tradnl"/>
              </w:rPr>
              <w:t>Navegue a la cuenta con los videos para los que desea crear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282 </w:t>
            </w:r>
            <w:r>
              <w:rPr>
                <w:noProof/>
                <w:sz w:val="16"/>
              </w:rPr>
              <w:br/>
            </w:r>
            <w:r>
              <w:rPr>
                <w:noProof/>
                <w:sz w:val="2"/>
              </w:rPr>
              <w:t>93a90ed0-0391-4da5-b0e1-65b0e44e8cd6</w:t>
            </w:r>
          </w:p>
        </w:tc>
        <w:tc>
          <w:tcPr>
            <w:tcW w:w="7407" w:type="dxa"/>
            <w:shd w:val="clear" w:color="auto" w:fill="F2F2F2" w:themeFill="background1" w:themeFillShade="F2"/>
          </w:tcPr>
          <w:p w:rsidR="00000000" w:rsidRDefault="00074CE3">
            <w:pPr>
              <w:rPr>
                <w:noProof/>
              </w:rPr>
            </w:pPr>
            <w:r>
              <w:rPr>
                <w:noProof/>
              </w:rPr>
              <w:t>Navigate to the Media Content item.</w:t>
            </w:r>
          </w:p>
        </w:tc>
        <w:tc>
          <w:tcPr>
            <w:tcW w:w="7407" w:type="dxa"/>
          </w:tcPr>
          <w:p w:rsidR="00000000" w:rsidRDefault="00074CE3">
            <w:pPr>
              <w:rPr>
                <w:lang w:val="es-ES_tradnl"/>
              </w:rPr>
            </w:pPr>
            <w:r>
              <w:rPr>
                <w:lang w:val="es-ES_tradnl"/>
              </w:rPr>
              <w:t>Navegue hasta el elemento Contenido multimedia.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284 </w:t>
            </w:r>
            <w:r>
              <w:rPr>
                <w:noProof/>
                <w:sz w:val="16"/>
              </w:rPr>
              <w:br/>
            </w:r>
            <w:r>
              <w:rPr>
                <w:noProof/>
                <w:sz w:val="2"/>
              </w:rPr>
              <w:t>67813351-7d31-4e84-8a29-fa5c0e5d599a</w:t>
            </w:r>
          </w:p>
        </w:tc>
        <w:tc>
          <w:tcPr>
            <w:tcW w:w="7407" w:type="dxa"/>
            <w:shd w:val="clear" w:color="auto" w:fill="F2F2F2" w:themeFill="background1" w:themeFillShade="F2"/>
          </w:tcPr>
          <w:p w:rsidR="00000000" w:rsidRDefault="00074CE3">
            <w:pPr>
              <w:rPr>
                <w:noProof/>
              </w:rPr>
            </w:pPr>
            <w:r>
              <w:rPr>
                <w:noProof/>
              </w:rPr>
              <w:t>Add a new Brightcove Playlist item.</w:t>
            </w:r>
          </w:p>
        </w:tc>
        <w:tc>
          <w:tcPr>
            <w:tcW w:w="7407" w:type="dxa"/>
          </w:tcPr>
          <w:p w:rsidR="00000000" w:rsidRDefault="00074CE3">
            <w:pPr>
              <w:rPr>
                <w:lang w:val="es-ES_tradnl"/>
              </w:rPr>
            </w:pPr>
            <w:r>
              <w:rPr>
                <w:lang w:val="es-ES_tradnl"/>
              </w:rPr>
              <w:t>Agregue un nuevo elemento de lista de reproducci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286 </w:t>
            </w:r>
            <w:r>
              <w:rPr>
                <w:noProof/>
                <w:sz w:val="16"/>
              </w:rPr>
              <w:br/>
            </w:r>
            <w:r>
              <w:rPr>
                <w:noProof/>
                <w:sz w:val="2"/>
              </w:rPr>
              <w:t>6db59e46-9c35-4dc2-b396-495a37845b85</w:t>
            </w:r>
          </w:p>
        </w:tc>
        <w:tc>
          <w:tcPr>
            <w:tcW w:w="7407" w:type="dxa"/>
            <w:shd w:val="clear" w:color="auto" w:fill="F2F2F2" w:themeFill="background1" w:themeFillShade="F2"/>
          </w:tcPr>
          <w:p w:rsidR="00000000" w:rsidRDefault="00074CE3">
            <w:pPr>
              <w:rPr>
                <w:noProof/>
              </w:rPr>
            </w:pPr>
            <w:r>
              <w:rPr>
                <w:noProof/>
              </w:rPr>
              <w:t>For the Name field, enter a descriptive name for the video.</w:t>
            </w:r>
          </w:p>
        </w:tc>
        <w:tc>
          <w:tcPr>
            <w:tcW w:w="7407" w:type="dxa"/>
          </w:tcPr>
          <w:p w:rsidR="00000000" w:rsidRDefault="00074CE3">
            <w:pPr>
              <w:rPr>
                <w:lang w:val="es-ES_tradnl"/>
              </w:rPr>
            </w:pPr>
            <w:r>
              <w:rPr>
                <w:lang w:val="es-ES_tradnl"/>
              </w:rPr>
              <w:t xml:space="preserve">En el campo Nombre, ingrese un nombre descriptivo </w:t>
            </w:r>
            <w:r>
              <w:rPr>
                <w:lang w:val="es-ES_tradnl"/>
              </w:rPr>
              <w:t>para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287 </w:t>
            </w:r>
            <w:r>
              <w:rPr>
                <w:noProof/>
                <w:sz w:val="16"/>
              </w:rPr>
              <w:br/>
            </w:r>
            <w:r>
              <w:rPr>
                <w:noProof/>
                <w:sz w:val="2"/>
              </w:rPr>
              <w:t>15ac7ffb-aa24-400d-8590-da04485290c0</w:t>
            </w:r>
          </w:p>
        </w:tc>
        <w:tc>
          <w:tcPr>
            <w:tcW w:w="7407" w:type="dxa"/>
            <w:shd w:val="clear" w:color="auto" w:fill="F2F2F2" w:themeFill="background1" w:themeFillShade="F2"/>
          </w:tcPr>
          <w:p w:rsidR="00000000" w:rsidRDefault="00074CE3">
            <w:pPr>
              <w:rPr>
                <w:noProof/>
              </w:rPr>
            </w:pPr>
            <w:r>
              <w:rPr>
                <w:noProof/>
              </w:rPr>
              <w:t>For the Video Ids field, select the videos you want to include in the playlist.</w:t>
            </w:r>
          </w:p>
        </w:tc>
        <w:tc>
          <w:tcPr>
            <w:tcW w:w="7407" w:type="dxa"/>
          </w:tcPr>
          <w:p w:rsidR="00000000" w:rsidRDefault="00074CE3">
            <w:pPr>
              <w:rPr>
                <w:lang w:val="es-ES_tradnl"/>
              </w:rPr>
            </w:pPr>
            <w:r>
              <w:rPr>
                <w:lang w:val="es-ES_tradnl"/>
              </w:rPr>
              <w:t>Para el campo ID de video, seleccione los videos que desea incluir en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288 </w:t>
            </w:r>
            <w:r>
              <w:rPr>
                <w:noProof/>
                <w:sz w:val="16"/>
              </w:rPr>
              <w:br/>
            </w:r>
            <w:r>
              <w:rPr>
                <w:noProof/>
                <w:sz w:val="2"/>
              </w:rPr>
              <w:t>494b1c16-975b-48</w:t>
            </w:r>
            <w:r>
              <w:rPr>
                <w:noProof/>
                <w:sz w:val="2"/>
              </w:rPr>
              <w:t>10-8e51-99fc3bb60d07</w:t>
            </w:r>
          </w:p>
        </w:tc>
        <w:tc>
          <w:tcPr>
            <w:tcW w:w="7407" w:type="dxa"/>
            <w:shd w:val="clear" w:color="auto" w:fill="F2F2F2" w:themeFill="background1" w:themeFillShade="F2"/>
          </w:tcPr>
          <w:p w:rsidR="00000000" w:rsidRDefault="00074CE3">
            <w:pPr>
              <w:rPr>
                <w:noProof/>
              </w:rPr>
            </w:pPr>
            <w:r>
              <w:rPr>
                <w:noProof/>
              </w:rPr>
              <w:t>Edit Playlist</w:t>
            </w:r>
          </w:p>
        </w:tc>
        <w:tc>
          <w:tcPr>
            <w:tcW w:w="7407" w:type="dxa"/>
          </w:tcPr>
          <w:p w:rsidR="00000000" w:rsidRDefault="00074CE3">
            <w:pPr>
              <w:rPr>
                <w:lang w:val="es-ES_tradnl"/>
              </w:rPr>
            </w:pPr>
            <w:r>
              <w:rPr>
                <w:lang w:val="es-ES_tradnl"/>
              </w:rPr>
              <w:t>Editar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289 </w:t>
            </w:r>
            <w:r>
              <w:rPr>
                <w:noProof/>
                <w:sz w:val="16"/>
              </w:rPr>
              <w:br/>
            </w:r>
            <w:r>
              <w:rPr>
                <w:noProof/>
                <w:sz w:val="2"/>
              </w:rPr>
              <w:t>ee716adf-1bb7-4817-b190-66b7bc887a9e</w:t>
            </w:r>
          </w:p>
        </w:tc>
        <w:tc>
          <w:tcPr>
            <w:tcW w:w="7407" w:type="dxa"/>
            <w:shd w:val="clear" w:color="auto" w:fill="F2F2F2" w:themeFill="background1" w:themeFillShade="F2"/>
          </w:tcPr>
          <w:p w:rsidR="00000000" w:rsidRDefault="00074CE3">
            <w:pPr>
              <w:rPr>
                <w:noProof/>
              </w:rPr>
            </w:pPr>
            <w:r>
              <w:rPr>
                <w:noProof/>
              </w:rPr>
              <w:t xml:space="preserve">Playlist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074CE3">
            <w:pPr>
              <w:rPr>
                <w:lang w:val="es-ES_tradnl"/>
              </w:rPr>
            </w:pPr>
            <w:r>
              <w:rPr>
                <w:lang w:val="es-ES_tradnl"/>
              </w:rPr>
              <w:t>Los elementos de la lista de reproducci</w:t>
            </w:r>
            <w:r>
              <w:rPr>
                <w:lang w:val="es-ES_tradnl"/>
              </w:rPr>
              <w:t>ó</w:t>
            </w:r>
            <w:r>
              <w:rPr>
                <w:lang w:val="es-ES_tradnl"/>
              </w:rPr>
              <w:t xml:space="preserve">n se editan como cualquier otro </w:t>
            </w:r>
            <w:r>
              <w:rPr>
                <w:rStyle w:val="mqInternal"/>
                <w:noProof/>
                <w:lang w:val="es-ES_tradnl"/>
              </w:rPr>
              <w:t>[1}</w:t>
            </w:r>
            <w:r>
              <w:rPr>
                <w:rStyle w:val="mqInternal"/>
                <w:noProof/>
                <w:lang w:val="es-ES_tradnl"/>
              </w:rPr>
              <w:t>[2]{3]</w:t>
            </w:r>
            <w:r>
              <w:rPr>
                <w:lang w:val="es-ES_tradnl"/>
              </w:rPr>
              <w:t xml:space="preserve"> </w:t>
            </w:r>
            <w:r>
              <w:rPr>
                <w:rStyle w:val="mqInternal"/>
                <w:noProof/>
                <w:lang w:val="es-ES_tradnl"/>
              </w:rPr>
              <w:t>[1}[5]{3]</w:t>
            </w:r>
            <w:r>
              <w:rPr>
                <w:lang w:val="es-ES_tradnl"/>
              </w:rPr>
              <w:t xml:space="preserve"> art</w:t>
            </w:r>
            <w:r>
              <w:rPr>
                <w:lang w:val="es-ES_tradnl"/>
              </w:rPr>
              <w:t>í</w:t>
            </w:r>
            <w:r>
              <w:rPr>
                <w:lang w:val="es-ES_tradnl"/>
              </w:rPr>
              <w:t>culos.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290 </w:t>
            </w:r>
            <w:r>
              <w:rPr>
                <w:noProof/>
                <w:sz w:val="16"/>
              </w:rPr>
              <w:br/>
            </w:r>
            <w:r>
              <w:rPr>
                <w:noProof/>
                <w:sz w:val="2"/>
              </w:rPr>
              <w:t>b694691a-ae43-4f13-acd9-834c604532a2</w:t>
            </w:r>
          </w:p>
        </w:tc>
        <w:tc>
          <w:tcPr>
            <w:tcW w:w="7407" w:type="dxa"/>
            <w:shd w:val="clear" w:color="auto" w:fill="F2F2F2" w:themeFill="background1" w:themeFillShade="F2"/>
          </w:tcPr>
          <w:p w:rsidR="00000000" w:rsidRDefault="00074CE3">
            <w:pPr>
              <w:rPr>
                <w:noProof/>
              </w:rPr>
            </w:pPr>
            <w:r>
              <w:rPr>
                <w:noProof/>
              </w:rPr>
              <w:t>Delete Playlist</w:t>
            </w:r>
          </w:p>
        </w:tc>
        <w:tc>
          <w:tcPr>
            <w:tcW w:w="7407" w:type="dxa"/>
          </w:tcPr>
          <w:p w:rsidR="00000000" w:rsidRDefault="00074CE3">
            <w:pPr>
              <w:rPr>
                <w:lang w:val="es-ES_tradnl"/>
              </w:rPr>
            </w:pPr>
            <w:r>
              <w:rPr>
                <w:lang w:val="es-ES_tradnl"/>
              </w:rPr>
              <w:t>Eliminar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291 </w:t>
            </w:r>
            <w:r>
              <w:rPr>
                <w:noProof/>
                <w:sz w:val="16"/>
              </w:rPr>
              <w:br/>
            </w:r>
            <w:r>
              <w:rPr>
                <w:noProof/>
                <w:sz w:val="2"/>
              </w:rPr>
              <w:t>8497572a-d9d9-4845-b1a4-1143e149862c</w:t>
            </w:r>
          </w:p>
        </w:tc>
        <w:tc>
          <w:tcPr>
            <w:tcW w:w="7407" w:type="dxa"/>
            <w:shd w:val="clear" w:color="auto" w:fill="F2F2F2" w:themeFill="background1" w:themeFillShade="F2"/>
          </w:tcPr>
          <w:p w:rsidR="00000000" w:rsidRDefault="00074CE3">
            <w:pPr>
              <w:rPr>
                <w:noProof/>
              </w:rPr>
            </w:pPr>
            <w:r>
              <w:rPr>
                <w:noProof/>
              </w:rPr>
              <w:t xml:space="preserve">Playlist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074CE3">
            <w:pPr>
              <w:rPr>
                <w:lang w:val="es-ES_tradnl"/>
              </w:rPr>
            </w:pPr>
            <w:r>
              <w:rPr>
                <w:lang w:val="es-ES_tradnl"/>
              </w:rPr>
              <w:t>Los elementos de la lista de reproducci</w:t>
            </w:r>
            <w:r>
              <w:rPr>
                <w:lang w:val="es-ES_tradnl"/>
              </w:rPr>
              <w:t>ó</w:t>
            </w:r>
            <w:r>
              <w:rPr>
                <w:lang w:val="es-ES_tradnl"/>
              </w:rPr>
              <w:t xml:space="preserve">n se eliminan como cualquier otro </w:t>
            </w:r>
            <w:r>
              <w:rPr>
                <w:rStyle w:val="mqInternal"/>
                <w:noProof/>
                <w:lang w:val="es-ES_tradnl"/>
              </w:rPr>
              <w:t>[1}[2]{3]</w:t>
            </w:r>
            <w:r>
              <w:rPr>
                <w:lang w:val="es-ES_tradnl"/>
              </w:rPr>
              <w:t xml:space="preserve"> </w:t>
            </w:r>
            <w:r>
              <w:rPr>
                <w:rStyle w:val="mqInternal"/>
                <w:noProof/>
                <w:lang w:val="es-ES_tradnl"/>
              </w:rPr>
              <w:t>[1}[5]{3]</w:t>
            </w:r>
            <w:r>
              <w:rPr>
                <w:lang w:val="es-ES_tradnl"/>
              </w:rPr>
              <w:t xml:space="preserve"> art</w:t>
            </w:r>
            <w:r>
              <w:rPr>
                <w:lang w:val="es-ES_tradnl"/>
              </w:rPr>
              <w:t>í</w:t>
            </w:r>
            <w:r>
              <w:rPr>
                <w:lang w:val="es-ES_tradnl"/>
              </w:rPr>
              <w:t>culos.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292 </w:t>
            </w:r>
            <w:r>
              <w:rPr>
                <w:noProof/>
                <w:sz w:val="16"/>
              </w:rPr>
              <w:br/>
            </w:r>
            <w:r>
              <w:rPr>
                <w:noProof/>
                <w:sz w:val="2"/>
              </w:rPr>
              <w:t>6735365d-d6d8-432f-a6a9-ae7ab3b0e9f1</w:t>
            </w:r>
          </w:p>
        </w:tc>
        <w:tc>
          <w:tcPr>
            <w:tcW w:w="7407" w:type="dxa"/>
            <w:shd w:val="clear" w:color="auto" w:fill="F2F2F2" w:themeFill="background1" w:themeFillShade="F2"/>
          </w:tcPr>
          <w:p w:rsidR="00000000" w:rsidRDefault="00074CE3">
            <w:pPr>
              <w:rPr>
                <w:noProof/>
              </w:rPr>
            </w:pPr>
            <w:r>
              <w:rPr>
                <w:noProof/>
              </w:rPr>
              <w:t xml:space="preserve">Add Video to </w:t>
            </w:r>
            <w:r>
              <w:rPr>
                <w:rStyle w:val="mqInternal"/>
                <w:noProof/>
              </w:rPr>
              <w:t>[1}[2]{3]</w:t>
            </w:r>
            <w:r>
              <w:rPr>
                <w:noProof/>
              </w:rPr>
              <w:t xml:space="preserve"> </w:t>
            </w:r>
            <w:r>
              <w:rPr>
                <w:rStyle w:val="mqInternal"/>
                <w:noProof/>
              </w:rPr>
              <w:t>[1}[5]{3]</w:t>
            </w:r>
            <w:r>
              <w:rPr>
                <w:noProof/>
              </w:rPr>
              <w:t xml:space="preserve"> Website</w:t>
            </w:r>
          </w:p>
        </w:tc>
        <w:tc>
          <w:tcPr>
            <w:tcW w:w="7407" w:type="dxa"/>
          </w:tcPr>
          <w:p w:rsidR="00000000" w:rsidRDefault="00074CE3">
            <w:pPr>
              <w:rPr>
                <w:lang w:val="es-ES_tradnl"/>
              </w:rPr>
            </w:pPr>
            <w:r>
              <w:rPr>
                <w:lang w:val="es-ES_tradnl"/>
              </w:rPr>
              <w:t xml:space="preserve">Agregar video 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Sitio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293 </w:t>
            </w:r>
            <w:r>
              <w:rPr>
                <w:noProof/>
                <w:sz w:val="16"/>
              </w:rPr>
              <w:br/>
            </w:r>
            <w:r>
              <w:rPr>
                <w:noProof/>
                <w:sz w:val="2"/>
              </w:rPr>
              <w:t>c10704ff-73a1-4</w:t>
            </w:r>
            <w:r>
              <w:rPr>
                <w:noProof/>
                <w:sz w:val="2"/>
              </w:rPr>
              <w:t>0c1-8e7d-478af987fd8d</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w:t>
            </w:r>
            <w:r>
              <w:rPr>
                <w:rStyle w:val="mqInternal"/>
                <w:noProof/>
              </w:rPr>
              <w:t>[1}[5]{3]</w:t>
            </w:r>
            <w:r>
              <w:rPr>
                <w:noProof/>
              </w:rPr>
              <w:t xml:space="preserve"> Media Framework allows content authors to insert media into their pages in a variety of ways.</w:t>
            </w:r>
          </w:p>
        </w:tc>
        <w:tc>
          <w:tcPr>
            <w:tcW w:w="7407" w:type="dxa"/>
          </w:tcPr>
          <w:p w:rsidR="00000000" w:rsidRDefault="00074CE3">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permite a los autores de contenido insertar medios en sus p</w:t>
            </w:r>
            <w:r>
              <w:rPr>
                <w:lang w:val="es-ES_tradnl"/>
              </w:rPr>
              <w:t>á</w:t>
            </w:r>
            <w:r>
              <w:rPr>
                <w:lang w:val="es-ES_tradnl"/>
              </w:rPr>
              <w:t>ginas de diversas formas.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294 </w:t>
            </w:r>
            <w:r>
              <w:rPr>
                <w:noProof/>
                <w:sz w:val="16"/>
              </w:rPr>
              <w:br/>
            </w:r>
            <w:r>
              <w:rPr>
                <w:noProof/>
                <w:sz w:val="2"/>
              </w:rPr>
              <w:t>314df661-91fe-43aa-9bff-3ef0d2d2fe5c</w:t>
            </w:r>
          </w:p>
        </w:tc>
        <w:tc>
          <w:tcPr>
            <w:tcW w:w="7407" w:type="dxa"/>
            <w:shd w:val="clear" w:color="auto" w:fill="F2F2F2" w:themeFill="background1" w:themeFillShade="F2"/>
          </w:tcPr>
          <w:p w:rsidR="00000000" w:rsidRDefault="00074CE3">
            <w:pPr>
              <w:rPr>
                <w:noProof/>
              </w:rPr>
            </w:pPr>
            <w:r>
              <w:rPr>
                <w:noProof/>
              </w:rPr>
              <w:t>This chapter covers the options that are available.</w:t>
            </w:r>
          </w:p>
        </w:tc>
        <w:tc>
          <w:tcPr>
            <w:tcW w:w="7407" w:type="dxa"/>
          </w:tcPr>
          <w:p w:rsidR="00000000" w:rsidRDefault="00074CE3">
            <w:pPr>
              <w:rPr>
                <w:lang w:val="es-ES_tradnl"/>
              </w:rPr>
            </w:pPr>
            <w:r>
              <w:rPr>
                <w:lang w:val="es-ES_tradnl"/>
              </w:rPr>
              <w:t>Este cap</w:t>
            </w:r>
            <w:r>
              <w:rPr>
                <w:lang w:val="es-ES_tradnl"/>
              </w:rPr>
              <w:t>í</w:t>
            </w:r>
            <w:r>
              <w:rPr>
                <w:lang w:val="es-ES_tradnl"/>
              </w:rPr>
              <w:t>tulo cubre las opciones disponibles.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296 </w:t>
            </w:r>
            <w:r>
              <w:rPr>
                <w:noProof/>
                <w:sz w:val="16"/>
              </w:rPr>
              <w:br/>
            </w:r>
            <w:r>
              <w:rPr>
                <w:noProof/>
                <w:sz w:val="2"/>
              </w:rPr>
              <w:t>d4c83689-f05b-4dfb-adfa-685f409241d0</w:t>
            </w:r>
          </w:p>
        </w:tc>
        <w:tc>
          <w:tcPr>
            <w:tcW w:w="7407" w:type="dxa"/>
            <w:shd w:val="clear" w:color="auto" w:fill="F2F2F2" w:themeFill="background1" w:themeFillShade="F2"/>
          </w:tcPr>
          <w:p w:rsidR="00000000" w:rsidRDefault="00074CE3">
            <w:pPr>
              <w:rPr>
                <w:noProof/>
              </w:rPr>
            </w:pPr>
            <w:r>
              <w:rPr>
                <w:noProof/>
              </w:rPr>
              <w:t>Rich Text Editor</w:t>
            </w:r>
          </w:p>
        </w:tc>
        <w:tc>
          <w:tcPr>
            <w:tcW w:w="7407" w:type="dxa"/>
          </w:tcPr>
          <w:p w:rsidR="00000000" w:rsidRDefault="00074CE3">
            <w:pPr>
              <w:rPr>
                <w:lang w:val="es-ES_tradnl"/>
              </w:rPr>
            </w:pPr>
            <w:r>
              <w:rPr>
                <w:lang w:val="es-ES_tradnl"/>
              </w:rPr>
              <w:t>Editor de texto enriquecido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297 </w:t>
            </w:r>
            <w:r>
              <w:rPr>
                <w:noProof/>
                <w:sz w:val="16"/>
              </w:rPr>
              <w:br/>
            </w:r>
            <w:r>
              <w:rPr>
                <w:noProof/>
                <w:sz w:val="2"/>
              </w:rPr>
              <w:t>8f1df6a6-8e86-4564-9e57-49cb37a45d29</w:t>
            </w:r>
          </w:p>
        </w:tc>
        <w:tc>
          <w:tcPr>
            <w:tcW w:w="7407" w:type="dxa"/>
            <w:shd w:val="clear" w:color="auto" w:fill="F2F2F2" w:themeFill="background1" w:themeFillShade="F2"/>
          </w:tcPr>
          <w:p w:rsidR="00000000" w:rsidRDefault="00074CE3">
            <w:pPr>
              <w:rPr>
                <w:noProof/>
              </w:rPr>
            </w:pPr>
            <w:r>
              <w:rPr>
                <w:noProof/>
              </w:rPr>
              <w:t>Rich text fields allows content authors to insert formatted content into their pages.</w:t>
            </w:r>
          </w:p>
        </w:tc>
        <w:tc>
          <w:tcPr>
            <w:tcW w:w="7407" w:type="dxa"/>
          </w:tcPr>
          <w:p w:rsidR="00000000" w:rsidRDefault="00074CE3">
            <w:pPr>
              <w:rPr>
                <w:lang w:val="es-ES_tradnl"/>
              </w:rPr>
            </w:pPr>
            <w:r>
              <w:rPr>
                <w:lang w:val="es-ES_tradnl"/>
              </w:rPr>
              <w:t>Los campos de texto enriquecido permiten a los autores de contenido insertar contenido formateado en sus p</w:t>
            </w:r>
            <w:r>
              <w:rPr>
                <w:lang w:val="es-ES_tradnl"/>
              </w:rPr>
              <w:t>á</w:t>
            </w:r>
            <w:r>
              <w:rPr>
                <w:lang w:val="es-ES_tradnl"/>
              </w:rPr>
              <w:t>ginas.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298 </w:t>
            </w:r>
            <w:r>
              <w:rPr>
                <w:noProof/>
                <w:sz w:val="16"/>
              </w:rPr>
              <w:br/>
            </w:r>
            <w:r>
              <w:rPr>
                <w:noProof/>
                <w:sz w:val="2"/>
              </w:rPr>
              <w:t>4286b3cd</w:t>
            </w:r>
            <w:r>
              <w:rPr>
                <w:noProof/>
                <w:sz w:val="2"/>
              </w:rPr>
              <w:t>-8de4-428f-8304-b79582408f85</w:t>
            </w:r>
          </w:p>
        </w:tc>
        <w:tc>
          <w:tcPr>
            <w:tcW w:w="7407" w:type="dxa"/>
            <w:shd w:val="clear" w:color="auto" w:fill="F2F2F2" w:themeFill="background1" w:themeFillShade="F2"/>
          </w:tcPr>
          <w:p w:rsidR="00000000" w:rsidRDefault="00074CE3">
            <w:pPr>
              <w:rPr>
                <w:noProof/>
              </w:rPr>
            </w:pPr>
            <w:r>
              <w:rPr>
                <w:noProof/>
              </w:rPr>
              <w:t>Content authors use the rich text editor to create and edit this formatted content.</w:t>
            </w:r>
          </w:p>
        </w:tc>
        <w:tc>
          <w:tcPr>
            <w:tcW w:w="7407" w:type="dxa"/>
          </w:tcPr>
          <w:p w:rsidR="00000000" w:rsidRDefault="00074CE3">
            <w:pPr>
              <w:rPr>
                <w:lang w:val="es-ES_tradnl"/>
              </w:rPr>
            </w:pPr>
            <w:r>
              <w:rPr>
                <w:lang w:val="es-ES_tradnl"/>
              </w:rPr>
              <w:t>Los autores de contenido utilizan el editor de texto enriquecido para crear y editar este contenido formateado.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299 </w:t>
            </w:r>
            <w:r>
              <w:rPr>
                <w:noProof/>
                <w:sz w:val="16"/>
              </w:rPr>
              <w:br/>
            </w:r>
            <w:r>
              <w:rPr>
                <w:noProof/>
                <w:sz w:val="2"/>
              </w:rPr>
              <w:t>01476c23-bf41-40b4-8bec-5</w:t>
            </w:r>
            <w:r>
              <w:rPr>
                <w:noProof/>
                <w:sz w:val="2"/>
              </w:rPr>
              <w:t>f2fbe9da12c</w:t>
            </w:r>
          </w:p>
        </w:tc>
        <w:tc>
          <w:tcPr>
            <w:tcW w:w="7407" w:type="dxa"/>
            <w:shd w:val="clear" w:color="auto" w:fill="F2F2F2" w:themeFill="background1" w:themeFillShade="F2"/>
          </w:tcPr>
          <w:p w:rsidR="00000000" w:rsidRDefault="00074CE3">
            <w:pPr>
              <w:rPr>
                <w:noProof/>
              </w:rPr>
            </w:pPr>
            <w:r>
              <w:rPr>
                <w:noProof/>
              </w:rPr>
              <w:t xml:space="preserve">This section covers the features that </w:t>
            </w:r>
            <w:r>
              <w:rPr>
                <w:rStyle w:val="mqInternal"/>
                <w:noProof/>
              </w:rPr>
              <w:t>[1}[2]{3]</w:t>
            </w:r>
            <w:r>
              <w:rPr>
                <w:noProof/>
              </w:rPr>
              <w:t xml:space="preserve"> </w:t>
            </w:r>
            <w:r>
              <w:rPr>
                <w:rStyle w:val="mqInternal"/>
                <w:noProof/>
              </w:rPr>
              <w:t>[1}[5]{3]</w:t>
            </w:r>
            <w:r>
              <w:rPr>
                <w:noProof/>
              </w:rPr>
              <w:t xml:space="preserve"> Media Framework adds to the rich text editor.</w:t>
            </w:r>
          </w:p>
        </w:tc>
        <w:tc>
          <w:tcPr>
            <w:tcW w:w="7407" w:type="dxa"/>
          </w:tcPr>
          <w:p w:rsidR="00000000" w:rsidRDefault="00074CE3">
            <w:pPr>
              <w:rPr>
                <w:lang w:val="es-ES_tradnl"/>
              </w:rPr>
            </w:pPr>
            <w:r>
              <w:rPr>
                <w:lang w:val="es-ES_tradnl"/>
              </w:rPr>
              <w:t>Esta secci</w:t>
            </w:r>
            <w:r>
              <w:rPr>
                <w:lang w:val="es-ES_tradnl"/>
              </w:rPr>
              <w:t>ó</w:t>
            </w:r>
            <w:r>
              <w:rPr>
                <w:lang w:val="es-ES_tradnl"/>
              </w:rPr>
              <w:t>n cubre las caracter</w:t>
            </w:r>
            <w:r>
              <w:rPr>
                <w:lang w:val="es-ES_tradnl"/>
              </w:rPr>
              <w:t>í</w:t>
            </w:r>
            <w:r>
              <w:rPr>
                <w:lang w:val="es-ES_tradnl"/>
              </w:rPr>
              <w:t xml:space="preserve">sticas que </w:t>
            </w: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se suma al editor de texto enriquecido.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300 </w:t>
            </w:r>
            <w:r>
              <w:rPr>
                <w:noProof/>
                <w:sz w:val="16"/>
              </w:rPr>
              <w:br/>
            </w:r>
            <w:r>
              <w:rPr>
                <w:noProof/>
                <w:sz w:val="2"/>
              </w:rPr>
              <w:t>8efced41-ad16-4fcb-99d4-010f4dfe6d13</w:t>
            </w:r>
          </w:p>
        </w:tc>
        <w:tc>
          <w:tcPr>
            <w:tcW w:w="7407" w:type="dxa"/>
            <w:shd w:val="clear" w:color="auto" w:fill="F2F2F2" w:themeFill="background1" w:themeFillShade="F2"/>
          </w:tcPr>
          <w:p w:rsidR="00000000" w:rsidRDefault="00074CE3">
            <w:pPr>
              <w:rPr>
                <w:noProof/>
              </w:rPr>
            </w:pPr>
            <w:r>
              <w:rPr>
                <w:noProof/>
              </w:rPr>
              <w:t>Embed Media</w:t>
            </w:r>
          </w:p>
        </w:tc>
        <w:tc>
          <w:tcPr>
            <w:tcW w:w="7407" w:type="dxa"/>
          </w:tcPr>
          <w:p w:rsidR="00000000" w:rsidRDefault="00074CE3">
            <w:pPr>
              <w:rPr>
                <w:lang w:val="es-ES_tradnl"/>
              </w:rPr>
            </w:pPr>
            <w:r>
              <w:rPr>
                <w:lang w:val="es-ES_tradnl"/>
              </w:rPr>
              <w:t>Insertar medios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301 </w:t>
            </w:r>
            <w:r>
              <w:rPr>
                <w:noProof/>
                <w:sz w:val="16"/>
              </w:rPr>
              <w:br/>
            </w:r>
            <w:r>
              <w:rPr>
                <w:noProof/>
                <w:sz w:val="2"/>
              </w:rPr>
              <w:t>9831f1e8-d7b5-4077-b313-dc7dc3dc7407</w:t>
            </w:r>
          </w:p>
        </w:tc>
        <w:tc>
          <w:tcPr>
            <w:tcW w:w="7407" w:type="dxa"/>
            <w:shd w:val="clear" w:color="auto" w:fill="F2F2F2" w:themeFill="background1" w:themeFillShade="F2"/>
          </w:tcPr>
          <w:p w:rsidR="00000000" w:rsidRDefault="00074CE3">
            <w:pPr>
              <w:rPr>
                <w:noProof/>
              </w:rPr>
            </w:pPr>
            <w:r>
              <w:rPr>
                <w:noProof/>
              </w:rPr>
              <w:t>Media can be embedded directly in a rich text field.</w:t>
            </w:r>
          </w:p>
        </w:tc>
        <w:tc>
          <w:tcPr>
            <w:tcW w:w="7407" w:type="dxa"/>
          </w:tcPr>
          <w:p w:rsidR="00000000" w:rsidRDefault="00074CE3">
            <w:pPr>
              <w:rPr>
                <w:lang w:val="es-ES_tradnl"/>
              </w:rPr>
            </w:pPr>
            <w:r>
              <w:rPr>
                <w:lang w:val="es-ES_tradnl"/>
              </w:rPr>
              <w:t>Los medios se pueden incrustar directamente en un campo de texto enriquecido.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302 </w:t>
            </w:r>
            <w:r>
              <w:rPr>
                <w:noProof/>
                <w:sz w:val="16"/>
              </w:rPr>
              <w:br/>
            </w:r>
            <w:r>
              <w:rPr>
                <w:noProof/>
                <w:sz w:val="2"/>
              </w:rPr>
              <w:t>61bae0fe-6a</w:t>
            </w:r>
            <w:r>
              <w:rPr>
                <w:noProof/>
                <w:sz w:val="2"/>
              </w:rPr>
              <w:t>e7-4f42-b002-0361a37a4383</w:t>
            </w:r>
          </w:p>
        </w:tc>
        <w:tc>
          <w:tcPr>
            <w:tcW w:w="7407" w:type="dxa"/>
            <w:shd w:val="clear" w:color="auto" w:fill="F2F2F2" w:themeFill="background1" w:themeFillShade="F2"/>
          </w:tcPr>
          <w:p w:rsidR="00000000" w:rsidRDefault="00074CE3">
            <w:pPr>
              <w:rPr>
                <w:noProof/>
              </w:rPr>
            </w:pPr>
            <w:r>
              <w:rPr>
                <w:noProof/>
              </w:rPr>
              <w:t>In the rich text editor, click the Embed Media button.</w:t>
            </w:r>
          </w:p>
        </w:tc>
        <w:tc>
          <w:tcPr>
            <w:tcW w:w="7407" w:type="dxa"/>
          </w:tcPr>
          <w:p w:rsidR="00000000" w:rsidRDefault="00074CE3">
            <w:pPr>
              <w:rPr>
                <w:lang w:val="es-ES_tradnl"/>
              </w:rPr>
            </w:pPr>
            <w:r>
              <w:rPr>
                <w:lang w:val="es-ES_tradnl"/>
              </w:rPr>
              <w:t>En el editor de texto enriquecido, haga clic en el bot</w:t>
            </w:r>
            <w:r>
              <w:rPr>
                <w:lang w:val="es-ES_tradnl"/>
              </w:rPr>
              <w:t>ó</w:t>
            </w:r>
            <w:r>
              <w:rPr>
                <w:lang w:val="es-ES_tradnl"/>
              </w:rPr>
              <w:t>n Insertar medios.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303 </w:t>
            </w:r>
            <w:r>
              <w:rPr>
                <w:noProof/>
                <w:sz w:val="16"/>
              </w:rPr>
              <w:br/>
            </w:r>
            <w:r>
              <w:rPr>
                <w:noProof/>
                <w:sz w:val="2"/>
              </w:rPr>
              <w:t>95b24092-ca00-417b-9489-1f8e61ea5539</w:t>
            </w:r>
          </w:p>
        </w:tc>
        <w:tc>
          <w:tcPr>
            <w:tcW w:w="7407" w:type="dxa"/>
            <w:shd w:val="clear" w:color="auto" w:fill="F2F2F2" w:themeFill="background1" w:themeFillShade="F2"/>
          </w:tcPr>
          <w:p w:rsidR="00000000" w:rsidRDefault="00074CE3">
            <w:pPr>
              <w:rPr>
                <w:noProof/>
              </w:rPr>
            </w:pPr>
            <w:r>
              <w:rPr>
                <w:noProof/>
              </w:rPr>
              <w:t>Use the search screen to find the media you want to insert</w:t>
            </w:r>
            <w:r>
              <w:rPr>
                <w:noProof/>
              </w:rPr>
              <w:t>.</w:t>
            </w:r>
          </w:p>
        </w:tc>
        <w:tc>
          <w:tcPr>
            <w:tcW w:w="7407" w:type="dxa"/>
          </w:tcPr>
          <w:p w:rsidR="00000000" w:rsidRDefault="00074CE3">
            <w:pPr>
              <w:rPr>
                <w:lang w:val="es-ES_tradnl"/>
              </w:rPr>
            </w:pPr>
            <w:r>
              <w:rPr>
                <w:lang w:val="es-ES_tradnl"/>
              </w:rPr>
              <w:t>Utilice la pantalla de b</w:t>
            </w:r>
            <w:r>
              <w:rPr>
                <w:lang w:val="es-ES_tradnl"/>
              </w:rPr>
              <w:t>ú</w:t>
            </w:r>
            <w:r>
              <w:rPr>
                <w:lang w:val="es-ES_tradnl"/>
              </w:rPr>
              <w:t>squeda para encontrar el medio que desea insertar.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304 </w:t>
            </w:r>
            <w:r>
              <w:rPr>
                <w:noProof/>
                <w:sz w:val="16"/>
              </w:rPr>
              <w:br/>
            </w:r>
            <w:r>
              <w:rPr>
                <w:noProof/>
                <w:sz w:val="2"/>
              </w:rPr>
              <w:t>7f6b4f10-a22a-4384-8619-2a2d9b915063</w:t>
            </w:r>
          </w:p>
        </w:tc>
        <w:tc>
          <w:tcPr>
            <w:tcW w:w="7407" w:type="dxa"/>
            <w:shd w:val="clear" w:color="auto" w:fill="F2F2F2" w:themeFill="background1" w:themeFillShade="F2"/>
          </w:tcPr>
          <w:p w:rsidR="00000000" w:rsidRDefault="00074CE3">
            <w:pPr>
              <w:rPr>
                <w:noProof/>
              </w:rPr>
            </w:pPr>
            <w:r>
              <w:rPr>
                <w:noProof/>
              </w:rPr>
              <w:t>Click the row that represents the media you want to insert.</w:t>
            </w:r>
          </w:p>
        </w:tc>
        <w:tc>
          <w:tcPr>
            <w:tcW w:w="7407" w:type="dxa"/>
          </w:tcPr>
          <w:p w:rsidR="00000000" w:rsidRDefault="00074CE3">
            <w:pPr>
              <w:rPr>
                <w:lang w:val="es-ES_tradnl"/>
              </w:rPr>
            </w:pPr>
            <w:r>
              <w:rPr>
                <w:lang w:val="es-ES_tradnl"/>
              </w:rPr>
              <w:t>Haga clic en la fila que representa el medio que desea insertar.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305 </w:t>
            </w:r>
            <w:r>
              <w:rPr>
                <w:noProof/>
                <w:sz w:val="16"/>
              </w:rPr>
              <w:br/>
            </w:r>
            <w:r>
              <w:rPr>
                <w:noProof/>
                <w:sz w:val="2"/>
              </w:rPr>
              <w:t>3efc2cef-6678-4b44-b1e6-9483edc62745</w:t>
            </w:r>
          </w:p>
        </w:tc>
        <w:tc>
          <w:tcPr>
            <w:tcW w:w="7407" w:type="dxa"/>
            <w:shd w:val="clear" w:color="auto" w:fill="F2F2F2" w:themeFill="background1" w:themeFillShade="F2"/>
          </w:tcPr>
          <w:p w:rsidR="00000000" w:rsidRDefault="00074CE3">
            <w:pPr>
              <w:rPr>
                <w:noProof/>
              </w:rPr>
            </w:pPr>
            <w:r>
              <w:rPr>
                <w:noProof/>
              </w:rPr>
              <w:t>Click the Next &gt; button.</w:t>
            </w:r>
          </w:p>
        </w:tc>
        <w:tc>
          <w:tcPr>
            <w:tcW w:w="7407" w:type="dxa"/>
          </w:tcPr>
          <w:p w:rsidR="00000000" w:rsidRDefault="00074CE3">
            <w:pPr>
              <w:rPr>
                <w:lang w:val="es-ES_tradnl"/>
              </w:rPr>
            </w:pPr>
            <w:r>
              <w:rPr>
                <w:lang w:val="es-ES_tradnl"/>
              </w:rPr>
              <w:t>Haga clic en el bot</w:t>
            </w:r>
            <w:r>
              <w:rPr>
                <w:lang w:val="es-ES_tradnl"/>
              </w:rPr>
              <w:t>ó</w:t>
            </w:r>
            <w:r>
              <w:rPr>
                <w:lang w:val="es-ES_tradnl"/>
              </w:rPr>
              <w:t>n Siguiente&gt;.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306 </w:t>
            </w:r>
            <w:r>
              <w:rPr>
                <w:noProof/>
                <w:sz w:val="16"/>
              </w:rPr>
              <w:br/>
            </w:r>
            <w:r>
              <w:rPr>
                <w:noProof/>
                <w:sz w:val="2"/>
              </w:rPr>
              <w:t>89703cea-c468-4dad-b000-c66f3d43456b</w:t>
            </w:r>
          </w:p>
        </w:tc>
        <w:tc>
          <w:tcPr>
            <w:tcW w:w="7407" w:type="dxa"/>
            <w:shd w:val="clear" w:color="auto" w:fill="F2F2F2" w:themeFill="background1" w:themeFillShade="F2"/>
          </w:tcPr>
          <w:p w:rsidR="00000000" w:rsidRDefault="00074CE3">
            <w:pPr>
              <w:rPr>
                <w:noProof/>
              </w:rPr>
            </w:pPr>
            <w:r>
              <w:rPr>
                <w:noProof/>
              </w:rPr>
              <w:t>Depending on the type of media you select, you will see additional options.</w:t>
            </w:r>
          </w:p>
        </w:tc>
        <w:tc>
          <w:tcPr>
            <w:tcW w:w="7407" w:type="dxa"/>
          </w:tcPr>
          <w:p w:rsidR="00000000" w:rsidRDefault="00074CE3">
            <w:pPr>
              <w:rPr>
                <w:lang w:val="es-ES_tradnl"/>
              </w:rPr>
            </w:pPr>
            <w:r>
              <w:rPr>
                <w:lang w:val="es-ES_tradnl"/>
              </w:rPr>
              <w:t>Dependiendo del tipo de medio que selecci</w:t>
            </w:r>
            <w:r>
              <w:rPr>
                <w:lang w:val="es-ES_tradnl"/>
              </w:rPr>
              <w:t>one, ver</w:t>
            </w:r>
            <w:r>
              <w:rPr>
                <w:lang w:val="es-ES_tradnl"/>
              </w:rPr>
              <w:t>á</w:t>
            </w:r>
            <w:r>
              <w:rPr>
                <w:lang w:val="es-ES_tradnl"/>
              </w:rPr>
              <w:t xml:space="preserve"> opciones adicionales.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307 </w:t>
            </w:r>
            <w:r>
              <w:rPr>
                <w:noProof/>
                <w:sz w:val="16"/>
              </w:rPr>
              <w:br/>
            </w:r>
            <w:r>
              <w:rPr>
                <w:noProof/>
                <w:sz w:val="2"/>
              </w:rPr>
              <w:t>e816af3c-f0d9-4b3a-9a85-9a5e1300b2f9</w:t>
            </w:r>
          </w:p>
        </w:tc>
        <w:tc>
          <w:tcPr>
            <w:tcW w:w="7407" w:type="dxa"/>
            <w:shd w:val="clear" w:color="auto" w:fill="F2F2F2" w:themeFill="background1" w:themeFillShade="F2"/>
          </w:tcPr>
          <w:p w:rsidR="00000000" w:rsidRDefault="00074CE3">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074CE3">
            <w:pPr>
              <w:rPr>
                <w:lang w:val="es-ES_tradnl"/>
              </w:rPr>
            </w:pPr>
            <w:r>
              <w:rPr>
                <w:lang w:val="es-ES_tradnl"/>
              </w:rPr>
              <w:t>Por ejemplo, si selecciona un vid</w:t>
            </w:r>
            <w:r>
              <w:rPr>
                <w:lang w:val="es-ES_tradnl"/>
              </w:rPr>
              <w:t>eo, debe especificar el reproductor que debe usarse para mostrar el video, junto con las dimensiones del reproductor.</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308 </w:t>
            </w:r>
            <w:r>
              <w:rPr>
                <w:noProof/>
                <w:sz w:val="16"/>
              </w:rPr>
              <w:br/>
            </w:r>
            <w:r>
              <w:rPr>
                <w:noProof/>
                <w:sz w:val="2"/>
              </w:rPr>
              <w:t>c35b3bb1-69c6-4901-9702-c60f96b55023</w:t>
            </w:r>
          </w:p>
        </w:tc>
        <w:tc>
          <w:tcPr>
            <w:tcW w:w="7407" w:type="dxa"/>
            <w:shd w:val="clear" w:color="auto" w:fill="F2F2F2" w:themeFill="background1" w:themeFillShade="F2"/>
          </w:tcPr>
          <w:p w:rsidR="00000000" w:rsidRDefault="00074CE3">
            <w:pPr>
              <w:rPr>
                <w:noProof/>
              </w:rPr>
            </w:pPr>
            <w:r>
              <w:rPr>
                <w:noProof/>
              </w:rPr>
              <w:t>Click Finish.</w:t>
            </w:r>
          </w:p>
        </w:tc>
        <w:tc>
          <w:tcPr>
            <w:tcW w:w="7407" w:type="dxa"/>
          </w:tcPr>
          <w:p w:rsidR="00000000" w:rsidRDefault="00074CE3">
            <w:pPr>
              <w:rPr>
                <w:lang w:val="es-ES_tradnl"/>
              </w:rPr>
            </w:pPr>
            <w:r>
              <w:rPr>
                <w:lang w:val="es-ES_tradnl"/>
              </w:rPr>
              <w:t>Haga clic en Finalizar.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309 </w:t>
            </w:r>
            <w:r>
              <w:rPr>
                <w:noProof/>
                <w:sz w:val="16"/>
              </w:rPr>
              <w:br/>
            </w:r>
            <w:r>
              <w:rPr>
                <w:noProof/>
                <w:sz w:val="2"/>
              </w:rPr>
              <w:t>01e38390-09ff-4d36-88d8-4922b8ced099</w:t>
            </w:r>
          </w:p>
        </w:tc>
        <w:tc>
          <w:tcPr>
            <w:tcW w:w="7407" w:type="dxa"/>
            <w:shd w:val="clear" w:color="auto" w:fill="F2F2F2" w:themeFill="background1" w:themeFillShade="F2"/>
          </w:tcPr>
          <w:p w:rsidR="00000000" w:rsidRDefault="00074CE3">
            <w:pPr>
              <w:rPr>
                <w:noProof/>
              </w:rPr>
            </w:pPr>
            <w:r>
              <w:rPr>
                <w:noProof/>
              </w:rPr>
              <w:t>The media is e</w:t>
            </w:r>
            <w:r>
              <w:rPr>
                <w:noProof/>
              </w:rPr>
              <w:t>mbedded in the rich text field.</w:t>
            </w:r>
          </w:p>
        </w:tc>
        <w:tc>
          <w:tcPr>
            <w:tcW w:w="7407" w:type="dxa"/>
          </w:tcPr>
          <w:p w:rsidR="00000000" w:rsidRDefault="00074CE3">
            <w:pPr>
              <w:rPr>
                <w:lang w:val="es-ES_tradnl"/>
              </w:rPr>
            </w:pPr>
            <w:r>
              <w:rPr>
                <w:lang w:val="es-ES_tradnl"/>
              </w:rPr>
              <w:t>Los medios est</w:t>
            </w:r>
            <w:r>
              <w:rPr>
                <w:lang w:val="es-ES_tradnl"/>
              </w:rPr>
              <w:t>á</w:t>
            </w:r>
            <w:r>
              <w:rPr>
                <w:lang w:val="es-ES_tradnl"/>
              </w:rPr>
              <w:t>n incrustados en el campo de texto enriquecido.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310 </w:t>
            </w:r>
            <w:r>
              <w:rPr>
                <w:noProof/>
                <w:sz w:val="16"/>
              </w:rPr>
              <w:br/>
            </w:r>
            <w:r>
              <w:rPr>
                <w:noProof/>
                <w:sz w:val="2"/>
              </w:rPr>
              <w:t>121e4ce3-1bc1-40d5-bb82-b3e5ef11bf03</w:t>
            </w:r>
          </w:p>
        </w:tc>
        <w:tc>
          <w:tcPr>
            <w:tcW w:w="7407" w:type="dxa"/>
            <w:shd w:val="clear" w:color="auto" w:fill="F2F2F2" w:themeFill="background1" w:themeFillShade="F2"/>
          </w:tcPr>
          <w:p w:rsidR="00000000" w:rsidRDefault="00074CE3">
            <w:pPr>
              <w:rPr>
                <w:noProof/>
              </w:rPr>
            </w:pPr>
            <w:r>
              <w:rPr>
                <w:noProof/>
              </w:rPr>
              <w:t>Embed Media Link</w:t>
            </w:r>
          </w:p>
        </w:tc>
        <w:tc>
          <w:tcPr>
            <w:tcW w:w="7407" w:type="dxa"/>
          </w:tcPr>
          <w:p w:rsidR="00000000" w:rsidRDefault="00074CE3">
            <w:pPr>
              <w:rPr>
                <w:lang w:val="es-ES_tradnl"/>
              </w:rPr>
            </w:pPr>
            <w:r>
              <w:rPr>
                <w:lang w:val="es-ES_tradnl"/>
              </w:rPr>
              <w:t>Insertar enlace de medios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311 </w:t>
            </w:r>
            <w:r>
              <w:rPr>
                <w:noProof/>
                <w:sz w:val="16"/>
              </w:rPr>
              <w:br/>
            </w:r>
            <w:r>
              <w:rPr>
                <w:noProof/>
                <w:sz w:val="2"/>
              </w:rPr>
              <w:t>8c66ae8d-54f9-4134-b7fb-fdbea706ed49</w:t>
            </w:r>
          </w:p>
        </w:tc>
        <w:tc>
          <w:tcPr>
            <w:tcW w:w="7407" w:type="dxa"/>
            <w:shd w:val="clear" w:color="auto" w:fill="F2F2F2" w:themeFill="background1" w:themeFillShade="F2"/>
          </w:tcPr>
          <w:p w:rsidR="00000000" w:rsidRDefault="00074CE3">
            <w:pPr>
              <w:rPr>
                <w:noProof/>
              </w:rPr>
            </w:pPr>
            <w:r>
              <w:rPr>
                <w:noProof/>
              </w:rPr>
              <w:t>A link to media can be inserted in a rich text field.</w:t>
            </w:r>
          </w:p>
        </w:tc>
        <w:tc>
          <w:tcPr>
            <w:tcW w:w="7407" w:type="dxa"/>
          </w:tcPr>
          <w:p w:rsidR="00000000" w:rsidRDefault="00074CE3">
            <w:pPr>
              <w:rPr>
                <w:lang w:val="es-ES_tradnl"/>
              </w:rPr>
            </w:pPr>
            <w:r>
              <w:rPr>
                <w:lang w:val="es-ES_tradnl"/>
              </w:rPr>
              <w:t>Se puede insertar un enlace a los medios en un campo de texto enriquecido.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312 </w:t>
            </w:r>
            <w:r>
              <w:rPr>
                <w:noProof/>
                <w:sz w:val="16"/>
              </w:rPr>
              <w:br/>
            </w:r>
            <w:r>
              <w:rPr>
                <w:noProof/>
                <w:sz w:val="2"/>
              </w:rPr>
              <w:t>ceef23dc-9937-45e7-90b3-6fe88620a745</w:t>
            </w:r>
          </w:p>
        </w:tc>
        <w:tc>
          <w:tcPr>
            <w:tcW w:w="7407" w:type="dxa"/>
            <w:shd w:val="clear" w:color="auto" w:fill="F2F2F2" w:themeFill="background1" w:themeFillShade="F2"/>
          </w:tcPr>
          <w:p w:rsidR="00000000" w:rsidRDefault="00074CE3">
            <w:pPr>
              <w:rPr>
                <w:noProof/>
              </w:rPr>
            </w:pPr>
            <w:r>
              <w:rPr>
                <w:noProof/>
              </w:rPr>
              <w:t>In the rich text editor, click the Embed Media Link button.</w:t>
            </w:r>
          </w:p>
        </w:tc>
        <w:tc>
          <w:tcPr>
            <w:tcW w:w="7407" w:type="dxa"/>
          </w:tcPr>
          <w:p w:rsidR="00000000" w:rsidRDefault="00074CE3">
            <w:pPr>
              <w:rPr>
                <w:lang w:val="es-ES_tradnl"/>
              </w:rPr>
            </w:pPr>
            <w:r>
              <w:rPr>
                <w:lang w:val="es-ES_tradnl"/>
              </w:rPr>
              <w:t>En el editor de texto en</w:t>
            </w:r>
            <w:r>
              <w:rPr>
                <w:lang w:val="es-ES_tradnl"/>
              </w:rPr>
              <w:t>riquecido, haga clic en el bot</w:t>
            </w:r>
            <w:r>
              <w:rPr>
                <w:lang w:val="es-ES_tradnl"/>
              </w:rPr>
              <w:t>ó</w:t>
            </w:r>
            <w:r>
              <w:rPr>
                <w:lang w:val="es-ES_tradnl"/>
              </w:rPr>
              <w:t>n Insertar enlace multimedia.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313 </w:t>
            </w:r>
            <w:r>
              <w:rPr>
                <w:noProof/>
                <w:sz w:val="16"/>
              </w:rPr>
              <w:br/>
            </w:r>
            <w:r>
              <w:rPr>
                <w:noProof/>
                <w:sz w:val="2"/>
              </w:rPr>
              <w:t>ea9b03e8-1b43-4bb6-b328-0c40b17335ae</w:t>
            </w:r>
          </w:p>
        </w:tc>
        <w:tc>
          <w:tcPr>
            <w:tcW w:w="7407" w:type="dxa"/>
            <w:shd w:val="clear" w:color="auto" w:fill="F2F2F2" w:themeFill="background1" w:themeFillShade="F2"/>
          </w:tcPr>
          <w:p w:rsidR="00000000" w:rsidRDefault="00074CE3">
            <w:pPr>
              <w:rPr>
                <w:noProof/>
              </w:rPr>
            </w:pPr>
            <w:r>
              <w:rPr>
                <w:noProof/>
              </w:rPr>
              <w:t>Use the search screen to find the media you want to insert.</w:t>
            </w:r>
          </w:p>
        </w:tc>
        <w:tc>
          <w:tcPr>
            <w:tcW w:w="7407" w:type="dxa"/>
          </w:tcPr>
          <w:p w:rsidR="00000000" w:rsidRDefault="00074CE3">
            <w:pPr>
              <w:rPr>
                <w:lang w:val="es-ES_tradnl"/>
              </w:rPr>
            </w:pPr>
            <w:r>
              <w:rPr>
                <w:lang w:val="es-ES_tradnl"/>
              </w:rPr>
              <w:t>Utilice la pantalla de b</w:t>
            </w:r>
            <w:r>
              <w:rPr>
                <w:lang w:val="es-ES_tradnl"/>
              </w:rPr>
              <w:t>ú</w:t>
            </w:r>
            <w:r>
              <w:rPr>
                <w:lang w:val="es-ES_tradnl"/>
              </w:rPr>
              <w:t>squeda para encontrar el medio que desea insertar.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314 </w:t>
            </w:r>
            <w:r>
              <w:rPr>
                <w:noProof/>
                <w:sz w:val="16"/>
              </w:rPr>
              <w:br/>
            </w:r>
            <w:r>
              <w:rPr>
                <w:noProof/>
                <w:sz w:val="2"/>
              </w:rPr>
              <w:t>eacf9803-6215-48fa-8019-43e5974e77aa</w:t>
            </w:r>
          </w:p>
        </w:tc>
        <w:tc>
          <w:tcPr>
            <w:tcW w:w="7407" w:type="dxa"/>
            <w:shd w:val="clear" w:color="auto" w:fill="F2F2F2" w:themeFill="background1" w:themeFillShade="F2"/>
          </w:tcPr>
          <w:p w:rsidR="00000000" w:rsidRDefault="00074CE3">
            <w:pPr>
              <w:rPr>
                <w:noProof/>
              </w:rPr>
            </w:pPr>
            <w:r>
              <w:rPr>
                <w:noProof/>
              </w:rPr>
              <w:t>Click the row that represents the media you want to insert.</w:t>
            </w:r>
          </w:p>
        </w:tc>
        <w:tc>
          <w:tcPr>
            <w:tcW w:w="7407" w:type="dxa"/>
          </w:tcPr>
          <w:p w:rsidR="00000000" w:rsidRDefault="00074CE3">
            <w:pPr>
              <w:rPr>
                <w:lang w:val="es-ES_tradnl"/>
              </w:rPr>
            </w:pPr>
            <w:r>
              <w:rPr>
                <w:lang w:val="es-ES_tradnl"/>
              </w:rPr>
              <w:t>Haga clic en la fila que representa el medio que desea insertar.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315 </w:t>
            </w:r>
            <w:r>
              <w:rPr>
                <w:noProof/>
                <w:sz w:val="16"/>
              </w:rPr>
              <w:br/>
            </w:r>
            <w:r>
              <w:rPr>
                <w:noProof/>
                <w:sz w:val="2"/>
              </w:rPr>
              <w:t>f18a6e11-e63f-4be9-8817-78350ad1bd7a</w:t>
            </w:r>
          </w:p>
        </w:tc>
        <w:tc>
          <w:tcPr>
            <w:tcW w:w="7407" w:type="dxa"/>
            <w:shd w:val="clear" w:color="auto" w:fill="F2F2F2" w:themeFill="background1" w:themeFillShade="F2"/>
          </w:tcPr>
          <w:p w:rsidR="00000000" w:rsidRDefault="00074CE3">
            <w:pPr>
              <w:rPr>
                <w:noProof/>
              </w:rPr>
            </w:pPr>
            <w:r>
              <w:rPr>
                <w:noProof/>
              </w:rPr>
              <w:t>Click the Next &gt; button.</w:t>
            </w:r>
          </w:p>
        </w:tc>
        <w:tc>
          <w:tcPr>
            <w:tcW w:w="7407" w:type="dxa"/>
          </w:tcPr>
          <w:p w:rsidR="00000000" w:rsidRDefault="00074CE3">
            <w:pPr>
              <w:rPr>
                <w:lang w:val="es-ES_tradnl"/>
              </w:rPr>
            </w:pPr>
            <w:r>
              <w:rPr>
                <w:lang w:val="es-ES_tradnl"/>
              </w:rPr>
              <w:t>Haga clic en el bot</w:t>
            </w:r>
            <w:r>
              <w:rPr>
                <w:lang w:val="es-ES_tradnl"/>
              </w:rPr>
              <w:t>ó</w:t>
            </w:r>
            <w:r>
              <w:rPr>
                <w:lang w:val="es-ES_tradnl"/>
              </w:rPr>
              <w:t>n Siguiente&gt;.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316 </w:t>
            </w:r>
            <w:r>
              <w:rPr>
                <w:noProof/>
                <w:sz w:val="16"/>
              </w:rPr>
              <w:br/>
            </w:r>
            <w:r>
              <w:rPr>
                <w:noProof/>
                <w:sz w:val="2"/>
              </w:rPr>
              <w:t>1af9a0dc-8c2d-4908-8d11-b16119a21014</w:t>
            </w:r>
          </w:p>
        </w:tc>
        <w:tc>
          <w:tcPr>
            <w:tcW w:w="7407" w:type="dxa"/>
            <w:shd w:val="clear" w:color="auto" w:fill="F2F2F2" w:themeFill="background1" w:themeFillShade="F2"/>
          </w:tcPr>
          <w:p w:rsidR="00000000" w:rsidRDefault="00074CE3">
            <w:pPr>
              <w:rPr>
                <w:noProof/>
              </w:rPr>
            </w:pPr>
            <w:r>
              <w:rPr>
                <w:noProof/>
              </w:rPr>
              <w:t>Enter a value for Link Title.</w:t>
            </w:r>
          </w:p>
        </w:tc>
        <w:tc>
          <w:tcPr>
            <w:tcW w:w="7407" w:type="dxa"/>
          </w:tcPr>
          <w:p w:rsidR="00000000" w:rsidRDefault="00074CE3">
            <w:pPr>
              <w:rPr>
                <w:lang w:val="es-ES_tradnl"/>
              </w:rPr>
            </w:pPr>
            <w:r>
              <w:rPr>
                <w:lang w:val="es-ES_tradnl"/>
              </w:rPr>
              <w:t>Ingrese un valor para el t</w:t>
            </w:r>
            <w:r>
              <w:rPr>
                <w:lang w:val="es-ES_tradnl"/>
              </w:rPr>
              <w:t>í</w:t>
            </w:r>
            <w:r>
              <w:rPr>
                <w:lang w:val="es-ES_tradnl"/>
              </w:rPr>
              <w:t>tulo del enlace.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317 </w:t>
            </w:r>
            <w:r>
              <w:rPr>
                <w:noProof/>
                <w:sz w:val="16"/>
              </w:rPr>
              <w:br/>
            </w:r>
            <w:r>
              <w:rPr>
                <w:noProof/>
                <w:sz w:val="2"/>
              </w:rPr>
              <w:t>d128efd5-7e6b-4b74-80ef-d3c3899876bc</w:t>
            </w:r>
          </w:p>
        </w:tc>
        <w:tc>
          <w:tcPr>
            <w:tcW w:w="7407" w:type="dxa"/>
            <w:shd w:val="clear" w:color="auto" w:fill="F2F2F2" w:themeFill="background1" w:themeFillShade="F2"/>
          </w:tcPr>
          <w:p w:rsidR="00000000" w:rsidRDefault="00074CE3">
            <w:pPr>
              <w:rPr>
                <w:noProof/>
              </w:rPr>
            </w:pPr>
            <w:r>
              <w:rPr>
                <w:noProof/>
              </w:rPr>
              <w:t>This is the text that will appear for the media link.</w:t>
            </w:r>
          </w:p>
        </w:tc>
        <w:tc>
          <w:tcPr>
            <w:tcW w:w="7407" w:type="dxa"/>
          </w:tcPr>
          <w:p w:rsidR="00000000" w:rsidRDefault="00074CE3">
            <w:pPr>
              <w:rPr>
                <w:lang w:val="es-ES_tradnl"/>
              </w:rPr>
            </w:pPr>
            <w:r>
              <w:rPr>
                <w:lang w:val="es-ES_tradnl"/>
              </w:rPr>
              <w:t>Este es el texto que aparece</w:t>
            </w:r>
            <w:r>
              <w:rPr>
                <w:lang w:val="es-ES_tradnl"/>
              </w:rPr>
              <w:t>r</w:t>
            </w:r>
            <w:r>
              <w:rPr>
                <w:lang w:val="es-ES_tradnl"/>
              </w:rPr>
              <w:t>á</w:t>
            </w:r>
            <w:r>
              <w:rPr>
                <w:lang w:val="es-ES_tradnl"/>
              </w:rPr>
              <w:t xml:space="preserve"> para el enlace de medios.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318 </w:t>
            </w:r>
            <w:r>
              <w:rPr>
                <w:noProof/>
                <w:sz w:val="16"/>
              </w:rPr>
              <w:br/>
            </w:r>
            <w:r>
              <w:rPr>
                <w:noProof/>
                <w:sz w:val="2"/>
              </w:rPr>
              <w:t>dd83fcb8-5b82-489a-8f96-eb7e15c54d27</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In addition, depending on the type of media you select, you will see additional options.</w:t>
            </w:r>
          </w:p>
        </w:tc>
        <w:tc>
          <w:tcPr>
            <w:tcW w:w="7407" w:type="dxa"/>
          </w:tcPr>
          <w:p w:rsidR="00000000" w:rsidRDefault="00074CE3">
            <w:pPr>
              <w:rPr>
                <w:lang w:val="es-ES_tradnl"/>
              </w:rPr>
            </w:pPr>
            <w:r>
              <w:rPr>
                <w:rStyle w:val="mqInternal"/>
                <w:noProof/>
                <w:lang w:val="es-ES_tradnl"/>
              </w:rPr>
              <w:t>[1]</w:t>
            </w:r>
            <w:r>
              <w:rPr>
                <w:lang w:val="es-ES_tradnl"/>
              </w:rPr>
              <w:t xml:space="preserve"> Adem</w:t>
            </w:r>
            <w:r>
              <w:rPr>
                <w:lang w:val="es-ES_tradnl"/>
              </w:rPr>
              <w:t>á</w:t>
            </w:r>
            <w:r>
              <w:rPr>
                <w:lang w:val="es-ES_tradnl"/>
              </w:rPr>
              <w:t>s, seg</w:t>
            </w:r>
            <w:r>
              <w:rPr>
                <w:lang w:val="es-ES_tradnl"/>
              </w:rPr>
              <w:t>ú</w:t>
            </w:r>
            <w:r>
              <w:rPr>
                <w:lang w:val="es-ES_tradnl"/>
              </w:rPr>
              <w:t>n el tipo de medio que seleccione, ver</w:t>
            </w:r>
            <w:r>
              <w:rPr>
                <w:lang w:val="es-ES_tradnl"/>
              </w:rPr>
              <w:t>á</w:t>
            </w:r>
            <w:r>
              <w:rPr>
                <w:lang w:val="es-ES_tradnl"/>
              </w:rPr>
              <w:t xml:space="preserve"> opciones adicionales.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319 </w:t>
            </w:r>
            <w:r>
              <w:rPr>
                <w:noProof/>
                <w:sz w:val="16"/>
              </w:rPr>
              <w:br/>
            </w:r>
            <w:r>
              <w:rPr>
                <w:noProof/>
                <w:sz w:val="2"/>
              </w:rPr>
              <w:t>3280f8e</w:t>
            </w:r>
            <w:r>
              <w:rPr>
                <w:noProof/>
                <w:sz w:val="2"/>
              </w:rPr>
              <w:t>2-13b9-47ac-8d86-461aa11eb833</w:t>
            </w:r>
          </w:p>
        </w:tc>
        <w:tc>
          <w:tcPr>
            <w:tcW w:w="7407" w:type="dxa"/>
            <w:shd w:val="clear" w:color="auto" w:fill="F2F2F2" w:themeFill="background1" w:themeFillShade="F2"/>
          </w:tcPr>
          <w:p w:rsidR="00000000" w:rsidRDefault="00074CE3">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074CE3">
            <w:pPr>
              <w:rPr>
                <w:lang w:val="es-ES_tradnl"/>
              </w:rPr>
            </w:pPr>
            <w:r>
              <w:rPr>
                <w:lang w:val="es-ES_tradnl"/>
              </w:rPr>
              <w:t>Por ejemplo, si selecciona un video, debe especificar el reproductor que debe usarse para mostrar el video, junto con las dimensiones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320 </w:t>
            </w:r>
            <w:r>
              <w:rPr>
                <w:noProof/>
                <w:sz w:val="16"/>
              </w:rPr>
              <w:br/>
            </w:r>
            <w:r>
              <w:rPr>
                <w:noProof/>
                <w:sz w:val="2"/>
              </w:rPr>
              <w:t>400ac96e-5a50-423f-a86b-47165cf75828</w:t>
            </w:r>
          </w:p>
        </w:tc>
        <w:tc>
          <w:tcPr>
            <w:tcW w:w="7407" w:type="dxa"/>
            <w:shd w:val="clear" w:color="auto" w:fill="F2F2F2" w:themeFill="background1" w:themeFillShade="F2"/>
          </w:tcPr>
          <w:p w:rsidR="00000000" w:rsidRDefault="00074CE3">
            <w:pPr>
              <w:rPr>
                <w:noProof/>
              </w:rPr>
            </w:pPr>
            <w:r>
              <w:rPr>
                <w:noProof/>
              </w:rPr>
              <w:t>Click Finish.</w:t>
            </w:r>
          </w:p>
        </w:tc>
        <w:tc>
          <w:tcPr>
            <w:tcW w:w="7407" w:type="dxa"/>
          </w:tcPr>
          <w:p w:rsidR="00000000" w:rsidRDefault="00074CE3">
            <w:pPr>
              <w:rPr>
                <w:lang w:val="es-ES_tradnl"/>
              </w:rPr>
            </w:pPr>
            <w:r>
              <w:rPr>
                <w:lang w:val="es-ES_tradnl"/>
              </w:rPr>
              <w:t>Haga clic en Finalizar.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321 </w:t>
            </w:r>
            <w:r>
              <w:rPr>
                <w:noProof/>
                <w:sz w:val="16"/>
              </w:rPr>
              <w:br/>
            </w:r>
            <w:r>
              <w:rPr>
                <w:noProof/>
                <w:sz w:val="2"/>
              </w:rPr>
              <w:t>b40f4f15-3cc6-441d</w:t>
            </w:r>
            <w:r>
              <w:rPr>
                <w:noProof/>
                <w:sz w:val="2"/>
              </w:rPr>
              <w:t>-8bb2-258f80d6c954</w:t>
            </w:r>
          </w:p>
        </w:tc>
        <w:tc>
          <w:tcPr>
            <w:tcW w:w="7407" w:type="dxa"/>
            <w:shd w:val="clear" w:color="auto" w:fill="F2F2F2" w:themeFill="background1" w:themeFillShade="F2"/>
          </w:tcPr>
          <w:p w:rsidR="00000000" w:rsidRDefault="00074CE3">
            <w:pPr>
              <w:rPr>
                <w:noProof/>
              </w:rPr>
            </w:pPr>
            <w:r>
              <w:rPr>
                <w:noProof/>
              </w:rPr>
              <w:t>A link is embedded in the rich text field.</w:t>
            </w:r>
          </w:p>
        </w:tc>
        <w:tc>
          <w:tcPr>
            <w:tcW w:w="7407" w:type="dxa"/>
          </w:tcPr>
          <w:p w:rsidR="00000000" w:rsidRDefault="00074CE3">
            <w:pPr>
              <w:rPr>
                <w:lang w:val="es-ES_tradnl"/>
              </w:rPr>
            </w:pPr>
            <w:r>
              <w:rPr>
                <w:lang w:val="es-ES_tradnl"/>
              </w:rPr>
              <w:t>Hay un enlace incrustado en el campo de texto enriquecido.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322 </w:t>
            </w:r>
            <w:r>
              <w:rPr>
                <w:noProof/>
                <w:sz w:val="16"/>
              </w:rPr>
              <w:br/>
            </w:r>
            <w:r>
              <w:rPr>
                <w:noProof/>
                <w:sz w:val="2"/>
              </w:rPr>
              <w:t>36dfb38f-5d7b-4bf1-a6e7-1a2c5631d010</w:t>
            </w:r>
          </w:p>
        </w:tc>
        <w:tc>
          <w:tcPr>
            <w:tcW w:w="7407" w:type="dxa"/>
            <w:shd w:val="clear" w:color="auto" w:fill="F2F2F2" w:themeFill="background1" w:themeFillShade="F2"/>
          </w:tcPr>
          <w:p w:rsidR="00000000" w:rsidRDefault="00074CE3">
            <w:pPr>
              <w:rPr>
                <w:noProof/>
              </w:rPr>
            </w:pPr>
            <w:r>
              <w:rPr>
                <w:noProof/>
              </w:rPr>
              <w:t>Rendering</w:t>
            </w:r>
          </w:p>
        </w:tc>
        <w:tc>
          <w:tcPr>
            <w:tcW w:w="7407" w:type="dxa"/>
          </w:tcPr>
          <w:p w:rsidR="00000000" w:rsidRDefault="00074CE3">
            <w:pPr>
              <w:rPr>
                <w:lang w:val="es-ES_tradnl"/>
              </w:rPr>
            </w:pPr>
            <w:r>
              <w:rPr>
                <w:lang w:val="es-ES_tradnl"/>
              </w:rPr>
              <w:t>Representaci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323 </w:t>
            </w:r>
            <w:r>
              <w:rPr>
                <w:noProof/>
                <w:sz w:val="16"/>
              </w:rPr>
              <w:br/>
            </w:r>
            <w:r>
              <w:rPr>
                <w:noProof/>
                <w:sz w:val="2"/>
              </w:rPr>
              <w:t>d3908f73-64e7-4ed9-bcfd-11b7ec92561b</w:t>
            </w:r>
          </w:p>
        </w:tc>
        <w:tc>
          <w:tcPr>
            <w:tcW w:w="7407" w:type="dxa"/>
            <w:shd w:val="clear" w:color="auto" w:fill="F2F2F2" w:themeFill="background1" w:themeFillShade="F2"/>
          </w:tcPr>
          <w:p w:rsidR="00000000" w:rsidRDefault="00074CE3">
            <w:pPr>
              <w:rPr>
                <w:noProof/>
              </w:rPr>
            </w:pPr>
            <w:r>
              <w:rPr>
                <w:noProof/>
              </w:rPr>
              <w:t>Renderings allow content</w:t>
            </w:r>
            <w:r>
              <w:rPr>
                <w:noProof/>
              </w:rPr>
              <w:t xml:space="preserve"> to be positioned at a specific location on a page.</w:t>
            </w:r>
          </w:p>
        </w:tc>
        <w:tc>
          <w:tcPr>
            <w:tcW w:w="7407" w:type="dxa"/>
          </w:tcPr>
          <w:p w:rsidR="00000000" w:rsidRDefault="00074CE3">
            <w:pPr>
              <w:rPr>
                <w:lang w:val="es-ES_tradnl"/>
              </w:rPr>
            </w:pPr>
            <w:r>
              <w:rPr>
                <w:lang w:val="es-ES_tradnl"/>
              </w:rPr>
              <w:t>Las representaciones permiten que el contenido se coloque en una ubicaci</w:t>
            </w:r>
            <w:r>
              <w:rPr>
                <w:lang w:val="es-ES_tradnl"/>
              </w:rPr>
              <w:t>ó</w:t>
            </w:r>
            <w:r>
              <w:rPr>
                <w:lang w:val="es-ES_tradnl"/>
              </w:rPr>
              <w:t>n espec</w:t>
            </w:r>
            <w:r>
              <w:rPr>
                <w:lang w:val="es-ES_tradnl"/>
              </w:rPr>
              <w:t>í</w:t>
            </w:r>
            <w:r>
              <w:rPr>
                <w:lang w:val="es-ES_tradnl"/>
              </w:rPr>
              <w:t>fica en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324 </w:t>
            </w:r>
            <w:r>
              <w:rPr>
                <w:noProof/>
                <w:sz w:val="16"/>
              </w:rPr>
              <w:br/>
            </w:r>
            <w:r>
              <w:rPr>
                <w:noProof/>
                <w:sz w:val="2"/>
              </w:rPr>
              <w:t>50696cb8-0a2d-40d1-bb5a-34e11493a663</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w:t>
            </w:r>
            <w:r>
              <w:rPr>
                <w:rStyle w:val="mqInternal"/>
                <w:noProof/>
              </w:rPr>
              <w:t>[1}[5]{3]</w:t>
            </w:r>
            <w:r>
              <w:rPr>
                <w:noProof/>
              </w:rPr>
              <w:t xml:space="preserve"> Media Framework includes a rendering tha</w:t>
            </w:r>
            <w:r>
              <w:rPr>
                <w:noProof/>
              </w:rPr>
              <w:t>t allows content authors to insert media in pages.</w:t>
            </w:r>
          </w:p>
        </w:tc>
        <w:tc>
          <w:tcPr>
            <w:tcW w:w="7407" w:type="dxa"/>
          </w:tcPr>
          <w:p w:rsidR="00000000" w:rsidRDefault="00074CE3">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incluye una representaci</w:t>
            </w:r>
            <w:r>
              <w:rPr>
                <w:lang w:val="es-ES_tradnl"/>
              </w:rPr>
              <w:t>ó</w:t>
            </w:r>
            <w:r>
              <w:rPr>
                <w:lang w:val="es-ES_tradnl"/>
              </w:rPr>
              <w:t>n que permite a los autores de contenido insertar medios en las p</w:t>
            </w:r>
            <w:r>
              <w:rPr>
                <w:lang w:val="es-ES_tradnl"/>
              </w:rPr>
              <w:t>á</w:t>
            </w:r>
            <w:r>
              <w:rPr>
                <w:lang w:val="es-ES_tradnl"/>
              </w:rPr>
              <w:t>ginas.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325 </w:t>
            </w:r>
            <w:r>
              <w:rPr>
                <w:noProof/>
                <w:sz w:val="16"/>
              </w:rPr>
              <w:br/>
            </w:r>
            <w:r>
              <w:rPr>
                <w:noProof/>
                <w:sz w:val="2"/>
              </w:rPr>
              <w:t>5a72f784-34f6-4470-b5b1-50d77054b3a8</w:t>
            </w:r>
          </w:p>
        </w:tc>
        <w:tc>
          <w:tcPr>
            <w:tcW w:w="7407" w:type="dxa"/>
            <w:shd w:val="clear" w:color="auto" w:fill="F2F2F2" w:themeFill="background1" w:themeFillShade="F2"/>
          </w:tcPr>
          <w:p w:rsidR="00000000" w:rsidRDefault="00074CE3">
            <w:pPr>
              <w:rPr>
                <w:noProof/>
              </w:rPr>
            </w:pPr>
            <w:r>
              <w:rPr>
                <w:noProof/>
              </w:rPr>
              <w:t>Embed Media Rendering</w:t>
            </w:r>
          </w:p>
        </w:tc>
        <w:tc>
          <w:tcPr>
            <w:tcW w:w="7407" w:type="dxa"/>
          </w:tcPr>
          <w:p w:rsidR="00000000" w:rsidRDefault="00074CE3">
            <w:pPr>
              <w:rPr>
                <w:lang w:val="es-ES_tradnl"/>
              </w:rPr>
            </w:pPr>
            <w:r>
              <w:rPr>
                <w:lang w:val="es-ES_tradnl"/>
              </w:rPr>
              <w:t>Incrustar renderizado de medios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326 </w:t>
            </w:r>
            <w:r>
              <w:rPr>
                <w:noProof/>
                <w:sz w:val="16"/>
              </w:rPr>
              <w:br/>
            </w:r>
            <w:r>
              <w:rPr>
                <w:noProof/>
                <w:sz w:val="2"/>
              </w:rPr>
              <w:t>32be9faf-510c-4f52-a7d0-fd97310a38ae</w:t>
            </w:r>
          </w:p>
        </w:tc>
        <w:tc>
          <w:tcPr>
            <w:tcW w:w="7407" w:type="dxa"/>
            <w:shd w:val="clear" w:color="auto" w:fill="F2F2F2" w:themeFill="background1" w:themeFillShade="F2"/>
          </w:tcPr>
          <w:p w:rsidR="00000000" w:rsidRDefault="00074CE3">
            <w:pPr>
              <w:rPr>
                <w:noProof/>
              </w:rPr>
            </w:pPr>
            <w:r>
              <w:rPr>
                <w:noProof/>
              </w:rPr>
              <w:t>Use Page Editor to add a rendering to a placeholder.</w:t>
            </w:r>
          </w:p>
        </w:tc>
        <w:tc>
          <w:tcPr>
            <w:tcW w:w="7407" w:type="dxa"/>
          </w:tcPr>
          <w:p w:rsidR="00000000" w:rsidRDefault="00074CE3">
            <w:pPr>
              <w:rPr>
                <w:lang w:val="es-ES_tradnl"/>
              </w:rPr>
            </w:pPr>
            <w:r>
              <w:rPr>
                <w:lang w:val="es-ES_tradnl"/>
              </w:rPr>
              <w:t>Utilice el Editor de p</w:t>
            </w:r>
            <w:r>
              <w:rPr>
                <w:lang w:val="es-ES_tradnl"/>
              </w:rPr>
              <w:t>á</w:t>
            </w:r>
            <w:r>
              <w:rPr>
                <w:lang w:val="es-ES_tradnl"/>
              </w:rPr>
              <w:t>ginas para agregar una representaci</w:t>
            </w:r>
            <w:r>
              <w:rPr>
                <w:lang w:val="es-ES_tradnl"/>
              </w:rPr>
              <w:t>ó</w:t>
            </w:r>
            <w:r>
              <w:rPr>
                <w:lang w:val="es-ES_tradnl"/>
              </w:rPr>
              <w:t>n a un marcador de posici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327 </w:t>
            </w:r>
            <w:r>
              <w:rPr>
                <w:noProof/>
                <w:sz w:val="16"/>
              </w:rPr>
              <w:br/>
            </w:r>
            <w:r>
              <w:rPr>
                <w:noProof/>
                <w:sz w:val="2"/>
              </w:rPr>
              <w:t>a8b0b855-f0c5-4aaa-b62a-f5e0b9e993</w:t>
            </w:r>
            <w:r>
              <w:rPr>
                <w:noProof/>
                <w:sz w:val="2"/>
              </w:rPr>
              <w:t>b2</w:t>
            </w:r>
          </w:p>
        </w:tc>
        <w:tc>
          <w:tcPr>
            <w:tcW w:w="7407" w:type="dxa"/>
            <w:shd w:val="clear" w:color="auto" w:fill="F2F2F2" w:themeFill="background1" w:themeFillShade="F2"/>
          </w:tcPr>
          <w:p w:rsidR="00000000" w:rsidRDefault="00074CE3">
            <w:pPr>
              <w:rPr>
                <w:noProof/>
              </w:rPr>
            </w:pPr>
            <w:r>
              <w:rPr>
                <w:noProof/>
              </w:rPr>
              <w:t>Select the Embed Media rendering.</w:t>
            </w:r>
          </w:p>
        </w:tc>
        <w:tc>
          <w:tcPr>
            <w:tcW w:w="7407" w:type="dxa"/>
          </w:tcPr>
          <w:p w:rsidR="00000000" w:rsidRDefault="00074CE3">
            <w:pPr>
              <w:rPr>
                <w:lang w:val="es-ES_tradnl"/>
              </w:rPr>
            </w:pPr>
            <w:r>
              <w:rPr>
                <w:lang w:val="es-ES_tradnl"/>
              </w:rPr>
              <w:t>Seleccione el renderizado Embed Media.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328 </w:t>
            </w:r>
            <w:r>
              <w:rPr>
                <w:noProof/>
                <w:sz w:val="16"/>
              </w:rPr>
              <w:br/>
            </w:r>
            <w:r>
              <w:rPr>
                <w:noProof/>
                <w:sz w:val="2"/>
              </w:rPr>
              <w:t>cc375c91-d131-4bd0-955b-7a038f05322b</w:t>
            </w:r>
          </w:p>
        </w:tc>
        <w:tc>
          <w:tcPr>
            <w:tcW w:w="7407" w:type="dxa"/>
            <w:shd w:val="clear" w:color="auto" w:fill="F2F2F2" w:themeFill="background1" w:themeFillShade="F2"/>
          </w:tcPr>
          <w:p w:rsidR="00000000" w:rsidRDefault="00074CE3">
            <w:pPr>
              <w:rPr>
                <w:noProof/>
              </w:rPr>
            </w:pPr>
            <w:r>
              <w:rPr>
                <w:noProof/>
              </w:rPr>
              <w:t>The rendering has been added to the placeholder.</w:t>
            </w:r>
          </w:p>
        </w:tc>
        <w:tc>
          <w:tcPr>
            <w:tcW w:w="7407" w:type="dxa"/>
          </w:tcPr>
          <w:p w:rsidR="00000000" w:rsidRDefault="00074CE3">
            <w:pPr>
              <w:rPr>
                <w:lang w:val="es-ES_tradnl"/>
              </w:rPr>
            </w:pPr>
            <w:r>
              <w:rPr>
                <w:lang w:val="es-ES_tradnl"/>
              </w:rPr>
              <w:t>La representaci</w:t>
            </w:r>
            <w:r>
              <w:rPr>
                <w:lang w:val="es-ES_tradnl"/>
              </w:rPr>
              <w:t>ó</w:t>
            </w:r>
            <w:r>
              <w:rPr>
                <w:lang w:val="es-ES_tradnl"/>
              </w:rPr>
              <w:t>n se ha agregado al marcador de posici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329 </w:t>
            </w:r>
            <w:r>
              <w:rPr>
                <w:noProof/>
                <w:sz w:val="16"/>
              </w:rPr>
              <w:br/>
            </w:r>
            <w:r>
              <w:rPr>
                <w:noProof/>
                <w:sz w:val="2"/>
              </w:rPr>
              <w:t>9e32c6a0-6b0f-49b6-9b35-</w:t>
            </w:r>
            <w:r>
              <w:rPr>
                <w:noProof/>
                <w:sz w:val="2"/>
              </w:rPr>
              <w:t>7346c4e852e8</w:t>
            </w:r>
          </w:p>
        </w:tc>
        <w:tc>
          <w:tcPr>
            <w:tcW w:w="7407" w:type="dxa"/>
            <w:shd w:val="clear" w:color="auto" w:fill="F2F2F2" w:themeFill="background1" w:themeFillShade="F2"/>
          </w:tcPr>
          <w:p w:rsidR="00000000" w:rsidRDefault="00074CE3">
            <w:pPr>
              <w:rPr>
                <w:noProof/>
              </w:rPr>
            </w:pPr>
            <w:r>
              <w:rPr>
                <w:noProof/>
              </w:rPr>
              <w:t>Now click the Embed Media Element button.</w:t>
            </w:r>
          </w:p>
        </w:tc>
        <w:tc>
          <w:tcPr>
            <w:tcW w:w="7407" w:type="dxa"/>
          </w:tcPr>
          <w:p w:rsidR="00000000" w:rsidRDefault="00074CE3">
            <w:pPr>
              <w:rPr>
                <w:lang w:val="es-ES_tradnl"/>
              </w:rPr>
            </w:pPr>
            <w:r>
              <w:rPr>
                <w:lang w:val="es-ES_tradnl"/>
              </w:rPr>
              <w:t>Ahora haga clic en el bot</w:t>
            </w:r>
            <w:r>
              <w:rPr>
                <w:lang w:val="es-ES_tradnl"/>
              </w:rPr>
              <w:t>ó</w:t>
            </w:r>
            <w:r>
              <w:rPr>
                <w:lang w:val="es-ES_tradnl"/>
              </w:rPr>
              <w:t>n Insertar elemento multimedia.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330 </w:t>
            </w:r>
            <w:r>
              <w:rPr>
                <w:noProof/>
                <w:sz w:val="16"/>
              </w:rPr>
              <w:br/>
            </w:r>
            <w:r>
              <w:rPr>
                <w:noProof/>
                <w:sz w:val="2"/>
              </w:rPr>
              <w:t>cc1f3c18-23bd-4885-9dcb-685fc1ba2681</w:t>
            </w:r>
          </w:p>
        </w:tc>
        <w:tc>
          <w:tcPr>
            <w:tcW w:w="7407" w:type="dxa"/>
            <w:shd w:val="clear" w:color="auto" w:fill="F2F2F2" w:themeFill="background1" w:themeFillShade="F2"/>
          </w:tcPr>
          <w:p w:rsidR="00000000" w:rsidRDefault="00074CE3">
            <w:pPr>
              <w:rPr>
                <w:noProof/>
              </w:rPr>
            </w:pPr>
            <w:r>
              <w:rPr>
                <w:noProof/>
              </w:rPr>
              <w:t>Use the search screen to find the media you want to insert.</w:t>
            </w:r>
          </w:p>
        </w:tc>
        <w:tc>
          <w:tcPr>
            <w:tcW w:w="7407" w:type="dxa"/>
          </w:tcPr>
          <w:p w:rsidR="00000000" w:rsidRDefault="00074CE3">
            <w:pPr>
              <w:rPr>
                <w:lang w:val="es-ES_tradnl"/>
              </w:rPr>
            </w:pPr>
            <w:r>
              <w:rPr>
                <w:lang w:val="es-ES_tradnl"/>
              </w:rPr>
              <w:t>Utilice la pantalla de b</w:t>
            </w:r>
            <w:r>
              <w:rPr>
                <w:lang w:val="es-ES_tradnl"/>
              </w:rPr>
              <w:t>ú</w:t>
            </w:r>
            <w:r>
              <w:rPr>
                <w:lang w:val="es-ES_tradnl"/>
              </w:rPr>
              <w:t>squeda para encontrar el medio que desea insertar.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331 </w:t>
            </w:r>
            <w:r>
              <w:rPr>
                <w:noProof/>
                <w:sz w:val="16"/>
              </w:rPr>
              <w:br/>
            </w:r>
            <w:r>
              <w:rPr>
                <w:noProof/>
                <w:sz w:val="2"/>
              </w:rPr>
              <w:t>1024a926-708f-4ec4-8593-b94856f698b0</w:t>
            </w:r>
          </w:p>
        </w:tc>
        <w:tc>
          <w:tcPr>
            <w:tcW w:w="7407" w:type="dxa"/>
            <w:shd w:val="clear" w:color="auto" w:fill="F2F2F2" w:themeFill="background1" w:themeFillShade="F2"/>
          </w:tcPr>
          <w:p w:rsidR="00000000" w:rsidRDefault="00074CE3">
            <w:pPr>
              <w:rPr>
                <w:noProof/>
              </w:rPr>
            </w:pPr>
            <w:r>
              <w:rPr>
                <w:noProof/>
              </w:rPr>
              <w:t>Click the row that represents the media you want to insert.</w:t>
            </w:r>
          </w:p>
        </w:tc>
        <w:tc>
          <w:tcPr>
            <w:tcW w:w="7407" w:type="dxa"/>
          </w:tcPr>
          <w:p w:rsidR="00000000" w:rsidRDefault="00074CE3">
            <w:pPr>
              <w:rPr>
                <w:lang w:val="es-ES_tradnl"/>
              </w:rPr>
            </w:pPr>
            <w:r>
              <w:rPr>
                <w:lang w:val="es-ES_tradnl"/>
              </w:rPr>
              <w:t>Haga clic en la fila que representa el medio que desea insertar.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332 </w:t>
            </w:r>
            <w:r>
              <w:rPr>
                <w:noProof/>
                <w:sz w:val="16"/>
              </w:rPr>
              <w:br/>
            </w:r>
            <w:r>
              <w:rPr>
                <w:noProof/>
                <w:sz w:val="2"/>
              </w:rPr>
              <w:t>439e7061-d07d-43f0-bc8e-e2569e5</w:t>
            </w:r>
            <w:r>
              <w:rPr>
                <w:noProof/>
                <w:sz w:val="2"/>
              </w:rPr>
              <w:t>c7137</w:t>
            </w:r>
          </w:p>
        </w:tc>
        <w:tc>
          <w:tcPr>
            <w:tcW w:w="7407" w:type="dxa"/>
            <w:shd w:val="clear" w:color="auto" w:fill="F2F2F2" w:themeFill="background1" w:themeFillShade="F2"/>
          </w:tcPr>
          <w:p w:rsidR="00000000" w:rsidRDefault="00074CE3">
            <w:pPr>
              <w:rPr>
                <w:noProof/>
              </w:rPr>
            </w:pPr>
            <w:r>
              <w:rPr>
                <w:noProof/>
              </w:rPr>
              <w:t>Click the Next &gt; button.</w:t>
            </w:r>
          </w:p>
        </w:tc>
        <w:tc>
          <w:tcPr>
            <w:tcW w:w="7407" w:type="dxa"/>
          </w:tcPr>
          <w:p w:rsidR="00000000" w:rsidRDefault="00074CE3">
            <w:pPr>
              <w:rPr>
                <w:lang w:val="es-ES_tradnl"/>
              </w:rPr>
            </w:pPr>
            <w:r>
              <w:rPr>
                <w:lang w:val="es-ES_tradnl"/>
              </w:rPr>
              <w:t>Haga clic en el bot</w:t>
            </w:r>
            <w:r>
              <w:rPr>
                <w:lang w:val="es-ES_tradnl"/>
              </w:rPr>
              <w:t>ó</w:t>
            </w:r>
            <w:r>
              <w:rPr>
                <w:lang w:val="es-ES_tradnl"/>
              </w:rPr>
              <w:t>n Siguiente&gt;.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333 </w:t>
            </w:r>
            <w:r>
              <w:rPr>
                <w:noProof/>
                <w:sz w:val="16"/>
              </w:rPr>
              <w:br/>
            </w:r>
            <w:r>
              <w:rPr>
                <w:noProof/>
                <w:sz w:val="2"/>
              </w:rPr>
              <w:t>544daf59-dcc3-42a8-9e6b-82f58f3653fe</w:t>
            </w:r>
          </w:p>
        </w:tc>
        <w:tc>
          <w:tcPr>
            <w:tcW w:w="7407" w:type="dxa"/>
            <w:shd w:val="clear" w:color="auto" w:fill="F2F2F2" w:themeFill="background1" w:themeFillShade="F2"/>
          </w:tcPr>
          <w:p w:rsidR="00000000" w:rsidRDefault="00074CE3">
            <w:pPr>
              <w:rPr>
                <w:noProof/>
              </w:rPr>
            </w:pPr>
            <w:r>
              <w:rPr>
                <w:noProof/>
              </w:rPr>
              <w:t>Depending on the type of media you select, you will see additional options.</w:t>
            </w:r>
          </w:p>
        </w:tc>
        <w:tc>
          <w:tcPr>
            <w:tcW w:w="7407" w:type="dxa"/>
          </w:tcPr>
          <w:p w:rsidR="00000000" w:rsidRDefault="00074CE3">
            <w:pPr>
              <w:rPr>
                <w:lang w:val="es-ES_tradnl"/>
              </w:rPr>
            </w:pPr>
            <w:r>
              <w:rPr>
                <w:lang w:val="es-ES_tradnl"/>
              </w:rPr>
              <w:t>Dependiendo del tipo de medio que seleccione, ver</w:t>
            </w:r>
            <w:r>
              <w:rPr>
                <w:lang w:val="es-ES_tradnl"/>
              </w:rPr>
              <w:t>á</w:t>
            </w:r>
            <w:r>
              <w:rPr>
                <w:lang w:val="es-ES_tradnl"/>
              </w:rPr>
              <w:t xml:space="preserve"> opciones adicionales.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334 </w:t>
            </w:r>
            <w:r>
              <w:rPr>
                <w:noProof/>
                <w:sz w:val="16"/>
              </w:rPr>
              <w:br/>
            </w:r>
            <w:r>
              <w:rPr>
                <w:noProof/>
                <w:sz w:val="2"/>
              </w:rPr>
              <w:t>efc00c9d-7b31-4679-a3e8-04c82a012eeb</w:t>
            </w:r>
          </w:p>
        </w:tc>
        <w:tc>
          <w:tcPr>
            <w:tcW w:w="7407" w:type="dxa"/>
            <w:shd w:val="clear" w:color="auto" w:fill="F2F2F2" w:themeFill="background1" w:themeFillShade="F2"/>
          </w:tcPr>
          <w:p w:rsidR="00000000" w:rsidRDefault="00074CE3">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074CE3">
            <w:pPr>
              <w:rPr>
                <w:lang w:val="es-ES_tradnl"/>
              </w:rPr>
            </w:pPr>
            <w:r>
              <w:rPr>
                <w:lang w:val="es-ES_tradnl"/>
              </w:rPr>
              <w:t>Por ejemplo, si selecciona un video, debe esp</w:t>
            </w:r>
            <w:r>
              <w:rPr>
                <w:lang w:val="es-ES_tradnl"/>
              </w:rPr>
              <w:t>ecificar el reproductor que debe usarse para mostrar el video, junto con las dimensiones del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335 </w:t>
            </w:r>
            <w:r>
              <w:rPr>
                <w:noProof/>
                <w:sz w:val="16"/>
              </w:rPr>
              <w:br/>
            </w:r>
            <w:r>
              <w:rPr>
                <w:noProof/>
                <w:sz w:val="2"/>
              </w:rPr>
              <w:t>4e2cfcb7-2dee-4de9-bb57-f79760150f60</w:t>
            </w:r>
          </w:p>
        </w:tc>
        <w:tc>
          <w:tcPr>
            <w:tcW w:w="7407" w:type="dxa"/>
            <w:shd w:val="clear" w:color="auto" w:fill="F2F2F2" w:themeFill="background1" w:themeFillShade="F2"/>
          </w:tcPr>
          <w:p w:rsidR="00000000" w:rsidRDefault="00074CE3">
            <w:pPr>
              <w:rPr>
                <w:noProof/>
              </w:rPr>
            </w:pPr>
            <w:r>
              <w:rPr>
                <w:noProof/>
              </w:rPr>
              <w:t>Click Finish.</w:t>
            </w:r>
          </w:p>
        </w:tc>
        <w:tc>
          <w:tcPr>
            <w:tcW w:w="7407" w:type="dxa"/>
          </w:tcPr>
          <w:p w:rsidR="00000000" w:rsidRDefault="00074CE3">
            <w:pPr>
              <w:rPr>
                <w:lang w:val="es-ES_tradnl"/>
              </w:rPr>
            </w:pPr>
            <w:r>
              <w:rPr>
                <w:lang w:val="es-ES_tradnl"/>
              </w:rPr>
              <w:t>Haga clic en Finalizar.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336 </w:t>
            </w:r>
            <w:r>
              <w:rPr>
                <w:noProof/>
                <w:sz w:val="16"/>
              </w:rPr>
              <w:br/>
            </w:r>
            <w:r>
              <w:rPr>
                <w:noProof/>
                <w:sz w:val="2"/>
              </w:rPr>
              <w:t>052b22bd-26cc-4a81-8b42-2940e173a7f4</w:t>
            </w:r>
          </w:p>
        </w:tc>
        <w:tc>
          <w:tcPr>
            <w:tcW w:w="7407" w:type="dxa"/>
            <w:shd w:val="clear" w:color="auto" w:fill="F2F2F2" w:themeFill="background1" w:themeFillShade="F2"/>
          </w:tcPr>
          <w:p w:rsidR="00000000" w:rsidRDefault="00074CE3">
            <w:pPr>
              <w:rPr>
                <w:noProof/>
              </w:rPr>
            </w:pPr>
            <w:r>
              <w:rPr>
                <w:noProof/>
              </w:rPr>
              <w:t>The media has been selecte</w:t>
            </w:r>
            <w:r>
              <w:rPr>
                <w:noProof/>
              </w:rPr>
              <w:t>d for the rendering.</w:t>
            </w:r>
          </w:p>
        </w:tc>
        <w:tc>
          <w:tcPr>
            <w:tcW w:w="7407" w:type="dxa"/>
          </w:tcPr>
          <w:p w:rsidR="00000000" w:rsidRDefault="00074CE3">
            <w:pPr>
              <w:rPr>
                <w:lang w:val="es-ES_tradnl"/>
              </w:rPr>
            </w:pPr>
            <w:r>
              <w:rPr>
                <w:lang w:val="es-ES_tradnl"/>
              </w:rPr>
              <w:t>El medio ha sido seleccionado para el renderizado.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337 </w:t>
            </w:r>
            <w:r>
              <w:rPr>
                <w:noProof/>
                <w:sz w:val="16"/>
              </w:rPr>
              <w:br/>
            </w:r>
            <w:r>
              <w:rPr>
                <w:noProof/>
                <w:sz w:val="2"/>
              </w:rPr>
              <w:t>7392c805-8401-4035-8568-39830d810e68</w:t>
            </w:r>
          </w:p>
        </w:tc>
        <w:tc>
          <w:tcPr>
            <w:tcW w:w="7407" w:type="dxa"/>
            <w:shd w:val="clear" w:color="auto" w:fill="F2F2F2" w:themeFill="background1" w:themeFillShade="F2"/>
          </w:tcPr>
          <w:p w:rsidR="00000000" w:rsidRDefault="00074CE3">
            <w:pPr>
              <w:rPr>
                <w:noProof/>
              </w:rPr>
            </w:pPr>
            <w:r>
              <w:rPr>
                <w:noProof/>
              </w:rPr>
              <w:t xml:space="preserve">Synchronization Between </w:t>
            </w:r>
            <w:r>
              <w:rPr>
                <w:rStyle w:val="mqInternal"/>
                <w:noProof/>
              </w:rPr>
              <w:t>[1}[2]{3]</w:t>
            </w:r>
            <w:r>
              <w:rPr>
                <w:noProof/>
              </w:rPr>
              <w:t xml:space="preserve"> </w:t>
            </w:r>
            <w:r>
              <w:rPr>
                <w:rStyle w:val="mqInternal"/>
                <w:noProof/>
              </w:rPr>
              <w:t>[1}[5]{3]</w:t>
            </w:r>
            <w:r>
              <w:rPr>
                <w:noProof/>
              </w:rPr>
              <w:t xml:space="preserve"> and </w:t>
            </w:r>
            <w:r>
              <w:rPr>
                <w:rStyle w:val="mqInternal"/>
                <w:noProof/>
              </w:rPr>
              <w:t>[1}[2]{3]</w:t>
            </w:r>
          </w:p>
        </w:tc>
        <w:tc>
          <w:tcPr>
            <w:tcW w:w="7407" w:type="dxa"/>
          </w:tcPr>
          <w:p w:rsidR="00000000" w:rsidRDefault="00074CE3">
            <w:pPr>
              <w:rPr>
                <w:lang w:val="es-ES_tradnl"/>
              </w:rPr>
            </w:pPr>
            <w:r>
              <w:rPr>
                <w:lang w:val="es-ES_tradnl"/>
              </w:rPr>
              <w:t>Sincronizaci</w:t>
            </w:r>
            <w:r>
              <w:rPr>
                <w:lang w:val="es-ES_tradnl"/>
              </w:rPr>
              <w:t>ó</w:t>
            </w:r>
            <w:r>
              <w:rPr>
                <w:lang w:val="es-ES_tradnl"/>
              </w:rPr>
              <w:t xml:space="preserve">n entre </w:t>
            </w:r>
            <w:r>
              <w:rPr>
                <w:rStyle w:val="mqInternal"/>
                <w:noProof/>
                <w:lang w:val="es-ES_tradnl"/>
              </w:rPr>
              <w:t>[1}[2]{3]</w:t>
            </w:r>
            <w:r>
              <w:rPr>
                <w:lang w:val="es-ES_tradnl"/>
              </w:rPr>
              <w:t xml:space="preserve"> </w:t>
            </w:r>
            <w:r>
              <w:rPr>
                <w:rStyle w:val="mqInternal"/>
                <w:noProof/>
                <w:lang w:val="es-ES_tradnl"/>
              </w:rPr>
              <w:t>[1}[5]{3]</w:t>
            </w:r>
            <w:r>
              <w:rPr>
                <w:lang w:val="es-ES_tradnl"/>
              </w:rPr>
              <w:t xml:space="preserve"> y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338 </w:t>
            </w:r>
            <w:r>
              <w:rPr>
                <w:noProof/>
                <w:sz w:val="16"/>
              </w:rPr>
              <w:br/>
            </w:r>
            <w:r>
              <w:rPr>
                <w:noProof/>
                <w:sz w:val="2"/>
              </w:rPr>
              <w:t>1344e37d-070d-46f0-a93f-578244e65f0d</w:t>
            </w:r>
          </w:p>
        </w:tc>
        <w:tc>
          <w:tcPr>
            <w:tcW w:w="7407" w:type="dxa"/>
            <w:shd w:val="clear" w:color="auto" w:fill="F2F2F2" w:themeFill="background1" w:themeFillShade="F2"/>
          </w:tcPr>
          <w:p w:rsidR="00000000" w:rsidRDefault="00074CE3">
            <w:pPr>
              <w:rPr>
                <w:noProof/>
              </w:rPr>
            </w:pPr>
            <w:r>
              <w:rPr>
                <w:noProof/>
              </w:rPr>
              <w:t xml:space="preserve">This section covers keeping videos and playlists synchronized between </w:t>
            </w:r>
            <w:r>
              <w:rPr>
                <w:rStyle w:val="mqInternal"/>
                <w:noProof/>
              </w:rPr>
              <w:t>[1}[2]{3]</w:t>
            </w:r>
            <w:r>
              <w:rPr>
                <w:noProof/>
              </w:rPr>
              <w:t xml:space="preserve"> </w:t>
            </w:r>
            <w:r>
              <w:rPr>
                <w:rStyle w:val="mqInternal"/>
                <w:noProof/>
              </w:rPr>
              <w:t>[1}[5]{3]</w:t>
            </w:r>
            <w:r>
              <w:rPr>
                <w:noProof/>
              </w:rPr>
              <w:t xml:space="preserve"> for the following scenarios:</w:t>
            </w:r>
          </w:p>
        </w:tc>
        <w:tc>
          <w:tcPr>
            <w:tcW w:w="7407" w:type="dxa"/>
          </w:tcPr>
          <w:p w:rsidR="00000000" w:rsidRDefault="00074CE3">
            <w:pPr>
              <w:rPr>
                <w:lang w:val="es-ES_tradnl"/>
              </w:rPr>
            </w:pPr>
            <w:r>
              <w:rPr>
                <w:lang w:val="es-ES_tradnl"/>
              </w:rPr>
              <w:t>Esta secci</w:t>
            </w:r>
            <w:r>
              <w:rPr>
                <w:lang w:val="es-ES_tradnl"/>
              </w:rPr>
              <w:t>ó</w:t>
            </w:r>
            <w:r>
              <w:rPr>
                <w:lang w:val="es-ES_tradnl"/>
              </w:rPr>
              <w:t>n cubre el mantenimiento de videos y listas de reproducci</w:t>
            </w:r>
            <w:r>
              <w:rPr>
                <w:lang w:val="es-ES_tradnl"/>
              </w:rPr>
              <w:t>ó</w:t>
            </w:r>
            <w:r>
              <w:rPr>
                <w:lang w:val="es-ES_tradnl"/>
              </w:rPr>
              <w:t xml:space="preserve">n sincronizados entre </w:t>
            </w:r>
            <w:r>
              <w:rPr>
                <w:rStyle w:val="mqInternal"/>
                <w:noProof/>
                <w:lang w:val="es-ES_tradnl"/>
              </w:rPr>
              <w:t>[1}[2]{3]</w:t>
            </w:r>
            <w:r>
              <w:rPr>
                <w:lang w:val="es-ES_tradnl"/>
              </w:rPr>
              <w:t xml:space="preserve"> </w:t>
            </w:r>
            <w:r>
              <w:rPr>
                <w:rStyle w:val="mqInternal"/>
                <w:noProof/>
                <w:lang w:val="es-ES_tradnl"/>
              </w:rPr>
              <w:t>[1}[5]{3]</w:t>
            </w:r>
            <w:r>
              <w:rPr>
                <w:lang w:val="es-ES_tradnl"/>
              </w:rPr>
              <w:t xml:space="preserve"> para los siguientes escenarios: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339 </w:t>
            </w:r>
            <w:r>
              <w:rPr>
                <w:noProof/>
                <w:sz w:val="16"/>
              </w:rPr>
              <w:br/>
            </w:r>
            <w:r>
              <w:rPr>
                <w:noProof/>
                <w:sz w:val="2"/>
              </w:rPr>
              <w:t>9dee7367-7bde-40de-962a-d709de598d59</w:t>
            </w:r>
          </w:p>
        </w:tc>
        <w:tc>
          <w:tcPr>
            <w:tcW w:w="7407" w:type="dxa"/>
            <w:shd w:val="clear" w:color="auto" w:fill="F2F2F2" w:themeFill="background1" w:themeFillShade="F2"/>
          </w:tcPr>
          <w:p w:rsidR="00000000" w:rsidRDefault="00074CE3">
            <w:pPr>
              <w:rPr>
                <w:noProof/>
              </w:rPr>
            </w:pPr>
            <w:r>
              <w:rPr>
                <w:noProof/>
              </w:rPr>
              <w:t>When videos and playlists are deleted from Brightcove</w:t>
            </w:r>
          </w:p>
        </w:tc>
        <w:tc>
          <w:tcPr>
            <w:tcW w:w="7407" w:type="dxa"/>
          </w:tcPr>
          <w:p w:rsidR="00000000" w:rsidRDefault="00074CE3">
            <w:pPr>
              <w:rPr>
                <w:lang w:val="es-ES_tradnl"/>
              </w:rPr>
            </w:pPr>
            <w:r>
              <w:rPr>
                <w:lang w:val="es-ES_tradnl"/>
              </w:rPr>
              <w:t>Cuando se eliminan videos y listas de reproducci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340 </w:t>
            </w:r>
            <w:r>
              <w:rPr>
                <w:noProof/>
                <w:sz w:val="16"/>
              </w:rPr>
              <w:br/>
            </w:r>
            <w:r>
              <w:rPr>
                <w:noProof/>
                <w:sz w:val="2"/>
              </w:rPr>
              <w:t>b99bd9cb-1bc8-41c2-9456-572da5491f83</w:t>
            </w:r>
          </w:p>
        </w:tc>
        <w:tc>
          <w:tcPr>
            <w:tcW w:w="7407" w:type="dxa"/>
            <w:shd w:val="clear" w:color="auto" w:fill="F2F2F2" w:themeFill="background1" w:themeFillShade="F2"/>
          </w:tcPr>
          <w:p w:rsidR="00000000" w:rsidRDefault="00074CE3">
            <w:pPr>
              <w:rPr>
                <w:noProof/>
              </w:rPr>
            </w:pPr>
            <w:r>
              <w:rPr>
                <w:noProof/>
              </w:rPr>
              <w:t xml:space="preserve">When videos and playlists added in </w:t>
            </w:r>
            <w:r>
              <w:rPr>
                <w:rStyle w:val="mqInternal"/>
                <w:noProof/>
              </w:rPr>
              <w:t>[1}[2]{3]</w:t>
            </w:r>
            <w:r>
              <w:rPr>
                <w:noProof/>
              </w:rPr>
              <w:t xml:space="preserve"> </w:t>
            </w:r>
            <w:r>
              <w:rPr>
                <w:rStyle w:val="mqInternal"/>
                <w:noProof/>
              </w:rPr>
              <w:t>[1}[5]{3]</w:t>
            </w:r>
          </w:p>
        </w:tc>
        <w:tc>
          <w:tcPr>
            <w:tcW w:w="7407" w:type="dxa"/>
          </w:tcPr>
          <w:p w:rsidR="00000000" w:rsidRDefault="00074CE3">
            <w:pPr>
              <w:rPr>
                <w:lang w:val="es-ES_tradnl"/>
              </w:rPr>
            </w:pPr>
            <w:r>
              <w:rPr>
                <w:lang w:val="es-ES_tradnl"/>
              </w:rPr>
              <w:t>Cuando se agregan videos y listas de reproducci</w:t>
            </w:r>
            <w:r>
              <w:rPr>
                <w:lang w:val="es-ES_tradnl"/>
              </w:rPr>
              <w:t>ó</w:t>
            </w:r>
            <w:r>
              <w:rPr>
                <w:lang w:val="es-ES_tradnl"/>
              </w:rPr>
              <w:t xml:space="preserve">n </w:t>
            </w:r>
            <w:r>
              <w:rPr>
                <w:rStyle w:val="mqInternal"/>
                <w:noProof/>
                <w:lang w:val="es-ES_tradnl"/>
              </w:rPr>
              <w:t>[1}[2]{3]</w:t>
            </w:r>
            <w:r>
              <w:rPr>
                <w:lang w:val="es-ES_tradnl"/>
              </w:rPr>
              <w:t xml:space="preserve"> </w:t>
            </w:r>
            <w:r>
              <w:rPr>
                <w:rStyle w:val="mqInternal"/>
                <w:noProof/>
                <w:lang w:val="es-ES_tradnl"/>
              </w:rPr>
              <w:t>[1}[5]{3]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341 </w:t>
            </w:r>
            <w:r>
              <w:rPr>
                <w:noProof/>
                <w:sz w:val="16"/>
              </w:rPr>
              <w:br/>
            </w:r>
            <w:r>
              <w:rPr>
                <w:noProof/>
                <w:sz w:val="2"/>
              </w:rPr>
              <w:t>0a5956b5-624d-4019-8138-8e35507e022d</w:t>
            </w:r>
          </w:p>
        </w:tc>
        <w:tc>
          <w:tcPr>
            <w:tcW w:w="7407" w:type="dxa"/>
            <w:shd w:val="clear" w:color="auto" w:fill="F2F2F2" w:themeFill="background1" w:themeFillShade="F2"/>
          </w:tcPr>
          <w:p w:rsidR="00000000" w:rsidRDefault="00074CE3">
            <w:pPr>
              <w:rPr>
                <w:noProof/>
              </w:rPr>
            </w:pPr>
            <w:r>
              <w:rPr>
                <w:noProof/>
              </w:rPr>
              <w:t xml:space="preserve">When videos and playlists are deleted from </w:t>
            </w:r>
            <w:r>
              <w:rPr>
                <w:rStyle w:val="mqInternal"/>
                <w:noProof/>
              </w:rPr>
              <w:t>[1}[2]{3]</w:t>
            </w:r>
            <w:r>
              <w:rPr>
                <w:noProof/>
              </w:rPr>
              <w:t xml:space="preserve"> </w:t>
            </w:r>
            <w:r>
              <w:rPr>
                <w:rStyle w:val="mqInternal"/>
                <w:noProof/>
              </w:rPr>
              <w:t>[1}[5]{3]</w:t>
            </w:r>
          </w:p>
        </w:tc>
        <w:tc>
          <w:tcPr>
            <w:tcW w:w="7407" w:type="dxa"/>
          </w:tcPr>
          <w:p w:rsidR="00000000" w:rsidRDefault="00074CE3">
            <w:pPr>
              <w:rPr>
                <w:lang w:val="es-ES_tradnl"/>
              </w:rPr>
            </w:pPr>
            <w:r>
              <w:rPr>
                <w:lang w:val="es-ES_tradnl"/>
              </w:rPr>
              <w:t>Cuando se eliminan videos</w:t>
            </w:r>
            <w:r>
              <w:rPr>
                <w:lang w:val="es-ES_tradnl"/>
              </w:rPr>
              <w:t xml:space="preserve"> y listas de reproducci</w:t>
            </w:r>
            <w:r>
              <w:rPr>
                <w:lang w:val="es-ES_tradnl"/>
              </w:rPr>
              <w:t>ó</w:t>
            </w:r>
            <w:r>
              <w:rPr>
                <w:lang w:val="es-ES_tradnl"/>
              </w:rPr>
              <w:t xml:space="preserve">n de </w:t>
            </w:r>
            <w:r>
              <w:rPr>
                <w:rStyle w:val="mqInternal"/>
                <w:noProof/>
                <w:lang w:val="es-ES_tradnl"/>
              </w:rPr>
              <w:t>[1}[2]{3]</w:t>
            </w:r>
            <w:r>
              <w:rPr>
                <w:lang w:val="es-ES_tradnl"/>
              </w:rPr>
              <w:t xml:space="preserve"> </w:t>
            </w:r>
            <w:r>
              <w:rPr>
                <w:rStyle w:val="mqInternal"/>
                <w:noProof/>
                <w:lang w:val="es-ES_tradnl"/>
              </w:rPr>
              <w:t>[1}[5]{3]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342 </w:t>
            </w:r>
            <w:r>
              <w:rPr>
                <w:noProof/>
                <w:sz w:val="16"/>
              </w:rPr>
              <w:br/>
            </w:r>
            <w:r>
              <w:rPr>
                <w:noProof/>
                <w:sz w:val="2"/>
              </w:rPr>
              <w:t>86f3ba15-a176-4e18-9e42-a194b814cebd</w:t>
            </w:r>
          </w:p>
        </w:tc>
        <w:tc>
          <w:tcPr>
            <w:tcW w:w="7407" w:type="dxa"/>
            <w:shd w:val="clear" w:color="auto" w:fill="F2F2F2" w:themeFill="background1" w:themeFillShade="F2"/>
          </w:tcPr>
          <w:p w:rsidR="00000000" w:rsidRDefault="00074CE3">
            <w:pPr>
              <w:rPr>
                <w:noProof/>
              </w:rPr>
            </w:pPr>
            <w:r>
              <w:rPr>
                <w:noProof/>
              </w:rPr>
              <w:t xml:space="preserve">Importing from Brightcove to </w:t>
            </w:r>
            <w:r>
              <w:rPr>
                <w:rStyle w:val="mqInternal"/>
                <w:noProof/>
              </w:rPr>
              <w:t>[1}[2]{3]</w:t>
            </w:r>
            <w:r>
              <w:rPr>
                <w:noProof/>
              </w:rPr>
              <w:t xml:space="preserve"> </w:t>
            </w:r>
            <w:r>
              <w:rPr>
                <w:rStyle w:val="mqInternal"/>
                <w:noProof/>
              </w:rPr>
              <w:t>[1}[5]{3]</w:t>
            </w:r>
            <w:r>
              <w:rPr>
                <w:noProof/>
              </w:rPr>
              <w:t xml:space="preserve"> was covered previously </w:t>
            </w:r>
            <w:r>
              <w:rPr>
                <w:rStyle w:val="mqInternal"/>
                <w:noProof/>
              </w:rPr>
              <w:t>[7}</w:t>
            </w:r>
            <w:r>
              <w:rPr>
                <w:noProof/>
              </w:rPr>
              <w:t>here</w:t>
            </w:r>
            <w:r>
              <w:rPr>
                <w:rStyle w:val="mqInternal"/>
                <w:noProof/>
              </w:rPr>
              <w:t>{8]</w:t>
            </w:r>
            <w:r>
              <w:rPr>
                <w:noProof/>
              </w:rPr>
              <w:t>.</w:t>
            </w:r>
          </w:p>
        </w:tc>
        <w:tc>
          <w:tcPr>
            <w:tcW w:w="7407" w:type="dxa"/>
          </w:tcPr>
          <w:p w:rsidR="00000000" w:rsidRDefault="00074CE3">
            <w:pPr>
              <w:rPr>
                <w:lang w:val="es-ES_tradnl"/>
              </w:rPr>
            </w:pPr>
            <w:r>
              <w:rPr>
                <w:lang w:val="es-ES_tradnl"/>
              </w:rPr>
              <w:t>Importaci</w:t>
            </w:r>
            <w:r>
              <w:rPr>
                <w:lang w:val="es-ES_tradnl"/>
              </w:rPr>
              <w:t>ó</w:t>
            </w:r>
            <w:r>
              <w:rPr>
                <w:lang w:val="es-ES_tradnl"/>
              </w:rPr>
              <w:t xml:space="preserve">n de Brightcove 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fue cubierto previamente </w:t>
            </w:r>
            <w:r>
              <w:rPr>
                <w:rStyle w:val="mqInternal"/>
                <w:noProof/>
                <w:lang w:val="es-ES_tradnl"/>
              </w:rPr>
              <w:t>[7}</w:t>
            </w:r>
            <w:r>
              <w:rPr>
                <w:lang w:val="es-ES_tradnl"/>
              </w:rPr>
              <w:t>aqu</w:t>
            </w:r>
            <w:r>
              <w:rPr>
                <w:lang w:val="es-ES_tradnl"/>
              </w:rPr>
              <w:t>í</w:t>
            </w:r>
            <w:r>
              <w:rPr>
                <w:rStyle w:val="mqInternal"/>
                <w:noProof/>
                <w:lang w:val="es-ES_tradnl"/>
              </w:rPr>
              <w:t>{8]</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343 </w:t>
            </w:r>
            <w:r>
              <w:rPr>
                <w:noProof/>
                <w:sz w:val="16"/>
              </w:rPr>
              <w:br/>
            </w:r>
            <w:r>
              <w:rPr>
                <w:noProof/>
                <w:sz w:val="2"/>
              </w:rPr>
              <w:t>ded36353-73b0-48df-a844-aede7f2fc2ba</w:t>
            </w:r>
          </w:p>
        </w:tc>
        <w:tc>
          <w:tcPr>
            <w:tcW w:w="7407" w:type="dxa"/>
            <w:shd w:val="clear" w:color="auto" w:fill="F2F2F2" w:themeFill="background1" w:themeFillShade="F2"/>
          </w:tcPr>
          <w:p w:rsidR="00000000" w:rsidRDefault="00074CE3">
            <w:pPr>
              <w:rPr>
                <w:noProof/>
              </w:rPr>
            </w:pPr>
            <w:r>
              <w:rPr>
                <w:noProof/>
              </w:rPr>
              <w:t>Exporting Video</w:t>
            </w:r>
          </w:p>
        </w:tc>
        <w:tc>
          <w:tcPr>
            <w:tcW w:w="7407" w:type="dxa"/>
          </w:tcPr>
          <w:p w:rsidR="00000000" w:rsidRDefault="00074CE3">
            <w:pPr>
              <w:rPr>
                <w:lang w:val="es-ES_tradnl"/>
              </w:rPr>
            </w:pPr>
            <w:r>
              <w:rPr>
                <w:lang w:val="es-ES_tradnl"/>
              </w:rPr>
              <w:t>Exportaci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344 </w:t>
            </w:r>
            <w:r>
              <w:rPr>
                <w:noProof/>
                <w:sz w:val="16"/>
              </w:rPr>
              <w:br/>
            </w:r>
            <w:r>
              <w:rPr>
                <w:noProof/>
                <w:sz w:val="2"/>
              </w:rPr>
              <w:t>e461a111-42cb-4c21-8580-a4737bd2ef26</w:t>
            </w:r>
          </w:p>
        </w:tc>
        <w:tc>
          <w:tcPr>
            <w:tcW w:w="7407" w:type="dxa"/>
            <w:shd w:val="clear" w:color="auto" w:fill="F2F2F2" w:themeFill="background1" w:themeFillShade="F2"/>
          </w:tcPr>
          <w:p w:rsidR="00000000" w:rsidRDefault="00074CE3">
            <w:pPr>
              <w:rPr>
                <w:noProof/>
              </w:rPr>
            </w:pPr>
            <w:r>
              <w:rPr>
                <w:noProof/>
              </w:rPr>
              <w:t xml:space="preserve">Within </w:t>
            </w:r>
            <w:r>
              <w:rPr>
                <w:rStyle w:val="mqInternal"/>
                <w:noProof/>
              </w:rPr>
              <w:t>[1}[2]{3]</w:t>
            </w:r>
            <w:r>
              <w:rPr>
                <w:noProof/>
              </w:rPr>
              <w:t xml:space="preserve"> </w:t>
            </w:r>
            <w:r>
              <w:rPr>
                <w:rStyle w:val="mqInternal"/>
                <w:noProof/>
              </w:rPr>
              <w:t>[1}[5]{3]</w:t>
            </w:r>
            <w:r>
              <w:rPr>
                <w:noProof/>
              </w:rPr>
              <w:t xml:space="preserve"> , Brightcove media is accessed using </w:t>
            </w:r>
            <w:r>
              <w:rPr>
                <w:rStyle w:val="mqInternal"/>
                <w:noProof/>
              </w:rPr>
              <w:t>[1}[2]{3]</w:t>
            </w:r>
            <w:r>
              <w:rPr>
                <w:noProof/>
              </w:rPr>
              <w:t xml:space="preserve"> </w:t>
            </w:r>
            <w:r>
              <w:rPr>
                <w:rStyle w:val="mqInternal"/>
                <w:noProof/>
              </w:rPr>
              <w:t>[1}[5]{3]</w:t>
            </w:r>
            <w:r>
              <w:rPr>
                <w:noProof/>
              </w:rPr>
              <w:t xml:space="preserve"> items that are created during the media impo</w:t>
            </w:r>
            <w:r>
              <w:rPr>
                <w:noProof/>
              </w:rPr>
              <w:t>rt process.</w:t>
            </w:r>
          </w:p>
        </w:tc>
        <w:tc>
          <w:tcPr>
            <w:tcW w:w="7407" w:type="dxa"/>
          </w:tcPr>
          <w:p w:rsidR="00000000" w:rsidRDefault="00074CE3">
            <w:pPr>
              <w:rPr>
                <w:lang w:val="es-ES_tradnl"/>
              </w:rPr>
            </w:pPr>
            <w:r>
              <w:rPr>
                <w:lang w:val="es-ES_tradnl"/>
              </w:rPr>
              <w:t xml:space="preserve">Dentro </w:t>
            </w:r>
            <w:r>
              <w:rPr>
                <w:rStyle w:val="mqInternal"/>
                <w:noProof/>
                <w:lang w:val="es-ES_tradnl"/>
              </w:rPr>
              <w:t>[1}[2]{3]</w:t>
            </w:r>
            <w:r>
              <w:rPr>
                <w:lang w:val="es-ES_tradnl"/>
              </w:rPr>
              <w:t xml:space="preserve"> </w:t>
            </w:r>
            <w:r>
              <w:rPr>
                <w:rStyle w:val="mqInternal"/>
                <w:noProof/>
                <w:lang w:val="es-ES_tradnl"/>
              </w:rPr>
              <w:t>[1}[5]{3]</w:t>
            </w:r>
            <w:r>
              <w:rPr>
                <w:lang w:val="es-ES_tradnl"/>
              </w:rPr>
              <w:t xml:space="preserve"> , Se accede a los medios de Brightcove mediante </w:t>
            </w:r>
            <w:r>
              <w:rPr>
                <w:rStyle w:val="mqInternal"/>
                <w:noProof/>
                <w:lang w:val="es-ES_tradnl"/>
              </w:rPr>
              <w:t>[1}[2]{3]</w:t>
            </w:r>
            <w:r>
              <w:rPr>
                <w:lang w:val="es-ES_tradnl"/>
              </w:rPr>
              <w:t xml:space="preserve"> </w:t>
            </w:r>
            <w:r>
              <w:rPr>
                <w:rStyle w:val="mqInternal"/>
                <w:noProof/>
                <w:lang w:val="es-ES_tradnl"/>
              </w:rPr>
              <w:t>[1}[5]{3]</w:t>
            </w:r>
            <w:r>
              <w:rPr>
                <w:lang w:val="es-ES_tradnl"/>
              </w:rPr>
              <w:t xml:space="preserve"> elementos que se crean durante el proceso de importaci</w:t>
            </w:r>
            <w:r>
              <w:rPr>
                <w:lang w:val="es-ES_tradnl"/>
              </w:rPr>
              <w:t>ó</w:t>
            </w:r>
            <w:r>
              <w:rPr>
                <w:lang w:val="es-ES_tradnl"/>
              </w:rPr>
              <w:t>n de medios.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345 </w:t>
            </w:r>
            <w:r>
              <w:rPr>
                <w:noProof/>
                <w:sz w:val="16"/>
              </w:rPr>
              <w:br/>
            </w:r>
            <w:r>
              <w:rPr>
                <w:noProof/>
                <w:sz w:val="2"/>
              </w:rPr>
              <w:t>73877f10-b051-40c0-a00e-1e359426927d</w:t>
            </w:r>
          </w:p>
        </w:tc>
        <w:tc>
          <w:tcPr>
            <w:tcW w:w="7407" w:type="dxa"/>
            <w:shd w:val="clear" w:color="auto" w:fill="F2F2F2" w:themeFill="background1" w:themeFillShade="F2"/>
          </w:tcPr>
          <w:p w:rsidR="00000000" w:rsidRDefault="00074CE3">
            <w:pPr>
              <w:rPr>
                <w:noProof/>
              </w:rPr>
            </w:pPr>
            <w:r>
              <w:rPr>
                <w:noProof/>
              </w:rPr>
              <w:t xml:space="preserve">Since they are </w:t>
            </w:r>
            <w:r>
              <w:rPr>
                <w:rStyle w:val="mqInternal"/>
                <w:noProof/>
              </w:rPr>
              <w:t>[1}[2]{3]</w:t>
            </w:r>
            <w:r>
              <w:rPr>
                <w:noProof/>
              </w:rPr>
              <w:t xml:space="preserve"> </w:t>
            </w:r>
            <w:r>
              <w:rPr>
                <w:rStyle w:val="mqInternal"/>
                <w:noProof/>
              </w:rPr>
              <w:t>[1}[5]{3]</w:t>
            </w:r>
            <w:r>
              <w:rPr>
                <w:noProof/>
              </w:rPr>
              <w:t xml:space="preserve"> items, it is possible for users to change those items.</w:t>
            </w:r>
          </w:p>
        </w:tc>
        <w:tc>
          <w:tcPr>
            <w:tcW w:w="7407" w:type="dxa"/>
          </w:tcPr>
          <w:p w:rsidR="00000000" w:rsidRDefault="00074CE3">
            <w:pPr>
              <w:rPr>
                <w:lang w:val="es-ES_tradnl"/>
              </w:rPr>
            </w:pPr>
            <w:r>
              <w:rPr>
                <w:lang w:val="es-ES_tradnl"/>
              </w:rPr>
              <w:t xml:space="preserve">Ya que son </w:t>
            </w:r>
            <w:r>
              <w:rPr>
                <w:rStyle w:val="mqInternal"/>
                <w:noProof/>
                <w:lang w:val="es-ES_tradnl"/>
              </w:rPr>
              <w:t>[1}[2]{3]</w:t>
            </w:r>
            <w:r>
              <w:rPr>
                <w:lang w:val="es-ES_tradnl"/>
              </w:rPr>
              <w:t xml:space="preserve"> </w:t>
            </w:r>
            <w:r>
              <w:rPr>
                <w:rStyle w:val="mqInternal"/>
                <w:noProof/>
                <w:lang w:val="es-ES_tradnl"/>
              </w:rPr>
              <w:t>[1}[5]{3]</w:t>
            </w:r>
            <w:r>
              <w:rPr>
                <w:lang w:val="es-ES_tradnl"/>
              </w:rPr>
              <w:t xml:space="preserve"> elementos, es posible que los usuarios cambien esos elementos.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346 </w:t>
            </w:r>
            <w:r>
              <w:rPr>
                <w:noProof/>
                <w:sz w:val="16"/>
              </w:rPr>
              <w:br/>
            </w:r>
            <w:r>
              <w:rPr>
                <w:noProof/>
                <w:sz w:val="2"/>
              </w:rPr>
              <w:t>1f2aff96-fb58-4847-b89e-e22d1eb6015e</w:t>
            </w:r>
          </w:p>
        </w:tc>
        <w:tc>
          <w:tcPr>
            <w:tcW w:w="7407" w:type="dxa"/>
            <w:shd w:val="clear" w:color="auto" w:fill="F2F2F2" w:themeFill="background1" w:themeFillShade="F2"/>
          </w:tcPr>
          <w:p w:rsidR="00000000" w:rsidRDefault="00074CE3">
            <w:pPr>
              <w:rPr>
                <w:noProof/>
              </w:rPr>
            </w:pPr>
            <w:r>
              <w:rPr>
                <w:noProof/>
              </w:rPr>
              <w:t>The media export process is responsible for exporting changes f</w:t>
            </w:r>
            <w:r>
              <w:rPr>
                <w:noProof/>
              </w:rPr>
              <w:t xml:space="preserve">rom </w:t>
            </w:r>
            <w:r>
              <w:rPr>
                <w:rStyle w:val="mqInternal"/>
                <w:noProof/>
              </w:rPr>
              <w:t>[1}[2]{3]</w:t>
            </w:r>
            <w:r>
              <w:rPr>
                <w:noProof/>
              </w:rPr>
              <w:t xml:space="preserve"> </w:t>
            </w:r>
            <w:r>
              <w:rPr>
                <w:rStyle w:val="mqInternal"/>
                <w:noProof/>
              </w:rPr>
              <w:t>[1}[5]{3]</w:t>
            </w:r>
            <w:r>
              <w:rPr>
                <w:noProof/>
              </w:rPr>
              <w:t xml:space="preserve"> to Brightcove.</w:t>
            </w:r>
          </w:p>
        </w:tc>
        <w:tc>
          <w:tcPr>
            <w:tcW w:w="7407" w:type="dxa"/>
          </w:tcPr>
          <w:p w:rsidR="00000000" w:rsidRDefault="00074CE3">
            <w:pPr>
              <w:rPr>
                <w:lang w:val="es-ES_tradnl"/>
              </w:rPr>
            </w:pPr>
            <w:r>
              <w:rPr>
                <w:lang w:val="es-ES_tradnl"/>
              </w:rPr>
              <w:t>El proceso de exportaci</w:t>
            </w:r>
            <w:r>
              <w:rPr>
                <w:lang w:val="es-ES_tradnl"/>
              </w:rPr>
              <w:t>ó</w:t>
            </w:r>
            <w:r>
              <w:rPr>
                <w:lang w:val="es-ES_tradnl"/>
              </w:rPr>
              <w:t xml:space="preserve">n de medios es responsable de exportar cambios desde </w:t>
            </w:r>
            <w:r>
              <w:rPr>
                <w:rStyle w:val="mqInternal"/>
                <w:noProof/>
                <w:lang w:val="es-ES_tradnl"/>
              </w:rPr>
              <w:t>[1}[2]{3]</w:t>
            </w:r>
            <w:r>
              <w:rPr>
                <w:lang w:val="es-ES_tradnl"/>
              </w:rPr>
              <w:t xml:space="preserve"> </w:t>
            </w:r>
            <w:r>
              <w:rPr>
                <w:rStyle w:val="mqInternal"/>
                <w:noProof/>
                <w:lang w:val="es-ES_tradnl"/>
              </w:rPr>
              <w:t>[1}[5]{3]</w:t>
            </w:r>
            <w:r>
              <w:rPr>
                <w:lang w:val="es-ES_tradnl"/>
              </w:rPr>
              <w:t xml:space="preserve"> 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347 </w:t>
            </w:r>
            <w:r>
              <w:rPr>
                <w:noProof/>
                <w:sz w:val="16"/>
              </w:rPr>
              <w:br/>
            </w:r>
            <w:r>
              <w:rPr>
                <w:noProof/>
                <w:sz w:val="2"/>
              </w:rPr>
              <w:t>46ab4f98-acb8-4c74-8a82-afd4130ef2e1</w:t>
            </w:r>
          </w:p>
        </w:tc>
        <w:tc>
          <w:tcPr>
            <w:tcW w:w="7407" w:type="dxa"/>
            <w:shd w:val="clear" w:color="auto" w:fill="F2F2F2" w:themeFill="background1" w:themeFillShade="F2"/>
          </w:tcPr>
          <w:p w:rsidR="00000000" w:rsidRDefault="00074CE3">
            <w:pPr>
              <w:rPr>
                <w:noProof/>
              </w:rPr>
            </w:pPr>
            <w:r>
              <w:rPr>
                <w:noProof/>
              </w:rPr>
              <w:t>Automatic Media Export</w:t>
            </w:r>
          </w:p>
        </w:tc>
        <w:tc>
          <w:tcPr>
            <w:tcW w:w="7407" w:type="dxa"/>
          </w:tcPr>
          <w:p w:rsidR="00000000" w:rsidRDefault="00074CE3">
            <w:pPr>
              <w:rPr>
                <w:lang w:val="es-ES_tradnl"/>
              </w:rPr>
            </w:pPr>
            <w:r>
              <w:rPr>
                <w:lang w:val="es-ES_tradnl"/>
              </w:rPr>
              <w:t>Exportaci</w:t>
            </w:r>
            <w:r>
              <w:rPr>
                <w:lang w:val="es-ES_tradnl"/>
              </w:rPr>
              <w:t>ó</w:t>
            </w:r>
            <w:r>
              <w:rPr>
                <w:lang w:val="es-ES_tradnl"/>
              </w:rPr>
              <w:t>n autom</w:t>
            </w:r>
            <w:r>
              <w:rPr>
                <w:lang w:val="es-ES_tradnl"/>
              </w:rPr>
              <w:t>á</w:t>
            </w:r>
            <w:r>
              <w:rPr>
                <w:lang w:val="es-ES_tradnl"/>
              </w:rPr>
              <w:t>tica de medios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348 </w:t>
            </w:r>
            <w:r>
              <w:rPr>
                <w:noProof/>
                <w:sz w:val="16"/>
              </w:rPr>
              <w:br/>
            </w:r>
            <w:r>
              <w:rPr>
                <w:noProof/>
                <w:sz w:val="2"/>
              </w:rPr>
              <w:t>b</w:t>
            </w:r>
            <w:r>
              <w:rPr>
                <w:noProof/>
                <w:sz w:val="2"/>
              </w:rPr>
              <w:t>3ecf19a-b48b-4547-9c6b-6c00d2a4f3e6</w:t>
            </w:r>
          </w:p>
        </w:tc>
        <w:tc>
          <w:tcPr>
            <w:tcW w:w="7407" w:type="dxa"/>
            <w:shd w:val="clear" w:color="auto" w:fill="F2F2F2" w:themeFill="background1" w:themeFillShade="F2"/>
          </w:tcPr>
          <w:p w:rsidR="00000000" w:rsidRDefault="00074CE3">
            <w:pPr>
              <w:rPr>
                <w:noProof/>
              </w:rPr>
            </w:pPr>
            <w:r>
              <w:rPr>
                <w:noProof/>
              </w:rPr>
              <w:t xml:space="preserve">When a </w:t>
            </w:r>
            <w:r>
              <w:rPr>
                <w:rStyle w:val="mqInternal"/>
                <w:noProof/>
              </w:rPr>
              <w:t>[1}[2]{3]</w:t>
            </w:r>
            <w:r>
              <w:rPr>
                <w:noProof/>
              </w:rPr>
              <w:t xml:space="preserve"> </w:t>
            </w:r>
            <w:r>
              <w:rPr>
                <w:rStyle w:val="mqInternal"/>
                <w:noProof/>
              </w:rPr>
              <w:t>[1}[5]{3]</w:t>
            </w:r>
            <w:r>
              <w:rPr>
                <w:noProof/>
              </w:rPr>
              <w:t xml:space="preserve"> item that corresponds to Brightcove media is created, saved or deleted in the </w:t>
            </w:r>
            <w:r>
              <w:rPr>
                <w:rStyle w:val="mqInternal"/>
                <w:noProof/>
              </w:rPr>
              <w:t>[1}[2]{3]</w:t>
            </w:r>
            <w:r>
              <w:rPr>
                <w:noProof/>
              </w:rPr>
              <w:t xml:space="preserve"> </w:t>
            </w:r>
            <w:r>
              <w:rPr>
                <w:rStyle w:val="mqInternal"/>
                <w:noProof/>
              </w:rPr>
              <w:t>[1}[5]{3]</w:t>
            </w:r>
            <w:r>
              <w:rPr>
                <w:noProof/>
              </w:rPr>
              <w:t xml:space="preserve"> client, those changes will be pushed to Brightcove.</w:t>
            </w:r>
          </w:p>
        </w:tc>
        <w:tc>
          <w:tcPr>
            <w:tcW w:w="7407" w:type="dxa"/>
          </w:tcPr>
          <w:p w:rsidR="00000000" w:rsidRDefault="00074CE3">
            <w:pPr>
              <w:rPr>
                <w:lang w:val="es-ES_tradnl"/>
              </w:rPr>
            </w:pPr>
            <w:r>
              <w:rPr>
                <w:lang w:val="es-ES_tradnl"/>
              </w:rPr>
              <w:t xml:space="preserve">Cuando una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El elemento que corresponde a los medios de Brightcove se crea, guarda o elimina en el </w:t>
            </w:r>
            <w:r>
              <w:rPr>
                <w:rStyle w:val="mqInternal"/>
                <w:noProof/>
                <w:lang w:val="es-ES_tradnl"/>
              </w:rPr>
              <w:t>[1}[2]{3]</w:t>
            </w:r>
            <w:r>
              <w:rPr>
                <w:lang w:val="es-ES_tradnl"/>
              </w:rPr>
              <w:t xml:space="preserve"> </w:t>
            </w:r>
            <w:r>
              <w:rPr>
                <w:rStyle w:val="mqInternal"/>
                <w:noProof/>
                <w:lang w:val="es-ES_tradnl"/>
              </w:rPr>
              <w:t>[1}[5]{3]</w:t>
            </w:r>
            <w:r>
              <w:rPr>
                <w:lang w:val="es-ES_tradnl"/>
              </w:rPr>
              <w:t xml:space="preserve"> cliente, esos cambios se enviar</w:t>
            </w:r>
            <w:r>
              <w:rPr>
                <w:lang w:val="es-ES_tradnl"/>
              </w:rPr>
              <w:t>á</w:t>
            </w:r>
            <w:r>
              <w:rPr>
                <w:lang w:val="es-ES_tradnl"/>
              </w:rPr>
              <w:t>n 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349 </w:t>
            </w:r>
            <w:r>
              <w:rPr>
                <w:noProof/>
                <w:sz w:val="16"/>
              </w:rPr>
              <w:br/>
            </w:r>
            <w:r>
              <w:rPr>
                <w:noProof/>
                <w:sz w:val="2"/>
              </w:rPr>
              <w:t>7f994843-655a-4e52-8229-dffef9db5a56</w:t>
            </w:r>
          </w:p>
        </w:tc>
        <w:tc>
          <w:tcPr>
            <w:tcW w:w="7407" w:type="dxa"/>
            <w:shd w:val="clear" w:color="auto" w:fill="F2F2F2" w:themeFill="background1" w:themeFillShade="F2"/>
          </w:tcPr>
          <w:p w:rsidR="00000000" w:rsidRDefault="00074CE3">
            <w:pPr>
              <w:rPr>
                <w:noProof/>
              </w:rPr>
            </w:pPr>
            <w:r>
              <w:rPr>
                <w:noProof/>
              </w:rPr>
              <w:t>Real Time Exports</w:t>
            </w:r>
          </w:p>
        </w:tc>
        <w:tc>
          <w:tcPr>
            <w:tcW w:w="7407" w:type="dxa"/>
          </w:tcPr>
          <w:p w:rsidR="00000000" w:rsidRDefault="00074CE3">
            <w:pPr>
              <w:rPr>
                <w:lang w:val="es-ES_tradnl"/>
              </w:rPr>
            </w:pPr>
            <w:r>
              <w:rPr>
                <w:lang w:val="es-ES_tradnl"/>
              </w:rPr>
              <w:t>Exportaciones en tiempo real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350 </w:t>
            </w:r>
            <w:r>
              <w:rPr>
                <w:noProof/>
                <w:sz w:val="16"/>
              </w:rPr>
              <w:br/>
            </w:r>
            <w:r>
              <w:rPr>
                <w:noProof/>
                <w:sz w:val="2"/>
              </w:rPr>
              <w:t>0a3fbae9-e0dd-49dd-9235-011b8db45c3a</w:t>
            </w:r>
          </w:p>
        </w:tc>
        <w:tc>
          <w:tcPr>
            <w:tcW w:w="7407" w:type="dxa"/>
            <w:shd w:val="clear" w:color="auto" w:fill="F2F2F2" w:themeFill="background1" w:themeFillShade="F2"/>
          </w:tcPr>
          <w:p w:rsidR="00000000" w:rsidRDefault="00074CE3">
            <w:pPr>
              <w:rPr>
                <w:noProof/>
              </w:rPr>
            </w:pPr>
            <w:r>
              <w:rPr>
                <w:noProof/>
              </w:rPr>
              <w:t xml:space="preserve">When a new media item is created in </w:t>
            </w:r>
            <w:r>
              <w:rPr>
                <w:rStyle w:val="mqInternal"/>
                <w:noProof/>
              </w:rPr>
              <w:t>[1}[2]{3]</w:t>
            </w:r>
            <w:r>
              <w:rPr>
                <w:noProof/>
              </w:rPr>
              <w:t xml:space="preserve"> </w:t>
            </w:r>
            <w:r>
              <w:rPr>
                <w:rStyle w:val="mqInternal"/>
                <w:noProof/>
              </w:rPr>
              <w:t>[1}[5]{3]</w:t>
            </w:r>
            <w:r>
              <w:rPr>
                <w:noProof/>
              </w:rPr>
              <w:t xml:space="preserve"> , a real time export is performed by default.</w:t>
            </w:r>
          </w:p>
        </w:tc>
        <w:tc>
          <w:tcPr>
            <w:tcW w:w="7407" w:type="dxa"/>
          </w:tcPr>
          <w:p w:rsidR="00000000" w:rsidRDefault="00074CE3">
            <w:pPr>
              <w:rPr>
                <w:lang w:val="es-ES_tradnl"/>
              </w:rPr>
            </w:pPr>
            <w:r>
              <w:rPr>
                <w:lang w:val="es-ES_tradnl"/>
              </w:rPr>
              <w:t xml:space="preserve">Cuando se crea un nuevo elemento multimedia en </w:t>
            </w:r>
            <w:r>
              <w:rPr>
                <w:rStyle w:val="mqInternal"/>
                <w:noProof/>
                <w:lang w:val="es-ES_tradnl"/>
              </w:rPr>
              <w:t>[1}[2]{3]</w:t>
            </w:r>
            <w:r>
              <w:rPr>
                <w:lang w:val="es-ES_tradnl"/>
              </w:rPr>
              <w:t xml:space="preserve"> </w:t>
            </w:r>
            <w:r>
              <w:rPr>
                <w:rStyle w:val="mqInternal"/>
                <w:noProof/>
                <w:lang w:val="es-ES_tradnl"/>
              </w:rPr>
              <w:t>[1}[5]{3]</w:t>
            </w:r>
            <w:r>
              <w:rPr>
                <w:lang w:val="es-ES_tradnl"/>
              </w:rPr>
              <w:t xml:space="preserve"> , se realiza una exportaci</w:t>
            </w:r>
            <w:r>
              <w:rPr>
                <w:lang w:val="es-ES_tradnl"/>
              </w:rPr>
              <w:t>ó</w:t>
            </w:r>
            <w:r>
              <w:rPr>
                <w:lang w:val="es-ES_tradnl"/>
              </w:rPr>
              <w:t>n en tiempo real de for</w:t>
            </w:r>
            <w:r>
              <w:rPr>
                <w:lang w:val="es-ES_tradnl"/>
              </w:rPr>
              <w:t>ma predeterminada.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351 </w:t>
            </w:r>
            <w:r>
              <w:rPr>
                <w:noProof/>
                <w:sz w:val="16"/>
              </w:rPr>
              <w:br/>
            </w:r>
            <w:r>
              <w:rPr>
                <w:noProof/>
                <w:sz w:val="2"/>
              </w:rPr>
              <w:t>d8e11799-cf3d-443e-b745-562dc044060c</w:t>
            </w:r>
          </w:p>
        </w:tc>
        <w:tc>
          <w:tcPr>
            <w:tcW w:w="7407" w:type="dxa"/>
            <w:shd w:val="clear" w:color="auto" w:fill="F2F2F2" w:themeFill="background1" w:themeFillShade="F2"/>
          </w:tcPr>
          <w:p w:rsidR="00000000" w:rsidRDefault="00074CE3">
            <w:pPr>
              <w:rPr>
                <w:noProof/>
              </w:rPr>
            </w:pPr>
            <w:r>
              <w:rPr>
                <w:noProof/>
              </w:rPr>
              <w:t>This means that the export task is performed immediately.</w:t>
            </w:r>
          </w:p>
        </w:tc>
        <w:tc>
          <w:tcPr>
            <w:tcW w:w="7407" w:type="dxa"/>
          </w:tcPr>
          <w:p w:rsidR="00000000" w:rsidRDefault="00074CE3">
            <w:pPr>
              <w:rPr>
                <w:lang w:val="es-ES_tradnl"/>
              </w:rPr>
            </w:pPr>
            <w:r>
              <w:rPr>
                <w:lang w:val="es-ES_tradnl"/>
              </w:rPr>
              <w:t>Esto significa que la tarea de exportaci</w:t>
            </w:r>
            <w:r>
              <w:rPr>
                <w:lang w:val="es-ES_tradnl"/>
              </w:rPr>
              <w:t>ó</w:t>
            </w:r>
            <w:r>
              <w:rPr>
                <w:lang w:val="es-ES_tradnl"/>
              </w:rPr>
              <w:t>n se realiza de inmediato.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352 </w:t>
            </w:r>
            <w:r>
              <w:rPr>
                <w:noProof/>
                <w:sz w:val="16"/>
              </w:rPr>
              <w:br/>
            </w:r>
            <w:r>
              <w:rPr>
                <w:noProof/>
                <w:sz w:val="2"/>
              </w:rPr>
              <w:t>8f2ecac1-cbda-438e-846e-ac10bcadbc61</w:t>
            </w:r>
          </w:p>
        </w:tc>
        <w:tc>
          <w:tcPr>
            <w:tcW w:w="7407" w:type="dxa"/>
            <w:shd w:val="clear" w:color="auto" w:fill="F2F2F2" w:themeFill="background1" w:themeFillShade="F2"/>
          </w:tcPr>
          <w:p w:rsidR="00000000" w:rsidRDefault="00074CE3">
            <w:pPr>
              <w:rPr>
                <w:noProof/>
              </w:rPr>
            </w:pPr>
            <w:r>
              <w:rPr>
                <w:noProof/>
              </w:rPr>
              <w:t>Preventing Automatic Expo</w:t>
            </w:r>
            <w:r>
              <w:rPr>
                <w:noProof/>
              </w:rPr>
              <w:t>rt</w:t>
            </w:r>
          </w:p>
        </w:tc>
        <w:tc>
          <w:tcPr>
            <w:tcW w:w="7407" w:type="dxa"/>
          </w:tcPr>
          <w:p w:rsidR="00000000" w:rsidRDefault="00074CE3">
            <w:pPr>
              <w:rPr>
                <w:lang w:val="es-ES_tradnl"/>
              </w:rPr>
            </w:pPr>
            <w:r>
              <w:rPr>
                <w:lang w:val="es-ES_tradnl"/>
              </w:rPr>
              <w:t>Prevenci</w:t>
            </w:r>
            <w:r>
              <w:rPr>
                <w:lang w:val="es-ES_tradnl"/>
              </w:rPr>
              <w:t>ó</w:t>
            </w:r>
            <w:r>
              <w:rPr>
                <w:lang w:val="es-ES_tradnl"/>
              </w:rPr>
              <w:t>n de la exportaci</w:t>
            </w:r>
            <w:r>
              <w:rPr>
                <w:lang w:val="es-ES_tradnl"/>
              </w:rPr>
              <w:t>ó</w:t>
            </w:r>
            <w:r>
              <w:rPr>
                <w:lang w:val="es-ES_tradnl"/>
              </w:rPr>
              <w:t>n autom</w:t>
            </w:r>
            <w:r>
              <w:rPr>
                <w:lang w:val="es-ES_tradnl"/>
              </w:rPr>
              <w:t>á</w:t>
            </w:r>
            <w:r>
              <w:rPr>
                <w:lang w:val="es-ES_tradnl"/>
              </w:rPr>
              <w:t>tica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353 </w:t>
            </w:r>
            <w:r>
              <w:rPr>
                <w:noProof/>
                <w:sz w:val="16"/>
              </w:rPr>
              <w:br/>
            </w:r>
            <w:r>
              <w:rPr>
                <w:noProof/>
                <w:sz w:val="2"/>
              </w:rPr>
              <w:t>a22ea6db-b7c7-4703-b641-cd75b13dee5c</w:t>
            </w:r>
          </w:p>
        </w:tc>
        <w:tc>
          <w:tcPr>
            <w:tcW w:w="7407" w:type="dxa"/>
            <w:shd w:val="clear" w:color="auto" w:fill="F2F2F2" w:themeFill="background1" w:themeFillShade="F2"/>
          </w:tcPr>
          <w:p w:rsidR="00000000" w:rsidRDefault="00074CE3">
            <w:pPr>
              <w:rPr>
                <w:noProof/>
              </w:rPr>
            </w:pPr>
            <w:r>
              <w:rPr>
                <w:noProof/>
              </w:rPr>
              <w:t xml:space="preserve">You may not want changes made in </w:t>
            </w:r>
            <w:r>
              <w:rPr>
                <w:rStyle w:val="mqInternal"/>
                <w:noProof/>
              </w:rPr>
              <w:t>[1}[2]{3]</w:t>
            </w:r>
            <w:r>
              <w:rPr>
                <w:noProof/>
              </w:rPr>
              <w:t xml:space="preserve"> </w:t>
            </w:r>
            <w:r>
              <w:rPr>
                <w:rStyle w:val="mqInternal"/>
                <w:noProof/>
              </w:rPr>
              <w:t>[1}[5]{3]</w:t>
            </w:r>
            <w:r>
              <w:rPr>
                <w:noProof/>
              </w:rPr>
              <w:t xml:space="preserve"> to be exported to Brightcove.</w:t>
            </w:r>
          </w:p>
        </w:tc>
        <w:tc>
          <w:tcPr>
            <w:tcW w:w="7407" w:type="dxa"/>
          </w:tcPr>
          <w:p w:rsidR="00000000" w:rsidRDefault="00074CE3">
            <w:pPr>
              <w:rPr>
                <w:lang w:val="es-ES_tradnl"/>
              </w:rPr>
            </w:pPr>
            <w:r>
              <w:rPr>
                <w:lang w:val="es-ES_tradnl"/>
              </w:rPr>
              <w:t xml:space="preserve">Es posible que no desee que se realicen cambios en </w:t>
            </w:r>
            <w:r>
              <w:rPr>
                <w:rStyle w:val="mqInternal"/>
                <w:noProof/>
                <w:lang w:val="es-ES_tradnl"/>
              </w:rPr>
              <w:t>[1}[2]{3]</w:t>
            </w:r>
            <w:r>
              <w:rPr>
                <w:lang w:val="es-ES_tradnl"/>
              </w:rPr>
              <w:t xml:space="preserve"> </w:t>
            </w:r>
            <w:r>
              <w:rPr>
                <w:rStyle w:val="mqInternal"/>
                <w:noProof/>
                <w:lang w:val="es-ES_tradnl"/>
              </w:rPr>
              <w:t>[1}[5]{3]</w:t>
            </w:r>
            <w:r>
              <w:rPr>
                <w:lang w:val="es-ES_tradnl"/>
              </w:rPr>
              <w:t xml:space="preserve"> para ser exporta</w:t>
            </w:r>
            <w:r>
              <w:rPr>
                <w:lang w:val="es-ES_tradnl"/>
              </w:rPr>
              <w:t>do 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354 </w:t>
            </w:r>
            <w:r>
              <w:rPr>
                <w:noProof/>
                <w:sz w:val="16"/>
              </w:rPr>
              <w:br/>
            </w:r>
            <w:r>
              <w:rPr>
                <w:noProof/>
                <w:sz w:val="2"/>
              </w:rPr>
              <w:t>12179bc0-6897-41eb-bd29-95470f1e8534</w:t>
            </w:r>
          </w:p>
        </w:tc>
        <w:tc>
          <w:tcPr>
            <w:tcW w:w="7407" w:type="dxa"/>
            <w:shd w:val="clear" w:color="auto" w:fill="F2F2F2" w:themeFill="background1" w:themeFillShade="F2"/>
          </w:tcPr>
          <w:p w:rsidR="00000000" w:rsidRDefault="00074CE3">
            <w:pPr>
              <w:rPr>
                <w:noProof/>
              </w:rPr>
            </w:pPr>
            <w:r>
              <w:rPr>
                <w:noProof/>
              </w:rPr>
              <w:t xml:space="preserve">You may want the connection from </w:t>
            </w:r>
            <w:r>
              <w:rPr>
                <w:rStyle w:val="mqInternal"/>
                <w:noProof/>
              </w:rPr>
              <w:t>[1}[2]{3]</w:t>
            </w:r>
            <w:r>
              <w:rPr>
                <w:noProof/>
              </w:rPr>
              <w:t xml:space="preserve"> </w:t>
            </w:r>
            <w:r>
              <w:rPr>
                <w:rStyle w:val="mqInternal"/>
                <w:noProof/>
              </w:rPr>
              <w:t>[1}[5]{3]</w:t>
            </w:r>
            <w:r>
              <w:rPr>
                <w:noProof/>
              </w:rPr>
              <w:t xml:space="preserve"> to Brightcove to be read-only, where Brightcove changes are imported to </w:t>
            </w:r>
            <w:r>
              <w:rPr>
                <w:rStyle w:val="mqInternal"/>
                <w:noProof/>
              </w:rPr>
              <w:t>[1}[2]{3]</w:t>
            </w:r>
            <w:r>
              <w:rPr>
                <w:noProof/>
              </w:rPr>
              <w:t xml:space="preserve"> </w:t>
            </w:r>
            <w:r>
              <w:rPr>
                <w:rStyle w:val="mqInternal"/>
                <w:noProof/>
              </w:rPr>
              <w:t>[1}[5]{3]</w:t>
            </w:r>
            <w:r>
              <w:rPr>
                <w:noProof/>
              </w:rPr>
              <w:t xml:space="preserve"> but where </w:t>
            </w:r>
            <w:r>
              <w:rPr>
                <w:rStyle w:val="mqInternal"/>
                <w:noProof/>
              </w:rPr>
              <w:t>[1}[2]{3]</w:t>
            </w:r>
            <w:r>
              <w:rPr>
                <w:noProof/>
              </w:rPr>
              <w:t xml:space="preserve"> </w:t>
            </w:r>
            <w:r>
              <w:rPr>
                <w:rStyle w:val="mqInternal"/>
                <w:noProof/>
              </w:rPr>
              <w:t>[1}[5]{3]</w:t>
            </w:r>
            <w:r>
              <w:rPr>
                <w:noProof/>
              </w:rPr>
              <w:t xml:space="preserve"> changes are not exported to Brightcove.</w:t>
            </w:r>
          </w:p>
        </w:tc>
        <w:tc>
          <w:tcPr>
            <w:tcW w:w="7407" w:type="dxa"/>
          </w:tcPr>
          <w:p w:rsidR="00000000" w:rsidRDefault="00074CE3">
            <w:pPr>
              <w:rPr>
                <w:lang w:val="es-ES_tradnl"/>
              </w:rPr>
            </w:pPr>
            <w:r>
              <w:rPr>
                <w:lang w:val="es-ES_tradnl"/>
              </w:rPr>
              <w:t>Es posible que desee la conexi</w:t>
            </w:r>
            <w:r>
              <w:rPr>
                <w:lang w:val="es-ES_tradnl"/>
              </w:rPr>
              <w:t>ó</w:t>
            </w:r>
            <w:r>
              <w:rPr>
                <w:lang w:val="es-ES_tradnl"/>
              </w:rPr>
              <w:t xml:space="preserve">n de </w:t>
            </w:r>
            <w:r>
              <w:rPr>
                <w:rStyle w:val="mqInternal"/>
                <w:noProof/>
                <w:lang w:val="es-ES_tradnl"/>
              </w:rPr>
              <w:t>[1}[2]{3]</w:t>
            </w:r>
            <w:r>
              <w:rPr>
                <w:lang w:val="es-ES_tradnl"/>
              </w:rPr>
              <w:t xml:space="preserve"> </w:t>
            </w:r>
            <w:r>
              <w:rPr>
                <w:rStyle w:val="mqInternal"/>
                <w:noProof/>
                <w:lang w:val="es-ES_tradnl"/>
              </w:rPr>
              <w:t>[1}[5]{3]</w:t>
            </w:r>
            <w:r>
              <w:rPr>
                <w:lang w:val="es-ES_tradnl"/>
              </w:rPr>
              <w:t xml:space="preserve"> a Brightcove para ser de solo lectura, donde los cambios de Brightcove se importan 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pero donde </w:t>
            </w:r>
            <w:r>
              <w:rPr>
                <w:rStyle w:val="mqInternal"/>
                <w:noProof/>
                <w:lang w:val="es-ES_tradnl"/>
              </w:rPr>
              <w:t>[1}[2]{3]</w:t>
            </w:r>
            <w:r>
              <w:rPr>
                <w:lang w:val="es-ES_tradnl"/>
              </w:rPr>
              <w:t xml:space="preserve"> </w:t>
            </w:r>
            <w:r>
              <w:rPr>
                <w:rStyle w:val="mqInternal"/>
                <w:noProof/>
                <w:lang w:val="es-ES_tradnl"/>
              </w:rPr>
              <w:t>[1}[5]{3]</w:t>
            </w:r>
            <w:r>
              <w:rPr>
                <w:lang w:val="es-ES_tradnl"/>
              </w:rPr>
              <w:t xml:space="preserve"> los cambios no se exportan 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355 </w:t>
            </w:r>
            <w:r>
              <w:rPr>
                <w:noProof/>
                <w:sz w:val="16"/>
              </w:rPr>
              <w:br/>
            </w:r>
            <w:r>
              <w:rPr>
                <w:noProof/>
                <w:sz w:val="2"/>
              </w:rPr>
              <w:t>460fbd8b-11dc-4939-aa6d-ef2dd0c8fac8</w:t>
            </w:r>
          </w:p>
        </w:tc>
        <w:tc>
          <w:tcPr>
            <w:tcW w:w="7407" w:type="dxa"/>
            <w:shd w:val="clear" w:color="auto" w:fill="F2F2F2" w:themeFill="background1" w:themeFillShade="F2"/>
          </w:tcPr>
          <w:p w:rsidR="00000000" w:rsidRDefault="00074CE3">
            <w:pPr>
              <w:rPr>
                <w:noProof/>
              </w:rPr>
            </w:pPr>
            <w:r>
              <w:rPr>
                <w:noProof/>
              </w:rPr>
              <w:t xml:space="preserve">In order to prevent changes made in </w:t>
            </w:r>
            <w:r>
              <w:rPr>
                <w:rStyle w:val="mqInternal"/>
                <w:noProof/>
              </w:rPr>
              <w:t>[1}[2]{3]</w:t>
            </w:r>
            <w:r>
              <w:rPr>
                <w:noProof/>
              </w:rPr>
              <w:t xml:space="preserve"> </w:t>
            </w:r>
            <w:r>
              <w:rPr>
                <w:rStyle w:val="mqInternal"/>
                <w:noProof/>
              </w:rPr>
              <w:t>[1}[5]{3]</w:t>
            </w:r>
            <w:r>
              <w:rPr>
                <w:noProof/>
              </w:rPr>
              <w:t xml:space="preserve"> from being exported to Brightcove, clear the value of the following setting:</w:t>
            </w:r>
          </w:p>
        </w:tc>
        <w:tc>
          <w:tcPr>
            <w:tcW w:w="7407" w:type="dxa"/>
          </w:tcPr>
          <w:p w:rsidR="00000000" w:rsidRDefault="00074CE3">
            <w:pPr>
              <w:rPr>
                <w:lang w:val="es-ES_tradnl"/>
              </w:rPr>
            </w:pPr>
            <w:r>
              <w:rPr>
                <w:lang w:val="es-ES_tradnl"/>
              </w:rPr>
              <w:t xml:space="preserve">Para evitar cambios realizados en </w:t>
            </w:r>
            <w:r>
              <w:rPr>
                <w:rStyle w:val="mqInternal"/>
                <w:noProof/>
                <w:lang w:val="es-ES_tradnl"/>
              </w:rPr>
              <w:t>[1}[</w:t>
            </w:r>
            <w:r>
              <w:rPr>
                <w:rStyle w:val="mqInternal"/>
                <w:noProof/>
                <w:lang w:val="es-ES_tradnl"/>
              </w:rPr>
              <w:t>2]{3]</w:t>
            </w:r>
            <w:r>
              <w:rPr>
                <w:lang w:val="es-ES_tradnl"/>
              </w:rPr>
              <w:t xml:space="preserve"> </w:t>
            </w:r>
            <w:r>
              <w:rPr>
                <w:rStyle w:val="mqInternal"/>
                <w:noProof/>
                <w:lang w:val="es-ES_tradnl"/>
              </w:rPr>
              <w:t>[1}[5]{3]</w:t>
            </w:r>
            <w:r>
              <w:rPr>
                <w:lang w:val="es-ES_tradnl"/>
              </w:rPr>
              <w:t xml:space="preserve"> para que no se exporten a Brightcove, borre el valor de la siguiente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356 </w:t>
            </w:r>
            <w:r>
              <w:rPr>
                <w:noProof/>
                <w:sz w:val="16"/>
              </w:rPr>
              <w:br/>
            </w:r>
            <w:r>
              <w:rPr>
                <w:noProof/>
                <w:sz w:val="2"/>
              </w:rPr>
              <w:t>1166c7f2-240a-4c9a-b4f2-f81a75bbee5f</w:t>
            </w:r>
          </w:p>
        </w:tc>
        <w:tc>
          <w:tcPr>
            <w:tcW w:w="7407" w:type="dxa"/>
            <w:shd w:val="clear" w:color="auto" w:fill="F2F2F2" w:themeFill="background1" w:themeFillShade="F2"/>
          </w:tcPr>
          <w:p w:rsidR="00000000" w:rsidRDefault="00074CE3">
            <w:pPr>
              <w:rPr>
                <w:noProof/>
              </w:rPr>
            </w:pPr>
            <w:r>
              <w:rPr>
                <w:noProof/>
              </w:rPr>
              <w:t>Config file:</w:t>
            </w:r>
          </w:p>
        </w:tc>
        <w:tc>
          <w:tcPr>
            <w:tcW w:w="7407" w:type="dxa"/>
          </w:tcPr>
          <w:p w:rsidR="00000000" w:rsidRDefault="00074CE3">
            <w:pPr>
              <w:rPr>
                <w:lang w:val="es-ES_tradnl"/>
              </w:rPr>
            </w:pPr>
            <w:r>
              <w:rPr>
                <w:lang w:val="es-ES_tradnl"/>
              </w:rPr>
              <w:t>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358 </w:t>
            </w:r>
            <w:r>
              <w:rPr>
                <w:noProof/>
                <w:sz w:val="16"/>
              </w:rPr>
              <w:br/>
            </w:r>
            <w:r>
              <w:rPr>
                <w:noProof/>
                <w:sz w:val="2"/>
              </w:rPr>
              <w:t>164c90ed-9b01-4d18-b953-23a5d7c22a48</w:t>
            </w:r>
          </w:p>
        </w:tc>
        <w:tc>
          <w:tcPr>
            <w:tcW w:w="7407" w:type="dxa"/>
            <w:shd w:val="clear" w:color="auto" w:fill="F2F2F2" w:themeFill="background1" w:themeFillShade="F2"/>
          </w:tcPr>
          <w:p w:rsidR="00000000" w:rsidRDefault="00074CE3">
            <w:pPr>
              <w:rPr>
                <w:noProof/>
              </w:rPr>
            </w:pPr>
            <w:r>
              <w:rPr>
                <w:noProof/>
              </w:rPr>
              <w:t>Setting name:</w:t>
            </w:r>
          </w:p>
        </w:tc>
        <w:tc>
          <w:tcPr>
            <w:tcW w:w="7407" w:type="dxa"/>
          </w:tcPr>
          <w:p w:rsidR="00000000" w:rsidRDefault="00074CE3">
            <w:pPr>
              <w:rPr>
                <w:lang w:val="es-ES_tradnl"/>
              </w:rPr>
            </w:pPr>
            <w:r>
              <w:rPr>
                <w:lang w:val="es-ES_tradnl"/>
              </w:rPr>
              <w:t>Nombre del ajuste</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361 </w:t>
            </w:r>
            <w:r>
              <w:rPr>
                <w:noProof/>
                <w:sz w:val="16"/>
              </w:rPr>
              <w:br/>
            </w:r>
            <w:r>
              <w:rPr>
                <w:noProof/>
                <w:sz w:val="2"/>
              </w:rPr>
              <w:t>b74cf47b-966a-472b-85c4-7bbbbe310115</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362 </w:t>
            </w:r>
            <w:r>
              <w:rPr>
                <w:noProof/>
                <w:sz w:val="16"/>
              </w:rPr>
              <w:br/>
            </w:r>
            <w:r>
              <w:rPr>
                <w:noProof/>
                <w:sz w:val="2"/>
              </w:rPr>
              <w:t>bb38a6f6-d7f2-48fe-b004-f7ac10a4b0a8</w:t>
            </w:r>
          </w:p>
        </w:tc>
        <w:tc>
          <w:tcPr>
            <w:tcW w:w="7407" w:type="dxa"/>
            <w:shd w:val="clear" w:color="auto" w:fill="F2F2F2" w:themeFill="background1" w:themeFillShade="F2"/>
          </w:tcPr>
          <w:p w:rsidR="00000000" w:rsidRDefault="00074CE3">
            <w:pPr>
              <w:rPr>
                <w:noProof/>
              </w:rPr>
            </w:pPr>
            <w:r>
              <w:rPr>
                <w:noProof/>
              </w:rPr>
              <w:t xml:space="preserve">This setting applies to the </w:t>
            </w:r>
            <w:r>
              <w:rPr>
                <w:rStyle w:val="mqInternal"/>
                <w:noProof/>
              </w:rPr>
              <w:t>[1}[2]{3]</w:t>
            </w:r>
            <w:r>
              <w:rPr>
                <w:noProof/>
              </w:rPr>
              <w:t xml:space="preserve"> </w:t>
            </w:r>
            <w:r>
              <w:rPr>
                <w:rStyle w:val="mqInternal"/>
                <w:noProof/>
              </w:rPr>
              <w:t>[1}[5]{3]</w:t>
            </w:r>
            <w:r>
              <w:rPr>
                <w:noProof/>
              </w:rPr>
              <w:t xml:space="preserve"> Media Framework, not just the Brightcove Video Connect plug-in.</w:t>
            </w:r>
          </w:p>
        </w:tc>
        <w:tc>
          <w:tcPr>
            <w:tcW w:w="7407" w:type="dxa"/>
          </w:tcPr>
          <w:p w:rsidR="00000000" w:rsidRDefault="00074CE3">
            <w:pPr>
              <w:rPr>
                <w:lang w:val="es-ES_tradnl"/>
              </w:rPr>
            </w:pPr>
            <w:r>
              <w:rPr>
                <w:lang w:val="es-ES_tradnl"/>
              </w:rPr>
              <w:t>Esta configuraci</w:t>
            </w:r>
            <w:r>
              <w:rPr>
                <w:lang w:val="es-ES_tradnl"/>
              </w:rPr>
              <w:t>ó</w:t>
            </w:r>
            <w:r>
              <w:rPr>
                <w:lang w:val="es-ES_tradnl"/>
              </w:rPr>
              <w:t xml:space="preserve">n se aplica a </w:t>
            </w:r>
            <w:r>
              <w:rPr>
                <w:rStyle w:val="mqInternal"/>
                <w:noProof/>
                <w:lang w:val="es-ES_tradnl"/>
              </w:rPr>
              <w:t>[1}[2]{3]</w:t>
            </w:r>
            <w:r>
              <w:rPr>
                <w:lang w:val="es-ES_tradnl"/>
              </w:rPr>
              <w:t xml:space="preserve"> </w:t>
            </w:r>
            <w:r>
              <w:rPr>
                <w:rStyle w:val="mqInternal"/>
                <w:noProof/>
                <w:lang w:val="es-ES_tradnl"/>
              </w:rPr>
              <w:t>[1}</w:t>
            </w:r>
            <w:r>
              <w:rPr>
                <w:rStyle w:val="mqInternal"/>
                <w:noProof/>
                <w:lang w:val="es-ES_tradnl"/>
              </w:rPr>
              <w:t>[5]{3]</w:t>
            </w:r>
            <w:r>
              <w:rPr>
                <w:lang w:val="es-ES_tradnl"/>
              </w:rPr>
              <w:t xml:space="preserve"> Media Framework, no solo el complemento Brightcove Video Connect.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363 </w:t>
            </w:r>
            <w:r>
              <w:rPr>
                <w:noProof/>
                <w:sz w:val="16"/>
              </w:rPr>
              <w:br/>
            </w:r>
            <w:r>
              <w:rPr>
                <w:noProof/>
                <w:sz w:val="2"/>
              </w:rPr>
              <w:t>69bd6e50-b90b-443e-b6fd-7548a2a58180</w:t>
            </w:r>
          </w:p>
        </w:tc>
        <w:tc>
          <w:tcPr>
            <w:tcW w:w="7407" w:type="dxa"/>
            <w:shd w:val="clear" w:color="auto" w:fill="F2F2F2" w:themeFill="background1" w:themeFillShade="F2"/>
          </w:tcPr>
          <w:p w:rsidR="00000000" w:rsidRDefault="00074CE3">
            <w:pPr>
              <w:rPr>
                <w:noProof/>
              </w:rPr>
            </w:pPr>
            <w:r>
              <w:rPr>
                <w:noProof/>
              </w:rPr>
              <w:t>Changing this setting will apply to all connectors and all accounts.</w:t>
            </w:r>
          </w:p>
        </w:tc>
        <w:tc>
          <w:tcPr>
            <w:tcW w:w="7407" w:type="dxa"/>
          </w:tcPr>
          <w:p w:rsidR="00000000" w:rsidRDefault="00074CE3">
            <w:pPr>
              <w:rPr>
                <w:lang w:val="es-ES_tradnl"/>
              </w:rPr>
            </w:pPr>
            <w:r>
              <w:rPr>
                <w:lang w:val="es-ES_tradnl"/>
              </w:rPr>
              <w:t>El cambio de esta configuraci</w:t>
            </w:r>
            <w:r>
              <w:rPr>
                <w:lang w:val="es-ES_tradnl"/>
              </w:rPr>
              <w:t>ó</w:t>
            </w:r>
            <w:r>
              <w:rPr>
                <w:lang w:val="es-ES_tradnl"/>
              </w:rPr>
              <w:t>n se aplicar</w:t>
            </w:r>
            <w:r>
              <w:rPr>
                <w:lang w:val="es-ES_tradnl"/>
              </w:rPr>
              <w:t>á</w:t>
            </w:r>
            <w:r>
              <w:rPr>
                <w:lang w:val="es-ES_tradnl"/>
              </w:rPr>
              <w:t xml:space="preserve"> a todos los conectores y to</w:t>
            </w:r>
            <w:r>
              <w:rPr>
                <w:lang w:val="es-ES_tradnl"/>
              </w:rPr>
              <w:t>das las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364 </w:t>
            </w:r>
            <w:r>
              <w:rPr>
                <w:noProof/>
                <w:sz w:val="16"/>
              </w:rPr>
              <w:br/>
            </w:r>
            <w:r>
              <w:rPr>
                <w:noProof/>
                <w:sz w:val="2"/>
              </w:rPr>
              <w:t>25a25442-cf94-4488-9721-11afe65a5769</w:t>
            </w:r>
          </w:p>
        </w:tc>
        <w:tc>
          <w:tcPr>
            <w:tcW w:w="7407" w:type="dxa"/>
            <w:shd w:val="clear" w:color="auto" w:fill="F2F2F2" w:themeFill="background1" w:themeFillShade="F2"/>
          </w:tcPr>
          <w:p w:rsidR="00000000" w:rsidRDefault="00074CE3">
            <w:pPr>
              <w:rPr>
                <w:noProof/>
              </w:rPr>
            </w:pPr>
            <w:r>
              <w:rPr>
                <w:noProof/>
              </w:rPr>
              <w:t>Data Cleanup</w:t>
            </w:r>
          </w:p>
        </w:tc>
        <w:tc>
          <w:tcPr>
            <w:tcW w:w="7407" w:type="dxa"/>
          </w:tcPr>
          <w:p w:rsidR="00000000" w:rsidRDefault="00074CE3">
            <w:pPr>
              <w:rPr>
                <w:lang w:val="es-ES_tradnl"/>
              </w:rPr>
            </w:pPr>
            <w:r>
              <w:rPr>
                <w:lang w:val="es-ES_tradnl"/>
              </w:rPr>
              <w:t>Limpieza de 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365 </w:t>
            </w:r>
            <w:r>
              <w:rPr>
                <w:noProof/>
                <w:sz w:val="16"/>
              </w:rPr>
              <w:br/>
            </w:r>
            <w:r>
              <w:rPr>
                <w:noProof/>
                <w:sz w:val="2"/>
              </w:rPr>
              <w:t>2c31d546-412d-44b8-a7bd-50742bbb41dc</w:t>
            </w:r>
          </w:p>
        </w:tc>
        <w:tc>
          <w:tcPr>
            <w:tcW w:w="7407" w:type="dxa"/>
            <w:shd w:val="clear" w:color="auto" w:fill="F2F2F2" w:themeFill="background1" w:themeFillShade="F2"/>
          </w:tcPr>
          <w:p w:rsidR="00000000" w:rsidRDefault="00074CE3">
            <w:pPr>
              <w:rPr>
                <w:noProof/>
              </w:rPr>
            </w:pPr>
            <w:r>
              <w:rPr>
                <w:noProof/>
              </w:rPr>
              <w:t xml:space="preserve">Cleanup processes are used to keep </w:t>
            </w:r>
            <w:r>
              <w:rPr>
                <w:rStyle w:val="mqInternal"/>
                <w:noProof/>
              </w:rPr>
              <w:t>[1}[2]{3]</w:t>
            </w:r>
            <w:r>
              <w:rPr>
                <w:noProof/>
              </w:rPr>
              <w:t xml:space="preserve"> </w:t>
            </w:r>
            <w:r>
              <w:rPr>
                <w:rStyle w:val="mqInternal"/>
                <w:noProof/>
              </w:rPr>
              <w:t>[1}[5]{3]</w:t>
            </w:r>
            <w:r>
              <w:rPr>
                <w:noProof/>
              </w:rPr>
              <w:t xml:space="preserve"> and Brightcove data in sync.</w:t>
            </w:r>
          </w:p>
        </w:tc>
        <w:tc>
          <w:tcPr>
            <w:tcW w:w="7407" w:type="dxa"/>
          </w:tcPr>
          <w:p w:rsidR="00000000" w:rsidRDefault="00074CE3">
            <w:pPr>
              <w:rPr>
                <w:lang w:val="es-ES_tradnl"/>
              </w:rPr>
            </w:pPr>
            <w:r>
              <w:rPr>
                <w:lang w:val="es-ES_tradnl"/>
              </w:rPr>
              <w:t xml:space="preserve">Los procesos de limpieza se utilizan para mantener </w:t>
            </w:r>
            <w:r>
              <w:rPr>
                <w:rStyle w:val="mqInternal"/>
                <w:noProof/>
                <w:lang w:val="es-ES_tradnl"/>
              </w:rPr>
              <w:t>[1}[2]{3]</w:t>
            </w:r>
            <w:r>
              <w:rPr>
                <w:lang w:val="es-ES_tradnl"/>
              </w:rPr>
              <w:t xml:space="preserve"> </w:t>
            </w:r>
            <w:r>
              <w:rPr>
                <w:rStyle w:val="mqInternal"/>
                <w:noProof/>
                <w:lang w:val="es-ES_tradnl"/>
              </w:rPr>
              <w:t>[1}[5]{3]</w:t>
            </w:r>
            <w:r>
              <w:rPr>
                <w:lang w:val="es-ES_tradnl"/>
              </w:rPr>
              <w:t xml:space="preserve"> y datos de Brightcove sincronizados.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366 </w:t>
            </w:r>
            <w:r>
              <w:rPr>
                <w:noProof/>
                <w:sz w:val="16"/>
              </w:rPr>
              <w:br/>
            </w:r>
            <w:r>
              <w:rPr>
                <w:noProof/>
                <w:sz w:val="2"/>
              </w:rPr>
              <w:t>2f948918-fa8d-4d70-b765-638c8a03188f</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w:t>
            </w:r>
            <w:r>
              <w:rPr>
                <w:rStyle w:val="mqInternal"/>
                <w:noProof/>
              </w:rPr>
              <w:t>[1}[5]{3]</w:t>
            </w:r>
            <w:r>
              <w:rPr>
                <w:noProof/>
              </w:rPr>
              <w:t xml:space="preserve"> Cleanup</w:t>
            </w:r>
          </w:p>
        </w:tc>
        <w:tc>
          <w:tcPr>
            <w:tcW w:w="7407" w:type="dxa"/>
          </w:tcPr>
          <w:p w:rsidR="00000000" w:rsidRDefault="00074CE3">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Limpiar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367 </w:t>
            </w:r>
            <w:r>
              <w:rPr>
                <w:noProof/>
                <w:sz w:val="16"/>
              </w:rPr>
              <w:br/>
            </w:r>
            <w:r>
              <w:rPr>
                <w:noProof/>
                <w:sz w:val="2"/>
              </w:rPr>
              <w:t>525e9a17-21e8-4b26-bcf5-9ae57993dd87</w:t>
            </w:r>
          </w:p>
        </w:tc>
        <w:tc>
          <w:tcPr>
            <w:tcW w:w="7407" w:type="dxa"/>
            <w:shd w:val="clear" w:color="auto" w:fill="F2F2F2" w:themeFill="background1" w:themeFillShade="F2"/>
          </w:tcPr>
          <w:p w:rsidR="00000000" w:rsidRDefault="00074CE3">
            <w:pPr>
              <w:rPr>
                <w:noProof/>
              </w:rPr>
            </w:pPr>
            <w:r>
              <w:rPr>
                <w:rStyle w:val="mqInternal"/>
                <w:noProof/>
              </w:rPr>
              <w:t>[1}[2]</w:t>
            </w:r>
            <w:r>
              <w:rPr>
                <w:rStyle w:val="mqInternal"/>
                <w:noProof/>
              </w:rPr>
              <w:t>{3]</w:t>
            </w:r>
            <w:r>
              <w:rPr>
                <w:noProof/>
              </w:rPr>
              <w:t xml:space="preserve"> </w:t>
            </w:r>
            <w:r>
              <w:rPr>
                <w:rStyle w:val="mqInternal"/>
                <w:noProof/>
              </w:rPr>
              <w:t>[1}[5]{3]</w:t>
            </w:r>
            <w:r>
              <w:rPr>
                <w:noProof/>
              </w:rPr>
              <w:t xml:space="preserve"> cleanup is the process that runs when media is deleted in </w:t>
            </w:r>
            <w:r>
              <w:rPr>
                <w:noProof/>
              </w:rPr>
              <w:lastRenderedPageBreak/>
              <w:t xml:space="preserve">Brightcove and the corresponding </w:t>
            </w:r>
            <w:r>
              <w:rPr>
                <w:rStyle w:val="mqInternal"/>
                <w:noProof/>
              </w:rPr>
              <w:t>[1}[2]{3]</w:t>
            </w:r>
            <w:r>
              <w:rPr>
                <w:noProof/>
              </w:rPr>
              <w:t xml:space="preserve"> </w:t>
            </w:r>
            <w:r>
              <w:rPr>
                <w:rStyle w:val="mqInternal"/>
                <w:noProof/>
              </w:rPr>
              <w:t>[1}[5]{3]</w:t>
            </w:r>
            <w:r>
              <w:rPr>
                <w:noProof/>
              </w:rPr>
              <w:t xml:space="preserve"> items must be deleted.</w:t>
            </w:r>
          </w:p>
        </w:tc>
        <w:tc>
          <w:tcPr>
            <w:tcW w:w="7407" w:type="dxa"/>
          </w:tcPr>
          <w:p w:rsidR="00000000" w:rsidRDefault="00074CE3">
            <w:pPr>
              <w:rPr>
                <w:lang w:val="es-ES_tradnl"/>
              </w:rPr>
            </w:pPr>
            <w:r>
              <w:rPr>
                <w:rStyle w:val="mqInternal"/>
                <w:noProof/>
                <w:lang w:val="es-ES_tradnl"/>
              </w:rPr>
              <w:lastRenderedPageBreak/>
              <w:t>[1}[2]{3]</w:t>
            </w:r>
            <w:r>
              <w:rPr>
                <w:lang w:val="es-ES_tradnl"/>
              </w:rPr>
              <w:t xml:space="preserve"> </w:t>
            </w:r>
            <w:r>
              <w:rPr>
                <w:rStyle w:val="mqInternal"/>
                <w:noProof/>
                <w:lang w:val="es-ES_tradnl"/>
              </w:rPr>
              <w:t>[1}[5]{3]</w:t>
            </w:r>
            <w:r>
              <w:rPr>
                <w:lang w:val="es-ES_tradnl"/>
              </w:rPr>
              <w:t xml:space="preserve"> La limpieza es el proceso que se ejecuta cuando se eliminan </w:t>
            </w:r>
            <w:r>
              <w:rPr>
                <w:lang w:val="es-ES_tradnl"/>
              </w:rPr>
              <w:lastRenderedPageBreak/>
              <w:t xml:space="preserve">los medios en Brightcove y el correspondiente </w:t>
            </w:r>
            <w:r>
              <w:rPr>
                <w:rStyle w:val="mqInternal"/>
                <w:noProof/>
                <w:lang w:val="es-ES_tradnl"/>
              </w:rPr>
              <w:t>[1}[2]{3]</w:t>
            </w:r>
            <w:r>
              <w:rPr>
                <w:lang w:val="es-ES_tradnl"/>
              </w:rPr>
              <w:t xml:space="preserve"> </w:t>
            </w:r>
            <w:r>
              <w:rPr>
                <w:rStyle w:val="mqInternal"/>
                <w:noProof/>
                <w:lang w:val="es-ES_tradnl"/>
              </w:rPr>
              <w:t>[1}[5]{3]</w:t>
            </w:r>
            <w:r>
              <w:rPr>
                <w:lang w:val="es-ES_tradnl"/>
              </w:rPr>
              <w:t xml:space="preserve"> los elementos deben eliminarse.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368 </w:t>
            </w:r>
            <w:r>
              <w:rPr>
                <w:noProof/>
                <w:sz w:val="16"/>
              </w:rPr>
              <w:br/>
            </w:r>
            <w:r>
              <w:rPr>
                <w:noProof/>
                <w:sz w:val="2"/>
              </w:rPr>
              <w:t>efdf9cdc-e36c-431b-8605-f9436f8c916c</w:t>
            </w:r>
          </w:p>
        </w:tc>
        <w:tc>
          <w:tcPr>
            <w:tcW w:w="7407" w:type="dxa"/>
            <w:shd w:val="clear" w:color="auto" w:fill="F2F2F2" w:themeFill="background1" w:themeFillShade="F2"/>
          </w:tcPr>
          <w:p w:rsidR="00000000" w:rsidRDefault="00074CE3">
            <w:pPr>
              <w:rPr>
                <w:noProof/>
              </w:rPr>
            </w:pPr>
            <w:r>
              <w:rPr>
                <w:noProof/>
              </w:rPr>
              <w:t xml:space="preserve">Since Brightcove knows nothing about </w:t>
            </w:r>
            <w:r>
              <w:rPr>
                <w:rStyle w:val="mqInternal"/>
                <w:noProof/>
              </w:rPr>
              <w:t>[1}[2]{3]</w:t>
            </w:r>
            <w:r>
              <w:rPr>
                <w:noProof/>
              </w:rPr>
              <w:t xml:space="preserve"> </w:t>
            </w:r>
            <w:r>
              <w:rPr>
                <w:rStyle w:val="mqInternal"/>
                <w:noProof/>
              </w:rPr>
              <w:t>[1}[5]{</w:t>
            </w:r>
            <w:r>
              <w:rPr>
                <w:rStyle w:val="mqInternal"/>
                <w:noProof/>
              </w:rPr>
              <w:t>3]</w:t>
            </w:r>
            <w:r>
              <w:rPr>
                <w:noProof/>
              </w:rPr>
              <w:t xml:space="preserve"> , Brightcove cannot notify </w:t>
            </w:r>
            <w:r>
              <w:rPr>
                <w:rStyle w:val="mqInternal"/>
                <w:noProof/>
              </w:rPr>
              <w:t>[1}[2]{3]</w:t>
            </w:r>
            <w:r>
              <w:rPr>
                <w:noProof/>
              </w:rPr>
              <w:t xml:space="preserve"> </w:t>
            </w:r>
            <w:r>
              <w:rPr>
                <w:rStyle w:val="mqInternal"/>
                <w:noProof/>
              </w:rPr>
              <w:t>[1}[5]{3]</w:t>
            </w:r>
            <w:r>
              <w:rPr>
                <w:noProof/>
              </w:rPr>
              <w:t xml:space="preserve"> that media has been deleted.</w:t>
            </w:r>
          </w:p>
        </w:tc>
        <w:tc>
          <w:tcPr>
            <w:tcW w:w="7407" w:type="dxa"/>
          </w:tcPr>
          <w:p w:rsidR="00000000" w:rsidRDefault="00074CE3">
            <w:pPr>
              <w:rPr>
                <w:lang w:val="es-ES_tradnl"/>
              </w:rPr>
            </w:pPr>
            <w:r>
              <w:rPr>
                <w:lang w:val="es-ES_tradnl"/>
              </w:rPr>
              <w:t xml:space="preserve">Dado que Brightcove no sabe nada sobre </w:t>
            </w:r>
            <w:r>
              <w:rPr>
                <w:rStyle w:val="mqInternal"/>
                <w:noProof/>
                <w:lang w:val="es-ES_tradnl"/>
              </w:rPr>
              <w:t>[1}[2]{3]</w:t>
            </w:r>
            <w:r>
              <w:rPr>
                <w:lang w:val="es-ES_tradnl"/>
              </w:rPr>
              <w:t xml:space="preserve"> </w:t>
            </w:r>
            <w:r>
              <w:rPr>
                <w:rStyle w:val="mqInternal"/>
                <w:noProof/>
                <w:lang w:val="es-ES_tradnl"/>
              </w:rPr>
              <w:t>[1}[5]{3]</w:t>
            </w:r>
            <w:r>
              <w:rPr>
                <w:lang w:val="es-ES_tradnl"/>
              </w:rPr>
              <w:t xml:space="preserve"> , Brightcove no puede notificar </w:t>
            </w:r>
            <w:r>
              <w:rPr>
                <w:rStyle w:val="mqInternal"/>
                <w:noProof/>
                <w:lang w:val="es-ES_tradnl"/>
              </w:rPr>
              <w:t>[1}[2]{3]</w:t>
            </w:r>
            <w:r>
              <w:rPr>
                <w:lang w:val="es-ES_tradnl"/>
              </w:rPr>
              <w:t xml:space="preserve"> </w:t>
            </w:r>
            <w:r>
              <w:rPr>
                <w:rStyle w:val="mqInternal"/>
                <w:noProof/>
                <w:lang w:val="es-ES_tradnl"/>
              </w:rPr>
              <w:t>[1}[5]{3]</w:t>
            </w:r>
            <w:r>
              <w:rPr>
                <w:lang w:val="es-ES_tradnl"/>
              </w:rPr>
              <w:t xml:space="preserve"> ese medio ha sido eliminado.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369 </w:t>
            </w:r>
            <w:r>
              <w:rPr>
                <w:noProof/>
                <w:sz w:val="16"/>
              </w:rPr>
              <w:br/>
            </w:r>
            <w:r>
              <w:rPr>
                <w:noProof/>
                <w:sz w:val="2"/>
              </w:rPr>
              <w:t>a772f0f1-045e-4112-a07f-6260889d28f7</w:t>
            </w:r>
          </w:p>
        </w:tc>
        <w:tc>
          <w:tcPr>
            <w:tcW w:w="7407" w:type="dxa"/>
            <w:shd w:val="clear" w:color="auto" w:fill="F2F2F2" w:themeFill="background1" w:themeFillShade="F2"/>
          </w:tcPr>
          <w:p w:rsidR="00000000" w:rsidRDefault="00074CE3">
            <w:pPr>
              <w:rPr>
                <w:noProof/>
              </w:rPr>
            </w:pPr>
            <w:r>
              <w:rPr>
                <w:noProof/>
              </w:rPr>
              <w:t xml:space="preserve">Therefore, </w:t>
            </w:r>
            <w:r>
              <w:rPr>
                <w:rStyle w:val="mqInternal"/>
                <w:noProof/>
              </w:rPr>
              <w:t>[1}[2]{3]</w:t>
            </w:r>
            <w:r>
              <w:rPr>
                <w:noProof/>
              </w:rPr>
              <w:t xml:space="preserve"> </w:t>
            </w:r>
            <w:r>
              <w:rPr>
                <w:rStyle w:val="mqInternal"/>
                <w:noProof/>
              </w:rPr>
              <w:t>[1}[5]{3]</w:t>
            </w:r>
            <w:r>
              <w:rPr>
                <w:noProof/>
              </w:rPr>
              <w:t xml:space="preserve"> must be proactive.</w:t>
            </w:r>
          </w:p>
        </w:tc>
        <w:tc>
          <w:tcPr>
            <w:tcW w:w="7407" w:type="dxa"/>
          </w:tcPr>
          <w:p w:rsidR="00000000" w:rsidRDefault="00074CE3">
            <w:pPr>
              <w:rPr>
                <w:lang w:val="es-ES_tradnl"/>
              </w:rPr>
            </w:pPr>
            <w:r>
              <w:rPr>
                <w:lang w:val="es-ES_tradnl"/>
              </w:rPr>
              <w:t xml:space="preserve">Por lo tanto, </w:t>
            </w:r>
            <w:r>
              <w:rPr>
                <w:rStyle w:val="mqInternal"/>
                <w:noProof/>
                <w:lang w:val="es-ES_tradnl"/>
              </w:rPr>
              <w:t>[1}[2]{3]</w:t>
            </w:r>
            <w:r>
              <w:rPr>
                <w:lang w:val="es-ES_tradnl"/>
              </w:rPr>
              <w:t xml:space="preserve"> </w:t>
            </w:r>
            <w:r>
              <w:rPr>
                <w:rStyle w:val="mqInternal"/>
                <w:noProof/>
                <w:lang w:val="es-ES_tradnl"/>
              </w:rPr>
              <w:t>[1}[5]{3]</w:t>
            </w:r>
            <w:r>
              <w:rPr>
                <w:lang w:val="es-ES_tradnl"/>
              </w:rPr>
              <w:t xml:space="preserve"> debe ser proactivo.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370 </w:t>
            </w:r>
            <w:r>
              <w:rPr>
                <w:noProof/>
                <w:sz w:val="16"/>
              </w:rPr>
              <w:br/>
            </w:r>
            <w:r>
              <w:rPr>
                <w:noProof/>
                <w:sz w:val="2"/>
              </w:rPr>
              <w:t>06a36528-0578-41e7-bf6f-7e971b80e6fc</w:t>
            </w:r>
          </w:p>
        </w:tc>
        <w:tc>
          <w:tcPr>
            <w:tcW w:w="7407" w:type="dxa"/>
            <w:shd w:val="clear" w:color="auto" w:fill="F2F2F2" w:themeFill="background1" w:themeFillShade="F2"/>
          </w:tcPr>
          <w:p w:rsidR="00000000" w:rsidRDefault="00074CE3">
            <w:pPr>
              <w:rPr>
                <w:noProof/>
              </w:rPr>
            </w:pPr>
            <w:r>
              <w:rPr>
                <w:noProof/>
              </w:rPr>
              <w:t>Manual Cleanup</w:t>
            </w:r>
          </w:p>
        </w:tc>
        <w:tc>
          <w:tcPr>
            <w:tcW w:w="7407" w:type="dxa"/>
          </w:tcPr>
          <w:p w:rsidR="00000000" w:rsidRDefault="00074CE3">
            <w:pPr>
              <w:rPr>
                <w:lang w:val="es-ES_tradnl"/>
              </w:rPr>
            </w:pPr>
            <w:r>
              <w:rPr>
                <w:lang w:val="es-ES_tradnl"/>
              </w:rPr>
              <w:t>Limpieza manual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371 </w:t>
            </w:r>
            <w:r>
              <w:rPr>
                <w:noProof/>
                <w:sz w:val="16"/>
              </w:rPr>
              <w:br/>
            </w:r>
            <w:r>
              <w:rPr>
                <w:noProof/>
                <w:sz w:val="2"/>
              </w:rPr>
              <w:t>d278e884-9a1c-44e4-b90c-ce8b6f75730</w:t>
            </w:r>
            <w:r>
              <w:rPr>
                <w:noProof/>
                <w:sz w:val="2"/>
              </w:rPr>
              <w:t>c</w:t>
            </w:r>
          </w:p>
        </w:tc>
        <w:tc>
          <w:tcPr>
            <w:tcW w:w="7407" w:type="dxa"/>
            <w:shd w:val="clear" w:color="auto" w:fill="F2F2F2" w:themeFill="background1" w:themeFillShade="F2"/>
          </w:tcPr>
          <w:p w:rsidR="00000000" w:rsidRDefault="00074CE3">
            <w:pPr>
              <w:rPr>
                <w:noProof/>
              </w:rPr>
            </w:pPr>
            <w:r>
              <w:rPr>
                <w:noProof/>
              </w:rPr>
              <w:t xml:space="preserve">A </w:t>
            </w:r>
            <w:r>
              <w:rPr>
                <w:rStyle w:val="mqInternal"/>
                <w:noProof/>
              </w:rPr>
              <w:t>[1}[2]{3]</w:t>
            </w:r>
            <w:r>
              <w:rPr>
                <w:noProof/>
              </w:rPr>
              <w:t xml:space="preserve"> </w:t>
            </w:r>
            <w:r>
              <w:rPr>
                <w:rStyle w:val="mqInternal"/>
                <w:noProof/>
              </w:rPr>
              <w:t>[1}[5]{3]</w:t>
            </w:r>
            <w:r>
              <w:rPr>
                <w:noProof/>
              </w:rPr>
              <w:t xml:space="preserve"> content author or administrator can manually trigger the cleanup process by clicking the following button in Content Editor:</w:t>
            </w:r>
          </w:p>
        </w:tc>
        <w:tc>
          <w:tcPr>
            <w:tcW w:w="7407" w:type="dxa"/>
          </w:tcPr>
          <w:p w:rsidR="00000000" w:rsidRDefault="00074CE3">
            <w:pPr>
              <w:rPr>
                <w:lang w:val="es-ES_tradnl"/>
              </w:rPr>
            </w:pPr>
            <w:r>
              <w:rPr>
                <w:lang w:val="es-ES_tradnl"/>
              </w:rPr>
              <w:t xml:space="preserve">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El autor o administrador del contenido puede activar manualmente el proceso de limpie</w:t>
            </w:r>
            <w:r>
              <w:rPr>
                <w:lang w:val="es-ES_tradnl"/>
              </w:rPr>
              <w:t>za haciendo clic en el siguiente bot</w:t>
            </w:r>
            <w:r>
              <w:rPr>
                <w:lang w:val="es-ES_tradnl"/>
              </w:rPr>
              <w:t>ó</w:t>
            </w:r>
            <w:r>
              <w:rPr>
                <w:lang w:val="es-ES_tradnl"/>
              </w:rPr>
              <w:t>n en el Editor de contenido: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373 </w:t>
            </w:r>
            <w:r>
              <w:rPr>
                <w:noProof/>
                <w:sz w:val="16"/>
              </w:rPr>
              <w:br/>
            </w:r>
            <w:r>
              <w:rPr>
                <w:noProof/>
                <w:sz w:val="2"/>
              </w:rPr>
              <w:t>8f990831-bc06-4ac6-9f26-ff2f61b9ae6b</w:t>
            </w:r>
          </w:p>
        </w:tc>
        <w:tc>
          <w:tcPr>
            <w:tcW w:w="7407" w:type="dxa"/>
            <w:shd w:val="clear" w:color="auto" w:fill="F2F2F2" w:themeFill="background1" w:themeFillShade="F2"/>
          </w:tcPr>
          <w:p w:rsidR="00000000" w:rsidRDefault="00074CE3">
            <w:pPr>
              <w:rPr>
                <w:noProof/>
              </w:rPr>
            </w:pPr>
            <w:r>
              <w:rPr>
                <w:noProof/>
              </w:rPr>
              <w:t>Automatic Cleanup</w:t>
            </w:r>
          </w:p>
        </w:tc>
        <w:tc>
          <w:tcPr>
            <w:tcW w:w="7407" w:type="dxa"/>
          </w:tcPr>
          <w:p w:rsidR="00000000" w:rsidRDefault="00074CE3">
            <w:pPr>
              <w:rPr>
                <w:lang w:val="es-ES_tradnl"/>
              </w:rPr>
            </w:pPr>
            <w:r>
              <w:rPr>
                <w:lang w:val="es-ES_tradnl"/>
              </w:rPr>
              <w:t>Limpieza autom</w:t>
            </w:r>
            <w:r>
              <w:rPr>
                <w:lang w:val="es-ES_tradnl"/>
              </w:rPr>
              <w:t>á</w:t>
            </w:r>
            <w:r>
              <w:rPr>
                <w:lang w:val="es-ES_tradnl"/>
              </w:rPr>
              <w:t>tica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374 </w:t>
            </w:r>
            <w:r>
              <w:rPr>
                <w:noProof/>
                <w:sz w:val="16"/>
              </w:rPr>
              <w:br/>
            </w:r>
            <w:r>
              <w:rPr>
                <w:noProof/>
                <w:sz w:val="2"/>
              </w:rPr>
              <w:t>c14f6ad4-4f76-42d8-be9a-ad6ec41ed5e4</w:t>
            </w:r>
          </w:p>
        </w:tc>
        <w:tc>
          <w:tcPr>
            <w:tcW w:w="7407" w:type="dxa"/>
            <w:shd w:val="clear" w:color="auto" w:fill="F2F2F2" w:themeFill="background1" w:themeFillShade="F2"/>
          </w:tcPr>
          <w:p w:rsidR="00000000" w:rsidRDefault="00074CE3">
            <w:pPr>
              <w:rPr>
                <w:noProof/>
              </w:rPr>
            </w:pPr>
            <w:r>
              <w:rPr>
                <w:noProof/>
              </w:rPr>
              <w:t>The Brightcove Video Connect plug-in includes an agent that automatically runs the cleanup process on a regular basis.</w:t>
            </w:r>
          </w:p>
        </w:tc>
        <w:tc>
          <w:tcPr>
            <w:tcW w:w="7407" w:type="dxa"/>
          </w:tcPr>
          <w:p w:rsidR="00000000" w:rsidRDefault="00074CE3">
            <w:pPr>
              <w:rPr>
                <w:lang w:val="es-ES_tradnl"/>
              </w:rPr>
            </w:pPr>
            <w:r>
              <w:rPr>
                <w:lang w:val="es-ES_tradnl"/>
              </w:rPr>
              <w:t>El complemento Brightcove Video Connect incluye un agente que ejecuta autom</w:t>
            </w:r>
            <w:r>
              <w:rPr>
                <w:lang w:val="es-ES_tradnl"/>
              </w:rPr>
              <w:t>á</w:t>
            </w:r>
            <w:r>
              <w:rPr>
                <w:lang w:val="es-ES_tradnl"/>
              </w:rPr>
              <w:t>ticamente el proceso de limpieza de forma regular.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375 </w:t>
            </w:r>
            <w:r>
              <w:rPr>
                <w:noProof/>
                <w:sz w:val="16"/>
              </w:rPr>
              <w:br/>
            </w:r>
            <w:r>
              <w:rPr>
                <w:noProof/>
                <w:sz w:val="2"/>
              </w:rPr>
              <w:t>0a9c</w:t>
            </w:r>
            <w:r>
              <w:rPr>
                <w:noProof/>
                <w:sz w:val="2"/>
              </w:rPr>
              <w:t>869c-a087-4a56-976a-edbb27803078</w:t>
            </w:r>
          </w:p>
        </w:tc>
        <w:tc>
          <w:tcPr>
            <w:tcW w:w="7407" w:type="dxa"/>
            <w:shd w:val="clear" w:color="auto" w:fill="F2F2F2" w:themeFill="background1" w:themeFillShade="F2"/>
          </w:tcPr>
          <w:p w:rsidR="00000000" w:rsidRDefault="00074CE3">
            <w:pPr>
              <w:rPr>
                <w:noProof/>
              </w:rPr>
            </w:pPr>
            <w:r>
              <w:rPr>
                <w:noProof/>
              </w:rPr>
              <w:t>The agent is defined in the following location:</w:t>
            </w:r>
          </w:p>
        </w:tc>
        <w:tc>
          <w:tcPr>
            <w:tcW w:w="7407" w:type="dxa"/>
          </w:tcPr>
          <w:p w:rsidR="00000000" w:rsidRDefault="00074CE3">
            <w:pPr>
              <w:rPr>
                <w:lang w:val="es-ES_tradnl"/>
              </w:rPr>
            </w:pPr>
            <w:r>
              <w:rPr>
                <w:lang w:val="es-ES_tradnl"/>
              </w:rPr>
              <w:t>El agente se define en la siguiente ubicaci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376 </w:t>
            </w:r>
            <w:r>
              <w:rPr>
                <w:noProof/>
                <w:sz w:val="16"/>
              </w:rPr>
              <w:br/>
            </w:r>
            <w:r>
              <w:rPr>
                <w:noProof/>
                <w:sz w:val="2"/>
              </w:rPr>
              <w:t>13d4f265-7945-4858-9891-55b06a19c4cc</w:t>
            </w:r>
          </w:p>
        </w:tc>
        <w:tc>
          <w:tcPr>
            <w:tcW w:w="7407" w:type="dxa"/>
            <w:shd w:val="clear" w:color="auto" w:fill="F2F2F2" w:themeFill="background1" w:themeFillShade="F2"/>
          </w:tcPr>
          <w:p w:rsidR="00000000" w:rsidRDefault="00074CE3">
            <w:pPr>
              <w:rPr>
                <w:noProof/>
              </w:rPr>
            </w:pPr>
            <w:r>
              <w:rPr>
                <w:noProof/>
              </w:rPr>
              <w:t>Config file:</w:t>
            </w:r>
          </w:p>
        </w:tc>
        <w:tc>
          <w:tcPr>
            <w:tcW w:w="7407" w:type="dxa"/>
          </w:tcPr>
          <w:p w:rsidR="00000000" w:rsidRDefault="00074CE3">
            <w:pPr>
              <w:rPr>
                <w:lang w:val="es-ES_tradnl"/>
              </w:rPr>
            </w:pPr>
            <w:r>
              <w:rPr>
                <w:lang w:val="es-ES_tradnl"/>
              </w:rPr>
              <w:t>Archivo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378 </w:t>
            </w:r>
            <w:r>
              <w:rPr>
                <w:noProof/>
                <w:sz w:val="16"/>
              </w:rPr>
              <w:br/>
            </w:r>
            <w:r>
              <w:rPr>
                <w:noProof/>
                <w:sz w:val="2"/>
              </w:rPr>
              <w:t>1d80125d-418a-4e71-8558-5cda05b98664</w:t>
            </w:r>
          </w:p>
        </w:tc>
        <w:tc>
          <w:tcPr>
            <w:tcW w:w="7407" w:type="dxa"/>
            <w:shd w:val="clear" w:color="auto" w:fill="F2F2F2" w:themeFill="background1" w:themeFillShade="F2"/>
          </w:tcPr>
          <w:p w:rsidR="00000000" w:rsidRDefault="00074CE3">
            <w:pPr>
              <w:rPr>
                <w:noProof/>
              </w:rPr>
            </w:pPr>
            <w:r>
              <w:rPr>
                <w:noProof/>
              </w:rPr>
              <w:t>Age</w:t>
            </w:r>
            <w:r>
              <w:rPr>
                <w:noProof/>
              </w:rPr>
              <w:t>nt name:</w:t>
            </w:r>
          </w:p>
        </w:tc>
        <w:tc>
          <w:tcPr>
            <w:tcW w:w="7407" w:type="dxa"/>
          </w:tcPr>
          <w:p w:rsidR="00000000" w:rsidRDefault="00074CE3">
            <w:pPr>
              <w:rPr>
                <w:lang w:val="es-ES_tradnl"/>
              </w:rPr>
            </w:pPr>
            <w:r>
              <w:rPr>
                <w:lang w:val="es-ES_tradnl"/>
              </w:rPr>
              <w:t>Nombre del agente: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380 </w:t>
            </w:r>
            <w:r>
              <w:rPr>
                <w:noProof/>
                <w:sz w:val="16"/>
              </w:rPr>
              <w:br/>
            </w:r>
            <w:r>
              <w:rPr>
                <w:noProof/>
                <w:sz w:val="2"/>
              </w:rPr>
              <w:t>14cb865d-6bc3-4c24-838b-44e30badf3a2</w:t>
            </w:r>
          </w:p>
        </w:tc>
        <w:tc>
          <w:tcPr>
            <w:tcW w:w="7407" w:type="dxa"/>
            <w:shd w:val="clear" w:color="auto" w:fill="F2F2F2" w:themeFill="background1" w:themeFillShade="F2"/>
          </w:tcPr>
          <w:p w:rsidR="00000000" w:rsidRDefault="00074CE3">
            <w:pPr>
              <w:rPr>
                <w:noProof/>
              </w:rPr>
            </w:pPr>
            <w:r>
              <w:rPr>
                <w:noProof/>
              </w:rPr>
              <w:t>Brightcove Cleanup</w:t>
            </w:r>
          </w:p>
        </w:tc>
        <w:tc>
          <w:tcPr>
            <w:tcW w:w="7407" w:type="dxa"/>
          </w:tcPr>
          <w:p w:rsidR="00000000" w:rsidRDefault="00074CE3">
            <w:pPr>
              <w:rPr>
                <w:lang w:val="es-ES_tradnl"/>
              </w:rPr>
            </w:pPr>
            <w:r>
              <w:rPr>
                <w:lang w:val="es-ES_tradnl"/>
              </w:rPr>
              <w:t>Limpieza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381 </w:t>
            </w:r>
            <w:r>
              <w:rPr>
                <w:noProof/>
                <w:sz w:val="16"/>
              </w:rPr>
              <w:br/>
            </w:r>
            <w:r>
              <w:rPr>
                <w:noProof/>
                <w:sz w:val="2"/>
              </w:rPr>
              <w:t>e0eac3fc-c806-4070-ab02-525f2550fb6d</w:t>
            </w:r>
          </w:p>
        </w:tc>
        <w:tc>
          <w:tcPr>
            <w:tcW w:w="7407" w:type="dxa"/>
            <w:shd w:val="clear" w:color="auto" w:fill="F2F2F2" w:themeFill="background1" w:themeFillShade="F2"/>
          </w:tcPr>
          <w:p w:rsidR="00000000" w:rsidRDefault="00074CE3">
            <w:pPr>
              <w:rPr>
                <w:noProof/>
              </w:rPr>
            </w:pPr>
            <w:r>
              <w:rPr>
                <w:noProof/>
              </w:rPr>
              <w:t xml:space="preserve">Brightcove cleanup is the process that runs when a media item is deleted in </w:t>
            </w:r>
            <w:r>
              <w:rPr>
                <w:rStyle w:val="mqInternal"/>
                <w:noProof/>
              </w:rPr>
              <w:t>[1}[2]{3]</w:t>
            </w:r>
            <w:r>
              <w:rPr>
                <w:noProof/>
              </w:rPr>
              <w:t xml:space="preserve"> </w:t>
            </w:r>
            <w:r>
              <w:rPr>
                <w:rStyle w:val="mqInternal"/>
                <w:noProof/>
              </w:rPr>
              <w:t>[1}[5]{3]</w:t>
            </w:r>
            <w:r>
              <w:rPr>
                <w:noProof/>
              </w:rPr>
              <w:t xml:space="preserve"> and the corresponding media in Brightcove must be deleted or disabled.</w:t>
            </w:r>
          </w:p>
        </w:tc>
        <w:tc>
          <w:tcPr>
            <w:tcW w:w="7407" w:type="dxa"/>
          </w:tcPr>
          <w:p w:rsidR="00000000" w:rsidRDefault="00074CE3">
            <w:pPr>
              <w:rPr>
                <w:lang w:val="es-ES_tradnl"/>
              </w:rPr>
            </w:pPr>
            <w:r>
              <w:rPr>
                <w:lang w:val="es-ES_tradnl"/>
              </w:rPr>
              <w:t xml:space="preserve">La limpieza de Brightcove es el proceso que se ejecuta cuando se elimina un elemento multimedia en </w:t>
            </w:r>
            <w:r>
              <w:rPr>
                <w:rStyle w:val="mqInternal"/>
                <w:noProof/>
                <w:lang w:val="es-ES_tradnl"/>
              </w:rPr>
              <w:t>[1}[2]{3]</w:t>
            </w:r>
            <w:r>
              <w:rPr>
                <w:lang w:val="es-ES_tradnl"/>
              </w:rPr>
              <w:t xml:space="preserve"> </w:t>
            </w:r>
            <w:r>
              <w:rPr>
                <w:rStyle w:val="mqInternal"/>
                <w:noProof/>
                <w:lang w:val="es-ES_tradnl"/>
              </w:rPr>
              <w:t>[1}[5]{3]</w:t>
            </w:r>
            <w:r>
              <w:rPr>
                <w:lang w:val="es-ES_tradnl"/>
              </w:rPr>
              <w:t xml:space="preserve"> y los medios correspondientes en Brightcove deben eliminarse o de</w:t>
            </w:r>
            <w:r>
              <w:rPr>
                <w:lang w:val="es-ES_tradnl"/>
              </w:rPr>
              <w:t>sactivarse.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382 </w:t>
            </w:r>
            <w:r>
              <w:rPr>
                <w:noProof/>
                <w:sz w:val="16"/>
              </w:rPr>
              <w:br/>
            </w:r>
            <w:r>
              <w:rPr>
                <w:noProof/>
                <w:sz w:val="2"/>
              </w:rPr>
              <w:t>a8ebe06b-b67d-42ac-99dc-004296d4b1a3</w:t>
            </w:r>
          </w:p>
        </w:tc>
        <w:tc>
          <w:tcPr>
            <w:tcW w:w="7407" w:type="dxa"/>
            <w:shd w:val="clear" w:color="auto" w:fill="F2F2F2" w:themeFill="background1" w:themeFillShade="F2"/>
          </w:tcPr>
          <w:p w:rsidR="00000000" w:rsidRDefault="00074CE3">
            <w:pPr>
              <w:rPr>
                <w:noProof/>
              </w:rPr>
            </w:pPr>
            <w:r>
              <w:rPr>
                <w:noProof/>
              </w:rPr>
              <w:t xml:space="preserve">Since Brightcove knows that the media item was deleted, </w:t>
            </w:r>
            <w:r>
              <w:rPr>
                <w:rStyle w:val="mqInternal"/>
                <w:noProof/>
              </w:rPr>
              <w:t>[1}[2]{3]</w:t>
            </w:r>
            <w:r>
              <w:rPr>
                <w:noProof/>
              </w:rPr>
              <w:t xml:space="preserve"> </w:t>
            </w:r>
            <w:r>
              <w:rPr>
                <w:rStyle w:val="mqInternal"/>
                <w:noProof/>
              </w:rPr>
              <w:t>[1}[5]{3]</w:t>
            </w:r>
            <w:r>
              <w:rPr>
                <w:noProof/>
              </w:rPr>
              <w:t xml:space="preserve"> is able to notify Brightcove that the corresponding media in Brightcove should be deleted or disabled.</w:t>
            </w:r>
          </w:p>
        </w:tc>
        <w:tc>
          <w:tcPr>
            <w:tcW w:w="7407" w:type="dxa"/>
          </w:tcPr>
          <w:p w:rsidR="00000000" w:rsidRDefault="00074CE3">
            <w:pPr>
              <w:rPr>
                <w:lang w:val="es-ES_tradnl"/>
              </w:rPr>
            </w:pPr>
            <w:r>
              <w:rPr>
                <w:lang w:val="es-ES_tradnl"/>
              </w:rPr>
              <w:t>Dado que Brightcove sa</w:t>
            </w:r>
            <w:r>
              <w:rPr>
                <w:lang w:val="es-ES_tradnl"/>
              </w:rPr>
              <w:t>be que se elimin</w:t>
            </w:r>
            <w:r>
              <w:rPr>
                <w:lang w:val="es-ES_tradnl"/>
              </w:rPr>
              <w:t>ó</w:t>
            </w:r>
            <w:r>
              <w:rPr>
                <w:lang w:val="es-ES_tradnl"/>
              </w:rPr>
              <w:t xml:space="preserve"> el elemento multimedia,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puede notificar a Brightcove que los medios correspondientes en Brightcove deben eliminarse o desactivarse.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383 </w:t>
            </w:r>
            <w:r>
              <w:rPr>
                <w:noProof/>
                <w:sz w:val="16"/>
              </w:rPr>
              <w:br/>
            </w:r>
            <w:r>
              <w:rPr>
                <w:noProof/>
                <w:sz w:val="2"/>
              </w:rPr>
              <w:t>79df24e2-dc62-4866-bfa7-5e92288ec47b</w:t>
            </w:r>
          </w:p>
        </w:tc>
        <w:tc>
          <w:tcPr>
            <w:tcW w:w="7407" w:type="dxa"/>
            <w:shd w:val="clear" w:color="auto" w:fill="F2F2F2" w:themeFill="background1" w:themeFillShade="F2"/>
          </w:tcPr>
          <w:p w:rsidR="00000000" w:rsidRDefault="00074CE3">
            <w:pPr>
              <w:rPr>
                <w:noProof/>
              </w:rPr>
            </w:pPr>
            <w:r>
              <w:rPr>
                <w:noProof/>
              </w:rPr>
              <w:t xml:space="preserve">When a media item is deleted in the </w:t>
            </w:r>
            <w:r>
              <w:rPr>
                <w:rStyle w:val="mqInternal"/>
                <w:noProof/>
              </w:rPr>
              <w:t>[1}[2]{</w:t>
            </w:r>
            <w:r>
              <w:rPr>
                <w:rStyle w:val="mqInternal"/>
                <w:noProof/>
              </w:rPr>
              <w:t>3]</w:t>
            </w:r>
            <w:r>
              <w:rPr>
                <w:noProof/>
              </w:rPr>
              <w:t xml:space="preserve"> </w:t>
            </w:r>
            <w:r>
              <w:rPr>
                <w:rStyle w:val="mqInternal"/>
                <w:noProof/>
              </w:rPr>
              <w:t>[1}[5]{3]</w:t>
            </w:r>
            <w:r>
              <w:rPr>
                <w:noProof/>
              </w:rPr>
              <w:t xml:space="preserve"> client, an entry is made in the export queue.</w:t>
            </w:r>
          </w:p>
        </w:tc>
        <w:tc>
          <w:tcPr>
            <w:tcW w:w="7407" w:type="dxa"/>
          </w:tcPr>
          <w:p w:rsidR="00000000" w:rsidRDefault="00074CE3">
            <w:pPr>
              <w:rPr>
                <w:lang w:val="es-ES_tradnl"/>
              </w:rPr>
            </w:pPr>
            <w:r>
              <w:rPr>
                <w:lang w:val="es-ES_tradnl"/>
              </w:rPr>
              <w:t xml:space="preserve">Cuando se elimina un elemento multimedia en el </w:t>
            </w:r>
            <w:r>
              <w:rPr>
                <w:rStyle w:val="mqInternal"/>
                <w:noProof/>
                <w:lang w:val="es-ES_tradnl"/>
              </w:rPr>
              <w:t>[1}[2]{3]</w:t>
            </w:r>
            <w:r>
              <w:rPr>
                <w:lang w:val="es-ES_tradnl"/>
              </w:rPr>
              <w:t xml:space="preserve"> </w:t>
            </w:r>
            <w:r>
              <w:rPr>
                <w:rStyle w:val="mqInternal"/>
                <w:noProof/>
                <w:lang w:val="es-ES_tradnl"/>
              </w:rPr>
              <w:t>[1}[5]{3]</w:t>
            </w:r>
            <w:r>
              <w:rPr>
                <w:lang w:val="es-ES_tradnl"/>
              </w:rPr>
              <w:t xml:space="preserve"> cliente, se realiza una entrada en la cola de exportaci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384 </w:t>
            </w:r>
            <w:r>
              <w:rPr>
                <w:noProof/>
                <w:sz w:val="16"/>
              </w:rPr>
              <w:br/>
            </w:r>
            <w:r>
              <w:rPr>
                <w:noProof/>
                <w:sz w:val="2"/>
              </w:rPr>
              <w:t>21fbe7c6-89cb-425e-93e3-3ed468a8cf4d</w:t>
            </w:r>
          </w:p>
        </w:tc>
        <w:tc>
          <w:tcPr>
            <w:tcW w:w="7407" w:type="dxa"/>
            <w:shd w:val="clear" w:color="auto" w:fill="F2F2F2" w:themeFill="background1" w:themeFillShade="F2"/>
          </w:tcPr>
          <w:p w:rsidR="00000000" w:rsidRDefault="00074CE3">
            <w:pPr>
              <w:rPr>
                <w:noProof/>
              </w:rPr>
            </w:pPr>
            <w:r>
              <w:rPr>
                <w:noProof/>
              </w:rPr>
              <w:t>The process is the same as w</w:t>
            </w:r>
            <w:r>
              <w:rPr>
                <w:noProof/>
              </w:rPr>
              <w:t>hen a media item is saved.</w:t>
            </w:r>
          </w:p>
        </w:tc>
        <w:tc>
          <w:tcPr>
            <w:tcW w:w="7407" w:type="dxa"/>
          </w:tcPr>
          <w:p w:rsidR="00000000" w:rsidRDefault="00074CE3">
            <w:pPr>
              <w:rPr>
                <w:lang w:val="es-ES_tradnl"/>
              </w:rPr>
            </w:pPr>
            <w:r>
              <w:rPr>
                <w:lang w:val="es-ES_tradnl"/>
              </w:rPr>
              <w:t>El proceso es el mismo que cuando se guarda un elemento multimedia.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385 </w:t>
            </w:r>
            <w:r>
              <w:rPr>
                <w:noProof/>
                <w:sz w:val="16"/>
              </w:rPr>
              <w:br/>
            </w:r>
            <w:r>
              <w:rPr>
                <w:noProof/>
                <w:sz w:val="2"/>
              </w:rPr>
              <w:t>32884618-580c-4ba4-a8bc-8298841effc7</w:t>
            </w:r>
          </w:p>
        </w:tc>
        <w:tc>
          <w:tcPr>
            <w:tcW w:w="7407" w:type="dxa"/>
            <w:shd w:val="clear" w:color="auto" w:fill="F2F2F2" w:themeFill="background1" w:themeFillShade="F2"/>
          </w:tcPr>
          <w:p w:rsidR="00000000" w:rsidRDefault="00074CE3">
            <w:pPr>
              <w:rPr>
                <w:noProof/>
              </w:rPr>
            </w:pPr>
            <w:r>
              <w:rPr>
                <w:noProof/>
              </w:rPr>
              <w:t>Playback Event Analytics</w:t>
            </w:r>
          </w:p>
        </w:tc>
        <w:tc>
          <w:tcPr>
            <w:tcW w:w="7407" w:type="dxa"/>
          </w:tcPr>
          <w:p w:rsidR="00000000" w:rsidRDefault="00074CE3">
            <w:pPr>
              <w:rPr>
                <w:lang w:val="es-ES_tradnl"/>
              </w:rPr>
            </w:pPr>
            <w:r>
              <w:rPr>
                <w:lang w:val="es-ES_tradnl"/>
              </w:rPr>
              <w:t>An</w:t>
            </w:r>
            <w:r>
              <w:rPr>
                <w:lang w:val="es-ES_tradnl"/>
              </w:rPr>
              <w:t>á</w:t>
            </w:r>
            <w:r>
              <w:rPr>
                <w:lang w:val="es-ES_tradnl"/>
              </w:rPr>
              <w:t>lisis de eventos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386 </w:t>
            </w:r>
            <w:r>
              <w:rPr>
                <w:noProof/>
                <w:sz w:val="16"/>
              </w:rPr>
              <w:br/>
            </w:r>
            <w:r>
              <w:rPr>
                <w:noProof/>
                <w:sz w:val="2"/>
              </w:rPr>
              <w:t>e2af7628-1375-4f07-b12c-e5d9700dcc26</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allows video playback events to be recorded for use in the </w:t>
            </w:r>
            <w:r>
              <w:rPr>
                <w:rStyle w:val="mqInternal"/>
                <w:noProof/>
              </w:rPr>
              <w:t>[1}[2]{3]</w:t>
            </w:r>
            <w:r>
              <w:rPr>
                <w:noProof/>
              </w:rPr>
              <w:t xml:space="preserve"> </w:t>
            </w:r>
            <w:r>
              <w:rPr>
                <w:rStyle w:val="mqInternal"/>
                <w:noProof/>
              </w:rPr>
              <w:t>[1}[5]{3]</w:t>
            </w:r>
            <w:r>
              <w:rPr>
                <w:noProof/>
              </w:rPr>
              <w:t xml:space="preserve"> Digital Marketing System (DMS).</w:t>
            </w:r>
          </w:p>
        </w:tc>
        <w:tc>
          <w:tcPr>
            <w:tcW w:w="7407" w:type="dxa"/>
          </w:tcPr>
          <w:p w:rsidR="00000000" w:rsidRDefault="00074CE3">
            <w:pPr>
              <w:rPr>
                <w:lang w:val="es-ES_tradnl"/>
              </w:rPr>
            </w:pPr>
            <w:r>
              <w:rPr>
                <w:lang w:val="es-ES_tradnl"/>
              </w:rPr>
              <w:t xml:space="preserve">La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Framework permite grabar eventos de reproducci</w:t>
            </w:r>
            <w:r>
              <w:rPr>
                <w:lang w:val="es-ES_tradnl"/>
              </w:rPr>
              <w:t>ó</w:t>
            </w:r>
            <w:r>
              <w:rPr>
                <w:lang w:val="es-ES_tradnl"/>
              </w:rPr>
              <w:t xml:space="preserve">n de video para su uso en el </w:t>
            </w:r>
            <w:r>
              <w:rPr>
                <w:rStyle w:val="mqInternal"/>
                <w:noProof/>
                <w:lang w:val="es-ES_tradnl"/>
              </w:rPr>
              <w:t>[1}[2]{3]</w:t>
            </w:r>
            <w:r>
              <w:rPr>
                <w:lang w:val="es-ES_tradnl"/>
              </w:rPr>
              <w:t xml:space="preserve"> </w:t>
            </w:r>
            <w:r>
              <w:rPr>
                <w:rStyle w:val="mqInternal"/>
                <w:noProof/>
                <w:lang w:val="es-ES_tradnl"/>
              </w:rPr>
              <w:t>[1}[</w:t>
            </w:r>
            <w:r>
              <w:rPr>
                <w:rStyle w:val="mqInternal"/>
                <w:noProof/>
                <w:lang w:val="es-ES_tradnl"/>
              </w:rPr>
              <w:t>5]{3]</w:t>
            </w:r>
            <w:r>
              <w:rPr>
                <w:lang w:val="es-ES_tradnl"/>
              </w:rPr>
              <w:t xml:space="preserve"> Sistema de marketing digital (DMS).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387 </w:t>
            </w:r>
            <w:r>
              <w:rPr>
                <w:noProof/>
                <w:sz w:val="16"/>
              </w:rPr>
              <w:br/>
            </w:r>
            <w:r>
              <w:rPr>
                <w:noProof/>
                <w:sz w:val="2"/>
              </w:rPr>
              <w:t>4efa28f8-1407-4254-afbb-9c6cc76181e7</w:t>
            </w:r>
          </w:p>
        </w:tc>
        <w:tc>
          <w:tcPr>
            <w:tcW w:w="7407" w:type="dxa"/>
            <w:shd w:val="clear" w:color="auto" w:fill="F2F2F2" w:themeFill="background1" w:themeFillShade="F2"/>
          </w:tcPr>
          <w:p w:rsidR="00000000" w:rsidRDefault="00074CE3">
            <w:pPr>
              <w:rPr>
                <w:noProof/>
              </w:rPr>
            </w:pPr>
            <w:r>
              <w:rPr>
                <w:noProof/>
              </w:rPr>
              <w:t>This section covers the options that are available.</w:t>
            </w:r>
          </w:p>
        </w:tc>
        <w:tc>
          <w:tcPr>
            <w:tcW w:w="7407" w:type="dxa"/>
          </w:tcPr>
          <w:p w:rsidR="00000000" w:rsidRDefault="00074CE3">
            <w:pPr>
              <w:rPr>
                <w:lang w:val="es-ES_tradnl"/>
              </w:rPr>
            </w:pPr>
            <w:r>
              <w:rPr>
                <w:lang w:val="es-ES_tradnl"/>
              </w:rPr>
              <w:t>Esta secci</w:t>
            </w:r>
            <w:r>
              <w:rPr>
                <w:lang w:val="es-ES_tradnl"/>
              </w:rPr>
              <w:t>ó</w:t>
            </w:r>
            <w:r>
              <w:rPr>
                <w:lang w:val="es-ES_tradnl"/>
              </w:rPr>
              <w:t>n cubre las opciones disponibles.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388 </w:t>
            </w:r>
            <w:r>
              <w:rPr>
                <w:noProof/>
                <w:sz w:val="16"/>
              </w:rPr>
              <w:br/>
            </w:r>
            <w:r>
              <w:rPr>
                <w:noProof/>
                <w:sz w:val="2"/>
              </w:rPr>
              <w:t>b40e70fd-90b2-4bb3-9706-5d81eb58c075</w:t>
            </w:r>
          </w:p>
        </w:tc>
        <w:tc>
          <w:tcPr>
            <w:tcW w:w="7407" w:type="dxa"/>
            <w:shd w:val="clear" w:color="auto" w:fill="F2F2F2" w:themeFill="background1" w:themeFillShade="F2"/>
          </w:tcPr>
          <w:p w:rsidR="00000000" w:rsidRDefault="00074CE3">
            <w:pPr>
              <w:rPr>
                <w:noProof/>
              </w:rPr>
            </w:pPr>
            <w:r>
              <w:rPr>
                <w:noProof/>
              </w:rPr>
              <w:t>Playback Events</w:t>
            </w:r>
          </w:p>
        </w:tc>
        <w:tc>
          <w:tcPr>
            <w:tcW w:w="7407" w:type="dxa"/>
          </w:tcPr>
          <w:p w:rsidR="00000000" w:rsidRDefault="00074CE3">
            <w:pPr>
              <w:rPr>
                <w:lang w:val="es-ES_tradnl"/>
              </w:rPr>
            </w:pPr>
            <w:r>
              <w:rPr>
                <w:lang w:val="es-ES_tradnl"/>
              </w:rPr>
              <w:t>Eventos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389 </w:t>
            </w:r>
            <w:r>
              <w:rPr>
                <w:noProof/>
                <w:sz w:val="16"/>
              </w:rPr>
              <w:br/>
            </w:r>
            <w:r>
              <w:rPr>
                <w:noProof/>
                <w:sz w:val="2"/>
              </w:rPr>
              <w:t>10539b3b-7917-4f56-b1af-d9b4834f5d7e</w:t>
            </w:r>
          </w:p>
        </w:tc>
        <w:tc>
          <w:tcPr>
            <w:tcW w:w="7407" w:type="dxa"/>
            <w:shd w:val="clear" w:color="auto" w:fill="F2F2F2" w:themeFill="background1" w:themeFillShade="F2"/>
          </w:tcPr>
          <w:p w:rsidR="00000000" w:rsidRDefault="00074CE3">
            <w:pPr>
              <w:rPr>
                <w:noProof/>
              </w:rPr>
            </w:pPr>
            <w:r>
              <w:rPr>
                <w:noProof/>
              </w:rPr>
              <w:t>Playback events are used to record DMS page events as the result of video player actions.</w:t>
            </w:r>
          </w:p>
        </w:tc>
        <w:tc>
          <w:tcPr>
            <w:tcW w:w="7407" w:type="dxa"/>
          </w:tcPr>
          <w:p w:rsidR="00000000" w:rsidRDefault="00074CE3">
            <w:pPr>
              <w:rPr>
                <w:lang w:val="es-ES_tradnl"/>
              </w:rPr>
            </w:pPr>
            <w:r>
              <w:rPr>
                <w:lang w:val="es-ES_tradnl"/>
              </w:rPr>
              <w:t>Los eventos de reproducci</w:t>
            </w:r>
            <w:r>
              <w:rPr>
                <w:lang w:val="es-ES_tradnl"/>
              </w:rPr>
              <w:t>ó</w:t>
            </w:r>
            <w:r>
              <w:rPr>
                <w:lang w:val="es-ES_tradnl"/>
              </w:rPr>
              <w:t>n se utilizan para registrar eventos de p</w:t>
            </w:r>
            <w:r>
              <w:rPr>
                <w:lang w:val="es-ES_tradnl"/>
              </w:rPr>
              <w:t>á</w:t>
            </w:r>
            <w:r>
              <w:rPr>
                <w:lang w:val="es-ES_tradnl"/>
              </w:rPr>
              <w:t xml:space="preserve">gina DMS como resultado de las </w:t>
            </w:r>
            <w:r>
              <w:rPr>
                <w:lang w:val="es-ES_tradnl"/>
              </w:rPr>
              <w:t>acciones del reproductor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390 </w:t>
            </w:r>
            <w:r>
              <w:rPr>
                <w:noProof/>
                <w:sz w:val="16"/>
              </w:rPr>
              <w:br/>
            </w:r>
            <w:r>
              <w:rPr>
                <w:noProof/>
                <w:sz w:val="2"/>
              </w:rPr>
              <w:t>b1d4d640-2572-4c0f-9cff-48e0a3a7b2ea</w:t>
            </w:r>
          </w:p>
        </w:tc>
        <w:tc>
          <w:tcPr>
            <w:tcW w:w="7407" w:type="dxa"/>
            <w:shd w:val="clear" w:color="auto" w:fill="F2F2F2" w:themeFill="background1" w:themeFillShade="F2"/>
          </w:tcPr>
          <w:p w:rsidR="00000000" w:rsidRDefault="00074CE3">
            <w:pPr>
              <w:rPr>
                <w:noProof/>
              </w:rPr>
            </w:pPr>
            <w:r>
              <w:rPr>
                <w:noProof/>
              </w:rPr>
              <w:t>For example, when video playback starts, a DMS page event can be written.</w:t>
            </w:r>
          </w:p>
        </w:tc>
        <w:tc>
          <w:tcPr>
            <w:tcW w:w="7407" w:type="dxa"/>
          </w:tcPr>
          <w:p w:rsidR="00000000" w:rsidRDefault="00074CE3">
            <w:pPr>
              <w:rPr>
                <w:lang w:val="es-ES_tradnl"/>
              </w:rPr>
            </w:pPr>
            <w:r>
              <w:rPr>
                <w:lang w:val="es-ES_tradnl"/>
              </w:rPr>
              <w:t>Por ejemplo, cuando comienza la reproducci</w:t>
            </w:r>
            <w:r>
              <w:rPr>
                <w:lang w:val="es-ES_tradnl"/>
              </w:rPr>
              <w:t>ó</w:t>
            </w:r>
            <w:r>
              <w:rPr>
                <w:lang w:val="es-ES_tradnl"/>
              </w:rPr>
              <w:t>n de video, se puede escribir un evento de p</w:t>
            </w:r>
            <w:r>
              <w:rPr>
                <w:lang w:val="es-ES_tradnl"/>
              </w:rPr>
              <w:t>á</w:t>
            </w:r>
            <w:r>
              <w:rPr>
                <w:lang w:val="es-ES_tradnl"/>
              </w:rPr>
              <w:t>gina DMS.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391 </w:t>
            </w:r>
            <w:r>
              <w:rPr>
                <w:noProof/>
                <w:sz w:val="16"/>
              </w:rPr>
              <w:br/>
            </w:r>
            <w:r>
              <w:rPr>
                <w:noProof/>
                <w:sz w:val="2"/>
              </w:rPr>
              <w:t>00cd7dd0-5609-4c9b-972a-b7dfd31ffaf2</w:t>
            </w:r>
          </w:p>
        </w:tc>
        <w:tc>
          <w:tcPr>
            <w:tcW w:w="7407" w:type="dxa"/>
            <w:shd w:val="clear" w:color="auto" w:fill="F2F2F2" w:themeFill="background1" w:themeFillShade="F2"/>
          </w:tcPr>
          <w:p w:rsidR="00000000" w:rsidRDefault="00074CE3">
            <w:pPr>
              <w:rPr>
                <w:noProof/>
              </w:rPr>
            </w:pPr>
            <w:r>
              <w:rPr>
                <w:noProof/>
              </w:rPr>
              <w:t>Default Playback Events</w:t>
            </w:r>
          </w:p>
        </w:tc>
        <w:tc>
          <w:tcPr>
            <w:tcW w:w="7407" w:type="dxa"/>
          </w:tcPr>
          <w:p w:rsidR="00000000" w:rsidRDefault="00074CE3">
            <w:pPr>
              <w:rPr>
                <w:lang w:val="es-ES_tradnl"/>
              </w:rPr>
            </w:pPr>
            <w:r>
              <w:rPr>
                <w:lang w:val="es-ES_tradnl"/>
              </w:rPr>
              <w:t>Eventos de reproducci</w:t>
            </w:r>
            <w:r>
              <w:rPr>
                <w:lang w:val="es-ES_tradnl"/>
              </w:rPr>
              <w:t>ó</w:t>
            </w:r>
            <w:r>
              <w:rPr>
                <w:lang w:val="es-ES_tradnl"/>
              </w:rPr>
              <w:t>n predeterminados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392 </w:t>
            </w:r>
            <w:r>
              <w:rPr>
                <w:noProof/>
                <w:sz w:val="16"/>
              </w:rPr>
              <w:br/>
            </w:r>
            <w:r>
              <w:rPr>
                <w:noProof/>
                <w:sz w:val="2"/>
              </w:rPr>
              <w:t>224fbf84-ac28-4158-9a7f-b07b272e4681</w:t>
            </w:r>
          </w:p>
        </w:tc>
        <w:tc>
          <w:tcPr>
            <w:tcW w:w="7407" w:type="dxa"/>
            <w:shd w:val="clear" w:color="auto" w:fill="F2F2F2" w:themeFill="background1" w:themeFillShade="F2"/>
          </w:tcPr>
          <w:p w:rsidR="00000000" w:rsidRDefault="00074CE3">
            <w:pPr>
              <w:rPr>
                <w:noProof/>
              </w:rPr>
            </w:pPr>
            <w:r>
              <w:rPr>
                <w:rStyle w:val="mqInternal"/>
                <w:noProof/>
              </w:rPr>
              <w:t>[1}[2]{3]</w:t>
            </w:r>
            <w:r>
              <w:rPr>
                <w:noProof/>
              </w:rPr>
              <w:t xml:space="preserve"> </w:t>
            </w:r>
            <w:r>
              <w:rPr>
                <w:rStyle w:val="mqInternal"/>
                <w:noProof/>
              </w:rPr>
              <w:t>[1}[5]{3]</w:t>
            </w:r>
            <w:r>
              <w:rPr>
                <w:noProof/>
              </w:rPr>
              <w:t xml:space="preserve"> Media Framework comes with the following playback events:</w:t>
            </w:r>
          </w:p>
        </w:tc>
        <w:tc>
          <w:tcPr>
            <w:tcW w:w="7407" w:type="dxa"/>
          </w:tcPr>
          <w:p w:rsidR="00000000" w:rsidRDefault="00074CE3">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Media Framewor</w:t>
            </w:r>
            <w:r>
              <w:rPr>
                <w:lang w:val="es-ES_tradnl"/>
              </w:rPr>
              <w:t>k viene con los siguientes eventos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393 </w:t>
            </w:r>
            <w:r>
              <w:rPr>
                <w:noProof/>
                <w:sz w:val="16"/>
              </w:rPr>
              <w:br/>
            </w:r>
            <w:r>
              <w:rPr>
                <w:noProof/>
                <w:sz w:val="2"/>
              </w:rPr>
              <w:t>e128375e-5ad1-46ad-8d85-ef62dfa568b1</w:t>
            </w:r>
          </w:p>
        </w:tc>
        <w:tc>
          <w:tcPr>
            <w:tcW w:w="7407" w:type="dxa"/>
            <w:shd w:val="clear" w:color="auto" w:fill="F2F2F2" w:themeFill="background1" w:themeFillShade="F2"/>
          </w:tcPr>
          <w:p w:rsidR="00000000" w:rsidRDefault="00074CE3">
            <w:pPr>
              <w:rPr>
                <w:noProof/>
              </w:rPr>
            </w:pPr>
            <w:r>
              <w:rPr>
                <w:noProof/>
              </w:rPr>
              <w:t>Playback Started</w:t>
            </w:r>
          </w:p>
        </w:tc>
        <w:tc>
          <w:tcPr>
            <w:tcW w:w="7407" w:type="dxa"/>
          </w:tcPr>
          <w:p w:rsidR="00000000" w:rsidRDefault="00074CE3">
            <w:pPr>
              <w:rPr>
                <w:lang w:val="es-ES_tradnl"/>
              </w:rPr>
            </w:pPr>
            <w:r>
              <w:rPr>
                <w:lang w:val="es-ES_tradnl"/>
              </w:rPr>
              <w:t>Reproducci</w:t>
            </w:r>
            <w:r>
              <w:rPr>
                <w:lang w:val="es-ES_tradnl"/>
              </w:rPr>
              <w:t>ó</w:t>
            </w:r>
            <w:r>
              <w:rPr>
                <w:lang w:val="es-ES_tradnl"/>
              </w:rPr>
              <w:t>n iniciada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394 </w:t>
            </w:r>
            <w:r>
              <w:rPr>
                <w:noProof/>
                <w:sz w:val="16"/>
              </w:rPr>
              <w:br/>
            </w:r>
            <w:r>
              <w:rPr>
                <w:noProof/>
                <w:sz w:val="2"/>
              </w:rPr>
              <w:t>d750e8d5-5137-45df-b34f-b970042ee805</w:t>
            </w:r>
          </w:p>
        </w:tc>
        <w:tc>
          <w:tcPr>
            <w:tcW w:w="7407" w:type="dxa"/>
            <w:shd w:val="clear" w:color="auto" w:fill="F2F2F2" w:themeFill="background1" w:themeFillShade="F2"/>
          </w:tcPr>
          <w:p w:rsidR="00000000" w:rsidRDefault="00074CE3">
            <w:pPr>
              <w:rPr>
                <w:noProof/>
              </w:rPr>
            </w:pPr>
            <w:r>
              <w:rPr>
                <w:noProof/>
              </w:rPr>
              <w:t>Playback Completed</w:t>
            </w:r>
          </w:p>
        </w:tc>
        <w:tc>
          <w:tcPr>
            <w:tcW w:w="7407" w:type="dxa"/>
          </w:tcPr>
          <w:p w:rsidR="00000000" w:rsidRDefault="00074CE3">
            <w:pPr>
              <w:rPr>
                <w:lang w:val="es-ES_tradnl"/>
              </w:rPr>
            </w:pPr>
            <w:r>
              <w:rPr>
                <w:lang w:val="es-ES_tradnl"/>
              </w:rPr>
              <w:t>Reproducci</w:t>
            </w:r>
            <w:r>
              <w:rPr>
                <w:lang w:val="es-ES_tradnl"/>
              </w:rPr>
              <w:t>ó</w:t>
            </w:r>
            <w:r>
              <w:rPr>
                <w:lang w:val="es-ES_tradnl"/>
              </w:rPr>
              <w:t>n completada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395 </w:t>
            </w:r>
            <w:r>
              <w:rPr>
                <w:noProof/>
                <w:sz w:val="16"/>
              </w:rPr>
              <w:br/>
            </w:r>
            <w:r>
              <w:rPr>
                <w:noProof/>
                <w:sz w:val="2"/>
              </w:rPr>
              <w:t>636e4cd4-e3ef-42c5-8f5e-8896a1</w:t>
            </w:r>
            <w:r>
              <w:rPr>
                <w:noProof/>
                <w:sz w:val="2"/>
              </w:rPr>
              <w:t>f47888</w:t>
            </w:r>
          </w:p>
        </w:tc>
        <w:tc>
          <w:tcPr>
            <w:tcW w:w="7407" w:type="dxa"/>
            <w:shd w:val="clear" w:color="auto" w:fill="F2F2F2" w:themeFill="background1" w:themeFillShade="F2"/>
          </w:tcPr>
          <w:p w:rsidR="00000000" w:rsidRDefault="00074CE3">
            <w:pPr>
              <w:rPr>
                <w:noProof/>
              </w:rPr>
            </w:pPr>
            <w:r>
              <w:rPr>
                <w:noProof/>
              </w:rPr>
              <w:t>Playback Error</w:t>
            </w:r>
          </w:p>
        </w:tc>
        <w:tc>
          <w:tcPr>
            <w:tcW w:w="7407" w:type="dxa"/>
          </w:tcPr>
          <w:p w:rsidR="00000000" w:rsidRDefault="00074CE3">
            <w:pPr>
              <w:rPr>
                <w:lang w:val="es-ES_tradnl"/>
              </w:rPr>
            </w:pPr>
            <w:r>
              <w:rPr>
                <w:lang w:val="es-ES_tradnl"/>
              </w:rPr>
              <w:t>Error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396 </w:t>
            </w:r>
            <w:r>
              <w:rPr>
                <w:noProof/>
                <w:sz w:val="16"/>
              </w:rPr>
              <w:br/>
            </w:r>
            <w:r>
              <w:rPr>
                <w:noProof/>
                <w:sz w:val="2"/>
              </w:rPr>
              <w:t>db2b631f-ff3d-4555-924d-205bffbee293</w:t>
            </w:r>
          </w:p>
        </w:tc>
        <w:tc>
          <w:tcPr>
            <w:tcW w:w="7407" w:type="dxa"/>
            <w:shd w:val="clear" w:color="auto" w:fill="F2F2F2" w:themeFill="background1" w:themeFillShade="F2"/>
          </w:tcPr>
          <w:p w:rsidR="00000000" w:rsidRDefault="00074CE3">
            <w:pPr>
              <w:rPr>
                <w:noProof/>
              </w:rPr>
            </w:pPr>
            <w:r>
              <w:rPr>
                <w:noProof/>
              </w:rPr>
              <w:t>Configure Playback Events for Account</w:t>
            </w:r>
          </w:p>
        </w:tc>
        <w:tc>
          <w:tcPr>
            <w:tcW w:w="7407" w:type="dxa"/>
          </w:tcPr>
          <w:p w:rsidR="00000000" w:rsidRDefault="00074CE3">
            <w:pPr>
              <w:rPr>
                <w:lang w:val="es-ES_tradnl"/>
              </w:rPr>
            </w:pPr>
            <w:r>
              <w:rPr>
                <w:lang w:val="es-ES_tradnl"/>
              </w:rPr>
              <w:t>Configurar eventos de reproducci</w:t>
            </w:r>
            <w:r>
              <w:rPr>
                <w:lang w:val="es-ES_tradnl"/>
              </w:rPr>
              <w:t>ó</w:t>
            </w:r>
            <w:r>
              <w:rPr>
                <w:lang w:val="es-ES_tradnl"/>
              </w:rPr>
              <w:t>n para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397 </w:t>
            </w:r>
            <w:r>
              <w:rPr>
                <w:noProof/>
                <w:sz w:val="16"/>
              </w:rPr>
              <w:br/>
            </w:r>
            <w:r>
              <w:rPr>
                <w:noProof/>
                <w:sz w:val="2"/>
              </w:rPr>
              <w:t>5ace9383-013a-40ae-81bd-9a119e354558</w:t>
            </w:r>
          </w:p>
        </w:tc>
        <w:tc>
          <w:tcPr>
            <w:tcW w:w="7407" w:type="dxa"/>
            <w:shd w:val="clear" w:color="auto" w:fill="F2F2F2" w:themeFill="background1" w:themeFillShade="F2"/>
          </w:tcPr>
          <w:p w:rsidR="00000000" w:rsidRDefault="00074CE3">
            <w:pPr>
              <w:rPr>
                <w:noProof/>
              </w:rPr>
            </w:pPr>
            <w:r>
              <w:rPr>
                <w:noProof/>
              </w:rPr>
              <w:t>By default, the playback started and playback completed events are recorded.</w:t>
            </w:r>
          </w:p>
        </w:tc>
        <w:tc>
          <w:tcPr>
            <w:tcW w:w="7407" w:type="dxa"/>
          </w:tcPr>
          <w:p w:rsidR="00000000" w:rsidRDefault="00074CE3">
            <w:pPr>
              <w:rPr>
                <w:lang w:val="es-ES_tradnl"/>
              </w:rPr>
            </w:pPr>
            <w:r>
              <w:rPr>
                <w:lang w:val="es-ES_tradnl"/>
              </w:rPr>
              <w:t>De forma predeterminada, se graban los eventos de reproducci</w:t>
            </w:r>
            <w:r>
              <w:rPr>
                <w:lang w:val="es-ES_tradnl"/>
              </w:rPr>
              <w:t>ó</w:t>
            </w:r>
            <w:r>
              <w:rPr>
                <w:lang w:val="es-ES_tradnl"/>
              </w:rPr>
              <w:t>n iniciada y reproducci</w:t>
            </w:r>
            <w:r>
              <w:rPr>
                <w:lang w:val="es-ES_tradnl"/>
              </w:rPr>
              <w:t>ó</w:t>
            </w:r>
            <w:r>
              <w:rPr>
                <w:lang w:val="es-ES_tradnl"/>
              </w:rPr>
              <w:t>n finalizada.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398 </w:t>
            </w:r>
            <w:r>
              <w:rPr>
                <w:noProof/>
                <w:sz w:val="16"/>
              </w:rPr>
              <w:br/>
            </w:r>
            <w:r>
              <w:rPr>
                <w:noProof/>
                <w:sz w:val="2"/>
              </w:rPr>
              <w:t>7b79e10d-9def-4da8-a4d3-f2f32878baa2</w:t>
            </w:r>
          </w:p>
        </w:tc>
        <w:tc>
          <w:tcPr>
            <w:tcW w:w="7407" w:type="dxa"/>
            <w:shd w:val="clear" w:color="auto" w:fill="F2F2F2" w:themeFill="background1" w:themeFillShade="F2"/>
          </w:tcPr>
          <w:p w:rsidR="00000000" w:rsidRDefault="00074CE3">
            <w:pPr>
              <w:rPr>
                <w:noProof/>
              </w:rPr>
            </w:pPr>
            <w:r>
              <w:rPr>
                <w:noProof/>
              </w:rPr>
              <w:t xml:space="preserve">This is enabled on the Settings item </w:t>
            </w:r>
            <w:r>
              <w:rPr>
                <w:noProof/>
              </w:rPr>
              <w:t>under the Brightcove Account item.</w:t>
            </w:r>
          </w:p>
        </w:tc>
        <w:tc>
          <w:tcPr>
            <w:tcW w:w="7407" w:type="dxa"/>
          </w:tcPr>
          <w:p w:rsidR="00000000" w:rsidRDefault="00074CE3">
            <w:pPr>
              <w:rPr>
                <w:lang w:val="es-ES_tradnl"/>
              </w:rPr>
            </w:pPr>
            <w:r>
              <w:rPr>
                <w:lang w:val="es-ES_tradnl"/>
              </w:rPr>
              <w:t>Esto est</w:t>
            </w:r>
            <w:r>
              <w:rPr>
                <w:lang w:val="es-ES_tradnl"/>
              </w:rPr>
              <w:t>á</w:t>
            </w:r>
            <w:r>
              <w:rPr>
                <w:lang w:val="es-ES_tradnl"/>
              </w:rPr>
              <w:t xml:space="preserve"> habilitado en el elemento Configuraci</w:t>
            </w:r>
            <w:r>
              <w:rPr>
                <w:lang w:val="es-ES_tradnl"/>
              </w:rPr>
              <w:t>ó</w:t>
            </w:r>
            <w:r>
              <w:rPr>
                <w:lang w:val="es-ES_tradnl"/>
              </w:rPr>
              <w:t>n en el elemento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399 </w:t>
            </w:r>
            <w:r>
              <w:rPr>
                <w:noProof/>
                <w:sz w:val="16"/>
              </w:rPr>
              <w:br/>
            </w:r>
            <w:r>
              <w:rPr>
                <w:noProof/>
                <w:sz w:val="2"/>
              </w:rPr>
              <w:t>7fe72755-4e90-4b00-9dac-d68d1a3e849a</w:t>
            </w:r>
          </w:p>
        </w:tc>
        <w:tc>
          <w:tcPr>
            <w:tcW w:w="7407" w:type="dxa"/>
            <w:shd w:val="clear" w:color="auto" w:fill="F2F2F2" w:themeFill="background1" w:themeFillShade="F2"/>
          </w:tcPr>
          <w:p w:rsidR="00000000" w:rsidRDefault="00074CE3">
            <w:pPr>
              <w:rPr>
                <w:noProof/>
              </w:rPr>
            </w:pPr>
            <w:r>
              <w:rPr>
                <w:noProof/>
              </w:rPr>
              <w:t>The Settings item has a field named Playback Events Rules.</w:t>
            </w:r>
          </w:p>
        </w:tc>
        <w:tc>
          <w:tcPr>
            <w:tcW w:w="7407" w:type="dxa"/>
          </w:tcPr>
          <w:p w:rsidR="00000000" w:rsidRDefault="00074CE3">
            <w:pPr>
              <w:rPr>
                <w:lang w:val="es-ES_tradnl"/>
              </w:rPr>
            </w:pPr>
            <w:r>
              <w:rPr>
                <w:lang w:val="es-ES_tradnl"/>
              </w:rPr>
              <w:t>El elemento Configuraci</w:t>
            </w:r>
            <w:r>
              <w:rPr>
                <w:lang w:val="es-ES_tradnl"/>
              </w:rPr>
              <w:t>ó</w:t>
            </w:r>
            <w:r>
              <w:rPr>
                <w:lang w:val="es-ES_tradnl"/>
              </w:rPr>
              <w:t>n tiene un campo llamado Reglas de eventos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400 </w:t>
            </w:r>
            <w:r>
              <w:rPr>
                <w:noProof/>
                <w:sz w:val="16"/>
              </w:rPr>
              <w:br/>
            </w:r>
            <w:r>
              <w:rPr>
                <w:noProof/>
                <w:sz w:val="2"/>
              </w:rPr>
              <w:t>657a0bb5-8bda-477a-b583-75a0771c1f69</w:t>
            </w:r>
          </w:p>
        </w:tc>
        <w:tc>
          <w:tcPr>
            <w:tcW w:w="7407" w:type="dxa"/>
            <w:shd w:val="clear" w:color="auto" w:fill="F2F2F2" w:themeFill="background1" w:themeFillShade="F2"/>
          </w:tcPr>
          <w:p w:rsidR="00000000" w:rsidRDefault="00074CE3">
            <w:pPr>
              <w:rPr>
                <w:noProof/>
              </w:rPr>
            </w:pPr>
            <w:r>
              <w:rPr>
                <w:noProof/>
              </w:rPr>
              <w:t>A rule is defined that tells the Media Framework to record the events that are specified under videos and playlists.</w:t>
            </w:r>
          </w:p>
        </w:tc>
        <w:tc>
          <w:tcPr>
            <w:tcW w:w="7407" w:type="dxa"/>
          </w:tcPr>
          <w:p w:rsidR="00000000" w:rsidRDefault="00074CE3">
            <w:pPr>
              <w:rPr>
                <w:lang w:val="es-ES_tradnl"/>
              </w:rPr>
            </w:pPr>
            <w:r>
              <w:rPr>
                <w:lang w:val="es-ES_tradnl"/>
              </w:rPr>
              <w:t>Se define una regla que le dice a Media Framework que registre los eventos que se especifican en videos y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402 </w:t>
            </w:r>
            <w:r>
              <w:rPr>
                <w:noProof/>
                <w:sz w:val="16"/>
              </w:rPr>
              <w:br/>
            </w:r>
            <w:r>
              <w:rPr>
                <w:noProof/>
                <w:sz w:val="2"/>
              </w:rPr>
              <w:t>b5bf7264-80d5-4865-b70c-239c3ad0a77a</w:t>
            </w:r>
          </w:p>
        </w:tc>
        <w:tc>
          <w:tcPr>
            <w:tcW w:w="7407" w:type="dxa"/>
            <w:shd w:val="clear" w:color="auto" w:fill="F2F2F2" w:themeFill="background1" w:themeFillShade="F2"/>
          </w:tcPr>
          <w:p w:rsidR="00000000" w:rsidRDefault="00074CE3">
            <w:pPr>
              <w:rPr>
                <w:noProof/>
              </w:rPr>
            </w:pPr>
            <w:r>
              <w:rPr>
                <w:noProof/>
              </w:rPr>
              <w:t>Disable Playback Events for Account</w:t>
            </w:r>
          </w:p>
        </w:tc>
        <w:tc>
          <w:tcPr>
            <w:tcW w:w="7407" w:type="dxa"/>
          </w:tcPr>
          <w:p w:rsidR="00000000" w:rsidRDefault="00074CE3">
            <w:pPr>
              <w:rPr>
                <w:lang w:val="es-ES_tradnl"/>
              </w:rPr>
            </w:pPr>
            <w:r>
              <w:rPr>
                <w:lang w:val="es-ES_tradnl"/>
              </w:rPr>
              <w:t>Desactivar eventos de reproducci</w:t>
            </w:r>
            <w:r>
              <w:rPr>
                <w:lang w:val="es-ES_tradnl"/>
              </w:rPr>
              <w:t>ó</w:t>
            </w:r>
            <w:r>
              <w:rPr>
                <w:lang w:val="es-ES_tradnl"/>
              </w:rPr>
              <w:t>n para la cuen</w:t>
            </w:r>
            <w:r>
              <w:rPr>
                <w:lang w:val="es-ES_tradnl"/>
              </w:rPr>
              <w:t>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403 </w:t>
            </w:r>
            <w:r>
              <w:rPr>
                <w:noProof/>
                <w:sz w:val="16"/>
              </w:rPr>
              <w:br/>
            </w:r>
            <w:r>
              <w:rPr>
                <w:noProof/>
                <w:sz w:val="2"/>
              </w:rPr>
              <w:t>02454e38-e09e-4a74-be82-c307dab11a7e</w:t>
            </w:r>
          </w:p>
        </w:tc>
        <w:tc>
          <w:tcPr>
            <w:tcW w:w="7407" w:type="dxa"/>
            <w:shd w:val="clear" w:color="auto" w:fill="F2F2F2" w:themeFill="background1" w:themeFillShade="F2"/>
          </w:tcPr>
          <w:p w:rsidR="00000000" w:rsidRDefault="00074CE3">
            <w:pPr>
              <w:rPr>
                <w:noProof/>
              </w:rPr>
            </w:pPr>
            <w:r>
              <w:rPr>
                <w:noProof/>
              </w:rPr>
              <w:t>All playback events can be disabled for a specific account.</w:t>
            </w:r>
          </w:p>
        </w:tc>
        <w:tc>
          <w:tcPr>
            <w:tcW w:w="7407" w:type="dxa"/>
          </w:tcPr>
          <w:p w:rsidR="00000000" w:rsidRDefault="00074CE3">
            <w:pPr>
              <w:rPr>
                <w:lang w:val="es-ES_tradnl"/>
              </w:rPr>
            </w:pPr>
            <w:r>
              <w:rPr>
                <w:lang w:val="es-ES_tradnl"/>
              </w:rPr>
              <w:t>Todos los eventos de reproducci</w:t>
            </w:r>
            <w:r>
              <w:rPr>
                <w:lang w:val="es-ES_tradnl"/>
              </w:rPr>
              <w:t>ó</w:t>
            </w:r>
            <w:r>
              <w:rPr>
                <w:lang w:val="es-ES_tradnl"/>
              </w:rPr>
              <w:t>n se pueden desactivar para una cuenta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404 </w:t>
            </w:r>
            <w:r>
              <w:rPr>
                <w:noProof/>
                <w:sz w:val="16"/>
              </w:rPr>
              <w:br/>
            </w:r>
            <w:r>
              <w:rPr>
                <w:noProof/>
                <w:sz w:val="2"/>
              </w:rPr>
              <w:t>bef39826-6515-44e6-b8f1-f5f21133ece1</w:t>
            </w:r>
          </w:p>
        </w:tc>
        <w:tc>
          <w:tcPr>
            <w:tcW w:w="7407" w:type="dxa"/>
            <w:shd w:val="clear" w:color="auto" w:fill="F2F2F2" w:themeFill="background1" w:themeFillShade="F2"/>
          </w:tcPr>
          <w:p w:rsidR="00000000" w:rsidRDefault="00074CE3">
            <w:pPr>
              <w:rPr>
                <w:noProof/>
              </w:rPr>
            </w:pPr>
            <w:r>
              <w:rPr>
                <w:noProof/>
              </w:rPr>
              <w:t>In Content Editor naviga</w:t>
            </w:r>
            <w:r>
              <w:rPr>
                <w:noProof/>
              </w:rPr>
              <w:t>te to the account under Media Library &gt; Media Framework &gt; Accounts.</w:t>
            </w:r>
          </w:p>
        </w:tc>
        <w:tc>
          <w:tcPr>
            <w:tcW w:w="7407" w:type="dxa"/>
          </w:tcPr>
          <w:p w:rsidR="00000000" w:rsidRDefault="00074CE3">
            <w:pPr>
              <w:rPr>
                <w:lang w:val="es-ES_tradnl"/>
              </w:rPr>
            </w:pPr>
            <w:r>
              <w:rPr>
                <w:lang w:val="es-ES_tradnl"/>
              </w:rPr>
              <w:t>En el Editor de contenido, navegue hasta la cuenta en Biblioteca de medios&gt; Marco de medios&gt;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405 </w:t>
            </w:r>
            <w:r>
              <w:rPr>
                <w:noProof/>
                <w:sz w:val="16"/>
              </w:rPr>
              <w:br/>
            </w:r>
            <w:r>
              <w:rPr>
                <w:noProof/>
                <w:sz w:val="2"/>
              </w:rPr>
              <w:t>971d3b23-a4b1-4bfb-98d4-0783cb0b4851</w:t>
            </w:r>
          </w:p>
        </w:tc>
        <w:tc>
          <w:tcPr>
            <w:tcW w:w="7407" w:type="dxa"/>
            <w:shd w:val="clear" w:color="auto" w:fill="F2F2F2" w:themeFill="background1" w:themeFillShade="F2"/>
          </w:tcPr>
          <w:p w:rsidR="00000000" w:rsidRDefault="00074CE3">
            <w:pPr>
              <w:rPr>
                <w:noProof/>
              </w:rPr>
            </w:pPr>
            <w:r>
              <w:rPr>
                <w:noProof/>
              </w:rPr>
              <w:t>Select the Settings item.</w:t>
            </w:r>
          </w:p>
        </w:tc>
        <w:tc>
          <w:tcPr>
            <w:tcW w:w="7407" w:type="dxa"/>
          </w:tcPr>
          <w:p w:rsidR="00000000" w:rsidRDefault="00074CE3">
            <w:pPr>
              <w:rPr>
                <w:lang w:val="es-ES_tradnl"/>
              </w:rPr>
            </w:pPr>
            <w:r>
              <w:rPr>
                <w:lang w:val="es-ES_tradnl"/>
              </w:rPr>
              <w:t>Seleccione el ele</w:t>
            </w:r>
            <w:r>
              <w:rPr>
                <w:lang w:val="es-ES_tradnl"/>
              </w:rPr>
              <w:t>mento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406 </w:t>
            </w:r>
            <w:r>
              <w:rPr>
                <w:noProof/>
                <w:sz w:val="16"/>
              </w:rPr>
              <w:br/>
            </w:r>
            <w:r>
              <w:rPr>
                <w:noProof/>
                <w:sz w:val="2"/>
              </w:rPr>
              <w:t>dd930094-82be-423d-a287-3dafe3be3a3d</w:t>
            </w:r>
          </w:p>
        </w:tc>
        <w:tc>
          <w:tcPr>
            <w:tcW w:w="7407" w:type="dxa"/>
            <w:shd w:val="clear" w:color="auto" w:fill="F2F2F2" w:themeFill="background1" w:themeFillShade="F2"/>
          </w:tcPr>
          <w:p w:rsidR="00000000" w:rsidRDefault="00074CE3">
            <w:pPr>
              <w:rPr>
                <w:noProof/>
              </w:rPr>
            </w:pPr>
            <w:r>
              <w:rPr>
                <w:noProof/>
              </w:rPr>
              <w:t>The Playback Events Rules field describes the conditions that must be met in order for playback events to be registered.</w:t>
            </w:r>
          </w:p>
        </w:tc>
        <w:tc>
          <w:tcPr>
            <w:tcW w:w="7407" w:type="dxa"/>
          </w:tcPr>
          <w:p w:rsidR="00000000" w:rsidRDefault="00074CE3">
            <w:pPr>
              <w:rPr>
                <w:lang w:val="es-ES_tradnl"/>
              </w:rPr>
            </w:pPr>
            <w:r>
              <w:rPr>
                <w:lang w:val="es-ES_tradnl"/>
              </w:rPr>
              <w:t>El campo Reglas de eventos de reproducci</w:t>
            </w:r>
            <w:r>
              <w:rPr>
                <w:lang w:val="es-ES_tradnl"/>
              </w:rPr>
              <w:t>ó</w:t>
            </w:r>
            <w:r>
              <w:rPr>
                <w:lang w:val="es-ES_tradnl"/>
              </w:rPr>
              <w:t>n describe las condiciones que deben cumplirse para que se registren los eventos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407 </w:t>
            </w:r>
            <w:r>
              <w:rPr>
                <w:noProof/>
                <w:sz w:val="16"/>
              </w:rPr>
              <w:br/>
            </w:r>
            <w:r>
              <w:rPr>
                <w:noProof/>
                <w:sz w:val="2"/>
              </w:rPr>
              <w:t>daaf2965-86d4-4239-bff8-d0479b39a8dc</w:t>
            </w:r>
          </w:p>
        </w:tc>
        <w:tc>
          <w:tcPr>
            <w:tcW w:w="7407" w:type="dxa"/>
            <w:shd w:val="clear" w:color="auto" w:fill="F2F2F2" w:themeFill="background1" w:themeFillShade="F2"/>
          </w:tcPr>
          <w:p w:rsidR="00000000" w:rsidRDefault="00074CE3">
            <w:pPr>
              <w:rPr>
                <w:noProof/>
              </w:rPr>
            </w:pPr>
            <w:r>
              <w:rPr>
                <w:noProof/>
              </w:rPr>
              <w:t>By default, the condition is "where true", meaning "always".</w:t>
            </w:r>
          </w:p>
        </w:tc>
        <w:tc>
          <w:tcPr>
            <w:tcW w:w="7407" w:type="dxa"/>
          </w:tcPr>
          <w:p w:rsidR="00000000" w:rsidRDefault="00074CE3">
            <w:pPr>
              <w:rPr>
                <w:lang w:val="es-ES_tradnl"/>
              </w:rPr>
            </w:pPr>
            <w:r>
              <w:rPr>
                <w:lang w:val="es-ES_tradnl"/>
              </w:rPr>
              <w:t>De forma predeterminada, la condici</w:t>
            </w:r>
            <w:r>
              <w:rPr>
                <w:lang w:val="es-ES_tradnl"/>
              </w:rPr>
              <w:t>ó</w:t>
            </w:r>
            <w:r>
              <w:rPr>
                <w:lang w:val="es-ES_tradnl"/>
              </w:rPr>
              <w:t>n es "donde sea ve</w:t>
            </w:r>
            <w:r>
              <w:rPr>
                <w:lang w:val="es-ES_tradnl"/>
              </w:rPr>
              <w:t>rdadero", que significa "siempre".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408 </w:t>
            </w:r>
            <w:r>
              <w:rPr>
                <w:noProof/>
                <w:sz w:val="16"/>
              </w:rPr>
              <w:br/>
            </w:r>
            <w:r>
              <w:rPr>
                <w:noProof/>
                <w:sz w:val="2"/>
              </w:rPr>
              <w:t>6f377407-93b1-4764-9e21-ebb07c09f05c</w:t>
            </w:r>
          </w:p>
        </w:tc>
        <w:tc>
          <w:tcPr>
            <w:tcW w:w="7407" w:type="dxa"/>
            <w:shd w:val="clear" w:color="auto" w:fill="F2F2F2" w:themeFill="background1" w:themeFillShade="F2"/>
          </w:tcPr>
          <w:p w:rsidR="00000000" w:rsidRDefault="00074CE3">
            <w:pPr>
              <w:rPr>
                <w:noProof/>
              </w:rPr>
            </w:pPr>
            <w:r>
              <w:rPr>
                <w:noProof/>
              </w:rPr>
              <w:t>Click the Edit Rule button to change the condition, or to remove the existing rule.</w:t>
            </w:r>
          </w:p>
        </w:tc>
        <w:tc>
          <w:tcPr>
            <w:tcW w:w="7407" w:type="dxa"/>
          </w:tcPr>
          <w:p w:rsidR="00000000" w:rsidRDefault="00074CE3">
            <w:pPr>
              <w:rPr>
                <w:lang w:val="es-ES_tradnl"/>
              </w:rPr>
            </w:pPr>
            <w:r>
              <w:rPr>
                <w:lang w:val="es-ES_tradnl"/>
              </w:rPr>
              <w:t>Haga clic en el bot</w:t>
            </w:r>
            <w:r>
              <w:rPr>
                <w:lang w:val="es-ES_tradnl"/>
              </w:rPr>
              <w:t>ó</w:t>
            </w:r>
            <w:r>
              <w:rPr>
                <w:lang w:val="es-ES_tradnl"/>
              </w:rPr>
              <w:t>n Editar regla para cambiar la condici</w:t>
            </w:r>
            <w:r>
              <w:rPr>
                <w:lang w:val="es-ES_tradnl"/>
              </w:rPr>
              <w:t>ó</w:t>
            </w:r>
            <w:r>
              <w:rPr>
                <w:lang w:val="es-ES_tradnl"/>
              </w:rPr>
              <w:t>n o eliminar la regla existente.</w:t>
            </w:r>
          </w:p>
        </w:tc>
      </w:tr>
      <w:tr w:rsidR="00000000">
        <w:tc>
          <w:tcPr>
            <w:tcW w:w="660" w:type="dxa"/>
            <w:shd w:val="clear" w:color="auto" w:fill="F2F2F2" w:themeFill="background1" w:themeFillShade="F2"/>
          </w:tcPr>
          <w:p w:rsidR="00000000" w:rsidRDefault="00074CE3">
            <w:pPr>
              <w:rPr>
                <w:noProof/>
                <w:sz w:val="2"/>
              </w:rPr>
            </w:pPr>
            <w:r>
              <w:rPr>
                <w:noProof/>
                <w:sz w:val="16"/>
              </w:rPr>
              <w:t>4</w:t>
            </w:r>
            <w:r>
              <w:rPr>
                <w:noProof/>
                <w:sz w:val="16"/>
              </w:rPr>
              <w:t xml:space="preserve">10 </w:t>
            </w:r>
            <w:r>
              <w:rPr>
                <w:noProof/>
                <w:sz w:val="16"/>
              </w:rPr>
              <w:br/>
            </w:r>
            <w:r>
              <w:rPr>
                <w:noProof/>
                <w:sz w:val="2"/>
              </w:rPr>
              <w:t>4ab5deab-d168-477c-af3b-6b93b1002fc3</w:t>
            </w:r>
          </w:p>
        </w:tc>
        <w:tc>
          <w:tcPr>
            <w:tcW w:w="7407" w:type="dxa"/>
            <w:shd w:val="clear" w:color="auto" w:fill="F2F2F2" w:themeFill="background1" w:themeFillShade="F2"/>
          </w:tcPr>
          <w:p w:rsidR="00000000" w:rsidRDefault="00074CE3">
            <w:pPr>
              <w:rPr>
                <w:noProof/>
              </w:rPr>
            </w:pPr>
            <w:r>
              <w:rPr>
                <w:noProof/>
              </w:rPr>
              <w:t>Specify Playback Events for Media</w:t>
            </w:r>
          </w:p>
        </w:tc>
        <w:tc>
          <w:tcPr>
            <w:tcW w:w="7407" w:type="dxa"/>
          </w:tcPr>
          <w:p w:rsidR="00000000" w:rsidRDefault="00074CE3">
            <w:pPr>
              <w:rPr>
                <w:lang w:val="es-ES_tradnl"/>
              </w:rPr>
            </w:pPr>
            <w:r>
              <w:rPr>
                <w:lang w:val="es-ES_tradnl"/>
              </w:rPr>
              <w:t>Especificar eventos de reproducci</w:t>
            </w:r>
            <w:r>
              <w:rPr>
                <w:lang w:val="es-ES_tradnl"/>
              </w:rPr>
              <w:t>ó</w:t>
            </w:r>
            <w:r>
              <w:rPr>
                <w:lang w:val="es-ES_tradnl"/>
              </w:rPr>
              <w:t>n para medios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411 </w:t>
            </w:r>
            <w:r>
              <w:rPr>
                <w:noProof/>
                <w:sz w:val="16"/>
              </w:rPr>
              <w:br/>
            </w:r>
            <w:r>
              <w:rPr>
                <w:noProof/>
                <w:sz w:val="2"/>
              </w:rPr>
              <w:t>88758d98-e7dc-48fd-bc52-64f0e952f1f3</w:t>
            </w:r>
          </w:p>
        </w:tc>
        <w:tc>
          <w:tcPr>
            <w:tcW w:w="7407" w:type="dxa"/>
            <w:shd w:val="clear" w:color="auto" w:fill="F2F2F2" w:themeFill="background1" w:themeFillShade="F2"/>
          </w:tcPr>
          <w:p w:rsidR="00000000" w:rsidRDefault="00074CE3">
            <w:pPr>
              <w:rPr>
                <w:noProof/>
              </w:rPr>
            </w:pPr>
            <w:r>
              <w:rPr>
                <w:noProof/>
              </w:rPr>
              <w:t>Each playlist and video item has a field named Events.</w:t>
            </w:r>
          </w:p>
        </w:tc>
        <w:tc>
          <w:tcPr>
            <w:tcW w:w="7407" w:type="dxa"/>
          </w:tcPr>
          <w:p w:rsidR="00000000" w:rsidRDefault="00074CE3">
            <w:pPr>
              <w:rPr>
                <w:lang w:val="es-ES_tradnl"/>
              </w:rPr>
            </w:pPr>
            <w:r>
              <w:rPr>
                <w:lang w:val="es-ES_tradnl"/>
              </w:rPr>
              <w:t>Cada lista de reproducci</w:t>
            </w:r>
            <w:r>
              <w:rPr>
                <w:lang w:val="es-ES_tradnl"/>
              </w:rPr>
              <w:t>ó</w:t>
            </w:r>
            <w:r>
              <w:rPr>
                <w:lang w:val="es-ES_tradnl"/>
              </w:rPr>
              <w:t>n y elemen</w:t>
            </w:r>
            <w:r>
              <w:rPr>
                <w:lang w:val="es-ES_tradnl"/>
              </w:rPr>
              <w:t>to de video tiene un campo llamado Eventos.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412 </w:t>
            </w:r>
            <w:r>
              <w:rPr>
                <w:noProof/>
                <w:sz w:val="16"/>
              </w:rPr>
              <w:br/>
            </w:r>
            <w:r>
              <w:rPr>
                <w:noProof/>
                <w:sz w:val="2"/>
              </w:rPr>
              <w:t>1a4fb133-21da-4e73-952d-5a6870271913</w:t>
            </w:r>
          </w:p>
        </w:tc>
        <w:tc>
          <w:tcPr>
            <w:tcW w:w="7407" w:type="dxa"/>
            <w:shd w:val="clear" w:color="auto" w:fill="F2F2F2" w:themeFill="background1" w:themeFillShade="F2"/>
          </w:tcPr>
          <w:p w:rsidR="00000000" w:rsidRDefault="00074CE3">
            <w:pPr>
              <w:rPr>
                <w:noProof/>
              </w:rPr>
            </w:pPr>
            <w:r>
              <w:rPr>
                <w:noProof/>
              </w:rPr>
              <w:t>This field determines which playback events will be handled for the specified item.</w:t>
            </w:r>
          </w:p>
        </w:tc>
        <w:tc>
          <w:tcPr>
            <w:tcW w:w="7407" w:type="dxa"/>
          </w:tcPr>
          <w:p w:rsidR="00000000" w:rsidRDefault="00074CE3">
            <w:pPr>
              <w:rPr>
                <w:lang w:val="es-ES_tradnl"/>
              </w:rPr>
            </w:pPr>
            <w:r>
              <w:rPr>
                <w:lang w:val="es-ES_tradnl"/>
              </w:rPr>
              <w:t>Este campo determina qu</w:t>
            </w:r>
            <w:r>
              <w:rPr>
                <w:lang w:val="es-ES_tradnl"/>
              </w:rPr>
              <w:t>é</w:t>
            </w:r>
            <w:r>
              <w:rPr>
                <w:lang w:val="es-ES_tradnl"/>
              </w:rPr>
              <w:t xml:space="preserve"> eventos de reproducci</w:t>
            </w:r>
            <w:r>
              <w:rPr>
                <w:lang w:val="es-ES_tradnl"/>
              </w:rPr>
              <w:t>ó</w:t>
            </w:r>
            <w:r>
              <w:rPr>
                <w:lang w:val="es-ES_tradnl"/>
              </w:rPr>
              <w:t>n se manejar</w:t>
            </w:r>
            <w:r>
              <w:rPr>
                <w:lang w:val="es-ES_tradnl"/>
              </w:rPr>
              <w:t>á</w:t>
            </w:r>
            <w:r>
              <w:rPr>
                <w:lang w:val="es-ES_tradnl"/>
              </w:rPr>
              <w:t>n para el elemento especificado.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413 </w:t>
            </w:r>
            <w:r>
              <w:rPr>
                <w:noProof/>
                <w:sz w:val="16"/>
              </w:rPr>
              <w:br/>
            </w:r>
            <w:r>
              <w:rPr>
                <w:noProof/>
                <w:sz w:val="2"/>
              </w:rPr>
              <w:t>1e414339-9046-49c3-898d-370b4fa136a4</w:t>
            </w:r>
          </w:p>
        </w:tc>
        <w:tc>
          <w:tcPr>
            <w:tcW w:w="7407" w:type="dxa"/>
            <w:shd w:val="clear" w:color="auto" w:fill="F2F2F2" w:themeFill="background1" w:themeFillShade="F2"/>
          </w:tcPr>
          <w:p w:rsidR="00000000" w:rsidRDefault="00074CE3">
            <w:pPr>
              <w:rPr>
                <w:noProof/>
              </w:rPr>
            </w:pPr>
            <w:r>
              <w:rPr>
                <w:noProof/>
              </w:rPr>
              <w:t>The following screenshot indicates that playback events have been specified for the video:</w:t>
            </w:r>
          </w:p>
        </w:tc>
        <w:tc>
          <w:tcPr>
            <w:tcW w:w="7407" w:type="dxa"/>
          </w:tcPr>
          <w:p w:rsidR="00000000" w:rsidRDefault="00074CE3">
            <w:pPr>
              <w:rPr>
                <w:lang w:val="es-ES_tradnl"/>
              </w:rPr>
            </w:pPr>
            <w:r>
              <w:rPr>
                <w:lang w:val="es-ES_tradnl"/>
              </w:rPr>
              <w:t>La siguiente captura de pantalla indica que se han especificado eventos de reproducci</w:t>
            </w:r>
            <w:r>
              <w:rPr>
                <w:lang w:val="es-ES_tradnl"/>
              </w:rPr>
              <w:t>ó</w:t>
            </w:r>
            <w:r>
              <w:rPr>
                <w:lang w:val="es-ES_tradnl"/>
              </w:rPr>
              <w:t>n p</w:t>
            </w:r>
            <w:r>
              <w:rPr>
                <w:lang w:val="es-ES_tradnl"/>
              </w:rPr>
              <w:t>ara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415 </w:t>
            </w:r>
            <w:r>
              <w:rPr>
                <w:noProof/>
                <w:sz w:val="16"/>
              </w:rPr>
              <w:br/>
            </w:r>
            <w:r>
              <w:rPr>
                <w:noProof/>
                <w:sz w:val="2"/>
              </w:rPr>
              <w:t>95882e55-20d5-4f39-bc3a-fd1a07f9f29d</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416 </w:t>
            </w:r>
            <w:r>
              <w:rPr>
                <w:noProof/>
                <w:sz w:val="16"/>
              </w:rPr>
              <w:br/>
            </w:r>
            <w:r>
              <w:rPr>
                <w:noProof/>
                <w:sz w:val="2"/>
              </w:rPr>
              <w:t>9f20a547-9071-45a7-b196-f3858332a3d7</w:t>
            </w:r>
          </w:p>
        </w:tc>
        <w:tc>
          <w:tcPr>
            <w:tcW w:w="7407" w:type="dxa"/>
            <w:shd w:val="clear" w:color="auto" w:fill="F2F2F2" w:themeFill="background1" w:themeFillShade="F2"/>
          </w:tcPr>
          <w:p w:rsidR="00000000" w:rsidRDefault="00074CE3">
            <w:pPr>
              <w:rPr>
                <w:noProof/>
              </w:rPr>
            </w:pPr>
            <w:r>
              <w:rPr>
                <w:noProof/>
              </w:rPr>
              <w:t>Standard Values can be used to ensure certain events are recorded for all playlists and videos, but the field also allows individual playlists and videos to have their own events selected.</w:t>
            </w:r>
          </w:p>
        </w:tc>
        <w:tc>
          <w:tcPr>
            <w:tcW w:w="7407" w:type="dxa"/>
          </w:tcPr>
          <w:p w:rsidR="00000000" w:rsidRDefault="00074CE3">
            <w:pPr>
              <w:rPr>
                <w:lang w:val="es-ES_tradnl"/>
              </w:rPr>
            </w:pPr>
            <w:r>
              <w:rPr>
                <w:lang w:val="es-ES_tradnl"/>
              </w:rPr>
              <w:t>Los valores est</w:t>
            </w:r>
            <w:r>
              <w:rPr>
                <w:lang w:val="es-ES_tradnl"/>
              </w:rPr>
              <w:t>á</w:t>
            </w:r>
            <w:r>
              <w:rPr>
                <w:lang w:val="es-ES_tradnl"/>
              </w:rPr>
              <w:t>ndar se pueden usar para garantizar que se graben c</w:t>
            </w:r>
            <w:r>
              <w:rPr>
                <w:lang w:val="es-ES_tradnl"/>
              </w:rPr>
              <w:t>iertos eventos para todas las listas de reproducci</w:t>
            </w:r>
            <w:r>
              <w:rPr>
                <w:lang w:val="es-ES_tradnl"/>
              </w:rPr>
              <w:t>ó</w:t>
            </w:r>
            <w:r>
              <w:rPr>
                <w:lang w:val="es-ES_tradnl"/>
              </w:rPr>
              <w:t>n y videos, pero el campo tambi</w:t>
            </w:r>
            <w:r>
              <w:rPr>
                <w:lang w:val="es-ES_tradnl"/>
              </w:rPr>
              <w:t>é</w:t>
            </w:r>
            <w:r>
              <w:rPr>
                <w:lang w:val="es-ES_tradnl"/>
              </w:rPr>
              <w:t>n permite que las listas de reproducci</w:t>
            </w:r>
            <w:r>
              <w:rPr>
                <w:lang w:val="es-ES_tradnl"/>
              </w:rPr>
              <w:t>ó</w:t>
            </w:r>
            <w:r>
              <w:rPr>
                <w:lang w:val="es-ES_tradnl"/>
              </w:rPr>
              <w:t>n y videos individuales tengan sus propios eventos seleccionados.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417 </w:t>
            </w:r>
            <w:r>
              <w:rPr>
                <w:noProof/>
                <w:sz w:val="16"/>
              </w:rPr>
              <w:br/>
            </w:r>
            <w:r>
              <w:rPr>
                <w:noProof/>
                <w:sz w:val="2"/>
              </w:rPr>
              <w:t>aeb5d7bc-5df6-46ac-a267-161fe0047d50</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418 </w:t>
            </w:r>
            <w:r>
              <w:rPr>
                <w:noProof/>
                <w:sz w:val="16"/>
              </w:rPr>
              <w:br/>
            </w:r>
            <w:r>
              <w:rPr>
                <w:noProof/>
                <w:sz w:val="2"/>
              </w:rPr>
              <w:t>3e920dc</w:t>
            </w:r>
            <w:r>
              <w:rPr>
                <w:noProof/>
                <w:sz w:val="2"/>
              </w:rPr>
              <w:t>7-0dd9-408b-aef4-88c8727c2a6b</w:t>
            </w:r>
          </w:p>
        </w:tc>
        <w:tc>
          <w:tcPr>
            <w:tcW w:w="7407" w:type="dxa"/>
            <w:shd w:val="clear" w:color="auto" w:fill="F2F2F2" w:themeFill="background1" w:themeFillShade="F2"/>
          </w:tcPr>
          <w:p w:rsidR="00000000" w:rsidRDefault="00074CE3">
            <w:pPr>
              <w:rPr>
                <w:noProof/>
              </w:rPr>
            </w:pPr>
            <w:r>
              <w:rPr>
                <w:noProof/>
              </w:rPr>
              <w:t>These events will only be recorded if the Settings item under the Brightcove account item has its Playback Events Rules field configured to with the "add media item events" action.</w:t>
            </w:r>
          </w:p>
        </w:tc>
        <w:tc>
          <w:tcPr>
            <w:tcW w:w="7407" w:type="dxa"/>
          </w:tcPr>
          <w:p w:rsidR="00000000" w:rsidRDefault="00074CE3">
            <w:pPr>
              <w:rPr>
                <w:lang w:val="es-ES_tradnl"/>
              </w:rPr>
            </w:pPr>
            <w:r>
              <w:rPr>
                <w:lang w:val="es-ES_tradnl"/>
              </w:rPr>
              <w:t>Estos eventos solo se registrar</w:t>
            </w:r>
            <w:r>
              <w:rPr>
                <w:lang w:val="es-ES_tradnl"/>
              </w:rPr>
              <w:t>á</w:t>
            </w:r>
            <w:r>
              <w:rPr>
                <w:lang w:val="es-ES_tradnl"/>
              </w:rPr>
              <w:t>n si el elemento Configuraci</w:t>
            </w:r>
            <w:r>
              <w:rPr>
                <w:lang w:val="es-ES_tradnl"/>
              </w:rPr>
              <w:t>ó</w:t>
            </w:r>
            <w:r>
              <w:rPr>
                <w:lang w:val="es-ES_tradnl"/>
              </w:rPr>
              <w:t>n en el elemento de la cuenta Brightcove tiene su campo Reglas de eventos de reproducci</w:t>
            </w:r>
            <w:r>
              <w:rPr>
                <w:lang w:val="es-ES_tradnl"/>
              </w:rPr>
              <w:t>ó</w:t>
            </w:r>
            <w:r>
              <w:rPr>
                <w:lang w:val="es-ES_tradnl"/>
              </w:rPr>
              <w:t>n configurado con la acci</w:t>
            </w:r>
            <w:r>
              <w:rPr>
                <w:lang w:val="es-ES_tradnl"/>
              </w:rPr>
              <w:t>ó</w:t>
            </w:r>
            <w:r>
              <w:rPr>
                <w:lang w:val="es-ES_tradnl"/>
              </w:rPr>
              <w:t>n "agregar eventos de elementos multimedia".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419 </w:t>
            </w:r>
            <w:r>
              <w:rPr>
                <w:noProof/>
                <w:sz w:val="16"/>
              </w:rPr>
              <w:br/>
            </w:r>
            <w:r>
              <w:rPr>
                <w:noProof/>
                <w:sz w:val="2"/>
              </w:rPr>
              <w:t>50e470c5-e957-494a-ae13-3325c09a23f2</w:t>
            </w:r>
          </w:p>
        </w:tc>
        <w:tc>
          <w:tcPr>
            <w:tcW w:w="7407" w:type="dxa"/>
            <w:shd w:val="clear" w:color="auto" w:fill="F2F2F2" w:themeFill="background1" w:themeFillShade="F2"/>
          </w:tcPr>
          <w:p w:rsidR="00000000" w:rsidRDefault="00074CE3">
            <w:pPr>
              <w:rPr>
                <w:noProof/>
              </w:rPr>
            </w:pPr>
            <w:r>
              <w:rPr>
                <w:noProof/>
              </w:rPr>
              <w:t>See section 3.1.2.</w:t>
            </w:r>
          </w:p>
        </w:tc>
        <w:tc>
          <w:tcPr>
            <w:tcW w:w="7407" w:type="dxa"/>
          </w:tcPr>
          <w:p w:rsidR="00000000" w:rsidRDefault="00074CE3">
            <w:pPr>
              <w:rPr>
                <w:lang w:val="es-ES_tradnl"/>
              </w:rPr>
            </w:pPr>
            <w:r>
              <w:rPr>
                <w:lang w:val="es-ES_tradnl"/>
              </w:rPr>
              <w:t>Consul</w:t>
            </w:r>
            <w:r>
              <w:rPr>
                <w:lang w:val="es-ES_tradnl"/>
              </w:rPr>
              <w:t>te la secci</w:t>
            </w:r>
            <w:r>
              <w:rPr>
                <w:lang w:val="es-ES_tradnl"/>
              </w:rPr>
              <w:t>ó</w:t>
            </w:r>
            <w:r>
              <w:rPr>
                <w:lang w:val="es-ES_tradnl"/>
              </w:rPr>
              <w:t>n 3.1.2.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420 </w:t>
            </w:r>
            <w:r>
              <w:rPr>
                <w:noProof/>
                <w:sz w:val="16"/>
              </w:rPr>
              <w:br/>
            </w:r>
            <w:r>
              <w:rPr>
                <w:noProof/>
                <w:sz w:val="2"/>
              </w:rPr>
              <w:t>65063b4c-728e-4329-aa12-210c98c5f735</w:t>
            </w:r>
          </w:p>
        </w:tc>
        <w:tc>
          <w:tcPr>
            <w:tcW w:w="7407" w:type="dxa"/>
            <w:shd w:val="clear" w:color="auto" w:fill="F2F2F2" w:themeFill="background1" w:themeFillShade="F2"/>
          </w:tcPr>
          <w:p w:rsidR="00000000" w:rsidRDefault="00074CE3">
            <w:pPr>
              <w:rPr>
                <w:noProof/>
              </w:rPr>
            </w:pPr>
            <w:r>
              <w:rPr>
                <w:noProof/>
              </w:rPr>
              <w:t>Create New Playback Events</w:t>
            </w:r>
          </w:p>
        </w:tc>
        <w:tc>
          <w:tcPr>
            <w:tcW w:w="7407" w:type="dxa"/>
          </w:tcPr>
          <w:p w:rsidR="00000000" w:rsidRDefault="00074CE3">
            <w:pPr>
              <w:rPr>
                <w:lang w:val="es-ES_tradnl"/>
              </w:rPr>
            </w:pPr>
            <w:r>
              <w:rPr>
                <w:lang w:val="es-ES_tradnl"/>
              </w:rPr>
              <w:t>Crear nuevos eventos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421 </w:t>
            </w:r>
            <w:r>
              <w:rPr>
                <w:noProof/>
                <w:sz w:val="16"/>
              </w:rPr>
              <w:br/>
            </w:r>
            <w:r>
              <w:rPr>
                <w:noProof/>
                <w:sz w:val="2"/>
              </w:rPr>
              <w:t>297fa9c1-92f8-42e9-8017-5f2700c51b02</w:t>
            </w:r>
          </w:p>
        </w:tc>
        <w:tc>
          <w:tcPr>
            <w:tcW w:w="7407" w:type="dxa"/>
            <w:shd w:val="clear" w:color="auto" w:fill="F2F2F2" w:themeFill="background1" w:themeFillShade="F2"/>
          </w:tcPr>
          <w:p w:rsidR="00000000" w:rsidRDefault="00074CE3">
            <w:pPr>
              <w:rPr>
                <w:noProof/>
              </w:rPr>
            </w:pPr>
            <w:r>
              <w:rPr>
                <w:noProof/>
              </w:rPr>
              <w:t xml:space="preserve">You can add new playback events in order to capture more detailed information </w:t>
            </w:r>
            <w:r>
              <w:rPr>
                <w:noProof/>
              </w:rPr>
              <w:lastRenderedPageBreak/>
              <w:t>about v</w:t>
            </w:r>
            <w:r>
              <w:rPr>
                <w:noProof/>
              </w:rPr>
              <w:t>ideo playback.</w:t>
            </w:r>
          </w:p>
        </w:tc>
        <w:tc>
          <w:tcPr>
            <w:tcW w:w="7407" w:type="dxa"/>
          </w:tcPr>
          <w:p w:rsidR="00000000" w:rsidRDefault="00074CE3">
            <w:pPr>
              <w:rPr>
                <w:lang w:val="es-ES_tradnl"/>
              </w:rPr>
            </w:pPr>
            <w:r>
              <w:rPr>
                <w:lang w:val="es-ES_tradnl"/>
              </w:rPr>
              <w:lastRenderedPageBreak/>
              <w:t>Puede agregar nuevos eventos de reproducci</w:t>
            </w:r>
            <w:r>
              <w:rPr>
                <w:lang w:val="es-ES_tradnl"/>
              </w:rPr>
              <w:t>ó</w:t>
            </w:r>
            <w:r>
              <w:rPr>
                <w:lang w:val="es-ES_tradnl"/>
              </w:rPr>
              <w:t>n para capturar informaci</w:t>
            </w:r>
            <w:r>
              <w:rPr>
                <w:lang w:val="es-ES_tradnl"/>
              </w:rPr>
              <w:t>ó</w:t>
            </w:r>
            <w:r>
              <w:rPr>
                <w:lang w:val="es-ES_tradnl"/>
              </w:rPr>
              <w:t>n m</w:t>
            </w:r>
            <w:r>
              <w:rPr>
                <w:lang w:val="es-ES_tradnl"/>
              </w:rPr>
              <w:t>á</w:t>
            </w:r>
            <w:r>
              <w:rPr>
                <w:lang w:val="es-ES_tradnl"/>
              </w:rPr>
              <w:t xml:space="preserve">s </w:t>
            </w:r>
            <w:r>
              <w:rPr>
                <w:lang w:val="es-ES_tradnl"/>
              </w:rPr>
              <w:lastRenderedPageBreak/>
              <w:t>detallada sobre la reproducci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422 </w:t>
            </w:r>
            <w:r>
              <w:rPr>
                <w:noProof/>
                <w:sz w:val="16"/>
              </w:rPr>
              <w:br/>
            </w:r>
            <w:r>
              <w:rPr>
                <w:noProof/>
                <w:sz w:val="2"/>
              </w:rPr>
              <w:t>5417b0fa-3077-4c03-bd7c-450d9865d581</w:t>
            </w:r>
          </w:p>
        </w:tc>
        <w:tc>
          <w:tcPr>
            <w:tcW w:w="7407" w:type="dxa"/>
            <w:shd w:val="clear" w:color="auto" w:fill="F2F2F2" w:themeFill="background1" w:themeFillShade="F2"/>
          </w:tcPr>
          <w:p w:rsidR="00000000" w:rsidRDefault="00074CE3">
            <w:pPr>
              <w:rPr>
                <w:noProof/>
              </w:rPr>
            </w:pPr>
            <w:r>
              <w:rPr>
                <w:noProof/>
              </w:rPr>
              <w:t>In Content Editor navigate to System &gt; Modules &gt; Media Framework &gt; Playback Event</w:t>
            </w:r>
            <w:r>
              <w:rPr>
                <w:noProof/>
              </w:rPr>
              <w:t>s</w:t>
            </w:r>
          </w:p>
        </w:tc>
        <w:tc>
          <w:tcPr>
            <w:tcW w:w="7407" w:type="dxa"/>
          </w:tcPr>
          <w:p w:rsidR="00000000" w:rsidRDefault="00074CE3">
            <w:pPr>
              <w:rPr>
                <w:lang w:val="es-ES_tradnl"/>
              </w:rPr>
            </w:pPr>
            <w:r>
              <w:rPr>
                <w:lang w:val="es-ES_tradnl"/>
              </w:rPr>
              <w:t>En el Editor de contenido, vaya a Sistema&gt; M</w:t>
            </w:r>
            <w:r>
              <w:rPr>
                <w:lang w:val="es-ES_tradnl"/>
              </w:rPr>
              <w:t>ó</w:t>
            </w:r>
            <w:r>
              <w:rPr>
                <w:lang w:val="es-ES_tradnl"/>
              </w:rPr>
              <w:t>dulos&gt; Marco de medios&gt; Eventos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423 </w:t>
            </w:r>
            <w:r>
              <w:rPr>
                <w:noProof/>
                <w:sz w:val="16"/>
              </w:rPr>
              <w:br/>
            </w:r>
            <w:r>
              <w:rPr>
                <w:noProof/>
                <w:sz w:val="2"/>
              </w:rPr>
              <w:t>33ddf184-acec-4fd3-88da-2e6ae38b89e2</w:t>
            </w:r>
          </w:p>
        </w:tc>
        <w:tc>
          <w:tcPr>
            <w:tcW w:w="7407" w:type="dxa"/>
            <w:shd w:val="clear" w:color="auto" w:fill="F2F2F2" w:themeFill="background1" w:themeFillShade="F2"/>
          </w:tcPr>
          <w:p w:rsidR="00000000" w:rsidRDefault="00074CE3">
            <w:pPr>
              <w:rPr>
                <w:noProof/>
              </w:rPr>
            </w:pPr>
            <w:r>
              <w:rPr>
                <w:noProof/>
              </w:rPr>
              <w:t>Add a new item using the template Playback Event</w:t>
            </w:r>
          </w:p>
        </w:tc>
        <w:tc>
          <w:tcPr>
            <w:tcW w:w="7407" w:type="dxa"/>
          </w:tcPr>
          <w:p w:rsidR="00000000" w:rsidRDefault="00074CE3">
            <w:pPr>
              <w:rPr>
                <w:lang w:val="es-ES_tradnl"/>
              </w:rPr>
            </w:pPr>
            <w:r>
              <w:rPr>
                <w:lang w:val="es-ES_tradnl"/>
              </w:rPr>
              <w:t>Agregar un nuevo elemento usando la plantilla Evento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424 </w:t>
            </w:r>
            <w:r>
              <w:rPr>
                <w:noProof/>
                <w:sz w:val="16"/>
              </w:rPr>
              <w:br/>
            </w:r>
            <w:r>
              <w:rPr>
                <w:noProof/>
                <w:sz w:val="2"/>
              </w:rPr>
              <w:t>11df39bd-8a4d-44d9-80bf-b3df34022135</w:t>
            </w:r>
          </w:p>
        </w:tc>
        <w:tc>
          <w:tcPr>
            <w:tcW w:w="7407" w:type="dxa"/>
            <w:shd w:val="clear" w:color="auto" w:fill="F2F2F2" w:themeFill="background1" w:themeFillShade="F2"/>
          </w:tcPr>
          <w:p w:rsidR="00000000" w:rsidRDefault="00074CE3">
            <w:pPr>
              <w:rPr>
                <w:noProof/>
              </w:rPr>
            </w:pPr>
            <w:r>
              <w:rPr>
                <w:noProof/>
              </w:rPr>
              <w:t>For the Page Event field select Playback Changed</w:t>
            </w:r>
          </w:p>
        </w:tc>
        <w:tc>
          <w:tcPr>
            <w:tcW w:w="7407" w:type="dxa"/>
          </w:tcPr>
          <w:p w:rsidR="00000000" w:rsidRDefault="00074CE3">
            <w:pPr>
              <w:rPr>
                <w:lang w:val="es-ES_tradnl"/>
              </w:rPr>
            </w:pPr>
            <w:r>
              <w:rPr>
                <w:lang w:val="es-ES_tradnl"/>
              </w:rPr>
              <w:t>Para el campo Evento de p</w:t>
            </w:r>
            <w:r>
              <w:rPr>
                <w:lang w:val="es-ES_tradnl"/>
              </w:rPr>
              <w:t>á</w:t>
            </w:r>
            <w:r>
              <w:rPr>
                <w:lang w:val="es-ES_tradnl"/>
              </w:rPr>
              <w:t>gina, seleccione Reproducci</w:t>
            </w:r>
            <w:r>
              <w:rPr>
                <w:lang w:val="es-ES_tradnl"/>
              </w:rPr>
              <w:t>ó</w:t>
            </w:r>
            <w:r>
              <w:rPr>
                <w:lang w:val="es-ES_tradnl"/>
              </w:rPr>
              <w:t>n modificada.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425 </w:t>
            </w:r>
            <w:r>
              <w:rPr>
                <w:noProof/>
                <w:sz w:val="16"/>
              </w:rPr>
              <w:br/>
            </w:r>
            <w:r>
              <w:rPr>
                <w:noProof/>
                <w:sz w:val="2"/>
              </w:rPr>
              <w:t>702cbfab-38a2-4a59-bea9-f663d46bb416</w:t>
            </w:r>
          </w:p>
        </w:tc>
        <w:tc>
          <w:tcPr>
            <w:tcW w:w="7407" w:type="dxa"/>
            <w:shd w:val="clear" w:color="auto" w:fill="F2F2F2" w:themeFill="background1" w:themeFillShade="F2"/>
          </w:tcPr>
          <w:p w:rsidR="00000000" w:rsidRDefault="00074CE3">
            <w:pPr>
              <w:rPr>
                <w:noProof/>
              </w:rPr>
            </w:pPr>
            <w:r>
              <w:rPr>
                <w:noProof/>
              </w:rPr>
              <w:t xml:space="preserve">For the Parameter field you can enter a value in one </w:t>
            </w:r>
            <w:r>
              <w:rPr>
                <w:noProof/>
              </w:rPr>
              <w:t>of the following formats:</w:t>
            </w:r>
          </w:p>
        </w:tc>
        <w:tc>
          <w:tcPr>
            <w:tcW w:w="7407" w:type="dxa"/>
          </w:tcPr>
          <w:p w:rsidR="00000000" w:rsidRDefault="00074CE3">
            <w:pPr>
              <w:rPr>
                <w:lang w:val="es-ES_tradnl"/>
              </w:rPr>
            </w:pPr>
            <w:r>
              <w:rPr>
                <w:lang w:val="es-ES_tradnl"/>
              </w:rPr>
              <w:t>Para el campo Par</w:t>
            </w:r>
            <w:r>
              <w:rPr>
                <w:lang w:val="es-ES_tradnl"/>
              </w:rPr>
              <w:t>á</w:t>
            </w:r>
            <w:r>
              <w:rPr>
                <w:lang w:val="es-ES_tradnl"/>
              </w:rPr>
              <w:t>metro, puede ingresar un valor en uno de los siguientes formatos: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426 </w:t>
            </w:r>
            <w:r>
              <w:rPr>
                <w:noProof/>
                <w:sz w:val="16"/>
              </w:rPr>
              <w:br/>
            </w:r>
            <w:r>
              <w:rPr>
                <w:noProof/>
                <w:sz w:val="2"/>
              </w:rPr>
              <w:t>a30504fe-ae38-4235-a76e-6109d6cebc9c</w:t>
            </w:r>
          </w:p>
        </w:tc>
        <w:tc>
          <w:tcPr>
            <w:tcW w:w="7407" w:type="dxa"/>
            <w:shd w:val="clear" w:color="auto" w:fill="F2F2F2" w:themeFill="background1" w:themeFillShade="F2"/>
          </w:tcPr>
          <w:p w:rsidR="00000000" w:rsidRDefault="00074CE3">
            <w:pPr>
              <w:rPr>
                <w:noProof/>
              </w:rPr>
            </w:pPr>
            <w:r>
              <w:rPr>
                <w:noProof/>
              </w:rPr>
              <w:t>Number - after the video is played this number of seconds, the page event is recorded.</w:t>
            </w:r>
          </w:p>
        </w:tc>
        <w:tc>
          <w:tcPr>
            <w:tcW w:w="7407" w:type="dxa"/>
          </w:tcPr>
          <w:p w:rsidR="00000000" w:rsidRDefault="00074CE3">
            <w:pPr>
              <w:rPr>
                <w:lang w:val="es-ES_tradnl"/>
              </w:rPr>
            </w:pPr>
            <w:r>
              <w:rPr>
                <w:lang w:val="es-ES_tradnl"/>
              </w:rPr>
              <w:t>N</w:t>
            </w:r>
            <w:r>
              <w:rPr>
                <w:lang w:val="es-ES_tradnl"/>
              </w:rPr>
              <w:t>ú</w:t>
            </w:r>
            <w:r>
              <w:rPr>
                <w:lang w:val="es-ES_tradnl"/>
              </w:rPr>
              <w:t>mero: despu</w:t>
            </w:r>
            <w:r>
              <w:rPr>
                <w:lang w:val="es-ES_tradnl"/>
              </w:rPr>
              <w:t>é</w:t>
            </w:r>
            <w:r>
              <w:rPr>
                <w:lang w:val="es-ES_tradnl"/>
              </w:rPr>
              <w:t xml:space="preserve">s </w:t>
            </w:r>
            <w:r>
              <w:rPr>
                <w:lang w:val="es-ES_tradnl"/>
              </w:rPr>
              <w:t>de que se reproduce el video este n</w:t>
            </w:r>
            <w:r>
              <w:rPr>
                <w:lang w:val="es-ES_tradnl"/>
              </w:rPr>
              <w:t>ú</w:t>
            </w:r>
            <w:r>
              <w:rPr>
                <w:lang w:val="es-ES_tradnl"/>
              </w:rPr>
              <w:t>mero de segundos, se graba el evento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427 </w:t>
            </w:r>
            <w:r>
              <w:rPr>
                <w:noProof/>
                <w:sz w:val="16"/>
              </w:rPr>
              <w:br/>
            </w:r>
            <w:r>
              <w:rPr>
                <w:noProof/>
                <w:sz w:val="2"/>
              </w:rPr>
              <w:t>d2b3f3a4-c8e2-4fd1-a3cf-ea5f1ee0088b</w:t>
            </w:r>
          </w:p>
        </w:tc>
        <w:tc>
          <w:tcPr>
            <w:tcW w:w="7407" w:type="dxa"/>
            <w:shd w:val="clear" w:color="auto" w:fill="F2F2F2" w:themeFill="background1" w:themeFillShade="F2"/>
          </w:tcPr>
          <w:p w:rsidR="00000000" w:rsidRDefault="00074CE3">
            <w:pPr>
              <w:rPr>
                <w:noProof/>
              </w:rPr>
            </w:pPr>
            <w:r>
              <w:rPr>
                <w:noProof/>
              </w:rPr>
              <w:t>An example of a valid value is 15</w:t>
            </w:r>
          </w:p>
        </w:tc>
        <w:tc>
          <w:tcPr>
            <w:tcW w:w="7407" w:type="dxa"/>
          </w:tcPr>
          <w:p w:rsidR="00000000" w:rsidRDefault="00074CE3">
            <w:pPr>
              <w:rPr>
                <w:lang w:val="es-ES_tradnl"/>
              </w:rPr>
            </w:pPr>
            <w:r>
              <w:rPr>
                <w:lang w:val="es-ES_tradnl"/>
              </w:rPr>
              <w:t>Un ejemplo de valor v</w:t>
            </w:r>
            <w:r>
              <w:rPr>
                <w:lang w:val="es-ES_tradnl"/>
              </w:rPr>
              <w:t>á</w:t>
            </w:r>
            <w:r>
              <w:rPr>
                <w:lang w:val="es-ES_tradnl"/>
              </w:rPr>
              <w:t>lido es 15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428 </w:t>
            </w:r>
            <w:r>
              <w:rPr>
                <w:noProof/>
                <w:sz w:val="16"/>
              </w:rPr>
              <w:br/>
            </w:r>
            <w:r>
              <w:rPr>
                <w:noProof/>
                <w:sz w:val="2"/>
              </w:rPr>
              <w:t>80ee095c-1698-48f7-8641-4b71340942d9</w:t>
            </w:r>
          </w:p>
        </w:tc>
        <w:tc>
          <w:tcPr>
            <w:tcW w:w="7407" w:type="dxa"/>
            <w:shd w:val="clear" w:color="auto" w:fill="F2F2F2" w:themeFill="background1" w:themeFillShade="F2"/>
          </w:tcPr>
          <w:p w:rsidR="00000000" w:rsidRDefault="00074CE3">
            <w:pPr>
              <w:rPr>
                <w:noProof/>
              </w:rPr>
            </w:pPr>
            <w:r>
              <w:rPr>
                <w:noProof/>
              </w:rPr>
              <w:t xml:space="preserve">Percent - after </w:t>
            </w:r>
            <w:r>
              <w:rPr>
                <w:noProof/>
              </w:rPr>
              <w:t>the video is played this amount, the page event is recorded.</w:t>
            </w:r>
          </w:p>
        </w:tc>
        <w:tc>
          <w:tcPr>
            <w:tcW w:w="7407" w:type="dxa"/>
          </w:tcPr>
          <w:p w:rsidR="00000000" w:rsidRDefault="00074CE3">
            <w:pPr>
              <w:rPr>
                <w:lang w:val="es-ES_tradnl"/>
              </w:rPr>
            </w:pPr>
            <w:r>
              <w:rPr>
                <w:lang w:val="es-ES_tradnl"/>
              </w:rPr>
              <w:t>Porcentaje: despu</w:t>
            </w:r>
            <w:r>
              <w:rPr>
                <w:lang w:val="es-ES_tradnl"/>
              </w:rPr>
              <w:t>é</w:t>
            </w:r>
            <w:r>
              <w:rPr>
                <w:lang w:val="es-ES_tradnl"/>
              </w:rPr>
              <w:t>s de que el video se reproduzca esta cantidad, se graba el evento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429 </w:t>
            </w:r>
            <w:r>
              <w:rPr>
                <w:noProof/>
                <w:sz w:val="16"/>
              </w:rPr>
              <w:br/>
            </w:r>
            <w:r>
              <w:rPr>
                <w:noProof/>
                <w:sz w:val="2"/>
              </w:rPr>
              <w:t>86ae214a-cce3-492f-9df2-7c4aaea42c29</w:t>
            </w:r>
          </w:p>
        </w:tc>
        <w:tc>
          <w:tcPr>
            <w:tcW w:w="7407" w:type="dxa"/>
            <w:shd w:val="clear" w:color="auto" w:fill="F2F2F2" w:themeFill="background1" w:themeFillShade="F2"/>
          </w:tcPr>
          <w:p w:rsidR="00000000" w:rsidRDefault="00074CE3">
            <w:pPr>
              <w:rPr>
                <w:noProof/>
              </w:rPr>
            </w:pPr>
            <w:r>
              <w:rPr>
                <w:noProof/>
              </w:rPr>
              <w:t>An example of a valid value is 50%</w:t>
            </w:r>
          </w:p>
        </w:tc>
        <w:tc>
          <w:tcPr>
            <w:tcW w:w="7407" w:type="dxa"/>
          </w:tcPr>
          <w:p w:rsidR="00000000" w:rsidRDefault="00074CE3">
            <w:pPr>
              <w:rPr>
                <w:lang w:val="es-ES_tradnl"/>
              </w:rPr>
            </w:pPr>
            <w:r>
              <w:rPr>
                <w:lang w:val="es-ES_tradnl"/>
              </w:rPr>
              <w:t>Un ejemplo de valor v</w:t>
            </w:r>
            <w:r>
              <w:rPr>
                <w:lang w:val="es-ES_tradnl"/>
              </w:rPr>
              <w:t>á</w:t>
            </w:r>
            <w:r>
              <w:rPr>
                <w:lang w:val="es-ES_tradnl"/>
              </w:rPr>
              <w:t>lido es 50%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430 </w:t>
            </w:r>
            <w:r>
              <w:rPr>
                <w:noProof/>
                <w:sz w:val="16"/>
              </w:rPr>
              <w:br/>
            </w:r>
            <w:r>
              <w:rPr>
                <w:noProof/>
                <w:sz w:val="2"/>
              </w:rPr>
              <w:t>62fe6294-68de-4003-953b-7e9ac8c3b7eb</w:t>
            </w:r>
          </w:p>
        </w:tc>
        <w:tc>
          <w:tcPr>
            <w:tcW w:w="7407" w:type="dxa"/>
            <w:shd w:val="clear" w:color="auto" w:fill="F2F2F2" w:themeFill="background1" w:themeFillShade="F2"/>
          </w:tcPr>
          <w:p w:rsidR="00000000" w:rsidRDefault="00074CE3">
            <w:pPr>
              <w:rPr>
                <w:noProof/>
              </w:rPr>
            </w:pPr>
            <w:r>
              <w:rPr>
                <w:noProof/>
              </w:rPr>
              <w:t>Save the item</w:t>
            </w:r>
          </w:p>
        </w:tc>
        <w:tc>
          <w:tcPr>
            <w:tcW w:w="7407" w:type="dxa"/>
          </w:tcPr>
          <w:p w:rsidR="00000000" w:rsidRDefault="00074CE3">
            <w:pPr>
              <w:rPr>
                <w:lang w:val="es-ES_tradnl"/>
              </w:rPr>
            </w:pPr>
            <w:r>
              <w:rPr>
                <w:lang w:val="es-ES_tradnl"/>
              </w:rPr>
              <w:t>Guardar el art</w:t>
            </w:r>
            <w:r>
              <w:rPr>
                <w:lang w:val="es-ES_tradnl"/>
              </w:rPr>
              <w:t>í</w:t>
            </w:r>
            <w:r>
              <w:rPr>
                <w:lang w:val="es-ES_tradnl"/>
              </w:rPr>
              <w:t>culo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431 </w:t>
            </w:r>
            <w:r>
              <w:rPr>
                <w:noProof/>
                <w:sz w:val="16"/>
              </w:rPr>
              <w:br/>
            </w:r>
            <w:r>
              <w:rPr>
                <w:noProof/>
                <w:sz w:val="2"/>
              </w:rPr>
              <w:t>46bef9b7-0859-4988-9365-59e9dbfe34e9</w:t>
            </w:r>
          </w:p>
        </w:tc>
        <w:tc>
          <w:tcPr>
            <w:tcW w:w="7407" w:type="dxa"/>
            <w:shd w:val="clear" w:color="auto" w:fill="F2F2F2" w:themeFill="background1" w:themeFillShade="F2"/>
          </w:tcPr>
          <w:p w:rsidR="00000000" w:rsidRDefault="00074CE3">
            <w:pPr>
              <w:rPr>
                <w:noProof/>
              </w:rPr>
            </w:pPr>
            <w:r>
              <w:rPr>
                <w:noProof/>
              </w:rPr>
              <w:t>Publish the item</w:t>
            </w:r>
          </w:p>
        </w:tc>
        <w:tc>
          <w:tcPr>
            <w:tcW w:w="7407" w:type="dxa"/>
          </w:tcPr>
          <w:p w:rsidR="00000000" w:rsidRDefault="00074CE3">
            <w:pPr>
              <w:rPr>
                <w:lang w:val="es-ES_tradnl"/>
              </w:rPr>
            </w:pPr>
            <w:r>
              <w:rPr>
                <w:lang w:val="es-ES_tradnl"/>
              </w:rPr>
              <w:t>Publica el art</w:t>
            </w:r>
            <w:r>
              <w:rPr>
                <w:lang w:val="es-ES_tradnl"/>
              </w:rPr>
              <w:t>í</w:t>
            </w:r>
            <w:r>
              <w:rPr>
                <w:lang w:val="es-ES_tradnl"/>
              </w:rPr>
              <w:t>culo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432 </w:t>
            </w:r>
            <w:r>
              <w:rPr>
                <w:noProof/>
                <w:sz w:val="16"/>
              </w:rPr>
              <w:br/>
            </w:r>
            <w:r>
              <w:rPr>
                <w:noProof/>
                <w:sz w:val="2"/>
              </w:rPr>
              <w:t>342dfac9-e5ea-4bb6-bf12-d20bb5d0af90</w:t>
            </w:r>
          </w:p>
        </w:tc>
        <w:tc>
          <w:tcPr>
            <w:tcW w:w="7407" w:type="dxa"/>
            <w:shd w:val="clear" w:color="auto" w:fill="F2F2F2" w:themeFill="background1" w:themeFillShade="F2"/>
          </w:tcPr>
          <w:p w:rsidR="00000000" w:rsidRDefault="00074CE3">
            <w:pPr>
              <w:rPr>
                <w:noProof/>
              </w:rPr>
            </w:pPr>
            <w:r>
              <w:rPr>
                <w:noProof/>
              </w:rPr>
              <w:t>Now you can add the new page event to your p</w:t>
            </w:r>
            <w:r>
              <w:rPr>
                <w:noProof/>
              </w:rPr>
              <w:t>laylist and videos</w:t>
            </w:r>
          </w:p>
        </w:tc>
        <w:tc>
          <w:tcPr>
            <w:tcW w:w="7407" w:type="dxa"/>
          </w:tcPr>
          <w:p w:rsidR="00000000" w:rsidRDefault="00074CE3">
            <w:pPr>
              <w:rPr>
                <w:lang w:val="es-ES_tradnl"/>
              </w:rPr>
            </w:pPr>
            <w:r>
              <w:rPr>
                <w:lang w:val="es-ES_tradnl"/>
              </w:rPr>
              <w:t>Ahora puede agregar el evento de la nueva p</w:t>
            </w:r>
            <w:r>
              <w:rPr>
                <w:lang w:val="es-ES_tradnl"/>
              </w:rPr>
              <w:t>á</w:t>
            </w:r>
            <w:r>
              <w:rPr>
                <w:lang w:val="es-ES_tradnl"/>
              </w:rPr>
              <w:t>gina a su lista de reproducci</w:t>
            </w:r>
            <w:r>
              <w:rPr>
                <w:lang w:val="es-ES_tradnl"/>
              </w:rPr>
              <w:t>ó</w:t>
            </w:r>
            <w:r>
              <w:rPr>
                <w:lang w:val="es-ES_tradnl"/>
              </w:rPr>
              <w:t>n y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433 </w:t>
            </w:r>
            <w:r>
              <w:rPr>
                <w:noProof/>
                <w:sz w:val="16"/>
              </w:rPr>
              <w:br/>
            </w:r>
            <w:r>
              <w:rPr>
                <w:noProof/>
                <w:sz w:val="2"/>
              </w:rPr>
              <w:t>c0967512-af1d-43ec-a476-8e49ae792a19</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434 </w:t>
            </w:r>
            <w:r>
              <w:rPr>
                <w:noProof/>
                <w:sz w:val="16"/>
              </w:rPr>
              <w:br/>
            </w:r>
            <w:r>
              <w:rPr>
                <w:noProof/>
                <w:sz w:val="2"/>
              </w:rPr>
              <w:t>5926d06e-098a-49bb-8b13-a18a8d0a5c5d</w:t>
            </w:r>
          </w:p>
        </w:tc>
        <w:tc>
          <w:tcPr>
            <w:tcW w:w="7407" w:type="dxa"/>
            <w:shd w:val="clear" w:color="auto" w:fill="F2F2F2" w:themeFill="background1" w:themeFillShade="F2"/>
          </w:tcPr>
          <w:p w:rsidR="00000000" w:rsidRDefault="00074CE3">
            <w:pPr>
              <w:rPr>
                <w:noProof/>
              </w:rPr>
            </w:pPr>
            <w:r>
              <w:rPr>
                <w:noProof/>
              </w:rPr>
              <w:t>Remember to assign the new playback event to your playlist and videos.</w:t>
            </w:r>
          </w:p>
        </w:tc>
        <w:tc>
          <w:tcPr>
            <w:tcW w:w="7407" w:type="dxa"/>
          </w:tcPr>
          <w:p w:rsidR="00000000" w:rsidRDefault="00074CE3">
            <w:pPr>
              <w:rPr>
                <w:lang w:val="es-ES_tradnl"/>
              </w:rPr>
            </w:pPr>
            <w:r>
              <w:rPr>
                <w:lang w:val="es-ES_tradnl"/>
              </w:rPr>
              <w:t>Recuerde asignar el nuevo evento de reproducci</w:t>
            </w:r>
            <w:r>
              <w:rPr>
                <w:lang w:val="es-ES_tradnl"/>
              </w:rPr>
              <w:t>ó</w:t>
            </w:r>
            <w:r>
              <w:rPr>
                <w:lang w:val="es-ES_tradnl"/>
              </w:rPr>
              <w:t>n a su lista de reproducci</w:t>
            </w:r>
            <w:r>
              <w:rPr>
                <w:lang w:val="es-ES_tradnl"/>
              </w:rPr>
              <w:t>ó</w:t>
            </w:r>
            <w:r>
              <w:rPr>
                <w:lang w:val="es-ES_tradnl"/>
              </w:rPr>
              <w:t>n y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435 </w:t>
            </w:r>
            <w:r>
              <w:rPr>
                <w:noProof/>
                <w:sz w:val="16"/>
              </w:rPr>
              <w:br/>
            </w:r>
            <w:r>
              <w:rPr>
                <w:noProof/>
                <w:sz w:val="2"/>
              </w:rPr>
              <w:t>87b73799-90a6-431c-9c2e-dc89fc9d4378</w:t>
            </w:r>
          </w:p>
        </w:tc>
        <w:tc>
          <w:tcPr>
            <w:tcW w:w="7407" w:type="dxa"/>
            <w:shd w:val="clear" w:color="auto" w:fill="F2F2F2" w:themeFill="background1" w:themeFillShade="F2"/>
          </w:tcPr>
          <w:p w:rsidR="00000000" w:rsidRDefault="00074CE3">
            <w:pPr>
              <w:rPr>
                <w:noProof/>
              </w:rPr>
            </w:pPr>
            <w:r>
              <w:rPr>
                <w:noProof/>
              </w:rPr>
              <w:t>Otherwise the event will not get recorded.</w:t>
            </w:r>
          </w:p>
        </w:tc>
        <w:tc>
          <w:tcPr>
            <w:tcW w:w="7407" w:type="dxa"/>
          </w:tcPr>
          <w:p w:rsidR="00000000" w:rsidRDefault="00074CE3">
            <w:pPr>
              <w:rPr>
                <w:lang w:val="es-ES_tradnl"/>
              </w:rPr>
            </w:pPr>
            <w:r>
              <w:rPr>
                <w:lang w:val="es-ES_tradnl"/>
              </w:rPr>
              <w:t>De lo contrar</w:t>
            </w:r>
            <w:r>
              <w:rPr>
                <w:lang w:val="es-ES_tradnl"/>
              </w:rPr>
              <w:t>io, el evento no se grabar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436 </w:t>
            </w:r>
            <w:r>
              <w:rPr>
                <w:noProof/>
                <w:sz w:val="16"/>
              </w:rPr>
              <w:br/>
            </w:r>
            <w:r>
              <w:rPr>
                <w:noProof/>
                <w:sz w:val="2"/>
              </w:rPr>
              <w:t>669f6a9d-3dc8-4463-b103-89f721006ebb</w:t>
            </w:r>
          </w:p>
        </w:tc>
        <w:tc>
          <w:tcPr>
            <w:tcW w:w="7407" w:type="dxa"/>
            <w:shd w:val="clear" w:color="auto" w:fill="F2F2F2" w:themeFill="background1" w:themeFillShade="F2"/>
          </w:tcPr>
          <w:p w:rsidR="00000000" w:rsidRDefault="00074CE3">
            <w:pPr>
              <w:rPr>
                <w:noProof/>
              </w:rPr>
            </w:pPr>
            <w:r>
              <w:rPr>
                <w:noProof/>
              </w:rPr>
              <w:t>Reports</w:t>
            </w:r>
          </w:p>
        </w:tc>
        <w:tc>
          <w:tcPr>
            <w:tcW w:w="7407" w:type="dxa"/>
          </w:tcPr>
          <w:p w:rsidR="00000000" w:rsidRDefault="00074CE3">
            <w:pPr>
              <w:rPr>
                <w:lang w:val="es-ES_tradnl"/>
              </w:rPr>
            </w:pPr>
            <w:r>
              <w:rPr>
                <w:lang w:val="es-ES_tradnl"/>
              </w:rPr>
              <w:t>Informes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437 </w:t>
            </w:r>
            <w:r>
              <w:rPr>
                <w:noProof/>
                <w:sz w:val="16"/>
              </w:rPr>
              <w:br/>
            </w:r>
            <w:r>
              <w:rPr>
                <w:noProof/>
                <w:sz w:val="2"/>
              </w:rPr>
              <w:t>9f769c61-1706-40dc-82ee-657b7ecdf458</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includes a number of reports that pertain to video playback.</w:t>
            </w:r>
          </w:p>
        </w:tc>
        <w:tc>
          <w:tcPr>
            <w:tcW w:w="7407" w:type="dxa"/>
          </w:tcPr>
          <w:p w:rsidR="00000000" w:rsidRDefault="00074CE3">
            <w:pPr>
              <w:rPr>
                <w:lang w:val="es-ES_tradnl"/>
              </w:rPr>
            </w:pPr>
            <w:r>
              <w:rPr>
                <w:lang w:val="es-ES_tradnl"/>
              </w:rPr>
              <w:t xml:space="preserve">La </w:t>
            </w:r>
            <w:r>
              <w:rPr>
                <w:rStyle w:val="mqInternal"/>
                <w:noProof/>
                <w:lang w:val="es-ES_tradnl"/>
              </w:rPr>
              <w:t>[1}[2]{3]</w:t>
            </w:r>
            <w:r>
              <w:rPr>
                <w:lang w:val="es-ES_tradnl"/>
              </w:rPr>
              <w:t xml:space="preserve"> </w:t>
            </w:r>
            <w:r>
              <w:rPr>
                <w:rStyle w:val="mqInternal"/>
                <w:noProof/>
                <w:lang w:val="es-ES_tradnl"/>
              </w:rPr>
              <w:t>[1}[5]{3]</w:t>
            </w:r>
            <w:r>
              <w:rPr>
                <w:lang w:val="es-ES_tradnl"/>
              </w:rPr>
              <w:t xml:space="preserve"> </w:t>
            </w:r>
            <w:r>
              <w:rPr>
                <w:lang w:val="es-ES_tradnl"/>
              </w:rPr>
              <w:t>Media Framework incluye varios informes relacionados con la reproducci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438 </w:t>
            </w:r>
            <w:r>
              <w:rPr>
                <w:noProof/>
                <w:sz w:val="16"/>
              </w:rPr>
              <w:br/>
            </w:r>
            <w:r>
              <w:rPr>
                <w:noProof/>
                <w:sz w:val="2"/>
              </w:rPr>
              <w:t>af1d82dc-a5bd-45c2-bd4d-fc102790b18b</w:t>
            </w:r>
          </w:p>
        </w:tc>
        <w:tc>
          <w:tcPr>
            <w:tcW w:w="7407" w:type="dxa"/>
            <w:shd w:val="clear" w:color="auto" w:fill="F2F2F2" w:themeFill="background1" w:themeFillShade="F2"/>
          </w:tcPr>
          <w:p w:rsidR="00000000" w:rsidRDefault="00074CE3">
            <w:pPr>
              <w:rPr>
                <w:noProof/>
              </w:rPr>
            </w:pPr>
            <w:r>
              <w:rPr>
                <w:noProof/>
              </w:rPr>
              <w:t>Started Playback</w:t>
            </w:r>
          </w:p>
        </w:tc>
        <w:tc>
          <w:tcPr>
            <w:tcW w:w="7407" w:type="dxa"/>
          </w:tcPr>
          <w:p w:rsidR="00000000" w:rsidRDefault="00074CE3">
            <w:pPr>
              <w:rPr>
                <w:lang w:val="es-ES_tradnl"/>
              </w:rPr>
            </w:pPr>
            <w:r>
              <w:rPr>
                <w:lang w:val="es-ES_tradnl"/>
              </w:rPr>
              <w:t>Reproducci</w:t>
            </w:r>
            <w:r>
              <w:rPr>
                <w:lang w:val="es-ES_tradnl"/>
              </w:rPr>
              <w:t>ó</w:t>
            </w:r>
            <w:r>
              <w:rPr>
                <w:lang w:val="es-ES_tradnl"/>
              </w:rPr>
              <w:t>n iniciada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439 </w:t>
            </w:r>
            <w:r>
              <w:rPr>
                <w:noProof/>
                <w:sz w:val="16"/>
              </w:rPr>
              <w:br/>
            </w:r>
            <w:r>
              <w:rPr>
                <w:noProof/>
                <w:sz w:val="2"/>
              </w:rPr>
              <w:t>43a9034e-2b61-43d6-a526-b4af7628913b</w:t>
            </w:r>
          </w:p>
        </w:tc>
        <w:tc>
          <w:tcPr>
            <w:tcW w:w="7407" w:type="dxa"/>
            <w:shd w:val="clear" w:color="auto" w:fill="F2F2F2" w:themeFill="background1" w:themeFillShade="F2"/>
          </w:tcPr>
          <w:p w:rsidR="00000000" w:rsidRDefault="00074CE3">
            <w:pPr>
              <w:rPr>
                <w:noProof/>
              </w:rPr>
            </w:pPr>
            <w:r>
              <w:rPr>
                <w:noProof/>
              </w:rPr>
              <w:t>This report shows a list of the videos that have triggered the video started event.</w:t>
            </w:r>
          </w:p>
        </w:tc>
        <w:tc>
          <w:tcPr>
            <w:tcW w:w="7407" w:type="dxa"/>
          </w:tcPr>
          <w:p w:rsidR="00000000" w:rsidRDefault="00074CE3">
            <w:pPr>
              <w:rPr>
                <w:lang w:val="es-ES_tradnl"/>
              </w:rPr>
            </w:pPr>
            <w:r>
              <w:rPr>
                <w:lang w:val="es-ES_tradnl"/>
              </w:rPr>
              <w:t>Este informe muestra una lista de los videos que han activado el evento de inicio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441 </w:t>
            </w:r>
            <w:r>
              <w:rPr>
                <w:noProof/>
                <w:sz w:val="16"/>
              </w:rPr>
              <w:br/>
            </w:r>
            <w:r>
              <w:rPr>
                <w:noProof/>
                <w:sz w:val="2"/>
              </w:rPr>
              <w:t>2221c00d-0c16-4c47-8b6f-a77b8bfe0b41</w:t>
            </w:r>
          </w:p>
        </w:tc>
        <w:tc>
          <w:tcPr>
            <w:tcW w:w="7407" w:type="dxa"/>
            <w:shd w:val="clear" w:color="auto" w:fill="F2F2F2" w:themeFill="background1" w:themeFillShade="F2"/>
          </w:tcPr>
          <w:p w:rsidR="00000000" w:rsidRDefault="00074CE3">
            <w:pPr>
              <w:rPr>
                <w:noProof/>
              </w:rPr>
            </w:pPr>
            <w:r>
              <w:rPr>
                <w:noProof/>
              </w:rPr>
              <w:t>Completed Playback</w:t>
            </w:r>
          </w:p>
        </w:tc>
        <w:tc>
          <w:tcPr>
            <w:tcW w:w="7407" w:type="dxa"/>
          </w:tcPr>
          <w:p w:rsidR="00000000" w:rsidRDefault="00074CE3">
            <w:pPr>
              <w:rPr>
                <w:lang w:val="es-ES_tradnl"/>
              </w:rPr>
            </w:pPr>
            <w:r>
              <w:rPr>
                <w:lang w:val="es-ES_tradnl"/>
              </w:rPr>
              <w:t>Reproducci</w:t>
            </w:r>
            <w:r>
              <w:rPr>
                <w:lang w:val="es-ES_tradnl"/>
              </w:rPr>
              <w:t>ó</w:t>
            </w:r>
            <w:r>
              <w:rPr>
                <w:lang w:val="es-ES_tradnl"/>
              </w:rPr>
              <w:t>n completada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442 </w:t>
            </w:r>
            <w:r>
              <w:rPr>
                <w:noProof/>
                <w:sz w:val="16"/>
              </w:rPr>
              <w:br/>
            </w:r>
            <w:r>
              <w:rPr>
                <w:noProof/>
                <w:sz w:val="2"/>
              </w:rPr>
              <w:t>18c2c2f5-bda6-4a98-a2b5-dbf7200d47fa</w:t>
            </w:r>
          </w:p>
        </w:tc>
        <w:tc>
          <w:tcPr>
            <w:tcW w:w="7407" w:type="dxa"/>
            <w:shd w:val="clear" w:color="auto" w:fill="F2F2F2" w:themeFill="background1" w:themeFillShade="F2"/>
          </w:tcPr>
          <w:p w:rsidR="00000000" w:rsidRDefault="00074CE3">
            <w:pPr>
              <w:rPr>
                <w:noProof/>
              </w:rPr>
            </w:pPr>
            <w:r>
              <w:rPr>
                <w:noProof/>
              </w:rPr>
              <w:t>This report shows a list of the videos that have triggered the video completed event.</w:t>
            </w:r>
          </w:p>
        </w:tc>
        <w:tc>
          <w:tcPr>
            <w:tcW w:w="7407" w:type="dxa"/>
          </w:tcPr>
          <w:p w:rsidR="00000000" w:rsidRDefault="00074CE3">
            <w:pPr>
              <w:rPr>
                <w:lang w:val="es-ES_tradnl"/>
              </w:rPr>
            </w:pPr>
            <w:r>
              <w:rPr>
                <w:lang w:val="es-ES_tradnl"/>
              </w:rPr>
              <w:t>Este informe muestra una lista de los videos que han activado el evento de video completado.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444 </w:t>
            </w:r>
            <w:r>
              <w:rPr>
                <w:noProof/>
                <w:sz w:val="16"/>
              </w:rPr>
              <w:br/>
            </w:r>
            <w:r>
              <w:rPr>
                <w:noProof/>
                <w:sz w:val="2"/>
              </w:rPr>
              <w:t>9c6fc7cd-e08e-4</w:t>
            </w:r>
            <w:r>
              <w:rPr>
                <w:noProof/>
                <w:sz w:val="2"/>
              </w:rPr>
              <w:t>b55-b924-9f34899ad100</w:t>
            </w:r>
          </w:p>
        </w:tc>
        <w:tc>
          <w:tcPr>
            <w:tcW w:w="7407" w:type="dxa"/>
            <w:shd w:val="clear" w:color="auto" w:fill="F2F2F2" w:themeFill="background1" w:themeFillShade="F2"/>
          </w:tcPr>
          <w:p w:rsidR="00000000" w:rsidRDefault="00074CE3">
            <w:pPr>
              <w:rPr>
                <w:noProof/>
              </w:rPr>
            </w:pPr>
            <w:r>
              <w:rPr>
                <w:noProof/>
              </w:rPr>
              <w:t>Incomplete Playback</w:t>
            </w:r>
          </w:p>
        </w:tc>
        <w:tc>
          <w:tcPr>
            <w:tcW w:w="7407" w:type="dxa"/>
          </w:tcPr>
          <w:p w:rsidR="00000000" w:rsidRDefault="00074CE3">
            <w:pPr>
              <w:rPr>
                <w:lang w:val="es-ES_tradnl"/>
              </w:rPr>
            </w:pPr>
            <w:r>
              <w:rPr>
                <w:lang w:val="es-ES_tradnl"/>
              </w:rPr>
              <w:t>Reproducci</w:t>
            </w:r>
            <w:r>
              <w:rPr>
                <w:lang w:val="es-ES_tradnl"/>
              </w:rPr>
              <w:t>ó</w:t>
            </w:r>
            <w:r>
              <w:rPr>
                <w:lang w:val="es-ES_tradnl"/>
              </w:rPr>
              <w:t>n incompleta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445 </w:t>
            </w:r>
            <w:r>
              <w:rPr>
                <w:noProof/>
                <w:sz w:val="16"/>
              </w:rPr>
              <w:br/>
            </w:r>
            <w:r>
              <w:rPr>
                <w:noProof/>
                <w:sz w:val="2"/>
              </w:rPr>
              <w:t>2c11ec97-fea6-454c-8316-b4192e46f41c</w:t>
            </w:r>
          </w:p>
        </w:tc>
        <w:tc>
          <w:tcPr>
            <w:tcW w:w="7407" w:type="dxa"/>
            <w:shd w:val="clear" w:color="auto" w:fill="F2F2F2" w:themeFill="background1" w:themeFillShade="F2"/>
          </w:tcPr>
          <w:p w:rsidR="00000000" w:rsidRDefault="00074CE3">
            <w:pPr>
              <w:rPr>
                <w:noProof/>
              </w:rPr>
            </w:pPr>
            <w:r>
              <w:rPr>
                <w:noProof/>
              </w:rPr>
              <w:t>This report shows a list of the videos that have triggered the video started event but not the video completed event.</w:t>
            </w:r>
          </w:p>
        </w:tc>
        <w:tc>
          <w:tcPr>
            <w:tcW w:w="7407" w:type="dxa"/>
          </w:tcPr>
          <w:p w:rsidR="00000000" w:rsidRDefault="00074CE3">
            <w:pPr>
              <w:rPr>
                <w:lang w:val="es-ES_tradnl"/>
              </w:rPr>
            </w:pPr>
            <w:r>
              <w:rPr>
                <w:lang w:val="es-ES_tradnl"/>
              </w:rPr>
              <w:t>Este informe muestra una lista de los videos que han activado el evento de inicio de video, pero no el evento de finalizaci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447 </w:t>
            </w:r>
            <w:r>
              <w:rPr>
                <w:noProof/>
                <w:sz w:val="16"/>
              </w:rPr>
              <w:br/>
            </w:r>
            <w:r>
              <w:rPr>
                <w:noProof/>
                <w:sz w:val="2"/>
              </w:rPr>
              <w:t>c3dab854-e506-4e1d-9cbd-d7cbb2b647bc</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w:t>
            </w:r>
            <w:r>
              <w:rPr>
                <w:rStyle w:val="mqInternal"/>
                <w:noProof/>
              </w:rPr>
              <w:t>[2}[3}</w:t>
            </w:r>
            <w:r>
              <w:rPr>
                <w:noProof/>
              </w:rPr>
              <w:t>Comments or suggestions?</w:t>
            </w:r>
            <w:r>
              <w:rPr>
                <w:rStyle w:val="mqInternal"/>
                <w:noProof/>
              </w:rPr>
              <w:t>{4]</w:t>
            </w:r>
            <w:r>
              <w:rPr>
                <w:noProof/>
              </w:rPr>
              <w:t xml:space="preserve"> </w:t>
            </w:r>
            <w:r>
              <w:rPr>
                <w:rStyle w:val="mqInternal"/>
                <w:noProof/>
              </w:rPr>
              <w:t>{5]</w:t>
            </w:r>
          </w:p>
        </w:tc>
        <w:tc>
          <w:tcPr>
            <w:tcW w:w="7407" w:type="dxa"/>
          </w:tcPr>
          <w:p w:rsidR="00000000" w:rsidRDefault="00074CE3">
            <w:pPr>
              <w:rPr>
                <w:lang w:val="es-ES_tradnl"/>
              </w:rPr>
            </w:pPr>
            <w:r>
              <w:rPr>
                <w:rStyle w:val="mqInternal"/>
                <w:noProof/>
                <w:lang w:val="es-ES_tradnl"/>
              </w:rPr>
              <w:t>[1]</w:t>
            </w:r>
            <w:r>
              <w:rPr>
                <w:lang w:val="es-ES_tradnl"/>
              </w:rPr>
              <w:t xml:space="preserve"> </w:t>
            </w:r>
            <w:r>
              <w:rPr>
                <w:rStyle w:val="mqInternal"/>
                <w:noProof/>
                <w:lang w:val="es-ES_tradnl"/>
              </w:rPr>
              <w:t>[2}[3}</w:t>
            </w:r>
            <w:r>
              <w:rPr>
                <w:lang w:val="es-ES_tradnl"/>
              </w:rPr>
              <w:t>¿</w:t>
            </w:r>
            <w:r>
              <w:rPr>
                <w:lang w:val="es-ES_tradnl"/>
              </w:rPr>
              <w:t>Comentarios o sugerencia</w:t>
            </w:r>
            <w:r>
              <w:rPr>
                <w:lang w:val="es-ES_tradnl"/>
              </w:rPr>
              <w:t>s?</w:t>
            </w:r>
            <w:r>
              <w:rPr>
                <w:rStyle w:val="mqInternal"/>
                <w:noProof/>
                <w:lang w:val="es-ES_tradnl"/>
              </w:rPr>
              <w:t>{4]</w:t>
            </w:r>
            <w:r>
              <w:rPr>
                <w:lang w:val="es-ES_tradnl"/>
              </w:rPr>
              <w:t xml:space="preserve"> </w:t>
            </w:r>
            <w:r>
              <w:rPr>
                <w:rStyle w:val="mqInternal"/>
                <w:noProof/>
                <w:lang w:val="es-ES_tradnl"/>
              </w:rPr>
              <w:t>{5]</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80ef2a29-c8dc-4ae2-9f03-370a0fbb4fdd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412c9447-d5f1-4aff-88ed-4bbdc8f1cf18</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841ef837-939e-4eed-9653-5f1af9781835</w:t>
            </w:r>
          </w:p>
        </w:tc>
        <w:tc>
          <w:tcPr>
            <w:tcW w:w="7407" w:type="dxa"/>
            <w:shd w:val="clear" w:color="auto" w:fill="F2F2F2" w:themeFill="background1" w:themeFillShade="F2"/>
          </w:tcPr>
          <w:p w:rsidR="00000000" w:rsidRDefault="00074CE3">
            <w:pPr>
              <w:rPr>
                <w:noProof/>
              </w:rPr>
            </w:pPr>
            <w:r>
              <w:rPr>
                <w:noProof/>
              </w:rPr>
              <w:t>Sitecore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Sitecore: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23395564-ab6b-4758-8361-2b12476918f4</w:t>
            </w:r>
          </w:p>
        </w:tc>
        <w:tc>
          <w:tcPr>
            <w:tcW w:w="7407" w:type="dxa"/>
            <w:shd w:val="clear" w:color="auto" w:fill="F2F2F2" w:themeFill="background1" w:themeFillShade="F2"/>
          </w:tcPr>
          <w:p w:rsidR="00000000" w:rsidRDefault="00074CE3">
            <w:pPr>
              <w:rPr>
                <w:noProof/>
              </w:rPr>
            </w:pPr>
            <w:r>
              <w:rPr>
                <w:noProof/>
              </w:rPr>
              <w:t>This section contains topics the Sitecore connector for Video Cloud. parent:</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sobre el conector de Sitecore para Video Cloud. padre: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 </w:t>
            </w:r>
            <w:r>
              <w:rPr>
                <w:noProof/>
                <w:sz w:val="16"/>
              </w:rPr>
              <w:br/>
            </w:r>
            <w:r>
              <w:rPr>
                <w:noProof/>
                <w:sz w:val="2"/>
              </w:rPr>
              <w:t>48b94b9f-2b84-4c38-a7b6-8fec0898a021</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b85bf3d1-e440-4486-abff-6a912fc7a66d</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37d734cb-e292-4264-b80d-a76e29b0f870</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270e8bb7-d217-425d-8fd0-ae2b0bbabbdb</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w:t>
            </w:r>
            <w:r>
              <w:rPr>
                <w:lang w:val="es-ES_tradnl"/>
              </w:rPr>
              <w:t xml:space="preserve">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f8cc9184-2cde-407b-8939-303999476879</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72e71ca9-d417-44cf-90bc-dd99de45a207</w:t>
            </w:r>
          </w:p>
        </w:tc>
        <w:tc>
          <w:tcPr>
            <w:tcW w:w="7407" w:type="dxa"/>
            <w:shd w:val="clear" w:color="auto" w:fill="F2F2F2" w:themeFill="background1" w:themeFillShade="F2"/>
          </w:tcPr>
          <w:p w:rsidR="00000000" w:rsidRDefault="00074CE3">
            <w:pPr>
              <w:rPr>
                <w:noProof/>
              </w:rPr>
            </w:pPr>
            <w:r>
              <w:rPr>
                <w:noProof/>
              </w:rPr>
              <w:t>\{% for item in site.data.navigation %} \{% if item.name == page.title %} \{% for entry in item.docs %}</w:t>
            </w:r>
          </w:p>
        </w:tc>
        <w:tc>
          <w:tcPr>
            <w:tcW w:w="7407" w:type="dxa"/>
          </w:tcPr>
          <w:p w:rsidR="00000000" w:rsidRDefault="00074CE3">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47f09b45-3819-4faf-8ae2-57fee50aa72b</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5d74</w:t>
            </w:r>
            <w:r>
              <w:rPr>
                <w:noProof/>
                <w:sz w:val="2"/>
              </w:rPr>
              <w:t>cc5c-8949-43f8-a347-58eabfb46145</w:t>
            </w:r>
          </w:p>
        </w:tc>
        <w:tc>
          <w:tcPr>
            <w:tcW w:w="7407" w:type="dxa"/>
            <w:shd w:val="clear" w:color="auto" w:fill="F2F2F2" w:themeFill="background1" w:themeFillShade="F2"/>
          </w:tcPr>
          <w:p w:rsidR="00000000" w:rsidRDefault="00074CE3">
            <w:pPr>
              <w:rPr>
                <w:noProof/>
              </w:rPr>
            </w:pPr>
            <w:r>
              <w:rPr>
                <w:noProof/>
              </w:rPr>
              <w:t>\{% for subentry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100cb95c-8690-454e-93b4-e7ae91f42613</w:t>
            </w:r>
          </w:p>
        </w:tc>
        <w:tc>
          <w:tcPr>
            <w:tcW w:w="7407" w:type="dxa"/>
            <w:shd w:val="clear" w:color="auto" w:fill="F2F2F2" w:themeFill="background1" w:themeFillShade="F2"/>
          </w:tcPr>
          <w:p w:rsidR="00000000" w:rsidRDefault="00074CE3">
            <w:pPr>
              <w:rPr>
                <w:noProof/>
              </w:rPr>
            </w:pPr>
            <w:r>
              <w:rPr>
                <w:rStyle w:val="mqInternal"/>
                <w:noProof/>
              </w:rPr>
              <w:t>[1}</w:t>
            </w:r>
            <w:r>
              <w:rPr>
                <w:noProof/>
              </w:rPr>
              <w:t>\{\{ subentry.name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e7caa099-bd3c-46f7-8b8a-29dd067baf9f</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w:t>
            </w: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f40e7717-92f5-4182-b71a-6a6763ffff12</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c11105a3-21cd-41e4-905d-61d23b496b13</w:t>
            </w:r>
          </w:p>
        </w:tc>
        <w:tc>
          <w:tcPr>
            <w:tcW w:w="7407" w:type="dxa"/>
            <w:shd w:val="clear" w:color="auto" w:fill="F2F2F2" w:themeFill="background1" w:themeFillShade="F2"/>
          </w:tcPr>
          <w:p w:rsidR="00000000" w:rsidRDefault="00074CE3">
            <w:pPr>
              <w:rPr>
                <w:noProof/>
              </w:rPr>
            </w:pPr>
            <w:r>
              <w:rPr>
                <w:noProof/>
              </w:rPr>
              <w:t>\{% endfor %} \{% endif %} \{% endfor %}</w:t>
            </w:r>
          </w:p>
        </w:tc>
        <w:tc>
          <w:tcPr>
            <w:tcW w:w="7407" w:type="dxa"/>
          </w:tcPr>
          <w:p w:rsidR="00000000" w:rsidRDefault="00074CE3">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contact-sales.html</w:t>
            </w:r>
          </w:p>
          <w:p w:rsidR="00000000" w:rsidRDefault="00074CE3">
            <w:pPr>
              <w:jc w:val="center"/>
              <w:rPr>
                <w:b/>
                <w:noProof/>
              </w:rPr>
            </w:pPr>
            <w:r>
              <w:rPr>
                <w:b/>
                <w:noProof/>
              </w:rPr>
              <w:t>MQ971010 8232cc6b-f19c-4427-b247-8fdfd4a95df6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49301a25-9d95-4403-95c9-01bd73aec66b</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26423562-4be0-487b-ae45-3a05ccc6ec85</w:t>
            </w:r>
          </w:p>
        </w:tc>
        <w:tc>
          <w:tcPr>
            <w:tcW w:w="7407" w:type="dxa"/>
            <w:shd w:val="clear" w:color="auto" w:fill="F2F2F2" w:themeFill="background1" w:themeFillShade="F2"/>
          </w:tcPr>
          <w:p w:rsidR="00000000" w:rsidRDefault="00074CE3">
            <w:pPr>
              <w:rPr>
                <w:noProof/>
              </w:rPr>
            </w:pPr>
            <w:r>
              <w:rPr>
                <w:noProof/>
              </w:rPr>
              <w:t>Contacting Brightcove Sales description:</w:t>
            </w:r>
          </w:p>
        </w:tc>
        <w:tc>
          <w:tcPr>
            <w:tcW w:w="7407" w:type="dxa"/>
          </w:tcPr>
          <w:p w:rsidR="00000000" w:rsidRDefault="00074CE3">
            <w:pPr>
              <w:rPr>
                <w:lang w:val="es-ES_tradnl"/>
              </w:rPr>
            </w:pPr>
            <w:r>
              <w:rPr>
                <w:lang w:val="es-ES_tradnl"/>
              </w:rPr>
              <w:t>C</w:t>
            </w:r>
            <w:r>
              <w:rPr>
                <w:lang w:val="es-ES_tradnl"/>
              </w:rPr>
              <w:t>ó</w:t>
            </w:r>
            <w:r>
              <w:rPr>
                <w:lang w:val="es-ES_tradnl"/>
              </w:rPr>
              <w:t>mo ponerse en contacto con Brightcove Descripci</w:t>
            </w:r>
            <w:r>
              <w:rPr>
                <w:lang w:val="es-ES_tradnl"/>
              </w:rPr>
              <w:t>ó</w:t>
            </w:r>
            <w:r>
              <w:rPr>
                <w:lang w:val="es-ES_tradnl"/>
              </w:rPr>
              <w:t>n de ventas: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98800e13-d644-4e95-a70a-781b0bcbc7da</w:t>
            </w:r>
          </w:p>
        </w:tc>
        <w:tc>
          <w:tcPr>
            <w:tcW w:w="7407" w:type="dxa"/>
            <w:shd w:val="clear" w:color="auto" w:fill="F2F2F2" w:themeFill="background1" w:themeFillShade="F2"/>
          </w:tcPr>
          <w:p w:rsidR="00000000" w:rsidRDefault="00074CE3">
            <w:pPr>
              <w:rPr>
                <w:noProof/>
              </w:rPr>
            </w:pPr>
            <w:r>
              <w:rPr>
                <w:noProof/>
              </w:rPr>
              <w:t>'In this topic you will learn how to contact Brightcove Sales or your Account Manager.' parent:</w:t>
            </w:r>
          </w:p>
        </w:tc>
        <w:tc>
          <w:tcPr>
            <w:tcW w:w="7407" w:type="dxa"/>
          </w:tcPr>
          <w:p w:rsidR="00000000" w:rsidRDefault="00074CE3">
            <w:pPr>
              <w:rPr>
                <w:lang w:val="es-ES_tradnl"/>
              </w:rPr>
            </w:pPr>
            <w:r>
              <w:rPr>
                <w:lang w:val="es-ES_tradnl"/>
              </w:rPr>
              <w:t>"En este tema, aprender</w:t>
            </w:r>
            <w:r>
              <w:rPr>
                <w:lang w:val="es-ES_tradnl"/>
              </w:rPr>
              <w:t>á</w:t>
            </w:r>
            <w:r>
              <w:rPr>
                <w:lang w:val="es-ES_tradnl"/>
              </w:rPr>
              <w:t xml:space="preserve"> a ponerse en contacto con el departamento de ventas de Brightcove o con su administrador de cuentas".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9e69ea49-0595-4786-af21-993c7b4485ca</w:t>
            </w:r>
          </w:p>
        </w:tc>
        <w:tc>
          <w:tcPr>
            <w:tcW w:w="7407" w:type="dxa"/>
            <w:shd w:val="clear" w:color="auto" w:fill="F2F2F2" w:themeFill="background1" w:themeFillShade="F2"/>
          </w:tcPr>
          <w:p w:rsidR="00000000" w:rsidRDefault="00074CE3">
            <w:pPr>
              <w:rPr>
                <w:noProof/>
              </w:rPr>
            </w:pPr>
            <w:r>
              <w:rPr>
                <w:noProof/>
              </w:rPr>
              <w:t>Support ---</w:t>
            </w:r>
          </w:p>
        </w:tc>
        <w:tc>
          <w:tcPr>
            <w:tcW w:w="7407" w:type="dxa"/>
          </w:tcPr>
          <w:p w:rsidR="00000000" w:rsidRDefault="00074CE3">
            <w:pPr>
              <w:rPr>
                <w:lang w:val="es-ES_tradnl"/>
              </w:rPr>
            </w:pPr>
            <w:r>
              <w:rPr>
                <w:lang w:val="es-ES_tradnl"/>
              </w:rPr>
              <w:t>Apoyo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a0fde8e8-90ff-47dd-83f6-dd4ae1daf5a9</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w:t>
            </w:r>
            <w:r>
              <w:rPr>
                <w:lang w:val="es-ES_tradnl"/>
              </w:rPr>
              <w:t>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090bc6ff-48af-47a8-98f5-b6d18b05bb02</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01dd877f-1924-47f2-9e12-eebd5d0ffc46</w:t>
            </w:r>
          </w:p>
        </w:tc>
        <w:tc>
          <w:tcPr>
            <w:tcW w:w="7407" w:type="dxa"/>
            <w:shd w:val="clear" w:color="auto" w:fill="F2F2F2" w:themeFill="background1" w:themeFillShade="F2"/>
          </w:tcPr>
          <w:p w:rsidR="00000000" w:rsidRDefault="00074CE3">
            <w:pPr>
              <w:rPr>
                <w:noProof/>
              </w:rPr>
            </w:pPr>
            <w:r>
              <w:rPr>
                <w:noProof/>
              </w:rPr>
              <w:t>New to Brightcove?</w:t>
            </w:r>
          </w:p>
        </w:tc>
        <w:tc>
          <w:tcPr>
            <w:tcW w:w="7407" w:type="dxa"/>
          </w:tcPr>
          <w:p w:rsidR="00000000" w:rsidRDefault="00074CE3">
            <w:pPr>
              <w:rPr>
                <w:lang w:val="es-ES_tradnl"/>
              </w:rPr>
            </w:pPr>
            <w:r>
              <w:rPr>
                <w:lang w:val="es-ES_tradnl"/>
              </w:rPr>
              <w:t>¿</w:t>
            </w:r>
            <w:r>
              <w:rPr>
                <w:lang w:val="es-ES_tradnl"/>
              </w:rPr>
              <w:t>Nuevo en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28b21c39-266d-4099-90c3-a7dd15d2a0e0</w:t>
            </w:r>
          </w:p>
        </w:tc>
        <w:tc>
          <w:tcPr>
            <w:tcW w:w="7407" w:type="dxa"/>
            <w:shd w:val="clear" w:color="auto" w:fill="F2F2F2" w:themeFill="background1" w:themeFillShade="F2"/>
          </w:tcPr>
          <w:p w:rsidR="00000000" w:rsidRDefault="00074CE3">
            <w:pPr>
              <w:rPr>
                <w:noProof/>
              </w:rPr>
            </w:pPr>
            <w:r>
              <w:rPr>
                <w:noProof/>
              </w:rPr>
              <w:t>If you are new to Brightcove and</w:t>
            </w:r>
            <w:r>
              <w:rPr>
                <w:noProof/>
              </w:rPr>
              <w:t xml:space="preserve">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074CE3">
            <w:pPr>
              <w:rPr>
                <w:lang w:val="es-ES_tradnl"/>
              </w:rPr>
            </w:pPr>
            <w:r>
              <w:rPr>
                <w:lang w:val="es-ES_tradnl"/>
              </w:rPr>
              <w:t>Si es nuevo en Brightcove y est</w:t>
            </w:r>
            <w:r>
              <w:rPr>
                <w:lang w:val="es-ES_tradnl"/>
              </w:rPr>
              <w:t>á</w:t>
            </w:r>
            <w:r>
              <w:rPr>
                <w:lang w:val="es-ES_tradnl"/>
              </w:rPr>
              <w:t xml:space="preserve"> interesado en adquirir productos o servicios de Brightcove, puede ponerse en contacto con nuestra organizaci</w:t>
            </w:r>
            <w:r>
              <w:rPr>
                <w:lang w:val="es-ES_tradnl"/>
              </w:rPr>
              <w:t>ó</w:t>
            </w:r>
            <w:r>
              <w:rPr>
                <w:lang w:val="es-ES_tradnl"/>
              </w:rPr>
              <w:t xml:space="preserve">n de ventas en </w:t>
            </w:r>
            <w:r>
              <w:rPr>
                <w:rStyle w:val="mqInternal"/>
                <w:noProof/>
                <w:lang w:val="es-ES_tradnl"/>
              </w:rPr>
              <w:t>[1}</w:t>
            </w:r>
            <w:r>
              <w:rPr>
                <w:lang w:val="es-ES_tradnl"/>
              </w:rPr>
              <w:t>esta p</w:t>
            </w:r>
            <w:r>
              <w:rPr>
                <w:lang w:val="es-ES_tradnl"/>
              </w:rPr>
              <w:t>á</w:t>
            </w:r>
            <w:r>
              <w:rPr>
                <w:lang w:val="es-ES_tradnl"/>
              </w:rPr>
              <w:t>gina</w:t>
            </w:r>
            <w:r>
              <w:rPr>
                <w:rStyle w:val="mqInternal"/>
                <w:noProof/>
                <w:lang w:val="es-ES_tradnl"/>
              </w:rPr>
              <w:t>{2]</w:t>
            </w:r>
            <w:r>
              <w:rPr>
                <w:lang w:val="es-ES_tradnl"/>
              </w:rPr>
              <w:t xml:space="preserve"> y completando el formulario, o llamando a uno de los n</w:t>
            </w:r>
            <w:r>
              <w:rPr>
                <w:lang w:val="es-ES_tradnl"/>
              </w:rPr>
              <w:t>ú</w:t>
            </w:r>
            <w:r>
              <w:rPr>
                <w:lang w:val="es-ES_tradnl"/>
              </w:rPr>
              <w:t>meros de tel</w:t>
            </w:r>
            <w:r>
              <w:rPr>
                <w:lang w:val="es-ES_tradnl"/>
              </w:rPr>
              <w:t>é</w:t>
            </w:r>
            <w:r>
              <w:rPr>
                <w:lang w:val="es-ES_tradnl"/>
              </w:rPr>
              <w:t>fono que apar</w:t>
            </w:r>
            <w:r>
              <w:rPr>
                <w:lang w:val="es-ES_tradnl"/>
              </w:rPr>
              <w:t>ecen al final de esa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61795390-053f-42ca-8583-591c444f7841</w:t>
            </w:r>
          </w:p>
        </w:tc>
        <w:tc>
          <w:tcPr>
            <w:tcW w:w="7407" w:type="dxa"/>
            <w:shd w:val="clear" w:color="auto" w:fill="F2F2F2" w:themeFill="background1" w:themeFillShade="F2"/>
          </w:tcPr>
          <w:p w:rsidR="00000000" w:rsidRDefault="00074CE3">
            <w:pPr>
              <w:rPr>
                <w:noProof/>
              </w:rPr>
            </w:pPr>
            <w:r>
              <w:rPr>
                <w:noProof/>
              </w:rPr>
              <w:t>Already a customer?</w:t>
            </w:r>
          </w:p>
        </w:tc>
        <w:tc>
          <w:tcPr>
            <w:tcW w:w="7407" w:type="dxa"/>
          </w:tcPr>
          <w:p w:rsidR="00000000" w:rsidRDefault="00074CE3">
            <w:pPr>
              <w:rPr>
                <w:lang w:val="es-ES_tradnl"/>
              </w:rPr>
            </w:pPr>
            <w:r>
              <w:rPr>
                <w:lang w:val="es-ES_tradnl"/>
              </w:rPr>
              <w:t>¿</w:t>
            </w:r>
            <w:r>
              <w:rPr>
                <w:lang w:val="es-ES_tradnl"/>
              </w:rPr>
              <w:t>Ya eres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d86bb34f-7f92-426d-ba7a-4e3ade723c24</w:t>
            </w:r>
          </w:p>
        </w:tc>
        <w:tc>
          <w:tcPr>
            <w:tcW w:w="7407" w:type="dxa"/>
            <w:shd w:val="clear" w:color="auto" w:fill="F2F2F2" w:themeFill="background1" w:themeFillShade="F2"/>
          </w:tcPr>
          <w:p w:rsidR="00000000" w:rsidRDefault="00074CE3">
            <w:pPr>
              <w:rPr>
                <w:noProof/>
              </w:rPr>
            </w:pPr>
            <w:r>
              <w:rPr>
                <w:noProof/>
              </w:rPr>
              <w:t>If you are already a Brightcove customer and interested in purchasing add-ons, additional products or serv</w:t>
            </w:r>
            <w:r>
              <w:rPr>
                <w:noProof/>
              </w:rPr>
              <w:t>ices, contact you Account Manager.</w:t>
            </w:r>
          </w:p>
        </w:tc>
        <w:tc>
          <w:tcPr>
            <w:tcW w:w="7407" w:type="dxa"/>
          </w:tcPr>
          <w:p w:rsidR="00000000" w:rsidRDefault="00074CE3">
            <w:pPr>
              <w:rPr>
                <w:lang w:val="es-ES_tradnl"/>
              </w:rPr>
            </w:pPr>
            <w:r>
              <w:rPr>
                <w:lang w:val="es-ES_tradnl"/>
              </w:rPr>
              <w:t>Si ya es cliente de Brightcove y est</w:t>
            </w:r>
            <w:r>
              <w:rPr>
                <w:lang w:val="es-ES_tradnl"/>
              </w:rPr>
              <w:t>á</w:t>
            </w:r>
            <w:r>
              <w:rPr>
                <w:lang w:val="es-ES_tradnl"/>
              </w:rPr>
              <w:t xml:space="preserve"> interesado en adquirir complementos, productos o servicios adicionales, p</w:t>
            </w:r>
            <w:r>
              <w:rPr>
                <w:lang w:val="es-ES_tradnl"/>
              </w:rPr>
              <w:t>ó</w:t>
            </w:r>
            <w:r>
              <w:rPr>
                <w:lang w:val="es-ES_tradnl"/>
              </w:rPr>
              <w:t>ngase en contacto con su administrador de cuentas.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3c19c102-8db8-4b80-89ba-d70b8bb563cd</w:t>
            </w:r>
          </w:p>
        </w:tc>
        <w:tc>
          <w:tcPr>
            <w:tcW w:w="7407" w:type="dxa"/>
            <w:shd w:val="clear" w:color="auto" w:fill="F2F2F2" w:themeFill="background1" w:themeFillShade="F2"/>
          </w:tcPr>
          <w:p w:rsidR="00000000" w:rsidRDefault="00074CE3">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074CE3">
            <w:pPr>
              <w:rPr>
                <w:lang w:val="es-ES_tradnl"/>
              </w:rPr>
            </w:pPr>
            <w:r>
              <w:rPr>
                <w:lang w:val="es-ES_tradnl"/>
              </w:rPr>
              <w:t>Si no est</w:t>
            </w:r>
            <w:r>
              <w:rPr>
                <w:lang w:val="es-ES_tradnl"/>
              </w:rPr>
              <w:t>á</w:t>
            </w:r>
            <w:r>
              <w:rPr>
                <w:lang w:val="es-ES_tradnl"/>
              </w:rPr>
              <w:t xml:space="preserve"> seguro de qui</w:t>
            </w:r>
            <w:r>
              <w:rPr>
                <w:lang w:val="es-ES_tradnl"/>
              </w:rPr>
              <w:t>é</w:t>
            </w:r>
            <w:r>
              <w:rPr>
                <w:lang w:val="es-ES_tradnl"/>
              </w:rPr>
              <w:t xml:space="preserve">n es su administrador de cuentas, </w:t>
            </w:r>
            <w:r>
              <w:rPr>
                <w:rStyle w:val="mqInternal"/>
                <w:noProof/>
                <w:lang w:val="es-ES_tradnl"/>
              </w:rPr>
              <w:t>[1}</w:t>
            </w:r>
            <w:r>
              <w:rPr>
                <w:lang w:val="es-ES_tradnl"/>
              </w:rPr>
              <w:t>abrir un caso de soporte</w:t>
            </w:r>
            <w:r>
              <w:rPr>
                <w:rStyle w:val="mqInternal"/>
                <w:noProof/>
                <w:lang w:val="es-ES_tradnl"/>
              </w:rPr>
              <w:t>{2]</w:t>
            </w:r>
            <w:r>
              <w:rPr>
                <w:lang w:val="es-ES_tradnl"/>
              </w:rPr>
              <w:t xml:space="preserve"> y alguien de nuestr</w:t>
            </w:r>
            <w:r>
              <w:rPr>
                <w:lang w:val="es-ES_tradnl"/>
              </w:rPr>
              <w:t>a organizaci</w:t>
            </w:r>
            <w:r>
              <w:rPr>
                <w:lang w:val="es-ES_tradnl"/>
              </w:rPr>
              <w:t>ó</w:t>
            </w:r>
            <w:r>
              <w:rPr>
                <w:lang w:val="es-ES_tradnl"/>
              </w:rPr>
              <w:t>n de soporte le dar</w:t>
            </w:r>
            <w:r>
              <w:rPr>
                <w:lang w:val="es-ES_tradnl"/>
              </w:rPr>
              <w:t>á</w:t>
            </w:r>
            <w:r>
              <w:rPr>
                <w:lang w:val="es-ES_tradnl"/>
              </w:rPr>
              <w:t xml:space="preserve"> la informaci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6f650e15-ede1-4136-a475-b263f59c9bcf</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9839ee71-fb29-4a6d-9ea8-5de72ede9c79</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5f8b0635-ad8c-4eb6-afb2-eb4025fadd79</w:t>
            </w:r>
          </w:p>
        </w:tc>
        <w:tc>
          <w:tcPr>
            <w:tcW w:w="7407" w:type="dxa"/>
            <w:shd w:val="clear" w:color="auto" w:fill="F2F2F2" w:themeFill="background1" w:themeFillShade="F2"/>
          </w:tcPr>
          <w:p w:rsidR="00000000" w:rsidRDefault="00074CE3">
            <w:pPr>
              <w:rPr>
                <w:noProof/>
              </w:rPr>
            </w:pPr>
            <w:r>
              <w:rPr>
                <w:noProof/>
              </w:rPr>
              <w:t>Support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soporte: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b69911aa-e525-4e38-bd0f-c139654cbfba</w:t>
            </w:r>
          </w:p>
        </w:tc>
        <w:tc>
          <w:tcPr>
            <w:tcW w:w="7407" w:type="dxa"/>
            <w:shd w:val="clear" w:color="auto" w:fill="F2F2F2" w:themeFill="background1" w:themeFillShade="F2"/>
          </w:tcPr>
          <w:p w:rsidR="00000000" w:rsidRDefault="00074CE3">
            <w:pPr>
              <w:rPr>
                <w:noProof/>
              </w:rPr>
            </w:pPr>
            <w:r>
              <w:rPr>
                <w:noProof/>
              </w:rPr>
              <w:t>'Learn how to open a Support case with Brightcove and check the System Status page.' parent:</w:t>
            </w:r>
          </w:p>
        </w:tc>
        <w:tc>
          <w:tcPr>
            <w:tcW w:w="7407" w:type="dxa"/>
          </w:tcPr>
          <w:p w:rsidR="00000000" w:rsidRDefault="00074CE3">
            <w:pPr>
              <w:rPr>
                <w:lang w:val="es-ES_tradnl"/>
              </w:rPr>
            </w:pPr>
            <w:r>
              <w:rPr>
                <w:lang w:val="es-ES_tradnl"/>
              </w:rPr>
              <w:t>'Aprenda a abrir un caso de soporte con Brightcove y consulte la p</w:t>
            </w:r>
            <w:r>
              <w:rPr>
                <w:lang w:val="es-ES_tradnl"/>
              </w:rPr>
              <w:t>á</w:t>
            </w:r>
            <w:r>
              <w:rPr>
                <w:lang w:val="es-ES_tradnl"/>
              </w:rPr>
              <w:t>gina Estado del sistema'.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955f</w:t>
            </w:r>
            <w:r>
              <w:rPr>
                <w:noProof/>
                <w:sz w:val="2"/>
              </w:rPr>
              <w:t>2307-3555-4195-a264-4435efb52c7c</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 </w:t>
            </w:r>
            <w:r>
              <w:rPr>
                <w:noProof/>
                <w:sz w:val="16"/>
              </w:rPr>
              <w:br/>
            </w:r>
            <w:r>
              <w:rPr>
                <w:noProof/>
                <w:sz w:val="2"/>
              </w:rPr>
              <w:t>e885ac34-6155-4059-a982-038e6c32f111</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fe2de143-6ff1-4162-bef5-80d4a898febd</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d64b2261-27fb-47d5-8483-9c69721ce43c</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ac6561b3-fdf8-4ac8-860e-8463e0713150</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a36b46b1-6ef5-430e-877b-a839ca029c46</w:t>
            </w:r>
          </w:p>
        </w:tc>
        <w:tc>
          <w:tcPr>
            <w:tcW w:w="7407" w:type="dxa"/>
            <w:shd w:val="clear" w:color="auto" w:fill="F2F2F2" w:themeFill="background1" w:themeFillShade="F2"/>
          </w:tcPr>
          <w:p w:rsidR="00000000" w:rsidRDefault="00074CE3">
            <w:pPr>
              <w:rPr>
                <w:noProof/>
              </w:rPr>
            </w:pPr>
            <w:r>
              <w:rPr>
                <w:noProof/>
              </w:rPr>
              <w:t xml:space="preserve">\{% for item in site.data.navigation </w:t>
            </w:r>
            <w:r>
              <w:rPr>
                <w:noProof/>
              </w:rPr>
              <w:t>%} \{% if item.name == page.title %} \{% for entry in item.docs %}</w:t>
            </w:r>
          </w:p>
        </w:tc>
        <w:tc>
          <w:tcPr>
            <w:tcW w:w="7407" w:type="dxa"/>
          </w:tcPr>
          <w:p w:rsidR="00000000" w:rsidRDefault="00074CE3">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c84ab3ab-c1ad-402c-a041-87f95bde2bac</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w:t>
            </w:r>
            <w:r>
              <w:rPr>
                <w:noProof/>
              </w:rPr>
              <w:t>%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0b7614e0-0050-4b1d-a396-a4e9b0fc3799</w:t>
            </w:r>
          </w:p>
        </w:tc>
        <w:tc>
          <w:tcPr>
            <w:tcW w:w="7407" w:type="dxa"/>
            <w:shd w:val="clear" w:color="auto" w:fill="F2F2F2" w:themeFill="background1" w:themeFillShade="F2"/>
          </w:tcPr>
          <w:p w:rsidR="00000000" w:rsidRDefault="00074CE3">
            <w:pPr>
              <w:rPr>
                <w:noProof/>
              </w:rPr>
            </w:pPr>
            <w:r>
              <w:rPr>
                <w:noProof/>
              </w:rPr>
              <w:t>\{% for subentry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7d90082a-ccdb-4044-a902-fff2a75658f8</w:t>
            </w:r>
          </w:p>
        </w:tc>
        <w:tc>
          <w:tcPr>
            <w:tcW w:w="7407" w:type="dxa"/>
            <w:shd w:val="clear" w:color="auto" w:fill="F2F2F2" w:themeFill="background1" w:themeFillShade="F2"/>
          </w:tcPr>
          <w:p w:rsidR="00000000" w:rsidRDefault="00074CE3">
            <w:pPr>
              <w:rPr>
                <w:noProof/>
              </w:rPr>
            </w:pPr>
            <w:r>
              <w:rPr>
                <w:rStyle w:val="mqInternal"/>
                <w:noProof/>
              </w:rPr>
              <w:t>[1}</w:t>
            </w:r>
            <w:r>
              <w:rPr>
                <w:noProof/>
              </w:rPr>
              <w:t>\{\{ subentry.name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\{\{suben</w:t>
            </w:r>
            <w:r>
              <w:rPr>
                <w:lang w:val="es-ES_tradnl"/>
              </w:rPr>
              <w:t>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755efb86-1bf9-4d1c-bc7a-7fa3e6f67ace</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1b036808-686d-4316-896e-dbeb083a020b</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df0c6373-8bcf-4b5e-9a0f-36005ec204ab</w:t>
            </w:r>
          </w:p>
        </w:tc>
        <w:tc>
          <w:tcPr>
            <w:tcW w:w="7407" w:type="dxa"/>
            <w:shd w:val="clear" w:color="auto" w:fill="F2F2F2" w:themeFill="background1" w:themeFillShade="F2"/>
          </w:tcPr>
          <w:p w:rsidR="00000000" w:rsidRDefault="00074CE3">
            <w:pPr>
              <w:rPr>
                <w:noProof/>
              </w:rPr>
            </w:pPr>
            <w:r>
              <w:rPr>
                <w:noProof/>
              </w:rPr>
              <w:t>\{% endfor %} \{% endif %} \{% endfor %}</w:t>
            </w:r>
          </w:p>
        </w:tc>
        <w:tc>
          <w:tcPr>
            <w:tcW w:w="7407" w:type="dxa"/>
          </w:tcPr>
          <w:p w:rsidR="00000000" w:rsidRDefault="00074CE3">
            <w:pPr>
              <w:rPr>
                <w:lang w:val="es-ES_tradnl"/>
              </w:rPr>
            </w:pPr>
            <w:r>
              <w:rPr>
                <w:lang w:val="es-ES_tradnl"/>
              </w:rPr>
              <w:t>\{% endfor%} \{</w:t>
            </w:r>
            <w:r>
              <w:rPr>
                <w:lang w:val="es-ES_tradnl"/>
              </w:rPr>
              <w:t>% endif%} \{%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online-training-courses.html</w:t>
            </w:r>
          </w:p>
          <w:p w:rsidR="00000000" w:rsidRDefault="00074CE3">
            <w:pPr>
              <w:jc w:val="center"/>
              <w:rPr>
                <w:b/>
                <w:noProof/>
              </w:rPr>
            </w:pPr>
            <w:r>
              <w:rPr>
                <w:b/>
                <w:noProof/>
              </w:rPr>
              <w:t>MQ971010 1836290b-2c60-4683-8cec-4bc6eb3b4102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ad7a6e06-9cb5-467b-8c86-0c1ccf058965</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befb0fde-991a-49f0-b0c6-ac1767fcef20</w:t>
            </w:r>
          </w:p>
        </w:tc>
        <w:tc>
          <w:tcPr>
            <w:tcW w:w="7407" w:type="dxa"/>
            <w:shd w:val="clear" w:color="auto" w:fill="F2F2F2" w:themeFill="background1" w:themeFillShade="F2"/>
          </w:tcPr>
          <w:p w:rsidR="00000000" w:rsidRDefault="00074CE3">
            <w:pPr>
              <w:rPr>
                <w:noProof/>
              </w:rPr>
            </w:pPr>
            <w:r>
              <w:rPr>
                <w:noProof/>
              </w:rPr>
              <w:t>Online Training Courses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los cursos de formaci</w:t>
            </w:r>
            <w:r>
              <w:rPr>
                <w:lang w:val="es-ES_tradnl"/>
              </w:rPr>
              <w:t>ó</w:t>
            </w:r>
            <w:r>
              <w:rPr>
                <w:lang w:val="es-ES_tradnl"/>
              </w:rPr>
              <w:t>n online: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0fb18ffc-a185-4b34-8eb2-06c65a216c1b</w:t>
            </w:r>
          </w:p>
        </w:tc>
        <w:tc>
          <w:tcPr>
            <w:tcW w:w="7407" w:type="dxa"/>
            <w:shd w:val="clear" w:color="auto" w:fill="F2F2F2" w:themeFill="background1" w:themeFillShade="F2"/>
          </w:tcPr>
          <w:p w:rsidR="00000000" w:rsidRDefault="00074CE3">
            <w:pPr>
              <w:rPr>
                <w:noProof/>
              </w:rPr>
            </w:pPr>
            <w:r>
              <w:rPr>
                <w:noProof/>
              </w:rPr>
              <w:t>'This topic lists all of the on-demand training courses that are available.' parent:</w:t>
            </w:r>
          </w:p>
        </w:tc>
        <w:tc>
          <w:tcPr>
            <w:tcW w:w="7407" w:type="dxa"/>
          </w:tcPr>
          <w:p w:rsidR="00000000" w:rsidRDefault="00074CE3">
            <w:pPr>
              <w:rPr>
                <w:lang w:val="es-ES_tradnl"/>
              </w:rPr>
            </w:pPr>
            <w:r>
              <w:rPr>
                <w:lang w:val="es-ES_tradnl"/>
              </w:rPr>
              <w:t>"Este tema enumera todos los cursos de formaci</w:t>
            </w:r>
            <w:r>
              <w:rPr>
                <w:lang w:val="es-ES_tradnl"/>
              </w:rPr>
              <w:t>ó</w:t>
            </w:r>
            <w:r>
              <w:rPr>
                <w:lang w:val="es-ES_tradnl"/>
              </w:rPr>
              <w:t>n bajo demanda que est</w:t>
            </w:r>
            <w:r>
              <w:rPr>
                <w:lang w:val="es-ES_tradnl"/>
              </w:rPr>
              <w:t>á</w:t>
            </w:r>
            <w:r>
              <w:rPr>
                <w:lang w:val="es-ES_tradnl"/>
              </w:rPr>
              <w:t>n disponibles".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b7566eb5-d474-4716-9b53-efa68acc1bdc</w:t>
            </w:r>
          </w:p>
        </w:tc>
        <w:tc>
          <w:tcPr>
            <w:tcW w:w="7407" w:type="dxa"/>
            <w:shd w:val="clear" w:color="auto" w:fill="F2F2F2" w:themeFill="background1" w:themeFillShade="F2"/>
          </w:tcPr>
          <w:p w:rsidR="00000000" w:rsidRDefault="00074CE3">
            <w:pPr>
              <w:rPr>
                <w:noProof/>
              </w:rPr>
            </w:pPr>
            <w:r>
              <w:rPr>
                <w:noProof/>
              </w:rPr>
              <w:t>Support ---</w:t>
            </w:r>
          </w:p>
        </w:tc>
        <w:tc>
          <w:tcPr>
            <w:tcW w:w="7407" w:type="dxa"/>
          </w:tcPr>
          <w:p w:rsidR="00000000" w:rsidRDefault="00074CE3">
            <w:pPr>
              <w:rPr>
                <w:lang w:val="es-ES_tradnl"/>
              </w:rPr>
            </w:pPr>
            <w:r>
              <w:rPr>
                <w:lang w:val="es-ES_tradnl"/>
              </w:rPr>
              <w:t>Apoyo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b1d64efb-09c1-45b4-b503-0b1facf34719</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20db425b-7985-486f-b7f2-8b62c80864ac</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eda70dac-d19b-416c-a8ea-43f7cad9f7ce</w:t>
            </w:r>
          </w:p>
        </w:tc>
        <w:tc>
          <w:tcPr>
            <w:tcW w:w="7407" w:type="dxa"/>
            <w:shd w:val="clear" w:color="auto" w:fill="F2F2F2" w:themeFill="background1" w:themeFillShade="F2"/>
          </w:tcPr>
          <w:p w:rsidR="00000000" w:rsidRDefault="00074CE3">
            <w:pPr>
              <w:rPr>
                <w:noProof/>
              </w:rPr>
            </w:pPr>
            <w:r>
              <w:rPr>
                <w:noProof/>
              </w:rPr>
              <w:t>Name</w:t>
            </w:r>
          </w:p>
        </w:tc>
        <w:tc>
          <w:tcPr>
            <w:tcW w:w="7407" w:type="dxa"/>
          </w:tcPr>
          <w:p w:rsidR="00000000" w:rsidRDefault="00074CE3">
            <w:pPr>
              <w:rPr>
                <w:lang w:val="es-ES_tradnl"/>
              </w:rPr>
            </w:pPr>
            <w:r>
              <w:rPr>
                <w:lang w:val="es-ES_tradnl"/>
              </w:rPr>
              <w:t>Nombre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02bdb192-8fdb-457f-a3ce-5e402b84e00a</w:t>
            </w:r>
          </w:p>
        </w:tc>
        <w:tc>
          <w:tcPr>
            <w:tcW w:w="7407" w:type="dxa"/>
            <w:shd w:val="clear" w:color="auto" w:fill="F2F2F2" w:themeFill="background1" w:themeFillShade="F2"/>
          </w:tcPr>
          <w:p w:rsidR="00000000" w:rsidRDefault="00074CE3">
            <w:pPr>
              <w:rPr>
                <w:noProof/>
              </w:rPr>
            </w:pPr>
            <w:r>
              <w:rPr>
                <w:noProof/>
              </w:rPr>
              <w:t>Product Focus</w:t>
            </w:r>
          </w:p>
        </w:tc>
        <w:tc>
          <w:tcPr>
            <w:tcW w:w="7407" w:type="dxa"/>
          </w:tcPr>
          <w:p w:rsidR="00000000" w:rsidRDefault="00074CE3">
            <w:pPr>
              <w:rPr>
                <w:lang w:val="es-ES_tradnl"/>
              </w:rPr>
            </w:pPr>
            <w:r>
              <w:rPr>
                <w:lang w:val="es-ES_tradnl"/>
              </w:rPr>
              <w:t>Enfoque del producto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de39b3fa-b32b-4864-b5d3-db08ee0fa4ed</w:t>
            </w:r>
          </w:p>
        </w:tc>
        <w:tc>
          <w:tcPr>
            <w:tcW w:w="7407" w:type="dxa"/>
            <w:shd w:val="clear" w:color="auto" w:fill="F2F2F2" w:themeFill="background1" w:themeFillShade="F2"/>
          </w:tcPr>
          <w:p w:rsidR="00000000" w:rsidRDefault="00074CE3">
            <w:pPr>
              <w:rPr>
                <w:noProof/>
              </w:rPr>
            </w:pPr>
            <w:r>
              <w:rPr>
                <w:noProof/>
              </w:rPr>
              <w:t>Role</w:t>
            </w:r>
          </w:p>
        </w:tc>
        <w:tc>
          <w:tcPr>
            <w:tcW w:w="7407" w:type="dxa"/>
          </w:tcPr>
          <w:p w:rsidR="00000000" w:rsidRDefault="00074CE3">
            <w:pPr>
              <w:rPr>
                <w:lang w:val="es-ES_tradnl"/>
              </w:rPr>
            </w:pPr>
            <w:r>
              <w:rPr>
                <w:lang w:val="es-ES_tradnl"/>
              </w:rPr>
              <w:t>Papel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2bf20753-eca6-4219-be81-a8554653e152</w:t>
            </w:r>
          </w:p>
        </w:tc>
        <w:tc>
          <w:tcPr>
            <w:tcW w:w="7407" w:type="dxa"/>
            <w:shd w:val="clear" w:color="auto" w:fill="F2F2F2" w:themeFill="background1" w:themeFillShade="F2"/>
          </w:tcPr>
          <w:p w:rsidR="00000000" w:rsidRDefault="00074CE3">
            <w:pPr>
              <w:rPr>
                <w:noProof/>
              </w:rPr>
            </w:pPr>
            <w:r>
              <w:rPr>
                <w:noProof/>
              </w:rPr>
              <w:t>Duration</w:t>
            </w:r>
          </w:p>
        </w:tc>
        <w:tc>
          <w:tcPr>
            <w:tcW w:w="7407" w:type="dxa"/>
          </w:tcPr>
          <w:p w:rsidR="00000000" w:rsidRDefault="00074CE3">
            <w:pPr>
              <w:rPr>
                <w:lang w:val="es-ES_tradnl"/>
              </w:rPr>
            </w:pPr>
            <w:r>
              <w:rPr>
                <w:lang w:val="es-ES_tradnl"/>
              </w:rPr>
              <w:t>Duraci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5b7d1ce0-f629-</w:t>
            </w:r>
            <w:r>
              <w:rPr>
                <w:noProof/>
                <w:sz w:val="2"/>
              </w:rPr>
              <w:t>49ca-b90a-9a0fe9c97f6a</w:t>
            </w:r>
          </w:p>
        </w:tc>
        <w:tc>
          <w:tcPr>
            <w:tcW w:w="7407" w:type="dxa"/>
            <w:shd w:val="clear" w:color="auto" w:fill="F2F2F2" w:themeFill="background1" w:themeFillShade="F2"/>
          </w:tcPr>
          <w:p w:rsidR="00000000" w:rsidRDefault="00074CE3">
            <w:pPr>
              <w:rPr>
                <w:noProof/>
              </w:rPr>
            </w:pPr>
            <w:r>
              <w:rPr>
                <w:noProof/>
              </w:rPr>
              <w:t>Description</w:t>
            </w:r>
          </w:p>
        </w:tc>
        <w:tc>
          <w:tcPr>
            <w:tcW w:w="7407" w:type="dxa"/>
          </w:tcPr>
          <w:p w:rsidR="00000000" w:rsidRDefault="00074CE3">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4cca3977-c8b0-42d3-9065-9d0a4e4d3318</w:t>
            </w:r>
          </w:p>
        </w:tc>
        <w:tc>
          <w:tcPr>
            <w:tcW w:w="7407" w:type="dxa"/>
            <w:shd w:val="clear" w:color="auto" w:fill="F2F2F2" w:themeFill="background1" w:themeFillShade="F2"/>
          </w:tcPr>
          <w:p w:rsidR="00000000" w:rsidRDefault="00074CE3">
            <w:pPr>
              <w:rPr>
                <w:noProof/>
              </w:rPr>
            </w:pPr>
            <w:r>
              <w:rPr>
                <w:rStyle w:val="mqInternal"/>
                <w:noProof/>
              </w:rPr>
              <w:t>[1}</w:t>
            </w:r>
            <w:r>
              <w:rPr>
                <w:noProof/>
              </w:rPr>
              <w:t>Video Cloud Basics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Conceptos b</w:t>
            </w:r>
            <w:r>
              <w:rPr>
                <w:lang w:val="es-ES_tradnl"/>
              </w:rPr>
              <w:t>á</w:t>
            </w:r>
            <w:r>
              <w:rPr>
                <w:lang w:val="es-ES_tradnl"/>
              </w:rPr>
              <w:t>sicos de Video Cloud</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9f6ecd97-94de-41fd-b9ef-4d2299e7c911</w:t>
            </w:r>
          </w:p>
        </w:tc>
        <w:tc>
          <w:tcPr>
            <w:tcW w:w="7407" w:type="dxa"/>
            <w:shd w:val="clear" w:color="auto" w:fill="F2F2F2" w:themeFill="background1" w:themeFillShade="F2"/>
          </w:tcPr>
          <w:p w:rsidR="00000000" w:rsidRDefault="00074CE3">
            <w:pPr>
              <w:rPr>
                <w:noProof/>
              </w:rPr>
            </w:pPr>
            <w:r>
              <w:rPr>
                <w:noProof/>
              </w:rPr>
              <w:t>Video Cloud</w:t>
            </w:r>
          </w:p>
        </w:tc>
        <w:tc>
          <w:tcPr>
            <w:tcW w:w="7407" w:type="dxa"/>
          </w:tcPr>
          <w:p w:rsidR="00000000" w:rsidRDefault="00074CE3">
            <w:pPr>
              <w:rPr>
                <w:lang w:val="es-ES_tradnl"/>
              </w:rPr>
            </w:pPr>
            <w:r>
              <w:rPr>
                <w:lang w:val="es-ES_tradnl"/>
              </w:rPr>
              <w:t>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55a6917f-70c4-4904-bb84-3603d1fbee93</w:t>
            </w:r>
          </w:p>
        </w:tc>
        <w:tc>
          <w:tcPr>
            <w:tcW w:w="7407" w:type="dxa"/>
            <w:shd w:val="clear" w:color="auto" w:fill="F2F2F2" w:themeFill="background1" w:themeFillShade="F2"/>
          </w:tcPr>
          <w:p w:rsidR="00000000" w:rsidRDefault="00074CE3">
            <w:pPr>
              <w:rPr>
                <w:noProof/>
              </w:rPr>
            </w:pPr>
            <w:r>
              <w:rPr>
                <w:noProof/>
              </w:rPr>
              <w:t>Studio User</w:t>
            </w:r>
          </w:p>
        </w:tc>
        <w:tc>
          <w:tcPr>
            <w:tcW w:w="7407" w:type="dxa"/>
          </w:tcPr>
          <w:p w:rsidR="00000000" w:rsidRDefault="00074CE3">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0002609d-25d9-4e2b-bd55-98d0c0ee6dc3</w:t>
            </w:r>
          </w:p>
        </w:tc>
        <w:tc>
          <w:tcPr>
            <w:tcW w:w="7407" w:type="dxa"/>
            <w:shd w:val="clear" w:color="auto" w:fill="F2F2F2" w:themeFill="background1" w:themeFillShade="F2"/>
          </w:tcPr>
          <w:p w:rsidR="00000000" w:rsidRDefault="00074CE3">
            <w:pPr>
              <w:rPr>
                <w:noProof/>
              </w:rPr>
            </w:pPr>
            <w:r>
              <w:rPr>
                <w:noProof/>
              </w:rPr>
              <w:t>16:38</w:t>
            </w:r>
          </w:p>
        </w:tc>
        <w:tc>
          <w:tcPr>
            <w:tcW w:w="7407" w:type="dxa"/>
          </w:tcPr>
          <w:p w:rsidR="00000000" w:rsidRDefault="00074CE3">
            <w:pPr>
              <w:rPr>
                <w:lang w:val="es-ES_tradnl"/>
              </w:rPr>
            </w:pPr>
            <w:r>
              <w:rPr>
                <w:lang w:val="es-ES_tradnl"/>
              </w:rPr>
              <w:t>16:38</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e61489a0-f781-49fc-983a-cfd14eaab069</w:t>
            </w:r>
          </w:p>
        </w:tc>
        <w:tc>
          <w:tcPr>
            <w:tcW w:w="7407" w:type="dxa"/>
            <w:shd w:val="clear" w:color="auto" w:fill="F2F2F2" w:themeFill="background1" w:themeFillShade="F2"/>
          </w:tcPr>
          <w:p w:rsidR="00000000" w:rsidRDefault="00074CE3">
            <w:pPr>
              <w:rPr>
                <w:noProof/>
              </w:rPr>
            </w:pPr>
            <w:r>
              <w:rPr>
                <w:noProof/>
              </w:rPr>
              <w:t>Learn the basics on how to upload and publish videos using Video Cloud Studio</w:t>
            </w:r>
          </w:p>
        </w:tc>
        <w:tc>
          <w:tcPr>
            <w:tcW w:w="7407" w:type="dxa"/>
          </w:tcPr>
          <w:p w:rsidR="00000000" w:rsidRDefault="00074CE3">
            <w:pPr>
              <w:rPr>
                <w:lang w:val="es-ES_tradnl"/>
              </w:rPr>
            </w:pPr>
            <w:r>
              <w:rPr>
                <w:lang w:val="es-ES_tradnl"/>
              </w:rPr>
              <w:t>Aprenda los conceptos b</w:t>
            </w:r>
            <w:r>
              <w:rPr>
                <w:lang w:val="es-ES_tradnl"/>
              </w:rPr>
              <w:t>á</w:t>
            </w:r>
            <w:r>
              <w:rPr>
                <w:lang w:val="es-ES_tradnl"/>
              </w:rPr>
              <w:t>sicos sobre c</w:t>
            </w:r>
            <w:r>
              <w:rPr>
                <w:lang w:val="es-ES_tradnl"/>
              </w:rPr>
              <w:t>ó</w:t>
            </w:r>
            <w:r>
              <w:rPr>
                <w:lang w:val="es-ES_tradnl"/>
              </w:rPr>
              <w:t>mo cargar y publicar videos con Video Cloud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0c692887-9113-4bcd-b482-241a152d515d</w:t>
            </w:r>
          </w:p>
        </w:tc>
        <w:tc>
          <w:tcPr>
            <w:tcW w:w="7407" w:type="dxa"/>
            <w:shd w:val="clear" w:color="auto" w:fill="F2F2F2" w:themeFill="background1" w:themeFillShade="F2"/>
          </w:tcPr>
          <w:p w:rsidR="00000000" w:rsidRDefault="00074CE3">
            <w:pPr>
              <w:rPr>
                <w:noProof/>
              </w:rPr>
            </w:pPr>
            <w:r>
              <w:rPr>
                <w:rStyle w:val="mqInternal"/>
                <w:noProof/>
              </w:rPr>
              <w:t>[1}</w:t>
            </w:r>
            <w:r>
              <w:rPr>
                <w:noProof/>
              </w:rPr>
              <w:t>Introduction to Video Cloud</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Introducci</w:t>
            </w:r>
            <w:r>
              <w:rPr>
                <w:lang w:val="es-ES_tradnl"/>
              </w:rPr>
              <w:t>ó</w:t>
            </w:r>
            <w:r>
              <w:rPr>
                <w:lang w:val="es-ES_tradnl"/>
              </w:rPr>
              <w:t>n a Video Cloud</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8af8ef62-64b7-41d3-8261-98cf4c709656</w:t>
            </w:r>
          </w:p>
        </w:tc>
        <w:tc>
          <w:tcPr>
            <w:tcW w:w="7407" w:type="dxa"/>
            <w:shd w:val="clear" w:color="auto" w:fill="F2F2F2" w:themeFill="background1" w:themeFillShade="F2"/>
          </w:tcPr>
          <w:p w:rsidR="00000000" w:rsidRDefault="00074CE3">
            <w:pPr>
              <w:rPr>
                <w:noProof/>
              </w:rPr>
            </w:pPr>
            <w:r>
              <w:rPr>
                <w:noProof/>
              </w:rPr>
              <w:t>Video Cloud</w:t>
            </w:r>
          </w:p>
        </w:tc>
        <w:tc>
          <w:tcPr>
            <w:tcW w:w="7407" w:type="dxa"/>
          </w:tcPr>
          <w:p w:rsidR="00000000" w:rsidRDefault="00074CE3">
            <w:pPr>
              <w:rPr>
                <w:lang w:val="es-ES_tradnl"/>
              </w:rPr>
            </w:pPr>
            <w:r>
              <w:rPr>
                <w:lang w:val="es-ES_tradnl"/>
              </w:rPr>
              <w:t>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7ce708ee-eb16-413c-b70d-cd8bf8d32aff</w:t>
            </w:r>
          </w:p>
        </w:tc>
        <w:tc>
          <w:tcPr>
            <w:tcW w:w="7407" w:type="dxa"/>
            <w:shd w:val="clear" w:color="auto" w:fill="F2F2F2" w:themeFill="background1" w:themeFillShade="F2"/>
          </w:tcPr>
          <w:p w:rsidR="00000000" w:rsidRDefault="00074CE3">
            <w:pPr>
              <w:rPr>
                <w:noProof/>
              </w:rPr>
            </w:pPr>
            <w:r>
              <w:rPr>
                <w:noProof/>
              </w:rPr>
              <w:t>Studio User</w:t>
            </w:r>
          </w:p>
        </w:tc>
        <w:tc>
          <w:tcPr>
            <w:tcW w:w="7407" w:type="dxa"/>
          </w:tcPr>
          <w:p w:rsidR="00000000" w:rsidRDefault="00074CE3">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0bd227ee-e72b-40bf-8f5e-d0ea76305e66</w:t>
            </w:r>
          </w:p>
        </w:tc>
        <w:tc>
          <w:tcPr>
            <w:tcW w:w="7407" w:type="dxa"/>
            <w:shd w:val="clear" w:color="auto" w:fill="F2F2F2" w:themeFill="background1" w:themeFillShade="F2"/>
          </w:tcPr>
          <w:p w:rsidR="00000000" w:rsidRDefault="00074CE3">
            <w:pPr>
              <w:rPr>
                <w:noProof/>
              </w:rPr>
            </w:pPr>
            <w:r>
              <w:rPr>
                <w:noProof/>
              </w:rPr>
              <w:t>35:37</w:t>
            </w:r>
          </w:p>
        </w:tc>
        <w:tc>
          <w:tcPr>
            <w:tcW w:w="7407" w:type="dxa"/>
          </w:tcPr>
          <w:p w:rsidR="00000000" w:rsidRDefault="00074CE3">
            <w:pPr>
              <w:rPr>
                <w:lang w:val="es-ES_tradnl"/>
              </w:rPr>
            </w:pPr>
            <w:r>
              <w:rPr>
                <w:lang w:val="es-ES_tradnl"/>
              </w:rPr>
              <w:t>35:37</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82607665-1d9b-43e0-a0bc-11df55936ee0</w:t>
            </w:r>
          </w:p>
        </w:tc>
        <w:tc>
          <w:tcPr>
            <w:tcW w:w="7407" w:type="dxa"/>
            <w:shd w:val="clear" w:color="auto" w:fill="F2F2F2" w:themeFill="background1" w:themeFillShade="F2"/>
          </w:tcPr>
          <w:p w:rsidR="00000000" w:rsidRDefault="00074CE3">
            <w:pPr>
              <w:rPr>
                <w:noProof/>
              </w:rPr>
            </w:pPr>
            <w:r>
              <w:rPr>
                <w:noProof/>
              </w:rPr>
              <w:t>Learn how to upload, manage and publish videos using Video Cloud Studio</w:t>
            </w:r>
          </w:p>
        </w:tc>
        <w:tc>
          <w:tcPr>
            <w:tcW w:w="7407" w:type="dxa"/>
          </w:tcPr>
          <w:p w:rsidR="00000000" w:rsidRDefault="00074CE3">
            <w:pPr>
              <w:rPr>
                <w:lang w:val="es-ES_tradnl"/>
              </w:rPr>
            </w:pPr>
            <w:r>
              <w:rPr>
                <w:lang w:val="es-ES_tradnl"/>
              </w:rPr>
              <w:t>Apre</w:t>
            </w:r>
            <w:r>
              <w:rPr>
                <w:lang w:val="es-ES_tradnl"/>
              </w:rPr>
              <w:t>nda a cargar, administrar y publicar videos con Video Cloud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fbbdbdda-b4a4-4d8d-97a2-e41cba55d960</w:t>
            </w:r>
          </w:p>
        </w:tc>
        <w:tc>
          <w:tcPr>
            <w:tcW w:w="7407" w:type="dxa"/>
            <w:shd w:val="clear" w:color="auto" w:fill="F2F2F2" w:themeFill="background1" w:themeFillShade="F2"/>
          </w:tcPr>
          <w:p w:rsidR="00000000" w:rsidRDefault="00074CE3">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Introducci</w:t>
            </w:r>
            <w:r>
              <w:rPr>
                <w:lang w:val="es-ES_tradnl"/>
              </w:rPr>
              <w:t>ó</w:t>
            </w:r>
            <w:r>
              <w:rPr>
                <w:lang w:val="es-ES_tradnl"/>
              </w:rPr>
              <w:t>n a Video Cloud Analytics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abdedb51-b1c1-4ecc-9bdd-06d3f0a5a38a</w:t>
            </w:r>
          </w:p>
        </w:tc>
        <w:tc>
          <w:tcPr>
            <w:tcW w:w="7407" w:type="dxa"/>
            <w:shd w:val="clear" w:color="auto" w:fill="F2F2F2" w:themeFill="background1" w:themeFillShade="F2"/>
          </w:tcPr>
          <w:p w:rsidR="00000000" w:rsidRDefault="00074CE3">
            <w:pPr>
              <w:rPr>
                <w:noProof/>
              </w:rPr>
            </w:pPr>
            <w:r>
              <w:rPr>
                <w:noProof/>
              </w:rPr>
              <w:t>Video Cloud</w:t>
            </w:r>
          </w:p>
        </w:tc>
        <w:tc>
          <w:tcPr>
            <w:tcW w:w="7407" w:type="dxa"/>
          </w:tcPr>
          <w:p w:rsidR="00000000" w:rsidRDefault="00074CE3">
            <w:pPr>
              <w:rPr>
                <w:lang w:val="es-ES_tradnl"/>
              </w:rPr>
            </w:pPr>
            <w:r>
              <w:rPr>
                <w:lang w:val="es-ES_tradnl"/>
              </w:rPr>
              <w:t>Video Cloud</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24 </w:t>
            </w:r>
            <w:r>
              <w:rPr>
                <w:noProof/>
                <w:sz w:val="16"/>
              </w:rPr>
              <w:br/>
            </w:r>
            <w:r>
              <w:rPr>
                <w:noProof/>
                <w:sz w:val="2"/>
              </w:rPr>
              <w:t>780416fb-0a79-4771-b2ec-d0cfacb74f87</w:t>
            </w:r>
          </w:p>
        </w:tc>
        <w:tc>
          <w:tcPr>
            <w:tcW w:w="7407" w:type="dxa"/>
            <w:shd w:val="clear" w:color="auto" w:fill="F2F2F2" w:themeFill="background1" w:themeFillShade="F2"/>
          </w:tcPr>
          <w:p w:rsidR="00000000" w:rsidRDefault="00074CE3">
            <w:pPr>
              <w:rPr>
                <w:noProof/>
              </w:rPr>
            </w:pPr>
            <w:r>
              <w:rPr>
                <w:noProof/>
              </w:rPr>
              <w:t>Studio User</w:t>
            </w:r>
          </w:p>
        </w:tc>
        <w:tc>
          <w:tcPr>
            <w:tcW w:w="7407" w:type="dxa"/>
          </w:tcPr>
          <w:p w:rsidR="00000000" w:rsidRDefault="00074CE3">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a40e491b-23e1-468c-8b89-90591e2108da</w:t>
            </w:r>
          </w:p>
        </w:tc>
        <w:tc>
          <w:tcPr>
            <w:tcW w:w="7407" w:type="dxa"/>
            <w:shd w:val="clear" w:color="auto" w:fill="F2F2F2" w:themeFill="background1" w:themeFillShade="F2"/>
          </w:tcPr>
          <w:p w:rsidR="00000000" w:rsidRDefault="00074CE3">
            <w:pPr>
              <w:rPr>
                <w:noProof/>
              </w:rPr>
            </w:pPr>
            <w:r>
              <w:rPr>
                <w:noProof/>
              </w:rPr>
              <w:t>24:06</w:t>
            </w:r>
          </w:p>
        </w:tc>
        <w:tc>
          <w:tcPr>
            <w:tcW w:w="7407" w:type="dxa"/>
          </w:tcPr>
          <w:p w:rsidR="00000000" w:rsidRDefault="00074CE3">
            <w:pPr>
              <w:rPr>
                <w:lang w:val="es-ES_tradnl"/>
              </w:rPr>
            </w:pPr>
            <w:r>
              <w:rPr>
                <w:lang w:val="es-ES_tradnl"/>
              </w:rPr>
              <w:t>24:06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5545757b-ce85-447c-8634-4bdb970dab17</w:t>
            </w:r>
          </w:p>
        </w:tc>
        <w:tc>
          <w:tcPr>
            <w:tcW w:w="7407" w:type="dxa"/>
            <w:shd w:val="clear" w:color="auto" w:fill="F2F2F2" w:themeFill="background1" w:themeFillShade="F2"/>
          </w:tcPr>
          <w:p w:rsidR="00000000" w:rsidRDefault="00074CE3">
            <w:pPr>
              <w:rPr>
                <w:noProof/>
              </w:rPr>
            </w:pPr>
            <w:r>
              <w:rPr>
                <w:noProof/>
              </w:rPr>
              <w:t>Learn about the types of analytics that are available inside Video Cloud Studio</w:t>
            </w:r>
          </w:p>
        </w:tc>
        <w:tc>
          <w:tcPr>
            <w:tcW w:w="7407" w:type="dxa"/>
          </w:tcPr>
          <w:p w:rsidR="00000000" w:rsidRDefault="00074CE3">
            <w:pPr>
              <w:rPr>
                <w:lang w:val="es-ES_tradnl"/>
              </w:rPr>
            </w:pPr>
            <w:r>
              <w:rPr>
                <w:lang w:val="es-ES_tradnl"/>
              </w:rPr>
              <w:t>Obtenga informaci</w:t>
            </w:r>
            <w:r>
              <w:rPr>
                <w:lang w:val="es-ES_tradnl"/>
              </w:rPr>
              <w:t>ó</w:t>
            </w:r>
            <w:r>
              <w:rPr>
                <w:lang w:val="es-ES_tradnl"/>
              </w:rPr>
              <w:t>n sobre los tipos de an</w:t>
            </w:r>
            <w:r>
              <w:rPr>
                <w:lang w:val="es-ES_tradnl"/>
              </w:rPr>
              <w:t>á</w:t>
            </w:r>
            <w:r>
              <w:rPr>
                <w:lang w:val="es-ES_tradnl"/>
              </w:rPr>
              <w:t>lisis que est</w:t>
            </w:r>
            <w:r>
              <w:rPr>
                <w:lang w:val="es-ES_tradnl"/>
              </w:rPr>
              <w:t>á</w:t>
            </w:r>
            <w:r>
              <w:rPr>
                <w:lang w:val="es-ES_tradnl"/>
              </w:rPr>
              <w:t>n disponibles dentro de Video Cloud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e8da711d-e0d3-48d3-bae6-f43a0e612492</w:t>
            </w:r>
          </w:p>
        </w:tc>
        <w:tc>
          <w:tcPr>
            <w:tcW w:w="7407" w:type="dxa"/>
            <w:shd w:val="clear" w:color="auto" w:fill="F2F2F2" w:themeFill="background1" w:themeFillShade="F2"/>
          </w:tcPr>
          <w:p w:rsidR="00000000" w:rsidRDefault="00074CE3">
            <w:pPr>
              <w:rPr>
                <w:noProof/>
              </w:rPr>
            </w:pPr>
            <w:r>
              <w:rPr>
                <w:rStyle w:val="mqInternal"/>
                <w:noProof/>
              </w:rPr>
              <w:t>[1}</w:t>
            </w:r>
            <w:r>
              <w:rPr>
                <w:noProof/>
              </w:rPr>
              <w:t>Introduction to Brightcove Gallery</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Introducci</w:t>
            </w:r>
            <w:r>
              <w:rPr>
                <w:lang w:val="es-ES_tradnl"/>
              </w:rPr>
              <w:t>ó</w:t>
            </w:r>
            <w:r>
              <w:rPr>
                <w:lang w:val="es-ES_tradnl"/>
              </w:rPr>
              <w:t>n a Brightcove Gallery</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b946741c-baec-4ce9-9c65-1a2ed393bdca</w:t>
            </w:r>
          </w:p>
        </w:tc>
        <w:tc>
          <w:tcPr>
            <w:tcW w:w="7407" w:type="dxa"/>
            <w:shd w:val="clear" w:color="auto" w:fill="F2F2F2" w:themeFill="background1" w:themeFillShade="F2"/>
          </w:tcPr>
          <w:p w:rsidR="00000000" w:rsidRDefault="00074CE3">
            <w:pPr>
              <w:rPr>
                <w:noProof/>
              </w:rPr>
            </w:pPr>
            <w:r>
              <w:rPr>
                <w:noProof/>
              </w:rPr>
              <w:t>Gallery</w:t>
            </w:r>
          </w:p>
        </w:tc>
        <w:tc>
          <w:tcPr>
            <w:tcW w:w="7407" w:type="dxa"/>
          </w:tcPr>
          <w:p w:rsidR="00000000" w:rsidRDefault="00074CE3">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768a386d-9cb0-41d8-9c6f-0e44bd126bd2</w:t>
            </w:r>
          </w:p>
        </w:tc>
        <w:tc>
          <w:tcPr>
            <w:tcW w:w="7407" w:type="dxa"/>
            <w:shd w:val="clear" w:color="auto" w:fill="F2F2F2" w:themeFill="background1" w:themeFillShade="F2"/>
          </w:tcPr>
          <w:p w:rsidR="00000000" w:rsidRDefault="00074CE3">
            <w:pPr>
              <w:rPr>
                <w:noProof/>
              </w:rPr>
            </w:pPr>
            <w:r>
              <w:rPr>
                <w:noProof/>
              </w:rPr>
              <w:t>Studio User</w:t>
            </w:r>
          </w:p>
        </w:tc>
        <w:tc>
          <w:tcPr>
            <w:tcW w:w="7407" w:type="dxa"/>
          </w:tcPr>
          <w:p w:rsidR="00000000" w:rsidRDefault="00074CE3">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084ffb30-6215-4f8b-ac6b-c152989b1646</w:t>
            </w:r>
          </w:p>
        </w:tc>
        <w:tc>
          <w:tcPr>
            <w:tcW w:w="7407" w:type="dxa"/>
            <w:shd w:val="clear" w:color="auto" w:fill="F2F2F2" w:themeFill="background1" w:themeFillShade="F2"/>
          </w:tcPr>
          <w:p w:rsidR="00000000" w:rsidRDefault="00074CE3">
            <w:pPr>
              <w:rPr>
                <w:noProof/>
              </w:rPr>
            </w:pPr>
            <w:r>
              <w:rPr>
                <w:noProof/>
              </w:rPr>
              <w:t>17:39</w:t>
            </w:r>
          </w:p>
        </w:tc>
        <w:tc>
          <w:tcPr>
            <w:tcW w:w="7407" w:type="dxa"/>
          </w:tcPr>
          <w:p w:rsidR="00000000" w:rsidRDefault="00074CE3">
            <w:pPr>
              <w:rPr>
                <w:lang w:val="es-ES_tradnl"/>
              </w:rPr>
            </w:pPr>
            <w:r>
              <w:rPr>
                <w:lang w:val="es-ES_tradnl"/>
              </w:rPr>
              <w:t>17:39</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8f3a103d-8fe4-4f01-b5e9-87d7b08aaa61</w:t>
            </w:r>
          </w:p>
        </w:tc>
        <w:tc>
          <w:tcPr>
            <w:tcW w:w="7407" w:type="dxa"/>
            <w:shd w:val="clear" w:color="auto" w:fill="F2F2F2" w:themeFill="background1" w:themeFillShade="F2"/>
          </w:tcPr>
          <w:p w:rsidR="00000000" w:rsidRDefault="00074CE3">
            <w:pPr>
              <w:rPr>
                <w:noProof/>
              </w:rPr>
            </w:pPr>
            <w:r>
              <w:rPr>
                <w:noProof/>
              </w:rPr>
              <w:t>Learn about Gallery and the types of experiences that can be created.</w:t>
            </w:r>
          </w:p>
        </w:tc>
        <w:tc>
          <w:tcPr>
            <w:tcW w:w="7407" w:type="dxa"/>
          </w:tcPr>
          <w:p w:rsidR="00000000" w:rsidRDefault="00074CE3">
            <w:pPr>
              <w:rPr>
                <w:lang w:val="es-ES_tradnl"/>
              </w:rPr>
            </w:pPr>
            <w:r>
              <w:rPr>
                <w:lang w:val="es-ES_tradnl"/>
              </w:rPr>
              <w:t>Obtenga m</w:t>
            </w:r>
            <w:r>
              <w:rPr>
                <w:lang w:val="es-ES_tradnl"/>
              </w:rPr>
              <w:t>á</w:t>
            </w:r>
            <w:r>
              <w:rPr>
                <w:lang w:val="es-ES_tradnl"/>
              </w:rPr>
              <w:t>s informaci</w:t>
            </w:r>
            <w:r>
              <w:rPr>
                <w:lang w:val="es-ES_tradnl"/>
              </w:rPr>
              <w:t>ó</w:t>
            </w:r>
            <w:r>
              <w:rPr>
                <w:lang w:val="es-ES_tradnl"/>
              </w:rPr>
              <w:t>n sobre la Galer</w:t>
            </w:r>
            <w:r>
              <w:rPr>
                <w:lang w:val="es-ES_tradnl"/>
              </w:rPr>
              <w:t>í</w:t>
            </w:r>
            <w:r>
              <w:rPr>
                <w:lang w:val="es-ES_tradnl"/>
              </w:rPr>
              <w:t>a y los tipos de experiencias que se pueden crear.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a0ed3277-4b0e-4b35-85da-754cf539eee9</w:t>
            </w:r>
          </w:p>
        </w:tc>
        <w:tc>
          <w:tcPr>
            <w:tcW w:w="7407" w:type="dxa"/>
            <w:shd w:val="clear" w:color="auto" w:fill="F2F2F2" w:themeFill="background1" w:themeFillShade="F2"/>
          </w:tcPr>
          <w:p w:rsidR="00000000" w:rsidRDefault="00074CE3">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b3f2263b-e3b0-454d-86ff-3a11af9b138b</w:t>
            </w:r>
          </w:p>
        </w:tc>
        <w:tc>
          <w:tcPr>
            <w:tcW w:w="7407" w:type="dxa"/>
            <w:shd w:val="clear" w:color="auto" w:fill="F2F2F2" w:themeFill="background1" w:themeFillShade="F2"/>
          </w:tcPr>
          <w:p w:rsidR="00000000" w:rsidRDefault="00074CE3">
            <w:pPr>
              <w:rPr>
                <w:noProof/>
              </w:rPr>
            </w:pPr>
            <w:r>
              <w:rPr>
                <w:noProof/>
              </w:rPr>
              <w:t>Gallery</w:t>
            </w:r>
          </w:p>
        </w:tc>
        <w:tc>
          <w:tcPr>
            <w:tcW w:w="7407" w:type="dxa"/>
          </w:tcPr>
          <w:p w:rsidR="00000000" w:rsidRDefault="00074CE3">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1c3442ae-8b87-429a-a537-b9b25190f9b9</w:t>
            </w:r>
          </w:p>
        </w:tc>
        <w:tc>
          <w:tcPr>
            <w:tcW w:w="7407" w:type="dxa"/>
            <w:shd w:val="clear" w:color="auto" w:fill="F2F2F2" w:themeFill="background1" w:themeFillShade="F2"/>
          </w:tcPr>
          <w:p w:rsidR="00000000" w:rsidRDefault="00074CE3">
            <w:pPr>
              <w:rPr>
                <w:noProof/>
              </w:rPr>
            </w:pPr>
            <w:r>
              <w:rPr>
                <w:noProof/>
              </w:rPr>
              <w:t>Studio User</w:t>
            </w:r>
          </w:p>
        </w:tc>
        <w:tc>
          <w:tcPr>
            <w:tcW w:w="7407" w:type="dxa"/>
          </w:tcPr>
          <w:p w:rsidR="00000000" w:rsidRDefault="00074CE3">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2cf4176c-6ba8-46</w:t>
            </w:r>
            <w:r>
              <w:rPr>
                <w:noProof/>
                <w:sz w:val="2"/>
              </w:rPr>
              <w:t>90-9223-fd58457fa287</w:t>
            </w:r>
          </w:p>
        </w:tc>
        <w:tc>
          <w:tcPr>
            <w:tcW w:w="7407" w:type="dxa"/>
            <w:shd w:val="clear" w:color="auto" w:fill="F2F2F2" w:themeFill="background1" w:themeFillShade="F2"/>
          </w:tcPr>
          <w:p w:rsidR="00000000" w:rsidRDefault="00074CE3">
            <w:pPr>
              <w:rPr>
                <w:noProof/>
              </w:rPr>
            </w:pPr>
            <w:r>
              <w:rPr>
                <w:noProof/>
              </w:rPr>
              <w:t>32:17</w:t>
            </w:r>
          </w:p>
        </w:tc>
        <w:tc>
          <w:tcPr>
            <w:tcW w:w="7407" w:type="dxa"/>
          </w:tcPr>
          <w:p w:rsidR="00000000" w:rsidRDefault="00074CE3">
            <w:pPr>
              <w:rPr>
                <w:lang w:val="es-ES_tradnl"/>
              </w:rPr>
            </w:pPr>
            <w:r>
              <w:rPr>
                <w:lang w:val="es-ES_tradnl"/>
              </w:rPr>
              <w:t>32:17</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a9378af2-1195-42ff-97b3-45d76d3f076e</w:t>
            </w:r>
          </w:p>
        </w:tc>
        <w:tc>
          <w:tcPr>
            <w:tcW w:w="7407" w:type="dxa"/>
            <w:shd w:val="clear" w:color="auto" w:fill="F2F2F2" w:themeFill="background1" w:themeFillShade="F2"/>
          </w:tcPr>
          <w:p w:rsidR="00000000" w:rsidRDefault="00074CE3">
            <w:pPr>
              <w:rPr>
                <w:noProof/>
              </w:rPr>
            </w:pPr>
            <w:r>
              <w:rPr>
                <w:noProof/>
              </w:rPr>
              <w:t>Learn how to create and publish an in-page experience using Brightcove Gallery.</w:t>
            </w:r>
          </w:p>
        </w:tc>
        <w:tc>
          <w:tcPr>
            <w:tcW w:w="7407" w:type="dxa"/>
          </w:tcPr>
          <w:p w:rsidR="00000000" w:rsidRDefault="00074CE3">
            <w:pPr>
              <w:rPr>
                <w:lang w:val="es-ES_tradnl"/>
              </w:rPr>
            </w:pPr>
            <w:r>
              <w:rPr>
                <w:lang w:val="es-ES_tradnl"/>
              </w:rPr>
              <w:t>Aprenda a crear y publicar una experiencia en la p</w:t>
            </w:r>
            <w:r>
              <w:rPr>
                <w:lang w:val="es-ES_tradnl"/>
              </w:rPr>
              <w:t>á</w:t>
            </w:r>
            <w:r>
              <w:rPr>
                <w:lang w:val="es-ES_tradnl"/>
              </w:rPr>
              <w:t>gina con Brightcove Gallery.</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60e8362c-0105-4a5f-bfdb-b2318b065b45</w:t>
            </w:r>
          </w:p>
        </w:tc>
        <w:tc>
          <w:tcPr>
            <w:tcW w:w="7407" w:type="dxa"/>
            <w:shd w:val="clear" w:color="auto" w:fill="F2F2F2" w:themeFill="background1" w:themeFillShade="F2"/>
          </w:tcPr>
          <w:p w:rsidR="00000000" w:rsidRDefault="00074CE3">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99a0f134-8491-44a2-bc0e-7d462b709b5a</w:t>
            </w:r>
          </w:p>
        </w:tc>
        <w:tc>
          <w:tcPr>
            <w:tcW w:w="7407" w:type="dxa"/>
            <w:shd w:val="clear" w:color="auto" w:fill="F2F2F2" w:themeFill="background1" w:themeFillShade="F2"/>
          </w:tcPr>
          <w:p w:rsidR="00000000" w:rsidRDefault="00074CE3">
            <w:pPr>
              <w:rPr>
                <w:noProof/>
              </w:rPr>
            </w:pPr>
            <w:r>
              <w:rPr>
                <w:noProof/>
              </w:rPr>
              <w:t>Gallery</w:t>
            </w:r>
          </w:p>
        </w:tc>
        <w:tc>
          <w:tcPr>
            <w:tcW w:w="7407" w:type="dxa"/>
          </w:tcPr>
          <w:p w:rsidR="00000000" w:rsidRDefault="00074CE3">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2939f0dd-9aa7-4bfd-8871-ec3bf4f47444</w:t>
            </w:r>
          </w:p>
        </w:tc>
        <w:tc>
          <w:tcPr>
            <w:tcW w:w="7407" w:type="dxa"/>
            <w:shd w:val="clear" w:color="auto" w:fill="F2F2F2" w:themeFill="background1" w:themeFillShade="F2"/>
          </w:tcPr>
          <w:p w:rsidR="00000000" w:rsidRDefault="00074CE3">
            <w:pPr>
              <w:rPr>
                <w:noProof/>
              </w:rPr>
            </w:pPr>
            <w:r>
              <w:rPr>
                <w:noProof/>
              </w:rPr>
              <w:t>Studio User</w:t>
            </w:r>
          </w:p>
        </w:tc>
        <w:tc>
          <w:tcPr>
            <w:tcW w:w="7407" w:type="dxa"/>
          </w:tcPr>
          <w:p w:rsidR="00000000" w:rsidRDefault="00074CE3">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044ca56e-05d3-4157-b77e-87e01fda7532</w:t>
            </w:r>
          </w:p>
        </w:tc>
        <w:tc>
          <w:tcPr>
            <w:tcW w:w="7407" w:type="dxa"/>
            <w:shd w:val="clear" w:color="auto" w:fill="F2F2F2" w:themeFill="background1" w:themeFillShade="F2"/>
          </w:tcPr>
          <w:p w:rsidR="00000000" w:rsidRDefault="00074CE3">
            <w:pPr>
              <w:rPr>
                <w:noProof/>
              </w:rPr>
            </w:pPr>
            <w:r>
              <w:rPr>
                <w:noProof/>
              </w:rPr>
              <w:t>33:46</w:t>
            </w:r>
          </w:p>
        </w:tc>
        <w:tc>
          <w:tcPr>
            <w:tcW w:w="7407" w:type="dxa"/>
          </w:tcPr>
          <w:p w:rsidR="00000000" w:rsidRDefault="00074CE3">
            <w:pPr>
              <w:rPr>
                <w:lang w:val="es-ES_tradnl"/>
              </w:rPr>
            </w:pPr>
            <w:r>
              <w:rPr>
                <w:lang w:val="es-ES_tradnl"/>
              </w:rPr>
              <w:t>33:46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1368c789-b8ea-4838-a7da-9a0066413e73</w:t>
            </w:r>
          </w:p>
        </w:tc>
        <w:tc>
          <w:tcPr>
            <w:tcW w:w="7407" w:type="dxa"/>
            <w:shd w:val="clear" w:color="auto" w:fill="F2F2F2" w:themeFill="background1" w:themeFillShade="F2"/>
          </w:tcPr>
          <w:p w:rsidR="00000000" w:rsidRDefault="00074CE3">
            <w:pPr>
              <w:rPr>
                <w:noProof/>
              </w:rPr>
            </w:pPr>
            <w:r>
              <w:rPr>
                <w:noProof/>
              </w:rPr>
              <w:t>Learn how to create and publish a portal experience using Brightcove Gallery.</w:t>
            </w:r>
          </w:p>
        </w:tc>
        <w:tc>
          <w:tcPr>
            <w:tcW w:w="7407" w:type="dxa"/>
          </w:tcPr>
          <w:p w:rsidR="00000000" w:rsidRDefault="00074CE3">
            <w:pPr>
              <w:rPr>
                <w:lang w:val="es-ES_tradnl"/>
              </w:rPr>
            </w:pPr>
            <w:r>
              <w:rPr>
                <w:lang w:val="es-ES_tradnl"/>
              </w:rPr>
              <w:t>Aprenda a crear y publicar una experiencia de portal con Bright</w:t>
            </w:r>
            <w:r>
              <w:rPr>
                <w:lang w:val="es-ES_tradnl"/>
              </w:rPr>
              <w:t>cove Gallery.</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851ec207-8566-4c7a-b99b-a26af69f4bd1</w:t>
            </w:r>
          </w:p>
        </w:tc>
        <w:tc>
          <w:tcPr>
            <w:tcW w:w="7407" w:type="dxa"/>
            <w:shd w:val="clear" w:color="auto" w:fill="F2F2F2" w:themeFill="background1" w:themeFillShade="F2"/>
          </w:tcPr>
          <w:p w:rsidR="00000000" w:rsidRDefault="00074CE3">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Desarrollando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aec195a3-fa27-4ca3-9cfb-d01d3fe6af7a</w:t>
            </w:r>
          </w:p>
        </w:tc>
        <w:tc>
          <w:tcPr>
            <w:tcW w:w="7407" w:type="dxa"/>
            <w:shd w:val="clear" w:color="auto" w:fill="F2F2F2" w:themeFill="background1" w:themeFillShade="F2"/>
          </w:tcPr>
          <w:p w:rsidR="00000000" w:rsidRDefault="00074CE3">
            <w:pPr>
              <w:rPr>
                <w:noProof/>
              </w:rPr>
            </w:pPr>
            <w:r>
              <w:rPr>
                <w:noProof/>
              </w:rPr>
              <w:t>Video Cloud</w:t>
            </w:r>
            <w:r>
              <w:rPr>
                <w:rStyle w:val="mqInternal"/>
                <w:noProof/>
              </w:rPr>
              <w:t>[1]</w:t>
            </w:r>
            <w:r>
              <w:rPr>
                <w:noProof/>
              </w:rPr>
              <w:t xml:space="preserve"> Brightcove Player</w:t>
            </w:r>
          </w:p>
        </w:tc>
        <w:tc>
          <w:tcPr>
            <w:tcW w:w="7407" w:type="dxa"/>
          </w:tcPr>
          <w:p w:rsidR="00000000" w:rsidRDefault="00074CE3">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b17d9386-47d1-4e93-84d4-b46cb592951e</w:t>
            </w:r>
          </w:p>
        </w:tc>
        <w:tc>
          <w:tcPr>
            <w:tcW w:w="7407" w:type="dxa"/>
            <w:shd w:val="clear" w:color="auto" w:fill="F2F2F2" w:themeFill="background1" w:themeFillShade="F2"/>
          </w:tcPr>
          <w:p w:rsidR="00000000" w:rsidRDefault="00074CE3">
            <w:pPr>
              <w:rPr>
                <w:noProof/>
              </w:rPr>
            </w:pPr>
            <w:r>
              <w:rPr>
                <w:noProof/>
              </w:rPr>
              <w:t>Player Developer</w:t>
            </w:r>
          </w:p>
        </w:tc>
        <w:tc>
          <w:tcPr>
            <w:tcW w:w="7407" w:type="dxa"/>
          </w:tcPr>
          <w:p w:rsidR="00000000" w:rsidRDefault="00074CE3">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9a1f4d4f-be60-4b5c-8e8f-057e405efd17</w:t>
            </w:r>
          </w:p>
        </w:tc>
        <w:tc>
          <w:tcPr>
            <w:tcW w:w="7407" w:type="dxa"/>
            <w:shd w:val="clear" w:color="auto" w:fill="F2F2F2" w:themeFill="background1" w:themeFillShade="F2"/>
          </w:tcPr>
          <w:p w:rsidR="00000000" w:rsidRDefault="00074CE3">
            <w:pPr>
              <w:rPr>
                <w:noProof/>
              </w:rPr>
            </w:pPr>
            <w:r>
              <w:rPr>
                <w:noProof/>
              </w:rPr>
              <w:t>1:12:14</w:t>
            </w:r>
          </w:p>
        </w:tc>
        <w:tc>
          <w:tcPr>
            <w:tcW w:w="7407" w:type="dxa"/>
          </w:tcPr>
          <w:p w:rsidR="00000000" w:rsidRDefault="00074CE3">
            <w:pPr>
              <w:rPr>
                <w:lang w:val="es-ES_tradnl"/>
              </w:rPr>
            </w:pPr>
            <w:r>
              <w:rPr>
                <w:lang w:val="es-ES_tradnl"/>
              </w:rPr>
              <w:t>1:12:14</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1f9cac94-9f22-4982-a2d5-03b4842ebbb5</w:t>
            </w:r>
          </w:p>
        </w:tc>
        <w:tc>
          <w:tcPr>
            <w:tcW w:w="7407" w:type="dxa"/>
            <w:shd w:val="clear" w:color="auto" w:fill="F2F2F2" w:themeFill="background1" w:themeFillShade="F2"/>
          </w:tcPr>
          <w:p w:rsidR="00000000" w:rsidRDefault="00074CE3">
            <w:pPr>
              <w:rPr>
                <w:noProof/>
              </w:rPr>
            </w:pPr>
            <w:r>
              <w:rPr>
                <w:noProof/>
              </w:rPr>
              <w:t>Learn to use JavaScript, CSS and HTML to customize the behavior and appearance of the Brightcove Player.</w:t>
            </w:r>
          </w:p>
        </w:tc>
        <w:tc>
          <w:tcPr>
            <w:tcW w:w="7407" w:type="dxa"/>
          </w:tcPr>
          <w:p w:rsidR="00000000" w:rsidRDefault="00074CE3">
            <w:pPr>
              <w:rPr>
                <w:lang w:val="es-ES_tradnl"/>
              </w:rPr>
            </w:pPr>
            <w:r>
              <w:rPr>
                <w:lang w:val="es-ES_tradnl"/>
              </w:rPr>
              <w:t>Aprenda a utilizar JavaScript, CSS y HTML para personalizar el comportamiento y la apariencia de Brightcove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f65d6044-1948-48af-a06d-c379a7f788f5</w:t>
            </w:r>
          </w:p>
        </w:tc>
        <w:tc>
          <w:tcPr>
            <w:tcW w:w="7407" w:type="dxa"/>
            <w:shd w:val="clear" w:color="auto" w:fill="F2F2F2" w:themeFill="background1" w:themeFillShade="F2"/>
          </w:tcPr>
          <w:p w:rsidR="00000000" w:rsidRDefault="00074CE3">
            <w:pPr>
              <w:rPr>
                <w:noProof/>
              </w:rPr>
            </w:pPr>
            <w:r>
              <w:rPr>
                <w:rStyle w:val="mqInternal"/>
                <w:noProof/>
              </w:rPr>
              <w:t>[1}</w:t>
            </w:r>
            <w:r>
              <w:rPr>
                <w:noProof/>
              </w:rPr>
              <w:t>Quick Start to Player Management</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Inicio r</w:t>
            </w:r>
            <w:r>
              <w:rPr>
                <w:lang w:val="es-ES_tradnl"/>
              </w:rPr>
              <w:t>á</w:t>
            </w:r>
            <w:r>
              <w:rPr>
                <w:lang w:val="es-ES_tradnl"/>
              </w:rPr>
              <w:t>pido de la gesti</w:t>
            </w:r>
            <w:r>
              <w:rPr>
                <w:lang w:val="es-ES_tradnl"/>
              </w:rPr>
              <w:t>ó</w:t>
            </w:r>
            <w:r>
              <w:rPr>
                <w:lang w:val="es-ES_tradnl"/>
              </w:rPr>
              <w:t>n de jugadores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0b512b35-eda4-40ef-abcd-7a589ca344a7</w:t>
            </w:r>
          </w:p>
        </w:tc>
        <w:tc>
          <w:tcPr>
            <w:tcW w:w="7407" w:type="dxa"/>
            <w:shd w:val="clear" w:color="auto" w:fill="F2F2F2" w:themeFill="background1" w:themeFillShade="F2"/>
          </w:tcPr>
          <w:p w:rsidR="00000000" w:rsidRDefault="00074CE3">
            <w:pPr>
              <w:rPr>
                <w:noProof/>
              </w:rPr>
            </w:pPr>
            <w:r>
              <w:rPr>
                <w:noProof/>
              </w:rPr>
              <w:t>Video Cloud</w:t>
            </w:r>
            <w:r>
              <w:rPr>
                <w:rStyle w:val="mqInternal"/>
                <w:noProof/>
              </w:rPr>
              <w:t>[1]</w:t>
            </w:r>
            <w:r>
              <w:rPr>
                <w:noProof/>
              </w:rPr>
              <w:t xml:space="preserve"> Brightcove Player</w:t>
            </w:r>
          </w:p>
        </w:tc>
        <w:tc>
          <w:tcPr>
            <w:tcW w:w="7407" w:type="dxa"/>
          </w:tcPr>
          <w:p w:rsidR="00000000" w:rsidRDefault="00074CE3">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3624432f-608c-4f</w:t>
            </w:r>
            <w:r>
              <w:rPr>
                <w:noProof/>
                <w:sz w:val="2"/>
              </w:rPr>
              <w:t>d5-bfa0-b8b6e7012797</w:t>
            </w:r>
          </w:p>
        </w:tc>
        <w:tc>
          <w:tcPr>
            <w:tcW w:w="7407" w:type="dxa"/>
            <w:shd w:val="clear" w:color="auto" w:fill="F2F2F2" w:themeFill="background1" w:themeFillShade="F2"/>
          </w:tcPr>
          <w:p w:rsidR="00000000" w:rsidRDefault="00074CE3">
            <w:pPr>
              <w:rPr>
                <w:noProof/>
              </w:rPr>
            </w:pPr>
            <w:r>
              <w:rPr>
                <w:noProof/>
              </w:rPr>
              <w:t>Player Developer</w:t>
            </w:r>
          </w:p>
        </w:tc>
        <w:tc>
          <w:tcPr>
            <w:tcW w:w="7407" w:type="dxa"/>
          </w:tcPr>
          <w:p w:rsidR="00000000" w:rsidRDefault="00074CE3">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44315501-b815-43e0-a596-19d3a92fafb9</w:t>
            </w:r>
          </w:p>
        </w:tc>
        <w:tc>
          <w:tcPr>
            <w:tcW w:w="7407" w:type="dxa"/>
            <w:shd w:val="clear" w:color="auto" w:fill="F2F2F2" w:themeFill="background1" w:themeFillShade="F2"/>
          </w:tcPr>
          <w:p w:rsidR="00000000" w:rsidRDefault="00074CE3">
            <w:pPr>
              <w:rPr>
                <w:noProof/>
              </w:rPr>
            </w:pPr>
            <w:r>
              <w:rPr>
                <w:noProof/>
              </w:rPr>
              <w:t>32:45</w:t>
            </w:r>
          </w:p>
        </w:tc>
        <w:tc>
          <w:tcPr>
            <w:tcW w:w="7407" w:type="dxa"/>
          </w:tcPr>
          <w:p w:rsidR="00000000" w:rsidRDefault="00074CE3">
            <w:pPr>
              <w:rPr>
                <w:lang w:val="es-ES_tradnl"/>
              </w:rPr>
            </w:pPr>
            <w:r>
              <w:rPr>
                <w:lang w:val="es-ES_tradnl"/>
              </w:rPr>
              <w:t>32:45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476a29ef-eb53-464a-af71-526d6caf2ae5</w:t>
            </w:r>
          </w:p>
        </w:tc>
        <w:tc>
          <w:tcPr>
            <w:tcW w:w="7407" w:type="dxa"/>
            <w:shd w:val="clear" w:color="auto" w:fill="F2F2F2" w:themeFill="background1" w:themeFillShade="F2"/>
          </w:tcPr>
          <w:p w:rsidR="00000000" w:rsidRDefault="00074CE3">
            <w:pPr>
              <w:rPr>
                <w:noProof/>
              </w:rPr>
            </w:pPr>
            <w:r>
              <w:rPr>
                <w:noProof/>
              </w:rPr>
              <w:t>Learn to create, update and publish a player using Terminal and the curl tool.</w:t>
            </w:r>
          </w:p>
        </w:tc>
        <w:tc>
          <w:tcPr>
            <w:tcW w:w="7407" w:type="dxa"/>
          </w:tcPr>
          <w:p w:rsidR="00000000" w:rsidRDefault="00074CE3">
            <w:pPr>
              <w:rPr>
                <w:lang w:val="es-ES_tradnl"/>
              </w:rPr>
            </w:pPr>
            <w:r>
              <w:rPr>
                <w:lang w:val="es-ES_tradnl"/>
              </w:rPr>
              <w:t>Aprenda a crear,</w:t>
            </w:r>
            <w:r>
              <w:rPr>
                <w:lang w:val="es-ES_tradnl"/>
              </w:rPr>
              <w:t xml:space="preserve"> actualizar y publicar un reproductor usando Terminal y la herramienta Curl.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211d68a8-1cfa-4b94-b7b0-12ff4de091b1</w:t>
            </w:r>
          </w:p>
        </w:tc>
        <w:tc>
          <w:tcPr>
            <w:tcW w:w="7407" w:type="dxa"/>
            <w:shd w:val="clear" w:color="auto" w:fill="F2F2F2" w:themeFill="background1" w:themeFillShade="F2"/>
          </w:tcPr>
          <w:p w:rsidR="00000000" w:rsidRDefault="00074CE3">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Desarrollo con Brightcove Native Player SDK para Android</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faea8117-1361-4823-8b22-e99aeabd974b</w:t>
            </w:r>
          </w:p>
        </w:tc>
        <w:tc>
          <w:tcPr>
            <w:tcW w:w="7407" w:type="dxa"/>
            <w:shd w:val="clear" w:color="auto" w:fill="F2F2F2" w:themeFill="background1" w:themeFillShade="F2"/>
          </w:tcPr>
          <w:p w:rsidR="00000000" w:rsidRDefault="00074CE3">
            <w:pPr>
              <w:rPr>
                <w:noProof/>
              </w:rPr>
            </w:pPr>
            <w:r>
              <w:rPr>
                <w:noProof/>
              </w:rPr>
              <w:t>Video Cloud</w:t>
            </w:r>
            <w:r>
              <w:rPr>
                <w:rStyle w:val="mqInternal"/>
                <w:noProof/>
              </w:rPr>
              <w:t>[1]</w:t>
            </w:r>
            <w:r>
              <w:rPr>
                <w:noProof/>
              </w:rPr>
              <w:t xml:space="preserve"> Brightcove Player</w:t>
            </w:r>
          </w:p>
        </w:tc>
        <w:tc>
          <w:tcPr>
            <w:tcW w:w="7407" w:type="dxa"/>
          </w:tcPr>
          <w:p w:rsidR="00000000" w:rsidRDefault="00074CE3">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a7223d81-10be-4cd9-98e1-02764c6c8e36</w:t>
            </w:r>
          </w:p>
        </w:tc>
        <w:tc>
          <w:tcPr>
            <w:tcW w:w="7407" w:type="dxa"/>
            <w:shd w:val="clear" w:color="auto" w:fill="F2F2F2" w:themeFill="background1" w:themeFillShade="F2"/>
          </w:tcPr>
          <w:p w:rsidR="00000000" w:rsidRDefault="00074CE3">
            <w:pPr>
              <w:rPr>
                <w:noProof/>
              </w:rPr>
            </w:pPr>
            <w:r>
              <w:rPr>
                <w:noProof/>
              </w:rPr>
              <w:t>Device SDK Developer</w:t>
            </w:r>
          </w:p>
        </w:tc>
        <w:tc>
          <w:tcPr>
            <w:tcW w:w="7407" w:type="dxa"/>
          </w:tcPr>
          <w:p w:rsidR="00000000" w:rsidRDefault="00074CE3">
            <w:pPr>
              <w:rPr>
                <w:lang w:val="es-ES_tradnl"/>
              </w:rPr>
            </w:pPr>
            <w:r>
              <w:rPr>
                <w:lang w:val="es-ES_tradnl"/>
              </w:rPr>
              <w:t>Desarrollador de SDK de dispositivos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df3b71ea-6c1e-4ec2-8372-d8f5a55a5d5b</w:t>
            </w:r>
          </w:p>
        </w:tc>
        <w:tc>
          <w:tcPr>
            <w:tcW w:w="7407" w:type="dxa"/>
            <w:shd w:val="clear" w:color="auto" w:fill="F2F2F2" w:themeFill="background1" w:themeFillShade="F2"/>
          </w:tcPr>
          <w:p w:rsidR="00000000" w:rsidRDefault="00074CE3">
            <w:pPr>
              <w:rPr>
                <w:noProof/>
              </w:rPr>
            </w:pPr>
            <w:r>
              <w:rPr>
                <w:noProof/>
              </w:rPr>
              <w:t>29:27</w:t>
            </w:r>
          </w:p>
        </w:tc>
        <w:tc>
          <w:tcPr>
            <w:tcW w:w="7407" w:type="dxa"/>
          </w:tcPr>
          <w:p w:rsidR="00000000" w:rsidRDefault="00074CE3">
            <w:pPr>
              <w:rPr>
                <w:lang w:val="es-ES_tradnl"/>
              </w:rPr>
            </w:pPr>
            <w:r>
              <w:rPr>
                <w:lang w:val="es-ES_tradnl"/>
              </w:rPr>
              <w:t>29:27</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a1fcf507-752e-4745-bb34-81d9721cb3ee</w:t>
            </w:r>
          </w:p>
        </w:tc>
        <w:tc>
          <w:tcPr>
            <w:tcW w:w="7407" w:type="dxa"/>
            <w:shd w:val="clear" w:color="auto" w:fill="F2F2F2" w:themeFill="background1" w:themeFillShade="F2"/>
          </w:tcPr>
          <w:p w:rsidR="00000000" w:rsidRDefault="00074CE3">
            <w:pPr>
              <w:rPr>
                <w:noProof/>
              </w:rPr>
            </w:pPr>
            <w:r>
              <w:rPr>
                <w:noProof/>
              </w:rPr>
              <w:t>Learn to create a native video app for Android devices.</w:t>
            </w:r>
          </w:p>
        </w:tc>
        <w:tc>
          <w:tcPr>
            <w:tcW w:w="7407" w:type="dxa"/>
          </w:tcPr>
          <w:p w:rsidR="00000000" w:rsidRDefault="00074CE3">
            <w:pPr>
              <w:rPr>
                <w:lang w:val="es-ES_tradnl"/>
              </w:rPr>
            </w:pPr>
            <w:r>
              <w:rPr>
                <w:lang w:val="es-ES_tradnl"/>
              </w:rPr>
              <w:t>Aprenda a crear una aplicaci</w:t>
            </w:r>
            <w:r>
              <w:rPr>
                <w:lang w:val="es-ES_tradnl"/>
              </w:rPr>
              <w:t>ó</w:t>
            </w:r>
            <w:r>
              <w:rPr>
                <w:lang w:val="es-ES_tradnl"/>
              </w:rPr>
              <w:t>n de video nativa para dispositivos Android.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6196df50-87bf-489c-8c32-818240e83992</w:t>
            </w:r>
          </w:p>
        </w:tc>
        <w:tc>
          <w:tcPr>
            <w:tcW w:w="7407" w:type="dxa"/>
            <w:shd w:val="clear" w:color="auto" w:fill="F2F2F2" w:themeFill="background1" w:themeFillShade="F2"/>
          </w:tcPr>
          <w:p w:rsidR="00000000" w:rsidRDefault="00074CE3">
            <w:pPr>
              <w:rPr>
                <w:noProof/>
              </w:rPr>
            </w:pPr>
            <w:r>
              <w:rPr>
                <w:noProof/>
              </w:rPr>
              <w:t xml:space="preserve">&lt;a href="https://sdks.support.brightcove.com/ios/basics/training-demand-developing-brightcove-native-player-sdk-ios.html&gt;Developing with the Brightcove Native Player SDK for iOS&lt;/a&gt;&lt;/td&gt; &lt;td&gt;Video Cloud&lt;br /&gt; </w:t>
            </w:r>
            <w:r>
              <w:rPr>
                <w:noProof/>
              </w:rPr>
              <w:lastRenderedPageBreak/>
              <w:t>Brightcove Player&lt;/td&gt; &lt;td&gt;Device SDK Developer</w:t>
            </w:r>
            <w:r>
              <w:rPr>
                <w:noProof/>
              </w:rPr>
              <w:t>&lt;/td&gt; &lt;td align="center"&gt;25:31</w:t>
            </w:r>
          </w:p>
        </w:tc>
        <w:tc>
          <w:tcPr>
            <w:tcW w:w="7407" w:type="dxa"/>
          </w:tcPr>
          <w:p w:rsidR="00000000" w:rsidRDefault="00074CE3">
            <w:pPr>
              <w:rPr>
                <w:lang w:val="es-ES_tradnl"/>
              </w:rPr>
            </w:pPr>
            <w:r>
              <w:rPr>
                <w:lang w:val="es-ES_tradnl"/>
              </w:rPr>
              <w:lastRenderedPageBreak/>
              <w:t xml:space="preserve">&lt;a href="https://sdks.support.brightcove.com/ios/basics/training-demand-developing-brightcove-native-player-sdk-ios.html&gt; Desarrollo con Brightcove Native Player SDK para iOS &lt;/ a&gt; &lt;/td&gt; &lt;td&gt; Video Cloud &lt;br /&gt; Brightcove </w:t>
            </w:r>
            <w:r>
              <w:rPr>
                <w:lang w:val="es-ES_tradnl"/>
              </w:rPr>
              <w:lastRenderedPageBreak/>
              <w:t>Pla</w:t>
            </w:r>
            <w:r>
              <w:rPr>
                <w:lang w:val="es-ES_tradnl"/>
              </w:rPr>
              <w:t>yer &lt;/td&gt; &lt;td&gt; Device SDK Developer &lt;/td&gt; &lt;td align = "center"&gt; 25:31</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58 </w:t>
            </w:r>
            <w:r>
              <w:rPr>
                <w:noProof/>
                <w:sz w:val="16"/>
              </w:rPr>
              <w:br/>
            </w:r>
            <w:r>
              <w:rPr>
                <w:noProof/>
                <w:sz w:val="2"/>
              </w:rPr>
              <w:t>2fc0fb9c-4551-4b76-a4d4-cc864cc5e59b</w:t>
            </w:r>
          </w:p>
        </w:tc>
        <w:tc>
          <w:tcPr>
            <w:tcW w:w="7407" w:type="dxa"/>
            <w:shd w:val="clear" w:color="auto" w:fill="F2F2F2" w:themeFill="background1" w:themeFillShade="F2"/>
          </w:tcPr>
          <w:p w:rsidR="00000000" w:rsidRDefault="00074CE3">
            <w:pPr>
              <w:rPr>
                <w:noProof/>
              </w:rPr>
            </w:pPr>
            <w:r>
              <w:rPr>
                <w:noProof/>
              </w:rPr>
              <w:t>Learn to create a native video app for iOS devices.</w:t>
            </w:r>
          </w:p>
        </w:tc>
        <w:tc>
          <w:tcPr>
            <w:tcW w:w="7407" w:type="dxa"/>
          </w:tcPr>
          <w:p w:rsidR="00000000" w:rsidRDefault="00074CE3">
            <w:pPr>
              <w:rPr>
                <w:lang w:val="es-ES_tradnl"/>
              </w:rPr>
            </w:pPr>
            <w:r>
              <w:rPr>
                <w:lang w:val="es-ES_tradnl"/>
              </w:rPr>
              <w:t>Aprenda a crear una aplicaci</w:t>
            </w:r>
            <w:r>
              <w:rPr>
                <w:lang w:val="es-ES_tradnl"/>
              </w:rPr>
              <w:t>ó</w:t>
            </w:r>
            <w:r>
              <w:rPr>
                <w:lang w:val="es-ES_tradnl"/>
              </w:rPr>
              <w:t>n de video nativa para dispositivos iOS.</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opening-case-with-bri</w:t>
            </w:r>
            <w:r>
              <w:rPr>
                <w:b/>
                <w:noProof/>
              </w:rPr>
              <w:t>ghtcove-support.html</w:t>
            </w:r>
          </w:p>
          <w:p w:rsidR="00000000" w:rsidRDefault="00074CE3">
            <w:pPr>
              <w:jc w:val="center"/>
              <w:rPr>
                <w:b/>
                <w:noProof/>
              </w:rPr>
            </w:pPr>
            <w:r>
              <w:rPr>
                <w:b/>
                <w:noProof/>
              </w:rPr>
              <w:t>MQ971010 947adc11-c95c-4e35-a2b8-8ee16a1d7a7b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a9f93b3c-9f1f-4a92-b1f2-76a3c18bc842</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1b626c90-7847-4b6c-abce-177fb26c8abf</w:t>
            </w:r>
          </w:p>
        </w:tc>
        <w:tc>
          <w:tcPr>
            <w:tcW w:w="7407" w:type="dxa"/>
            <w:shd w:val="clear" w:color="auto" w:fill="F2F2F2" w:themeFill="background1" w:themeFillShade="F2"/>
          </w:tcPr>
          <w:p w:rsidR="00000000" w:rsidRDefault="00074CE3">
            <w:pPr>
              <w:rPr>
                <w:noProof/>
              </w:rPr>
            </w:pPr>
            <w:r>
              <w:rPr>
                <w:noProof/>
              </w:rPr>
              <w:t>Opening a Case with Brightcove Support description:</w:t>
            </w:r>
          </w:p>
        </w:tc>
        <w:tc>
          <w:tcPr>
            <w:tcW w:w="7407" w:type="dxa"/>
          </w:tcPr>
          <w:p w:rsidR="00000000" w:rsidRDefault="00074CE3">
            <w:pPr>
              <w:rPr>
                <w:lang w:val="es-ES_tradnl"/>
              </w:rPr>
            </w:pPr>
            <w:r>
              <w:rPr>
                <w:lang w:val="es-ES_tradnl"/>
              </w:rPr>
              <w:t>Abrir un caso con la descripci</w:t>
            </w:r>
            <w:r>
              <w:rPr>
                <w:lang w:val="es-ES_tradnl"/>
              </w:rPr>
              <w:t>ó</w:t>
            </w:r>
            <w:r>
              <w:rPr>
                <w:lang w:val="es-ES_tradnl"/>
              </w:rPr>
              <w:t>n de Brightcove Support: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2a0c60e7-c242-4c2a-ae02-cc30d9b88820</w:t>
            </w:r>
          </w:p>
        </w:tc>
        <w:tc>
          <w:tcPr>
            <w:tcW w:w="7407" w:type="dxa"/>
            <w:shd w:val="clear" w:color="auto" w:fill="F2F2F2" w:themeFill="background1" w:themeFillShade="F2"/>
          </w:tcPr>
          <w:p w:rsidR="00000000" w:rsidRDefault="00074CE3">
            <w:pPr>
              <w:rPr>
                <w:noProof/>
              </w:rPr>
            </w:pPr>
            <w:r>
              <w:rPr>
                <w:noProof/>
              </w:rPr>
              <w:t>'In this topic you will learn how to use the Brightcove Support Portal to open a case with Brightcove Support.' parent:</w:t>
            </w:r>
          </w:p>
        </w:tc>
        <w:tc>
          <w:tcPr>
            <w:tcW w:w="7407" w:type="dxa"/>
          </w:tcPr>
          <w:p w:rsidR="00000000" w:rsidRDefault="00074CE3">
            <w:pPr>
              <w:rPr>
                <w:lang w:val="es-ES_tradnl"/>
              </w:rPr>
            </w:pPr>
            <w:r>
              <w:rPr>
                <w:lang w:val="es-ES_tradnl"/>
              </w:rPr>
              <w:t>"En este tema, aprender</w:t>
            </w:r>
            <w:r>
              <w:rPr>
                <w:lang w:val="es-ES_tradnl"/>
              </w:rPr>
              <w:t>á</w:t>
            </w:r>
            <w:r>
              <w:rPr>
                <w:lang w:val="es-ES_tradnl"/>
              </w:rPr>
              <w:t xml:space="preserve"> a utilizar Brightcove Support Portal para abr</w:t>
            </w:r>
            <w:r>
              <w:rPr>
                <w:lang w:val="es-ES_tradnl"/>
              </w:rPr>
              <w:t>ir un caso con Brightcove Support".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ec9802cb-e7f9-49d3-91c9-398935df6d21</w:t>
            </w:r>
          </w:p>
        </w:tc>
        <w:tc>
          <w:tcPr>
            <w:tcW w:w="7407" w:type="dxa"/>
            <w:shd w:val="clear" w:color="auto" w:fill="F2F2F2" w:themeFill="background1" w:themeFillShade="F2"/>
          </w:tcPr>
          <w:p w:rsidR="00000000" w:rsidRDefault="00074CE3">
            <w:pPr>
              <w:rPr>
                <w:noProof/>
              </w:rPr>
            </w:pPr>
            <w:r>
              <w:rPr>
                <w:noProof/>
              </w:rPr>
              <w:t>Support ---</w:t>
            </w:r>
          </w:p>
        </w:tc>
        <w:tc>
          <w:tcPr>
            <w:tcW w:w="7407" w:type="dxa"/>
          </w:tcPr>
          <w:p w:rsidR="00000000" w:rsidRDefault="00074CE3">
            <w:pPr>
              <w:rPr>
                <w:lang w:val="es-ES_tradnl"/>
              </w:rPr>
            </w:pPr>
            <w:r>
              <w:rPr>
                <w:lang w:val="es-ES_tradnl"/>
              </w:rPr>
              <w:t>Apoyo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b87248c0-b84b-4946-ac03-dfc5b12ce510</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2ef5f4d3-8df0-4bf5-b131-4b5f93fbe203</w:t>
            </w:r>
          </w:p>
        </w:tc>
        <w:tc>
          <w:tcPr>
            <w:tcW w:w="7407" w:type="dxa"/>
            <w:shd w:val="clear" w:color="auto" w:fill="F2F2F2" w:themeFill="background1" w:themeFillShade="F2"/>
          </w:tcPr>
          <w:p w:rsidR="00000000" w:rsidRDefault="00074CE3">
            <w:pPr>
              <w:rPr>
                <w:noProof/>
              </w:rPr>
            </w:pPr>
            <w:r>
              <w:rPr>
                <w:noProof/>
              </w:rPr>
              <w:t>\{\{</w:t>
            </w:r>
            <w:r>
              <w:rPr>
                <w:noProof/>
              </w:rPr>
              <w:t xml:space="preserve">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be98d8e0-229a-438e-9a82-c8038503f6a8</w:t>
            </w:r>
          </w:p>
        </w:tc>
        <w:tc>
          <w:tcPr>
            <w:tcW w:w="7407" w:type="dxa"/>
            <w:shd w:val="clear" w:color="auto" w:fill="F2F2F2" w:themeFill="background1" w:themeFillShade="F2"/>
          </w:tcPr>
          <w:p w:rsidR="00000000" w:rsidRDefault="00074CE3">
            <w:pPr>
              <w:rPr>
                <w:noProof/>
              </w:rPr>
            </w:pPr>
            <w:r>
              <w:rPr>
                <w:noProof/>
              </w:rPr>
              <w:t>Brightcove offers a variety of support programs to meet the needs of our customers.</w:t>
            </w:r>
          </w:p>
        </w:tc>
        <w:tc>
          <w:tcPr>
            <w:tcW w:w="7407" w:type="dxa"/>
          </w:tcPr>
          <w:p w:rsidR="00000000" w:rsidRDefault="00074CE3">
            <w:pPr>
              <w:rPr>
                <w:lang w:val="es-ES_tradnl"/>
              </w:rPr>
            </w:pPr>
            <w:r>
              <w:rPr>
                <w:lang w:val="es-ES_tradnl"/>
              </w:rPr>
              <w:t>Brightcove ofrece una variedad de programas de soporte para satisfacer las neces</w:t>
            </w:r>
            <w:r>
              <w:rPr>
                <w:lang w:val="es-ES_tradnl"/>
              </w:rPr>
              <w:t>idades de nuestros clientes.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239a00f3-2181-4b7e-acb5-783c9f1c6001</w:t>
            </w:r>
          </w:p>
        </w:tc>
        <w:tc>
          <w:tcPr>
            <w:tcW w:w="7407" w:type="dxa"/>
            <w:shd w:val="clear" w:color="auto" w:fill="F2F2F2" w:themeFill="background1" w:themeFillShade="F2"/>
          </w:tcPr>
          <w:p w:rsidR="00000000" w:rsidRDefault="00074CE3">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074CE3">
            <w:pPr>
              <w:rPr>
                <w:lang w:val="es-ES_tradnl"/>
              </w:rPr>
            </w:pPr>
            <w:r>
              <w:rPr>
                <w:lang w:val="es-ES_tradnl"/>
              </w:rPr>
              <w:t>Para obtener informaci</w:t>
            </w:r>
            <w:r>
              <w:rPr>
                <w:lang w:val="es-ES_tradnl"/>
              </w:rPr>
              <w:t>ó</w:t>
            </w:r>
            <w:r>
              <w:rPr>
                <w:lang w:val="es-ES_tradnl"/>
              </w:rPr>
              <w:t xml:space="preserve">n sobre estos programas, consulte la </w:t>
            </w:r>
            <w:r>
              <w:rPr>
                <w:rStyle w:val="mqInternal"/>
                <w:noProof/>
                <w:lang w:val="es-ES_tradnl"/>
              </w:rPr>
              <w:t>[1}</w:t>
            </w:r>
            <w:r>
              <w:rPr>
                <w:lang w:val="es-ES_tradnl"/>
              </w:rPr>
              <w:t>Secci</w:t>
            </w:r>
            <w:r>
              <w:rPr>
                <w:lang w:val="es-ES_tradnl"/>
              </w:rPr>
              <w:t>ó</w:t>
            </w:r>
            <w:r>
              <w:rPr>
                <w:lang w:val="es-ES_tradnl"/>
              </w:rPr>
              <w:t>n de soporte de Brightcove</w:t>
            </w:r>
            <w:r>
              <w:rPr>
                <w:rStyle w:val="mqInternal"/>
                <w:noProof/>
                <w:lang w:val="es-ES_tradnl"/>
              </w:rPr>
              <w:t>{2]</w:t>
            </w:r>
            <w:r>
              <w:rPr>
                <w:lang w:val="es-ES_tradnl"/>
              </w:rPr>
              <w:t xml:space="preserve"> de nuestro sitio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bf10cacd-e756-490d-a62e-dfd824bc4129</w:t>
            </w:r>
          </w:p>
        </w:tc>
        <w:tc>
          <w:tcPr>
            <w:tcW w:w="7407" w:type="dxa"/>
            <w:shd w:val="clear" w:color="auto" w:fill="F2F2F2" w:themeFill="background1" w:themeFillShade="F2"/>
          </w:tcPr>
          <w:p w:rsidR="00000000" w:rsidRDefault="00074CE3">
            <w:pPr>
              <w:rPr>
                <w:noProof/>
              </w:rPr>
            </w:pPr>
            <w:r>
              <w:rPr>
                <w:noProof/>
              </w:rPr>
              <w:t>One support option is the Support Portal that can be used to open a case with Brightcove Support</w:t>
            </w:r>
          </w:p>
        </w:tc>
        <w:tc>
          <w:tcPr>
            <w:tcW w:w="7407" w:type="dxa"/>
          </w:tcPr>
          <w:p w:rsidR="00000000" w:rsidRDefault="00074CE3">
            <w:pPr>
              <w:rPr>
                <w:lang w:val="es-ES_tradnl"/>
              </w:rPr>
            </w:pPr>
            <w:r>
              <w:rPr>
                <w:lang w:val="es-ES_tradnl"/>
              </w:rPr>
              <w:t>Una opci</w:t>
            </w:r>
            <w:r>
              <w:rPr>
                <w:lang w:val="es-ES_tradnl"/>
              </w:rPr>
              <w:t>ó</w:t>
            </w:r>
            <w:r>
              <w:rPr>
                <w:lang w:val="es-ES_tradnl"/>
              </w:rPr>
              <w:t>n de soporte es el portal de soporte que se puede utilizar para abrir un caso con Brightcove Support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fa80a166-716f-4244-ab84-3d0de54bbf51</w:t>
            </w:r>
          </w:p>
        </w:tc>
        <w:tc>
          <w:tcPr>
            <w:tcW w:w="7407" w:type="dxa"/>
            <w:shd w:val="clear" w:color="auto" w:fill="F2F2F2" w:themeFill="background1" w:themeFillShade="F2"/>
          </w:tcPr>
          <w:p w:rsidR="00000000" w:rsidRDefault="00074CE3">
            <w:pPr>
              <w:rPr>
                <w:noProof/>
              </w:rPr>
            </w:pPr>
            <w:r>
              <w:rPr>
                <w:noProof/>
              </w:rPr>
              <w:t>Creating a new support account</w:t>
            </w:r>
          </w:p>
        </w:tc>
        <w:tc>
          <w:tcPr>
            <w:tcW w:w="7407" w:type="dxa"/>
          </w:tcPr>
          <w:p w:rsidR="00000000" w:rsidRDefault="00074CE3">
            <w:pPr>
              <w:rPr>
                <w:lang w:val="es-ES_tradnl"/>
              </w:rPr>
            </w:pPr>
            <w:r>
              <w:rPr>
                <w:lang w:val="es-ES_tradnl"/>
              </w:rPr>
              <w:t>Creando una nueva cuenta de soporte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a85a6040-3e14-4a8b-97a7-8c1d47a91bcd</w:t>
            </w:r>
          </w:p>
        </w:tc>
        <w:tc>
          <w:tcPr>
            <w:tcW w:w="7407" w:type="dxa"/>
            <w:shd w:val="clear" w:color="auto" w:fill="F2F2F2" w:themeFill="background1" w:themeFillShade="F2"/>
          </w:tcPr>
          <w:p w:rsidR="00000000" w:rsidRDefault="00074CE3">
            <w:pPr>
              <w:rPr>
                <w:noProof/>
              </w:rPr>
            </w:pPr>
            <w:r>
              <w:rPr>
                <w:noProof/>
              </w:rPr>
              <w:t>Befo</w:t>
            </w:r>
            <w:r>
              <w:rPr>
                <w:noProof/>
              </w:rPr>
              <w:t>re you can create cases using the Support Portal you have to create an account.</w:t>
            </w:r>
          </w:p>
        </w:tc>
        <w:tc>
          <w:tcPr>
            <w:tcW w:w="7407" w:type="dxa"/>
          </w:tcPr>
          <w:p w:rsidR="00000000" w:rsidRDefault="00074CE3">
            <w:pPr>
              <w:rPr>
                <w:lang w:val="es-ES_tradnl"/>
              </w:rPr>
            </w:pPr>
            <w:r>
              <w:rPr>
                <w:lang w:val="es-ES_tradnl"/>
              </w:rPr>
              <w:t>Antes de poder crear casos utilizando el portal de soporte, debe crear una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5ab61b73-11cd-476b-a16f-7c2c828fe334</w:t>
            </w:r>
          </w:p>
        </w:tc>
        <w:tc>
          <w:tcPr>
            <w:tcW w:w="7407" w:type="dxa"/>
            <w:shd w:val="clear" w:color="auto" w:fill="F2F2F2" w:themeFill="background1" w:themeFillShade="F2"/>
          </w:tcPr>
          <w:p w:rsidR="00000000" w:rsidRDefault="00074CE3">
            <w:pPr>
              <w:rPr>
                <w:noProof/>
              </w:rPr>
            </w:pPr>
            <w:r>
              <w:rPr>
                <w:noProof/>
              </w:rPr>
              <w:t>To create a new account, follow these steps:</w:t>
            </w:r>
          </w:p>
        </w:tc>
        <w:tc>
          <w:tcPr>
            <w:tcW w:w="7407" w:type="dxa"/>
          </w:tcPr>
          <w:p w:rsidR="00000000" w:rsidRDefault="00074CE3">
            <w:pPr>
              <w:rPr>
                <w:lang w:val="es-ES_tradnl"/>
              </w:rPr>
            </w:pPr>
            <w:r>
              <w:rPr>
                <w:lang w:val="es-ES_tradnl"/>
              </w:rPr>
              <w:t>Para c</w:t>
            </w:r>
            <w:r>
              <w:rPr>
                <w:lang w:val="es-ES_tradnl"/>
              </w:rPr>
              <w:t>rear una nueva cuenta, siga estos pasos: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dd98cee1-d220-4ccb-a6be-fd98fc1cc596</w:t>
            </w:r>
          </w:p>
        </w:tc>
        <w:tc>
          <w:tcPr>
            <w:tcW w:w="7407" w:type="dxa"/>
            <w:shd w:val="clear" w:color="auto" w:fill="F2F2F2" w:themeFill="background1" w:themeFillShade="F2"/>
          </w:tcPr>
          <w:p w:rsidR="00000000" w:rsidRDefault="00074CE3">
            <w:pPr>
              <w:rPr>
                <w:noProof/>
              </w:rPr>
            </w:pPr>
            <w:r>
              <w:rPr>
                <w:noProof/>
              </w:rPr>
              <w:t>Access the Support Portal using one of these methods:</w:t>
            </w:r>
          </w:p>
        </w:tc>
        <w:tc>
          <w:tcPr>
            <w:tcW w:w="7407" w:type="dxa"/>
          </w:tcPr>
          <w:p w:rsidR="00000000" w:rsidRDefault="00074CE3">
            <w:pPr>
              <w:rPr>
                <w:lang w:val="es-ES_tradnl"/>
              </w:rPr>
            </w:pPr>
            <w:r>
              <w:rPr>
                <w:lang w:val="es-ES_tradnl"/>
              </w:rPr>
              <w:t>Acceda al portal de soporte utilizando uno de estos m</w:t>
            </w:r>
            <w:r>
              <w:rPr>
                <w:lang w:val="es-ES_tradnl"/>
              </w:rPr>
              <w:t>é</w:t>
            </w:r>
            <w:r>
              <w:rPr>
                <w:lang w:val="es-ES_tradnl"/>
              </w:rPr>
              <w:t>todos: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da55084c-2e6d-4ef7-80a1-40d13c96e2d1</w:t>
            </w:r>
          </w:p>
        </w:tc>
        <w:tc>
          <w:tcPr>
            <w:tcW w:w="7407" w:type="dxa"/>
            <w:shd w:val="clear" w:color="auto" w:fill="F2F2F2" w:themeFill="background1" w:themeFillShade="F2"/>
          </w:tcPr>
          <w:p w:rsidR="00000000" w:rsidRDefault="00074CE3">
            <w:pPr>
              <w:rPr>
                <w:noProof/>
              </w:rPr>
            </w:pPr>
            <w:r>
              <w:rPr>
                <w:noProof/>
              </w:rPr>
              <w:t>In the applicati</w:t>
            </w:r>
            <w:r>
              <w:rPr>
                <w:noProof/>
              </w:rPr>
              <w:t xml:space="preserve">on header, click </w:t>
            </w:r>
            <w:r>
              <w:rPr>
                <w:rStyle w:val="mqInternal"/>
                <w:noProof/>
              </w:rPr>
              <w:t>[1}</w:t>
            </w:r>
            <w:r>
              <w:rPr>
                <w:noProof/>
              </w:rPr>
              <w:t>SUPPORT &gt; Contact Support</w:t>
            </w:r>
            <w:r>
              <w:rPr>
                <w:rStyle w:val="mqInternal"/>
                <w:noProof/>
              </w:rPr>
              <w:t>{2]</w:t>
            </w:r>
          </w:p>
        </w:tc>
        <w:tc>
          <w:tcPr>
            <w:tcW w:w="7407" w:type="dxa"/>
          </w:tcPr>
          <w:p w:rsidR="00000000" w:rsidRDefault="00074CE3">
            <w:pPr>
              <w:rPr>
                <w:lang w:val="es-ES_tradnl"/>
              </w:rPr>
            </w:pPr>
            <w:r>
              <w:rPr>
                <w:lang w:val="es-ES_tradnl"/>
              </w:rPr>
              <w:t>En el encabezado de la aplicaci</w:t>
            </w:r>
            <w:r>
              <w:rPr>
                <w:lang w:val="es-ES_tradnl"/>
              </w:rPr>
              <w:t>ó</w:t>
            </w:r>
            <w:r>
              <w:rPr>
                <w:lang w:val="es-ES_tradnl"/>
              </w:rPr>
              <w:t xml:space="preserve">n, haga clic en </w:t>
            </w:r>
            <w:r>
              <w:rPr>
                <w:rStyle w:val="mqInternal"/>
                <w:noProof/>
                <w:lang w:val="es-ES_tradnl"/>
              </w:rPr>
              <w:t>[1}</w:t>
            </w:r>
            <w:r>
              <w:rPr>
                <w:lang w:val="es-ES_tradnl"/>
              </w:rPr>
              <w:t>SOPORTE&gt; P</w:t>
            </w:r>
            <w:r>
              <w:rPr>
                <w:lang w:val="es-ES_tradnl"/>
              </w:rPr>
              <w:t>ó</w:t>
            </w:r>
            <w:r>
              <w:rPr>
                <w:lang w:val="es-ES_tradnl"/>
              </w:rPr>
              <w:t>ngase en contacto con el soporte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b9082a58-56c9-4d34-a20f-fa9bad85d466</w:t>
            </w:r>
          </w:p>
        </w:tc>
        <w:tc>
          <w:tcPr>
            <w:tcW w:w="7407" w:type="dxa"/>
            <w:shd w:val="clear" w:color="auto" w:fill="F2F2F2" w:themeFill="background1" w:themeFillShade="F2"/>
          </w:tcPr>
          <w:p w:rsidR="00000000" w:rsidRDefault="00074CE3">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074CE3">
            <w:pPr>
              <w:rPr>
                <w:lang w:val="es-ES_tradnl"/>
              </w:rPr>
            </w:pPr>
            <w:r>
              <w:rPr>
                <w:lang w:val="es-ES_tradnl"/>
              </w:rPr>
              <w:t xml:space="preserve">Ir </w:t>
            </w:r>
            <w:r>
              <w:rPr>
                <w:rStyle w:val="mqInternal"/>
                <w:noProof/>
                <w:lang w:val="es-ES_tradnl"/>
              </w:rPr>
              <w:t>[1}</w:t>
            </w:r>
            <w:r>
              <w:rPr>
                <w:lang w:val="es-ES_tradnl"/>
              </w:rPr>
              <w:t>https://supportportal.brightcove.com</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8028c4f9-5839-460e-a77d-ecff94285d1f</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Inscribirse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bd841254-c9d9-4574-8519-ebf22920a00e</w:t>
            </w:r>
          </w:p>
        </w:tc>
        <w:tc>
          <w:tcPr>
            <w:tcW w:w="7407" w:type="dxa"/>
            <w:shd w:val="clear" w:color="auto" w:fill="F2F2F2" w:themeFill="background1" w:themeFillShade="F2"/>
          </w:tcPr>
          <w:p w:rsidR="00000000" w:rsidRDefault="00074CE3">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074CE3">
            <w:pPr>
              <w:rPr>
                <w:lang w:val="es-ES_tradnl"/>
              </w:rPr>
            </w:pPr>
            <w:r>
              <w:rPr>
                <w:lang w:val="es-ES_tradnl"/>
              </w:rPr>
              <w:t xml:space="preserve">Entra tu </w:t>
            </w:r>
            <w:r>
              <w:rPr>
                <w:rStyle w:val="mqInternal"/>
                <w:noProof/>
                <w:lang w:val="es-ES_tradnl"/>
              </w:rPr>
              <w:t>[1}</w:t>
            </w:r>
            <w:r>
              <w:rPr>
                <w:lang w:val="es-ES_tradnl"/>
              </w:rPr>
              <w:t>Primer nombre</w:t>
            </w:r>
            <w:r>
              <w:rPr>
                <w:rStyle w:val="mqInternal"/>
                <w:noProof/>
                <w:lang w:val="es-ES_tradnl"/>
              </w:rPr>
              <w:t>{2]</w:t>
            </w:r>
            <w:r>
              <w:rPr>
                <w:lang w:val="es-ES_tradnl"/>
              </w:rPr>
              <w:t xml:space="preserve"> , </w:t>
            </w:r>
            <w:r>
              <w:rPr>
                <w:rStyle w:val="mqInternal"/>
                <w:noProof/>
                <w:lang w:val="es-ES_tradnl"/>
              </w:rPr>
              <w:t>[1}</w:t>
            </w:r>
            <w:r>
              <w:rPr>
                <w:lang w:val="es-ES_tradnl"/>
              </w:rPr>
              <w:t>Apellido</w:t>
            </w:r>
            <w:r>
              <w:rPr>
                <w:rStyle w:val="mqInternal"/>
                <w:noProof/>
                <w:lang w:val="es-ES_tradnl"/>
              </w:rPr>
              <w:t>{2]</w:t>
            </w:r>
            <w:r>
              <w:rPr>
                <w:lang w:val="es-ES_tradnl"/>
              </w:rPr>
              <w:t>,</w:t>
            </w:r>
            <w:r>
              <w:rPr>
                <w:rStyle w:val="mqInternal"/>
                <w:noProof/>
                <w:lang w:val="es-ES_tradnl"/>
              </w:rPr>
              <w:t>[1}</w:t>
            </w:r>
            <w:r>
              <w:rPr>
                <w:lang w:val="es-ES_tradnl"/>
              </w:rPr>
              <w:t xml:space="preserve"> Correo electr</w:t>
            </w:r>
            <w:r>
              <w:rPr>
                <w:lang w:val="es-ES_tradnl"/>
              </w:rPr>
              <w:t>ó</w:t>
            </w:r>
            <w:r>
              <w:rPr>
                <w:lang w:val="es-ES_tradnl"/>
              </w:rPr>
              <w:t>nico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e8bc70d6-d66c-444c-b647-be69d1657feb</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30f0ff86-cb13-4eaa-99d7-fac2406f5d6d</w:t>
            </w:r>
          </w:p>
        </w:tc>
        <w:tc>
          <w:tcPr>
            <w:tcW w:w="7407" w:type="dxa"/>
            <w:shd w:val="clear" w:color="auto" w:fill="F2F2F2" w:themeFill="background1" w:themeFillShade="F2"/>
          </w:tcPr>
          <w:p w:rsidR="00000000" w:rsidRDefault="00074CE3">
            <w:pPr>
              <w:rPr>
                <w:noProof/>
              </w:rPr>
            </w:pPr>
            <w:r>
              <w:rPr>
                <w:noProof/>
              </w:rPr>
              <w:t xml:space="preserve">Confirm that you are redirected to </w:t>
            </w:r>
            <w:r>
              <w:rPr>
                <w:noProof/>
              </w:rPr>
              <w:t>the Brightcove Support Portal home page.</w:t>
            </w:r>
          </w:p>
        </w:tc>
        <w:tc>
          <w:tcPr>
            <w:tcW w:w="7407" w:type="dxa"/>
          </w:tcPr>
          <w:p w:rsidR="00000000" w:rsidRDefault="00074CE3">
            <w:pPr>
              <w:rPr>
                <w:lang w:val="es-ES_tradnl"/>
              </w:rPr>
            </w:pPr>
            <w:r>
              <w:rPr>
                <w:lang w:val="es-ES_tradnl"/>
              </w:rPr>
              <w:t>Confirme que se le redirige a la p</w:t>
            </w:r>
            <w:r>
              <w:rPr>
                <w:lang w:val="es-ES_tradnl"/>
              </w:rPr>
              <w:t>á</w:t>
            </w:r>
            <w:r>
              <w:rPr>
                <w:lang w:val="es-ES_tradnl"/>
              </w:rPr>
              <w:t>gina de inicio del portal de soporte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af5daca9-2585-44f3-a1d0-6a96de7becb0</w:t>
            </w:r>
          </w:p>
        </w:tc>
        <w:tc>
          <w:tcPr>
            <w:tcW w:w="7407" w:type="dxa"/>
            <w:shd w:val="clear" w:color="auto" w:fill="F2F2F2" w:themeFill="background1" w:themeFillShade="F2"/>
          </w:tcPr>
          <w:p w:rsidR="00000000" w:rsidRDefault="00074CE3">
            <w:pPr>
              <w:rPr>
                <w:noProof/>
              </w:rPr>
            </w:pPr>
            <w:r>
              <w:rPr>
                <w:noProof/>
              </w:rPr>
              <w:t>Opening a support case</w:t>
            </w:r>
          </w:p>
        </w:tc>
        <w:tc>
          <w:tcPr>
            <w:tcW w:w="7407" w:type="dxa"/>
          </w:tcPr>
          <w:p w:rsidR="00000000" w:rsidRDefault="00074CE3">
            <w:pPr>
              <w:rPr>
                <w:lang w:val="es-ES_tradnl"/>
              </w:rPr>
            </w:pPr>
            <w:r>
              <w:rPr>
                <w:lang w:val="es-ES_tradnl"/>
              </w:rPr>
              <w:t>Abrir un caso de soporte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03221763-1fc8-45f9-b658-aa115e9a8b73</w:t>
            </w:r>
          </w:p>
        </w:tc>
        <w:tc>
          <w:tcPr>
            <w:tcW w:w="7407" w:type="dxa"/>
            <w:shd w:val="clear" w:color="auto" w:fill="F2F2F2" w:themeFill="background1" w:themeFillShade="F2"/>
          </w:tcPr>
          <w:p w:rsidR="00000000" w:rsidRDefault="00074CE3">
            <w:pPr>
              <w:rPr>
                <w:noProof/>
              </w:rPr>
            </w:pPr>
            <w:r>
              <w:rPr>
                <w:noProof/>
              </w:rPr>
              <w:t>To open a case with Brightcove Support using the Support Portal, follow these steps:</w:t>
            </w:r>
          </w:p>
        </w:tc>
        <w:tc>
          <w:tcPr>
            <w:tcW w:w="7407" w:type="dxa"/>
          </w:tcPr>
          <w:p w:rsidR="00000000" w:rsidRDefault="00074CE3">
            <w:pPr>
              <w:rPr>
                <w:lang w:val="es-ES_tradnl"/>
              </w:rPr>
            </w:pPr>
            <w:r>
              <w:rPr>
                <w:lang w:val="es-ES_tradnl"/>
              </w:rPr>
              <w:t>Para abrir un caso con Brightcove Support utilizando el portal de soporte, siga estos pasos: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7f116532-0bc3-44ad-b638-217bfeb22fa5</w:t>
            </w:r>
          </w:p>
        </w:tc>
        <w:tc>
          <w:tcPr>
            <w:tcW w:w="7407" w:type="dxa"/>
            <w:shd w:val="clear" w:color="auto" w:fill="F2F2F2" w:themeFill="background1" w:themeFillShade="F2"/>
          </w:tcPr>
          <w:p w:rsidR="00000000" w:rsidRDefault="00074CE3">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074CE3">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22439d01-ccfb-48c9-944b-20640a702ef2</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SUBMIT A CASE</w:t>
            </w:r>
            <w:r>
              <w:rPr>
                <w:rStyle w:val="mqInternal"/>
                <w:noProof/>
              </w:rPr>
              <w:t>{2]</w:t>
            </w:r>
            <w:r>
              <w:rPr>
                <w:noProof/>
              </w:rPr>
              <w:t xml:space="preserve"> i</w:t>
            </w:r>
            <w:r>
              <w:rPr>
                <w:noProof/>
              </w:rPr>
              <w:t>n the page header.</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ENVIAR UN CASO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fd08bbb8-6bde-4fb6-adae-c47eb6b34d49</w:t>
            </w:r>
          </w:p>
        </w:tc>
        <w:tc>
          <w:tcPr>
            <w:tcW w:w="7407" w:type="dxa"/>
            <w:shd w:val="clear" w:color="auto" w:fill="F2F2F2" w:themeFill="background1" w:themeFillShade="F2"/>
          </w:tcPr>
          <w:p w:rsidR="00000000" w:rsidRDefault="00074CE3">
            <w:pPr>
              <w:rPr>
                <w:noProof/>
              </w:rPr>
            </w:pPr>
            <w:r>
              <w:rPr>
                <w:noProof/>
              </w:rPr>
              <w:t>Enter case information:</w:t>
            </w:r>
          </w:p>
        </w:tc>
        <w:tc>
          <w:tcPr>
            <w:tcW w:w="7407" w:type="dxa"/>
          </w:tcPr>
          <w:p w:rsidR="00000000" w:rsidRDefault="00074CE3">
            <w:pPr>
              <w:rPr>
                <w:lang w:val="es-ES_tradnl"/>
              </w:rPr>
            </w:pPr>
            <w:r>
              <w:rPr>
                <w:lang w:val="es-ES_tradnl"/>
              </w:rPr>
              <w:t>Ingrese la informaci</w:t>
            </w:r>
            <w:r>
              <w:rPr>
                <w:lang w:val="es-ES_tradnl"/>
              </w:rPr>
              <w:t>ó</w:t>
            </w:r>
            <w:r>
              <w:rPr>
                <w:lang w:val="es-ES_tradnl"/>
              </w:rPr>
              <w:t>n del caso: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f2d13846-a23c-466f-b2ba-e8d47bb7fe71</w:t>
            </w:r>
          </w:p>
        </w:tc>
        <w:tc>
          <w:tcPr>
            <w:tcW w:w="7407" w:type="dxa"/>
            <w:shd w:val="clear" w:color="auto" w:fill="F2F2F2" w:themeFill="background1" w:themeFillShade="F2"/>
          </w:tcPr>
          <w:p w:rsidR="00000000" w:rsidRDefault="00074CE3">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074CE3">
            <w:pPr>
              <w:rPr>
                <w:lang w:val="es-ES_tradnl"/>
              </w:rPr>
            </w:pPr>
            <w:r>
              <w:rPr>
                <w:rStyle w:val="mqInternal"/>
                <w:noProof/>
                <w:lang w:val="es-ES_tradnl"/>
              </w:rPr>
              <w:t>[1}</w:t>
            </w:r>
            <w:r>
              <w:rPr>
                <w:lang w:val="es-ES_tradnl"/>
              </w:rPr>
              <w:t>Sujeto</w:t>
            </w:r>
            <w:r>
              <w:rPr>
                <w:rStyle w:val="mqInternal"/>
                <w:noProof/>
                <w:lang w:val="es-ES_tradnl"/>
              </w:rPr>
              <w:t>{2]</w:t>
            </w:r>
            <w:r>
              <w:rPr>
                <w:lang w:val="es-ES_tradnl"/>
              </w:rPr>
              <w:t xml:space="preserve"> - T</w:t>
            </w:r>
            <w:r>
              <w:rPr>
                <w:lang w:val="es-ES_tradnl"/>
              </w:rPr>
              <w:t>í</w:t>
            </w:r>
            <w:r>
              <w:rPr>
                <w:lang w:val="es-ES_tradnl"/>
              </w:rPr>
              <w:t>tulo del caso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29 </w:t>
            </w:r>
            <w:r>
              <w:rPr>
                <w:noProof/>
                <w:sz w:val="16"/>
              </w:rPr>
              <w:br/>
            </w:r>
            <w:r>
              <w:rPr>
                <w:noProof/>
                <w:sz w:val="2"/>
              </w:rPr>
              <w:t>0b05696b-64b2-4528-a289-c94bb1707a1b</w:t>
            </w:r>
          </w:p>
        </w:tc>
        <w:tc>
          <w:tcPr>
            <w:tcW w:w="7407" w:type="dxa"/>
            <w:shd w:val="clear" w:color="auto" w:fill="F2F2F2" w:themeFill="background1" w:themeFillShade="F2"/>
          </w:tcPr>
          <w:p w:rsidR="00000000" w:rsidRDefault="00074CE3">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074CE3">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problema, pregunta o problema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bde6ef77-d3c1-4d16-b37c-412466a25c88</w:t>
            </w:r>
          </w:p>
        </w:tc>
        <w:tc>
          <w:tcPr>
            <w:tcW w:w="7407" w:type="dxa"/>
            <w:shd w:val="clear" w:color="auto" w:fill="F2F2F2" w:themeFill="background1" w:themeFillShade="F2"/>
          </w:tcPr>
          <w:p w:rsidR="00000000" w:rsidRDefault="00074CE3">
            <w:pPr>
              <w:rPr>
                <w:noProof/>
              </w:rPr>
            </w:pPr>
            <w:r>
              <w:rPr>
                <w:rStyle w:val="mqInternal"/>
                <w:noProof/>
              </w:rPr>
              <w:t>[1}</w:t>
            </w:r>
            <w:r>
              <w:rPr>
                <w:noProof/>
              </w:rPr>
              <w:t>Prior</w:t>
            </w:r>
            <w:r>
              <w:rPr>
                <w:noProof/>
              </w:rPr>
              <w:t>ity</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Prioridad</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393253a5-e598-4b07-aa6b-d9edc8c07d8c</w:t>
            </w:r>
          </w:p>
        </w:tc>
        <w:tc>
          <w:tcPr>
            <w:tcW w:w="7407" w:type="dxa"/>
            <w:shd w:val="clear" w:color="auto" w:fill="F2F2F2" w:themeFill="background1" w:themeFillShade="F2"/>
          </w:tcPr>
          <w:p w:rsidR="00000000" w:rsidRDefault="00074CE3">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074CE3">
            <w:pPr>
              <w:rPr>
                <w:lang w:val="es-ES_tradnl"/>
              </w:rPr>
            </w:pPr>
            <w:r>
              <w:rPr>
                <w:rStyle w:val="mqInternal"/>
                <w:noProof/>
                <w:lang w:val="es-ES_tradnl"/>
              </w:rPr>
              <w:t>[1}</w:t>
            </w:r>
            <w:r>
              <w:rPr>
                <w:lang w:val="es-ES_tradnl"/>
              </w:rPr>
              <w:t>P1</w:t>
            </w:r>
            <w:r>
              <w:rPr>
                <w:rStyle w:val="mqInternal"/>
                <w:noProof/>
                <w:lang w:val="es-ES_tradnl"/>
              </w:rPr>
              <w:t>{2]</w:t>
            </w:r>
            <w:r>
              <w:rPr>
                <w:lang w:val="es-ES_tradnl"/>
              </w:rPr>
              <w:t xml:space="preserve"> - Cr</w:t>
            </w:r>
            <w:r>
              <w:rPr>
                <w:lang w:val="es-ES_tradnl"/>
              </w:rPr>
              <w:t>í</w:t>
            </w:r>
            <w:r>
              <w:rPr>
                <w:lang w:val="es-ES_tradnl"/>
              </w:rPr>
              <w:t>tico: p</w:t>
            </w:r>
            <w:r>
              <w:rPr>
                <w:lang w:val="es-ES_tradnl"/>
              </w:rPr>
              <w:t>é</w:t>
            </w:r>
            <w:r>
              <w:rPr>
                <w:lang w:val="es-ES_tradnl"/>
              </w:rPr>
              <w:t>rdida de un servicio de Brightcove o p</w:t>
            </w:r>
            <w:r>
              <w:rPr>
                <w:lang w:val="es-ES_tradnl"/>
              </w:rPr>
              <w:t>é</w:t>
            </w:r>
            <w:r>
              <w:rPr>
                <w:lang w:val="es-ES_tradnl"/>
              </w:rPr>
              <w:t>rdida cr</w:t>
            </w:r>
            <w:r>
              <w:rPr>
                <w:lang w:val="es-ES_tradnl"/>
              </w:rPr>
              <w:t>í</w:t>
            </w:r>
            <w:r>
              <w:rPr>
                <w:lang w:val="es-ES_tradnl"/>
              </w:rPr>
              <w:t>tica de disponibilidad de publicaci</w:t>
            </w:r>
            <w:r>
              <w:rPr>
                <w:lang w:val="es-ES_tradnl"/>
              </w:rPr>
              <w:t>ó</w:t>
            </w:r>
            <w:r>
              <w:rPr>
                <w:lang w:val="es-ES_tradnl"/>
              </w:rPr>
              <w:t>n significativa para un reproductor de producci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b3f62aef-4dd2-4f9d-9a19-f4feaa8a0faf</w:t>
            </w:r>
          </w:p>
        </w:tc>
        <w:tc>
          <w:tcPr>
            <w:tcW w:w="7407" w:type="dxa"/>
            <w:shd w:val="clear" w:color="auto" w:fill="F2F2F2" w:themeFill="background1" w:themeFillShade="F2"/>
          </w:tcPr>
          <w:p w:rsidR="00000000" w:rsidRDefault="00074CE3">
            <w:pPr>
              <w:rPr>
                <w:noProof/>
              </w:rPr>
            </w:pPr>
            <w:r>
              <w:rPr>
                <w:rStyle w:val="mqInternal"/>
                <w:noProof/>
              </w:rPr>
              <w:t>[1}</w:t>
            </w:r>
            <w:r>
              <w:rPr>
                <w:noProof/>
              </w:rPr>
              <w:t>P2</w:t>
            </w:r>
            <w:r>
              <w:rPr>
                <w:rStyle w:val="mqInternal"/>
                <w:noProof/>
              </w:rPr>
              <w:t>{2]</w:t>
            </w:r>
            <w:r>
              <w:rPr>
                <w:noProof/>
              </w:rPr>
              <w:t xml:space="preserve"> - Important - Brightcove Service is operational, but there are </w:t>
            </w:r>
            <w:r>
              <w:rPr>
                <w:noProof/>
              </w:rPr>
              <w:t>blocking issues regarding expected publishing capabilities specific to a live production player (i.e. relating to uploads, console activity, specific players).</w:t>
            </w:r>
          </w:p>
        </w:tc>
        <w:tc>
          <w:tcPr>
            <w:tcW w:w="7407" w:type="dxa"/>
          </w:tcPr>
          <w:p w:rsidR="00000000" w:rsidRDefault="00074CE3">
            <w:pPr>
              <w:rPr>
                <w:lang w:val="es-ES_tradnl"/>
              </w:rPr>
            </w:pPr>
            <w:r>
              <w:rPr>
                <w:rStyle w:val="mqInternal"/>
                <w:noProof/>
                <w:lang w:val="es-ES_tradnl"/>
              </w:rPr>
              <w:t>[1}</w:t>
            </w:r>
            <w:r>
              <w:rPr>
                <w:lang w:val="es-ES_tradnl"/>
              </w:rPr>
              <w:t>P2</w:t>
            </w:r>
            <w:r>
              <w:rPr>
                <w:rStyle w:val="mqInternal"/>
                <w:noProof/>
                <w:lang w:val="es-ES_tradnl"/>
              </w:rPr>
              <w:t>{2]</w:t>
            </w:r>
            <w:r>
              <w:rPr>
                <w:lang w:val="es-ES_tradnl"/>
              </w:rPr>
              <w:t xml:space="preserve"> - Importante: el servicio Brightcove est</w:t>
            </w:r>
            <w:r>
              <w:rPr>
                <w:lang w:val="es-ES_tradnl"/>
              </w:rPr>
              <w:t>á</w:t>
            </w:r>
            <w:r>
              <w:rPr>
                <w:lang w:val="es-ES_tradnl"/>
              </w:rPr>
              <w:t xml:space="preserve"> operativo, pero existen problemas de bloqueo con respecto a las capacidades de publicaci</w:t>
            </w:r>
            <w:r>
              <w:rPr>
                <w:lang w:val="es-ES_tradnl"/>
              </w:rPr>
              <w:t>ó</w:t>
            </w:r>
            <w:r>
              <w:rPr>
                <w:lang w:val="es-ES_tradnl"/>
              </w:rPr>
              <w:t>n esperadas espec</w:t>
            </w:r>
            <w:r>
              <w:rPr>
                <w:lang w:val="es-ES_tradnl"/>
              </w:rPr>
              <w:t>í</w:t>
            </w:r>
            <w:r>
              <w:rPr>
                <w:lang w:val="es-ES_tradnl"/>
              </w:rPr>
              <w:t>ficas de un reproductor de producci</w:t>
            </w:r>
            <w:r>
              <w:rPr>
                <w:lang w:val="es-ES_tradnl"/>
              </w:rPr>
              <w:t>ó</w:t>
            </w:r>
            <w:r>
              <w:rPr>
                <w:lang w:val="es-ES_tradnl"/>
              </w:rPr>
              <w:t>n en vivo (es decir, relacionadas con cargas, actividad de la consola, reproductores espec</w:t>
            </w:r>
            <w:r>
              <w:rPr>
                <w:lang w:val="es-ES_tradnl"/>
              </w:rPr>
              <w:t>í</w:t>
            </w:r>
            <w:r>
              <w:rPr>
                <w:lang w:val="es-ES_tradnl"/>
              </w:rPr>
              <w:t>ficos).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36d83543</w:t>
            </w:r>
            <w:r>
              <w:rPr>
                <w:noProof/>
                <w:sz w:val="2"/>
              </w:rPr>
              <w:t>-8a9c-4e7e-990b-a17dacd4307b</w:t>
            </w:r>
          </w:p>
        </w:tc>
        <w:tc>
          <w:tcPr>
            <w:tcW w:w="7407" w:type="dxa"/>
            <w:shd w:val="clear" w:color="auto" w:fill="F2F2F2" w:themeFill="background1" w:themeFillShade="F2"/>
          </w:tcPr>
          <w:p w:rsidR="00000000" w:rsidRDefault="00074CE3">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074CE3">
            <w:pPr>
              <w:rPr>
                <w:lang w:val="es-ES_tradnl"/>
              </w:rPr>
            </w:pPr>
            <w:r>
              <w:rPr>
                <w:rStyle w:val="mqInternal"/>
                <w:noProof/>
                <w:lang w:val="es-ES_tradnl"/>
              </w:rPr>
              <w:t>[1}</w:t>
            </w:r>
            <w:r>
              <w:rPr>
                <w:lang w:val="es-ES_tradnl"/>
              </w:rPr>
              <w:t>P3</w:t>
            </w:r>
            <w:r>
              <w:rPr>
                <w:rStyle w:val="mqInternal"/>
                <w:noProof/>
                <w:lang w:val="es-ES_tradnl"/>
              </w:rPr>
              <w:t>{2]</w:t>
            </w:r>
            <w:r>
              <w:rPr>
                <w:lang w:val="es-ES_tradnl"/>
              </w:rPr>
              <w:t xml:space="preserve"> - Normal: solicitudes que no est</w:t>
            </w:r>
            <w:r>
              <w:rPr>
                <w:lang w:val="es-ES_tradnl"/>
              </w:rPr>
              <w:t>á</w:t>
            </w:r>
            <w:r>
              <w:rPr>
                <w:lang w:val="es-ES_tradnl"/>
              </w:rPr>
              <w:t>n definidas como cr</w:t>
            </w:r>
            <w:r>
              <w:rPr>
                <w:lang w:val="es-ES_tradnl"/>
              </w:rPr>
              <w:t>í</w:t>
            </w:r>
            <w:r>
              <w:rPr>
                <w:lang w:val="es-ES_tradnl"/>
              </w:rPr>
              <w:t>ticas o importantes (incluidas las so</w:t>
            </w:r>
            <w:r>
              <w:rPr>
                <w:lang w:val="es-ES_tradnl"/>
              </w:rPr>
              <w:t>licitudes de modificaciones de cuenta /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0f54cb69-720f-4c7a-b08f-4edb565876b8</w:t>
            </w:r>
          </w:p>
        </w:tc>
        <w:tc>
          <w:tcPr>
            <w:tcW w:w="7407" w:type="dxa"/>
            <w:shd w:val="clear" w:color="auto" w:fill="F2F2F2" w:themeFill="background1" w:themeFillShade="F2"/>
          </w:tcPr>
          <w:p w:rsidR="00000000" w:rsidRDefault="00074CE3">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074CE3">
            <w:pPr>
              <w:rPr>
                <w:lang w:val="es-ES_tradnl"/>
              </w:rPr>
            </w:pPr>
            <w:r>
              <w:rPr>
                <w:rStyle w:val="mqInternal"/>
                <w:noProof/>
                <w:lang w:val="es-ES_tradnl"/>
              </w:rPr>
              <w:t>[1}</w:t>
            </w:r>
            <w:r>
              <w:rPr>
                <w:lang w:val="es-ES_tradnl"/>
              </w:rPr>
              <w:t>Producto</w:t>
            </w:r>
            <w:r>
              <w:rPr>
                <w:rStyle w:val="mqInternal"/>
                <w:noProof/>
                <w:lang w:val="es-ES_tradnl"/>
              </w:rPr>
              <w:t>{2]</w:t>
            </w:r>
            <w:r>
              <w:rPr>
                <w:lang w:val="es-ES_tradnl"/>
              </w:rPr>
              <w:t xml:space="preserve"> - La aplicaci</w:t>
            </w:r>
            <w:r>
              <w:rPr>
                <w:lang w:val="es-ES_tradnl"/>
              </w:rPr>
              <w:t>ó</w:t>
            </w:r>
            <w:r>
              <w:rPr>
                <w:lang w:val="es-ES_tradnl"/>
              </w:rPr>
              <w:t>n Brightcove a la que se refiere la solicitud de sopo</w:t>
            </w:r>
            <w:r>
              <w:rPr>
                <w:lang w:val="es-ES_tradnl"/>
              </w:rPr>
              <w:t>rte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c6be3157-7b06-4cff-9a70-10932e86c62d</w:t>
            </w:r>
          </w:p>
        </w:tc>
        <w:tc>
          <w:tcPr>
            <w:tcW w:w="7407" w:type="dxa"/>
            <w:shd w:val="clear" w:color="auto" w:fill="F2F2F2" w:themeFill="background1" w:themeFillShade="F2"/>
          </w:tcPr>
          <w:p w:rsidR="00000000" w:rsidRDefault="00074CE3">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074CE3">
            <w:pPr>
              <w:rPr>
                <w:lang w:val="es-ES_tradnl"/>
              </w:rPr>
            </w:pPr>
            <w:r>
              <w:rPr>
                <w:rStyle w:val="mqInternal"/>
                <w:noProof/>
                <w:lang w:val="es-ES_tradnl"/>
              </w:rPr>
              <w:t>[1}</w:t>
            </w:r>
            <w:r>
              <w:rPr>
                <w:lang w:val="es-ES_tradnl"/>
              </w:rPr>
              <w:t>Cuenta Brightcove</w:t>
            </w:r>
            <w:r>
              <w:rPr>
                <w:rStyle w:val="mqInternal"/>
                <w:noProof/>
                <w:lang w:val="es-ES_tradnl"/>
              </w:rPr>
              <w:t>{2]</w:t>
            </w:r>
            <w:r>
              <w:rPr>
                <w:lang w:val="es-ES_tradnl"/>
              </w:rPr>
              <w:t xml:space="preserve"> - Nombre de la cuenta a la que se refiere la solicitud de soporte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6023314c-0cc1-432f-bb1c-5c52f18b7243</w:t>
            </w:r>
          </w:p>
        </w:tc>
        <w:tc>
          <w:tcPr>
            <w:tcW w:w="7407" w:type="dxa"/>
            <w:shd w:val="clear" w:color="auto" w:fill="F2F2F2" w:themeFill="background1" w:themeFillShade="F2"/>
          </w:tcPr>
          <w:p w:rsidR="00000000" w:rsidRDefault="00074CE3">
            <w:pPr>
              <w:rPr>
                <w:noProof/>
              </w:rPr>
            </w:pPr>
            <w:r>
              <w:rPr>
                <w:rStyle w:val="mqInternal"/>
                <w:noProof/>
              </w:rPr>
              <w:t>[</w:t>
            </w: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074CE3">
            <w:pPr>
              <w:rPr>
                <w:lang w:val="es-ES_tradnl"/>
              </w:rPr>
            </w:pPr>
            <w:r>
              <w:rPr>
                <w:rStyle w:val="mqInternal"/>
                <w:noProof/>
                <w:lang w:val="es-ES_tradnl"/>
              </w:rPr>
              <w:t>[1}</w:t>
            </w:r>
            <w:r>
              <w:rPr>
                <w:lang w:val="es-ES_tradnl"/>
              </w:rPr>
              <w:t>URL</w:t>
            </w:r>
            <w:r>
              <w:rPr>
                <w:rStyle w:val="mqInternal"/>
                <w:noProof/>
                <w:lang w:val="es-ES_tradnl"/>
              </w:rPr>
              <w:t>{2]</w:t>
            </w:r>
            <w:r>
              <w:rPr>
                <w:lang w:val="es-ES_tradnl"/>
              </w:rPr>
              <w:t xml:space="preserve"> - URL de la p</w:t>
            </w:r>
            <w:r>
              <w:rPr>
                <w:lang w:val="es-ES_tradnl"/>
              </w:rPr>
              <w:t>á</w:t>
            </w:r>
            <w:r>
              <w:rPr>
                <w:lang w:val="es-ES_tradnl"/>
              </w:rPr>
              <w:t>gina donde se puede observar el problema (si est</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c0e62a45-a99c-4893-93a9-72348ec9a5af</w:t>
            </w:r>
          </w:p>
        </w:tc>
        <w:tc>
          <w:tcPr>
            <w:tcW w:w="7407" w:type="dxa"/>
            <w:shd w:val="clear" w:color="auto" w:fill="F2F2F2" w:themeFill="background1" w:themeFillShade="F2"/>
          </w:tcPr>
          <w:p w:rsidR="00000000" w:rsidRDefault="00074CE3">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074CE3">
            <w:pPr>
              <w:rPr>
                <w:lang w:val="es-ES_tradnl"/>
              </w:rPr>
            </w:pPr>
            <w:r>
              <w:rPr>
                <w:rStyle w:val="mqInternal"/>
                <w:noProof/>
                <w:lang w:val="es-ES_tradnl"/>
              </w:rPr>
              <w:t>[1}</w:t>
            </w:r>
            <w:r>
              <w:rPr>
                <w:lang w:val="es-ES_tradnl"/>
              </w:rPr>
              <w:t>CC adicional</w:t>
            </w:r>
            <w:r>
              <w:rPr>
                <w:rStyle w:val="mqInternal"/>
                <w:noProof/>
                <w:lang w:val="es-ES_tradnl"/>
              </w:rPr>
              <w:t>{2]</w:t>
            </w:r>
            <w:r>
              <w:rPr>
                <w:lang w:val="es-ES_tradnl"/>
              </w:rPr>
              <w:t xml:space="preserve"> - En la parte superior de la lista CC predeterminada, puede decidir agregar direcciones de correo electr</w:t>
            </w:r>
            <w:r>
              <w:rPr>
                <w:lang w:val="es-ES_tradnl"/>
              </w:rPr>
              <w:t>ó</w:t>
            </w:r>
            <w:r>
              <w:rPr>
                <w:lang w:val="es-ES_tradnl"/>
              </w:rPr>
              <w:t>nico adicionales de colaboradores que deben ser informados del progreso del caso.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bb7c6e8e-a739-45ea-a339-766ceafcbfce</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074CE3">
            <w:pPr>
              <w:rPr>
                <w:lang w:val="es-ES_tradnl"/>
              </w:rPr>
            </w:pPr>
            <w:r>
              <w:rPr>
                <w:lang w:val="es-ES_tradnl"/>
              </w:rPr>
              <w:t xml:space="preserve">Hacer </w:t>
            </w:r>
            <w:r>
              <w:rPr>
                <w:lang w:val="es-ES_tradnl"/>
              </w:rPr>
              <w:t xml:space="preserve">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82695299-fd19-4ca2-8ce0-c34c23d7d784</w:t>
            </w:r>
          </w:p>
        </w:tc>
        <w:tc>
          <w:tcPr>
            <w:tcW w:w="7407" w:type="dxa"/>
            <w:shd w:val="clear" w:color="auto" w:fill="F2F2F2" w:themeFill="background1" w:themeFillShade="F2"/>
          </w:tcPr>
          <w:p w:rsidR="00000000" w:rsidRDefault="00074CE3">
            <w:pPr>
              <w:rPr>
                <w:noProof/>
              </w:rPr>
            </w:pPr>
            <w:r>
              <w:rPr>
                <w:noProof/>
              </w:rPr>
              <w:t>The case details will be displayed.</w:t>
            </w:r>
          </w:p>
        </w:tc>
        <w:tc>
          <w:tcPr>
            <w:tcW w:w="7407" w:type="dxa"/>
          </w:tcPr>
          <w:p w:rsidR="00000000" w:rsidRDefault="00074CE3">
            <w:pPr>
              <w:rPr>
                <w:lang w:val="es-ES_tradnl"/>
              </w:rPr>
            </w:pPr>
            <w:r>
              <w:rPr>
                <w:lang w:val="es-ES_tradnl"/>
              </w:rPr>
              <w:t>Se mostrar</w:t>
            </w:r>
            <w:r>
              <w:rPr>
                <w:lang w:val="es-ES_tradnl"/>
              </w:rPr>
              <w:t>á</w:t>
            </w:r>
            <w:r>
              <w:rPr>
                <w:lang w:val="es-ES_tradnl"/>
              </w:rPr>
              <w:t>n los detalles del caso.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cd013e3f-c5e8-481d-b301-30e78fff1b7d</w:t>
            </w:r>
          </w:p>
        </w:tc>
        <w:tc>
          <w:tcPr>
            <w:tcW w:w="7407" w:type="dxa"/>
            <w:shd w:val="clear" w:color="auto" w:fill="F2F2F2" w:themeFill="background1" w:themeFillShade="F2"/>
          </w:tcPr>
          <w:p w:rsidR="00000000" w:rsidRDefault="00074CE3">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w:t>
            </w:r>
            <w:r>
              <w:rPr>
                <w:noProof/>
              </w:rPr>
              <w:t>pload a screen shot.</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Escribe un nuevo comentario ...</w:t>
            </w:r>
            <w:r>
              <w:rPr>
                <w:rStyle w:val="mqInternal"/>
                <w:noProof/>
                <w:lang w:val="es-ES_tradnl"/>
              </w:rPr>
              <w:t>{2]</w:t>
            </w:r>
            <w:r>
              <w:rPr>
                <w:lang w:val="es-ES_tradnl"/>
              </w:rPr>
              <w:t xml:space="preserve"> enlace para agregar comentarios adicionales o para cargar una captura de pantalla.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670ca081-fcb8-4915-8631-4eb47182c672</w:t>
            </w:r>
          </w:p>
        </w:tc>
        <w:tc>
          <w:tcPr>
            <w:tcW w:w="7407" w:type="dxa"/>
            <w:shd w:val="clear" w:color="auto" w:fill="F2F2F2" w:themeFill="background1" w:themeFillShade="F2"/>
          </w:tcPr>
          <w:p w:rsidR="00000000" w:rsidRDefault="00074CE3">
            <w:pPr>
              <w:rPr>
                <w:noProof/>
              </w:rPr>
            </w:pPr>
            <w:r>
              <w:rPr>
                <w:noProof/>
              </w:rPr>
              <w:t>Detailed steps to reproduce the issue and screen shots o</w:t>
            </w:r>
            <w:r>
              <w:rPr>
                <w:noProof/>
              </w:rPr>
              <w:t>f the behavior/issue are always helpful to Brightcove Support and can speed up the time needed to resolve your case.</w:t>
            </w:r>
          </w:p>
        </w:tc>
        <w:tc>
          <w:tcPr>
            <w:tcW w:w="7407" w:type="dxa"/>
          </w:tcPr>
          <w:p w:rsidR="00000000" w:rsidRDefault="00074CE3">
            <w:pPr>
              <w:rPr>
                <w:lang w:val="es-ES_tradnl"/>
              </w:rPr>
            </w:pPr>
            <w:r>
              <w:rPr>
                <w:lang w:val="es-ES_tradnl"/>
              </w:rPr>
              <w:t xml:space="preserve">Los pasos detallados para reproducir el problema y las capturas de pantalla del comportamiento / problema siempre son </w:t>
            </w:r>
            <w:r>
              <w:rPr>
                <w:lang w:val="es-ES_tradnl"/>
              </w:rPr>
              <w:t>ú</w:t>
            </w:r>
            <w:r>
              <w:rPr>
                <w:lang w:val="es-ES_tradnl"/>
              </w:rPr>
              <w:t>tiles para Brightcov</w:t>
            </w:r>
            <w:r>
              <w:rPr>
                <w:lang w:val="es-ES_tradnl"/>
              </w:rPr>
              <w:t>e Support y pueden acelerar el tiempo necesario para resolver su caso.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c0ae1852-1601-4e59-887f-03c4fe01becf</w:t>
            </w:r>
          </w:p>
        </w:tc>
        <w:tc>
          <w:tcPr>
            <w:tcW w:w="7407" w:type="dxa"/>
            <w:shd w:val="clear" w:color="auto" w:fill="F2F2F2" w:themeFill="background1" w:themeFillShade="F2"/>
          </w:tcPr>
          <w:p w:rsidR="00000000" w:rsidRDefault="00074CE3">
            <w:pPr>
              <w:rPr>
                <w:noProof/>
              </w:rPr>
            </w:pPr>
            <w:r>
              <w:rPr>
                <w:noProof/>
              </w:rPr>
              <w:t>Viewing your support cases</w:t>
            </w:r>
          </w:p>
        </w:tc>
        <w:tc>
          <w:tcPr>
            <w:tcW w:w="7407" w:type="dxa"/>
          </w:tcPr>
          <w:p w:rsidR="00000000" w:rsidRDefault="00074CE3">
            <w:pPr>
              <w:rPr>
                <w:lang w:val="es-ES_tradnl"/>
              </w:rPr>
            </w:pPr>
            <w:r>
              <w:rPr>
                <w:lang w:val="es-ES_tradnl"/>
              </w:rPr>
              <w:t>Ver sus casos de soporte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d42a9f69-485d-451c-82fc-ad58e5b86048</w:t>
            </w:r>
          </w:p>
        </w:tc>
        <w:tc>
          <w:tcPr>
            <w:tcW w:w="7407" w:type="dxa"/>
            <w:shd w:val="clear" w:color="auto" w:fill="F2F2F2" w:themeFill="background1" w:themeFillShade="F2"/>
          </w:tcPr>
          <w:p w:rsidR="00000000" w:rsidRDefault="00074CE3">
            <w:pPr>
              <w:rPr>
                <w:noProof/>
              </w:rPr>
            </w:pPr>
            <w:r>
              <w:rPr>
                <w:noProof/>
              </w:rPr>
              <w:t>All support cases can easily be viewed in the Support Portal.</w:t>
            </w:r>
          </w:p>
        </w:tc>
        <w:tc>
          <w:tcPr>
            <w:tcW w:w="7407" w:type="dxa"/>
          </w:tcPr>
          <w:p w:rsidR="00000000" w:rsidRDefault="00074CE3">
            <w:pPr>
              <w:rPr>
                <w:lang w:val="es-ES_tradnl"/>
              </w:rPr>
            </w:pPr>
            <w:r>
              <w:rPr>
                <w:lang w:val="es-ES_tradnl"/>
              </w:rPr>
              <w:t>Todos los casos de soporte se pueden ver f</w:t>
            </w:r>
            <w:r>
              <w:rPr>
                <w:lang w:val="es-ES_tradnl"/>
              </w:rPr>
              <w:t>á</w:t>
            </w:r>
            <w:r>
              <w:rPr>
                <w:lang w:val="es-ES_tradnl"/>
              </w:rPr>
              <w:t>cilmente en el Portal de soporte.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fdc0b2f9-cf28-4bf7-af6c-8098f6afbab3</w:t>
            </w:r>
          </w:p>
        </w:tc>
        <w:tc>
          <w:tcPr>
            <w:tcW w:w="7407" w:type="dxa"/>
            <w:shd w:val="clear" w:color="auto" w:fill="F2F2F2" w:themeFill="background1" w:themeFillShade="F2"/>
          </w:tcPr>
          <w:p w:rsidR="00000000" w:rsidRDefault="00074CE3">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074CE3">
            <w:pPr>
              <w:rPr>
                <w:lang w:val="es-ES_tradnl"/>
              </w:rPr>
            </w:pPr>
            <w:r>
              <w:rPr>
                <w:lang w:val="es-ES_tradnl"/>
              </w:rPr>
              <w:t xml:space="preserve">La </w:t>
            </w:r>
            <w:r>
              <w:rPr>
                <w:rStyle w:val="mqInternal"/>
                <w:noProof/>
                <w:lang w:val="es-ES_tradnl"/>
              </w:rPr>
              <w:t>[1}</w:t>
            </w:r>
            <w:r>
              <w:rPr>
                <w:lang w:val="es-ES_tradnl"/>
              </w:rPr>
              <w:t>ESTADO DEL CASO</w:t>
            </w:r>
            <w:r>
              <w:rPr>
                <w:rStyle w:val="mqInternal"/>
                <w:noProof/>
                <w:lang w:val="es-ES_tradnl"/>
              </w:rPr>
              <w:t>{2]</w:t>
            </w:r>
            <w:r>
              <w:rPr>
                <w:lang w:val="es-ES_tradnl"/>
              </w:rPr>
              <w:t xml:space="preserve"> ser</w:t>
            </w:r>
            <w:r>
              <w:rPr>
                <w:lang w:val="es-ES_tradnl"/>
              </w:rPr>
              <w:t>á</w:t>
            </w:r>
            <w:r>
              <w:rPr>
                <w:lang w:val="es-ES_tradnl"/>
              </w:rPr>
              <w:t xml:space="preserve"> uno de: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b480acea-c6a0-4fba-9865-c9d2c68cdaa4</w:t>
            </w:r>
          </w:p>
        </w:tc>
        <w:tc>
          <w:tcPr>
            <w:tcW w:w="7407" w:type="dxa"/>
            <w:shd w:val="clear" w:color="auto" w:fill="F2F2F2" w:themeFill="background1" w:themeFillShade="F2"/>
          </w:tcPr>
          <w:p w:rsidR="00000000" w:rsidRDefault="00074CE3">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074CE3">
            <w:pPr>
              <w:rPr>
                <w:lang w:val="es-ES_tradnl"/>
              </w:rPr>
            </w:pPr>
            <w:r>
              <w:rPr>
                <w:rStyle w:val="mqInternal"/>
                <w:noProof/>
                <w:lang w:val="es-ES_tradnl"/>
              </w:rPr>
              <w:t>[1}</w:t>
            </w:r>
            <w:r>
              <w:rPr>
                <w:lang w:val="es-ES_tradnl"/>
              </w:rPr>
              <w:t>Nuevo</w:t>
            </w:r>
            <w:r>
              <w:rPr>
                <w:rStyle w:val="mqInternal"/>
                <w:noProof/>
                <w:lang w:val="es-ES_tradnl"/>
              </w:rPr>
              <w:t>{2]</w:t>
            </w:r>
            <w:r>
              <w:rPr>
                <w:lang w:val="es-ES_tradnl"/>
              </w:rPr>
              <w:t xml:space="preserve"> - El caso se acaba de crear y est</w:t>
            </w:r>
            <w:r>
              <w:rPr>
                <w:lang w:val="es-ES_tradnl"/>
              </w:rPr>
              <w:t>á</w:t>
            </w:r>
            <w:r>
              <w:rPr>
                <w:lang w:val="es-ES_tradnl"/>
              </w:rPr>
              <w:t xml:space="preserve"> esperando la revisi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3a7d4015-59f9-4c23-99de-c0c78fb2e26b</w:t>
            </w:r>
          </w:p>
        </w:tc>
        <w:tc>
          <w:tcPr>
            <w:tcW w:w="7407" w:type="dxa"/>
            <w:shd w:val="clear" w:color="auto" w:fill="F2F2F2" w:themeFill="background1" w:themeFillShade="F2"/>
          </w:tcPr>
          <w:p w:rsidR="00000000" w:rsidRDefault="00074CE3">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074CE3">
            <w:pPr>
              <w:rPr>
                <w:lang w:val="es-ES_tradnl"/>
              </w:rPr>
            </w:pPr>
            <w:r>
              <w:rPr>
                <w:rStyle w:val="mqInternal"/>
                <w:noProof/>
                <w:lang w:val="es-ES_tradnl"/>
              </w:rPr>
              <w:t>[1}</w:t>
            </w:r>
            <w:r>
              <w:rPr>
                <w:lang w:val="es-ES_tradnl"/>
              </w:rPr>
              <w:t>Abierto</w:t>
            </w:r>
            <w:r>
              <w:rPr>
                <w:rStyle w:val="mqInternal"/>
                <w:noProof/>
                <w:lang w:val="es-ES_tradnl"/>
              </w:rPr>
              <w:t>{2]</w:t>
            </w:r>
            <w:r>
              <w:rPr>
                <w:lang w:val="es-ES_tradnl"/>
              </w:rPr>
              <w:t xml:space="preserve"> - El caso est</w:t>
            </w:r>
            <w:r>
              <w:rPr>
                <w:lang w:val="es-ES_tradnl"/>
              </w:rPr>
              <w:t>á</w:t>
            </w:r>
            <w:r>
              <w:rPr>
                <w:lang w:val="es-ES_tradnl"/>
              </w:rPr>
              <w:t xml:space="preserve"> en curso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7f5c8b67-3c7b-47ca-9a7b-97d378177df6</w:t>
            </w:r>
          </w:p>
        </w:tc>
        <w:tc>
          <w:tcPr>
            <w:tcW w:w="7407" w:type="dxa"/>
            <w:shd w:val="clear" w:color="auto" w:fill="F2F2F2" w:themeFill="background1" w:themeFillShade="F2"/>
          </w:tcPr>
          <w:p w:rsidR="00000000" w:rsidRDefault="00074CE3">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w:t>
            </w:r>
            <w:r>
              <w:rPr>
                <w:noProof/>
              </w:rPr>
              <w:t>e</w:t>
            </w:r>
          </w:p>
        </w:tc>
        <w:tc>
          <w:tcPr>
            <w:tcW w:w="7407" w:type="dxa"/>
          </w:tcPr>
          <w:p w:rsidR="00000000" w:rsidRDefault="00074CE3">
            <w:pPr>
              <w:rPr>
                <w:lang w:val="es-ES_tradnl"/>
              </w:rPr>
            </w:pPr>
            <w:r>
              <w:rPr>
                <w:rStyle w:val="mqInternal"/>
                <w:noProof/>
                <w:lang w:val="es-ES_tradnl"/>
              </w:rPr>
              <w:t>[1}</w:t>
            </w:r>
            <w:r>
              <w:rPr>
                <w:lang w:val="es-ES_tradnl"/>
              </w:rPr>
              <w:t>En espera de su respuesta</w:t>
            </w:r>
            <w:r>
              <w:rPr>
                <w:rStyle w:val="mqInternal"/>
                <w:noProof/>
                <w:lang w:val="es-ES_tradnl"/>
              </w:rPr>
              <w:t>{2]</w:t>
            </w:r>
            <w:r>
              <w:rPr>
                <w:lang w:val="es-ES_tradnl"/>
              </w:rPr>
              <w:t xml:space="preserve"> - Brightcove Support requiere informaci</w:t>
            </w:r>
            <w:r>
              <w:rPr>
                <w:lang w:val="es-ES_tradnl"/>
              </w:rPr>
              <w:t>ó</w:t>
            </w:r>
            <w:r>
              <w:rPr>
                <w:lang w:val="es-ES_tradnl"/>
              </w:rPr>
              <w:t>n adicional o se ha proporcionado una soluci</w:t>
            </w:r>
            <w:r>
              <w:rPr>
                <w:lang w:val="es-ES_tradnl"/>
              </w:rPr>
              <w:t>ó</w:t>
            </w:r>
            <w:r>
              <w:rPr>
                <w:lang w:val="es-ES_tradnl"/>
              </w:rPr>
              <w:t>n y Brightcove est</w:t>
            </w:r>
            <w:r>
              <w:rPr>
                <w:lang w:val="es-ES_tradnl"/>
              </w:rPr>
              <w:t>á</w:t>
            </w:r>
            <w:r>
              <w:rPr>
                <w:lang w:val="es-ES_tradnl"/>
              </w:rPr>
              <w:t xml:space="preserve"> esperando una respuesta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a11508d0-4406-4c82-a949-b625cdd47887</w:t>
            </w:r>
          </w:p>
        </w:tc>
        <w:tc>
          <w:tcPr>
            <w:tcW w:w="7407" w:type="dxa"/>
            <w:shd w:val="clear" w:color="auto" w:fill="F2F2F2" w:themeFill="background1" w:themeFillShade="F2"/>
          </w:tcPr>
          <w:p w:rsidR="00000000" w:rsidRDefault="00074CE3">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074CE3">
            <w:pPr>
              <w:rPr>
                <w:lang w:val="es-ES_tradnl"/>
              </w:rPr>
            </w:pPr>
            <w:r>
              <w:rPr>
                <w:rStyle w:val="mqInternal"/>
                <w:noProof/>
                <w:lang w:val="es-ES_tradnl"/>
              </w:rPr>
              <w:t>[1}</w:t>
            </w:r>
            <w:r>
              <w:rPr>
                <w:lang w:val="es-ES_tradnl"/>
              </w:rPr>
              <w:t>Cerrado</w:t>
            </w:r>
            <w:r>
              <w:rPr>
                <w:rStyle w:val="mqInternal"/>
                <w:noProof/>
                <w:lang w:val="es-ES_tradnl"/>
              </w:rPr>
              <w:t>{2]</w:t>
            </w:r>
            <w:r>
              <w:rPr>
                <w:lang w:val="es-ES_tradnl"/>
              </w:rPr>
              <w:t xml:space="preserve"> - El caso ha sido resuelto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0262f0f9-0753-4e72-86b5-04bcbefb7dac</w:t>
            </w:r>
          </w:p>
        </w:tc>
        <w:tc>
          <w:tcPr>
            <w:tcW w:w="7407" w:type="dxa"/>
            <w:shd w:val="clear" w:color="auto" w:fill="F2F2F2" w:themeFill="background1" w:themeFillShade="F2"/>
          </w:tcPr>
          <w:p w:rsidR="00000000" w:rsidRDefault="00074CE3">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074CE3">
            <w:pPr>
              <w:rPr>
                <w:lang w:val="es-ES_tradnl"/>
              </w:rPr>
            </w:pPr>
            <w:r>
              <w:rPr>
                <w:rStyle w:val="mqInternal"/>
                <w:noProof/>
                <w:lang w:val="es-ES_tradnl"/>
              </w:rPr>
              <w:t>[1}</w:t>
            </w:r>
            <w:r>
              <w:rPr>
                <w:lang w:val="es-ES_tradnl"/>
              </w:rPr>
              <w:t>Cerrado esperando</w:t>
            </w:r>
            <w:r>
              <w:rPr>
                <w:rStyle w:val="mqInternal"/>
                <w:noProof/>
                <w:lang w:val="es-ES_tradnl"/>
              </w:rPr>
              <w:t>{2]</w:t>
            </w:r>
            <w:r>
              <w:rPr>
                <w:lang w:val="es-ES_tradnl"/>
              </w:rPr>
              <w:t xml:space="preserve"> - El caso se cerr</w:t>
            </w:r>
            <w:r>
              <w:rPr>
                <w:lang w:val="es-ES_tradnl"/>
              </w:rPr>
              <w:t>ó</w:t>
            </w:r>
            <w:r>
              <w:rPr>
                <w:lang w:val="es-ES_tradnl"/>
              </w:rPr>
              <w:t xml:space="preserve"> debido a que </w:t>
            </w:r>
            <w:r>
              <w:rPr>
                <w:lang w:val="es-ES_tradnl"/>
              </w:rPr>
              <w:t>no hubo respuesta del editor; El caso se reabrir</w:t>
            </w:r>
            <w:r>
              <w:rPr>
                <w:lang w:val="es-ES_tradnl"/>
              </w:rPr>
              <w:t>á</w:t>
            </w:r>
            <w:r>
              <w:rPr>
                <w:lang w:val="es-ES_tradnl"/>
              </w:rPr>
              <w:t xml:space="preserve"> si el editor se pone en contacto con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df854aee-b80a-4c4d-a4d0-141f25061425</w:t>
            </w:r>
          </w:p>
        </w:tc>
        <w:tc>
          <w:tcPr>
            <w:tcW w:w="7407" w:type="dxa"/>
            <w:shd w:val="clear" w:color="auto" w:fill="F2F2F2" w:themeFill="background1" w:themeFillShade="F2"/>
          </w:tcPr>
          <w:p w:rsidR="00000000" w:rsidRDefault="00074CE3">
            <w:pPr>
              <w:rPr>
                <w:noProof/>
              </w:rPr>
            </w:pPr>
            <w:r>
              <w:rPr>
                <w:noProof/>
              </w:rPr>
              <w:t xml:space="preserve">Note that cases that have been deleted by Support as duplicates will not appear </w:t>
            </w:r>
            <w:r>
              <w:rPr>
                <w:noProof/>
              </w:rPr>
              <w:lastRenderedPageBreak/>
              <w:t>in the Support Portal.</w:t>
            </w:r>
          </w:p>
        </w:tc>
        <w:tc>
          <w:tcPr>
            <w:tcW w:w="7407" w:type="dxa"/>
          </w:tcPr>
          <w:p w:rsidR="00000000" w:rsidRDefault="00074CE3">
            <w:pPr>
              <w:rPr>
                <w:lang w:val="es-ES_tradnl"/>
              </w:rPr>
            </w:pPr>
            <w:r>
              <w:rPr>
                <w:lang w:val="es-ES_tradnl"/>
              </w:rPr>
              <w:lastRenderedPageBreak/>
              <w:t>Tenga en cue</w:t>
            </w:r>
            <w:r>
              <w:rPr>
                <w:lang w:val="es-ES_tradnl"/>
              </w:rPr>
              <w:t xml:space="preserve">nta que los casos que el soporte ha eliminado como duplicados no </w:t>
            </w:r>
            <w:r>
              <w:rPr>
                <w:lang w:val="es-ES_tradnl"/>
              </w:rPr>
              <w:lastRenderedPageBreak/>
              <w:t>aparecer</w:t>
            </w:r>
            <w:r>
              <w:rPr>
                <w:lang w:val="es-ES_tradnl"/>
              </w:rPr>
              <w:t>á</w:t>
            </w:r>
            <w:r>
              <w:rPr>
                <w:lang w:val="es-ES_tradnl"/>
              </w:rPr>
              <w:t>n en el portal de soporte.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53 </w:t>
            </w:r>
            <w:r>
              <w:rPr>
                <w:noProof/>
                <w:sz w:val="16"/>
              </w:rPr>
              <w:br/>
            </w:r>
            <w:r>
              <w:rPr>
                <w:noProof/>
                <w:sz w:val="2"/>
              </w:rPr>
              <w:t>80b7ed47-7216-42cf-a68f-f4e01ce3d4e0</w:t>
            </w:r>
          </w:p>
        </w:tc>
        <w:tc>
          <w:tcPr>
            <w:tcW w:w="7407" w:type="dxa"/>
            <w:shd w:val="clear" w:color="auto" w:fill="F2F2F2" w:themeFill="background1" w:themeFillShade="F2"/>
          </w:tcPr>
          <w:p w:rsidR="00000000" w:rsidRDefault="00074CE3">
            <w:pPr>
              <w:rPr>
                <w:noProof/>
              </w:rPr>
            </w:pPr>
            <w:r>
              <w:rPr>
                <w:noProof/>
              </w:rPr>
              <w:t>To view your cases with Brightcove Support, follow these steps:</w:t>
            </w:r>
          </w:p>
        </w:tc>
        <w:tc>
          <w:tcPr>
            <w:tcW w:w="7407" w:type="dxa"/>
          </w:tcPr>
          <w:p w:rsidR="00000000" w:rsidRDefault="00074CE3">
            <w:pPr>
              <w:rPr>
                <w:lang w:val="es-ES_tradnl"/>
              </w:rPr>
            </w:pPr>
            <w:r>
              <w:rPr>
                <w:lang w:val="es-ES_tradnl"/>
              </w:rPr>
              <w:t>Para ver sus casos con Brightcove Support, siga e</w:t>
            </w:r>
            <w:r>
              <w:rPr>
                <w:lang w:val="es-ES_tradnl"/>
              </w:rPr>
              <w:t>stos pasos: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f1f141a0-2772-4ade-93d2-0bb030c55fc2</w:t>
            </w:r>
          </w:p>
        </w:tc>
        <w:tc>
          <w:tcPr>
            <w:tcW w:w="7407" w:type="dxa"/>
            <w:shd w:val="clear" w:color="auto" w:fill="F2F2F2" w:themeFill="background1" w:themeFillShade="F2"/>
          </w:tcPr>
          <w:p w:rsidR="00000000" w:rsidRDefault="00074CE3">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074CE3">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c3d5bdb0-5b0f-4278-8237-8d5ed03a21a1</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CASOS DE APOYO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65a17416-e648-4fa6-a29d-22c70e5d50c7</w:t>
            </w:r>
          </w:p>
        </w:tc>
        <w:tc>
          <w:tcPr>
            <w:tcW w:w="7407" w:type="dxa"/>
            <w:shd w:val="clear" w:color="auto" w:fill="F2F2F2" w:themeFill="background1" w:themeFillShade="F2"/>
          </w:tcPr>
          <w:p w:rsidR="00000000" w:rsidRDefault="00074CE3">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074CE3">
            <w:pPr>
              <w:rPr>
                <w:lang w:val="es-ES_tradnl"/>
              </w:rPr>
            </w:pPr>
            <w:r>
              <w:rPr>
                <w:lang w:val="es-ES_tradnl"/>
              </w:rPr>
              <w:t xml:space="preserve">Una lista de </w:t>
            </w:r>
            <w:r>
              <w:rPr>
                <w:rStyle w:val="mqInternal"/>
                <w:noProof/>
                <w:lang w:val="es-ES_tradnl"/>
              </w:rPr>
              <w:t>[1}</w:t>
            </w:r>
            <w:r>
              <w:rPr>
                <w:lang w:val="es-ES_tradnl"/>
              </w:rPr>
              <w:t>Casos abier</w:t>
            </w:r>
            <w:r>
              <w:rPr>
                <w:lang w:val="es-ES_tradnl"/>
              </w:rPr>
              <w:t>tos</w:t>
            </w:r>
            <w:r>
              <w:rPr>
                <w:rStyle w:val="mqInternal"/>
                <w:noProof/>
                <w:lang w:val="es-ES_tradnl"/>
              </w:rPr>
              <w:t>{2]</w:t>
            </w:r>
            <w:r>
              <w:rPr>
                <w:lang w:val="es-ES_tradnl"/>
              </w:rPr>
              <w:t xml:space="preserv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58d138c4-7a43-4ed6-bdb1-650657a6734e</w:t>
            </w:r>
          </w:p>
        </w:tc>
        <w:tc>
          <w:tcPr>
            <w:tcW w:w="7407" w:type="dxa"/>
            <w:shd w:val="clear" w:color="auto" w:fill="F2F2F2" w:themeFill="background1" w:themeFillShade="F2"/>
          </w:tcPr>
          <w:p w:rsidR="00000000" w:rsidRDefault="00074CE3">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Historia del caso</w:t>
            </w:r>
            <w:r>
              <w:rPr>
                <w:rStyle w:val="mqInternal"/>
                <w:noProof/>
                <w:lang w:val="es-ES_tradnl"/>
              </w:rPr>
              <w:t>{2]</w:t>
            </w:r>
            <w:r>
              <w:rPr>
                <w:lang w:val="es-ES_tradnl"/>
              </w:rPr>
              <w:t xml:space="preserve"> enlace para ver una lista de casos cerrados.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6dc86744-f93e-4bc2-ab3c-b0030c73edfd</w:t>
            </w:r>
          </w:p>
        </w:tc>
        <w:tc>
          <w:tcPr>
            <w:tcW w:w="7407" w:type="dxa"/>
            <w:shd w:val="clear" w:color="auto" w:fill="F2F2F2" w:themeFill="background1" w:themeFillShade="F2"/>
          </w:tcPr>
          <w:p w:rsidR="00000000" w:rsidRDefault="00074CE3">
            <w:pPr>
              <w:rPr>
                <w:noProof/>
              </w:rPr>
            </w:pPr>
            <w:r>
              <w:rPr>
                <w:noProof/>
              </w:rPr>
              <w:t>Clic</w:t>
            </w:r>
            <w:r>
              <w:rPr>
                <w:noProof/>
              </w:rPr>
              <w:t xml:space="preserve">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074CE3">
            <w:pPr>
              <w:rPr>
                <w:lang w:val="es-ES_tradnl"/>
              </w:rPr>
            </w:pPr>
            <w:r>
              <w:rPr>
                <w:lang w:val="es-ES_tradnl"/>
              </w:rPr>
              <w:t xml:space="preserve">Haga clic en un </w:t>
            </w:r>
            <w:r>
              <w:rPr>
                <w:rStyle w:val="mqInternal"/>
                <w:noProof/>
                <w:lang w:val="es-ES_tradnl"/>
              </w:rPr>
              <w:t>[1}</w:t>
            </w:r>
            <w:r>
              <w:rPr>
                <w:lang w:val="es-ES_tradnl"/>
              </w:rPr>
              <w:t>N</w:t>
            </w:r>
            <w:r>
              <w:rPr>
                <w:lang w:val="es-ES_tradnl"/>
              </w:rPr>
              <w:t>ú</w:t>
            </w:r>
            <w:r>
              <w:rPr>
                <w:lang w:val="es-ES_tradnl"/>
              </w:rPr>
              <w:t>mero de caso</w:t>
            </w:r>
            <w:r>
              <w:rPr>
                <w:rStyle w:val="mqInternal"/>
                <w:noProof/>
                <w:lang w:val="es-ES_tradnl"/>
              </w:rPr>
              <w:t>{2]</w:t>
            </w:r>
            <w:r>
              <w:rPr>
                <w:lang w:val="es-ES_tradnl"/>
              </w:rPr>
              <w:t xml:space="preserve"> para ver los detalles del caso, incluidos los comentarios de Brightcove Support.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94cb139c-ae9a-46b9-b884-5a39f5fe5d5d</w:t>
            </w:r>
          </w:p>
        </w:tc>
        <w:tc>
          <w:tcPr>
            <w:tcW w:w="7407" w:type="dxa"/>
            <w:shd w:val="clear" w:color="auto" w:fill="F2F2F2" w:themeFill="background1" w:themeFillShade="F2"/>
          </w:tcPr>
          <w:p w:rsidR="00000000" w:rsidRDefault="00074CE3">
            <w:pPr>
              <w:rPr>
                <w:noProof/>
              </w:rPr>
            </w:pPr>
            <w:r>
              <w:rPr>
                <w:noProof/>
              </w:rPr>
              <w:t>Cl</w:t>
            </w:r>
            <w:r>
              <w:rPr>
                <w:noProof/>
              </w:rPr>
              <w:t>icking on a column header will sort the list by that column.</w:t>
            </w:r>
          </w:p>
        </w:tc>
        <w:tc>
          <w:tcPr>
            <w:tcW w:w="7407" w:type="dxa"/>
          </w:tcPr>
          <w:p w:rsidR="00000000" w:rsidRDefault="00074CE3">
            <w:pPr>
              <w:rPr>
                <w:lang w:val="es-ES_tradnl"/>
              </w:rPr>
            </w:pPr>
            <w:r>
              <w:rPr>
                <w:lang w:val="es-ES_tradnl"/>
              </w:rPr>
              <w:t>Al hacer clic en el encabezado de una columna, la lista se ordenar</w:t>
            </w:r>
            <w:r>
              <w:rPr>
                <w:lang w:val="es-ES_tradnl"/>
              </w:rPr>
              <w:t>á</w:t>
            </w:r>
            <w:r>
              <w:rPr>
                <w:lang w:val="es-ES_tradnl"/>
              </w:rPr>
              <w:t xml:space="preserve"> por esa columna.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5c125668-3c56-42e8-8d28-b34115338631</w:t>
            </w:r>
          </w:p>
        </w:tc>
        <w:tc>
          <w:tcPr>
            <w:tcW w:w="7407" w:type="dxa"/>
            <w:shd w:val="clear" w:color="auto" w:fill="F2F2F2" w:themeFill="background1" w:themeFillShade="F2"/>
          </w:tcPr>
          <w:p w:rsidR="00000000" w:rsidRDefault="00074CE3">
            <w:pPr>
              <w:rPr>
                <w:noProof/>
              </w:rPr>
            </w:pPr>
            <w:r>
              <w:rPr>
                <w:noProof/>
              </w:rPr>
              <w:t>Updating a support case</w:t>
            </w:r>
          </w:p>
        </w:tc>
        <w:tc>
          <w:tcPr>
            <w:tcW w:w="7407" w:type="dxa"/>
          </w:tcPr>
          <w:p w:rsidR="00000000" w:rsidRDefault="00074CE3">
            <w:pPr>
              <w:rPr>
                <w:lang w:val="es-ES_tradnl"/>
              </w:rPr>
            </w:pPr>
            <w:r>
              <w:rPr>
                <w:lang w:val="es-ES_tradnl"/>
              </w:rPr>
              <w:t>Actualizar un caso de soporte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3475873c-7c2c-4245-b770-c0f38deb7da7</w:t>
            </w:r>
          </w:p>
        </w:tc>
        <w:tc>
          <w:tcPr>
            <w:tcW w:w="7407" w:type="dxa"/>
            <w:shd w:val="clear" w:color="auto" w:fill="F2F2F2" w:themeFill="background1" w:themeFillShade="F2"/>
          </w:tcPr>
          <w:p w:rsidR="00000000" w:rsidRDefault="00074CE3">
            <w:pPr>
              <w:rPr>
                <w:noProof/>
              </w:rPr>
            </w:pPr>
            <w:r>
              <w:rPr>
                <w:noProof/>
              </w:rPr>
              <w:t>Once the case has been created three are a few actions you can take to keep your cases up to date:</w:t>
            </w:r>
          </w:p>
        </w:tc>
        <w:tc>
          <w:tcPr>
            <w:tcW w:w="7407" w:type="dxa"/>
          </w:tcPr>
          <w:p w:rsidR="00000000" w:rsidRDefault="00074CE3">
            <w:pPr>
              <w:rPr>
                <w:lang w:val="es-ES_tradnl"/>
              </w:rPr>
            </w:pPr>
            <w:r>
              <w:rPr>
                <w:lang w:val="es-ES_tradnl"/>
              </w:rPr>
              <w:t>Una vez que se ha creado el caso, hay tres acciones que puede realizar para mantener sus casos actualizados: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033f70</w:t>
            </w:r>
            <w:r>
              <w:rPr>
                <w:noProof/>
                <w:sz w:val="2"/>
              </w:rPr>
              <w:t>7e-b303-430c-b4ce-844ab39ed293</w:t>
            </w:r>
          </w:p>
        </w:tc>
        <w:tc>
          <w:tcPr>
            <w:tcW w:w="7407" w:type="dxa"/>
            <w:shd w:val="clear" w:color="auto" w:fill="F2F2F2" w:themeFill="background1" w:themeFillShade="F2"/>
          </w:tcPr>
          <w:p w:rsidR="00000000" w:rsidRDefault="00074CE3">
            <w:pPr>
              <w:rPr>
                <w:noProof/>
              </w:rPr>
            </w:pPr>
            <w:r>
              <w:rPr>
                <w:noProof/>
              </w:rPr>
              <w:t>Add new comments to communicate with our support team</w:t>
            </w:r>
          </w:p>
        </w:tc>
        <w:tc>
          <w:tcPr>
            <w:tcW w:w="7407" w:type="dxa"/>
          </w:tcPr>
          <w:p w:rsidR="00000000" w:rsidRDefault="00074CE3">
            <w:pPr>
              <w:rPr>
                <w:lang w:val="es-ES_tradnl"/>
              </w:rPr>
            </w:pPr>
            <w:r>
              <w:rPr>
                <w:lang w:val="es-ES_tradnl"/>
              </w:rPr>
              <w:t>Agregue nuevos comentarios para comunicarse con nuestro equipo de soporte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03d2fba1-bbf8-476b-84d9-ba6a5ca53033</w:t>
            </w:r>
          </w:p>
        </w:tc>
        <w:tc>
          <w:tcPr>
            <w:tcW w:w="7407" w:type="dxa"/>
            <w:shd w:val="clear" w:color="auto" w:fill="F2F2F2" w:themeFill="background1" w:themeFillShade="F2"/>
          </w:tcPr>
          <w:p w:rsidR="00000000" w:rsidRDefault="00074CE3">
            <w:pPr>
              <w:rPr>
                <w:noProof/>
              </w:rPr>
            </w:pPr>
            <w:r>
              <w:rPr>
                <w:noProof/>
              </w:rPr>
              <w:t>Upload or delete attachments with more information to h</w:t>
            </w:r>
            <w:r>
              <w:rPr>
                <w:noProof/>
              </w:rPr>
              <w:t>elp us identify the issue as fast as possible</w:t>
            </w:r>
          </w:p>
        </w:tc>
        <w:tc>
          <w:tcPr>
            <w:tcW w:w="7407" w:type="dxa"/>
          </w:tcPr>
          <w:p w:rsidR="00000000" w:rsidRDefault="00074CE3">
            <w:pPr>
              <w:rPr>
                <w:lang w:val="es-ES_tradnl"/>
              </w:rPr>
            </w:pPr>
            <w:r>
              <w:rPr>
                <w:lang w:val="es-ES_tradnl"/>
              </w:rPr>
              <w:t>Cargue o elimine archivos adjuntos con m</w:t>
            </w:r>
            <w:r>
              <w:rPr>
                <w:lang w:val="es-ES_tradnl"/>
              </w:rPr>
              <w:t>á</w:t>
            </w:r>
            <w:r>
              <w:rPr>
                <w:lang w:val="es-ES_tradnl"/>
              </w:rPr>
              <w:t>s informaci</w:t>
            </w:r>
            <w:r>
              <w:rPr>
                <w:lang w:val="es-ES_tradnl"/>
              </w:rPr>
              <w:t>ó</w:t>
            </w:r>
            <w:r>
              <w:rPr>
                <w:lang w:val="es-ES_tradnl"/>
              </w:rPr>
              <w:t>n para ayudarnos a identificar el problema lo m</w:t>
            </w:r>
            <w:r>
              <w:rPr>
                <w:lang w:val="es-ES_tradnl"/>
              </w:rPr>
              <w:t>á</w:t>
            </w:r>
            <w:r>
              <w:rPr>
                <w:lang w:val="es-ES_tradnl"/>
              </w:rPr>
              <w:t>s r</w:t>
            </w:r>
            <w:r>
              <w:rPr>
                <w:lang w:val="es-ES_tradnl"/>
              </w:rPr>
              <w:t>á</w:t>
            </w:r>
            <w:r>
              <w:rPr>
                <w:lang w:val="es-ES_tradnl"/>
              </w:rPr>
              <w:t>pido posible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d2ce109e-a533-424d-a383-7e19fe0deaee</w:t>
            </w:r>
          </w:p>
        </w:tc>
        <w:tc>
          <w:tcPr>
            <w:tcW w:w="7407" w:type="dxa"/>
            <w:shd w:val="clear" w:color="auto" w:fill="F2F2F2" w:themeFill="background1" w:themeFillShade="F2"/>
          </w:tcPr>
          <w:p w:rsidR="00000000" w:rsidRDefault="00074CE3">
            <w:pPr>
              <w:rPr>
                <w:noProof/>
              </w:rPr>
            </w:pPr>
            <w:r>
              <w:rPr>
                <w:noProof/>
              </w:rPr>
              <w:t>Update the case priority in the event that you nee</w:t>
            </w:r>
            <w:r>
              <w:rPr>
                <w:noProof/>
              </w:rPr>
              <w:t>d more attention on a case or it becomes more urgent than initially expected</w:t>
            </w:r>
          </w:p>
        </w:tc>
        <w:tc>
          <w:tcPr>
            <w:tcW w:w="7407" w:type="dxa"/>
          </w:tcPr>
          <w:p w:rsidR="00000000" w:rsidRDefault="00074CE3">
            <w:pPr>
              <w:rPr>
                <w:lang w:val="es-ES_tradnl"/>
              </w:rPr>
            </w:pPr>
            <w:r>
              <w:rPr>
                <w:lang w:val="es-ES_tradnl"/>
              </w:rPr>
              <w:t>Actualice la prioridad del caso en caso de que necesite m</w:t>
            </w:r>
            <w:r>
              <w:rPr>
                <w:lang w:val="es-ES_tradnl"/>
              </w:rPr>
              <w:t>á</w:t>
            </w:r>
            <w:r>
              <w:rPr>
                <w:lang w:val="es-ES_tradnl"/>
              </w:rPr>
              <w:t>s atenci</w:t>
            </w:r>
            <w:r>
              <w:rPr>
                <w:lang w:val="es-ES_tradnl"/>
              </w:rPr>
              <w:t>ó</w:t>
            </w:r>
            <w:r>
              <w:rPr>
                <w:lang w:val="es-ES_tradnl"/>
              </w:rPr>
              <w:t>n en un caso o se vuelva m</w:t>
            </w:r>
            <w:r>
              <w:rPr>
                <w:lang w:val="es-ES_tradnl"/>
              </w:rPr>
              <w:t>á</w:t>
            </w:r>
            <w:r>
              <w:rPr>
                <w:lang w:val="es-ES_tradnl"/>
              </w:rPr>
              <w:t>s urgente de lo esperado inicialmente.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249d1b36-6586-4303-b919-2d1063d73079</w:t>
            </w:r>
          </w:p>
        </w:tc>
        <w:tc>
          <w:tcPr>
            <w:tcW w:w="7407" w:type="dxa"/>
            <w:shd w:val="clear" w:color="auto" w:fill="F2F2F2" w:themeFill="background1" w:themeFillShade="F2"/>
          </w:tcPr>
          <w:p w:rsidR="00000000" w:rsidRDefault="00074CE3">
            <w:pPr>
              <w:rPr>
                <w:noProof/>
              </w:rPr>
            </w:pPr>
            <w:r>
              <w:rPr>
                <w:noProof/>
              </w:rPr>
              <w:t>Update the CC list to add more watchers to the case</w:t>
            </w:r>
          </w:p>
        </w:tc>
        <w:tc>
          <w:tcPr>
            <w:tcW w:w="7407" w:type="dxa"/>
          </w:tcPr>
          <w:p w:rsidR="00000000" w:rsidRDefault="00074CE3">
            <w:pPr>
              <w:rPr>
                <w:lang w:val="es-ES_tradnl"/>
              </w:rPr>
            </w:pPr>
            <w:r>
              <w:rPr>
                <w:lang w:val="es-ES_tradnl"/>
              </w:rPr>
              <w:t>Actualice la lista de CC para agregar m</w:t>
            </w:r>
            <w:r>
              <w:rPr>
                <w:lang w:val="es-ES_tradnl"/>
              </w:rPr>
              <w:t>á</w:t>
            </w:r>
            <w:r>
              <w:rPr>
                <w:lang w:val="es-ES_tradnl"/>
              </w:rPr>
              <w:t>s observadores al caso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8fc232a7-3db8-485e-8556-829a38586308</w:t>
            </w:r>
          </w:p>
        </w:tc>
        <w:tc>
          <w:tcPr>
            <w:tcW w:w="7407" w:type="dxa"/>
            <w:shd w:val="clear" w:color="auto" w:fill="F2F2F2" w:themeFill="background1" w:themeFillShade="F2"/>
          </w:tcPr>
          <w:p w:rsidR="00000000" w:rsidRDefault="00074CE3">
            <w:pPr>
              <w:rPr>
                <w:noProof/>
              </w:rPr>
            </w:pPr>
            <w:r>
              <w:rPr>
                <w:noProof/>
              </w:rPr>
              <w:t>Request case closure after your issue has been resolved</w:t>
            </w:r>
          </w:p>
        </w:tc>
        <w:tc>
          <w:tcPr>
            <w:tcW w:w="7407" w:type="dxa"/>
          </w:tcPr>
          <w:p w:rsidR="00000000" w:rsidRDefault="00074CE3">
            <w:pPr>
              <w:rPr>
                <w:lang w:val="es-ES_tradnl"/>
              </w:rPr>
            </w:pPr>
            <w:r>
              <w:rPr>
                <w:lang w:val="es-ES_tradnl"/>
              </w:rPr>
              <w:t>Solicite el cierre del caso despu</w:t>
            </w:r>
            <w:r>
              <w:rPr>
                <w:lang w:val="es-ES_tradnl"/>
              </w:rPr>
              <w:t>é</w:t>
            </w:r>
            <w:r>
              <w:rPr>
                <w:lang w:val="es-ES_tradnl"/>
              </w:rPr>
              <w:t xml:space="preserve">s de que </w:t>
            </w:r>
            <w:r>
              <w:rPr>
                <w:lang w:val="es-ES_tradnl"/>
              </w:rPr>
              <w:t>se haya resuelto su problema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c8e571a6-5dba-47f9-98da-ca38357e0953</w:t>
            </w:r>
          </w:p>
        </w:tc>
        <w:tc>
          <w:tcPr>
            <w:tcW w:w="7407" w:type="dxa"/>
            <w:shd w:val="clear" w:color="auto" w:fill="F2F2F2" w:themeFill="background1" w:themeFillShade="F2"/>
          </w:tcPr>
          <w:p w:rsidR="00000000" w:rsidRDefault="00074CE3">
            <w:pPr>
              <w:rPr>
                <w:noProof/>
              </w:rPr>
            </w:pPr>
            <w:r>
              <w:rPr>
                <w:noProof/>
              </w:rPr>
              <w:t>Updating your default CC list</w:t>
            </w:r>
          </w:p>
        </w:tc>
        <w:tc>
          <w:tcPr>
            <w:tcW w:w="7407" w:type="dxa"/>
          </w:tcPr>
          <w:p w:rsidR="00000000" w:rsidRDefault="00074CE3">
            <w:pPr>
              <w:rPr>
                <w:lang w:val="es-ES_tradnl"/>
              </w:rPr>
            </w:pPr>
            <w:r>
              <w:rPr>
                <w:lang w:val="es-ES_tradnl"/>
              </w:rPr>
              <w:t>Actualizaci</w:t>
            </w:r>
            <w:r>
              <w:rPr>
                <w:lang w:val="es-ES_tradnl"/>
              </w:rPr>
              <w:t>ó</w:t>
            </w:r>
            <w:r>
              <w:rPr>
                <w:lang w:val="es-ES_tradnl"/>
              </w:rPr>
              <w:t>n de su lista CC predeterminada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f951c14f-15d0-4e55-b2a8-af9f003a193a</w:t>
            </w:r>
          </w:p>
        </w:tc>
        <w:tc>
          <w:tcPr>
            <w:tcW w:w="7407" w:type="dxa"/>
            <w:shd w:val="clear" w:color="auto" w:fill="F2F2F2" w:themeFill="background1" w:themeFillShade="F2"/>
          </w:tcPr>
          <w:p w:rsidR="00000000" w:rsidRDefault="00074CE3">
            <w:pPr>
              <w:rPr>
                <w:noProof/>
              </w:rPr>
            </w:pPr>
            <w:r>
              <w:rPr>
                <w:noProof/>
              </w:rPr>
              <w:t>The default CC list is a per account email list that is notified of a</w:t>
            </w:r>
            <w:r>
              <w:rPr>
                <w:noProof/>
              </w:rPr>
              <w:t>ll of the account</w:t>
            </w:r>
            <w:r>
              <w:rPr>
                <w:noProof/>
              </w:rPr>
              <w:t>’</w:t>
            </w:r>
            <w:r>
              <w:rPr>
                <w:noProof/>
              </w:rPr>
              <w:t>s case activity.</w:t>
            </w:r>
          </w:p>
        </w:tc>
        <w:tc>
          <w:tcPr>
            <w:tcW w:w="7407" w:type="dxa"/>
          </w:tcPr>
          <w:p w:rsidR="00000000" w:rsidRDefault="00074CE3">
            <w:pPr>
              <w:rPr>
                <w:lang w:val="es-ES_tradnl"/>
              </w:rPr>
            </w:pPr>
            <w:r>
              <w:rPr>
                <w:lang w:val="es-ES_tradnl"/>
              </w:rPr>
              <w:t>La lista CC predeterminada es una lista de correo electr</w:t>
            </w:r>
            <w:r>
              <w:rPr>
                <w:lang w:val="es-ES_tradnl"/>
              </w:rPr>
              <w:t>ó</w:t>
            </w:r>
            <w:r>
              <w:rPr>
                <w:lang w:val="es-ES_tradnl"/>
              </w:rPr>
              <w:t>nico por cuenta que recibe notificaciones de toda la actividad de casos de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7341e53c-7d01-4b2b-bfb2-fa37f9b504a3</w:t>
            </w:r>
          </w:p>
        </w:tc>
        <w:tc>
          <w:tcPr>
            <w:tcW w:w="7407" w:type="dxa"/>
            <w:shd w:val="clear" w:color="auto" w:fill="F2F2F2" w:themeFill="background1" w:themeFillShade="F2"/>
          </w:tcPr>
          <w:p w:rsidR="00000000" w:rsidRDefault="00074CE3">
            <w:pPr>
              <w:rPr>
                <w:noProof/>
              </w:rPr>
            </w:pPr>
            <w:r>
              <w:rPr>
                <w:noProof/>
              </w:rPr>
              <w:t>To update the list, follow these ste</w:t>
            </w:r>
            <w:r>
              <w:rPr>
                <w:noProof/>
              </w:rPr>
              <w:t>ps:</w:t>
            </w:r>
          </w:p>
        </w:tc>
        <w:tc>
          <w:tcPr>
            <w:tcW w:w="7407" w:type="dxa"/>
          </w:tcPr>
          <w:p w:rsidR="00000000" w:rsidRDefault="00074CE3">
            <w:pPr>
              <w:rPr>
                <w:lang w:val="es-ES_tradnl"/>
              </w:rPr>
            </w:pPr>
            <w:r>
              <w:rPr>
                <w:lang w:val="es-ES_tradnl"/>
              </w:rPr>
              <w:t>Para actualizar la lista, siga estos pasos: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0ec1f0dc-38ca-4efb-8a8e-97e5b1540fd5</w:t>
            </w:r>
          </w:p>
        </w:tc>
        <w:tc>
          <w:tcPr>
            <w:tcW w:w="7407" w:type="dxa"/>
            <w:shd w:val="clear" w:color="auto" w:fill="F2F2F2" w:themeFill="background1" w:themeFillShade="F2"/>
          </w:tcPr>
          <w:p w:rsidR="00000000" w:rsidRDefault="00074CE3">
            <w:pPr>
              <w:rPr>
                <w:noProof/>
              </w:rPr>
            </w:pPr>
            <w:r>
              <w:rPr>
                <w:noProof/>
              </w:rPr>
              <w:t>Go to the top right corner and click on the user icon.</w:t>
            </w:r>
          </w:p>
        </w:tc>
        <w:tc>
          <w:tcPr>
            <w:tcW w:w="7407" w:type="dxa"/>
          </w:tcPr>
          <w:p w:rsidR="00000000" w:rsidRDefault="00074CE3">
            <w:pPr>
              <w:rPr>
                <w:lang w:val="es-ES_tradnl"/>
              </w:rPr>
            </w:pPr>
            <w:r>
              <w:rPr>
                <w:lang w:val="es-ES_tradnl"/>
              </w:rPr>
              <w:t>Vaya a la esquina superior derecha y haga clic en el icono de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0697729a-e02b-4161-b4c2-c05bc0a92e8a</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Mi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512f9527-ab56-49e3-b375-47e019a100d8</w:t>
            </w:r>
          </w:p>
        </w:tc>
        <w:tc>
          <w:tcPr>
            <w:tcW w:w="7407" w:type="dxa"/>
            <w:shd w:val="clear" w:color="auto" w:fill="F2F2F2" w:themeFill="background1" w:themeFillShade="F2"/>
          </w:tcPr>
          <w:p w:rsidR="00000000" w:rsidRDefault="00074CE3">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074CE3">
            <w:pPr>
              <w:rPr>
                <w:lang w:val="es-ES_tradnl"/>
              </w:rPr>
            </w:pPr>
            <w:r>
              <w:rPr>
                <w:lang w:val="es-ES_tradnl"/>
              </w:rPr>
              <w:t>Ingrese las nuevas direcciones de correo electr</w:t>
            </w:r>
            <w:r>
              <w:rPr>
                <w:lang w:val="es-ES_tradnl"/>
              </w:rPr>
              <w:t>ó</w:t>
            </w:r>
            <w:r>
              <w:rPr>
                <w:lang w:val="es-ES_tradnl"/>
              </w:rPr>
              <w:t xml:space="preserve">nico o elimine las direcciones existentes en el </w:t>
            </w:r>
            <w:r>
              <w:rPr>
                <w:rStyle w:val="mqInternal"/>
                <w:noProof/>
                <w:lang w:val="es-ES_tradnl"/>
              </w:rPr>
              <w:t>[1}</w:t>
            </w:r>
            <w:r>
              <w:rPr>
                <w:lang w:val="es-ES_tradnl"/>
              </w:rPr>
              <w:t>Lista de CC predeterminada de la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4f030e90-7438-4508-95c3-ba4bc7ef3e4e</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A</w:t>
            </w:r>
            <w:r>
              <w:rPr>
                <w:lang w:val="es-ES_tradnl"/>
              </w:rPr>
              <w:t>ctualizar lista CC predeterminada</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2f7972f9-0fac-4356-a8fb-eb7d550f1312</w:t>
            </w:r>
          </w:p>
        </w:tc>
        <w:tc>
          <w:tcPr>
            <w:tcW w:w="7407" w:type="dxa"/>
            <w:shd w:val="clear" w:color="auto" w:fill="F2F2F2" w:themeFill="background1" w:themeFillShade="F2"/>
          </w:tcPr>
          <w:p w:rsidR="00000000" w:rsidRDefault="00074CE3">
            <w:pPr>
              <w:rPr>
                <w:noProof/>
              </w:rPr>
            </w:pPr>
            <w:r>
              <w:rPr>
                <w:noProof/>
              </w:rPr>
              <w:t>Viewing the Brightcove System Status page</w:t>
            </w:r>
          </w:p>
        </w:tc>
        <w:tc>
          <w:tcPr>
            <w:tcW w:w="7407" w:type="dxa"/>
          </w:tcPr>
          <w:p w:rsidR="00000000" w:rsidRDefault="00074CE3">
            <w:pPr>
              <w:rPr>
                <w:lang w:val="es-ES_tradnl"/>
              </w:rPr>
            </w:pPr>
            <w:r>
              <w:rPr>
                <w:lang w:val="es-ES_tradnl"/>
              </w:rPr>
              <w:t>Visualizaci</w:t>
            </w:r>
            <w:r>
              <w:rPr>
                <w:lang w:val="es-ES_tradnl"/>
              </w:rPr>
              <w:t>ó</w:t>
            </w:r>
            <w:r>
              <w:rPr>
                <w:lang w:val="es-ES_tradnl"/>
              </w:rPr>
              <w:t>n de la p</w:t>
            </w:r>
            <w:r>
              <w:rPr>
                <w:lang w:val="es-ES_tradnl"/>
              </w:rPr>
              <w:t>á</w:t>
            </w:r>
            <w:r>
              <w:rPr>
                <w:lang w:val="es-ES_tradnl"/>
              </w:rPr>
              <w:t>gina de estado del sistema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02668975-1fb1-4898-b4ba-f07d7dc60953</w:t>
            </w:r>
          </w:p>
        </w:tc>
        <w:tc>
          <w:tcPr>
            <w:tcW w:w="7407" w:type="dxa"/>
            <w:shd w:val="clear" w:color="auto" w:fill="F2F2F2" w:themeFill="background1" w:themeFillShade="F2"/>
          </w:tcPr>
          <w:p w:rsidR="00000000" w:rsidRDefault="00074CE3">
            <w:pPr>
              <w:rPr>
                <w:noProof/>
              </w:rPr>
            </w:pPr>
            <w:r>
              <w:rPr>
                <w:noProof/>
              </w:rPr>
              <w:t>Brightcove continuously monitors the status of all Brightcove Services.</w:t>
            </w:r>
          </w:p>
        </w:tc>
        <w:tc>
          <w:tcPr>
            <w:tcW w:w="7407" w:type="dxa"/>
          </w:tcPr>
          <w:p w:rsidR="00000000" w:rsidRDefault="00074CE3">
            <w:pPr>
              <w:rPr>
                <w:lang w:val="es-ES_tradnl"/>
              </w:rPr>
            </w:pPr>
            <w:r>
              <w:rPr>
                <w:lang w:val="es-ES_tradnl"/>
              </w:rPr>
              <w:t>Brightcove supervisa continuamente el estado de todos los servicios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552125f7-4497-443b-a0fd-ecee99043bb9</w:t>
            </w:r>
          </w:p>
        </w:tc>
        <w:tc>
          <w:tcPr>
            <w:tcW w:w="7407" w:type="dxa"/>
            <w:shd w:val="clear" w:color="auto" w:fill="F2F2F2" w:themeFill="background1" w:themeFillShade="F2"/>
          </w:tcPr>
          <w:p w:rsidR="00000000" w:rsidRDefault="00074CE3">
            <w:pPr>
              <w:rPr>
                <w:noProof/>
              </w:rPr>
            </w:pPr>
            <w:r>
              <w:rPr>
                <w:noProof/>
              </w:rPr>
              <w:t>If there are any interruptions in service, a note will be p</w:t>
            </w:r>
            <w:r>
              <w:rPr>
                <w:noProof/>
              </w:rPr>
              <w:t>osted on the System Status Page.</w:t>
            </w:r>
          </w:p>
        </w:tc>
        <w:tc>
          <w:tcPr>
            <w:tcW w:w="7407" w:type="dxa"/>
          </w:tcPr>
          <w:p w:rsidR="00000000" w:rsidRDefault="00074CE3">
            <w:pPr>
              <w:rPr>
                <w:lang w:val="es-ES_tradnl"/>
              </w:rPr>
            </w:pPr>
            <w:r>
              <w:rPr>
                <w:lang w:val="es-ES_tradnl"/>
              </w:rPr>
              <w:t>Si hay 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d34d80a4-95b3-42b2-a674-a994db703ec3</w:t>
            </w:r>
          </w:p>
        </w:tc>
        <w:tc>
          <w:tcPr>
            <w:tcW w:w="7407" w:type="dxa"/>
            <w:shd w:val="clear" w:color="auto" w:fill="F2F2F2" w:themeFill="background1" w:themeFillShade="F2"/>
          </w:tcPr>
          <w:p w:rsidR="00000000" w:rsidRDefault="00074CE3">
            <w:pPr>
              <w:rPr>
                <w:noProof/>
              </w:rPr>
            </w:pPr>
            <w:r>
              <w:rPr>
                <w:noProof/>
              </w:rPr>
              <w:t>All scheduled maintenance notices will also be posted.</w:t>
            </w:r>
          </w:p>
        </w:tc>
        <w:tc>
          <w:tcPr>
            <w:tcW w:w="7407" w:type="dxa"/>
          </w:tcPr>
          <w:p w:rsidR="00000000" w:rsidRDefault="00074CE3">
            <w:pPr>
              <w:rPr>
                <w:lang w:val="es-ES_tradnl"/>
              </w:rPr>
            </w:pPr>
            <w:r>
              <w:rPr>
                <w:lang w:val="es-ES_tradnl"/>
              </w:rPr>
              <w:t>Tambi</w:t>
            </w:r>
            <w:r>
              <w:rPr>
                <w:lang w:val="es-ES_tradnl"/>
              </w:rPr>
              <w:t>é</w:t>
            </w:r>
            <w:r>
              <w:rPr>
                <w:lang w:val="es-ES_tradnl"/>
              </w:rPr>
              <w:t>n se publicar</w:t>
            </w:r>
            <w:r>
              <w:rPr>
                <w:lang w:val="es-ES_tradnl"/>
              </w:rPr>
              <w:t>á</w:t>
            </w:r>
            <w:r>
              <w:rPr>
                <w:lang w:val="es-ES_tradnl"/>
              </w:rPr>
              <w:t>n tod</w:t>
            </w:r>
            <w:r>
              <w:rPr>
                <w:lang w:val="es-ES_tradnl"/>
              </w:rPr>
              <w:t>os los avisos de mantenimiento programados.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115854ff-061f-47e9-87e8-3ab8a7ea497e</w:t>
            </w:r>
          </w:p>
        </w:tc>
        <w:tc>
          <w:tcPr>
            <w:tcW w:w="7407" w:type="dxa"/>
            <w:shd w:val="clear" w:color="auto" w:fill="F2F2F2" w:themeFill="background1" w:themeFillShade="F2"/>
          </w:tcPr>
          <w:p w:rsidR="00000000" w:rsidRDefault="00074CE3">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074CE3">
            <w:pPr>
              <w:rPr>
                <w:lang w:val="es-ES_tradnl"/>
              </w:rPr>
            </w:pPr>
            <w:r>
              <w:rPr>
                <w:lang w:val="es-ES_tradnl"/>
              </w:rPr>
              <w:t>Para acceder a la p</w:t>
            </w:r>
            <w:r>
              <w:rPr>
                <w:lang w:val="es-ES_tradnl"/>
              </w:rPr>
              <w:t>á</w:t>
            </w:r>
            <w:r>
              <w:rPr>
                <w:lang w:val="es-ES_tradnl"/>
              </w:rPr>
              <w:t>gina Es</w:t>
            </w:r>
            <w:r>
              <w:rPr>
                <w:lang w:val="es-ES_tradnl"/>
              </w:rPr>
              <w:t>tado del sistema, inicie sesi</w:t>
            </w:r>
            <w:r>
              <w:rPr>
                <w:lang w:val="es-ES_tradnl"/>
              </w:rPr>
              <w:t>ó</w:t>
            </w:r>
            <w:r>
              <w:rPr>
                <w:lang w:val="es-ES_tradnl"/>
              </w:rPr>
              <w:t>n en el Portal de soporte y haga clic en ESTADO DEL SISTEMA en el encabezado de la p</w:t>
            </w:r>
            <w:r>
              <w:rPr>
                <w:lang w:val="es-ES_tradnl"/>
              </w:rPr>
              <w:t>á</w:t>
            </w:r>
            <w:r>
              <w:rPr>
                <w:lang w:val="es-ES_tradnl"/>
              </w:rPr>
              <w:t xml:space="preserve">gina o vaya a </w:t>
            </w:r>
            <w:r>
              <w:rPr>
                <w:rStyle w:val="mqInternal"/>
                <w:noProof/>
                <w:lang w:val="es-ES_tradnl"/>
              </w:rPr>
              <w:t>[1}</w:t>
            </w:r>
            <w:r>
              <w:rPr>
                <w:lang w:val="es-ES_tradnl"/>
              </w:rPr>
              <w:t>status.brightcove.com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81 </w:t>
            </w:r>
            <w:r>
              <w:rPr>
                <w:noProof/>
                <w:sz w:val="16"/>
              </w:rPr>
              <w:br/>
            </w:r>
            <w:r>
              <w:rPr>
                <w:noProof/>
                <w:sz w:val="2"/>
              </w:rPr>
              <w:t>f3f32062-666b-4d13-a636-c6d6a9091e7d</w:t>
            </w:r>
          </w:p>
        </w:tc>
        <w:tc>
          <w:tcPr>
            <w:tcW w:w="7407" w:type="dxa"/>
            <w:shd w:val="clear" w:color="auto" w:fill="F2F2F2" w:themeFill="background1" w:themeFillShade="F2"/>
          </w:tcPr>
          <w:p w:rsidR="00000000" w:rsidRDefault="00074CE3">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074CE3">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p</w:t>
            </w:r>
            <w:r>
              <w:rPr>
                <w:lang w:val="es-ES_tradnl"/>
              </w:rPr>
              <w:t>á</w:t>
            </w:r>
            <w:r>
              <w:rPr>
                <w:lang w:val="es-ES_tradnl"/>
              </w:rPr>
              <w:t xml:space="preserve">gina Estado del sistema, consulte </w:t>
            </w: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register-training.html</w:t>
            </w:r>
          </w:p>
          <w:p w:rsidR="00000000" w:rsidRDefault="00074CE3">
            <w:pPr>
              <w:jc w:val="center"/>
              <w:rPr>
                <w:b/>
                <w:noProof/>
              </w:rPr>
            </w:pPr>
            <w:r>
              <w:rPr>
                <w:b/>
                <w:noProof/>
              </w:rPr>
              <w:t>MQ971010 999e34ae-cd49-4679-b3ef-6e6b355214a2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66f62739-7a16-4102-8ea8-0fa6170d96f2</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c352217e-ce3a-425d-9fd9-79a7017bbb19</w:t>
            </w:r>
          </w:p>
        </w:tc>
        <w:tc>
          <w:tcPr>
            <w:tcW w:w="7407" w:type="dxa"/>
            <w:shd w:val="clear" w:color="auto" w:fill="F2F2F2" w:themeFill="background1" w:themeFillShade="F2"/>
          </w:tcPr>
          <w:p w:rsidR="00000000" w:rsidRDefault="00074CE3">
            <w:pPr>
              <w:rPr>
                <w:noProof/>
              </w:rPr>
            </w:pPr>
            <w:r>
              <w:rPr>
                <w:noProof/>
              </w:rPr>
              <w:t>Register for Training description:</w:t>
            </w:r>
          </w:p>
        </w:tc>
        <w:tc>
          <w:tcPr>
            <w:tcW w:w="7407" w:type="dxa"/>
          </w:tcPr>
          <w:p w:rsidR="00000000" w:rsidRDefault="00074CE3">
            <w:pPr>
              <w:rPr>
                <w:lang w:val="es-ES_tradnl"/>
              </w:rPr>
            </w:pPr>
            <w:r>
              <w:rPr>
                <w:lang w:val="es-ES_tradnl"/>
              </w:rPr>
              <w:t>Registrarse para la descripci</w:t>
            </w:r>
            <w:r>
              <w:rPr>
                <w:lang w:val="es-ES_tradnl"/>
              </w:rPr>
              <w:t>ó</w:t>
            </w:r>
            <w:r>
              <w:rPr>
                <w:lang w:val="es-ES_tradnl"/>
              </w:rPr>
              <w:t>n de la formaci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303f68bd-102d-43d6-8e93-f3fdffbf394b</w:t>
            </w:r>
          </w:p>
        </w:tc>
        <w:tc>
          <w:tcPr>
            <w:tcW w:w="7407" w:type="dxa"/>
            <w:shd w:val="clear" w:color="auto" w:fill="F2F2F2" w:themeFill="background1" w:themeFillShade="F2"/>
          </w:tcPr>
          <w:p w:rsidR="00000000" w:rsidRDefault="00074CE3">
            <w:pPr>
              <w:rPr>
                <w:noProof/>
              </w:rPr>
            </w:pPr>
            <w:r>
              <w:rPr>
                <w:noProof/>
              </w:rPr>
              <w:t>'Register for online training classes on several topics.' parent:</w:t>
            </w:r>
          </w:p>
        </w:tc>
        <w:tc>
          <w:tcPr>
            <w:tcW w:w="7407" w:type="dxa"/>
          </w:tcPr>
          <w:p w:rsidR="00000000" w:rsidRDefault="00074CE3">
            <w:pPr>
              <w:rPr>
                <w:lang w:val="es-ES_tradnl"/>
              </w:rPr>
            </w:pPr>
            <w:r>
              <w:rPr>
                <w:lang w:val="es-ES_tradnl"/>
              </w:rPr>
              <w:t>'Reg</w:t>
            </w:r>
            <w:r>
              <w:rPr>
                <w:lang w:val="es-ES_tradnl"/>
              </w:rPr>
              <w:t>í</w:t>
            </w:r>
            <w:r>
              <w:rPr>
                <w:lang w:val="es-ES_tradnl"/>
              </w:rPr>
              <w:t>strese para las clases de capacitaci</w:t>
            </w:r>
            <w:r>
              <w:rPr>
                <w:lang w:val="es-ES_tradnl"/>
              </w:rPr>
              <w:t>ó</w:t>
            </w:r>
            <w:r>
              <w:rPr>
                <w:lang w:val="es-ES_tradnl"/>
              </w:rPr>
              <w:t>n en l</w:t>
            </w:r>
            <w:r>
              <w:rPr>
                <w:lang w:val="es-ES_tradnl"/>
              </w:rPr>
              <w:t>í</w:t>
            </w:r>
            <w:r>
              <w:rPr>
                <w:lang w:val="es-ES_tradnl"/>
              </w:rPr>
              <w:t>nea sobre varios temas'.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8d5c793b-7b56-40e8-8f58-ed8ff0a8ba64</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15f3382b-3d7a-4af5-9b00-61ff40a3f083</w:t>
            </w:r>
          </w:p>
        </w:tc>
        <w:tc>
          <w:tcPr>
            <w:tcW w:w="7407" w:type="dxa"/>
            <w:shd w:val="clear" w:color="auto" w:fill="F2F2F2" w:themeFill="background1" w:themeFillShade="F2"/>
          </w:tcPr>
          <w:p w:rsidR="00000000" w:rsidRDefault="00074CE3">
            <w:pPr>
              <w:rPr>
                <w:noProof/>
              </w:rPr>
            </w:pPr>
            <w:r>
              <w:rPr>
                <w:noProof/>
              </w:rPr>
              <w:t>\{\{ page</w:t>
            </w:r>
            <w:r>
              <w:rPr>
                <w:noProof/>
              </w:rPr>
              <w:t>.title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8be8977b-d72d-472b-aa51-9a98a539635b</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ef2e4ace-6857-45b3-828b-fb62f757f054</w:t>
            </w:r>
          </w:p>
        </w:tc>
        <w:tc>
          <w:tcPr>
            <w:tcW w:w="7407" w:type="dxa"/>
            <w:shd w:val="clear" w:color="auto" w:fill="F2F2F2" w:themeFill="background1" w:themeFillShade="F2"/>
          </w:tcPr>
          <w:p w:rsidR="00000000" w:rsidRDefault="00074CE3">
            <w:pPr>
              <w:rPr>
                <w:noProof/>
              </w:rPr>
            </w:pPr>
            <w:r>
              <w:rPr>
                <w:noProof/>
              </w:rPr>
              <w:t>As part of Brightcove</w:t>
            </w:r>
            <w:r>
              <w:rPr>
                <w:noProof/>
              </w:rPr>
              <w:t>’</w:t>
            </w:r>
            <w:r>
              <w:rPr>
                <w:noProof/>
              </w:rPr>
              <w:t>s commitment to helping you succeed with online video, we p</w:t>
            </w:r>
            <w:r>
              <w:rPr>
                <w:noProof/>
              </w:rPr>
              <w:t>rovide no-cost, instructor-led, online training.</w:t>
            </w:r>
          </w:p>
        </w:tc>
        <w:tc>
          <w:tcPr>
            <w:tcW w:w="7407" w:type="dxa"/>
          </w:tcPr>
          <w:p w:rsidR="00000000" w:rsidRDefault="00074CE3">
            <w:pPr>
              <w:rPr>
                <w:lang w:val="es-ES_tradnl"/>
              </w:rPr>
            </w:pPr>
            <w:r>
              <w:rPr>
                <w:lang w:val="es-ES_tradnl"/>
              </w:rPr>
              <w:t xml:space="preserve">Como parte del compromiso de Brightcove de ayudarlo a tener </w:t>
            </w:r>
            <w:r>
              <w:rPr>
                <w:lang w:val="es-ES_tradnl"/>
              </w:rPr>
              <w:t>é</w:t>
            </w:r>
            <w:r>
              <w:rPr>
                <w:lang w:val="es-ES_tradnl"/>
              </w:rPr>
              <w:t>xito con los videos en l</w:t>
            </w:r>
            <w:r>
              <w:rPr>
                <w:lang w:val="es-ES_tradnl"/>
              </w:rPr>
              <w:t>í</w:t>
            </w:r>
            <w:r>
              <w:rPr>
                <w:lang w:val="es-ES_tradnl"/>
              </w:rPr>
              <w:t>nea, brindamos capacitaci</w:t>
            </w:r>
            <w:r>
              <w:rPr>
                <w:lang w:val="es-ES_tradnl"/>
              </w:rPr>
              <w:t>ó</w:t>
            </w:r>
            <w:r>
              <w:rPr>
                <w:lang w:val="es-ES_tradnl"/>
              </w:rPr>
              <w:t>n en l</w:t>
            </w:r>
            <w:r>
              <w:rPr>
                <w:lang w:val="es-ES_tradnl"/>
              </w:rPr>
              <w:t>í</w:t>
            </w:r>
            <w:r>
              <w:rPr>
                <w:lang w:val="es-ES_tradnl"/>
              </w:rPr>
              <w:t>nea sin costo y dirigida por un instructor.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viewing-brightcove-system-status-page.html</w:t>
            </w:r>
          </w:p>
          <w:p w:rsidR="00000000" w:rsidRDefault="00074CE3">
            <w:pPr>
              <w:jc w:val="center"/>
              <w:rPr>
                <w:b/>
                <w:noProof/>
              </w:rPr>
            </w:pPr>
            <w:r>
              <w:rPr>
                <w:b/>
                <w:noProof/>
              </w:rPr>
              <w:t>MQ971010 7d57b162-137d-409c-ac23-7f9634f2a2ff</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39de2544-f4d2-4af5-b87c-db1bdc0e214a</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df5ff77d-f0f3-41d8-a639-fee2a3953001</w:t>
            </w:r>
          </w:p>
        </w:tc>
        <w:tc>
          <w:tcPr>
            <w:tcW w:w="7407" w:type="dxa"/>
            <w:shd w:val="clear" w:color="auto" w:fill="F2F2F2" w:themeFill="background1" w:themeFillShade="F2"/>
          </w:tcPr>
          <w:p w:rsidR="00000000" w:rsidRDefault="00074CE3">
            <w:pPr>
              <w:rPr>
                <w:noProof/>
              </w:rPr>
            </w:pPr>
            <w:r>
              <w:rPr>
                <w:noProof/>
              </w:rPr>
              <w:t>Viewing the Brightcove System Status Page description:</w:t>
            </w:r>
          </w:p>
        </w:tc>
        <w:tc>
          <w:tcPr>
            <w:tcW w:w="7407" w:type="dxa"/>
          </w:tcPr>
          <w:p w:rsidR="00000000" w:rsidRDefault="00074CE3">
            <w:pPr>
              <w:rPr>
                <w:lang w:val="es-ES_tradnl"/>
              </w:rPr>
            </w:pPr>
            <w:r>
              <w:rPr>
                <w:lang w:val="es-ES_tradnl"/>
              </w:rPr>
              <w:t>Visualizaci</w:t>
            </w:r>
            <w:r>
              <w:rPr>
                <w:lang w:val="es-ES_tradnl"/>
              </w:rPr>
              <w:t>ó</w:t>
            </w:r>
            <w:r>
              <w:rPr>
                <w:lang w:val="es-ES_tradnl"/>
              </w:rPr>
              <w:t>n de la descripci</w:t>
            </w:r>
            <w:r>
              <w:rPr>
                <w:lang w:val="es-ES_tradnl"/>
              </w:rPr>
              <w:t>ó</w:t>
            </w:r>
            <w:r>
              <w:rPr>
                <w:lang w:val="es-ES_tradnl"/>
              </w:rPr>
              <w:t>n de la p</w:t>
            </w:r>
            <w:r>
              <w:rPr>
                <w:lang w:val="es-ES_tradnl"/>
              </w:rPr>
              <w:t>á</w:t>
            </w:r>
            <w:r>
              <w:rPr>
                <w:lang w:val="es-ES_tradnl"/>
              </w:rPr>
              <w:t>gina de es</w:t>
            </w:r>
            <w:r>
              <w:rPr>
                <w:lang w:val="es-ES_tradnl"/>
              </w:rPr>
              <w:t>tado del sistema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b3c1a68a-744c-4ec5-bea4-731376709d8a</w:t>
            </w:r>
          </w:p>
        </w:tc>
        <w:tc>
          <w:tcPr>
            <w:tcW w:w="7407" w:type="dxa"/>
            <w:shd w:val="clear" w:color="auto" w:fill="F2F2F2" w:themeFill="background1" w:themeFillShade="F2"/>
          </w:tcPr>
          <w:p w:rsidR="00000000" w:rsidRDefault="00074CE3">
            <w:pPr>
              <w:rPr>
                <w:noProof/>
              </w:rPr>
            </w:pPr>
            <w:r>
              <w:rPr>
                <w:noProof/>
              </w:rPr>
              <w:t>'In this topic you will view the Brightcove System Status page for updates on Brightcove services and applications.' parent:</w:t>
            </w:r>
          </w:p>
        </w:tc>
        <w:tc>
          <w:tcPr>
            <w:tcW w:w="7407" w:type="dxa"/>
          </w:tcPr>
          <w:p w:rsidR="00000000" w:rsidRDefault="00074CE3">
            <w:pPr>
              <w:rPr>
                <w:lang w:val="es-ES_tradnl"/>
              </w:rPr>
            </w:pPr>
            <w:r>
              <w:rPr>
                <w:lang w:val="es-ES_tradnl"/>
              </w:rPr>
              <w:t>"En este tema, ver</w:t>
            </w:r>
            <w:r>
              <w:rPr>
                <w:lang w:val="es-ES_tradnl"/>
              </w:rPr>
              <w:t>á</w:t>
            </w:r>
            <w:r>
              <w:rPr>
                <w:lang w:val="es-ES_tradnl"/>
              </w:rPr>
              <w:t xml:space="preserve"> la p</w:t>
            </w:r>
            <w:r>
              <w:rPr>
                <w:lang w:val="es-ES_tradnl"/>
              </w:rPr>
              <w:t>á</w:t>
            </w:r>
            <w:r>
              <w:rPr>
                <w:lang w:val="es-ES_tradnl"/>
              </w:rPr>
              <w:t>gina de estado del sistema de Brightcove para obtener actualizaciones sobre los servicios y aplicaciones de Brightcove".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51817458-b335-4304-89fe-d003a7c9f617</w:t>
            </w:r>
          </w:p>
        </w:tc>
        <w:tc>
          <w:tcPr>
            <w:tcW w:w="7407" w:type="dxa"/>
            <w:shd w:val="clear" w:color="auto" w:fill="F2F2F2" w:themeFill="background1" w:themeFillShade="F2"/>
          </w:tcPr>
          <w:p w:rsidR="00000000" w:rsidRDefault="00074CE3">
            <w:pPr>
              <w:rPr>
                <w:noProof/>
              </w:rPr>
            </w:pPr>
            <w:r>
              <w:rPr>
                <w:noProof/>
              </w:rPr>
              <w:t>Support ---</w:t>
            </w:r>
          </w:p>
        </w:tc>
        <w:tc>
          <w:tcPr>
            <w:tcW w:w="7407" w:type="dxa"/>
          </w:tcPr>
          <w:p w:rsidR="00000000" w:rsidRDefault="00074CE3">
            <w:pPr>
              <w:rPr>
                <w:lang w:val="es-ES_tradnl"/>
              </w:rPr>
            </w:pPr>
            <w:r>
              <w:rPr>
                <w:lang w:val="es-ES_tradnl"/>
              </w:rPr>
              <w:t>Apoyo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1de278ca-a0fb-496b-9df0-79a3a792182a</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xml:space="preserve">\{\{ </w:t>
            </w:r>
            <w:r>
              <w:rPr>
                <w:lang w:val="es-ES_tradnl"/>
              </w:rPr>
              <w:t>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d3f5c835-e401-446c-9c2c-369435e88750</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f7b6c28a-3317-4a96-aba2-fb5fd33e9476</w:t>
            </w:r>
          </w:p>
        </w:tc>
        <w:tc>
          <w:tcPr>
            <w:tcW w:w="7407" w:type="dxa"/>
            <w:shd w:val="clear" w:color="auto" w:fill="F2F2F2" w:themeFill="background1" w:themeFillShade="F2"/>
          </w:tcPr>
          <w:p w:rsidR="00000000" w:rsidRDefault="00074CE3">
            <w:pPr>
              <w:rPr>
                <w:noProof/>
              </w:rPr>
            </w:pPr>
            <w:r>
              <w:rPr>
                <w:noProof/>
              </w:rPr>
              <w:t>Brightcove continuously monitors the status of all Brightcove Services and applications.</w:t>
            </w:r>
          </w:p>
        </w:tc>
        <w:tc>
          <w:tcPr>
            <w:tcW w:w="7407" w:type="dxa"/>
          </w:tcPr>
          <w:p w:rsidR="00000000" w:rsidRDefault="00074CE3">
            <w:pPr>
              <w:rPr>
                <w:lang w:val="es-ES_tradnl"/>
              </w:rPr>
            </w:pPr>
            <w:r>
              <w:rPr>
                <w:lang w:val="es-ES_tradnl"/>
              </w:rPr>
              <w:t>Brightc</w:t>
            </w:r>
            <w:r>
              <w:rPr>
                <w:lang w:val="es-ES_tradnl"/>
              </w:rPr>
              <w:t>ove supervisa continuamente el estado de todos los servicios y aplicaciones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9d93b825-2912-4718-a491-536bb2b2830b</w:t>
            </w:r>
          </w:p>
        </w:tc>
        <w:tc>
          <w:tcPr>
            <w:tcW w:w="7407" w:type="dxa"/>
            <w:shd w:val="clear" w:color="auto" w:fill="F2F2F2" w:themeFill="background1" w:themeFillShade="F2"/>
          </w:tcPr>
          <w:p w:rsidR="00000000" w:rsidRDefault="00074CE3">
            <w:pPr>
              <w:rPr>
                <w:noProof/>
              </w:rPr>
            </w:pPr>
            <w:r>
              <w:rPr>
                <w:noProof/>
              </w:rPr>
              <w:t>If there are any interruptions in service, a note will be posted on the System Status Page.</w:t>
            </w:r>
          </w:p>
        </w:tc>
        <w:tc>
          <w:tcPr>
            <w:tcW w:w="7407" w:type="dxa"/>
          </w:tcPr>
          <w:p w:rsidR="00000000" w:rsidRDefault="00074CE3">
            <w:pPr>
              <w:rPr>
                <w:lang w:val="es-ES_tradnl"/>
              </w:rPr>
            </w:pPr>
            <w:r>
              <w:rPr>
                <w:lang w:val="es-ES_tradnl"/>
              </w:rPr>
              <w:t>Si hay 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2394480f-054e-4ea9-8513-a6f4c155a4d4</w:t>
            </w:r>
          </w:p>
        </w:tc>
        <w:tc>
          <w:tcPr>
            <w:tcW w:w="7407" w:type="dxa"/>
            <w:shd w:val="clear" w:color="auto" w:fill="F2F2F2" w:themeFill="background1" w:themeFillShade="F2"/>
          </w:tcPr>
          <w:p w:rsidR="00000000" w:rsidRDefault="00074CE3">
            <w:pPr>
              <w:rPr>
                <w:noProof/>
              </w:rPr>
            </w:pPr>
            <w:r>
              <w:rPr>
                <w:noProof/>
              </w:rPr>
              <w:t>All scheduled maintenance notices will also be posted on this page.</w:t>
            </w:r>
          </w:p>
        </w:tc>
        <w:tc>
          <w:tcPr>
            <w:tcW w:w="7407" w:type="dxa"/>
          </w:tcPr>
          <w:p w:rsidR="00000000" w:rsidRDefault="00074CE3">
            <w:pPr>
              <w:rPr>
                <w:lang w:val="es-ES_tradnl"/>
              </w:rPr>
            </w:pPr>
            <w:r>
              <w:rPr>
                <w:lang w:val="es-ES_tradnl"/>
              </w:rPr>
              <w:t>Todos los avisos de mantenimiento programados tambi</w:t>
            </w:r>
            <w:r>
              <w:rPr>
                <w:lang w:val="es-ES_tradnl"/>
              </w:rPr>
              <w:t>é</w:t>
            </w:r>
            <w:r>
              <w:rPr>
                <w:lang w:val="es-ES_tradnl"/>
              </w:rPr>
              <w:t>n se publicar</w:t>
            </w:r>
            <w:r>
              <w:rPr>
                <w:lang w:val="es-ES_tradnl"/>
              </w:rPr>
              <w:t>á</w:t>
            </w:r>
            <w:r>
              <w:rPr>
                <w:lang w:val="es-ES_tradnl"/>
              </w:rPr>
              <w:t xml:space="preserve">n en </w:t>
            </w:r>
            <w:r>
              <w:rPr>
                <w:lang w:val="es-ES_tradnl"/>
              </w:rPr>
              <w:t>esta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0fd852fc-f0f4-4f58-8041-f0fb50d6dc94</w:t>
            </w:r>
          </w:p>
        </w:tc>
        <w:tc>
          <w:tcPr>
            <w:tcW w:w="7407" w:type="dxa"/>
            <w:shd w:val="clear" w:color="auto" w:fill="F2F2F2" w:themeFill="background1" w:themeFillShade="F2"/>
          </w:tcPr>
          <w:p w:rsidR="00000000" w:rsidRDefault="00074CE3">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074CE3">
            <w:pPr>
              <w:rPr>
                <w:lang w:val="es-ES_tradnl"/>
              </w:rPr>
            </w:pPr>
            <w:r>
              <w:rPr>
                <w:lang w:val="es-ES_tradnl"/>
              </w:rPr>
              <w:t>Para acceder a la p</w:t>
            </w:r>
            <w:r>
              <w:rPr>
                <w:lang w:val="es-ES_tradnl"/>
              </w:rPr>
              <w:t>á</w:t>
            </w:r>
            <w:r>
              <w:rPr>
                <w:lang w:val="es-ES_tradnl"/>
              </w:rPr>
              <w:t>gina de esta</w:t>
            </w:r>
            <w:r>
              <w:rPr>
                <w:lang w:val="es-ES_tradnl"/>
              </w:rPr>
              <w:t xml:space="preserve">do del sistema, visite </w:t>
            </w:r>
            <w:r>
              <w:rPr>
                <w:rStyle w:val="mqInternal"/>
                <w:noProof/>
                <w:lang w:val="es-ES_tradnl"/>
              </w:rPr>
              <w:t>[1}</w:t>
            </w:r>
            <w:r>
              <w:rPr>
                <w:lang w:val="es-ES_tradnl"/>
              </w:rPr>
              <w:t>https://status.brightcove.com</w:t>
            </w:r>
            <w:r>
              <w:rPr>
                <w:rStyle w:val="mqInternal"/>
                <w:noProof/>
                <w:lang w:val="es-ES_tradnl"/>
              </w:rPr>
              <w:t>{2]</w:t>
            </w:r>
            <w:r>
              <w:rPr>
                <w:lang w:val="es-ES_tradnl"/>
              </w:rPr>
              <w:t xml:space="preserve"> o desde el encabezado de navegaci</w:t>
            </w:r>
            <w:r>
              <w:rPr>
                <w:lang w:val="es-ES_tradnl"/>
              </w:rPr>
              <w:t>ó</w:t>
            </w:r>
            <w:r>
              <w:rPr>
                <w:lang w:val="es-ES_tradnl"/>
              </w:rPr>
              <w:t xml:space="preserve">n, haga clic en el </w:t>
            </w:r>
            <w:r>
              <w:rPr>
                <w:lang w:val="es-ES_tradnl"/>
              </w:rPr>
              <w:t>í</w:t>
            </w:r>
            <w:r>
              <w:rPr>
                <w:lang w:val="es-ES_tradnl"/>
              </w:rPr>
              <w:t>cono de Soporte (</w:t>
            </w:r>
            <w:r>
              <w:rPr>
                <w:rStyle w:val="mqInternal"/>
                <w:noProof/>
                <w:lang w:val="es-ES_tradnl"/>
              </w:rPr>
              <w:t>[3]</w:t>
            </w:r>
            <w:r>
              <w:rPr>
                <w:lang w:val="es-ES_tradnl"/>
              </w:rPr>
              <w:t xml:space="preserve"> ) y entonces </w:t>
            </w:r>
            <w:r>
              <w:rPr>
                <w:rStyle w:val="mqInternal"/>
                <w:noProof/>
                <w:lang w:val="es-ES_tradnl"/>
              </w:rPr>
              <w:t>[4][5}</w:t>
            </w:r>
            <w:r>
              <w:rPr>
                <w:lang w:val="es-ES_tradnl"/>
              </w:rPr>
              <w:t>Estado del sistema</w:t>
            </w:r>
            <w:r>
              <w:rPr>
                <w:rStyle w:val="mqInternal"/>
                <w:noProof/>
                <w:lang w:val="es-ES_tradnl"/>
              </w:rPr>
              <w:t>{6]</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1dab6b09-3f4b-433f-886d-b97253e99426</w:t>
            </w:r>
          </w:p>
        </w:tc>
        <w:tc>
          <w:tcPr>
            <w:tcW w:w="7407" w:type="dxa"/>
            <w:shd w:val="clear" w:color="auto" w:fill="F2F2F2" w:themeFill="background1" w:themeFillShade="F2"/>
          </w:tcPr>
          <w:p w:rsidR="00000000" w:rsidRDefault="00074CE3">
            <w:pPr>
              <w:rPr>
                <w:noProof/>
              </w:rPr>
            </w:pPr>
            <w:r>
              <w:rPr>
                <w:noProof/>
              </w:rPr>
              <w:t xml:space="preserve">All posted notifications will include </w:t>
            </w:r>
            <w:r>
              <w:rPr>
                <w:noProof/>
              </w:rPr>
              <w:t>the following information:</w:t>
            </w:r>
          </w:p>
        </w:tc>
        <w:tc>
          <w:tcPr>
            <w:tcW w:w="7407" w:type="dxa"/>
          </w:tcPr>
          <w:p w:rsidR="00000000" w:rsidRDefault="00074CE3">
            <w:pPr>
              <w:rPr>
                <w:lang w:val="es-ES_tradnl"/>
              </w:rPr>
            </w:pPr>
            <w:r>
              <w:rPr>
                <w:lang w:val="es-ES_tradnl"/>
              </w:rPr>
              <w:t>Todas las notificaciones publicadas incluir</w:t>
            </w:r>
            <w:r>
              <w:rPr>
                <w:lang w:val="es-ES_tradnl"/>
              </w:rPr>
              <w:t>á</w:t>
            </w:r>
            <w:r>
              <w:rPr>
                <w:lang w:val="es-ES_tradnl"/>
              </w:rPr>
              <w:t>n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3ea8a3fc-f49f-475d-90e9-3d622208cc70</w:t>
            </w:r>
          </w:p>
        </w:tc>
        <w:tc>
          <w:tcPr>
            <w:tcW w:w="7407" w:type="dxa"/>
            <w:shd w:val="clear" w:color="auto" w:fill="F2F2F2" w:themeFill="background1" w:themeFillShade="F2"/>
          </w:tcPr>
          <w:p w:rsidR="00000000" w:rsidRDefault="00074CE3">
            <w:pPr>
              <w:rPr>
                <w:noProof/>
              </w:rPr>
            </w:pPr>
            <w:r>
              <w:rPr>
                <w:noProof/>
              </w:rPr>
              <w:t>Incident Status</w:t>
            </w:r>
          </w:p>
        </w:tc>
        <w:tc>
          <w:tcPr>
            <w:tcW w:w="7407" w:type="dxa"/>
          </w:tcPr>
          <w:p w:rsidR="00000000" w:rsidRDefault="00074CE3">
            <w:pPr>
              <w:rPr>
                <w:lang w:val="es-ES_tradnl"/>
              </w:rPr>
            </w:pPr>
            <w:r>
              <w:rPr>
                <w:lang w:val="es-ES_tradnl"/>
              </w:rPr>
              <w:t>Estado del incidente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08af6cb3-4f40-4bcb-b5a9-4a96e294a3a3</w:t>
            </w:r>
          </w:p>
        </w:tc>
        <w:tc>
          <w:tcPr>
            <w:tcW w:w="7407" w:type="dxa"/>
            <w:shd w:val="clear" w:color="auto" w:fill="F2F2F2" w:themeFill="background1" w:themeFillShade="F2"/>
          </w:tcPr>
          <w:p w:rsidR="00000000" w:rsidRDefault="00074CE3">
            <w:pPr>
              <w:rPr>
                <w:noProof/>
              </w:rPr>
            </w:pPr>
            <w:r>
              <w:rPr>
                <w:noProof/>
              </w:rPr>
              <w:t>Operational (Green)</w:t>
            </w:r>
          </w:p>
        </w:tc>
        <w:tc>
          <w:tcPr>
            <w:tcW w:w="7407" w:type="dxa"/>
          </w:tcPr>
          <w:p w:rsidR="00000000" w:rsidRDefault="00074CE3">
            <w:pPr>
              <w:rPr>
                <w:lang w:val="es-ES_tradnl"/>
              </w:rPr>
            </w:pPr>
            <w:r>
              <w:rPr>
                <w:lang w:val="es-ES_tradnl"/>
              </w:rPr>
              <w:t>Operacional (verde)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125668d2-7e87-41cb-a5c4-caaec6bf1ee9</w:t>
            </w:r>
          </w:p>
        </w:tc>
        <w:tc>
          <w:tcPr>
            <w:tcW w:w="7407" w:type="dxa"/>
            <w:shd w:val="clear" w:color="auto" w:fill="F2F2F2" w:themeFill="background1" w:themeFillShade="F2"/>
          </w:tcPr>
          <w:p w:rsidR="00000000" w:rsidRDefault="00074CE3">
            <w:pPr>
              <w:rPr>
                <w:noProof/>
              </w:rPr>
            </w:pPr>
            <w:r>
              <w:rPr>
                <w:noProof/>
              </w:rPr>
              <w:t>Notification (Blue - systems are currently in operation but affected by delays or intermittent outages)</w:t>
            </w:r>
          </w:p>
        </w:tc>
        <w:tc>
          <w:tcPr>
            <w:tcW w:w="7407" w:type="dxa"/>
          </w:tcPr>
          <w:p w:rsidR="00000000" w:rsidRDefault="00074CE3">
            <w:pPr>
              <w:rPr>
                <w:lang w:val="es-ES_tradnl"/>
              </w:rPr>
            </w:pPr>
            <w:r>
              <w:rPr>
                <w:lang w:val="es-ES_tradnl"/>
              </w:rPr>
              <w:t>Notificaci</w:t>
            </w:r>
            <w:r>
              <w:rPr>
                <w:lang w:val="es-ES_tradnl"/>
              </w:rPr>
              <w:t>ó</w:t>
            </w:r>
            <w:r>
              <w:rPr>
                <w:lang w:val="es-ES_tradnl"/>
              </w:rPr>
              <w:t>n (Azul: los sistemas est</w:t>
            </w:r>
            <w:r>
              <w:rPr>
                <w:lang w:val="es-ES_tradnl"/>
              </w:rPr>
              <w:t>á</w:t>
            </w:r>
            <w:r>
              <w:rPr>
                <w:lang w:val="es-ES_tradnl"/>
              </w:rPr>
              <w:t>n actualmente en funcionamiento, pero est</w:t>
            </w:r>
            <w:r>
              <w:rPr>
                <w:lang w:val="es-ES_tradnl"/>
              </w:rPr>
              <w:t>á</w:t>
            </w:r>
            <w:r>
              <w:rPr>
                <w:lang w:val="es-ES_tradnl"/>
              </w:rPr>
              <w:t>n afectados</w:t>
            </w:r>
            <w:r>
              <w:rPr>
                <w:lang w:val="es-ES_tradnl"/>
              </w:rPr>
              <w:t xml:space="preserve"> por retrasos o interrupciones intermitentes)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43b9b358-272f-4084-9b6b-103569e004b9</w:t>
            </w:r>
          </w:p>
        </w:tc>
        <w:tc>
          <w:tcPr>
            <w:tcW w:w="7407" w:type="dxa"/>
            <w:shd w:val="clear" w:color="auto" w:fill="F2F2F2" w:themeFill="background1" w:themeFillShade="F2"/>
          </w:tcPr>
          <w:p w:rsidR="00000000" w:rsidRDefault="00074CE3">
            <w:pPr>
              <w:rPr>
                <w:noProof/>
              </w:rPr>
            </w:pPr>
            <w:r>
              <w:rPr>
                <w:noProof/>
              </w:rPr>
              <w:t>Partial Service Disruption (Yellow)</w:t>
            </w:r>
          </w:p>
        </w:tc>
        <w:tc>
          <w:tcPr>
            <w:tcW w:w="7407" w:type="dxa"/>
          </w:tcPr>
          <w:p w:rsidR="00000000" w:rsidRDefault="00074CE3">
            <w:pPr>
              <w:rPr>
                <w:lang w:val="es-ES_tradnl"/>
              </w:rPr>
            </w:pPr>
            <w:r>
              <w:rPr>
                <w:lang w:val="es-ES_tradnl"/>
              </w:rPr>
              <w:t>Interrupci</w:t>
            </w:r>
            <w:r>
              <w:rPr>
                <w:lang w:val="es-ES_tradnl"/>
              </w:rPr>
              <w:t>ó</w:t>
            </w:r>
            <w:r>
              <w:rPr>
                <w:lang w:val="es-ES_tradnl"/>
              </w:rPr>
              <w:t>n parcial del servicio (amarillo)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b40c846d-a687-4a5b-8687-58503520f181</w:t>
            </w:r>
          </w:p>
        </w:tc>
        <w:tc>
          <w:tcPr>
            <w:tcW w:w="7407" w:type="dxa"/>
            <w:shd w:val="clear" w:color="auto" w:fill="F2F2F2" w:themeFill="background1" w:themeFillShade="F2"/>
          </w:tcPr>
          <w:p w:rsidR="00000000" w:rsidRDefault="00074CE3">
            <w:pPr>
              <w:rPr>
                <w:noProof/>
              </w:rPr>
            </w:pPr>
            <w:r>
              <w:rPr>
                <w:noProof/>
              </w:rPr>
              <w:t>Full Service Disruption (Red)</w:t>
            </w:r>
          </w:p>
        </w:tc>
        <w:tc>
          <w:tcPr>
            <w:tcW w:w="7407" w:type="dxa"/>
          </w:tcPr>
          <w:p w:rsidR="00000000" w:rsidRDefault="00074CE3">
            <w:pPr>
              <w:rPr>
                <w:lang w:val="es-ES_tradnl"/>
              </w:rPr>
            </w:pPr>
            <w:r>
              <w:rPr>
                <w:lang w:val="es-ES_tradnl"/>
              </w:rPr>
              <w:t>Interrupci</w:t>
            </w:r>
            <w:r>
              <w:rPr>
                <w:lang w:val="es-ES_tradnl"/>
              </w:rPr>
              <w:t>ó</w:t>
            </w:r>
            <w:r>
              <w:rPr>
                <w:lang w:val="es-ES_tradnl"/>
              </w:rPr>
              <w:t>n de</w:t>
            </w:r>
            <w:r>
              <w:rPr>
                <w:lang w:val="es-ES_tradnl"/>
              </w:rPr>
              <w:t>l servicio completo (rojo)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5f2c7a4f-b486-4d2b-bfe3-f2044a085b08</w:t>
            </w:r>
          </w:p>
        </w:tc>
        <w:tc>
          <w:tcPr>
            <w:tcW w:w="7407" w:type="dxa"/>
            <w:shd w:val="clear" w:color="auto" w:fill="F2F2F2" w:themeFill="background1" w:themeFillShade="F2"/>
          </w:tcPr>
          <w:p w:rsidR="00000000" w:rsidRDefault="00074CE3">
            <w:pPr>
              <w:rPr>
                <w:noProof/>
              </w:rPr>
            </w:pPr>
            <w:r>
              <w:rPr>
                <w:noProof/>
              </w:rPr>
              <w:t>Components - Service or area affected</w:t>
            </w:r>
          </w:p>
        </w:tc>
        <w:tc>
          <w:tcPr>
            <w:tcW w:w="7407" w:type="dxa"/>
          </w:tcPr>
          <w:p w:rsidR="00000000" w:rsidRDefault="00074CE3">
            <w:pPr>
              <w:rPr>
                <w:lang w:val="es-ES_tradnl"/>
              </w:rPr>
            </w:pPr>
            <w:r>
              <w:rPr>
                <w:lang w:val="es-ES_tradnl"/>
              </w:rPr>
              <w:t xml:space="preserve">Componentes: servicio o </w:t>
            </w:r>
            <w:r>
              <w:rPr>
                <w:lang w:val="es-ES_tradnl"/>
              </w:rPr>
              <w:t>á</w:t>
            </w:r>
            <w:r>
              <w:rPr>
                <w:lang w:val="es-ES_tradnl"/>
              </w:rPr>
              <w:t>rea afectada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6de89312-99b2-45df-a016-5714dc809ed7</w:t>
            </w:r>
          </w:p>
        </w:tc>
        <w:tc>
          <w:tcPr>
            <w:tcW w:w="7407" w:type="dxa"/>
            <w:shd w:val="clear" w:color="auto" w:fill="F2F2F2" w:themeFill="background1" w:themeFillShade="F2"/>
          </w:tcPr>
          <w:p w:rsidR="00000000" w:rsidRDefault="00074CE3">
            <w:pPr>
              <w:rPr>
                <w:noProof/>
              </w:rPr>
            </w:pPr>
            <w:r>
              <w:rPr>
                <w:noProof/>
              </w:rPr>
              <w:t>Locations</w:t>
            </w:r>
          </w:p>
        </w:tc>
        <w:tc>
          <w:tcPr>
            <w:tcW w:w="7407" w:type="dxa"/>
          </w:tcPr>
          <w:p w:rsidR="00000000" w:rsidRDefault="00074CE3">
            <w:pPr>
              <w:rPr>
                <w:lang w:val="es-ES_tradnl"/>
              </w:rPr>
            </w:pPr>
            <w:r>
              <w:rPr>
                <w:lang w:val="es-ES_tradnl"/>
              </w:rPr>
              <w:t>Ubicaciones</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20 </w:t>
            </w:r>
            <w:r>
              <w:rPr>
                <w:noProof/>
                <w:sz w:val="16"/>
              </w:rPr>
              <w:br/>
            </w:r>
            <w:r>
              <w:rPr>
                <w:noProof/>
                <w:sz w:val="2"/>
              </w:rPr>
              <w:t>955bf548-65a2-49f3-aac6-3189ad001161</w:t>
            </w:r>
          </w:p>
        </w:tc>
        <w:tc>
          <w:tcPr>
            <w:tcW w:w="7407" w:type="dxa"/>
            <w:shd w:val="clear" w:color="auto" w:fill="F2F2F2" w:themeFill="background1" w:themeFillShade="F2"/>
          </w:tcPr>
          <w:p w:rsidR="00000000" w:rsidRDefault="00074CE3">
            <w:pPr>
              <w:rPr>
                <w:noProof/>
              </w:rPr>
            </w:pPr>
            <w:r>
              <w:rPr>
                <w:noProof/>
              </w:rPr>
              <w:t>APAC</w:t>
            </w:r>
          </w:p>
        </w:tc>
        <w:tc>
          <w:tcPr>
            <w:tcW w:w="7407" w:type="dxa"/>
          </w:tcPr>
          <w:p w:rsidR="00000000" w:rsidRDefault="00074CE3">
            <w:pPr>
              <w:rPr>
                <w:lang w:val="es-ES_tradnl"/>
              </w:rPr>
            </w:pPr>
            <w:r>
              <w:rPr>
                <w:lang w:val="es-ES_tradnl"/>
              </w:rPr>
              <w:t>APAC</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5ca5be6a-0803-4bff-8de8-8ef540ed80a6</w:t>
            </w:r>
          </w:p>
        </w:tc>
        <w:tc>
          <w:tcPr>
            <w:tcW w:w="7407" w:type="dxa"/>
            <w:shd w:val="clear" w:color="auto" w:fill="F2F2F2" w:themeFill="background1" w:themeFillShade="F2"/>
          </w:tcPr>
          <w:p w:rsidR="00000000" w:rsidRDefault="00074CE3">
            <w:pPr>
              <w:rPr>
                <w:noProof/>
              </w:rPr>
            </w:pPr>
            <w:r>
              <w:rPr>
                <w:noProof/>
              </w:rPr>
              <w:t>Americas</w:t>
            </w:r>
          </w:p>
        </w:tc>
        <w:tc>
          <w:tcPr>
            <w:tcW w:w="7407" w:type="dxa"/>
          </w:tcPr>
          <w:p w:rsidR="00000000" w:rsidRDefault="00074CE3">
            <w:pPr>
              <w:rPr>
                <w:lang w:val="es-ES_tradnl"/>
              </w:rPr>
            </w:pPr>
            <w:r>
              <w:rPr>
                <w:lang w:val="es-ES_tradnl"/>
              </w:rPr>
              <w:t>Am</w:t>
            </w:r>
            <w:r>
              <w:rPr>
                <w:lang w:val="es-ES_tradnl"/>
              </w:rPr>
              <w:t>é</w:t>
            </w:r>
            <w:r>
              <w:rPr>
                <w:lang w:val="es-ES_tradnl"/>
              </w:rPr>
              <w:t>ricas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db9109b0-4358-4b9a-99e7-3a727a4ebe3c</w:t>
            </w:r>
          </w:p>
        </w:tc>
        <w:tc>
          <w:tcPr>
            <w:tcW w:w="7407" w:type="dxa"/>
            <w:shd w:val="clear" w:color="auto" w:fill="F2F2F2" w:themeFill="background1" w:themeFillShade="F2"/>
          </w:tcPr>
          <w:p w:rsidR="00000000" w:rsidRDefault="00074CE3">
            <w:pPr>
              <w:rPr>
                <w:noProof/>
              </w:rPr>
            </w:pPr>
            <w:r>
              <w:rPr>
                <w:noProof/>
              </w:rPr>
              <w:t>EMEA</w:t>
            </w:r>
          </w:p>
        </w:tc>
        <w:tc>
          <w:tcPr>
            <w:tcW w:w="7407" w:type="dxa"/>
          </w:tcPr>
          <w:p w:rsidR="00000000" w:rsidRDefault="00074CE3">
            <w:pPr>
              <w:rPr>
                <w:lang w:val="es-ES_tradnl"/>
              </w:rPr>
            </w:pPr>
            <w:r>
              <w:rPr>
                <w:lang w:val="es-ES_tradnl"/>
              </w:rPr>
              <w:t>EMEA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bb0904c4-0ac0-41a2-b7c5-25a5ecf5329c</w:t>
            </w:r>
          </w:p>
        </w:tc>
        <w:tc>
          <w:tcPr>
            <w:tcW w:w="7407" w:type="dxa"/>
            <w:shd w:val="clear" w:color="auto" w:fill="F2F2F2" w:themeFill="background1" w:themeFillShade="F2"/>
          </w:tcPr>
          <w:p w:rsidR="00000000" w:rsidRDefault="00074CE3">
            <w:pPr>
              <w:rPr>
                <w:noProof/>
              </w:rPr>
            </w:pPr>
            <w:r>
              <w:rPr>
                <w:noProof/>
              </w:rPr>
              <w:t>Japan</w:t>
            </w:r>
          </w:p>
        </w:tc>
        <w:tc>
          <w:tcPr>
            <w:tcW w:w="7407" w:type="dxa"/>
          </w:tcPr>
          <w:p w:rsidR="00000000" w:rsidRDefault="00074CE3">
            <w:pPr>
              <w:rPr>
                <w:lang w:val="es-ES_tradnl"/>
              </w:rPr>
            </w:pPr>
            <w:r>
              <w:rPr>
                <w:lang w:val="es-ES_tradnl"/>
              </w:rPr>
              <w:t>Jap</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ca0a2b26-fcd8-4ebd-a916-387d4403797a</w:t>
            </w:r>
          </w:p>
        </w:tc>
        <w:tc>
          <w:tcPr>
            <w:tcW w:w="7407" w:type="dxa"/>
            <w:shd w:val="clear" w:color="auto" w:fill="F2F2F2" w:themeFill="background1" w:themeFillShade="F2"/>
          </w:tcPr>
          <w:p w:rsidR="00000000" w:rsidRDefault="00074CE3">
            <w:pPr>
              <w:rPr>
                <w:noProof/>
              </w:rPr>
            </w:pPr>
            <w:r>
              <w:rPr>
                <w:noProof/>
              </w:rPr>
              <w:t>Current State and status.</w:t>
            </w:r>
          </w:p>
        </w:tc>
        <w:tc>
          <w:tcPr>
            <w:tcW w:w="7407" w:type="dxa"/>
          </w:tcPr>
          <w:p w:rsidR="00000000" w:rsidRDefault="00074CE3">
            <w:pPr>
              <w:rPr>
                <w:lang w:val="es-ES_tradnl"/>
              </w:rPr>
            </w:pPr>
            <w:r>
              <w:rPr>
                <w:lang w:val="es-ES_tradnl"/>
              </w:rPr>
              <w:t>Estado y situaci</w:t>
            </w:r>
            <w:r>
              <w:rPr>
                <w:lang w:val="es-ES_tradnl"/>
              </w:rPr>
              <w:t>ó</w:t>
            </w:r>
            <w:r>
              <w:rPr>
                <w:lang w:val="es-ES_tradnl"/>
              </w:rPr>
              <w:t>n actual.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14a32611-b59b-4888-ab7e-28a8ed76ef8a</w:t>
            </w:r>
          </w:p>
        </w:tc>
        <w:tc>
          <w:tcPr>
            <w:tcW w:w="7407" w:type="dxa"/>
            <w:shd w:val="clear" w:color="auto" w:fill="F2F2F2" w:themeFill="background1" w:themeFillShade="F2"/>
          </w:tcPr>
          <w:p w:rsidR="00000000" w:rsidRDefault="00074CE3">
            <w:pPr>
              <w:rPr>
                <w:noProof/>
              </w:rPr>
            </w:pPr>
            <w:r>
              <w:rPr>
                <w:noProof/>
              </w:rPr>
              <w:t>States include:</w:t>
            </w:r>
          </w:p>
        </w:tc>
        <w:tc>
          <w:tcPr>
            <w:tcW w:w="7407" w:type="dxa"/>
          </w:tcPr>
          <w:p w:rsidR="00000000" w:rsidRDefault="00074CE3">
            <w:pPr>
              <w:rPr>
                <w:lang w:val="es-ES_tradnl"/>
              </w:rPr>
            </w:pPr>
            <w:r>
              <w:rPr>
                <w:lang w:val="es-ES_tradnl"/>
              </w:rPr>
              <w:t>Los estados incluyen: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abc5eb70-e147-464b-9e80-cf7d4a4b1a0d</w:t>
            </w:r>
          </w:p>
        </w:tc>
        <w:tc>
          <w:tcPr>
            <w:tcW w:w="7407" w:type="dxa"/>
            <w:shd w:val="clear" w:color="auto" w:fill="F2F2F2" w:themeFill="background1" w:themeFillShade="F2"/>
          </w:tcPr>
          <w:p w:rsidR="00000000" w:rsidRDefault="00074CE3">
            <w:pPr>
              <w:rPr>
                <w:noProof/>
              </w:rPr>
            </w:pPr>
            <w:r>
              <w:rPr>
                <w:noProof/>
              </w:rPr>
              <w:t>Investigating - Engineers are looking into the issue</w:t>
            </w:r>
          </w:p>
        </w:tc>
        <w:tc>
          <w:tcPr>
            <w:tcW w:w="7407" w:type="dxa"/>
          </w:tcPr>
          <w:p w:rsidR="00000000" w:rsidRDefault="00074CE3">
            <w:pPr>
              <w:rPr>
                <w:lang w:val="es-ES_tradnl"/>
              </w:rPr>
            </w:pPr>
            <w:r>
              <w:rPr>
                <w:lang w:val="es-ES_tradnl"/>
              </w:rPr>
              <w:t>Investigando: los ingenieros est</w:t>
            </w:r>
            <w:r>
              <w:rPr>
                <w:lang w:val="es-ES_tradnl"/>
              </w:rPr>
              <w:t>á</w:t>
            </w:r>
            <w:r>
              <w:rPr>
                <w:lang w:val="es-ES_tradnl"/>
              </w:rPr>
              <w:t>n investigando el problema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63f6c331-017c-471a-9eb9-960b93703630</w:t>
            </w:r>
          </w:p>
        </w:tc>
        <w:tc>
          <w:tcPr>
            <w:tcW w:w="7407" w:type="dxa"/>
            <w:shd w:val="clear" w:color="auto" w:fill="F2F2F2" w:themeFill="background1" w:themeFillShade="F2"/>
          </w:tcPr>
          <w:p w:rsidR="00000000" w:rsidRDefault="00074CE3">
            <w:pPr>
              <w:rPr>
                <w:noProof/>
              </w:rPr>
            </w:pPr>
            <w:r>
              <w:rPr>
                <w:noProof/>
              </w:rPr>
              <w:t>Identified - Engineers have identified the issue and are looking to correct</w:t>
            </w:r>
          </w:p>
        </w:tc>
        <w:tc>
          <w:tcPr>
            <w:tcW w:w="7407" w:type="dxa"/>
          </w:tcPr>
          <w:p w:rsidR="00000000" w:rsidRDefault="00074CE3">
            <w:pPr>
              <w:rPr>
                <w:lang w:val="es-ES_tradnl"/>
              </w:rPr>
            </w:pPr>
            <w:r>
              <w:rPr>
                <w:lang w:val="es-ES_tradnl"/>
              </w:rPr>
              <w:t>Identificado: los ingenieros han identificado el problema y est</w:t>
            </w:r>
            <w:r>
              <w:rPr>
                <w:lang w:val="es-ES_tradnl"/>
              </w:rPr>
              <w:t>á</w:t>
            </w:r>
            <w:r>
              <w:rPr>
                <w:lang w:val="es-ES_tradnl"/>
              </w:rPr>
              <w:t>n buscando corregirlo.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a50354d3-53e6-488f-ab3e-3b84f9bafdc2</w:t>
            </w:r>
          </w:p>
        </w:tc>
        <w:tc>
          <w:tcPr>
            <w:tcW w:w="7407" w:type="dxa"/>
            <w:shd w:val="clear" w:color="auto" w:fill="F2F2F2" w:themeFill="background1" w:themeFillShade="F2"/>
          </w:tcPr>
          <w:p w:rsidR="00000000" w:rsidRDefault="00074CE3">
            <w:pPr>
              <w:rPr>
                <w:noProof/>
              </w:rPr>
            </w:pPr>
            <w:r>
              <w:rPr>
                <w:noProof/>
              </w:rPr>
              <w:t>Monitoring - I</w:t>
            </w:r>
            <w:r>
              <w:rPr>
                <w:noProof/>
              </w:rPr>
              <w:t>ssue resolved and Engineering monitoring to ensure all is healthy</w:t>
            </w:r>
          </w:p>
        </w:tc>
        <w:tc>
          <w:tcPr>
            <w:tcW w:w="7407" w:type="dxa"/>
          </w:tcPr>
          <w:p w:rsidR="00000000" w:rsidRDefault="00074CE3">
            <w:pPr>
              <w:rPr>
                <w:lang w:val="es-ES_tradnl"/>
              </w:rPr>
            </w:pPr>
            <w:r>
              <w:rPr>
                <w:lang w:val="es-ES_tradnl"/>
              </w:rPr>
              <w:t>Monitoreo: problema resuelto y monitoreo de ingenier</w:t>
            </w:r>
            <w:r>
              <w:rPr>
                <w:lang w:val="es-ES_tradnl"/>
              </w:rPr>
              <w:t>í</w:t>
            </w:r>
            <w:r>
              <w:rPr>
                <w:lang w:val="es-ES_tradnl"/>
              </w:rPr>
              <w:t>a para garantizar que todo est</w:t>
            </w:r>
            <w:r>
              <w:rPr>
                <w:lang w:val="es-ES_tradnl"/>
              </w:rPr>
              <w:t>é</w:t>
            </w:r>
            <w:r>
              <w:rPr>
                <w:lang w:val="es-ES_tradnl"/>
              </w:rPr>
              <w:t xml:space="preserve"> bien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4d122109-10c1-4a5b-931e-84ff2e72e29c</w:t>
            </w:r>
          </w:p>
        </w:tc>
        <w:tc>
          <w:tcPr>
            <w:tcW w:w="7407" w:type="dxa"/>
            <w:shd w:val="clear" w:color="auto" w:fill="F2F2F2" w:themeFill="background1" w:themeFillShade="F2"/>
          </w:tcPr>
          <w:p w:rsidR="00000000" w:rsidRDefault="00074CE3">
            <w:pPr>
              <w:rPr>
                <w:noProof/>
              </w:rPr>
            </w:pPr>
            <w:r>
              <w:rPr>
                <w:noProof/>
              </w:rPr>
              <w:t>Resolved - Issue resolved</w:t>
            </w:r>
          </w:p>
        </w:tc>
        <w:tc>
          <w:tcPr>
            <w:tcW w:w="7407" w:type="dxa"/>
          </w:tcPr>
          <w:p w:rsidR="00000000" w:rsidRDefault="00074CE3">
            <w:pPr>
              <w:rPr>
                <w:lang w:val="es-ES_tradnl"/>
              </w:rPr>
            </w:pPr>
            <w:r>
              <w:rPr>
                <w:lang w:val="es-ES_tradnl"/>
              </w:rPr>
              <w:t>Resuelto: problema resuelto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8094504d-f399-4f01-b1b7-7233f5123341</w:t>
            </w:r>
          </w:p>
        </w:tc>
        <w:tc>
          <w:tcPr>
            <w:tcW w:w="7407" w:type="dxa"/>
            <w:shd w:val="clear" w:color="auto" w:fill="F2F2F2" w:themeFill="background1" w:themeFillShade="F2"/>
          </w:tcPr>
          <w:p w:rsidR="00000000" w:rsidRDefault="00074CE3">
            <w:pPr>
              <w:rPr>
                <w:noProof/>
              </w:rPr>
            </w:pPr>
            <w:r>
              <w:rPr>
                <w:noProof/>
              </w:rPr>
              <w:t>All posted messages will be in English and the time used is Eastern Standard Time (GMT-5).</w:t>
            </w:r>
          </w:p>
        </w:tc>
        <w:tc>
          <w:tcPr>
            <w:tcW w:w="7407" w:type="dxa"/>
          </w:tcPr>
          <w:p w:rsidR="00000000" w:rsidRDefault="00074CE3">
            <w:pPr>
              <w:rPr>
                <w:lang w:val="es-ES_tradnl"/>
              </w:rPr>
            </w:pPr>
            <w:r>
              <w:rPr>
                <w:lang w:val="es-ES_tradnl"/>
              </w:rPr>
              <w:t>Todos los mensajes publicados estar</w:t>
            </w:r>
            <w:r>
              <w:rPr>
                <w:lang w:val="es-ES_tradnl"/>
              </w:rPr>
              <w:t>á</w:t>
            </w:r>
            <w:r>
              <w:rPr>
                <w:lang w:val="es-ES_tradnl"/>
              </w:rPr>
              <w:t>n en ingl</w:t>
            </w:r>
            <w:r>
              <w:rPr>
                <w:lang w:val="es-ES_tradnl"/>
              </w:rPr>
              <w:t>é</w:t>
            </w:r>
            <w:r>
              <w:rPr>
                <w:lang w:val="es-ES_tradnl"/>
              </w:rPr>
              <w:t>s y la hora utilizada es la hora est</w:t>
            </w:r>
            <w:r>
              <w:rPr>
                <w:lang w:val="es-ES_tradnl"/>
              </w:rPr>
              <w:t>á</w:t>
            </w:r>
            <w:r>
              <w:rPr>
                <w:lang w:val="es-ES_tradnl"/>
              </w:rPr>
              <w:t>ndar del este (GMT-5).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23849179-5fa9-4c</w:t>
            </w:r>
            <w:r>
              <w:rPr>
                <w:noProof/>
                <w:sz w:val="2"/>
              </w:rPr>
              <w:t>99-b9bb-3ecd61c490a6</w:t>
            </w:r>
          </w:p>
        </w:tc>
        <w:tc>
          <w:tcPr>
            <w:tcW w:w="7407" w:type="dxa"/>
            <w:shd w:val="clear" w:color="auto" w:fill="F2F2F2" w:themeFill="background1" w:themeFillShade="F2"/>
          </w:tcPr>
          <w:p w:rsidR="00000000" w:rsidRDefault="00074CE3">
            <w:pPr>
              <w:rPr>
                <w:noProof/>
              </w:rPr>
            </w:pPr>
            <w:r>
              <w:rPr>
                <w:noProof/>
              </w:rPr>
              <w:t>Viewing the system status history</w:t>
            </w:r>
          </w:p>
        </w:tc>
        <w:tc>
          <w:tcPr>
            <w:tcW w:w="7407" w:type="dxa"/>
          </w:tcPr>
          <w:p w:rsidR="00000000" w:rsidRDefault="00074CE3">
            <w:pPr>
              <w:rPr>
                <w:lang w:val="es-ES_tradnl"/>
              </w:rPr>
            </w:pPr>
            <w:r>
              <w:rPr>
                <w:lang w:val="es-ES_tradnl"/>
              </w:rPr>
              <w:t>Ver el historial de estado del sistema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3657e738-a215-4df4-b2cd-e831441abbbb</w:t>
            </w:r>
          </w:p>
        </w:tc>
        <w:tc>
          <w:tcPr>
            <w:tcW w:w="7407" w:type="dxa"/>
            <w:shd w:val="clear" w:color="auto" w:fill="F2F2F2" w:themeFill="background1" w:themeFillShade="F2"/>
          </w:tcPr>
          <w:p w:rsidR="00000000" w:rsidRDefault="00074CE3">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074CE3">
            <w:pPr>
              <w:rPr>
                <w:lang w:val="es-ES_tradnl"/>
              </w:rPr>
            </w:pPr>
            <w:r>
              <w:rPr>
                <w:lang w:val="es-ES_tradnl"/>
              </w:rPr>
              <w:t>Para ver el historial de esta</w:t>
            </w:r>
            <w:r>
              <w:rPr>
                <w:lang w:val="es-ES_tradnl"/>
              </w:rPr>
              <w:t xml:space="preserve">do del sistema, haga clic en el </w:t>
            </w:r>
            <w:r>
              <w:rPr>
                <w:rStyle w:val="mqInternal"/>
                <w:noProof/>
                <w:lang w:val="es-ES_tradnl"/>
              </w:rPr>
              <w:t>[1}</w:t>
            </w:r>
            <w:r>
              <w:rPr>
                <w:lang w:val="es-ES_tradnl"/>
              </w:rPr>
              <w:t>Historia</w:t>
            </w:r>
            <w:r>
              <w:rPr>
                <w:rStyle w:val="mqInternal"/>
                <w:noProof/>
                <w:lang w:val="es-ES_tradnl"/>
              </w:rPr>
              <w:t>{2]</w:t>
            </w:r>
            <w:r>
              <w:rPr>
                <w:lang w:val="es-ES_tradnl"/>
              </w:rPr>
              <w:t xml:space="preserve"> enlace en la parte inferior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8b80565c-b527-462a-bf80-928678512e98</w:t>
            </w:r>
          </w:p>
        </w:tc>
        <w:tc>
          <w:tcPr>
            <w:tcW w:w="7407" w:type="dxa"/>
            <w:shd w:val="clear" w:color="auto" w:fill="F2F2F2" w:themeFill="background1" w:themeFillShade="F2"/>
          </w:tcPr>
          <w:p w:rsidR="00000000" w:rsidRDefault="00074CE3">
            <w:pPr>
              <w:rPr>
                <w:noProof/>
              </w:rPr>
            </w:pPr>
            <w:r>
              <w:rPr>
                <w:noProof/>
              </w:rPr>
              <w:t>Subscribing to system status changes</w:t>
            </w:r>
          </w:p>
        </w:tc>
        <w:tc>
          <w:tcPr>
            <w:tcW w:w="7407" w:type="dxa"/>
          </w:tcPr>
          <w:p w:rsidR="00000000" w:rsidRDefault="00074CE3">
            <w:pPr>
              <w:rPr>
                <w:lang w:val="es-ES_tradnl"/>
              </w:rPr>
            </w:pPr>
            <w:r>
              <w:rPr>
                <w:lang w:val="es-ES_tradnl"/>
              </w:rPr>
              <w:t>Suscripci</w:t>
            </w:r>
            <w:r>
              <w:rPr>
                <w:lang w:val="es-ES_tradnl"/>
              </w:rPr>
              <w:t>ó</w:t>
            </w:r>
            <w:r>
              <w:rPr>
                <w:lang w:val="es-ES_tradnl"/>
              </w:rPr>
              <w:t>n a cambios de estado del sistema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fb4f9483-9a52-4584-bf76-d13035510fec</w:t>
            </w:r>
          </w:p>
        </w:tc>
        <w:tc>
          <w:tcPr>
            <w:tcW w:w="7407" w:type="dxa"/>
            <w:shd w:val="clear" w:color="auto" w:fill="F2F2F2" w:themeFill="background1" w:themeFillShade="F2"/>
          </w:tcPr>
          <w:p w:rsidR="00000000" w:rsidRDefault="00074CE3">
            <w:pPr>
              <w:rPr>
                <w:noProof/>
              </w:rPr>
            </w:pPr>
            <w:r>
              <w:rPr>
                <w:noProof/>
              </w:rPr>
              <w:t>You can sign up to be notified when the system status changes.</w:t>
            </w:r>
          </w:p>
        </w:tc>
        <w:tc>
          <w:tcPr>
            <w:tcW w:w="7407" w:type="dxa"/>
          </w:tcPr>
          <w:p w:rsidR="00000000" w:rsidRDefault="00074CE3">
            <w:pPr>
              <w:rPr>
                <w:lang w:val="es-ES_tradnl"/>
              </w:rPr>
            </w:pPr>
            <w:r>
              <w:rPr>
                <w:lang w:val="es-ES_tradnl"/>
              </w:rPr>
              <w:t>Puede registrarse para recibir una notificaci</w:t>
            </w:r>
            <w:r>
              <w:rPr>
                <w:lang w:val="es-ES_tradnl"/>
              </w:rPr>
              <w:t>ó</w:t>
            </w:r>
            <w:r>
              <w:rPr>
                <w:lang w:val="es-ES_tradnl"/>
              </w:rPr>
              <w:t>n cuando cambie el estado del sistema.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ef0b8337-5fff-42e7-81a1-f721da5d01b5</w:t>
            </w:r>
          </w:p>
        </w:tc>
        <w:tc>
          <w:tcPr>
            <w:tcW w:w="7407" w:type="dxa"/>
            <w:shd w:val="clear" w:color="auto" w:fill="F2F2F2" w:themeFill="background1" w:themeFillShade="F2"/>
          </w:tcPr>
          <w:p w:rsidR="00000000" w:rsidRDefault="00074CE3">
            <w:pPr>
              <w:rPr>
                <w:noProof/>
              </w:rPr>
            </w:pPr>
            <w:r>
              <w:rPr>
                <w:noProof/>
              </w:rPr>
              <w:t>This section is organized as follows:</w:t>
            </w:r>
          </w:p>
        </w:tc>
        <w:tc>
          <w:tcPr>
            <w:tcW w:w="7407" w:type="dxa"/>
          </w:tcPr>
          <w:p w:rsidR="00000000" w:rsidRDefault="00074CE3">
            <w:pPr>
              <w:rPr>
                <w:lang w:val="es-ES_tradnl"/>
              </w:rPr>
            </w:pPr>
            <w:r>
              <w:rPr>
                <w:lang w:val="es-ES_tradnl"/>
              </w:rPr>
              <w:t>Esta secci</w:t>
            </w:r>
            <w:r>
              <w:rPr>
                <w:lang w:val="es-ES_tradnl"/>
              </w:rPr>
              <w:t>ó</w:t>
            </w:r>
            <w:r>
              <w:rPr>
                <w:lang w:val="es-ES_tradnl"/>
              </w:rPr>
              <w:t>n est</w:t>
            </w:r>
            <w:r>
              <w:rPr>
                <w:lang w:val="es-ES_tradnl"/>
              </w:rPr>
              <w:t>á</w:t>
            </w:r>
            <w:r>
              <w:rPr>
                <w:lang w:val="es-ES_tradnl"/>
              </w:rPr>
              <w:t xml:space="preserve"> organizada</w:t>
            </w:r>
            <w:r>
              <w:rPr>
                <w:lang w:val="es-ES_tradnl"/>
              </w:rPr>
              <w:t xml:space="preserve"> de la siguiente manera: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4044d8b2-5f3a-46c3-bb9a-f0e807f73c6a</w:t>
            </w:r>
          </w:p>
        </w:tc>
        <w:tc>
          <w:tcPr>
            <w:tcW w:w="7407" w:type="dxa"/>
            <w:shd w:val="clear" w:color="auto" w:fill="F2F2F2" w:themeFill="background1" w:themeFillShade="F2"/>
          </w:tcPr>
          <w:p w:rsidR="00000000" w:rsidRDefault="00074CE3">
            <w:pPr>
              <w:rPr>
                <w:noProof/>
              </w:rPr>
            </w:pPr>
            <w:r>
              <w:rPr>
                <w:rStyle w:val="mqInternal"/>
                <w:noProof/>
              </w:rPr>
              <w:t>[1}</w:t>
            </w:r>
            <w:r>
              <w:rPr>
                <w:noProof/>
              </w:rPr>
              <w:t>Subscribing to email</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Suscribirse al correo electr</w:t>
            </w:r>
            <w:r>
              <w:rPr>
                <w:lang w:val="es-ES_tradnl"/>
              </w:rPr>
              <w:t>ó</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1c1b407d-d245-4b46-bb9e-4695859c1c74</w:t>
            </w:r>
          </w:p>
        </w:tc>
        <w:tc>
          <w:tcPr>
            <w:tcW w:w="7407" w:type="dxa"/>
            <w:shd w:val="clear" w:color="auto" w:fill="F2F2F2" w:themeFill="background1" w:themeFillShade="F2"/>
          </w:tcPr>
          <w:p w:rsidR="00000000" w:rsidRDefault="00074CE3">
            <w:pPr>
              <w:rPr>
                <w:noProof/>
              </w:rPr>
            </w:pPr>
            <w:r>
              <w:rPr>
                <w:rStyle w:val="mqInternal"/>
                <w:noProof/>
              </w:rPr>
              <w:t>[1}</w:t>
            </w:r>
            <w:r>
              <w:rPr>
                <w:noProof/>
              </w:rPr>
              <w:t>Subscribing to webhook</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Suscribirse a webhook</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1a8e86df-706c-4186-b72b-58094fb9b992</w:t>
            </w:r>
          </w:p>
        </w:tc>
        <w:tc>
          <w:tcPr>
            <w:tcW w:w="7407" w:type="dxa"/>
            <w:shd w:val="clear" w:color="auto" w:fill="F2F2F2" w:themeFill="background1" w:themeFillShade="F2"/>
          </w:tcPr>
          <w:p w:rsidR="00000000" w:rsidRDefault="00074CE3">
            <w:pPr>
              <w:rPr>
                <w:noProof/>
              </w:rPr>
            </w:pPr>
            <w:r>
              <w:rPr>
                <w:rStyle w:val="mqInternal"/>
                <w:noProof/>
              </w:rPr>
              <w:t>[1}</w:t>
            </w:r>
            <w:r>
              <w:rPr>
                <w:noProof/>
              </w:rPr>
              <w:t>Managing your subscription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Gestionar su suscripci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79e1c589-b8bc-406b-a871-78efe7ee0a16</w:t>
            </w:r>
          </w:p>
        </w:tc>
        <w:tc>
          <w:tcPr>
            <w:tcW w:w="7407" w:type="dxa"/>
            <w:shd w:val="clear" w:color="auto" w:fill="F2F2F2" w:themeFill="background1" w:themeFillShade="F2"/>
          </w:tcPr>
          <w:p w:rsidR="00000000" w:rsidRDefault="00074CE3">
            <w:pPr>
              <w:rPr>
                <w:noProof/>
              </w:rPr>
            </w:pPr>
            <w:r>
              <w:rPr>
                <w:noProof/>
              </w:rPr>
              <w:t>Subscribing to email</w:t>
            </w:r>
          </w:p>
        </w:tc>
        <w:tc>
          <w:tcPr>
            <w:tcW w:w="7407" w:type="dxa"/>
          </w:tcPr>
          <w:p w:rsidR="00000000" w:rsidRDefault="00074CE3">
            <w:pPr>
              <w:rPr>
                <w:lang w:val="es-ES_tradnl"/>
              </w:rPr>
            </w:pPr>
            <w:r>
              <w:rPr>
                <w:lang w:val="es-ES_tradnl"/>
              </w:rPr>
              <w:t>Suscribirse al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dfa115a0-1b9b-4b1b-a606-b6d6b925fc63</w:t>
            </w:r>
          </w:p>
        </w:tc>
        <w:tc>
          <w:tcPr>
            <w:tcW w:w="7407" w:type="dxa"/>
            <w:shd w:val="clear" w:color="auto" w:fill="F2F2F2" w:themeFill="background1" w:themeFillShade="F2"/>
          </w:tcPr>
          <w:p w:rsidR="00000000" w:rsidRDefault="00074CE3">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074CE3">
            <w:pPr>
              <w:rPr>
                <w:lang w:val="es-ES_tradnl"/>
              </w:rPr>
            </w:pPr>
            <w:r>
              <w:rPr>
                <w:lang w:val="es-ES_tradnl"/>
              </w:rPr>
              <w:t>Para recibir notificaciones por correo electr</w:t>
            </w:r>
            <w:r>
              <w:rPr>
                <w:lang w:val="es-ES_tradnl"/>
              </w:rPr>
              <w:t>ó</w:t>
            </w:r>
            <w:r>
              <w:rPr>
                <w:lang w:val="es-ES_tradnl"/>
              </w:rPr>
              <w:t xml:space="preserve">nico, haga clic en el </w:t>
            </w:r>
            <w:r>
              <w:rPr>
                <w:rStyle w:val="mqInternal"/>
                <w:noProof/>
                <w:lang w:val="es-ES_tradnl"/>
              </w:rPr>
              <w:t>[1}</w:t>
            </w:r>
            <w:r>
              <w:rPr>
                <w:lang w:val="es-ES_tradnl"/>
              </w:rPr>
              <w:t>SUSCRIBIR</w:t>
            </w:r>
            <w:r>
              <w:rPr>
                <w:rStyle w:val="mqInternal"/>
                <w:noProof/>
                <w:lang w:val="es-ES_tradnl"/>
              </w:rPr>
              <w:t>{2]</w:t>
            </w:r>
            <w:r>
              <w:rPr>
                <w:lang w:val="es-ES_tradnl"/>
              </w:rPr>
              <w:t xml:space="preserve"> , ingrese su direcci</w:t>
            </w:r>
            <w:r>
              <w:rPr>
                <w:lang w:val="es-ES_tradnl"/>
              </w:rPr>
              <w:t>ó</w:t>
            </w:r>
            <w:r>
              <w:rPr>
                <w:lang w:val="es-ES_tradnl"/>
              </w:rPr>
              <w:t>n de correo electr</w:t>
            </w:r>
            <w:r>
              <w:rPr>
                <w:lang w:val="es-ES_tradnl"/>
              </w:rPr>
              <w:t>ó</w:t>
            </w:r>
            <w:r>
              <w:rPr>
                <w:lang w:val="es-ES_tradnl"/>
              </w:rPr>
              <w:t>nico y</w:t>
            </w:r>
            <w:r>
              <w:rPr>
                <w:lang w:val="es-ES_tradnl"/>
              </w:rPr>
              <w:t xml:space="preserve"> luego haga clic en </w:t>
            </w:r>
            <w:r>
              <w:rPr>
                <w:rStyle w:val="mqInternal"/>
                <w:noProof/>
                <w:lang w:val="es-ES_tradnl"/>
              </w:rPr>
              <w:t>[1}</w:t>
            </w:r>
            <w:r>
              <w:rPr>
                <w:lang w:val="es-ES_tradnl"/>
              </w:rPr>
              <w:t>Suscribir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73931943-98d5-4343-8493-864973672a17</w:t>
            </w:r>
          </w:p>
        </w:tc>
        <w:tc>
          <w:tcPr>
            <w:tcW w:w="7407" w:type="dxa"/>
            <w:shd w:val="clear" w:color="auto" w:fill="F2F2F2" w:themeFill="background1" w:themeFillShade="F2"/>
          </w:tcPr>
          <w:p w:rsidR="00000000" w:rsidRDefault="00074CE3">
            <w:pPr>
              <w:rPr>
                <w:noProof/>
              </w:rPr>
            </w:pPr>
            <w:r>
              <w:rPr>
                <w:noProof/>
              </w:rPr>
              <w:t>Subscribing to webhook</w:t>
            </w:r>
          </w:p>
        </w:tc>
        <w:tc>
          <w:tcPr>
            <w:tcW w:w="7407" w:type="dxa"/>
          </w:tcPr>
          <w:p w:rsidR="00000000" w:rsidRDefault="00074CE3">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682fceac-1d3f-484d-92d6-dd63c118c40c</w:t>
            </w:r>
          </w:p>
        </w:tc>
        <w:tc>
          <w:tcPr>
            <w:tcW w:w="7407" w:type="dxa"/>
            <w:shd w:val="clear" w:color="auto" w:fill="F2F2F2" w:themeFill="background1" w:themeFillShade="F2"/>
          </w:tcPr>
          <w:p w:rsidR="00000000" w:rsidRDefault="00074CE3">
            <w:pPr>
              <w:rPr>
                <w:noProof/>
              </w:rPr>
            </w:pPr>
            <w:r>
              <w:rPr>
                <w:noProof/>
              </w:rPr>
              <w:t>A webhook is a defined callback made with HTTP POST.</w:t>
            </w:r>
          </w:p>
        </w:tc>
        <w:tc>
          <w:tcPr>
            <w:tcW w:w="7407" w:type="dxa"/>
          </w:tcPr>
          <w:p w:rsidR="00000000" w:rsidRDefault="00074CE3">
            <w:pPr>
              <w:rPr>
                <w:lang w:val="es-ES_tradnl"/>
              </w:rPr>
            </w:pPr>
            <w:r>
              <w:rPr>
                <w:lang w:val="es-ES_tradnl"/>
              </w:rPr>
              <w:t>Un webhook es una devoluci</w:t>
            </w:r>
            <w:r>
              <w:rPr>
                <w:lang w:val="es-ES_tradnl"/>
              </w:rPr>
              <w:t>ó</w:t>
            </w:r>
            <w:r>
              <w:rPr>
                <w:lang w:val="es-ES_tradnl"/>
              </w:rPr>
              <w:t>n de llama</w:t>
            </w:r>
            <w:r>
              <w:rPr>
                <w:lang w:val="es-ES_tradnl"/>
              </w:rPr>
              <w:t>da definida realizada con HTTP POST.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9389e979-adad-4d0c-87fb-dab10160821b</w:t>
            </w:r>
          </w:p>
        </w:tc>
        <w:tc>
          <w:tcPr>
            <w:tcW w:w="7407" w:type="dxa"/>
            <w:shd w:val="clear" w:color="auto" w:fill="F2F2F2" w:themeFill="background1" w:themeFillShade="F2"/>
          </w:tcPr>
          <w:p w:rsidR="00000000" w:rsidRDefault="00074CE3">
            <w:pPr>
              <w:rPr>
                <w:noProof/>
              </w:rPr>
            </w:pPr>
            <w:r>
              <w:rPr>
                <w:noProof/>
              </w:rPr>
              <w:t>You specify a URL where the callback will post a JSON object when there is a status update.</w:t>
            </w:r>
          </w:p>
        </w:tc>
        <w:tc>
          <w:tcPr>
            <w:tcW w:w="7407" w:type="dxa"/>
          </w:tcPr>
          <w:p w:rsidR="00000000" w:rsidRDefault="00074CE3">
            <w:pPr>
              <w:rPr>
                <w:lang w:val="es-ES_tradnl"/>
              </w:rPr>
            </w:pPr>
            <w:r>
              <w:rPr>
                <w:lang w:val="es-ES_tradnl"/>
              </w:rPr>
              <w:t>Especifica una URL donde la devoluci</w:t>
            </w:r>
            <w:r>
              <w:rPr>
                <w:lang w:val="es-ES_tradnl"/>
              </w:rPr>
              <w:t>ó</w:t>
            </w:r>
            <w:r>
              <w:rPr>
                <w:lang w:val="es-ES_tradnl"/>
              </w:rPr>
              <w:t>n de llamada publicar</w:t>
            </w:r>
            <w:r>
              <w:rPr>
                <w:lang w:val="es-ES_tradnl"/>
              </w:rPr>
              <w:t>á</w:t>
            </w:r>
            <w:r>
              <w:rPr>
                <w:lang w:val="es-ES_tradnl"/>
              </w:rPr>
              <w:t xml:space="preserve"> un objeto JSON cuando hay</w:t>
            </w:r>
            <w:r>
              <w:rPr>
                <w:lang w:val="es-ES_tradnl"/>
              </w:rPr>
              <w:t>a una actualizaci</w:t>
            </w:r>
            <w:r>
              <w:rPr>
                <w:lang w:val="es-ES_tradnl"/>
              </w:rPr>
              <w:t>ó</w:t>
            </w:r>
            <w:r>
              <w:rPr>
                <w:lang w:val="es-ES_tradnl"/>
              </w:rPr>
              <w:t>n de estado.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83f923ca-d391-496d-a564-42e18c49dd82</w:t>
            </w:r>
          </w:p>
        </w:tc>
        <w:tc>
          <w:tcPr>
            <w:tcW w:w="7407" w:type="dxa"/>
            <w:shd w:val="clear" w:color="auto" w:fill="F2F2F2" w:themeFill="background1" w:themeFillShade="F2"/>
          </w:tcPr>
          <w:p w:rsidR="00000000" w:rsidRDefault="00074CE3">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074CE3">
            <w:pPr>
              <w:rPr>
                <w:lang w:val="es-ES_tradnl"/>
              </w:rPr>
            </w:pPr>
            <w:r>
              <w:rPr>
                <w:lang w:val="es-ES_tradnl"/>
              </w:rPr>
              <w:t>Para registrarse y recibir una notificaci</w:t>
            </w:r>
            <w:r>
              <w:rPr>
                <w:lang w:val="es-ES_tradnl"/>
              </w:rPr>
              <w:t>ó</w:t>
            </w:r>
            <w:r>
              <w:rPr>
                <w:lang w:val="es-ES_tradnl"/>
              </w:rPr>
              <w:t xml:space="preserve">n cuando cambie el estado del sistema, seleccione el </w:t>
            </w:r>
            <w:r>
              <w:rPr>
                <w:rStyle w:val="mqInternal"/>
                <w:noProof/>
                <w:lang w:val="es-ES_tradnl"/>
              </w:rPr>
              <w:t>[1}</w:t>
            </w:r>
            <w:r>
              <w:rPr>
                <w:lang w:val="es-ES_tradnl"/>
              </w:rPr>
              <w:t>SUSCRIBIR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e1549f17-6f8d-4525-8c84-4d17a5df4da8</w:t>
            </w:r>
          </w:p>
        </w:tc>
        <w:tc>
          <w:tcPr>
            <w:tcW w:w="7407" w:type="dxa"/>
            <w:shd w:val="clear" w:color="auto" w:fill="F2F2F2" w:themeFill="background1" w:themeFillShade="F2"/>
          </w:tcPr>
          <w:p w:rsidR="00000000" w:rsidRDefault="00074CE3">
            <w:pPr>
              <w:rPr>
                <w:noProof/>
              </w:rPr>
            </w:pPr>
            <w:r>
              <w:rPr>
                <w:noProof/>
              </w:rPr>
              <w:t>Then enter a URL to receive the JSON payload along with your email address.</w:t>
            </w:r>
          </w:p>
        </w:tc>
        <w:tc>
          <w:tcPr>
            <w:tcW w:w="7407" w:type="dxa"/>
          </w:tcPr>
          <w:p w:rsidR="00000000" w:rsidRDefault="00074CE3">
            <w:pPr>
              <w:rPr>
                <w:lang w:val="es-ES_tradnl"/>
              </w:rPr>
            </w:pPr>
            <w:r>
              <w:rPr>
                <w:lang w:val="es-ES_tradnl"/>
              </w:rPr>
              <w:t xml:space="preserve">Luego ingrese una URL para recibir la carga </w:t>
            </w:r>
            <w:r>
              <w:rPr>
                <w:lang w:val="es-ES_tradnl"/>
              </w:rPr>
              <w:t>ú</w:t>
            </w:r>
            <w:r>
              <w:rPr>
                <w:lang w:val="es-ES_tradnl"/>
              </w:rPr>
              <w:t>til JSON junto co</w:t>
            </w:r>
            <w:r>
              <w:rPr>
                <w:lang w:val="es-ES_tradnl"/>
              </w:rPr>
              <w:t>n su 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ab451663-903e-413f-ac25-7f271abd8713</w:t>
            </w:r>
          </w:p>
        </w:tc>
        <w:tc>
          <w:tcPr>
            <w:tcW w:w="7407" w:type="dxa"/>
            <w:shd w:val="clear" w:color="auto" w:fill="F2F2F2" w:themeFill="background1" w:themeFillShade="F2"/>
          </w:tcPr>
          <w:p w:rsidR="00000000" w:rsidRDefault="00074CE3">
            <w:pPr>
              <w:rPr>
                <w:noProof/>
              </w:rPr>
            </w:pPr>
            <w:r>
              <w:rPr>
                <w:noProof/>
              </w:rPr>
              <w:t>webhook subscribe</w:t>
            </w:r>
          </w:p>
        </w:tc>
        <w:tc>
          <w:tcPr>
            <w:tcW w:w="7407" w:type="dxa"/>
          </w:tcPr>
          <w:p w:rsidR="00000000" w:rsidRDefault="00074CE3">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09af6095-c628-4994-a59e-961b9cb8d475</w:t>
            </w:r>
          </w:p>
        </w:tc>
        <w:tc>
          <w:tcPr>
            <w:tcW w:w="7407" w:type="dxa"/>
            <w:shd w:val="clear" w:color="auto" w:fill="F2F2F2" w:themeFill="background1" w:themeFillShade="F2"/>
          </w:tcPr>
          <w:p w:rsidR="00000000" w:rsidRDefault="00074CE3">
            <w:pPr>
              <w:rPr>
                <w:noProof/>
              </w:rPr>
            </w:pPr>
            <w:r>
              <w:rPr>
                <w:noProof/>
              </w:rPr>
              <w:t>When system status changes are sent, your webhook address should receive a JSON object similar</w:t>
            </w:r>
            <w:r>
              <w:rPr>
                <w:noProof/>
              </w:rPr>
              <w:t xml:space="preserve"> to this:</w:t>
            </w:r>
          </w:p>
        </w:tc>
        <w:tc>
          <w:tcPr>
            <w:tcW w:w="7407" w:type="dxa"/>
          </w:tcPr>
          <w:p w:rsidR="00000000" w:rsidRDefault="00074CE3">
            <w:pPr>
              <w:rPr>
                <w:lang w:val="es-ES_tradnl"/>
              </w:rPr>
            </w:pPr>
            <w:r>
              <w:rPr>
                <w:lang w:val="es-ES_tradnl"/>
              </w:rPr>
              <w:t>Cuando se env</w:t>
            </w:r>
            <w:r>
              <w:rPr>
                <w:lang w:val="es-ES_tradnl"/>
              </w:rPr>
              <w:t>í</w:t>
            </w:r>
            <w:r>
              <w:rPr>
                <w:lang w:val="es-ES_tradnl"/>
              </w:rPr>
              <w:t>an cambios de estado del sistema, su direcci</w:t>
            </w:r>
            <w:r>
              <w:rPr>
                <w:lang w:val="es-ES_tradnl"/>
              </w:rPr>
              <w:t>ó</w:t>
            </w:r>
            <w:r>
              <w:rPr>
                <w:lang w:val="es-ES_tradnl"/>
              </w:rPr>
              <w:t>n de webhook debe recibir un objeto JSON similar a este: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4f0d6ec1-d309-4e41-932e-666a24ad246b</w:t>
            </w:r>
          </w:p>
        </w:tc>
        <w:tc>
          <w:tcPr>
            <w:tcW w:w="7407" w:type="dxa"/>
            <w:shd w:val="clear" w:color="auto" w:fill="F2F2F2" w:themeFill="background1" w:themeFillShade="F2"/>
          </w:tcPr>
          <w:p w:rsidR="00000000" w:rsidRDefault="00074CE3">
            <w:pPr>
              <w:rPr>
                <w:noProof/>
              </w:rPr>
            </w:pPr>
            <w:r>
              <w:rPr>
                <w:noProof/>
              </w:rPr>
              <w:t>webhook json</w:t>
            </w:r>
          </w:p>
        </w:tc>
        <w:tc>
          <w:tcPr>
            <w:tcW w:w="7407" w:type="dxa"/>
          </w:tcPr>
          <w:p w:rsidR="00000000" w:rsidRDefault="00074CE3">
            <w:pPr>
              <w:rPr>
                <w:lang w:val="es-ES_tradnl"/>
              </w:rPr>
            </w:pPr>
            <w:r>
              <w:rPr>
                <w:lang w:val="es-ES_tradnl"/>
              </w:rPr>
              <w:t>webhook json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53 </w:t>
            </w:r>
            <w:r>
              <w:rPr>
                <w:noProof/>
                <w:sz w:val="16"/>
              </w:rPr>
              <w:br/>
            </w:r>
            <w:r>
              <w:rPr>
                <w:noProof/>
                <w:sz w:val="2"/>
              </w:rPr>
              <w:t>f41dc3ba-c3cb-4843-8294-5e8b6d72be23</w:t>
            </w:r>
          </w:p>
        </w:tc>
        <w:tc>
          <w:tcPr>
            <w:tcW w:w="7407" w:type="dxa"/>
            <w:shd w:val="clear" w:color="auto" w:fill="F2F2F2" w:themeFill="background1" w:themeFillShade="F2"/>
          </w:tcPr>
          <w:p w:rsidR="00000000" w:rsidRDefault="00074CE3">
            <w:pPr>
              <w:rPr>
                <w:noProof/>
              </w:rPr>
            </w:pPr>
            <w:r>
              <w:rPr>
                <w:noProof/>
              </w:rPr>
              <w:t>Managi</w:t>
            </w:r>
            <w:r>
              <w:rPr>
                <w:noProof/>
              </w:rPr>
              <w:t>ng your subscription</w:t>
            </w:r>
          </w:p>
        </w:tc>
        <w:tc>
          <w:tcPr>
            <w:tcW w:w="7407" w:type="dxa"/>
          </w:tcPr>
          <w:p w:rsidR="00000000" w:rsidRDefault="00074CE3">
            <w:pPr>
              <w:rPr>
                <w:lang w:val="es-ES_tradnl"/>
              </w:rPr>
            </w:pPr>
            <w:r>
              <w:rPr>
                <w:lang w:val="es-ES_tradnl"/>
              </w:rPr>
              <w:t>Gestionar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9efbb156-7336-454d-ae3e-847d7b3cdb95</w:t>
            </w:r>
          </w:p>
        </w:tc>
        <w:tc>
          <w:tcPr>
            <w:tcW w:w="7407" w:type="dxa"/>
            <w:shd w:val="clear" w:color="auto" w:fill="F2F2F2" w:themeFill="background1" w:themeFillShade="F2"/>
          </w:tcPr>
          <w:p w:rsidR="00000000" w:rsidRDefault="00074CE3">
            <w:pPr>
              <w:rPr>
                <w:noProof/>
              </w:rPr>
            </w:pPr>
            <w:r>
              <w:rPr>
                <w:noProof/>
              </w:rPr>
              <w:t>After you have subscribed, you will receive an email with a link to a Manage Subscription page that allows you to manage your subscription.</w:t>
            </w:r>
          </w:p>
        </w:tc>
        <w:tc>
          <w:tcPr>
            <w:tcW w:w="7407" w:type="dxa"/>
          </w:tcPr>
          <w:p w:rsidR="00000000" w:rsidRDefault="00074CE3">
            <w:pPr>
              <w:rPr>
                <w:lang w:val="es-ES_tradnl"/>
              </w:rPr>
            </w:pPr>
            <w:r>
              <w:rPr>
                <w:lang w:val="es-ES_tradnl"/>
              </w:rPr>
              <w:t>Una vez que se haya suscrito</w:t>
            </w:r>
            <w:r>
              <w:rPr>
                <w:lang w:val="es-ES_tradnl"/>
              </w:rPr>
              <w:t>, recibir</w:t>
            </w:r>
            <w:r>
              <w:rPr>
                <w:lang w:val="es-ES_tradnl"/>
              </w:rPr>
              <w:t>á</w:t>
            </w:r>
            <w:r>
              <w:rPr>
                <w:lang w:val="es-ES_tradnl"/>
              </w:rPr>
              <w:t xml:space="preserve"> un correo electr</w:t>
            </w:r>
            <w:r>
              <w:rPr>
                <w:lang w:val="es-ES_tradnl"/>
              </w:rPr>
              <w:t>ó</w:t>
            </w:r>
            <w:r>
              <w:rPr>
                <w:lang w:val="es-ES_tradnl"/>
              </w:rPr>
              <w:t>nico con un enlace a una p</w:t>
            </w:r>
            <w:r>
              <w:rPr>
                <w:lang w:val="es-ES_tradnl"/>
              </w:rPr>
              <w:t>á</w:t>
            </w:r>
            <w:r>
              <w:rPr>
                <w:lang w:val="es-ES_tradnl"/>
              </w:rPr>
              <w:t>gina Administrar suscripci</w:t>
            </w:r>
            <w:r>
              <w:rPr>
                <w:lang w:val="es-ES_tradnl"/>
              </w:rPr>
              <w:t>ó</w:t>
            </w:r>
            <w:r>
              <w:rPr>
                <w:lang w:val="es-ES_tradnl"/>
              </w:rPr>
              <w:t>n que le permite administrar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de4446df-c4a0-4162-b585-667dede553b0</w:t>
            </w:r>
          </w:p>
        </w:tc>
        <w:tc>
          <w:tcPr>
            <w:tcW w:w="7407" w:type="dxa"/>
            <w:shd w:val="clear" w:color="auto" w:fill="F2F2F2" w:themeFill="background1" w:themeFillShade="F2"/>
          </w:tcPr>
          <w:p w:rsidR="00000000" w:rsidRDefault="00074CE3">
            <w:pPr>
              <w:rPr>
                <w:noProof/>
              </w:rPr>
            </w:pPr>
            <w:r>
              <w:rPr>
                <w:noProof/>
              </w:rPr>
              <w:t>You can choose the components/products/regions you are interested in receiving notifica</w:t>
            </w:r>
            <w:r>
              <w:rPr>
                <w:noProof/>
              </w:rPr>
              <w:t>tions for.</w:t>
            </w:r>
          </w:p>
        </w:tc>
        <w:tc>
          <w:tcPr>
            <w:tcW w:w="7407" w:type="dxa"/>
          </w:tcPr>
          <w:p w:rsidR="00000000" w:rsidRDefault="00074CE3">
            <w:pPr>
              <w:rPr>
                <w:lang w:val="es-ES_tradnl"/>
              </w:rPr>
            </w:pPr>
            <w:r>
              <w:rPr>
                <w:lang w:val="es-ES_tradnl"/>
              </w:rPr>
              <w:t>Puede elegir los componentes / productos / regiones para los que est</w:t>
            </w:r>
            <w:r>
              <w:rPr>
                <w:lang w:val="es-ES_tradnl"/>
              </w:rPr>
              <w:t>á</w:t>
            </w:r>
            <w:r>
              <w:rPr>
                <w:lang w:val="es-ES_tradnl"/>
              </w:rPr>
              <w:t xml:space="preserve"> interesado en recibir notificaciones.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823d04d8-0f9d-409a-9891-322bde92a982</w:t>
            </w:r>
          </w:p>
        </w:tc>
        <w:tc>
          <w:tcPr>
            <w:tcW w:w="7407" w:type="dxa"/>
            <w:shd w:val="clear" w:color="auto" w:fill="F2F2F2" w:themeFill="background1" w:themeFillShade="F2"/>
          </w:tcPr>
          <w:p w:rsidR="00000000" w:rsidRDefault="00074CE3">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074CE3">
            <w:pPr>
              <w:rPr>
                <w:lang w:val="es-ES_tradnl"/>
              </w:rPr>
            </w:pPr>
            <w:r>
              <w:rPr>
                <w:lang w:val="es-ES_tradnl"/>
              </w:rPr>
              <w:t xml:space="preserve">Haga sus selecciones y luego haga </w:t>
            </w:r>
            <w:r>
              <w:rPr>
                <w:lang w:val="es-ES_tradnl"/>
              </w:rPr>
              <w:t xml:space="preserve">clic en </w:t>
            </w:r>
            <w:r>
              <w:rPr>
                <w:rStyle w:val="mqInternal"/>
                <w:noProof/>
                <w:lang w:val="es-ES_tradnl"/>
              </w:rPr>
              <w:t>[1}</w:t>
            </w:r>
            <w:r>
              <w:rPr>
                <w:lang w:val="es-ES_tradnl"/>
              </w:rPr>
              <w:t>Guardar suscripci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3d16a5c1-c244-47eb-b510-942d57322944</w:t>
            </w:r>
          </w:p>
        </w:tc>
        <w:tc>
          <w:tcPr>
            <w:tcW w:w="7407" w:type="dxa"/>
            <w:shd w:val="clear" w:color="auto" w:fill="F2F2F2" w:themeFill="background1" w:themeFillShade="F2"/>
          </w:tcPr>
          <w:p w:rsidR="00000000" w:rsidRDefault="00074CE3">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074CE3">
            <w:pPr>
              <w:rPr>
                <w:lang w:val="es-ES_tradnl"/>
              </w:rPr>
            </w:pPr>
            <w:r>
              <w:rPr>
                <w:lang w:val="es-ES_tradnl"/>
              </w:rPr>
              <w:t xml:space="preserve">Para darse de baja, haga clic en el </w:t>
            </w:r>
            <w:r>
              <w:rPr>
                <w:rStyle w:val="mqInternal"/>
                <w:noProof/>
                <w:lang w:val="es-ES_tradnl"/>
              </w:rPr>
              <w:t>[1}</w:t>
            </w:r>
            <w:r>
              <w:rPr>
                <w:lang w:val="es-ES_tradnl"/>
              </w:rPr>
              <w:t>Darse de baja</w:t>
            </w:r>
            <w:r>
              <w:rPr>
                <w:rStyle w:val="mqInternal"/>
                <w:noProof/>
                <w:lang w:val="es-ES_tradnl"/>
              </w:rPr>
              <w:t>{2]</w:t>
            </w:r>
            <w:r>
              <w:rPr>
                <w:lang w:val="es-ES_tradnl"/>
              </w:rPr>
              <w:t xml:space="preserve"> en la par</w:t>
            </w:r>
            <w:r>
              <w:rPr>
                <w:lang w:val="es-ES_tradnl"/>
              </w:rPr>
              <w:t>te inferior de la p</w:t>
            </w:r>
            <w:r>
              <w:rPr>
                <w:lang w:val="es-ES_tradnl"/>
              </w:rPr>
              <w:t>á</w:t>
            </w:r>
            <w:r>
              <w:rPr>
                <w:lang w:val="es-ES_tradnl"/>
              </w:rPr>
              <w:t>gina Administrar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cd5e06fa-daf8-47d2-b2ff-b6b4a0ae5f19</w:t>
            </w:r>
          </w:p>
        </w:tc>
        <w:tc>
          <w:tcPr>
            <w:tcW w:w="7407" w:type="dxa"/>
            <w:shd w:val="clear" w:color="auto" w:fill="F2F2F2" w:themeFill="background1" w:themeFillShade="F2"/>
          </w:tcPr>
          <w:p w:rsidR="00000000" w:rsidRDefault="00074CE3">
            <w:pPr>
              <w:rPr>
                <w:noProof/>
              </w:rPr>
            </w:pPr>
            <w:r>
              <w:rPr>
                <w:noProof/>
              </w:rPr>
              <w:t>Getting notifications in Slack</w:t>
            </w:r>
          </w:p>
        </w:tc>
        <w:tc>
          <w:tcPr>
            <w:tcW w:w="7407" w:type="dxa"/>
          </w:tcPr>
          <w:p w:rsidR="00000000" w:rsidRDefault="00074CE3">
            <w:pPr>
              <w:rPr>
                <w:lang w:val="es-ES_tradnl"/>
              </w:rPr>
            </w:pPr>
            <w:r>
              <w:rPr>
                <w:lang w:val="es-ES_tradnl"/>
              </w:rPr>
              <w:t>Recibir notificaciones en Slack</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daa0d328-c97f-424e-bbab-ac2b6c4d4b1a</w:t>
            </w:r>
          </w:p>
        </w:tc>
        <w:tc>
          <w:tcPr>
            <w:tcW w:w="7407" w:type="dxa"/>
            <w:shd w:val="clear" w:color="auto" w:fill="F2F2F2" w:themeFill="background1" w:themeFillShade="F2"/>
          </w:tcPr>
          <w:p w:rsidR="00000000" w:rsidRDefault="00074CE3">
            <w:pPr>
              <w:rPr>
                <w:noProof/>
              </w:rPr>
            </w:pPr>
            <w:r>
              <w:rPr>
                <w:noProof/>
              </w:rPr>
              <w:t>Slack has its own webhook system that can be used to connect status updates.</w:t>
            </w:r>
          </w:p>
        </w:tc>
        <w:tc>
          <w:tcPr>
            <w:tcW w:w="7407" w:type="dxa"/>
          </w:tcPr>
          <w:p w:rsidR="00000000" w:rsidRDefault="00074CE3">
            <w:pPr>
              <w:rPr>
                <w:lang w:val="es-ES_tradnl"/>
              </w:rPr>
            </w:pPr>
            <w:r>
              <w:rPr>
                <w:lang w:val="es-ES_tradnl"/>
              </w:rPr>
              <w:t>Slack tiene su propio sistema de webhook que se puede utilizar para conectar actualizaciones de estado.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286b29c9-68f3-4b20-a53e-61fd0e88b48a</w:t>
            </w:r>
          </w:p>
        </w:tc>
        <w:tc>
          <w:tcPr>
            <w:tcW w:w="7407" w:type="dxa"/>
            <w:shd w:val="clear" w:color="auto" w:fill="F2F2F2" w:themeFill="background1" w:themeFillShade="F2"/>
          </w:tcPr>
          <w:p w:rsidR="00000000" w:rsidRDefault="00074CE3">
            <w:pPr>
              <w:rPr>
                <w:noProof/>
              </w:rPr>
            </w:pPr>
            <w:r>
              <w:rPr>
                <w:noProof/>
              </w:rPr>
              <w:t xml:space="preserve">Consult the </w:t>
            </w:r>
            <w:r>
              <w:rPr>
                <w:rStyle w:val="mqInternal"/>
                <w:noProof/>
              </w:rPr>
              <w:t>[1}</w:t>
            </w:r>
            <w:r>
              <w:rPr>
                <w:noProof/>
              </w:rPr>
              <w:t>Slack documentatio</w:t>
            </w:r>
            <w:r>
              <w:rPr>
                <w:noProof/>
              </w:rPr>
              <w:t>n for details.</w:t>
            </w:r>
            <w:r>
              <w:rPr>
                <w:rStyle w:val="mqInternal"/>
                <w:noProof/>
              </w:rPr>
              <w:t>{2]</w:t>
            </w:r>
          </w:p>
        </w:tc>
        <w:tc>
          <w:tcPr>
            <w:tcW w:w="7407" w:type="dxa"/>
          </w:tcPr>
          <w:p w:rsidR="00000000" w:rsidRDefault="00074CE3">
            <w:pPr>
              <w:rPr>
                <w:lang w:val="es-ES_tradnl"/>
              </w:rPr>
            </w:pPr>
            <w:r>
              <w:rPr>
                <w:lang w:val="es-ES_tradnl"/>
              </w:rPr>
              <w:t xml:space="preserve">Consultar el </w:t>
            </w:r>
            <w:r>
              <w:rPr>
                <w:rStyle w:val="mqInternal"/>
                <w:noProof/>
                <w:lang w:val="es-ES_tradnl"/>
              </w:rPr>
              <w:t>[1}</w:t>
            </w:r>
            <w:r>
              <w:rPr>
                <w:lang w:val="es-ES_tradnl"/>
              </w:rPr>
              <w:t>Documentaci</w:t>
            </w:r>
            <w:r>
              <w:rPr>
                <w:lang w:val="es-ES_tradnl"/>
              </w:rPr>
              <w:t>ó</w:t>
            </w:r>
            <w:r>
              <w:rPr>
                <w:lang w:val="es-ES_tradnl"/>
              </w:rPr>
              <w:t>n de Slack para m</w:t>
            </w:r>
            <w:r>
              <w:rPr>
                <w:lang w:val="es-ES_tradnl"/>
              </w:rPr>
              <w:t>á</w:t>
            </w:r>
            <w:r>
              <w:rPr>
                <w:lang w:val="es-ES_tradnl"/>
              </w:rPr>
              <w:t>s detalles.</w:t>
            </w:r>
            <w:r>
              <w:rPr>
                <w:rStyle w:val="mqInternal"/>
                <w:noProof/>
                <w:lang w:val="es-ES_tradnl"/>
              </w:rPr>
              <w:t>{2]</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host-avaya-conference-brightcove-live.html</w:t>
            </w:r>
          </w:p>
          <w:p w:rsidR="00000000" w:rsidRDefault="00074CE3">
            <w:pPr>
              <w:jc w:val="center"/>
              <w:rPr>
                <w:b/>
                <w:noProof/>
              </w:rPr>
            </w:pPr>
            <w:r>
              <w:rPr>
                <w:b/>
                <w:noProof/>
              </w:rPr>
              <w:t>MQ971010 ba4f681c-eee4-413b-b206-16575f7bbb7f</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94e89ac0-a20a-4edd-860f-cd46e10af8dc</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6a964355-2069-46f6-900c-d518d2e466fd</w:t>
            </w:r>
          </w:p>
        </w:tc>
        <w:tc>
          <w:tcPr>
            <w:tcW w:w="7407" w:type="dxa"/>
            <w:shd w:val="clear" w:color="auto" w:fill="F2F2F2" w:themeFill="background1" w:themeFillShade="F2"/>
          </w:tcPr>
          <w:p w:rsidR="00000000" w:rsidRDefault="00074CE3">
            <w:pPr>
              <w:rPr>
                <w:noProof/>
              </w:rPr>
            </w:pPr>
            <w:r>
              <w:rPr>
                <w:noProof/>
              </w:rPr>
              <w:t>Host an Avaya Conference on Brightcove Live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del anfitri</w:t>
            </w:r>
            <w:r>
              <w:rPr>
                <w:lang w:val="es-ES_tradnl"/>
              </w:rPr>
              <w:t>ó</w:t>
            </w:r>
            <w:r>
              <w:rPr>
                <w:lang w:val="es-ES_tradnl"/>
              </w:rPr>
              <w:t>n de una conferencia de Avaya en Brightcove Live: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b80bcdb2-745c-4677-9f60-65bbac3c773b</w:t>
            </w:r>
          </w:p>
        </w:tc>
        <w:tc>
          <w:tcPr>
            <w:tcW w:w="7407" w:type="dxa"/>
            <w:shd w:val="clear" w:color="auto" w:fill="F2F2F2" w:themeFill="background1" w:themeFillShade="F2"/>
          </w:tcPr>
          <w:p w:rsidR="00000000" w:rsidRDefault="00074CE3">
            <w:pPr>
              <w:rPr>
                <w:noProof/>
              </w:rPr>
            </w:pPr>
            <w:r>
              <w:rPr>
                <w:noProof/>
              </w:rPr>
              <w:t xml:space="preserve">In this topic, you will learn how to stream an </w:t>
            </w:r>
            <w:r>
              <w:rPr>
                <w:noProof/>
              </w:rPr>
              <w:t>Avaya conference or webinar on Brightcove Live. parent:</w:t>
            </w:r>
          </w:p>
        </w:tc>
        <w:tc>
          <w:tcPr>
            <w:tcW w:w="7407" w:type="dxa"/>
          </w:tcPr>
          <w:p w:rsidR="00000000" w:rsidRDefault="00074CE3">
            <w:pPr>
              <w:rPr>
                <w:lang w:val="es-ES_tradnl"/>
              </w:rPr>
            </w:pPr>
            <w:r>
              <w:rPr>
                <w:lang w:val="es-ES_tradnl"/>
              </w:rPr>
              <w:t>En este tema, aprender</w:t>
            </w:r>
            <w:r>
              <w:rPr>
                <w:lang w:val="es-ES_tradnl"/>
              </w:rPr>
              <w:t>á</w:t>
            </w:r>
            <w:r>
              <w:rPr>
                <w:lang w:val="es-ES_tradnl"/>
              </w:rPr>
              <w:t xml:space="preserve"> a transmitir una conferencia o un seminario web de Avaya en Brightcove Live.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e505bdd6-f1b9-4924-bdb4-f36aeb9b1af5</w:t>
            </w:r>
          </w:p>
        </w:tc>
        <w:tc>
          <w:tcPr>
            <w:tcW w:w="7407" w:type="dxa"/>
            <w:shd w:val="clear" w:color="auto" w:fill="F2F2F2" w:themeFill="background1" w:themeFillShade="F2"/>
          </w:tcPr>
          <w:p w:rsidR="00000000" w:rsidRDefault="00074CE3">
            <w:pPr>
              <w:rPr>
                <w:noProof/>
              </w:rPr>
            </w:pPr>
            <w:r>
              <w:rPr>
                <w:noProof/>
              </w:rPr>
              <w:t>Live Module ---</w:t>
            </w:r>
          </w:p>
        </w:tc>
        <w:tc>
          <w:tcPr>
            <w:tcW w:w="7407" w:type="dxa"/>
          </w:tcPr>
          <w:p w:rsidR="00000000" w:rsidRDefault="00074CE3">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89985219-8620-4a03-83b8-b9c79eda40d8</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84a8b137-d11d-46a5-91a1-4a04fb435cae</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35f59798-046e-44be-afac-5c2b179a852e</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190d28b1-aecb-46a4-9b00-9a13156b6ae1</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Avaya Rooms Systems </w:t>
            </w:r>
            <w:r>
              <w:rPr>
                <w:rStyle w:val="mqInternal"/>
                <w:noProof/>
              </w:rPr>
              <w:t>{2]</w:t>
            </w:r>
            <w:r>
              <w:rPr>
                <w:noProof/>
              </w:rPr>
              <w:t xml:space="preserve"> is a video conferencing application that allows you to meet with other people online.</w:t>
            </w:r>
          </w:p>
        </w:tc>
        <w:tc>
          <w:tcPr>
            <w:tcW w:w="7407" w:type="dxa"/>
          </w:tcPr>
          <w:p w:rsidR="00000000" w:rsidRDefault="00074CE3">
            <w:pPr>
              <w:rPr>
                <w:lang w:val="es-ES_tradnl"/>
              </w:rPr>
            </w:pPr>
            <w:r>
              <w:rPr>
                <w:rStyle w:val="mqInternal"/>
                <w:noProof/>
                <w:lang w:val="es-ES_tradnl"/>
              </w:rPr>
              <w:t>[1}</w:t>
            </w:r>
            <w:r>
              <w:rPr>
                <w:lang w:val="es-ES_tradnl"/>
              </w:rPr>
              <w:t xml:space="preserve">Sistemas de habitaciones Avaya </w:t>
            </w:r>
            <w:r>
              <w:rPr>
                <w:rStyle w:val="mqInternal"/>
                <w:noProof/>
                <w:lang w:val="es-ES_tradnl"/>
              </w:rPr>
              <w:t>{2]</w:t>
            </w:r>
            <w:r>
              <w:rPr>
                <w:lang w:val="es-ES_tradnl"/>
              </w:rPr>
              <w:t xml:space="preserve"> es una aplicaci</w:t>
            </w:r>
            <w:r>
              <w:rPr>
                <w:lang w:val="es-ES_tradnl"/>
              </w:rPr>
              <w:t>ó</w:t>
            </w:r>
            <w:r>
              <w:rPr>
                <w:lang w:val="es-ES_tradnl"/>
              </w:rPr>
              <w:t>n de videoconferencia que le permite reunirse con ot</w:t>
            </w:r>
            <w:r>
              <w:rPr>
                <w:lang w:val="es-ES_tradnl"/>
              </w:rPr>
              <w:t>ras personas en l</w:t>
            </w:r>
            <w:r>
              <w:rPr>
                <w:lang w:val="es-ES_tradnl"/>
              </w:rPr>
              <w:t>í</w:t>
            </w:r>
            <w:r>
              <w:rPr>
                <w:lang w:val="es-ES_tradnl"/>
              </w:rPr>
              <w:t>nea.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1d90010b-e0fe-4641-86e9-a80efb67ce81</w:t>
            </w:r>
          </w:p>
        </w:tc>
        <w:tc>
          <w:tcPr>
            <w:tcW w:w="7407" w:type="dxa"/>
            <w:shd w:val="clear" w:color="auto" w:fill="F2F2F2" w:themeFill="background1" w:themeFillShade="F2"/>
          </w:tcPr>
          <w:p w:rsidR="00000000" w:rsidRDefault="00074CE3">
            <w:pPr>
              <w:rPr>
                <w:noProof/>
              </w:rPr>
            </w:pPr>
            <w:r>
              <w:rPr>
                <w:noProof/>
              </w:rPr>
              <w:t>To reach a larger audience, you can leverage Brightcove Live to stream your meeting for others to see.</w:t>
            </w:r>
          </w:p>
        </w:tc>
        <w:tc>
          <w:tcPr>
            <w:tcW w:w="7407" w:type="dxa"/>
          </w:tcPr>
          <w:p w:rsidR="00000000" w:rsidRDefault="00074CE3">
            <w:pPr>
              <w:rPr>
                <w:lang w:val="es-ES_tradnl"/>
              </w:rPr>
            </w:pPr>
            <w:r>
              <w:rPr>
                <w:lang w:val="es-ES_tradnl"/>
              </w:rPr>
              <w:t>Para llegar a una audiencia m</w:t>
            </w:r>
            <w:r>
              <w:rPr>
                <w:lang w:val="es-ES_tradnl"/>
              </w:rPr>
              <w:t>á</w:t>
            </w:r>
            <w:r>
              <w:rPr>
                <w:lang w:val="es-ES_tradnl"/>
              </w:rPr>
              <w:t>s amplia, puede aprovechar Brightcove Live para transmitir su reuni</w:t>
            </w:r>
            <w:r>
              <w:rPr>
                <w:lang w:val="es-ES_tradnl"/>
              </w:rPr>
              <w:t>ó</w:t>
            </w:r>
            <w:r>
              <w:rPr>
                <w:lang w:val="es-ES_tradnl"/>
              </w:rPr>
              <w:t>n para que otros la vean.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5254432d-5403-485b-9938-28819b53618b</w:t>
            </w:r>
          </w:p>
        </w:tc>
        <w:tc>
          <w:tcPr>
            <w:tcW w:w="7407" w:type="dxa"/>
            <w:shd w:val="clear" w:color="auto" w:fill="F2F2F2" w:themeFill="background1" w:themeFillShade="F2"/>
          </w:tcPr>
          <w:p w:rsidR="00000000" w:rsidRDefault="00074CE3">
            <w:pPr>
              <w:rPr>
                <w:noProof/>
              </w:rPr>
            </w:pPr>
            <w:r>
              <w:rPr>
                <w:noProof/>
              </w:rPr>
              <w:t>Steps</w:t>
            </w:r>
          </w:p>
        </w:tc>
        <w:tc>
          <w:tcPr>
            <w:tcW w:w="7407" w:type="dxa"/>
          </w:tcPr>
          <w:p w:rsidR="00000000" w:rsidRDefault="00074CE3">
            <w:pPr>
              <w:rPr>
                <w:lang w:val="es-ES_tradnl"/>
              </w:rPr>
            </w:pPr>
            <w:r>
              <w:rPr>
                <w:lang w:val="es-ES_tradnl"/>
              </w:rPr>
              <w:t>Pasos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4e38b650-9848-4eb4-b827-a8e4d4cc004c</w:t>
            </w:r>
          </w:p>
        </w:tc>
        <w:tc>
          <w:tcPr>
            <w:tcW w:w="7407" w:type="dxa"/>
            <w:shd w:val="clear" w:color="auto" w:fill="F2F2F2" w:themeFill="background1" w:themeFillShade="F2"/>
          </w:tcPr>
          <w:p w:rsidR="00000000" w:rsidRDefault="00074CE3">
            <w:pPr>
              <w:rPr>
                <w:noProof/>
              </w:rPr>
            </w:pPr>
            <w:r>
              <w:rPr>
                <w:noProof/>
              </w:rPr>
              <w:t>Follow these steps to host a meeting to Brightcove Live:</w:t>
            </w:r>
          </w:p>
        </w:tc>
        <w:tc>
          <w:tcPr>
            <w:tcW w:w="7407" w:type="dxa"/>
          </w:tcPr>
          <w:p w:rsidR="00000000" w:rsidRDefault="00074CE3">
            <w:pPr>
              <w:rPr>
                <w:lang w:val="es-ES_tradnl"/>
              </w:rPr>
            </w:pPr>
            <w:r>
              <w:rPr>
                <w:lang w:val="es-ES_tradnl"/>
              </w:rPr>
              <w:t>Siga esto</w:t>
            </w:r>
            <w:r>
              <w:rPr>
                <w:lang w:val="es-ES_tradnl"/>
              </w:rPr>
              <w:t>s pasos para organizar una reuni</w:t>
            </w:r>
            <w:r>
              <w:rPr>
                <w:lang w:val="es-ES_tradnl"/>
              </w:rPr>
              <w:t>ó</w:t>
            </w:r>
            <w:r>
              <w:rPr>
                <w:lang w:val="es-ES_tradnl"/>
              </w:rPr>
              <w:t>n en Brightcove Live: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5d8664de-01f7-45d6-b93b-45ef4eacf9b0</w:t>
            </w:r>
          </w:p>
        </w:tc>
        <w:tc>
          <w:tcPr>
            <w:tcW w:w="7407" w:type="dxa"/>
            <w:shd w:val="clear" w:color="auto" w:fill="F2F2F2" w:themeFill="background1" w:themeFillShade="F2"/>
          </w:tcPr>
          <w:p w:rsidR="00000000" w:rsidRDefault="00074CE3">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074CE3">
            <w:pPr>
              <w:rPr>
                <w:lang w:val="es-ES_tradnl"/>
              </w:rPr>
            </w:pPr>
            <w:r>
              <w:rPr>
                <w:lang w:val="es-ES_tradnl"/>
              </w:rPr>
              <w:t xml:space="preserve">En Video Cloud Studio, cree un </w:t>
            </w:r>
            <w:r>
              <w:rPr>
                <w:rStyle w:val="mqInternal"/>
                <w:noProof/>
                <w:lang w:val="es-ES_tradnl"/>
              </w:rPr>
              <w:t>[1}</w:t>
            </w:r>
            <w:r>
              <w:rPr>
                <w:lang w:val="es-ES_tradnl"/>
              </w:rPr>
              <w:t>Evento en vivo usando el m</w:t>
            </w:r>
            <w:r>
              <w:rPr>
                <w:lang w:val="es-ES_tradnl"/>
              </w:rPr>
              <w:t>ó</w:t>
            </w:r>
            <w:r>
              <w:rPr>
                <w:lang w:val="es-ES_tradnl"/>
              </w:rPr>
              <w:t>dulo Live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76d11d6</w:t>
            </w:r>
            <w:r>
              <w:rPr>
                <w:noProof/>
                <w:sz w:val="2"/>
              </w:rPr>
              <w:t>8-230d-4560-bf4e-e150df5fe16e</w:t>
            </w:r>
          </w:p>
        </w:tc>
        <w:tc>
          <w:tcPr>
            <w:tcW w:w="7407" w:type="dxa"/>
            <w:shd w:val="clear" w:color="auto" w:fill="F2F2F2" w:themeFill="background1" w:themeFillShade="F2"/>
          </w:tcPr>
          <w:p w:rsidR="00000000" w:rsidRDefault="00074CE3">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074CE3">
            <w:pPr>
              <w:rPr>
                <w:lang w:val="es-ES_tradnl"/>
              </w:rPr>
            </w:pPr>
            <w:r>
              <w:rPr>
                <w:lang w:val="es-ES_tradnl"/>
              </w:rPr>
              <w:t>Si desea guardar la transmisi</w:t>
            </w:r>
            <w:r>
              <w:rPr>
                <w:lang w:val="es-ES_tradnl"/>
              </w:rPr>
              <w:t>ó</w:t>
            </w:r>
            <w:r>
              <w:rPr>
                <w:lang w:val="es-ES_tradnl"/>
              </w:rPr>
              <w:t>n despu</w:t>
            </w:r>
            <w:r>
              <w:rPr>
                <w:lang w:val="es-ES_tradnl"/>
              </w:rPr>
              <w:t>é</w:t>
            </w:r>
            <w:r>
              <w:rPr>
                <w:lang w:val="es-ES_tradnl"/>
              </w:rPr>
              <w:t>s de que se complete, aseg</w:t>
            </w:r>
            <w:r>
              <w:rPr>
                <w:lang w:val="es-ES_tradnl"/>
              </w:rPr>
              <w:t>ú</w:t>
            </w:r>
            <w:r>
              <w:rPr>
                <w:lang w:val="es-ES_tradnl"/>
              </w:rPr>
              <w:t xml:space="preserve">rese de marcar el </w:t>
            </w:r>
            <w:r>
              <w:rPr>
                <w:rStyle w:val="mqInternal"/>
                <w:noProof/>
                <w:lang w:val="es-ES_tradnl"/>
              </w:rPr>
              <w:t>[1}</w:t>
            </w:r>
            <w:r>
              <w:rPr>
                <w:lang w:val="es-ES_tradnl"/>
              </w:rPr>
              <w:t>Con</w:t>
            </w:r>
            <w:r>
              <w:rPr>
                <w:lang w:val="es-ES_tradnl"/>
              </w:rPr>
              <w:t>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 xml:space="preserve"> </w:t>
            </w:r>
            <w:r>
              <w:rPr>
                <w:lang w:val="es-ES_tradnl"/>
              </w:rPr>
              <w:t>¡</w:t>
            </w:r>
            <w:r>
              <w:rPr>
                <w:lang w:val="es-ES_tradnl"/>
              </w:rPr>
              <w:t>caja!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5f62b503-a721-41ee-9238-a0dca8c69d34</w:t>
            </w:r>
          </w:p>
        </w:tc>
        <w:tc>
          <w:tcPr>
            <w:tcW w:w="7407" w:type="dxa"/>
            <w:shd w:val="clear" w:color="auto" w:fill="F2F2F2" w:themeFill="background1" w:themeFillShade="F2"/>
          </w:tcPr>
          <w:p w:rsidR="00000000" w:rsidRDefault="00074CE3">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074CE3">
            <w:pPr>
              <w:rPr>
                <w:lang w:val="es-ES_tradnl"/>
              </w:rPr>
            </w:pPr>
            <w:r>
              <w:rPr>
                <w:lang w:val="es-ES_tradnl"/>
              </w:rPr>
              <w:t xml:space="preserve">Una vez que haya creado el evento en vivo, copie la URL de Streaming RTMP y la clave de </w:t>
            </w:r>
            <w:r>
              <w:rPr>
                <w:rStyle w:val="mqInternal"/>
                <w:noProof/>
                <w:lang w:val="es-ES_tradnl"/>
              </w:rPr>
              <w:t>[1}</w:t>
            </w:r>
            <w:r>
              <w:rPr>
                <w:lang w:val="es-ES_tradnl"/>
              </w:rPr>
              <w:t>Sala de control</w:t>
            </w:r>
            <w:r>
              <w:rPr>
                <w:rStyle w:val="mqInternal"/>
                <w:noProof/>
                <w:lang w:val="es-ES_tradnl"/>
              </w:rPr>
              <w:t>{2]</w:t>
            </w:r>
            <w:r>
              <w:rPr>
                <w:lang w:val="es-ES_tradnl"/>
              </w:rPr>
              <w:t xml:space="preserve"> panel.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e3649591-ab07-4b0a-acb8-179a8587e800</w:t>
            </w:r>
          </w:p>
        </w:tc>
        <w:tc>
          <w:tcPr>
            <w:tcW w:w="7407" w:type="dxa"/>
            <w:shd w:val="clear" w:color="auto" w:fill="F2F2F2" w:themeFill="background1" w:themeFillShade="F2"/>
          </w:tcPr>
          <w:p w:rsidR="00000000" w:rsidRDefault="00074CE3">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074CE3">
            <w:pPr>
              <w:rPr>
                <w:lang w:val="es-ES_tradnl"/>
              </w:rPr>
            </w:pPr>
            <w:r>
              <w:rPr>
                <w:lang w:val="es-ES_tradnl"/>
              </w:rPr>
              <w:t>Transmisi</w:t>
            </w:r>
            <w:r>
              <w:rPr>
                <w:lang w:val="es-ES_tradnl"/>
              </w:rPr>
              <w:t>ó</w:t>
            </w:r>
            <w:r>
              <w:rPr>
                <w:lang w:val="es-ES_tradnl"/>
              </w:rPr>
              <w:t xml:space="preserve">n de URL de RTMP - </w:t>
            </w:r>
            <w:r>
              <w:rPr>
                <w:rStyle w:val="mqInternal"/>
                <w:noProof/>
                <w:lang w:val="es-ES_tradnl"/>
              </w:rPr>
              <w:t>[1}</w:t>
            </w:r>
            <w:r>
              <w:rPr>
                <w:lang w:val="es-ES_tradnl"/>
              </w:rPr>
              <w:t>URL de punto final de transmisi</w:t>
            </w:r>
            <w:r>
              <w:rPr>
                <w:lang w:val="es-ES_tradnl"/>
              </w:rPr>
              <w:t>ó</w:t>
            </w:r>
            <w:r>
              <w:rPr>
                <w:lang w:val="es-ES_tradnl"/>
              </w:rPr>
              <w:t>n</w:t>
            </w:r>
            <w:r>
              <w:rPr>
                <w:rStyle w:val="mqInternal"/>
                <w:noProof/>
                <w:lang w:val="es-ES_tradnl"/>
              </w:rPr>
              <w:t>{2]</w:t>
            </w:r>
            <w:r>
              <w:rPr>
                <w:lang w:val="es-ES_tradnl"/>
              </w:rPr>
              <w:t xml:space="preserve"> (Puede encontrar la URL del punto final en Brightcove Live Control Room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329cb6c4-1af7-40a2-a7e4-f8d20e2ad150</w:t>
            </w:r>
          </w:p>
        </w:tc>
        <w:tc>
          <w:tcPr>
            <w:tcW w:w="7407" w:type="dxa"/>
            <w:shd w:val="clear" w:color="auto" w:fill="F2F2F2" w:themeFill="background1" w:themeFillShade="F2"/>
          </w:tcPr>
          <w:p w:rsidR="00000000" w:rsidRDefault="00074CE3">
            <w:pPr>
              <w:rPr>
                <w:noProof/>
              </w:rPr>
            </w:pPr>
            <w:r>
              <w:rPr>
                <w:noProof/>
              </w:rPr>
              <w:t>Strea</w:t>
            </w:r>
            <w:r>
              <w:rPr>
                <w:noProof/>
              </w:rPr>
              <w:t xml:space="preserve">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074CE3">
            <w:pPr>
              <w:rPr>
                <w:lang w:val="es-ES_tradnl"/>
              </w:rPr>
            </w:pPr>
            <w:r>
              <w:rPr>
                <w:lang w:val="es-ES_tradnl"/>
              </w:rPr>
              <w:t>Clave de transmisi</w:t>
            </w:r>
            <w:r>
              <w:rPr>
                <w:lang w:val="es-ES_tradnl"/>
              </w:rPr>
              <w:t>ó</w:t>
            </w:r>
            <w:r>
              <w:rPr>
                <w:lang w:val="es-ES_tradnl"/>
              </w:rPr>
              <w:t xml:space="preserve">n - </w:t>
            </w:r>
            <w:r>
              <w:rPr>
                <w:rStyle w:val="mqInternal"/>
                <w:noProof/>
                <w:lang w:val="es-ES_tradnl"/>
              </w:rPr>
              <w:t>[1}</w:t>
            </w:r>
            <w:r>
              <w:rPr>
                <w:lang w:val="es-ES_tradnl"/>
              </w:rPr>
              <w:t>Nombre de la secuencia</w:t>
            </w:r>
            <w:r>
              <w:rPr>
                <w:rStyle w:val="mqInternal"/>
                <w:noProof/>
                <w:lang w:val="es-ES_tradnl"/>
              </w:rPr>
              <w:t>{2]</w:t>
            </w:r>
            <w:r>
              <w:rPr>
                <w:lang w:val="es-ES_tradnl"/>
              </w:rPr>
              <w:t xml:space="preserve"> (En Brightcove, el nombre de la secuencia es siempre </w:t>
            </w:r>
            <w:r>
              <w:rPr>
                <w:rStyle w:val="mqInternal"/>
                <w:noProof/>
                <w:lang w:val="es-ES_tradnl"/>
              </w:rPr>
              <w:t>[1}</w:t>
            </w:r>
            <w:r>
              <w:rPr>
                <w:lang w:val="es-ES_tradnl"/>
              </w:rPr>
              <w:t>"viva"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5e38db79-d48e-4514-9688-fe2711d82462</w:t>
            </w:r>
          </w:p>
        </w:tc>
        <w:tc>
          <w:tcPr>
            <w:tcW w:w="7407" w:type="dxa"/>
            <w:shd w:val="clear" w:color="auto" w:fill="F2F2F2" w:themeFill="background1" w:themeFillShade="F2"/>
          </w:tcPr>
          <w:p w:rsidR="00000000" w:rsidRDefault="00074CE3">
            <w:pPr>
              <w:rPr>
                <w:noProof/>
              </w:rPr>
            </w:pPr>
            <w:r>
              <w:rPr>
                <w:noProof/>
              </w:rPr>
              <w:t>Publish a</w:t>
            </w:r>
            <w:r>
              <w:rPr>
                <w:noProof/>
              </w:rPr>
              <w:t>nd Embed the player for this Live event in your website/intranet page, and note the page URL.</w:t>
            </w:r>
          </w:p>
        </w:tc>
        <w:tc>
          <w:tcPr>
            <w:tcW w:w="7407" w:type="dxa"/>
          </w:tcPr>
          <w:p w:rsidR="00000000" w:rsidRDefault="00074CE3">
            <w:pPr>
              <w:rPr>
                <w:lang w:val="es-ES_tradnl"/>
              </w:rPr>
            </w:pPr>
            <w:r>
              <w:rPr>
                <w:lang w:val="es-ES_tradnl"/>
              </w:rPr>
              <w:t>Publique e incruste el reproductor para este evento en vivo en su sitio web / p</w:t>
            </w:r>
            <w:r>
              <w:rPr>
                <w:lang w:val="es-ES_tradnl"/>
              </w:rPr>
              <w:t>á</w:t>
            </w:r>
            <w:r>
              <w:rPr>
                <w:lang w:val="es-ES_tradnl"/>
              </w:rPr>
              <w:t>gina de intranet, y anote la URL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18 </w:t>
            </w:r>
            <w:r>
              <w:rPr>
                <w:noProof/>
                <w:sz w:val="16"/>
              </w:rPr>
              <w:br/>
            </w:r>
            <w:r>
              <w:rPr>
                <w:noProof/>
                <w:sz w:val="2"/>
              </w:rPr>
              <w:t>d5da07f1-bbd2-4aab-97a9-2762b2</w:t>
            </w:r>
            <w:r>
              <w:rPr>
                <w:noProof/>
                <w:sz w:val="2"/>
              </w:rPr>
              <w:t>d79453</w:t>
            </w:r>
          </w:p>
        </w:tc>
        <w:tc>
          <w:tcPr>
            <w:tcW w:w="7407" w:type="dxa"/>
            <w:shd w:val="clear" w:color="auto" w:fill="F2F2F2" w:themeFill="background1" w:themeFillShade="F2"/>
          </w:tcPr>
          <w:p w:rsidR="00000000" w:rsidRDefault="00074CE3">
            <w:pPr>
              <w:rPr>
                <w:noProof/>
              </w:rPr>
            </w:pPr>
            <w:r>
              <w:rPr>
                <w:noProof/>
              </w:rPr>
              <w:t>Configure the Streaming Session</w:t>
            </w:r>
          </w:p>
        </w:tc>
        <w:tc>
          <w:tcPr>
            <w:tcW w:w="7407" w:type="dxa"/>
          </w:tcPr>
          <w:p w:rsidR="00000000" w:rsidRDefault="00074CE3">
            <w:pPr>
              <w:rPr>
                <w:lang w:val="es-ES_tradnl"/>
              </w:rPr>
            </w:pPr>
            <w:r>
              <w:rPr>
                <w:lang w:val="es-ES_tradnl"/>
              </w:rPr>
              <w:t>Configurar la sesi</w:t>
            </w:r>
            <w:r>
              <w:rPr>
                <w:lang w:val="es-ES_tradnl"/>
              </w:rPr>
              <w:t>ó</w:t>
            </w:r>
            <w:r>
              <w:rPr>
                <w:lang w:val="es-ES_tradnl"/>
              </w:rPr>
              <w:t>n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e047c987-08e0-4192-ba8b-238313aa4585</w:t>
            </w:r>
          </w:p>
        </w:tc>
        <w:tc>
          <w:tcPr>
            <w:tcW w:w="7407" w:type="dxa"/>
            <w:shd w:val="clear" w:color="auto" w:fill="F2F2F2" w:themeFill="background1" w:themeFillShade="F2"/>
          </w:tcPr>
          <w:p w:rsidR="00000000" w:rsidRDefault="00074CE3">
            <w:pPr>
              <w:rPr>
                <w:noProof/>
              </w:rPr>
            </w:pPr>
            <w:r>
              <w:rPr>
                <w:noProof/>
              </w:rPr>
              <w:t>With the Streaming RTMP URL and Streaming Key you must configure them on the Avaya Codec Unit.</w:t>
            </w:r>
          </w:p>
        </w:tc>
        <w:tc>
          <w:tcPr>
            <w:tcW w:w="7407" w:type="dxa"/>
          </w:tcPr>
          <w:p w:rsidR="00000000" w:rsidRDefault="00074CE3">
            <w:pPr>
              <w:rPr>
                <w:lang w:val="es-ES_tradnl"/>
              </w:rPr>
            </w:pPr>
            <w:r>
              <w:rPr>
                <w:lang w:val="es-ES_tradnl"/>
              </w:rPr>
              <w:t>Con Streaming RTMP URL y S</w:t>
            </w:r>
            <w:r>
              <w:rPr>
                <w:lang w:val="es-ES_tradnl"/>
              </w:rPr>
              <w:t>treaming Key, debe configurarlos en la unidad de c</w:t>
            </w:r>
            <w:r>
              <w:rPr>
                <w:lang w:val="es-ES_tradnl"/>
              </w:rPr>
              <w:t>ó</w:t>
            </w:r>
            <w:r>
              <w:rPr>
                <w:lang w:val="es-ES_tradnl"/>
              </w:rPr>
              <w:t>dec de Avaya.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c83d1ae5-b86c-470a-9319-9a0dd1074b6c</w:t>
            </w:r>
          </w:p>
        </w:tc>
        <w:tc>
          <w:tcPr>
            <w:tcW w:w="7407" w:type="dxa"/>
            <w:shd w:val="clear" w:color="auto" w:fill="F2F2F2" w:themeFill="background1" w:themeFillShade="F2"/>
          </w:tcPr>
          <w:p w:rsidR="00000000" w:rsidRDefault="00074CE3">
            <w:pPr>
              <w:rPr>
                <w:noProof/>
              </w:rPr>
            </w:pPr>
            <w:r>
              <w:rPr>
                <w:noProof/>
              </w:rPr>
              <w:t xml:space="preserve">In the Avaya GUI, go to </w:t>
            </w:r>
            <w:r>
              <w:rPr>
                <w:rStyle w:val="mqInternal"/>
                <w:noProof/>
              </w:rPr>
              <w:t>[1}</w:t>
            </w:r>
            <w:r>
              <w:rPr>
                <w:noProof/>
              </w:rPr>
              <w:t>CONFIGURE &gt; STREAMING</w:t>
            </w:r>
            <w:r>
              <w:rPr>
                <w:rStyle w:val="mqInternal"/>
                <w:noProof/>
              </w:rPr>
              <w:t>{2]</w:t>
            </w:r>
            <w:r>
              <w:rPr>
                <w:noProof/>
              </w:rPr>
              <w:t>.</w:t>
            </w:r>
          </w:p>
        </w:tc>
        <w:tc>
          <w:tcPr>
            <w:tcW w:w="7407" w:type="dxa"/>
          </w:tcPr>
          <w:p w:rsidR="00000000" w:rsidRDefault="00074CE3">
            <w:pPr>
              <w:rPr>
                <w:lang w:val="es-ES_tradnl"/>
              </w:rPr>
            </w:pPr>
            <w:r>
              <w:rPr>
                <w:lang w:val="es-ES_tradnl"/>
              </w:rPr>
              <w:t xml:space="preserve">En la GUI de Avaya, vaya a </w:t>
            </w:r>
            <w:r>
              <w:rPr>
                <w:rStyle w:val="mqInternal"/>
                <w:noProof/>
                <w:lang w:val="es-ES_tradnl"/>
              </w:rPr>
              <w:t>[1}</w:t>
            </w:r>
            <w:r>
              <w:rPr>
                <w:lang w:val="es-ES_tradnl"/>
              </w:rPr>
              <w:t>CONFIGURAR&gt; TRANSMISI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547f2bc0-1d06-4e07-9640-3878418fe1ba</w:t>
            </w:r>
          </w:p>
        </w:tc>
        <w:tc>
          <w:tcPr>
            <w:tcW w:w="7407" w:type="dxa"/>
            <w:shd w:val="clear" w:color="auto" w:fill="F2F2F2" w:themeFill="background1" w:themeFillShade="F2"/>
          </w:tcPr>
          <w:p w:rsidR="00000000" w:rsidRDefault="00074CE3">
            <w:pPr>
              <w:rPr>
                <w:noProof/>
              </w:rPr>
            </w:pPr>
            <w:r>
              <w:rPr>
                <w:noProof/>
              </w:rPr>
              <w:t xml:space="preserve">(Optional) In Avaya Website, go to </w:t>
            </w:r>
            <w:r>
              <w:rPr>
                <w:rStyle w:val="mqInternal"/>
                <w:noProof/>
              </w:rPr>
              <w:t>[1}</w:t>
            </w:r>
            <w:r>
              <w:rPr>
                <w:noProof/>
              </w:rPr>
              <w:t>ADMINISTRATOR SETTINGS &gt; UTILITIES&gt; STREAMING</w:t>
            </w:r>
            <w:r>
              <w:rPr>
                <w:rStyle w:val="mqInternal"/>
                <w:noProof/>
              </w:rPr>
              <w:t>{2]</w:t>
            </w:r>
            <w:r>
              <w:rPr>
                <w:noProof/>
              </w:rPr>
              <w:t>.</w:t>
            </w:r>
          </w:p>
        </w:tc>
        <w:tc>
          <w:tcPr>
            <w:tcW w:w="7407" w:type="dxa"/>
          </w:tcPr>
          <w:p w:rsidR="00000000" w:rsidRDefault="00074CE3">
            <w:pPr>
              <w:rPr>
                <w:lang w:val="es-ES_tradnl"/>
              </w:rPr>
            </w:pPr>
            <w:r>
              <w:rPr>
                <w:lang w:val="es-ES_tradnl"/>
              </w:rPr>
              <w:t xml:space="preserve">(Opcional) En el sitio web de Avaya, vaya a </w:t>
            </w:r>
            <w:r>
              <w:rPr>
                <w:rStyle w:val="mqInternal"/>
                <w:noProof/>
                <w:lang w:val="es-ES_tradnl"/>
              </w:rPr>
              <w:t>[1}</w:t>
            </w:r>
            <w:r>
              <w:rPr>
                <w:lang w:val="es-ES_tradnl"/>
              </w:rPr>
              <w:t>CONFIGURACI</w:t>
            </w:r>
            <w:r>
              <w:rPr>
                <w:lang w:val="es-ES_tradnl"/>
              </w:rPr>
              <w:t>Ó</w:t>
            </w:r>
            <w:r>
              <w:rPr>
                <w:lang w:val="es-ES_tradnl"/>
              </w:rPr>
              <w:t>N DEL ADMINISTRADOR&gt; UTILIDADES&gt; TRANSMISI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05366194-a5ff-4d11</w:t>
            </w:r>
            <w:r>
              <w:rPr>
                <w:noProof/>
                <w:sz w:val="2"/>
              </w:rPr>
              <w:t>-b084-b17e1aa70c00</w:t>
            </w:r>
          </w:p>
        </w:tc>
        <w:tc>
          <w:tcPr>
            <w:tcW w:w="7407" w:type="dxa"/>
            <w:shd w:val="clear" w:color="auto" w:fill="F2F2F2" w:themeFill="background1" w:themeFillShade="F2"/>
          </w:tcPr>
          <w:p w:rsidR="00000000" w:rsidRDefault="00074CE3">
            <w:pPr>
              <w:rPr>
                <w:noProof/>
              </w:rPr>
            </w:pPr>
            <w:r>
              <w:rPr>
                <w:noProof/>
              </w:rPr>
              <w:t>Insert your Streaming RTMP URL.</w:t>
            </w:r>
          </w:p>
        </w:tc>
        <w:tc>
          <w:tcPr>
            <w:tcW w:w="7407" w:type="dxa"/>
          </w:tcPr>
          <w:p w:rsidR="00000000" w:rsidRDefault="00074CE3">
            <w:pPr>
              <w:rPr>
                <w:lang w:val="es-ES_tradnl"/>
              </w:rPr>
            </w:pPr>
            <w:r>
              <w:rPr>
                <w:lang w:val="es-ES_tradnl"/>
              </w:rPr>
              <w:t>Inserte su URL de Streaming RTMP.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41036787-006b-492b-a2b1-aece02759972</w:t>
            </w:r>
          </w:p>
        </w:tc>
        <w:tc>
          <w:tcPr>
            <w:tcW w:w="7407" w:type="dxa"/>
            <w:shd w:val="clear" w:color="auto" w:fill="F2F2F2" w:themeFill="background1" w:themeFillShade="F2"/>
          </w:tcPr>
          <w:p w:rsidR="00000000" w:rsidRDefault="00074CE3">
            <w:pPr>
              <w:rPr>
                <w:noProof/>
              </w:rPr>
            </w:pPr>
            <w:r>
              <w:rPr>
                <w:noProof/>
              </w:rPr>
              <w:t>Insert your Streaming Key.</w:t>
            </w:r>
          </w:p>
        </w:tc>
        <w:tc>
          <w:tcPr>
            <w:tcW w:w="7407" w:type="dxa"/>
          </w:tcPr>
          <w:p w:rsidR="00000000" w:rsidRDefault="00074CE3">
            <w:pPr>
              <w:rPr>
                <w:lang w:val="es-ES_tradnl"/>
              </w:rPr>
            </w:pPr>
            <w:r>
              <w:rPr>
                <w:lang w:val="es-ES_tradnl"/>
              </w:rPr>
              <w:t>Inserta tu clave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4c017869-654d-4970-9bd7-ea28ebacd8fc</w:t>
            </w:r>
          </w:p>
        </w:tc>
        <w:tc>
          <w:tcPr>
            <w:tcW w:w="7407" w:type="dxa"/>
            <w:shd w:val="clear" w:color="auto" w:fill="F2F2F2" w:themeFill="background1" w:themeFillShade="F2"/>
          </w:tcPr>
          <w:p w:rsidR="00000000" w:rsidRDefault="00074CE3">
            <w:pPr>
              <w:rPr>
                <w:noProof/>
              </w:rPr>
            </w:pPr>
            <w:r>
              <w:rPr>
                <w:noProof/>
              </w:rPr>
              <w:t>Start/Stop the Streaming Se</w:t>
            </w:r>
            <w:r>
              <w:rPr>
                <w:noProof/>
              </w:rPr>
              <w:t>ssion</w:t>
            </w:r>
          </w:p>
        </w:tc>
        <w:tc>
          <w:tcPr>
            <w:tcW w:w="7407" w:type="dxa"/>
          </w:tcPr>
          <w:p w:rsidR="00000000" w:rsidRDefault="00074CE3">
            <w:pPr>
              <w:rPr>
                <w:lang w:val="es-ES_tradnl"/>
              </w:rPr>
            </w:pPr>
            <w:r>
              <w:rPr>
                <w:lang w:val="es-ES_tradnl"/>
              </w:rPr>
              <w:t>Iniciar / detener la sesi</w:t>
            </w:r>
            <w:r>
              <w:rPr>
                <w:lang w:val="es-ES_tradnl"/>
              </w:rPr>
              <w:t>ó</w:t>
            </w:r>
            <w:r>
              <w:rPr>
                <w:lang w:val="es-ES_tradnl"/>
              </w:rPr>
              <w:t>n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a2797ee0-daf8-42ca-83fb-6e10aed80b9a</w:t>
            </w:r>
          </w:p>
        </w:tc>
        <w:tc>
          <w:tcPr>
            <w:tcW w:w="7407" w:type="dxa"/>
            <w:shd w:val="clear" w:color="auto" w:fill="F2F2F2" w:themeFill="background1" w:themeFillShade="F2"/>
          </w:tcPr>
          <w:p w:rsidR="00000000" w:rsidRDefault="00074CE3">
            <w:pPr>
              <w:rPr>
                <w:noProof/>
              </w:rPr>
            </w:pPr>
            <w:r>
              <w:rPr>
                <w:noProof/>
              </w:rPr>
              <w:t>To start or stop the streaming session, follow these steps:</w:t>
            </w:r>
          </w:p>
        </w:tc>
        <w:tc>
          <w:tcPr>
            <w:tcW w:w="7407" w:type="dxa"/>
          </w:tcPr>
          <w:p w:rsidR="00000000" w:rsidRDefault="00074CE3">
            <w:pPr>
              <w:rPr>
                <w:lang w:val="es-ES_tradnl"/>
              </w:rPr>
            </w:pPr>
            <w:r>
              <w:rPr>
                <w:lang w:val="es-ES_tradnl"/>
              </w:rPr>
              <w:t>Para iniciar o detener la sesi</w:t>
            </w:r>
            <w:r>
              <w:rPr>
                <w:lang w:val="es-ES_tradnl"/>
              </w:rPr>
              <w:t>ó</w:t>
            </w:r>
            <w:r>
              <w:rPr>
                <w:lang w:val="es-ES_tradnl"/>
              </w:rPr>
              <w:t>n de transmisi</w:t>
            </w:r>
            <w:r>
              <w:rPr>
                <w:lang w:val="es-ES_tradnl"/>
              </w:rPr>
              <w:t>ó</w:t>
            </w:r>
            <w:r>
              <w:rPr>
                <w:lang w:val="es-ES_tradnl"/>
              </w:rPr>
              <w:t>n, siga estos pasos: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c7736edc-8b37-4784-8cde-3efce63e1ff8</w:t>
            </w:r>
          </w:p>
        </w:tc>
        <w:tc>
          <w:tcPr>
            <w:tcW w:w="7407" w:type="dxa"/>
            <w:shd w:val="clear" w:color="auto" w:fill="F2F2F2" w:themeFill="background1" w:themeFillShade="F2"/>
          </w:tcPr>
          <w:p w:rsidR="00000000" w:rsidRDefault="00074CE3">
            <w:pPr>
              <w:rPr>
                <w:noProof/>
              </w:rPr>
            </w:pPr>
            <w:r>
              <w:rPr>
                <w:noProof/>
              </w:rPr>
              <w:t xml:space="preserve">Go to </w:t>
            </w:r>
            <w:r>
              <w:rPr>
                <w:rStyle w:val="mqInternal"/>
                <w:noProof/>
              </w:rPr>
              <w:t>[1}</w:t>
            </w:r>
            <w:r>
              <w:rPr>
                <w:noProof/>
              </w:rPr>
              <w:t>HOME PAGE &gt; MORE &gt;STREAMING</w:t>
            </w:r>
            <w:r>
              <w:rPr>
                <w:rStyle w:val="mqInternal"/>
                <w:noProof/>
              </w:rPr>
              <w:t>{2]</w:t>
            </w:r>
            <w:r>
              <w:rPr>
                <w:noProof/>
              </w:rPr>
              <w:t>.</w:t>
            </w:r>
          </w:p>
        </w:tc>
        <w:tc>
          <w:tcPr>
            <w:tcW w:w="7407" w:type="dxa"/>
          </w:tcPr>
          <w:p w:rsidR="00000000" w:rsidRDefault="00074CE3">
            <w:pPr>
              <w:rPr>
                <w:lang w:val="es-ES_tradnl"/>
              </w:rPr>
            </w:pPr>
            <w:r>
              <w:rPr>
                <w:lang w:val="es-ES_tradnl"/>
              </w:rPr>
              <w:t xml:space="preserve">Ir </w:t>
            </w:r>
            <w:r>
              <w:rPr>
                <w:rStyle w:val="mqInternal"/>
                <w:noProof/>
                <w:lang w:val="es-ES_tradnl"/>
              </w:rPr>
              <w:t>[1}</w:t>
            </w:r>
            <w:r>
              <w:rPr>
                <w:lang w:val="es-ES_tradnl"/>
              </w:rPr>
              <w:t>P</w:t>
            </w:r>
            <w:r>
              <w:rPr>
                <w:lang w:val="es-ES_tradnl"/>
              </w:rPr>
              <w:t>Á</w:t>
            </w:r>
            <w:r>
              <w:rPr>
                <w:lang w:val="es-ES_tradnl"/>
              </w:rPr>
              <w:t>GINA DE INICIO&gt; M</w:t>
            </w:r>
            <w:r>
              <w:rPr>
                <w:lang w:val="es-ES_tradnl"/>
              </w:rPr>
              <w:t>Á</w:t>
            </w:r>
            <w:r>
              <w:rPr>
                <w:lang w:val="es-ES_tradnl"/>
              </w:rPr>
              <w:t>S&gt; STREAMING</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fa953e0d-de5a-474c-8b51-3d87f2396b55</w:t>
            </w:r>
          </w:p>
        </w:tc>
        <w:tc>
          <w:tcPr>
            <w:tcW w:w="7407" w:type="dxa"/>
            <w:shd w:val="clear" w:color="auto" w:fill="F2F2F2" w:themeFill="background1" w:themeFillShade="F2"/>
          </w:tcPr>
          <w:p w:rsidR="00000000" w:rsidRDefault="00074CE3">
            <w:pPr>
              <w:rPr>
                <w:noProof/>
              </w:rPr>
            </w:pPr>
            <w:r>
              <w:rPr>
                <w:noProof/>
              </w:rPr>
              <w:t xml:space="preserve">Click the </w:t>
            </w:r>
            <w:r>
              <w:rPr>
                <w:rStyle w:val="mqInternal"/>
                <w:noProof/>
              </w:rPr>
              <w:t>[1}</w:t>
            </w:r>
            <w:r>
              <w:rPr>
                <w:noProof/>
              </w:rPr>
              <w:t>Streaming</w:t>
            </w:r>
            <w:r>
              <w:rPr>
                <w:rStyle w:val="mqInternal"/>
                <w:noProof/>
              </w:rPr>
              <w:t>{2]</w:t>
            </w:r>
            <w:r>
              <w:rPr>
                <w:noProof/>
              </w:rPr>
              <w:t xml:space="preserve"> button.</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Transmisi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d89b2425-ee95</w:t>
            </w:r>
            <w:r>
              <w:rPr>
                <w:noProof/>
                <w:sz w:val="2"/>
              </w:rPr>
              <w:t>-42e8-9d66-ffef6a2bb864</w:t>
            </w:r>
          </w:p>
        </w:tc>
        <w:tc>
          <w:tcPr>
            <w:tcW w:w="7407" w:type="dxa"/>
            <w:shd w:val="clear" w:color="auto" w:fill="F2F2F2" w:themeFill="background1" w:themeFillShade="F2"/>
          </w:tcPr>
          <w:p w:rsidR="00000000" w:rsidRDefault="00074CE3">
            <w:pPr>
              <w:rPr>
                <w:noProof/>
              </w:rPr>
            </w:pPr>
            <w:r>
              <w:rPr>
                <w:noProof/>
              </w:rPr>
              <w:t>This will start the live stream.</w:t>
            </w:r>
          </w:p>
        </w:tc>
        <w:tc>
          <w:tcPr>
            <w:tcW w:w="7407" w:type="dxa"/>
          </w:tcPr>
          <w:p w:rsidR="00000000" w:rsidRDefault="00074CE3">
            <w:pPr>
              <w:rPr>
                <w:lang w:val="es-ES_tradnl"/>
              </w:rPr>
            </w:pPr>
            <w:r>
              <w:rPr>
                <w:lang w:val="es-ES_tradnl"/>
              </w:rPr>
              <w:t>Esto iniciar</w:t>
            </w:r>
            <w:r>
              <w:rPr>
                <w:lang w:val="es-ES_tradnl"/>
              </w:rPr>
              <w:t>á</w:t>
            </w:r>
            <w:r>
              <w:rPr>
                <w:lang w:val="es-ES_tradnl"/>
              </w:rPr>
              <w:t xml:space="preserv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040673e7-7e2a-4ecf-8be2-05bad227294e</w:t>
            </w:r>
          </w:p>
        </w:tc>
        <w:tc>
          <w:tcPr>
            <w:tcW w:w="7407" w:type="dxa"/>
            <w:shd w:val="clear" w:color="auto" w:fill="F2F2F2" w:themeFill="background1" w:themeFillShade="F2"/>
          </w:tcPr>
          <w:p w:rsidR="00000000" w:rsidRDefault="00074CE3">
            <w:pPr>
              <w:rPr>
                <w:noProof/>
              </w:rPr>
            </w:pPr>
            <w:r>
              <w:rPr>
                <w:noProof/>
              </w:rPr>
              <w:t>The RTMP Streaming is enabled by default.</w:t>
            </w:r>
          </w:p>
        </w:tc>
        <w:tc>
          <w:tcPr>
            <w:tcW w:w="7407" w:type="dxa"/>
          </w:tcPr>
          <w:p w:rsidR="00000000" w:rsidRDefault="00074CE3">
            <w:pPr>
              <w:rPr>
                <w:lang w:val="es-ES_tradnl"/>
              </w:rPr>
            </w:pPr>
            <w:r>
              <w:rPr>
                <w:lang w:val="es-ES_tradnl"/>
              </w:rPr>
              <w:t>RTMP Streaming est</w:t>
            </w:r>
            <w:r>
              <w:rPr>
                <w:lang w:val="es-ES_tradnl"/>
              </w:rPr>
              <w:t>á</w:t>
            </w:r>
            <w:r>
              <w:rPr>
                <w:lang w:val="es-ES_tradnl"/>
              </w:rPr>
              <w:t xml:space="preserve"> habilitado de forma predeterminada.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a7c32508-7cb2-46f3-a613-07e41e77965c</w:t>
            </w:r>
          </w:p>
        </w:tc>
        <w:tc>
          <w:tcPr>
            <w:tcW w:w="7407" w:type="dxa"/>
            <w:shd w:val="clear" w:color="auto" w:fill="F2F2F2" w:themeFill="background1" w:themeFillShade="F2"/>
          </w:tcPr>
          <w:p w:rsidR="00000000" w:rsidRDefault="00074CE3">
            <w:pPr>
              <w:rPr>
                <w:noProof/>
              </w:rPr>
            </w:pPr>
            <w:r>
              <w:rPr>
                <w:noProof/>
              </w:rPr>
              <w:t xml:space="preserve">To disable it, in the Avaya platform go to </w:t>
            </w:r>
            <w:r>
              <w:rPr>
                <w:rStyle w:val="mqInternal"/>
                <w:noProof/>
              </w:rPr>
              <w:t>[1}</w:t>
            </w:r>
            <w:r>
              <w:rPr>
                <w:noProof/>
              </w:rPr>
              <w:t>CONFIGURE &gt; ADVANCED &gt; UTILITIES &gt; STREAMING</w:t>
            </w:r>
            <w:r>
              <w:rPr>
                <w:rStyle w:val="mqInternal"/>
                <w:noProof/>
              </w:rPr>
              <w:t>{2]</w:t>
            </w:r>
            <w:r>
              <w:rPr>
                <w:noProof/>
              </w:rPr>
              <w:t>.</w:t>
            </w:r>
          </w:p>
        </w:tc>
        <w:tc>
          <w:tcPr>
            <w:tcW w:w="7407" w:type="dxa"/>
          </w:tcPr>
          <w:p w:rsidR="00000000" w:rsidRDefault="00074CE3">
            <w:pPr>
              <w:rPr>
                <w:lang w:val="es-ES_tradnl"/>
              </w:rPr>
            </w:pPr>
            <w:r>
              <w:rPr>
                <w:lang w:val="es-ES_tradnl"/>
              </w:rPr>
              <w:t xml:space="preserve">Para deshabilitarlo, en la plataforma Avaya vaya a </w:t>
            </w:r>
            <w:r>
              <w:rPr>
                <w:rStyle w:val="mqInternal"/>
                <w:noProof/>
                <w:lang w:val="es-ES_tradnl"/>
              </w:rPr>
              <w:t>[1}</w:t>
            </w:r>
            <w:r>
              <w:rPr>
                <w:lang w:val="es-ES_tradnl"/>
              </w:rPr>
              <w:t>CONFIGURAR&gt; AVANZADO&gt; UTILIDADES&gt; STREAMING</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host-cisco-webex-conf</w:t>
            </w:r>
            <w:r>
              <w:rPr>
                <w:b/>
                <w:noProof/>
              </w:rPr>
              <w:t>erence-brightcove-live.html</w:t>
            </w:r>
          </w:p>
          <w:p w:rsidR="00000000" w:rsidRDefault="00074CE3">
            <w:pPr>
              <w:jc w:val="center"/>
              <w:rPr>
                <w:b/>
                <w:noProof/>
              </w:rPr>
            </w:pPr>
            <w:r>
              <w:rPr>
                <w:b/>
                <w:noProof/>
              </w:rPr>
              <w:t>MQ971010 2e7d368d-2c3e-449b-b91b-bcef3e52118e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820352a5-833e-4f32-b5eb-17b939e6221b</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82f76e05-a9ab-4137-b5eb-910746105fa2</w:t>
            </w:r>
          </w:p>
        </w:tc>
        <w:tc>
          <w:tcPr>
            <w:tcW w:w="7407" w:type="dxa"/>
            <w:shd w:val="clear" w:color="auto" w:fill="F2F2F2" w:themeFill="background1" w:themeFillShade="F2"/>
          </w:tcPr>
          <w:p w:rsidR="00000000" w:rsidRDefault="00074CE3">
            <w:pPr>
              <w:rPr>
                <w:noProof/>
              </w:rPr>
            </w:pPr>
            <w:r>
              <w:rPr>
                <w:noProof/>
              </w:rPr>
              <w:t>Host a Cisco Webex Conference to Brightcove Live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del anfitri</w:t>
            </w:r>
            <w:r>
              <w:rPr>
                <w:lang w:val="es-ES_tradnl"/>
              </w:rPr>
              <w:t>ó</w:t>
            </w:r>
            <w:r>
              <w:rPr>
                <w:lang w:val="es-ES_tradnl"/>
              </w:rPr>
              <w:t>n de una conferencia de Cisco Webex en Brightcove Live: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84702feb-1ef3-488d-ace8-f3e09a937aff</w:t>
            </w:r>
          </w:p>
        </w:tc>
        <w:tc>
          <w:tcPr>
            <w:tcW w:w="7407" w:type="dxa"/>
            <w:shd w:val="clear" w:color="auto" w:fill="F2F2F2" w:themeFill="background1" w:themeFillShade="F2"/>
          </w:tcPr>
          <w:p w:rsidR="00000000" w:rsidRDefault="00074CE3">
            <w:pPr>
              <w:rPr>
                <w:noProof/>
              </w:rPr>
            </w:pPr>
            <w:r>
              <w:rPr>
                <w:noProof/>
              </w:rPr>
              <w:t>In this topic, you will learn how to stream a Cisco Webex conference with Brightcove Live. parent:</w:t>
            </w:r>
          </w:p>
        </w:tc>
        <w:tc>
          <w:tcPr>
            <w:tcW w:w="7407" w:type="dxa"/>
          </w:tcPr>
          <w:p w:rsidR="00000000" w:rsidRDefault="00074CE3">
            <w:pPr>
              <w:rPr>
                <w:lang w:val="es-ES_tradnl"/>
              </w:rPr>
            </w:pPr>
            <w:r>
              <w:rPr>
                <w:lang w:val="es-ES_tradnl"/>
              </w:rPr>
              <w:t>En este tema, aprender</w:t>
            </w:r>
            <w:r>
              <w:rPr>
                <w:lang w:val="es-ES_tradnl"/>
              </w:rPr>
              <w:t>á</w:t>
            </w:r>
            <w:r>
              <w:rPr>
                <w:lang w:val="es-ES_tradnl"/>
              </w:rPr>
              <w:t xml:space="preserve"> a transmitir una confe</w:t>
            </w:r>
            <w:r>
              <w:rPr>
                <w:lang w:val="es-ES_tradnl"/>
              </w:rPr>
              <w:t>rencia de Cisco Webex con Brightcove Live.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c8bc658d-9abf-4e77-bc21-41ddf02bd081</w:t>
            </w:r>
          </w:p>
        </w:tc>
        <w:tc>
          <w:tcPr>
            <w:tcW w:w="7407" w:type="dxa"/>
            <w:shd w:val="clear" w:color="auto" w:fill="F2F2F2" w:themeFill="background1" w:themeFillShade="F2"/>
          </w:tcPr>
          <w:p w:rsidR="00000000" w:rsidRDefault="00074CE3">
            <w:pPr>
              <w:rPr>
                <w:noProof/>
              </w:rPr>
            </w:pPr>
            <w:r>
              <w:rPr>
                <w:noProof/>
              </w:rPr>
              <w:t>Live Module ---</w:t>
            </w:r>
          </w:p>
        </w:tc>
        <w:tc>
          <w:tcPr>
            <w:tcW w:w="7407" w:type="dxa"/>
          </w:tcPr>
          <w:p w:rsidR="00000000" w:rsidRDefault="00074CE3">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8d069532-8b91-4ce5-a08d-257c5827548b</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e11f1ebe-1775-4d72-8ea8-02e8cfb1ea4a</w:t>
            </w:r>
          </w:p>
        </w:tc>
        <w:tc>
          <w:tcPr>
            <w:tcW w:w="7407" w:type="dxa"/>
            <w:shd w:val="clear" w:color="auto" w:fill="F2F2F2" w:themeFill="background1" w:themeFillShade="F2"/>
          </w:tcPr>
          <w:p w:rsidR="00000000" w:rsidRDefault="00074CE3">
            <w:pPr>
              <w:rPr>
                <w:noProof/>
              </w:rPr>
            </w:pPr>
            <w:r>
              <w:rPr>
                <w:noProof/>
              </w:rPr>
              <w:t>\</w:t>
            </w: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c4967c37-58d4-4832-9160-78c3ec58ba2c</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2c4016fe-4669-469a-9beb-887bbe0f7e26</w:t>
            </w:r>
          </w:p>
        </w:tc>
        <w:tc>
          <w:tcPr>
            <w:tcW w:w="7407" w:type="dxa"/>
            <w:shd w:val="clear" w:color="auto" w:fill="F2F2F2" w:themeFill="background1" w:themeFillShade="F2"/>
          </w:tcPr>
          <w:p w:rsidR="00000000" w:rsidRDefault="00074CE3">
            <w:pPr>
              <w:rPr>
                <w:noProof/>
              </w:rPr>
            </w:pPr>
            <w:r>
              <w:rPr>
                <w:rStyle w:val="mqInternal"/>
                <w:noProof/>
              </w:rPr>
              <w:t>[1}</w:t>
            </w:r>
            <w:r>
              <w:rPr>
                <w:noProof/>
              </w:rPr>
              <w:t>Cisco Webex</w:t>
            </w:r>
            <w:r>
              <w:rPr>
                <w:rStyle w:val="mqInternal"/>
                <w:noProof/>
              </w:rPr>
              <w:t>{2]</w:t>
            </w:r>
            <w:r>
              <w:rPr>
                <w:noProof/>
              </w:rPr>
              <w:t xml:space="preserve"> is a video conferencing application that allows you to meet with other people online.</w:t>
            </w:r>
          </w:p>
        </w:tc>
        <w:tc>
          <w:tcPr>
            <w:tcW w:w="7407" w:type="dxa"/>
          </w:tcPr>
          <w:p w:rsidR="00000000" w:rsidRDefault="00074CE3">
            <w:pPr>
              <w:rPr>
                <w:lang w:val="es-ES_tradnl"/>
              </w:rPr>
            </w:pPr>
            <w:r>
              <w:rPr>
                <w:rStyle w:val="mqInternal"/>
                <w:noProof/>
                <w:lang w:val="es-ES_tradnl"/>
              </w:rPr>
              <w:t>[1}</w:t>
            </w:r>
            <w:r>
              <w:rPr>
                <w:lang w:val="es-ES_tradnl"/>
              </w:rPr>
              <w:t>Cisco Webex</w:t>
            </w:r>
            <w:r>
              <w:rPr>
                <w:rStyle w:val="mqInternal"/>
                <w:noProof/>
                <w:lang w:val="es-ES_tradnl"/>
              </w:rPr>
              <w:t>{2]</w:t>
            </w:r>
            <w:r>
              <w:rPr>
                <w:lang w:val="es-ES_tradnl"/>
              </w:rPr>
              <w:t xml:space="preserve"> es una aplicaci</w:t>
            </w:r>
            <w:r>
              <w:rPr>
                <w:lang w:val="es-ES_tradnl"/>
              </w:rPr>
              <w:t>ó</w:t>
            </w:r>
            <w:r>
              <w:rPr>
                <w:lang w:val="es-ES_tradnl"/>
              </w:rPr>
              <w:t>n de videoconferencia que le permite reunirse con otras personas en l</w:t>
            </w:r>
            <w:r>
              <w:rPr>
                <w:lang w:val="es-ES_tradnl"/>
              </w:rPr>
              <w:t>í</w:t>
            </w:r>
            <w:r>
              <w:rPr>
                <w:lang w:val="es-ES_tradnl"/>
              </w:rPr>
              <w:t>nea.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34786be4-4470-4f2e-975a-117aecbbd747</w:t>
            </w:r>
          </w:p>
        </w:tc>
        <w:tc>
          <w:tcPr>
            <w:tcW w:w="7407" w:type="dxa"/>
            <w:shd w:val="clear" w:color="auto" w:fill="F2F2F2" w:themeFill="background1" w:themeFillShade="F2"/>
          </w:tcPr>
          <w:p w:rsidR="00000000" w:rsidRDefault="00074CE3">
            <w:pPr>
              <w:rPr>
                <w:noProof/>
              </w:rPr>
            </w:pPr>
            <w:r>
              <w:rPr>
                <w:noProof/>
              </w:rPr>
              <w:t>To reach a larger audience, you can leverage Brightcove Live to stream your meeting for others to see.</w:t>
            </w:r>
          </w:p>
        </w:tc>
        <w:tc>
          <w:tcPr>
            <w:tcW w:w="7407" w:type="dxa"/>
          </w:tcPr>
          <w:p w:rsidR="00000000" w:rsidRDefault="00074CE3">
            <w:pPr>
              <w:rPr>
                <w:lang w:val="es-ES_tradnl"/>
              </w:rPr>
            </w:pPr>
            <w:r>
              <w:rPr>
                <w:lang w:val="es-ES_tradnl"/>
              </w:rPr>
              <w:t>Para llegar a una audiencia m</w:t>
            </w:r>
            <w:r>
              <w:rPr>
                <w:lang w:val="es-ES_tradnl"/>
              </w:rPr>
              <w:t>á</w:t>
            </w:r>
            <w:r>
              <w:rPr>
                <w:lang w:val="es-ES_tradnl"/>
              </w:rPr>
              <w:t>s amplia, puede aprovechar Brightcove Live para transmitir su reuni</w:t>
            </w:r>
            <w:r>
              <w:rPr>
                <w:lang w:val="es-ES_tradnl"/>
              </w:rPr>
              <w:t>ó</w:t>
            </w:r>
            <w:r>
              <w:rPr>
                <w:lang w:val="es-ES_tradnl"/>
              </w:rPr>
              <w:t>n para que otros la vean.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1612f73e-fe5d-4390-8ad9-</w:t>
            </w:r>
            <w:r>
              <w:rPr>
                <w:noProof/>
                <w:sz w:val="2"/>
              </w:rPr>
              <w:t>e27bfa0fc721</w:t>
            </w:r>
          </w:p>
        </w:tc>
        <w:tc>
          <w:tcPr>
            <w:tcW w:w="7407" w:type="dxa"/>
            <w:shd w:val="clear" w:color="auto" w:fill="F2F2F2" w:themeFill="background1" w:themeFillShade="F2"/>
          </w:tcPr>
          <w:p w:rsidR="00000000" w:rsidRDefault="00074CE3">
            <w:pPr>
              <w:rPr>
                <w:noProof/>
              </w:rPr>
            </w:pPr>
            <w:r>
              <w:rPr>
                <w:noProof/>
              </w:rPr>
              <w:t>Steps</w:t>
            </w:r>
          </w:p>
        </w:tc>
        <w:tc>
          <w:tcPr>
            <w:tcW w:w="7407" w:type="dxa"/>
          </w:tcPr>
          <w:p w:rsidR="00000000" w:rsidRDefault="00074CE3">
            <w:pPr>
              <w:rPr>
                <w:lang w:val="es-ES_tradnl"/>
              </w:rPr>
            </w:pPr>
            <w:r>
              <w:rPr>
                <w:lang w:val="es-ES_tradnl"/>
              </w:rPr>
              <w:t>Pasos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ce75ef62-60cd-492b-9cad-ccba193eee10</w:t>
            </w:r>
          </w:p>
        </w:tc>
        <w:tc>
          <w:tcPr>
            <w:tcW w:w="7407" w:type="dxa"/>
            <w:shd w:val="clear" w:color="auto" w:fill="F2F2F2" w:themeFill="background1" w:themeFillShade="F2"/>
          </w:tcPr>
          <w:p w:rsidR="00000000" w:rsidRDefault="00074CE3">
            <w:pPr>
              <w:rPr>
                <w:noProof/>
              </w:rPr>
            </w:pPr>
            <w:r>
              <w:rPr>
                <w:noProof/>
              </w:rPr>
              <w:t>Follow these steps to host a meeting to Brightcove Live:</w:t>
            </w:r>
          </w:p>
        </w:tc>
        <w:tc>
          <w:tcPr>
            <w:tcW w:w="7407" w:type="dxa"/>
          </w:tcPr>
          <w:p w:rsidR="00000000" w:rsidRDefault="00074CE3">
            <w:pPr>
              <w:rPr>
                <w:lang w:val="es-ES_tradnl"/>
              </w:rPr>
            </w:pPr>
            <w:r>
              <w:rPr>
                <w:lang w:val="es-ES_tradnl"/>
              </w:rPr>
              <w:t>Siga estos pasos para organizar una reuni</w:t>
            </w:r>
            <w:r>
              <w:rPr>
                <w:lang w:val="es-ES_tradnl"/>
              </w:rPr>
              <w:t>ó</w:t>
            </w:r>
            <w:r>
              <w:rPr>
                <w:lang w:val="es-ES_tradnl"/>
              </w:rPr>
              <w:t>n en Brightcove Live: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79a9a1f9-8c00-463e-813a-f77216c4b5e4</w:t>
            </w:r>
          </w:p>
        </w:tc>
        <w:tc>
          <w:tcPr>
            <w:tcW w:w="7407" w:type="dxa"/>
            <w:shd w:val="clear" w:color="auto" w:fill="F2F2F2" w:themeFill="background1" w:themeFillShade="F2"/>
          </w:tcPr>
          <w:p w:rsidR="00000000" w:rsidRDefault="00074CE3">
            <w:pPr>
              <w:rPr>
                <w:noProof/>
              </w:rPr>
            </w:pPr>
            <w:r>
              <w:rPr>
                <w:noProof/>
              </w:rPr>
              <w:t>Log into your Cisco Webex platform as site admin.</w:t>
            </w:r>
          </w:p>
        </w:tc>
        <w:tc>
          <w:tcPr>
            <w:tcW w:w="7407" w:type="dxa"/>
          </w:tcPr>
          <w:p w:rsidR="00000000" w:rsidRDefault="00074CE3">
            <w:pPr>
              <w:rPr>
                <w:lang w:val="es-ES_tradnl"/>
              </w:rPr>
            </w:pPr>
            <w:r>
              <w:rPr>
                <w:lang w:val="es-ES_tradnl"/>
              </w:rPr>
              <w:t>Inicie sesi</w:t>
            </w:r>
            <w:r>
              <w:rPr>
                <w:lang w:val="es-ES_tradnl"/>
              </w:rPr>
              <w:t>ó</w:t>
            </w:r>
            <w:r>
              <w:rPr>
                <w:lang w:val="es-ES_tradnl"/>
              </w:rPr>
              <w:t>n en su plataforma Cisco Webex como administrador del sitio.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890c83fb-29e3-4f26-9b11-98774cc5d2c4</w:t>
            </w:r>
          </w:p>
        </w:tc>
        <w:tc>
          <w:tcPr>
            <w:tcW w:w="7407" w:type="dxa"/>
            <w:shd w:val="clear" w:color="auto" w:fill="F2F2F2" w:themeFill="background1" w:themeFillShade="F2"/>
          </w:tcPr>
          <w:p w:rsidR="00000000" w:rsidRDefault="00074CE3">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xml:space="preserve">, enable </w:t>
            </w:r>
            <w:r>
              <w:rPr>
                <w:rStyle w:val="mqInternal"/>
                <w:noProof/>
              </w:rPr>
              <w:t>[5}</w:t>
            </w:r>
            <w:r>
              <w:rPr>
                <w:noProof/>
              </w:rPr>
              <w:t>live stream acce</w:t>
            </w:r>
            <w:r>
              <w:rPr>
                <w:noProof/>
              </w:rPr>
              <w:t>ss</w:t>
            </w:r>
            <w:r>
              <w:rPr>
                <w:rStyle w:val="mqInternal"/>
                <w:noProof/>
              </w:rPr>
              <w:t>{6]</w:t>
            </w:r>
            <w:r>
              <w:rPr>
                <w:noProof/>
              </w:rPr>
              <w:t xml:space="preserve"> to </w:t>
            </w:r>
            <w:r>
              <w:rPr>
                <w:rStyle w:val="mqInternal"/>
                <w:noProof/>
              </w:rPr>
              <w:t>[1}</w:t>
            </w:r>
            <w:r>
              <w:rPr>
                <w:noProof/>
              </w:rPr>
              <w:t>Other streaming services</w:t>
            </w:r>
            <w:r>
              <w:rPr>
                <w:rStyle w:val="mqInternal"/>
                <w:noProof/>
              </w:rPr>
              <w:t>{2]</w:t>
            </w:r>
            <w:r>
              <w:rPr>
                <w:noProof/>
              </w:rPr>
              <w:t>.</w:t>
            </w:r>
          </w:p>
        </w:tc>
        <w:tc>
          <w:tcPr>
            <w:tcW w:w="7407" w:type="dxa"/>
          </w:tcPr>
          <w:p w:rsidR="00000000" w:rsidRDefault="00074CE3">
            <w:pPr>
              <w:rPr>
                <w:lang w:val="es-ES_tradnl"/>
              </w:rPr>
            </w:pPr>
            <w:r>
              <w:rPr>
                <w:lang w:val="es-ES_tradnl"/>
              </w:rPr>
              <w:t xml:space="preserve">Usando el </w:t>
            </w:r>
            <w:r>
              <w:rPr>
                <w:rStyle w:val="mqInternal"/>
                <w:noProof/>
                <w:lang w:val="es-ES_tradnl"/>
              </w:rPr>
              <w:t>[1}</w:t>
            </w:r>
            <w:r>
              <w:rPr>
                <w:lang w:val="es-ES_tradnl"/>
              </w:rPr>
              <w:t>Administraci</w:t>
            </w:r>
            <w:r>
              <w:rPr>
                <w:lang w:val="es-ES_tradnl"/>
              </w:rPr>
              <w:t>ó</w:t>
            </w:r>
            <w:r>
              <w:rPr>
                <w:lang w:val="es-ES_tradnl"/>
              </w:rPr>
              <w:t>n del sitio</w:t>
            </w:r>
            <w:r>
              <w:rPr>
                <w:rStyle w:val="mqInternal"/>
                <w:noProof/>
                <w:lang w:val="es-ES_tradnl"/>
              </w:rPr>
              <w:t>{2]</w:t>
            </w:r>
            <w:r>
              <w:rPr>
                <w:lang w:val="es-ES_tradnl"/>
              </w:rPr>
              <w:t xml:space="preserve"> o </w:t>
            </w:r>
            <w:r>
              <w:rPr>
                <w:rStyle w:val="mqInternal"/>
                <w:noProof/>
                <w:lang w:val="es-ES_tradnl"/>
              </w:rPr>
              <w:t>[1}</w:t>
            </w:r>
            <w:r>
              <w:rPr>
                <w:lang w:val="es-ES_tradnl"/>
              </w:rPr>
              <w:t>Centro de control</w:t>
            </w:r>
            <w:r>
              <w:rPr>
                <w:rStyle w:val="mqInternal"/>
                <w:noProof/>
                <w:lang w:val="es-ES_tradnl"/>
              </w:rPr>
              <w:t>{2]</w:t>
            </w:r>
            <w:r>
              <w:rPr>
                <w:lang w:val="es-ES_tradnl"/>
              </w:rPr>
              <w:t xml:space="preserve"> , permitir </w:t>
            </w:r>
            <w:r>
              <w:rPr>
                <w:rStyle w:val="mqInternal"/>
                <w:noProof/>
                <w:lang w:val="es-ES_tradnl"/>
              </w:rPr>
              <w:t>[5}</w:t>
            </w:r>
            <w:r>
              <w:rPr>
                <w:lang w:val="es-ES_tradnl"/>
              </w:rPr>
              <w:t>acceso a la transmisi</w:t>
            </w:r>
            <w:r>
              <w:rPr>
                <w:lang w:val="es-ES_tradnl"/>
              </w:rPr>
              <w:t>ó</w:t>
            </w:r>
            <w:r>
              <w:rPr>
                <w:lang w:val="es-ES_tradnl"/>
              </w:rPr>
              <w:t>n en vivo</w:t>
            </w:r>
            <w:r>
              <w:rPr>
                <w:rStyle w:val="mqInternal"/>
                <w:noProof/>
                <w:lang w:val="es-ES_tradnl"/>
              </w:rPr>
              <w:t>{6]</w:t>
            </w:r>
            <w:r>
              <w:rPr>
                <w:lang w:val="es-ES_tradnl"/>
              </w:rPr>
              <w:t xml:space="preserve"> a </w:t>
            </w:r>
            <w:r>
              <w:rPr>
                <w:rStyle w:val="mqInternal"/>
                <w:noProof/>
                <w:lang w:val="es-ES_tradnl"/>
              </w:rPr>
              <w:t>[1}</w:t>
            </w:r>
            <w:r>
              <w:rPr>
                <w:lang w:val="es-ES_tradnl"/>
              </w:rPr>
              <w:t>Otros servicios de transmisi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0c1bf167-11e7-46f2-8d04-f11c5e4f8a0a</w:t>
            </w:r>
          </w:p>
        </w:tc>
        <w:tc>
          <w:tcPr>
            <w:tcW w:w="7407" w:type="dxa"/>
            <w:shd w:val="clear" w:color="auto" w:fill="F2F2F2" w:themeFill="background1" w:themeFillShade="F2"/>
          </w:tcPr>
          <w:p w:rsidR="00000000" w:rsidRDefault="00074CE3">
            <w:pPr>
              <w:rPr>
                <w:noProof/>
              </w:rPr>
            </w:pPr>
            <w:r>
              <w:rPr>
                <w:noProof/>
              </w:rPr>
              <w:t>Live streaming pr</w:t>
            </w:r>
            <w:r>
              <w:rPr>
                <w:noProof/>
              </w:rPr>
              <w:t>oviders</w:t>
            </w:r>
          </w:p>
        </w:tc>
        <w:tc>
          <w:tcPr>
            <w:tcW w:w="7407" w:type="dxa"/>
          </w:tcPr>
          <w:p w:rsidR="00000000" w:rsidRDefault="00074CE3">
            <w:pPr>
              <w:rPr>
                <w:lang w:val="es-ES_tradnl"/>
              </w:rPr>
            </w:pPr>
            <w:r>
              <w:rPr>
                <w:lang w:val="es-ES_tradnl"/>
              </w:rPr>
              <w:t>Proveedores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bb70a585-c20b-4844-99e4-b674cbde697e</w:t>
            </w:r>
          </w:p>
        </w:tc>
        <w:tc>
          <w:tcPr>
            <w:tcW w:w="7407" w:type="dxa"/>
            <w:shd w:val="clear" w:color="auto" w:fill="F2F2F2" w:themeFill="background1" w:themeFillShade="F2"/>
          </w:tcPr>
          <w:p w:rsidR="00000000" w:rsidRDefault="00074CE3">
            <w:pPr>
              <w:rPr>
                <w:noProof/>
              </w:rPr>
            </w:pPr>
            <w:r>
              <w:rPr>
                <w:noProof/>
              </w:rPr>
              <w:t>Live streaming providers</w:t>
            </w:r>
          </w:p>
        </w:tc>
        <w:tc>
          <w:tcPr>
            <w:tcW w:w="7407" w:type="dxa"/>
          </w:tcPr>
          <w:p w:rsidR="00000000" w:rsidRDefault="00074CE3">
            <w:pPr>
              <w:rPr>
                <w:lang w:val="es-ES_tradnl"/>
              </w:rPr>
            </w:pPr>
            <w:r>
              <w:rPr>
                <w:lang w:val="es-ES_tradnl"/>
              </w:rPr>
              <w:t>Proveedores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dc4e68f9-2d16-4689-9479-3b7e4ef55182</w:t>
            </w:r>
          </w:p>
        </w:tc>
        <w:tc>
          <w:tcPr>
            <w:tcW w:w="7407" w:type="dxa"/>
            <w:shd w:val="clear" w:color="auto" w:fill="F2F2F2" w:themeFill="background1" w:themeFillShade="F2"/>
          </w:tcPr>
          <w:p w:rsidR="00000000" w:rsidRDefault="00074CE3">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enable live streaming for individual users.</w:t>
            </w:r>
          </w:p>
        </w:tc>
        <w:tc>
          <w:tcPr>
            <w:tcW w:w="7407" w:type="dxa"/>
          </w:tcPr>
          <w:p w:rsidR="00000000" w:rsidRDefault="00074CE3">
            <w:pPr>
              <w:rPr>
                <w:lang w:val="es-ES_tradnl"/>
              </w:rPr>
            </w:pPr>
            <w:r>
              <w:rPr>
                <w:lang w:val="es-ES_tradnl"/>
              </w:rPr>
              <w:t xml:space="preserve">Usando el </w:t>
            </w:r>
            <w:r>
              <w:rPr>
                <w:rStyle w:val="mqInternal"/>
                <w:noProof/>
                <w:lang w:val="es-ES_tradnl"/>
              </w:rPr>
              <w:t>[1}</w:t>
            </w:r>
            <w:r>
              <w:rPr>
                <w:lang w:val="es-ES_tradnl"/>
              </w:rPr>
              <w:t>Administraci</w:t>
            </w:r>
            <w:r>
              <w:rPr>
                <w:lang w:val="es-ES_tradnl"/>
              </w:rPr>
              <w:t>ó</w:t>
            </w:r>
            <w:r>
              <w:rPr>
                <w:lang w:val="es-ES_tradnl"/>
              </w:rPr>
              <w:t>n del sitio</w:t>
            </w:r>
            <w:r>
              <w:rPr>
                <w:rStyle w:val="mqInternal"/>
                <w:noProof/>
                <w:lang w:val="es-ES_tradnl"/>
              </w:rPr>
              <w:t>{2]</w:t>
            </w:r>
            <w:r>
              <w:rPr>
                <w:lang w:val="es-ES_tradnl"/>
              </w:rPr>
              <w:t xml:space="preserve"> o </w:t>
            </w:r>
            <w:r>
              <w:rPr>
                <w:rStyle w:val="mqInternal"/>
                <w:noProof/>
                <w:lang w:val="es-ES_tradnl"/>
              </w:rPr>
              <w:t>[1}</w:t>
            </w:r>
            <w:r>
              <w:rPr>
                <w:lang w:val="es-ES_tradnl"/>
              </w:rPr>
              <w:t>Centro de control</w:t>
            </w:r>
            <w:r>
              <w:rPr>
                <w:rStyle w:val="mqInternal"/>
                <w:noProof/>
                <w:lang w:val="es-ES_tradnl"/>
              </w:rPr>
              <w:t>{2]</w:t>
            </w:r>
            <w:r>
              <w:rPr>
                <w:lang w:val="es-ES_tradnl"/>
              </w:rPr>
              <w:t xml:space="preserve"> , habilite la transmisi</w:t>
            </w:r>
            <w:r>
              <w:rPr>
                <w:lang w:val="es-ES_tradnl"/>
              </w:rPr>
              <w:t>ó</w:t>
            </w:r>
            <w:r>
              <w:rPr>
                <w:lang w:val="es-ES_tradnl"/>
              </w:rPr>
              <w:t>n en vivo para usuarios individuales.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37258745-59d6-4a77-bae0-d9f1c86a30a0</w:t>
            </w:r>
          </w:p>
        </w:tc>
        <w:tc>
          <w:tcPr>
            <w:tcW w:w="7407" w:type="dxa"/>
            <w:shd w:val="clear" w:color="auto" w:fill="F2F2F2" w:themeFill="background1" w:themeFillShade="F2"/>
          </w:tcPr>
          <w:p w:rsidR="00000000" w:rsidRDefault="00074CE3">
            <w:pPr>
              <w:rPr>
                <w:noProof/>
              </w:rPr>
            </w:pPr>
            <w:r>
              <w:rPr>
                <w:noProof/>
              </w:rPr>
              <w:t xml:space="preserve">Navigate to </w:t>
            </w:r>
            <w:r>
              <w:rPr>
                <w:rStyle w:val="mqInternal"/>
                <w:noProof/>
              </w:rPr>
              <w:t>[1}</w:t>
            </w:r>
            <w:r>
              <w:rPr>
                <w:noProof/>
              </w:rPr>
              <w:t>Users</w:t>
            </w:r>
            <w:r>
              <w:rPr>
                <w:rStyle w:val="mqInternal"/>
                <w:noProof/>
              </w:rPr>
              <w:t>{2]</w:t>
            </w:r>
            <w:r>
              <w:rPr>
                <w:noProof/>
              </w:rPr>
              <w:t xml:space="preserve"> and select a user account to update.</w:t>
            </w:r>
          </w:p>
        </w:tc>
        <w:tc>
          <w:tcPr>
            <w:tcW w:w="7407" w:type="dxa"/>
          </w:tcPr>
          <w:p w:rsidR="00000000" w:rsidRDefault="00074CE3">
            <w:pPr>
              <w:rPr>
                <w:lang w:val="es-ES_tradnl"/>
              </w:rPr>
            </w:pPr>
            <w:r>
              <w:rPr>
                <w:lang w:val="es-ES_tradnl"/>
              </w:rPr>
              <w:t xml:space="preserve">Navegar a </w:t>
            </w:r>
            <w:r>
              <w:rPr>
                <w:rStyle w:val="mqInternal"/>
                <w:noProof/>
                <w:lang w:val="es-ES_tradnl"/>
              </w:rPr>
              <w:t>[1}</w:t>
            </w:r>
            <w:r>
              <w:rPr>
                <w:lang w:val="es-ES_tradnl"/>
              </w:rPr>
              <w:t>Usuarios</w:t>
            </w:r>
            <w:r>
              <w:rPr>
                <w:rStyle w:val="mqInternal"/>
                <w:noProof/>
                <w:lang w:val="es-ES_tradnl"/>
              </w:rPr>
              <w:t>{2]</w:t>
            </w:r>
            <w:r>
              <w:rPr>
                <w:lang w:val="es-ES_tradnl"/>
              </w:rPr>
              <w:t xml:space="preserve"> y seleccione una cuenta de usuario para actualizar.</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19 </w:t>
            </w:r>
            <w:r>
              <w:rPr>
                <w:noProof/>
                <w:sz w:val="16"/>
              </w:rPr>
              <w:br/>
            </w:r>
            <w:r>
              <w:rPr>
                <w:noProof/>
                <w:sz w:val="2"/>
              </w:rPr>
              <w:t>9b10e4de-b1e9-407a-816d-327728b701c4</w:t>
            </w:r>
          </w:p>
        </w:tc>
        <w:tc>
          <w:tcPr>
            <w:tcW w:w="7407" w:type="dxa"/>
            <w:shd w:val="clear" w:color="auto" w:fill="F2F2F2" w:themeFill="background1" w:themeFillShade="F2"/>
          </w:tcPr>
          <w:p w:rsidR="00000000" w:rsidRDefault="00074CE3">
            <w:pPr>
              <w:rPr>
                <w:noProof/>
              </w:rPr>
            </w:pPr>
            <w:r>
              <w:rPr>
                <w:noProof/>
              </w:rPr>
              <w:t xml:space="preserve">Click </w:t>
            </w:r>
            <w:r>
              <w:rPr>
                <w:rStyle w:val="mqInternal"/>
                <w:noProof/>
              </w:rPr>
              <w:t>[1}</w:t>
            </w:r>
            <w:r>
              <w:rPr>
                <w:noProof/>
              </w:rPr>
              <w:t>Advanced User Settings and Tracking Codes</w:t>
            </w:r>
            <w:r>
              <w:rPr>
                <w:rStyle w:val="mqInternal"/>
                <w:noProof/>
              </w:rPr>
              <w:t>{2]</w:t>
            </w:r>
            <w:r>
              <w:rPr>
                <w:noProof/>
              </w:rPr>
              <w:t xml:space="preserve"> section for the user, and check the </w:t>
            </w:r>
            <w:r>
              <w:rPr>
                <w:rStyle w:val="mqInternal"/>
                <w:noProof/>
              </w:rPr>
              <w:t>[1}</w:t>
            </w:r>
            <w:r>
              <w:rPr>
                <w:noProof/>
              </w:rPr>
              <w:t>Enable</w:t>
            </w:r>
            <w:r>
              <w:rPr>
                <w:noProof/>
              </w:rPr>
              <w:t xml:space="preserve"> Live Streaming</w:t>
            </w:r>
            <w:r>
              <w:rPr>
                <w:rStyle w:val="mqInternal"/>
                <w:noProof/>
              </w:rPr>
              <w:t>{2]</w:t>
            </w:r>
            <w:r>
              <w:rPr>
                <w:noProof/>
              </w:rPr>
              <w:t xml:space="preserve"> box.</w:t>
            </w:r>
          </w:p>
        </w:tc>
        <w:tc>
          <w:tcPr>
            <w:tcW w:w="7407" w:type="dxa"/>
          </w:tcPr>
          <w:p w:rsidR="00000000" w:rsidRDefault="00074CE3">
            <w:pPr>
              <w:rPr>
                <w:lang w:val="es-ES_tradnl"/>
              </w:rPr>
            </w:pPr>
            <w:r>
              <w:rPr>
                <w:lang w:val="es-ES_tradnl"/>
              </w:rPr>
              <w:t xml:space="preserve">Hacer clic </w:t>
            </w:r>
            <w:r>
              <w:rPr>
                <w:rStyle w:val="mqInternal"/>
                <w:noProof/>
                <w:lang w:val="es-ES_tradnl"/>
              </w:rPr>
              <w:t>[1}</w:t>
            </w:r>
            <w:r>
              <w:rPr>
                <w:lang w:val="es-ES_tradnl"/>
              </w:rPr>
              <w:t>Configuraci</w:t>
            </w:r>
            <w:r>
              <w:rPr>
                <w:lang w:val="es-ES_tradnl"/>
              </w:rPr>
              <w:t>ó</w:t>
            </w:r>
            <w:r>
              <w:rPr>
                <w:lang w:val="es-ES_tradnl"/>
              </w:rPr>
              <w:t>n de usuario avanzada y c</w:t>
            </w:r>
            <w:r>
              <w:rPr>
                <w:lang w:val="es-ES_tradnl"/>
              </w:rPr>
              <w:t>ó</w:t>
            </w:r>
            <w:r>
              <w:rPr>
                <w:lang w:val="es-ES_tradnl"/>
              </w:rPr>
              <w:t>digos de seguimiento</w:t>
            </w:r>
            <w:r>
              <w:rPr>
                <w:rStyle w:val="mqInternal"/>
                <w:noProof/>
                <w:lang w:val="es-ES_tradnl"/>
              </w:rPr>
              <w:t>{2]</w:t>
            </w:r>
            <w:r>
              <w:rPr>
                <w:lang w:val="es-ES_tradnl"/>
              </w:rPr>
              <w:t xml:space="preserve"> secci</w:t>
            </w:r>
            <w:r>
              <w:rPr>
                <w:lang w:val="es-ES_tradnl"/>
              </w:rPr>
              <w:t>ó</w:t>
            </w:r>
            <w:r>
              <w:rPr>
                <w:lang w:val="es-ES_tradnl"/>
              </w:rPr>
              <w:t xml:space="preserve">n para el usuario, y verifique la </w:t>
            </w:r>
            <w:r>
              <w:rPr>
                <w:rStyle w:val="mqInternal"/>
                <w:noProof/>
                <w:lang w:val="es-ES_tradnl"/>
              </w:rPr>
              <w:t>[1}</w:t>
            </w:r>
            <w:r>
              <w:rPr>
                <w:lang w:val="es-ES_tradnl"/>
              </w:rPr>
              <w:t>Habilitar transmisi</w:t>
            </w:r>
            <w:r>
              <w:rPr>
                <w:lang w:val="es-ES_tradnl"/>
              </w:rPr>
              <w:t>ó</w:t>
            </w:r>
            <w:r>
              <w:rPr>
                <w:lang w:val="es-ES_tradnl"/>
              </w:rPr>
              <w:t>n en vivo</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509540c9-c987-4601-be4f-1907df0946df</w:t>
            </w:r>
          </w:p>
        </w:tc>
        <w:tc>
          <w:tcPr>
            <w:tcW w:w="7407" w:type="dxa"/>
            <w:shd w:val="clear" w:color="auto" w:fill="F2F2F2" w:themeFill="background1" w:themeFillShade="F2"/>
          </w:tcPr>
          <w:p w:rsidR="00000000" w:rsidRDefault="00074CE3">
            <w:pPr>
              <w:rPr>
                <w:noProof/>
              </w:rPr>
            </w:pPr>
            <w:r>
              <w:rPr>
                <w:noProof/>
              </w:rPr>
              <w:t>User settings</w:t>
            </w:r>
          </w:p>
        </w:tc>
        <w:tc>
          <w:tcPr>
            <w:tcW w:w="7407" w:type="dxa"/>
          </w:tcPr>
          <w:p w:rsidR="00000000" w:rsidRDefault="00074CE3">
            <w:pPr>
              <w:rPr>
                <w:lang w:val="es-ES_tradnl"/>
              </w:rPr>
            </w:pPr>
            <w:r>
              <w:rPr>
                <w:lang w:val="es-ES_tradnl"/>
              </w:rPr>
              <w:t>Ajustes de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582b0449-46e2-4ba8-8ff5-67ad77862c89</w:t>
            </w:r>
          </w:p>
        </w:tc>
        <w:tc>
          <w:tcPr>
            <w:tcW w:w="7407" w:type="dxa"/>
            <w:shd w:val="clear" w:color="auto" w:fill="F2F2F2" w:themeFill="background1" w:themeFillShade="F2"/>
          </w:tcPr>
          <w:p w:rsidR="00000000" w:rsidRDefault="00074CE3">
            <w:pPr>
              <w:rPr>
                <w:noProof/>
              </w:rPr>
            </w:pPr>
            <w:r>
              <w:rPr>
                <w:noProof/>
              </w:rPr>
              <w:t>User settings</w:t>
            </w:r>
          </w:p>
        </w:tc>
        <w:tc>
          <w:tcPr>
            <w:tcW w:w="7407" w:type="dxa"/>
          </w:tcPr>
          <w:p w:rsidR="00000000" w:rsidRDefault="00074CE3">
            <w:pPr>
              <w:rPr>
                <w:lang w:val="es-ES_tradnl"/>
              </w:rPr>
            </w:pPr>
            <w:r>
              <w:rPr>
                <w:lang w:val="es-ES_tradnl"/>
              </w:rPr>
              <w:t>Ajustes de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be9e9335-4972-4361-89d9-c8fa74635fd3</w:t>
            </w:r>
          </w:p>
        </w:tc>
        <w:tc>
          <w:tcPr>
            <w:tcW w:w="7407" w:type="dxa"/>
            <w:shd w:val="clear" w:color="auto" w:fill="F2F2F2" w:themeFill="background1" w:themeFillShade="F2"/>
          </w:tcPr>
          <w:p w:rsidR="00000000" w:rsidRDefault="00074CE3">
            <w:pPr>
              <w:rPr>
                <w:noProof/>
              </w:rPr>
            </w:pPr>
            <w:r>
              <w:rPr>
                <w:noProof/>
              </w:rPr>
              <w:t xml:space="preserve">Log into </w:t>
            </w:r>
            <w:r>
              <w:rPr>
                <w:rStyle w:val="mqInternal"/>
                <w:noProof/>
              </w:rPr>
              <w:t>[1}</w:t>
            </w:r>
            <w:r>
              <w:rPr>
                <w:noProof/>
              </w:rPr>
              <w:t>Brightcove's Video Cloud Studio</w:t>
            </w:r>
            <w:r>
              <w:rPr>
                <w:rStyle w:val="mqInternal"/>
                <w:noProof/>
              </w:rPr>
              <w:t>{2]</w:t>
            </w:r>
            <w:r>
              <w:rPr>
                <w:noProof/>
              </w:rPr>
              <w:t>.</w:t>
            </w:r>
          </w:p>
        </w:tc>
        <w:tc>
          <w:tcPr>
            <w:tcW w:w="7407" w:type="dxa"/>
          </w:tcPr>
          <w:p w:rsidR="00000000" w:rsidRDefault="00074CE3">
            <w:pPr>
              <w:rPr>
                <w:lang w:val="es-ES_tradnl"/>
              </w:rPr>
            </w:pPr>
            <w:r>
              <w:rPr>
                <w:lang w:val="es-ES_tradnl"/>
              </w:rPr>
              <w:t>Iniciar sesi</w:t>
            </w:r>
            <w:r>
              <w:rPr>
                <w:lang w:val="es-ES_tradnl"/>
              </w:rPr>
              <w:t>ó</w:t>
            </w:r>
            <w:r>
              <w:rPr>
                <w:lang w:val="es-ES_tradnl"/>
              </w:rPr>
              <w:t xml:space="preserve">n en </w:t>
            </w:r>
            <w:r>
              <w:rPr>
                <w:rStyle w:val="mqInternal"/>
                <w:noProof/>
                <w:lang w:val="es-ES_tradnl"/>
              </w:rPr>
              <w:t>[1}</w:t>
            </w:r>
            <w:r>
              <w:rPr>
                <w:lang w:val="es-ES_tradnl"/>
              </w:rPr>
              <w:t>Video Cloud Studio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27ab80ed-5e8f-414e-949f-e1acaf663b7f</w:t>
            </w:r>
          </w:p>
        </w:tc>
        <w:tc>
          <w:tcPr>
            <w:tcW w:w="7407" w:type="dxa"/>
            <w:shd w:val="clear" w:color="auto" w:fill="F2F2F2" w:themeFill="background1" w:themeFillShade="F2"/>
          </w:tcPr>
          <w:p w:rsidR="00000000" w:rsidRDefault="00074CE3">
            <w:pPr>
              <w:rPr>
                <w:noProof/>
              </w:rPr>
            </w:pPr>
            <w:r>
              <w:rPr>
                <w:noProof/>
              </w:rPr>
              <w:t>Navigate to the Live module and create a Brightcove Live Event.</w:t>
            </w:r>
          </w:p>
        </w:tc>
        <w:tc>
          <w:tcPr>
            <w:tcW w:w="7407" w:type="dxa"/>
          </w:tcPr>
          <w:p w:rsidR="00000000" w:rsidRDefault="00074CE3">
            <w:pPr>
              <w:rPr>
                <w:lang w:val="es-ES_tradnl"/>
              </w:rPr>
            </w:pPr>
            <w:r>
              <w:rPr>
                <w:lang w:val="es-ES_tradnl"/>
              </w:rPr>
              <w:t>Navegue hasta el m</w:t>
            </w:r>
            <w:r>
              <w:rPr>
                <w:lang w:val="es-ES_tradnl"/>
              </w:rPr>
              <w:t>ó</w:t>
            </w:r>
            <w:r>
              <w:rPr>
                <w:lang w:val="es-ES_tradnl"/>
              </w:rPr>
              <w:t>dulo Live y cree un Brightcove Live Event.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645aaef2-ea5a-44c8-bb0d-964429ab42fb</w:t>
            </w:r>
          </w:p>
        </w:tc>
        <w:tc>
          <w:tcPr>
            <w:tcW w:w="7407" w:type="dxa"/>
            <w:shd w:val="clear" w:color="auto" w:fill="F2F2F2" w:themeFill="background1" w:themeFillShade="F2"/>
          </w:tcPr>
          <w:p w:rsidR="00000000" w:rsidRDefault="00074CE3">
            <w:pPr>
              <w:rPr>
                <w:noProof/>
              </w:rPr>
            </w:pPr>
            <w:r>
              <w:rPr>
                <w:noProof/>
              </w:rPr>
              <w:t xml:space="preserve">For details, see the </w:t>
            </w:r>
            <w:r>
              <w:rPr>
                <w:rStyle w:val="mqInternal"/>
                <w:noProof/>
              </w:rPr>
              <w:t>[1}</w:t>
            </w:r>
            <w:r>
              <w:rPr>
                <w:noProof/>
              </w:rPr>
              <w:t xml:space="preserve">Creating and Managing Live </w:t>
            </w:r>
            <w:r>
              <w:rPr>
                <w:noProof/>
              </w:rPr>
              <w:t>Events using the Live Module</w:t>
            </w:r>
            <w:r>
              <w:rPr>
                <w:rStyle w:val="mqInternal"/>
                <w:noProof/>
              </w:rPr>
              <w:t>{2]</w:t>
            </w:r>
            <w:r>
              <w:rPr>
                <w:noProof/>
              </w:rPr>
              <w:t xml:space="preserve"> document.</w:t>
            </w:r>
          </w:p>
        </w:tc>
        <w:tc>
          <w:tcPr>
            <w:tcW w:w="7407" w:type="dxa"/>
          </w:tcPr>
          <w:p w:rsidR="00000000" w:rsidRDefault="00074CE3">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7aa176c2-26d9-4b7c-801f-36f520610dcb</w:t>
            </w:r>
          </w:p>
        </w:tc>
        <w:tc>
          <w:tcPr>
            <w:tcW w:w="7407" w:type="dxa"/>
            <w:shd w:val="clear" w:color="auto" w:fill="F2F2F2" w:themeFill="background1" w:themeFillShade="F2"/>
          </w:tcPr>
          <w:p w:rsidR="00000000" w:rsidRDefault="00074CE3">
            <w:pPr>
              <w:rPr>
                <w:noProof/>
              </w:rPr>
            </w:pPr>
            <w:r>
              <w:rPr>
                <w:noProof/>
              </w:rPr>
              <w:t>Video Cloud Studio</w:t>
            </w:r>
          </w:p>
        </w:tc>
        <w:tc>
          <w:tcPr>
            <w:tcW w:w="7407" w:type="dxa"/>
          </w:tcPr>
          <w:p w:rsidR="00000000" w:rsidRDefault="00074CE3">
            <w:pPr>
              <w:rPr>
                <w:lang w:val="es-ES_tradnl"/>
              </w:rPr>
            </w:pPr>
            <w:r>
              <w:rPr>
                <w:lang w:val="es-ES_tradnl"/>
              </w:rPr>
              <w:t>Estudio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1eadad31-1770-44fb-81b4-f7b624df5850</w:t>
            </w:r>
          </w:p>
        </w:tc>
        <w:tc>
          <w:tcPr>
            <w:tcW w:w="7407" w:type="dxa"/>
            <w:shd w:val="clear" w:color="auto" w:fill="F2F2F2" w:themeFill="background1" w:themeFillShade="F2"/>
          </w:tcPr>
          <w:p w:rsidR="00000000" w:rsidRDefault="00074CE3">
            <w:pPr>
              <w:rPr>
                <w:noProof/>
              </w:rPr>
            </w:pPr>
            <w:r>
              <w:rPr>
                <w:noProof/>
              </w:rPr>
              <w:t>Video Cloud Studio</w:t>
            </w:r>
          </w:p>
        </w:tc>
        <w:tc>
          <w:tcPr>
            <w:tcW w:w="7407" w:type="dxa"/>
          </w:tcPr>
          <w:p w:rsidR="00000000" w:rsidRDefault="00074CE3">
            <w:pPr>
              <w:rPr>
                <w:lang w:val="es-ES_tradnl"/>
              </w:rPr>
            </w:pPr>
            <w:r>
              <w:rPr>
                <w:lang w:val="es-ES_tradnl"/>
              </w:rPr>
              <w:t>Estudio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9d1ec9a2-15b8-4560-aae8-7a9081cff6d2</w:t>
            </w:r>
          </w:p>
        </w:tc>
        <w:tc>
          <w:tcPr>
            <w:tcW w:w="7407" w:type="dxa"/>
            <w:shd w:val="clear" w:color="auto" w:fill="F2F2F2" w:themeFill="background1" w:themeFillShade="F2"/>
          </w:tcPr>
          <w:p w:rsidR="00000000" w:rsidRDefault="00074CE3">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w:t>
            </w:r>
            <w:r>
              <w:rPr>
                <w:noProof/>
              </w:rPr>
              <w:t>x!</w:t>
            </w:r>
          </w:p>
        </w:tc>
        <w:tc>
          <w:tcPr>
            <w:tcW w:w="7407" w:type="dxa"/>
          </w:tcPr>
          <w:p w:rsidR="00000000" w:rsidRDefault="00074CE3">
            <w:pPr>
              <w:rPr>
                <w:lang w:val="es-ES_tradnl"/>
              </w:rPr>
            </w:pPr>
            <w:r>
              <w:rPr>
                <w:lang w:val="es-ES_tradnl"/>
              </w:rPr>
              <w:t>Si desea guardar la transmisi</w:t>
            </w:r>
            <w:r>
              <w:rPr>
                <w:lang w:val="es-ES_tradnl"/>
              </w:rPr>
              <w:t>ó</w:t>
            </w:r>
            <w:r>
              <w:rPr>
                <w:lang w:val="es-ES_tradnl"/>
              </w:rPr>
              <w:t>n despu</w:t>
            </w:r>
            <w:r>
              <w:rPr>
                <w:lang w:val="es-ES_tradnl"/>
              </w:rPr>
              <w:t>é</w:t>
            </w:r>
            <w:r>
              <w:rPr>
                <w:lang w:val="es-ES_tradnl"/>
              </w:rPr>
              <w:t>s de que se complete, aseg</w:t>
            </w:r>
            <w:r>
              <w:rPr>
                <w:lang w:val="es-ES_tradnl"/>
              </w:rPr>
              <w:t>ú</w:t>
            </w:r>
            <w:r>
              <w:rPr>
                <w:lang w:val="es-ES_tradnl"/>
              </w:rPr>
              <w:t xml:space="preserve">rese de marcar el </w:t>
            </w:r>
            <w:r>
              <w:rPr>
                <w:rStyle w:val="mqInternal"/>
                <w:noProof/>
                <w:lang w:val="es-ES_tradnl"/>
              </w:rPr>
              <w:t>[1}</w:t>
            </w:r>
            <w:r>
              <w:rPr>
                <w:lang w:val="es-ES_tradnl"/>
              </w:rPr>
              <w:t>Convierta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 xml:space="preserve"> </w:t>
            </w:r>
            <w:r>
              <w:rPr>
                <w:lang w:val="es-ES_tradnl"/>
              </w:rPr>
              <w:t>¡</w:t>
            </w:r>
            <w:r>
              <w:rPr>
                <w:lang w:val="es-ES_tradnl"/>
              </w:rPr>
              <w:t>caja!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8b937cc9-252d-4ee2-94c9-a135a54eae61</w:t>
            </w:r>
          </w:p>
        </w:tc>
        <w:tc>
          <w:tcPr>
            <w:tcW w:w="7407" w:type="dxa"/>
            <w:shd w:val="clear" w:color="auto" w:fill="F2F2F2" w:themeFill="background1" w:themeFillShade="F2"/>
          </w:tcPr>
          <w:p w:rsidR="00000000" w:rsidRDefault="00074CE3">
            <w:pPr>
              <w:rPr>
                <w:noProof/>
              </w:rPr>
            </w:pPr>
            <w:r>
              <w:rPr>
                <w:noProof/>
              </w:rPr>
              <w:t>When you create this event, you will be provide</w:t>
            </w:r>
            <w:r>
              <w:rPr>
                <w:noProof/>
              </w:rPr>
              <w:t>d the following information:</w:t>
            </w:r>
          </w:p>
        </w:tc>
        <w:tc>
          <w:tcPr>
            <w:tcW w:w="7407" w:type="dxa"/>
          </w:tcPr>
          <w:p w:rsidR="00000000" w:rsidRDefault="00074CE3">
            <w:pPr>
              <w:rPr>
                <w:lang w:val="es-ES_tradnl"/>
              </w:rPr>
            </w:pPr>
            <w:r>
              <w:rPr>
                <w:lang w:val="es-ES_tradnl"/>
              </w:rPr>
              <w:t>Cuando cree este evento, se le proporcionar</w:t>
            </w:r>
            <w:r>
              <w:rPr>
                <w:lang w:val="es-ES_tradnl"/>
              </w:rPr>
              <w:t>á</w:t>
            </w:r>
            <w:r>
              <w:rPr>
                <w:lang w:val="es-ES_tradnl"/>
              </w:rPr>
              <w:t xml:space="preserve">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c8365940-e702-44f2-ada8-a9beea64395d</w:t>
            </w:r>
          </w:p>
        </w:tc>
        <w:tc>
          <w:tcPr>
            <w:tcW w:w="7407" w:type="dxa"/>
            <w:shd w:val="clear" w:color="auto" w:fill="F2F2F2" w:themeFill="background1" w:themeFillShade="F2"/>
          </w:tcPr>
          <w:p w:rsidR="00000000" w:rsidRDefault="00074CE3">
            <w:pPr>
              <w:rPr>
                <w:noProof/>
              </w:rPr>
            </w:pPr>
            <w:r>
              <w:rPr>
                <w:rStyle w:val="mqInternal"/>
                <w:noProof/>
              </w:rPr>
              <w:t>[1}</w:t>
            </w:r>
            <w:r>
              <w:rPr>
                <w:noProof/>
              </w:rPr>
              <w:t>Endpoint (RTMP URL)</w:t>
            </w:r>
            <w:r>
              <w:rPr>
                <w:rStyle w:val="mqInternal"/>
                <w:noProof/>
              </w:rPr>
              <w:t>{2]</w:t>
            </w:r>
            <w:r>
              <w:rPr>
                <w:noProof/>
              </w:rPr>
              <w:t xml:space="preserve"> - Streaming URL</w:t>
            </w:r>
          </w:p>
        </w:tc>
        <w:tc>
          <w:tcPr>
            <w:tcW w:w="7407" w:type="dxa"/>
          </w:tcPr>
          <w:p w:rsidR="00000000" w:rsidRDefault="00074CE3">
            <w:pPr>
              <w:rPr>
                <w:lang w:val="es-ES_tradnl"/>
              </w:rPr>
            </w:pPr>
            <w:r>
              <w:rPr>
                <w:rStyle w:val="mqInternal"/>
                <w:noProof/>
                <w:lang w:val="es-ES_tradnl"/>
              </w:rPr>
              <w:t>[1}</w:t>
            </w:r>
            <w:r>
              <w:rPr>
                <w:lang w:val="es-ES_tradnl"/>
              </w:rPr>
              <w:t>Punto final (URL de RTMP)</w:t>
            </w:r>
            <w:r>
              <w:rPr>
                <w:rStyle w:val="mqInternal"/>
                <w:noProof/>
                <w:lang w:val="es-ES_tradnl"/>
              </w:rPr>
              <w:t>{2]</w:t>
            </w:r>
            <w:r>
              <w:rPr>
                <w:lang w:val="es-ES_tradnl"/>
              </w:rPr>
              <w:t xml:space="preserve"> - URL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3c452601-adfb-4153-a973-447ee67eaf64</w:t>
            </w:r>
          </w:p>
        </w:tc>
        <w:tc>
          <w:tcPr>
            <w:tcW w:w="7407" w:type="dxa"/>
            <w:shd w:val="clear" w:color="auto" w:fill="F2F2F2" w:themeFill="background1" w:themeFillShade="F2"/>
          </w:tcPr>
          <w:p w:rsidR="00000000" w:rsidRDefault="00074CE3">
            <w:pPr>
              <w:rPr>
                <w:noProof/>
              </w:rPr>
            </w:pPr>
            <w:r>
              <w:rPr>
                <w:rStyle w:val="mqInternal"/>
                <w:noProof/>
              </w:rPr>
              <w:t>[1}</w:t>
            </w:r>
            <w:r>
              <w:rPr>
                <w:noProof/>
              </w:rPr>
              <w:t>Stream Name</w:t>
            </w:r>
            <w:r>
              <w:rPr>
                <w:rStyle w:val="mqInternal"/>
                <w:noProof/>
              </w:rPr>
              <w:t>{2]</w:t>
            </w:r>
            <w:r>
              <w:rPr>
                <w:noProof/>
              </w:rPr>
              <w:t xml:space="preserve"> - Streaming key, where the value is always </w:t>
            </w:r>
            <w:r>
              <w:rPr>
                <w:rStyle w:val="mqInternal"/>
                <w:noProof/>
              </w:rPr>
              <w:t>[1}</w:t>
            </w:r>
            <w:r>
              <w:rPr>
                <w:noProof/>
              </w:rPr>
              <w:t>alive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Nombre de la secuencia</w:t>
            </w:r>
            <w:r>
              <w:rPr>
                <w:rStyle w:val="mqInternal"/>
                <w:noProof/>
                <w:lang w:val="es-ES_tradnl"/>
              </w:rPr>
              <w:t>{2]</w:t>
            </w:r>
            <w:r>
              <w:rPr>
                <w:lang w:val="es-ES_tradnl"/>
              </w:rPr>
              <w:t xml:space="preserve"> - Clave de transmisi</w:t>
            </w:r>
            <w:r>
              <w:rPr>
                <w:lang w:val="es-ES_tradnl"/>
              </w:rPr>
              <w:t>ó</w:t>
            </w:r>
            <w:r>
              <w:rPr>
                <w:lang w:val="es-ES_tradnl"/>
              </w:rPr>
              <w:t xml:space="preserve">n, donde el valor es siempre </w:t>
            </w:r>
            <w:r>
              <w:rPr>
                <w:rStyle w:val="mqInternal"/>
                <w:noProof/>
                <w:lang w:val="es-ES_tradnl"/>
              </w:rPr>
              <w:t>[1}</w:t>
            </w:r>
            <w:r>
              <w:rPr>
                <w:lang w:val="es-ES_tradnl"/>
              </w:rPr>
              <w:t>viva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cd6ef1a1-83c4-447c-9aea-c2d03d30aca7</w:t>
            </w:r>
          </w:p>
        </w:tc>
        <w:tc>
          <w:tcPr>
            <w:tcW w:w="7407" w:type="dxa"/>
            <w:shd w:val="clear" w:color="auto" w:fill="F2F2F2" w:themeFill="background1" w:themeFillShade="F2"/>
          </w:tcPr>
          <w:p w:rsidR="00000000" w:rsidRDefault="00074CE3">
            <w:pPr>
              <w:rPr>
                <w:noProof/>
              </w:rPr>
            </w:pPr>
            <w:r>
              <w:rPr>
                <w:noProof/>
              </w:rPr>
              <w:t>Stream URL and</w:t>
            </w:r>
            <w:r>
              <w:rPr>
                <w:noProof/>
              </w:rPr>
              <w:t xml:space="preserve"> name</w:t>
            </w:r>
          </w:p>
        </w:tc>
        <w:tc>
          <w:tcPr>
            <w:tcW w:w="7407" w:type="dxa"/>
          </w:tcPr>
          <w:p w:rsidR="00000000" w:rsidRDefault="00074CE3">
            <w:pPr>
              <w:rPr>
                <w:lang w:val="es-ES_tradnl"/>
              </w:rPr>
            </w:pPr>
            <w:r>
              <w:rPr>
                <w:lang w:val="es-ES_tradnl"/>
              </w:rPr>
              <w:t>Stream URL y nombre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9802c427-a1b1-48c6-949c-2dd8961801ec</w:t>
            </w:r>
          </w:p>
        </w:tc>
        <w:tc>
          <w:tcPr>
            <w:tcW w:w="7407" w:type="dxa"/>
            <w:shd w:val="clear" w:color="auto" w:fill="F2F2F2" w:themeFill="background1" w:themeFillShade="F2"/>
          </w:tcPr>
          <w:p w:rsidR="00000000" w:rsidRDefault="00074CE3">
            <w:pPr>
              <w:rPr>
                <w:noProof/>
              </w:rPr>
            </w:pPr>
            <w:r>
              <w:rPr>
                <w:noProof/>
              </w:rPr>
              <w:t>Stream URL and name</w:t>
            </w:r>
          </w:p>
        </w:tc>
        <w:tc>
          <w:tcPr>
            <w:tcW w:w="7407" w:type="dxa"/>
          </w:tcPr>
          <w:p w:rsidR="00000000" w:rsidRDefault="00074CE3">
            <w:pPr>
              <w:rPr>
                <w:lang w:val="es-ES_tradnl"/>
              </w:rPr>
            </w:pPr>
            <w:r>
              <w:rPr>
                <w:lang w:val="es-ES_tradnl"/>
              </w:rPr>
              <w:t>Stream URL y nombre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2605952f-c7fc-4da0-916f-e7b431df9f2d</w:t>
            </w:r>
          </w:p>
        </w:tc>
        <w:tc>
          <w:tcPr>
            <w:tcW w:w="7407" w:type="dxa"/>
            <w:shd w:val="clear" w:color="auto" w:fill="F2F2F2" w:themeFill="background1" w:themeFillShade="F2"/>
          </w:tcPr>
          <w:p w:rsidR="00000000" w:rsidRDefault="00074CE3">
            <w:pPr>
              <w:rPr>
                <w:noProof/>
              </w:rPr>
            </w:pPr>
            <w:r>
              <w:rPr>
                <w:noProof/>
              </w:rPr>
              <w:t>Publish and embed the player for this live event into your website or intranet page.</w:t>
            </w:r>
          </w:p>
        </w:tc>
        <w:tc>
          <w:tcPr>
            <w:tcW w:w="7407" w:type="dxa"/>
          </w:tcPr>
          <w:p w:rsidR="00000000" w:rsidRDefault="00074CE3">
            <w:pPr>
              <w:rPr>
                <w:lang w:val="es-ES_tradnl"/>
              </w:rPr>
            </w:pPr>
            <w:r>
              <w:rPr>
                <w:lang w:val="es-ES_tradnl"/>
              </w:rPr>
              <w:t>Publique e inserte el reproductor para este evento en vivo en su sitio web o p</w:t>
            </w:r>
            <w:r>
              <w:rPr>
                <w:lang w:val="es-ES_tradnl"/>
              </w:rPr>
              <w:t>á</w:t>
            </w:r>
            <w:r>
              <w:rPr>
                <w:lang w:val="es-ES_tradnl"/>
              </w:rPr>
              <w:t>gina de intranet.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091008ab-96dd-48fb-8680-918e377b6db8</w:t>
            </w:r>
          </w:p>
        </w:tc>
        <w:tc>
          <w:tcPr>
            <w:tcW w:w="7407" w:type="dxa"/>
            <w:shd w:val="clear" w:color="auto" w:fill="F2F2F2" w:themeFill="background1" w:themeFillShade="F2"/>
          </w:tcPr>
          <w:p w:rsidR="00000000" w:rsidRDefault="00074CE3">
            <w:pPr>
              <w:rPr>
                <w:noProof/>
              </w:rPr>
            </w:pPr>
            <w:r>
              <w:rPr>
                <w:noProof/>
              </w:rPr>
              <w:t>Copy the page URL to your clipboard.</w:t>
            </w:r>
          </w:p>
        </w:tc>
        <w:tc>
          <w:tcPr>
            <w:tcW w:w="7407" w:type="dxa"/>
          </w:tcPr>
          <w:p w:rsidR="00000000" w:rsidRDefault="00074CE3">
            <w:pPr>
              <w:rPr>
                <w:lang w:val="es-ES_tradnl"/>
              </w:rPr>
            </w:pPr>
            <w:r>
              <w:rPr>
                <w:lang w:val="es-ES_tradnl"/>
              </w:rPr>
              <w:t>Copie la URL de la p</w:t>
            </w:r>
            <w:r>
              <w:rPr>
                <w:lang w:val="es-ES_tradnl"/>
              </w:rPr>
              <w:t>á</w:t>
            </w:r>
            <w:r>
              <w:rPr>
                <w:lang w:val="es-ES_tradnl"/>
              </w:rPr>
              <w:t>gina en su portapapeles.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1956c348-3f20-40ca-a875-eb012</w:t>
            </w:r>
            <w:r>
              <w:rPr>
                <w:noProof/>
                <w:sz w:val="2"/>
              </w:rPr>
              <w:t>fe56d05</w:t>
            </w:r>
          </w:p>
        </w:tc>
        <w:tc>
          <w:tcPr>
            <w:tcW w:w="7407" w:type="dxa"/>
            <w:shd w:val="clear" w:color="auto" w:fill="F2F2F2" w:themeFill="background1" w:themeFillShade="F2"/>
          </w:tcPr>
          <w:p w:rsidR="00000000" w:rsidRDefault="00074CE3">
            <w:pPr>
              <w:rPr>
                <w:noProof/>
              </w:rPr>
            </w:pPr>
            <w:r>
              <w:rPr>
                <w:noProof/>
              </w:rPr>
              <w:t>Return to the Cisco Webex application.</w:t>
            </w:r>
          </w:p>
        </w:tc>
        <w:tc>
          <w:tcPr>
            <w:tcW w:w="7407" w:type="dxa"/>
          </w:tcPr>
          <w:p w:rsidR="00000000" w:rsidRDefault="00074CE3">
            <w:pPr>
              <w:rPr>
                <w:lang w:val="es-ES_tradnl"/>
              </w:rPr>
            </w:pPr>
            <w:r>
              <w:rPr>
                <w:lang w:val="es-ES_tradnl"/>
              </w:rPr>
              <w:t>Regrese a la aplicaci</w:t>
            </w:r>
            <w:r>
              <w:rPr>
                <w:lang w:val="es-ES_tradnl"/>
              </w:rPr>
              <w:t>ó</w:t>
            </w:r>
            <w:r>
              <w:rPr>
                <w:lang w:val="es-ES_tradnl"/>
              </w:rPr>
              <w:t>n Cisco Webex.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d9d7be3b-30d3-46c3-a6ab-b77f0db0643e</w:t>
            </w:r>
          </w:p>
        </w:tc>
        <w:tc>
          <w:tcPr>
            <w:tcW w:w="7407" w:type="dxa"/>
            <w:shd w:val="clear" w:color="auto" w:fill="F2F2F2" w:themeFill="background1" w:themeFillShade="F2"/>
          </w:tcPr>
          <w:p w:rsidR="00000000" w:rsidRDefault="00074CE3">
            <w:pPr>
              <w:rPr>
                <w:noProof/>
              </w:rPr>
            </w:pPr>
            <w:r>
              <w:rPr>
                <w:noProof/>
              </w:rPr>
              <w:t>Start or schedule your Webex meeting.</w:t>
            </w:r>
          </w:p>
        </w:tc>
        <w:tc>
          <w:tcPr>
            <w:tcW w:w="7407" w:type="dxa"/>
          </w:tcPr>
          <w:p w:rsidR="00000000" w:rsidRDefault="00074CE3">
            <w:pPr>
              <w:rPr>
                <w:lang w:val="es-ES_tradnl"/>
              </w:rPr>
            </w:pPr>
            <w:r>
              <w:rPr>
                <w:lang w:val="es-ES_tradnl"/>
              </w:rPr>
              <w:t>Inicie o programe su reuni</w:t>
            </w:r>
            <w:r>
              <w:rPr>
                <w:lang w:val="es-ES_tradnl"/>
              </w:rPr>
              <w:t>ó</w:t>
            </w:r>
            <w:r>
              <w:rPr>
                <w:lang w:val="es-ES_tradnl"/>
              </w:rPr>
              <w:t>n de Webex.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e9384124-f900-4de5-9d37-657f70673081</w:t>
            </w:r>
          </w:p>
        </w:tc>
        <w:tc>
          <w:tcPr>
            <w:tcW w:w="7407" w:type="dxa"/>
            <w:shd w:val="clear" w:color="auto" w:fill="F2F2F2" w:themeFill="background1" w:themeFillShade="F2"/>
          </w:tcPr>
          <w:p w:rsidR="00000000" w:rsidRDefault="00074CE3">
            <w:pPr>
              <w:rPr>
                <w:noProof/>
              </w:rPr>
            </w:pPr>
            <w:r>
              <w:rPr>
                <w:noProof/>
              </w:rPr>
              <w:t>To do this,</w:t>
            </w:r>
            <w:r>
              <w:rPr>
                <w:noProof/>
              </w:rPr>
              <w:t xml:space="preserve"> select the vertical 3-dot icon and select </w:t>
            </w:r>
            <w:r>
              <w:rPr>
                <w:rStyle w:val="mqInternal"/>
                <w:noProof/>
              </w:rPr>
              <w:t>[1}</w:t>
            </w:r>
            <w:r>
              <w:rPr>
                <w:noProof/>
              </w:rPr>
              <w:t>Start Live Streaming</w:t>
            </w:r>
            <w:r>
              <w:rPr>
                <w:rStyle w:val="mqInternal"/>
                <w:noProof/>
              </w:rPr>
              <w:t>{2]</w:t>
            </w:r>
            <w:r>
              <w:rPr>
                <w:noProof/>
              </w:rPr>
              <w:t>.</w:t>
            </w:r>
          </w:p>
        </w:tc>
        <w:tc>
          <w:tcPr>
            <w:tcW w:w="7407" w:type="dxa"/>
          </w:tcPr>
          <w:p w:rsidR="00000000" w:rsidRDefault="00074CE3">
            <w:pPr>
              <w:rPr>
                <w:lang w:val="es-ES_tradnl"/>
              </w:rPr>
            </w:pPr>
            <w:r>
              <w:rPr>
                <w:lang w:val="es-ES_tradnl"/>
              </w:rPr>
              <w:t xml:space="preserve">Para hacer esto, seleccione el icono de 3 puntos verticales y seleccione </w:t>
            </w:r>
            <w:r>
              <w:rPr>
                <w:rStyle w:val="mqInternal"/>
                <w:noProof/>
                <w:lang w:val="es-ES_tradnl"/>
              </w:rPr>
              <w:t>[1}</w:t>
            </w:r>
            <w:r>
              <w:rPr>
                <w:lang w:val="es-ES_tradnl"/>
              </w:rPr>
              <w:t>Iniciar transmisi</w:t>
            </w:r>
            <w:r>
              <w:rPr>
                <w:lang w:val="es-ES_tradnl"/>
              </w:rPr>
              <w:t>ó</w:t>
            </w:r>
            <w:r>
              <w:rPr>
                <w:lang w:val="es-ES_tradnl"/>
              </w:rPr>
              <w:t>n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3bcb8272-8ab1-4441-b21a-0ecadeebdc2c</w:t>
            </w:r>
          </w:p>
        </w:tc>
        <w:tc>
          <w:tcPr>
            <w:tcW w:w="7407" w:type="dxa"/>
            <w:shd w:val="clear" w:color="auto" w:fill="F2F2F2" w:themeFill="background1" w:themeFillShade="F2"/>
          </w:tcPr>
          <w:p w:rsidR="00000000" w:rsidRDefault="00074CE3">
            <w:pPr>
              <w:rPr>
                <w:noProof/>
              </w:rPr>
            </w:pPr>
            <w:r>
              <w:rPr>
                <w:noProof/>
              </w:rPr>
              <w:t>Start Webex meeting</w:t>
            </w:r>
          </w:p>
        </w:tc>
        <w:tc>
          <w:tcPr>
            <w:tcW w:w="7407" w:type="dxa"/>
          </w:tcPr>
          <w:p w:rsidR="00000000" w:rsidRDefault="00074CE3">
            <w:pPr>
              <w:rPr>
                <w:lang w:val="es-ES_tradnl"/>
              </w:rPr>
            </w:pPr>
            <w:r>
              <w:rPr>
                <w:lang w:val="es-ES_tradnl"/>
              </w:rPr>
              <w:t>Iniciar reuni</w:t>
            </w:r>
            <w:r>
              <w:rPr>
                <w:lang w:val="es-ES_tradnl"/>
              </w:rPr>
              <w:t>ó</w:t>
            </w:r>
            <w:r>
              <w:rPr>
                <w:lang w:val="es-ES_tradnl"/>
              </w:rPr>
              <w:t>n de Webex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c9e9ecc3-04b8-42b1-9b46-f833bcdbc595</w:t>
            </w:r>
          </w:p>
        </w:tc>
        <w:tc>
          <w:tcPr>
            <w:tcW w:w="7407" w:type="dxa"/>
            <w:shd w:val="clear" w:color="auto" w:fill="F2F2F2" w:themeFill="background1" w:themeFillShade="F2"/>
          </w:tcPr>
          <w:p w:rsidR="00000000" w:rsidRDefault="00074CE3">
            <w:pPr>
              <w:rPr>
                <w:noProof/>
              </w:rPr>
            </w:pPr>
            <w:r>
              <w:rPr>
                <w:noProof/>
              </w:rPr>
              <w:t>Start Webex meeting</w:t>
            </w:r>
          </w:p>
        </w:tc>
        <w:tc>
          <w:tcPr>
            <w:tcW w:w="7407" w:type="dxa"/>
          </w:tcPr>
          <w:p w:rsidR="00000000" w:rsidRDefault="00074CE3">
            <w:pPr>
              <w:rPr>
                <w:lang w:val="es-ES_tradnl"/>
              </w:rPr>
            </w:pPr>
            <w:r>
              <w:rPr>
                <w:lang w:val="es-ES_tradnl"/>
              </w:rPr>
              <w:t>Iniciar reuni</w:t>
            </w:r>
            <w:r>
              <w:rPr>
                <w:lang w:val="es-ES_tradnl"/>
              </w:rPr>
              <w:t>ó</w:t>
            </w:r>
            <w:r>
              <w:rPr>
                <w:lang w:val="es-ES_tradnl"/>
              </w:rPr>
              <w:t>n de Webex</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4d7ea3a7-c662-4e0b-b210-6c674c88a78b</w:t>
            </w:r>
          </w:p>
        </w:tc>
        <w:tc>
          <w:tcPr>
            <w:tcW w:w="7407" w:type="dxa"/>
            <w:shd w:val="clear" w:color="auto" w:fill="F2F2F2" w:themeFill="background1" w:themeFillShade="F2"/>
          </w:tcPr>
          <w:p w:rsidR="00000000" w:rsidRDefault="00074CE3">
            <w:pPr>
              <w:rPr>
                <w:noProof/>
              </w:rPr>
            </w:pPr>
            <w:r>
              <w:rPr>
                <w:noProof/>
              </w:rPr>
              <w:t xml:space="preserve">In the </w:t>
            </w:r>
            <w:r>
              <w:rPr>
                <w:rStyle w:val="mqInternal"/>
                <w:noProof/>
              </w:rPr>
              <w:t>[1}</w:t>
            </w:r>
            <w:r>
              <w:rPr>
                <w:noProof/>
              </w:rPr>
              <w:t>Other streaming service information</w:t>
            </w:r>
            <w:r>
              <w:rPr>
                <w:rStyle w:val="mqInternal"/>
                <w:noProof/>
              </w:rPr>
              <w:t>{2]</w:t>
            </w:r>
            <w:r>
              <w:rPr>
                <w:noProof/>
              </w:rPr>
              <w:t xml:space="preserve"> dialog, enter the following:</w:t>
            </w:r>
          </w:p>
        </w:tc>
        <w:tc>
          <w:tcPr>
            <w:tcW w:w="7407" w:type="dxa"/>
          </w:tcPr>
          <w:p w:rsidR="00000000" w:rsidRDefault="00074CE3">
            <w:pPr>
              <w:rPr>
                <w:lang w:val="es-ES_tradnl"/>
              </w:rPr>
            </w:pPr>
            <w:r>
              <w:rPr>
                <w:lang w:val="es-ES_tradnl"/>
              </w:rPr>
              <w:t xml:space="preserve">En el </w:t>
            </w:r>
            <w:r>
              <w:rPr>
                <w:rStyle w:val="mqInternal"/>
                <w:noProof/>
                <w:lang w:val="es-ES_tradnl"/>
              </w:rPr>
              <w:t>[1}</w:t>
            </w:r>
            <w:r>
              <w:rPr>
                <w:lang w:val="es-ES_tradnl"/>
              </w:rPr>
              <w:t>Otra informaci</w:t>
            </w:r>
            <w:r>
              <w:rPr>
                <w:lang w:val="es-ES_tradnl"/>
              </w:rPr>
              <w:t>ó</w:t>
            </w:r>
            <w:r>
              <w:rPr>
                <w:lang w:val="es-ES_tradnl"/>
              </w:rPr>
              <w:t>n del servicio</w:t>
            </w:r>
            <w:r>
              <w:rPr>
                <w:lang w:val="es-ES_tradnl"/>
              </w:rPr>
              <w:t xml:space="preserve"> de transmisi</w:t>
            </w:r>
            <w:r>
              <w:rPr>
                <w:lang w:val="es-ES_tradnl"/>
              </w:rPr>
              <w:t>ó</w:t>
            </w:r>
            <w:r>
              <w:rPr>
                <w:lang w:val="es-ES_tradnl"/>
              </w:rPr>
              <w:t>n</w:t>
            </w:r>
            <w:r>
              <w:rPr>
                <w:rStyle w:val="mqInternal"/>
                <w:noProof/>
                <w:lang w:val="es-ES_tradnl"/>
              </w:rPr>
              <w:t>{2]</w:t>
            </w:r>
            <w:r>
              <w:rPr>
                <w:lang w:val="es-ES_tradnl"/>
              </w:rPr>
              <w:t xml:space="preserve"> cuadro de di</w:t>
            </w:r>
            <w:r>
              <w:rPr>
                <w:lang w:val="es-ES_tradnl"/>
              </w:rPr>
              <w:t>á</w:t>
            </w:r>
            <w:r>
              <w:rPr>
                <w:lang w:val="es-ES_tradnl"/>
              </w:rPr>
              <w:t>logo, ingrese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604f30a0-88b7-4dc8-9ae4-c4ca809200d6</w:t>
            </w:r>
          </w:p>
        </w:tc>
        <w:tc>
          <w:tcPr>
            <w:tcW w:w="7407" w:type="dxa"/>
            <w:shd w:val="clear" w:color="auto" w:fill="F2F2F2" w:themeFill="background1" w:themeFillShade="F2"/>
          </w:tcPr>
          <w:p w:rsidR="00000000" w:rsidRDefault="00074CE3">
            <w:pPr>
              <w:rPr>
                <w:noProof/>
              </w:rPr>
            </w:pPr>
            <w:r>
              <w:rPr>
                <w:rStyle w:val="mqInternal"/>
                <w:noProof/>
              </w:rPr>
              <w:t>[1}</w:t>
            </w:r>
            <w:r>
              <w:rPr>
                <w:noProof/>
              </w:rPr>
              <w:t>Streaming service</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Servicio de transmisi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6724022b-4066-4de1-b78f-da773dcdbcda</w:t>
            </w:r>
          </w:p>
        </w:tc>
        <w:tc>
          <w:tcPr>
            <w:tcW w:w="7407" w:type="dxa"/>
            <w:shd w:val="clear" w:color="auto" w:fill="F2F2F2" w:themeFill="background1" w:themeFillShade="F2"/>
          </w:tcPr>
          <w:p w:rsidR="00000000" w:rsidRDefault="00074CE3">
            <w:pPr>
              <w:rPr>
                <w:noProof/>
              </w:rPr>
            </w:pPr>
            <w:r>
              <w:rPr>
                <w:noProof/>
              </w:rPr>
              <w:t xml:space="preserve">Use </w:t>
            </w:r>
            <w:r>
              <w:rPr>
                <w:rStyle w:val="mqInternal"/>
                <w:noProof/>
              </w:rPr>
              <w:t>[1}[2]{3]</w:t>
            </w:r>
          </w:p>
        </w:tc>
        <w:tc>
          <w:tcPr>
            <w:tcW w:w="7407" w:type="dxa"/>
          </w:tcPr>
          <w:p w:rsidR="00000000" w:rsidRDefault="00074CE3">
            <w:pPr>
              <w:rPr>
                <w:lang w:val="es-ES_tradnl"/>
              </w:rPr>
            </w:pPr>
            <w:r>
              <w:rPr>
                <w:lang w:val="es-ES_tradnl"/>
              </w:rPr>
              <w:t xml:space="preserve">Usar </w:t>
            </w:r>
            <w:r>
              <w:rPr>
                <w:rStyle w:val="mqInternal"/>
                <w:noProof/>
                <w:lang w:val="es-ES_tradnl"/>
              </w:rPr>
              <w:t>[1}[2]{3]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3e2e391b-4367-4f14-9c38-2d0691b1969a</w:t>
            </w:r>
          </w:p>
        </w:tc>
        <w:tc>
          <w:tcPr>
            <w:tcW w:w="7407" w:type="dxa"/>
            <w:shd w:val="clear" w:color="auto" w:fill="F2F2F2" w:themeFill="background1" w:themeFillShade="F2"/>
          </w:tcPr>
          <w:p w:rsidR="00000000" w:rsidRDefault="00074CE3">
            <w:pPr>
              <w:rPr>
                <w:noProof/>
              </w:rPr>
            </w:pPr>
            <w:r>
              <w:rPr>
                <w:rStyle w:val="mqInternal"/>
                <w:noProof/>
              </w:rPr>
              <w:t>[1}</w:t>
            </w:r>
            <w:r>
              <w:rPr>
                <w:noProof/>
              </w:rPr>
              <w:t>Target stream link</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Enlace de flujo de destino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406b0712-480e-4c21-a3c9-6f563d54d943</w:t>
            </w:r>
          </w:p>
        </w:tc>
        <w:tc>
          <w:tcPr>
            <w:tcW w:w="7407" w:type="dxa"/>
            <w:shd w:val="clear" w:color="auto" w:fill="F2F2F2" w:themeFill="background1" w:themeFillShade="F2"/>
          </w:tcPr>
          <w:p w:rsidR="00000000" w:rsidRDefault="00074CE3">
            <w:pPr>
              <w:rPr>
                <w:noProof/>
              </w:rPr>
            </w:pPr>
            <w:r>
              <w:rPr>
                <w:noProof/>
              </w:rPr>
              <w:t xml:space="preserve">Use the </w:t>
            </w:r>
            <w:r>
              <w:rPr>
                <w:rStyle w:val="mqInternal"/>
                <w:noProof/>
              </w:rPr>
              <w:t>[1}</w:t>
            </w:r>
            <w:r>
              <w:rPr>
                <w:noProof/>
              </w:rPr>
              <w:t>Endpoint (RTMP URL)</w:t>
            </w:r>
            <w:r>
              <w:rPr>
                <w:rStyle w:val="mqInternal"/>
                <w:noProof/>
              </w:rPr>
              <w:t>{2]</w:t>
            </w:r>
            <w:r>
              <w:rPr>
                <w:noProof/>
              </w:rPr>
              <w:t xml:space="preserve"> value from Brightcove Live.</w:t>
            </w:r>
          </w:p>
        </w:tc>
        <w:tc>
          <w:tcPr>
            <w:tcW w:w="7407" w:type="dxa"/>
          </w:tcPr>
          <w:p w:rsidR="00000000" w:rsidRDefault="00074CE3">
            <w:pPr>
              <w:rPr>
                <w:lang w:val="es-ES_tradnl"/>
              </w:rPr>
            </w:pPr>
            <w:r>
              <w:rPr>
                <w:lang w:val="es-ES_tradnl"/>
              </w:rPr>
              <w:t xml:space="preserve">Utilizar el </w:t>
            </w:r>
            <w:r>
              <w:rPr>
                <w:rStyle w:val="mqInternal"/>
                <w:noProof/>
                <w:lang w:val="es-ES_tradnl"/>
              </w:rPr>
              <w:t>[1}</w:t>
            </w:r>
            <w:r>
              <w:rPr>
                <w:lang w:val="es-ES_tradnl"/>
              </w:rPr>
              <w:t>Punto final (URL de RTMP)</w:t>
            </w:r>
            <w:r>
              <w:rPr>
                <w:rStyle w:val="mqInternal"/>
                <w:noProof/>
                <w:lang w:val="es-ES_tradnl"/>
              </w:rPr>
              <w:t>{2]</w:t>
            </w:r>
            <w:r>
              <w:rPr>
                <w:lang w:val="es-ES_tradnl"/>
              </w:rPr>
              <w:t xml:space="preserve"> valor de Br</w:t>
            </w:r>
            <w:r>
              <w:rPr>
                <w:lang w:val="es-ES_tradnl"/>
              </w:rPr>
              <w:t>ightcove Live.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1f26222e-570e-4957-9ec7-f4e786180e3d</w:t>
            </w:r>
          </w:p>
        </w:tc>
        <w:tc>
          <w:tcPr>
            <w:tcW w:w="7407" w:type="dxa"/>
            <w:shd w:val="clear" w:color="auto" w:fill="F2F2F2" w:themeFill="background1" w:themeFillShade="F2"/>
          </w:tcPr>
          <w:p w:rsidR="00000000" w:rsidRDefault="00074CE3">
            <w:pPr>
              <w:rPr>
                <w:noProof/>
              </w:rPr>
            </w:pPr>
            <w:r>
              <w:rPr>
                <w:rStyle w:val="mqInternal"/>
                <w:noProof/>
              </w:rPr>
              <w:t>[1}</w:t>
            </w:r>
            <w:r>
              <w:rPr>
                <w:noProof/>
              </w:rPr>
              <w:t>Target stream key</w:t>
            </w:r>
            <w:r>
              <w:rPr>
                <w:rStyle w:val="mqInternal"/>
                <w:noProof/>
              </w:rPr>
              <w:t>{2]</w:t>
            </w:r>
            <w:r>
              <w:rPr>
                <w:noProof/>
              </w:rPr>
              <w:t>:</w:t>
            </w:r>
          </w:p>
        </w:tc>
        <w:tc>
          <w:tcPr>
            <w:tcW w:w="7407" w:type="dxa"/>
          </w:tcPr>
          <w:p w:rsidR="00000000" w:rsidRDefault="00074CE3">
            <w:pPr>
              <w:rPr>
                <w:lang w:val="es-ES_tradnl"/>
              </w:rPr>
            </w:pPr>
            <w:r>
              <w:rPr>
                <w:rStyle w:val="mqInternal"/>
                <w:noProof/>
                <w:lang w:val="es-ES_tradnl"/>
              </w:rPr>
              <w:t>[1}</w:t>
            </w:r>
            <w:r>
              <w:rPr>
                <w:lang w:val="es-ES_tradnl"/>
              </w:rPr>
              <w:t>Clave de flujo de destino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a6e7963a-918c-4000-a955-f0f7836f3943</w:t>
            </w:r>
          </w:p>
        </w:tc>
        <w:tc>
          <w:tcPr>
            <w:tcW w:w="7407" w:type="dxa"/>
            <w:shd w:val="clear" w:color="auto" w:fill="F2F2F2" w:themeFill="background1" w:themeFillShade="F2"/>
          </w:tcPr>
          <w:p w:rsidR="00000000" w:rsidRDefault="00074CE3">
            <w:pPr>
              <w:rPr>
                <w:noProof/>
              </w:rPr>
            </w:pPr>
            <w:r>
              <w:rPr>
                <w:noProof/>
              </w:rPr>
              <w:t xml:space="preserve">Use </w:t>
            </w:r>
            <w:r>
              <w:rPr>
                <w:rStyle w:val="mqInternal"/>
                <w:noProof/>
              </w:rPr>
              <w:t>[1}[2]{3]</w:t>
            </w:r>
            <w:r>
              <w:rPr>
                <w:noProof/>
              </w:rPr>
              <w:t xml:space="preserve"> (It is always this value)</w:t>
            </w:r>
          </w:p>
        </w:tc>
        <w:tc>
          <w:tcPr>
            <w:tcW w:w="7407" w:type="dxa"/>
          </w:tcPr>
          <w:p w:rsidR="00000000" w:rsidRDefault="00074CE3">
            <w:pPr>
              <w:rPr>
                <w:lang w:val="es-ES_tradnl"/>
              </w:rPr>
            </w:pPr>
            <w:r>
              <w:rPr>
                <w:lang w:val="es-ES_tradnl"/>
              </w:rPr>
              <w:t xml:space="preserve">Usar </w:t>
            </w:r>
            <w:r>
              <w:rPr>
                <w:rStyle w:val="mqInternal"/>
                <w:noProof/>
                <w:lang w:val="es-ES_tradnl"/>
              </w:rPr>
              <w:t>[1}[2]{3]</w:t>
            </w:r>
            <w:r>
              <w:rPr>
                <w:lang w:val="es-ES_tradnl"/>
              </w:rPr>
              <w:t xml:space="preserve"> (Siempre es este valor)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7f449c90-f1</w:t>
            </w:r>
            <w:r>
              <w:rPr>
                <w:noProof/>
                <w:sz w:val="2"/>
              </w:rPr>
              <w:t>05-4d7f-a0a5-d5b8ff6ff116</w:t>
            </w:r>
          </w:p>
        </w:tc>
        <w:tc>
          <w:tcPr>
            <w:tcW w:w="7407" w:type="dxa"/>
            <w:shd w:val="clear" w:color="auto" w:fill="F2F2F2" w:themeFill="background1" w:themeFillShade="F2"/>
          </w:tcPr>
          <w:p w:rsidR="00000000" w:rsidRDefault="00074CE3">
            <w:pPr>
              <w:rPr>
                <w:noProof/>
              </w:rPr>
            </w:pPr>
            <w:r>
              <w:rPr>
                <w:noProof/>
              </w:rPr>
              <w:t>Streaming information</w:t>
            </w:r>
          </w:p>
        </w:tc>
        <w:tc>
          <w:tcPr>
            <w:tcW w:w="7407" w:type="dxa"/>
          </w:tcPr>
          <w:p w:rsidR="00000000" w:rsidRDefault="00074CE3">
            <w:pPr>
              <w:rPr>
                <w:lang w:val="es-ES_tradnl"/>
              </w:rPr>
            </w:pPr>
            <w:r>
              <w:rPr>
                <w:lang w:val="es-ES_tradnl"/>
              </w:rPr>
              <w:t>Transmisi</w:t>
            </w:r>
            <w:r>
              <w:rPr>
                <w:lang w:val="es-ES_tradnl"/>
              </w:rPr>
              <w:t>ó</w:t>
            </w:r>
            <w:r>
              <w:rPr>
                <w:lang w:val="es-ES_tradnl"/>
              </w:rPr>
              <w:t>n de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b1de75db-349e-4cb7-bf5b-67ee0a97c1c8</w:t>
            </w:r>
          </w:p>
        </w:tc>
        <w:tc>
          <w:tcPr>
            <w:tcW w:w="7407" w:type="dxa"/>
            <w:shd w:val="clear" w:color="auto" w:fill="F2F2F2" w:themeFill="background1" w:themeFillShade="F2"/>
          </w:tcPr>
          <w:p w:rsidR="00000000" w:rsidRDefault="00074CE3">
            <w:pPr>
              <w:rPr>
                <w:noProof/>
              </w:rPr>
            </w:pPr>
            <w:r>
              <w:rPr>
                <w:noProof/>
              </w:rPr>
              <w:t>Streaming information</w:t>
            </w:r>
          </w:p>
        </w:tc>
        <w:tc>
          <w:tcPr>
            <w:tcW w:w="7407" w:type="dxa"/>
          </w:tcPr>
          <w:p w:rsidR="00000000" w:rsidRDefault="00074CE3">
            <w:pPr>
              <w:rPr>
                <w:lang w:val="es-ES_tradnl"/>
              </w:rPr>
            </w:pPr>
            <w:r>
              <w:rPr>
                <w:lang w:val="es-ES_tradnl"/>
              </w:rPr>
              <w:t>Transmisi</w:t>
            </w:r>
            <w:r>
              <w:rPr>
                <w:lang w:val="es-ES_tradnl"/>
              </w:rPr>
              <w:t>ó</w:t>
            </w:r>
            <w:r>
              <w:rPr>
                <w:lang w:val="es-ES_tradnl"/>
              </w:rPr>
              <w:t>n de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941ce541-2266-4a2b-938f-e07da5353278</w:t>
            </w:r>
          </w:p>
        </w:tc>
        <w:tc>
          <w:tcPr>
            <w:tcW w:w="7407" w:type="dxa"/>
            <w:shd w:val="clear" w:color="auto" w:fill="F2F2F2" w:themeFill="background1" w:themeFillShade="F2"/>
          </w:tcPr>
          <w:p w:rsidR="00000000" w:rsidRDefault="00074CE3">
            <w:pPr>
              <w:rPr>
                <w:noProof/>
              </w:rPr>
            </w:pPr>
            <w:r>
              <w:rPr>
                <w:noProof/>
              </w:rPr>
              <w:t>That's it.</w:t>
            </w:r>
          </w:p>
        </w:tc>
        <w:tc>
          <w:tcPr>
            <w:tcW w:w="7407" w:type="dxa"/>
          </w:tcPr>
          <w:p w:rsidR="00000000" w:rsidRDefault="00074CE3">
            <w:pPr>
              <w:rPr>
                <w:lang w:val="es-ES_tradnl"/>
              </w:rPr>
            </w:pPr>
            <w:r>
              <w:rPr>
                <w:lang w:val="es-ES_tradnl"/>
              </w:rPr>
              <w:t>Eso 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8333661e-c1f6-4a2d-8ebe-fbd7a6b68b42</w:t>
            </w:r>
          </w:p>
        </w:tc>
        <w:tc>
          <w:tcPr>
            <w:tcW w:w="7407" w:type="dxa"/>
            <w:shd w:val="clear" w:color="auto" w:fill="F2F2F2" w:themeFill="background1" w:themeFillShade="F2"/>
          </w:tcPr>
          <w:p w:rsidR="00000000" w:rsidRDefault="00074CE3">
            <w:pPr>
              <w:rPr>
                <w:noProof/>
              </w:rPr>
            </w:pPr>
            <w:r>
              <w:rPr>
                <w:noProof/>
              </w:rPr>
              <w:t>You're live!</w:t>
            </w:r>
          </w:p>
        </w:tc>
        <w:tc>
          <w:tcPr>
            <w:tcW w:w="7407" w:type="dxa"/>
          </w:tcPr>
          <w:p w:rsidR="00000000" w:rsidRDefault="00074CE3">
            <w:pPr>
              <w:rPr>
                <w:lang w:val="es-ES_tradnl"/>
              </w:rPr>
            </w:pPr>
            <w:r>
              <w:rPr>
                <w:lang w:val="es-ES_tradnl"/>
              </w:rPr>
              <w:t>¡</w:t>
            </w:r>
            <w:r>
              <w:rPr>
                <w:lang w:val="es-ES_tradnl"/>
              </w:rPr>
              <w:t>Est</w:t>
            </w:r>
            <w:r>
              <w:rPr>
                <w:lang w:val="es-ES_tradnl"/>
              </w:rPr>
              <w:t>á</w:t>
            </w:r>
            <w:r>
              <w:rPr>
                <w:lang w:val="es-ES_tradnl"/>
              </w:rPr>
              <w:t>s vivo!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57 </w:t>
            </w:r>
            <w:r>
              <w:rPr>
                <w:noProof/>
                <w:sz w:val="16"/>
              </w:rPr>
              <w:br/>
            </w:r>
            <w:r>
              <w:rPr>
                <w:noProof/>
                <w:sz w:val="2"/>
              </w:rPr>
              <w:t>410ed56d-339c-4959-8c83-b8af8f845d84</w:t>
            </w:r>
          </w:p>
        </w:tc>
        <w:tc>
          <w:tcPr>
            <w:tcW w:w="7407" w:type="dxa"/>
            <w:shd w:val="clear" w:color="auto" w:fill="F2F2F2" w:themeFill="background1" w:themeFillShade="F2"/>
          </w:tcPr>
          <w:p w:rsidR="00000000" w:rsidRDefault="00074CE3">
            <w:pPr>
              <w:rPr>
                <w:noProof/>
              </w:rPr>
            </w:pPr>
            <w:r>
              <w:rPr>
                <w:noProof/>
              </w:rPr>
              <w:t>Stream live to Brightcove</w:t>
            </w:r>
          </w:p>
        </w:tc>
        <w:tc>
          <w:tcPr>
            <w:tcW w:w="7407" w:type="dxa"/>
          </w:tcPr>
          <w:p w:rsidR="00000000" w:rsidRDefault="00074CE3">
            <w:pPr>
              <w:rPr>
                <w:lang w:val="es-ES_tradnl"/>
              </w:rPr>
            </w:pPr>
            <w:r>
              <w:rPr>
                <w:lang w:val="es-ES_tradnl"/>
              </w:rPr>
              <w:t>Transmitir en vivo a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418d224e-ecbd-4188-9f67-3ca88c92f509</w:t>
            </w:r>
          </w:p>
        </w:tc>
        <w:tc>
          <w:tcPr>
            <w:tcW w:w="7407" w:type="dxa"/>
            <w:shd w:val="clear" w:color="auto" w:fill="F2F2F2" w:themeFill="background1" w:themeFillShade="F2"/>
          </w:tcPr>
          <w:p w:rsidR="00000000" w:rsidRDefault="00074CE3">
            <w:pPr>
              <w:rPr>
                <w:noProof/>
              </w:rPr>
            </w:pPr>
            <w:r>
              <w:rPr>
                <w:noProof/>
              </w:rPr>
              <w:t>Stream live to Brightcove</w:t>
            </w:r>
          </w:p>
        </w:tc>
        <w:tc>
          <w:tcPr>
            <w:tcW w:w="7407" w:type="dxa"/>
          </w:tcPr>
          <w:p w:rsidR="00000000" w:rsidRDefault="00074CE3">
            <w:pPr>
              <w:rPr>
                <w:lang w:val="es-ES_tradnl"/>
              </w:rPr>
            </w:pPr>
            <w:r>
              <w:rPr>
                <w:lang w:val="es-ES_tradnl"/>
              </w:rPr>
              <w:t>Transmitir en vivo a Brig</w:t>
            </w:r>
            <w:r>
              <w:rPr>
                <w:lang w:val="es-ES_tradnl"/>
              </w:rPr>
              <w:t>htcove</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host-inxpo-live.html</w:t>
            </w:r>
          </w:p>
          <w:p w:rsidR="00000000" w:rsidRDefault="00074CE3">
            <w:pPr>
              <w:jc w:val="center"/>
              <w:rPr>
                <w:b/>
                <w:noProof/>
              </w:rPr>
            </w:pPr>
            <w:r>
              <w:rPr>
                <w:b/>
                <w:noProof/>
              </w:rPr>
              <w:t>MQ971010 328d1d9c-e7ab-4986-96e0-04cb03fd0aaf</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e26dad95-a443-44b1-a4e3-ae9de10b9a53</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886b9485-2d50-424b-b8b5-2ffbaea7a11e</w:t>
            </w:r>
          </w:p>
        </w:tc>
        <w:tc>
          <w:tcPr>
            <w:tcW w:w="7407" w:type="dxa"/>
            <w:shd w:val="clear" w:color="auto" w:fill="F2F2F2" w:themeFill="background1" w:themeFillShade="F2"/>
          </w:tcPr>
          <w:p w:rsidR="00000000" w:rsidRDefault="00074CE3">
            <w:pPr>
              <w:rPr>
                <w:noProof/>
              </w:rPr>
            </w:pPr>
            <w:r>
              <w:rPr>
                <w:noProof/>
              </w:rPr>
              <w:t>Host an INXPO Event on Brightcove Live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del anfitri</w:t>
            </w:r>
            <w:r>
              <w:rPr>
                <w:lang w:val="es-ES_tradnl"/>
              </w:rPr>
              <w:t>ó</w:t>
            </w:r>
            <w:r>
              <w:rPr>
                <w:lang w:val="es-ES_tradnl"/>
              </w:rPr>
              <w:t>n de un evento INXPO en Brightcove Live: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7d4c9304-7a6f-4b87-a357-7900e0ca7964</w:t>
            </w:r>
          </w:p>
        </w:tc>
        <w:tc>
          <w:tcPr>
            <w:tcW w:w="7407" w:type="dxa"/>
            <w:shd w:val="clear" w:color="auto" w:fill="F2F2F2" w:themeFill="background1" w:themeFillShade="F2"/>
          </w:tcPr>
          <w:p w:rsidR="00000000" w:rsidRDefault="00074CE3">
            <w:pPr>
              <w:rPr>
                <w:noProof/>
              </w:rPr>
            </w:pPr>
            <w:r>
              <w:rPr>
                <w:noProof/>
              </w:rPr>
              <w:t>In this topic, you will learn how to stream an INXPO event on Brightcove Live. parent:</w:t>
            </w:r>
          </w:p>
        </w:tc>
        <w:tc>
          <w:tcPr>
            <w:tcW w:w="7407" w:type="dxa"/>
          </w:tcPr>
          <w:p w:rsidR="00000000" w:rsidRDefault="00074CE3">
            <w:pPr>
              <w:rPr>
                <w:lang w:val="es-ES_tradnl"/>
              </w:rPr>
            </w:pPr>
            <w:r>
              <w:rPr>
                <w:lang w:val="es-ES_tradnl"/>
              </w:rPr>
              <w:t>En este tema, aprender</w:t>
            </w:r>
            <w:r>
              <w:rPr>
                <w:lang w:val="es-ES_tradnl"/>
              </w:rPr>
              <w:t>á</w:t>
            </w:r>
            <w:r>
              <w:rPr>
                <w:lang w:val="es-ES_tradnl"/>
              </w:rPr>
              <w:t xml:space="preserve"> a transmitir un evento INXPO en Brightcove Live.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9d756d71-32de-49f4-b4c5-505f480544eb</w:t>
            </w:r>
          </w:p>
        </w:tc>
        <w:tc>
          <w:tcPr>
            <w:tcW w:w="7407" w:type="dxa"/>
            <w:shd w:val="clear" w:color="auto" w:fill="F2F2F2" w:themeFill="background1" w:themeFillShade="F2"/>
          </w:tcPr>
          <w:p w:rsidR="00000000" w:rsidRDefault="00074CE3">
            <w:pPr>
              <w:rPr>
                <w:noProof/>
              </w:rPr>
            </w:pPr>
            <w:r>
              <w:rPr>
                <w:noProof/>
              </w:rPr>
              <w:t>Live Module ---</w:t>
            </w:r>
          </w:p>
        </w:tc>
        <w:tc>
          <w:tcPr>
            <w:tcW w:w="7407" w:type="dxa"/>
          </w:tcPr>
          <w:p w:rsidR="00000000" w:rsidRDefault="00074CE3">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903a191e-082e-444e-aa04-39502c11f631</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98b8f89c-2392-472d-b5aa-28e2ba7f08f3</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c5882547-d5b7-40fe-b1e1-c3a338e57bc6</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2a4f2b44-dcd5-45a0-aac2-9221376a8fb1</w:t>
            </w:r>
          </w:p>
        </w:tc>
        <w:tc>
          <w:tcPr>
            <w:tcW w:w="7407" w:type="dxa"/>
            <w:shd w:val="clear" w:color="auto" w:fill="F2F2F2" w:themeFill="background1" w:themeFillShade="F2"/>
          </w:tcPr>
          <w:p w:rsidR="00000000" w:rsidRDefault="00074CE3">
            <w:pPr>
              <w:rPr>
                <w:noProof/>
              </w:rPr>
            </w:pPr>
            <w:r>
              <w:rPr>
                <w:rStyle w:val="mqInternal"/>
                <w:noProof/>
              </w:rPr>
              <w:t>[1}</w:t>
            </w:r>
            <w:r>
              <w:rPr>
                <w:noProof/>
              </w:rPr>
              <w:t>INXPO</w:t>
            </w:r>
            <w:r>
              <w:rPr>
                <w:rStyle w:val="mqInternal"/>
                <w:noProof/>
              </w:rPr>
              <w:t>{2]</w:t>
            </w:r>
            <w:r>
              <w:rPr>
                <w:noProof/>
              </w:rPr>
              <w:t xml:space="preserve"> is a video streaming platform, for creating TV-style event experiences.</w:t>
            </w:r>
          </w:p>
        </w:tc>
        <w:tc>
          <w:tcPr>
            <w:tcW w:w="7407" w:type="dxa"/>
          </w:tcPr>
          <w:p w:rsidR="00000000" w:rsidRDefault="00074CE3">
            <w:pPr>
              <w:rPr>
                <w:lang w:val="es-ES_tradnl"/>
              </w:rPr>
            </w:pPr>
            <w:r>
              <w:rPr>
                <w:rStyle w:val="mqInternal"/>
                <w:noProof/>
                <w:lang w:val="es-ES_tradnl"/>
              </w:rPr>
              <w:t>[1}</w:t>
            </w:r>
            <w:r>
              <w:rPr>
                <w:lang w:val="es-ES_tradnl"/>
              </w:rPr>
              <w:t>INXPO</w:t>
            </w:r>
            <w:r>
              <w:rPr>
                <w:rStyle w:val="mqInternal"/>
                <w:noProof/>
                <w:lang w:val="es-ES_tradnl"/>
              </w:rPr>
              <w:t>{2]</w:t>
            </w:r>
            <w:r>
              <w:rPr>
                <w:lang w:val="es-ES_tradnl"/>
              </w:rPr>
              <w:t xml:space="preserve"> es una plataforma de transmisi</w:t>
            </w:r>
            <w:r>
              <w:rPr>
                <w:lang w:val="es-ES_tradnl"/>
              </w:rPr>
              <w:t>ó</w:t>
            </w:r>
            <w:r>
              <w:rPr>
                <w:lang w:val="es-ES_tradnl"/>
              </w:rPr>
              <w:t>n de video, para crear experiencias de eventos al estilo de la televisi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886a68a1-69a4-4eee-a6c0-f4cf261fb6b7</w:t>
            </w:r>
          </w:p>
        </w:tc>
        <w:tc>
          <w:tcPr>
            <w:tcW w:w="7407" w:type="dxa"/>
            <w:shd w:val="clear" w:color="auto" w:fill="F2F2F2" w:themeFill="background1" w:themeFillShade="F2"/>
          </w:tcPr>
          <w:p w:rsidR="00000000" w:rsidRDefault="00074CE3">
            <w:pPr>
              <w:rPr>
                <w:noProof/>
              </w:rPr>
            </w:pPr>
            <w:r>
              <w:rPr>
                <w:noProof/>
              </w:rPr>
              <w:t>To reach a larger audience, you can leverage Brightcove Live to stream your event.</w:t>
            </w:r>
          </w:p>
        </w:tc>
        <w:tc>
          <w:tcPr>
            <w:tcW w:w="7407" w:type="dxa"/>
          </w:tcPr>
          <w:p w:rsidR="00000000" w:rsidRDefault="00074CE3">
            <w:pPr>
              <w:rPr>
                <w:lang w:val="es-ES_tradnl"/>
              </w:rPr>
            </w:pPr>
            <w:r>
              <w:rPr>
                <w:lang w:val="es-ES_tradnl"/>
              </w:rPr>
              <w:t>Para llegar a una audiencia m</w:t>
            </w:r>
            <w:r>
              <w:rPr>
                <w:lang w:val="es-ES_tradnl"/>
              </w:rPr>
              <w:t>á</w:t>
            </w:r>
            <w:r>
              <w:rPr>
                <w:lang w:val="es-ES_tradnl"/>
              </w:rPr>
              <w:t xml:space="preserve">s amplia, puede aprovechar </w:t>
            </w:r>
            <w:r>
              <w:rPr>
                <w:lang w:val="es-ES_tradnl"/>
              </w:rPr>
              <w:t>Brightcove Live para transmitir su evento.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ee2b1308-78e2-4ebd-8330-6d075fdfbe7a</w:t>
            </w:r>
          </w:p>
        </w:tc>
        <w:tc>
          <w:tcPr>
            <w:tcW w:w="7407" w:type="dxa"/>
            <w:shd w:val="clear" w:color="auto" w:fill="F2F2F2" w:themeFill="background1" w:themeFillShade="F2"/>
          </w:tcPr>
          <w:p w:rsidR="00000000" w:rsidRDefault="00074CE3">
            <w:pPr>
              <w:rPr>
                <w:noProof/>
              </w:rPr>
            </w:pPr>
            <w:r>
              <w:rPr>
                <w:noProof/>
              </w:rPr>
              <w:t>Steps</w:t>
            </w:r>
          </w:p>
        </w:tc>
        <w:tc>
          <w:tcPr>
            <w:tcW w:w="7407" w:type="dxa"/>
          </w:tcPr>
          <w:p w:rsidR="00000000" w:rsidRDefault="00074CE3">
            <w:pPr>
              <w:rPr>
                <w:lang w:val="es-ES_tradnl"/>
              </w:rPr>
            </w:pPr>
            <w:r>
              <w:rPr>
                <w:lang w:val="es-ES_tradnl"/>
              </w:rPr>
              <w:t>Pasos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08336691-086e-4ff3-a3b1-ab87b04efe5f</w:t>
            </w:r>
          </w:p>
        </w:tc>
        <w:tc>
          <w:tcPr>
            <w:tcW w:w="7407" w:type="dxa"/>
            <w:shd w:val="clear" w:color="auto" w:fill="F2F2F2" w:themeFill="background1" w:themeFillShade="F2"/>
          </w:tcPr>
          <w:p w:rsidR="00000000" w:rsidRDefault="00074CE3">
            <w:pPr>
              <w:rPr>
                <w:noProof/>
              </w:rPr>
            </w:pPr>
            <w:r>
              <w:rPr>
                <w:noProof/>
              </w:rPr>
              <w:t>Follow these steps to host a meeting to Brightcove Live:</w:t>
            </w:r>
          </w:p>
        </w:tc>
        <w:tc>
          <w:tcPr>
            <w:tcW w:w="7407" w:type="dxa"/>
          </w:tcPr>
          <w:p w:rsidR="00000000" w:rsidRDefault="00074CE3">
            <w:pPr>
              <w:rPr>
                <w:lang w:val="es-ES_tradnl"/>
              </w:rPr>
            </w:pPr>
            <w:r>
              <w:rPr>
                <w:lang w:val="es-ES_tradnl"/>
              </w:rPr>
              <w:t>Siga estos pasos para organizar una reuni</w:t>
            </w:r>
            <w:r>
              <w:rPr>
                <w:lang w:val="es-ES_tradnl"/>
              </w:rPr>
              <w:t>ó</w:t>
            </w:r>
            <w:r>
              <w:rPr>
                <w:lang w:val="es-ES_tradnl"/>
              </w:rPr>
              <w:t>n en Brightcove Li</w:t>
            </w:r>
            <w:r>
              <w:rPr>
                <w:lang w:val="es-ES_tradnl"/>
              </w:rPr>
              <w:t>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dc702943-926d-4fa4-b5c3-6a7ff2336da1</w:t>
            </w:r>
          </w:p>
        </w:tc>
        <w:tc>
          <w:tcPr>
            <w:tcW w:w="7407" w:type="dxa"/>
            <w:shd w:val="clear" w:color="auto" w:fill="F2F2F2" w:themeFill="background1" w:themeFillShade="F2"/>
          </w:tcPr>
          <w:p w:rsidR="00000000" w:rsidRDefault="00074CE3">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074CE3">
            <w:pPr>
              <w:rPr>
                <w:lang w:val="es-ES_tradnl"/>
              </w:rPr>
            </w:pPr>
            <w:r>
              <w:rPr>
                <w:lang w:val="es-ES_tradnl"/>
              </w:rPr>
              <w:t xml:space="preserve">En Video Cloud Studio, cree un </w:t>
            </w:r>
            <w:r>
              <w:rPr>
                <w:rStyle w:val="mqInternal"/>
                <w:noProof/>
                <w:lang w:val="es-ES_tradnl"/>
              </w:rPr>
              <w:t>[1}</w:t>
            </w:r>
            <w:r>
              <w:rPr>
                <w:lang w:val="es-ES_tradnl"/>
              </w:rPr>
              <w:t>Evento en vivo usando el m</w:t>
            </w:r>
            <w:r>
              <w:rPr>
                <w:lang w:val="es-ES_tradnl"/>
              </w:rPr>
              <w:t>ó</w:t>
            </w:r>
            <w:r>
              <w:rPr>
                <w:lang w:val="es-ES_tradnl"/>
              </w:rPr>
              <w:t>dulo Live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0d4a6a82-3713-4710-9e62-afd91d07dd70</w:t>
            </w:r>
          </w:p>
        </w:tc>
        <w:tc>
          <w:tcPr>
            <w:tcW w:w="7407" w:type="dxa"/>
            <w:shd w:val="clear" w:color="auto" w:fill="F2F2F2" w:themeFill="background1" w:themeFillShade="F2"/>
          </w:tcPr>
          <w:p w:rsidR="00000000" w:rsidRDefault="00074CE3">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074CE3">
            <w:pPr>
              <w:rPr>
                <w:lang w:val="es-ES_tradnl"/>
              </w:rPr>
            </w:pPr>
            <w:r>
              <w:rPr>
                <w:lang w:val="es-ES_tradnl"/>
              </w:rPr>
              <w:t>Si desea guardar la transmisi</w:t>
            </w:r>
            <w:r>
              <w:rPr>
                <w:lang w:val="es-ES_tradnl"/>
              </w:rPr>
              <w:t>ó</w:t>
            </w:r>
            <w:r>
              <w:rPr>
                <w:lang w:val="es-ES_tradnl"/>
              </w:rPr>
              <w:t>n despu</w:t>
            </w:r>
            <w:r>
              <w:rPr>
                <w:lang w:val="es-ES_tradnl"/>
              </w:rPr>
              <w:t>é</w:t>
            </w:r>
            <w:r>
              <w:rPr>
                <w:lang w:val="es-ES_tradnl"/>
              </w:rPr>
              <w:t>s de que se complete, aseg</w:t>
            </w:r>
            <w:r>
              <w:rPr>
                <w:lang w:val="es-ES_tradnl"/>
              </w:rPr>
              <w:t>ú</w:t>
            </w:r>
            <w:r>
              <w:rPr>
                <w:lang w:val="es-ES_tradnl"/>
              </w:rPr>
              <w:t xml:space="preserve">rese de marcar el </w:t>
            </w:r>
            <w:r>
              <w:rPr>
                <w:rStyle w:val="mqInternal"/>
                <w:noProof/>
                <w:lang w:val="es-ES_tradnl"/>
              </w:rPr>
              <w:t>[1}</w:t>
            </w:r>
            <w:r>
              <w:rPr>
                <w:lang w:val="es-ES_tradnl"/>
              </w:rPr>
              <w:t>Convierta el evento en un recurso</w:t>
            </w:r>
            <w:r>
              <w:rPr>
                <w:lang w:val="es-ES_tradnl"/>
              </w:rPr>
              <w:t xml:space="preserve"> de video cuando est</w:t>
            </w:r>
            <w:r>
              <w:rPr>
                <w:lang w:val="es-ES_tradnl"/>
              </w:rPr>
              <w:t>é</w:t>
            </w:r>
            <w:r>
              <w:rPr>
                <w:lang w:val="es-ES_tradnl"/>
              </w:rPr>
              <w:t xml:space="preserve"> completo</w:t>
            </w:r>
            <w:r>
              <w:rPr>
                <w:rStyle w:val="mqInternal"/>
                <w:noProof/>
                <w:lang w:val="es-ES_tradnl"/>
              </w:rPr>
              <w:t>{2]</w:t>
            </w:r>
            <w:r>
              <w:rPr>
                <w:lang w:val="es-ES_tradnl"/>
              </w:rPr>
              <w:t xml:space="preserve"> </w:t>
            </w:r>
            <w:r>
              <w:rPr>
                <w:lang w:val="es-ES_tradnl"/>
              </w:rPr>
              <w:t>¡</w:t>
            </w:r>
            <w:r>
              <w:rPr>
                <w:lang w:val="es-ES_tradnl"/>
              </w:rPr>
              <w:t>caja!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b4b2c56a-fe47-47ad-a597-152b5fdc687c</w:t>
            </w:r>
          </w:p>
        </w:tc>
        <w:tc>
          <w:tcPr>
            <w:tcW w:w="7407" w:type="dxa"/>
            <w:shd w:val="clear" w:color="auto" w:fill="F2F2F2" w:themeFill="background1" w:themeFillShade="F2"/>
          </w:tcPr>
          <w:p w:rsidR="00000000" w:rsidRDefault="00074CE3">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074CE3">
            <w:pPr>
              <w:rPr>
                <w:lang w:val="es-ES_tradnl"/>
              </w:rPr>
            </w:pPr>
            <w:r>
              <w:rPr>
                <w:lang w:val="es-ES_tradnl"/>
              </w:rPr>
              <w:t>Una vez que haya creado el evento en vivo, copie la URL de S</w:t>
            </w:r>
            <w:r>
              <w:rPr>
                <w:lang w:val="es-ES_tradnl"/>
              </w:rPr>
              <w:t xml:space="preserve">treaming RTMP y la clave de </w:t>
            </w:r>
            <w:r>
              <w:rPr>
                <w:rStyle w:val="mqInternal"/>
                <w:noProof/>
                <w:lang w:val="es-ES_tradnl"/>
              </w:rPr>
              <w:t>[1}</w:t>
            </w:r>
            <w:r>
              <w:rPr>
                <w:lang w:val="es-ES_tradnl"/>
              </w:rPr>
              <w:t>Sala de control</w:t>
            </w:r>
            <w:r>
              <w:rPr>
                <w:rStyle w:val="mqInternal"/>
                <w:noProof/>
                <w:lang w:val="es-ES_tradnl"/>
              </w:rPr>
              <w:t>{2]</w:t>
            </w:r>
            <w:r>
              <w:rPr>
                <w:lang w:val="es-ES_tradnl"/>
              </w:rPr>
              <w:t xml:space="preserve"> panel.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ba09387b-22fa-438e-866c-d6d9728759ad</w:t>
            </w:r>
          </w:p>
        </w:tc>
        <w:tc>
          <w:tcPr>
            <w:tcW w:w="7407" w:type="dxa"/>
            <w:shd w:val="clear" w:color="auto" w:fill="F2F2F2" w:themeFill="background1" w:themeFillShade="F2"/>
          </w:tcPr>
          <w:p w:rsidR="00000000" w:rsidRDefault="00074CE3">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074CE3">
            <w:pPr>
              <w:rPr>
                <w:lang w:val="es-ES_tradnl"/>
              </w:rPr>
            </w:pPr>
            <w:r>
              <w:rPr>
                <w:lang w:val="es-ES_tradnl"/>
              </w:rPr>
              <w:t>Transmisi</w:t>
            </w:r>
            <w:r>
              <w:rPr>
                <w:lang w:val="es-ES_tradnl"/>
              </w:rPr>
              <w:t>ó</w:t>
            </w:r>
            <w:r>
              <w:rPr>
                <w:lang w:val="es-ES_tradnl"/>
              </w:rPr>
              <w:t xml:space="preserve">n de URL de RTMP - </w:t>
            </w:r>
            <w:r>
              <w:rPr>
                <w:rStyle w:val="mqInternal"/>
                <w:noProof/>
                <w:lang w:val="es-ES_tradnl"/>
              </w:rPr>
              <w:t>[1}</w:t>
            </w:r>
            <w:r>
              <w:rPr>
                <w:lang w:val="es-ES_tradnl"/>
              </w:rPr>
              <w:t>URL de p</w:t>
            </w:r>
            <w:r>
              <w:rPr>
                <w:lang w:val="es-ES_tradnl"/>
              </w:rPr>
              <w:t>unto final de transmisi</w:t>
            </w:r>
            <w:r>
              <w:rPr>
                <w:lang w:val="es-ES_tradnl"/>
              </w:rPr>
              <w:t>ó</w:t>
            </w:r>
            <w:r>
              <w:rPr>
                <w:lang w:val="es-ES_tradnl"/>
              </w:rPr>
              <w:t>n</w:t>
            </w:r>
            <w:r>
              <w:rPr>
                <w:rStyle w:val="mqInternal"/>
                <w:noProof/>
                <w:lang w:val="es-ES_tradnl"/>
              </w:rPr>
              <w:t>{2]</w:t>
            </w:r>
            <w:r>
              <w:rPr>
                <w:lang w:val="es-ES_tradnl"/>
              </w:rPr>
              <w:t xml:space="preserve"> (Puede encontrar la URL del punto final en Brightcove Live Control Room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9c29bfca-26b9-4aa2-ae2b-1f9f256dacc0</w:t>
            </w:r>
          </w:p>
        </w:tc>
        <w:tc>
          <w:tcPr>
            <w:tcW w:w="7407" w:type="dxa"/>
            <w:shd w:val="clear" w:color="auto" w:fill="F2F2F2" w:themeFill="background1" w:themeFillShade="F2"/>
          </w:tcPr>
          <w:p w:rsidR="00000000" w:rsidRDefault="00074CE3">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074CE3">
            <w:pPr>
              <w:rPr>
                <w:lang w:val="es-ES_tradnl"/>
              </w:rPr>
            </w:pPr>
            <w:r>
              <w:rPr>
                <w:lang w:val="es-ES_tradnl"/>
              </w:rPr>
              <w:t>Clave de transmisi</w:t>
            </w:r>
            <w:r>
              <w:rPr>
                <w:lang w:val="es-ES_tradnl"/>
              </w:rPr>
              <w:t>ó</w:t>
            </w:r>
            <w:r>
              <w:rPr>
                <w:lang w:val="es-ES_tradnl"/>
              </w:rPr>
              <w:t>n -</w:t>
            </w:r>
            <w:r>
              <w:rPr>
                <w:lang w:val="es-ES_tradnl"/>
              </w:rPr>
              <w:t xml:space="preserve"> </w:t>
            </w:r>
            <w:r>
              <w:rPr>
                <w:rStyle w:val="mqInternal"/>
                <w:noProof/>
                <w:lang w:val="es-ES_tradnl"/>
              </w:rPr>
              <w:t>[1}</w:t>
            </w:r>
            <w:r>
              <w:rPr>
                <w:lang w:val="es-ES_tradnl"/>
              </w:rPr>
              <w:t>Nombre de la secuencia</w:t>
            </w:r>
            <w:r>
              <w:rPr>
                <w:rStyle w:val="mqInternal"/>
                <w:noProof/>
                <w:lang w:val="es-ES_tradnl"/>
              </w:rPr>
              <w:t>{2]</w:t>
            </w:r>
            <w:r>
              <w:rPr>
                <w:lang w:val="es-ES_tradnl"/>
              </w:rPr>
              <w:t xml:space="preserve"> (En Brightcove, el nombre de la secuencia es siempre </w:t>
            </w:r>
            <w:r>
              <w:rPr>
                <w:rStyle w:val="mqInternal"/>
                <w:noProof/>
                <w:lang w:val="es-ES_tradnl"/>
              </w:rPr>
              <w:t>[1}</w:t>
            </w:r>
            <w:r>
              <w:rPr>
                <w:lang w:val="es-ES_tradnl"/>
              </w:rPr>
              <w:t>"viva"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fcf2e5f6-abf8-406f-a090-1f8998d1f28e</w:t>
            </w:r>
          </w:p>
        </w:tc>
        <w:tc>
          <w:tcPr>
            <w:tcW w:w="7407" w:type="dxa"/>
            <w:shd w:val="clear" w:color="auto" w:fill="F2F2F2" w:themeFill="background1" w:themeFillShade="F2"/>
          </w:tcPr>
          <w:p w:rsidR="00000000" w:rsidRDefault="00074CE3">
            <w:pPr>
              <w:rPr>
                <w:noProof/>
              </w:rPr>
            </w:pPr>
            <w:r>
              <w:rPr>
                <w:noProof/>
              </w:rPr>
              <w:t>Publish and Embed the player for this Live event in your website/intranet page, and note the page URL.</w:t>
            </w:r>
          </w:p>
        </w:tc>
        <w:tc>
          <w:tcPr>
            <w:tcW w:w="7407" w:type="dxa"/>
          </w:tcPr>
          <w:p w:rsidR="00000000" w:rsidRDefault="00074CE3">
            <w:pPr>
              <w:rPr>
                <w:lang w:val="es-ES_tradnl"/>
              </w:rPr>
            </w:pPr>
            <w:r>
              <w:rPr>
                <w:lang w:val="es-ES_tradnl"/>
              </w:rPr>
              <w:t>Publique e inc</w:t>
            </w:r>
            <w:r>
              <w:rPr>
                <w:lang w:val="es-ES_tradnl"/>
              </w:rPr>
              <w:t>ruste el reproductor para este evento en vivo en su sitio web / p</w:t>
            </w:r>
            <w:r>
              <w:rPr>
                <w:lang w:val="es-ES_tradnl"/>
              </w:rPr>
              <w:t>á</w:t>
            </w:r>
            <w:r>
              <w:rPr>
                <w:lang w:val="es-ES_tradnl"/>
              </w:rPr>
              <w:t>gina de intranet, y anote la URL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8dfa8716-2945-461d-b2cf-034e5de989c1</w:t>
            </w:r>
          </w:p>
        </w:tc>
        <w:tc>
          <w:tcPr>
            <w:tcW w:w="7407" w:type="dxa"/>
            <w:shd w:val="clear" w:color="auto" w:fill="F2F2F2" w:themeFill="background1" w:themeFillShade="F2"/>
          </w:tcPr>
          <w:p w:rsidR="00000000" w:rsidRDefault="00074CE3">
            <w:pPr>
              <w:rPr>
                <w:noProof/>
              </w:rPr>
            </w:pPr>
            <w:r>
              <w:rPr>
                <w:noProof/>
              </w:rPr>
              <w:t>Configure the Streaming Session</w:t>
            </w:r>
          </w:p>
        </w:tc>
        <w:tc>
          <w:tcPr>
            <w:tcW w:w="7407" w:type="dxa"/>
          </w:tcPr>
          <w:p w:rsidR="00000000" w:rsidRDefault="00074CE3">
            <w:pPr>
              <w:rPr>
                <w:lang w:val="es-ES_tradnl"/>
              </w:rPr>
            </w:pPr>
            <w:r>
              <w:rPr>
                <w:lang w:val="es-ES_tradnl"/>
              </w:rPr>
              <w:t>Configurar la sesi</w:t>
            </w:r>
            <w:r>
              <w:rPr>
                <w:lang w:val="es-ES_tradnl"/>
              </w:rPr>
              <w:t>ó</w:t>
            </w:r>
            <w:r>
              <w:rPr>
                <w:lang w:val="es-ES_tradnl"/>
              </w:rPr>
              <w:t>n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d3215479-1479-4dbc-a8be-cbe73cf77c2a</w:t>
            </w:r>
          </w:p>
        </w:tc>
        <w:tc>
          <w:tcPr>
            <w:tcW w:w="7407" w:type="dxa"/>
            <w:shd w:val="clear" w:color="auto" w:fill="F2F2F2" w:themeFill="background1" w:themeFillShade="F2"/>
          </w:tcPr>
          <w:p w:rsidR="00000000" w:rsidRDefault="00074CE3">
            <w:pPr>
              <w:rPr>
                <w:noProof/>
              </w:rPr>
            </w:pPr>
            <w:r>
              <w:rPr>
                <w:noProof/>
              </w:rPr>
              <w:t>With the Streaming RTMP URL and Streaming Key you must configure them on the INXPO producer tool.</w:t>
            </w:r>
          </w:p>
        </w:tc>
        <w:tc>
          <w:tcPr>
            <w:tcW w:w="7407" w:type="dxa"/>
          </w:tcPr>
          <w:p w:rsidR="00000000" w:rsidRDefault="00074CE3">
            <w:pPr>
              <w:rPr>
                <w:lang w:val="es-ES_tradnl"/>
              </w:rPr>
            </w:pPr>
            <w:r>
              <w:rPr>
                <w:lang w:val="es-ES_tradnl"/>
              </w:rPr>
              <w:t>Con Streaming RTMP URL y Streaming Key, debe configurarlos en la herramienta de producci</w:t>
            </w:r>
            <w:r>
              <w:rPr>
                <w:lang w:val="es-ES_tradnl"/>
              </w:rPr>
              <w:t>ó</w:t>
            </w:r>
            <w:r>
              <w:rPr>
                <w:lang w:val="es-ES_tradnl"/>
              </w:rPr>
              <w:t>n de INXPO.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5eafdc28-e323-4</w:t>
            </w:r>
            <w:r>
              <w:rPr>
                <w:noProof/>
                <w:sz w:val="2"/>
              </w:rPr>
              <w:t>05e-ae11-002e467c652f</w:t>
            </w:r>
          </w:p>
        </w:tc>
        <w:tc>
          <w:tcPr>
            <w:tcW w:w="7407" w:type="dxa"/>
            <w:shd w:val="clear" w:color="auto" w:fill="F2F2F2" w:themeFill="background1" w:themeFillShade="F2"/>
          </w:tcPr>
          <w:p w:rsidR="00000000" w:rsidRDefault="00074CE3">
            <w:pPr>
              <w:rPr>
                <w:noProof/>
              </w:rPr>
            </w:pPr>
            <w:r>
              <w:rPr>
                <w:noProof/>
              </w:rPr>
              <w:t>Go to the INXPO producer tool and click the 3 dots icon to reach the Output Details section.</w:t>
            </w:r>
          </w:p>
        </w:tc>
        <w:tc>
          <w:tcPr>
            <w:tcW w:w="7407" w:type="dxa"/>
          </w:tcPr>
          <w:p w:rsidR="00000000" w:rsidRDefault="00074CE3">
            <w:pPr>
              <w:rPr>
                <w:lang w:val="es-ES_tradnl"/>
              </w:rPr>
            </w:pPr>
            <w:r>
              <w:rPr>
                <w:lang w:val="es-ES_tradnl"/>
              </w:rPr>
              <w:t>Vaya a la herramienta de producci</w:t>
            </w:r>
            <w:r>
              <w:rPr>
                <w:lang w:val="es-ES_tradnl"/>
              </w:rPr>
              <w:t>ó</w:t>
            </w:r>
            <w:r>
              <w:rPr>
                <w:lang w:val="es-ES_tradnl"/>
              </w:rPr>
              <w:t>n de INXPO y haga clic en el icono de 3 puntos para llegar a la secci</w:t>
            </w:r>
            <w:r>
              <w:rPr>
                <w:lang w:val="es-ES_tradnl"/>
              </w:rPr>
              <w:t>ó</w:t>
            </w:r>
            <w:r>
              <w:rPr>
                <w:lang w:val="es-ES_tradnl"/>
              </w:rPr>
              <w:t>n Detalles de salida.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31c2d1b8-6</w:t>
            </w:r>
            <w:r>
              <w:rPr>
                <w:noProof/>
                <w:sz w:val="2"/>
              </w:rPr>
              <w:t>a85-4c2b-aa80-e019d1acb560</w:t>
            </w:r>
          </w:p>
        </w:tc>
        <w:tc>
          <w:tcPr>
            <w:tcW w:w="7407" w:type="dxa"/>
            <w:shd w:val="clear" w:color="auto" w:fill="F2F2F2" w:themeFill="background1" w:themeFillShade="F2"/>
          </w:tcPr>
          <w:p w:rsidR="00000000" w:rsidRDefault="00074CE3">
            <w:pPr>
              <w:rPr>
                <w:noProof/>
              </w:rPr>
            </w:pPr>
            <w:r>
              <w:rPr>
                <w:noProof/>
              </w:rPr>
              <w:t>Click the pencil icon.</w:t>
            </w:r>
          </w:p>
        </w:tc>
        <w:tc>
          <w:tcPr>
            <w:tcW w:w="7407" w:type="dxa"/>
          </w:tcPr>
          <w:p w:rsidR="00000000" w:rsidRDefault="00074CE3">
            <w:pPr>
              <w:rPr>
                <w:lang w:val="es-ES_tradnl"/>
              </w:rPr>
            </w:pPr>
            <w:r>
              <w:rPr>
                <w:lang w:val="es-ES_tradnl"/>
              </w:rPr>
              <w:t xml:space="preserve">Haz clic en el </w:t>
            </w:r>
            <w:r>
              <w:rPr>
                <w:lang w:val="es-ES_tradnl"/>
              </w:rPr>
              <w:t>í</w:t>
            </w:r>
            <w:r>
              <w:rPr>
                <w:lang w:val="es-ES_tradnl"/>
              </w:rPr>
              <w:t>cono de l</w:t>
            </w:r>
            <w:r>
              <w:rPr>
                <w:lang w:val="es-ES_tradnl"/>
              </w:rPr>
              <w:t>á</w:t>
            </w:r>
            <w:r>
              <w:rPr>
                <w:lang w:val="es-ES_tradnl"/>
              </w:rPr>
              <w:t>piz.</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1802e250-b89c-4dbb-8f7d-25b00eb58dfb</w:t>
            </w:r>
          </w:p>
        </w:tc>
        <w:tc>
          <w:tcPr>
            <w:tcW w:w="7407" w:type="dxa"/>
            <w:shd w:val="clear" w:color="auto" w:fill="F2F2F2" w:themeFill="background1" w:themeFillShade="F2"/>
          </w:tcPr>
          <w:p w:rsidR="00000000" w:rsidRDefault="00074CE3">
            <w:pPr>
              <w:rPr>
                <w:noProof/>
              </w:rPr>
            </w:pPr>
            <w:r>
              <w:rPr>
                <w:noProof/>
              </w:rPr>
              <w:t>Fill the following details with your Brightcove Live event credentials.</w:t>
            </w:r>
          </w:p>
        </w:tc>
        <w:tc>
          <w:tcPr>
            <w:tcW w:w="7407" w:type="dxa"/>
          </w:tcPr>
          <w:p w:rsidR="00000000" w:rsidRDefault="00074CE3">
            <w:pPr>
              <w:rPr>
                <w:lang w:val="es-ES_tradnl"/>
              </w:rPr>
            </w:pPr>
            <w:r>
              <w:rPr>
                <w:lang w:val="es-ES_tradnl"/>
              </w:rPr>
              <w:t>Complete los siguientes detalles con las credenciales de su e</w:t>
            </w:r>
            <w:r>
              <w:rPr>
                <w:lang w:val="es-ES_tradnl"/>
              </w:rPr>
              <w:t>vento Brightcove Live.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62df8313-b305-4184-9b5c-dc8c1510797d</w:t>
            </w:r>
          </w:p>
        </w:tc>
        <w:tc>
          <w:tcPr>
            <w:tcW w:w="7407" w:type="dxa"/>
            <w:shd w:val="clear" w:color="auto" w:fill="F2F2F2" w:themeFill="background1" w:themeFillShade="F2"/>
          </w:tcPr>
          <w:p w:rsidR="00000000" w:rsidRDefault="00074CE3">
            <w:pPr>
              <w:rPr>
                <w:noProof/>
              </w:rPr>
            </w:pPr>
            <w:r>
              <w:rPr>
                <w:noProof/>
              </w:rPr>
              <w:t xml:space="preserve">In the </w:t>
            </w:r>
            <w:r>
              <w:rPr>
                <w:rStyle w:val="mqInternal"/>
                <w:noProof/>
              </w:rPr>
              <w:t>[1}</w:t>
            </w:r>
            <w:r>
              <w:rPr>
                <w:noProof/>
              </w:rPr>
              <w:t>Title</w:t>
            </w:r>
            <w:r>
              <w:rPr>
                <w:rStyle w:val="mqInternal"/>
                <w:noProof/>
              </w:rPr>
              <w:t>{2]</w:t>
            </w:r>
            <w:r>
              <w:rPr>
                <w:noProof/>
              </w:rPr>
              <w:t xml:space="preserve"> field, add the Brightcove Live Stream Name.</w:t>
            </w:r>
          </w:p>
        </w:tc>
        <w:tc>
          <w:tcPr>
            <w:tcW w:w="7407" w:type="dxa"/>
          </w:tcPr>
          <w:p w:rsidR="00000000" w:rsidRDefault="00074CE3">
            <w:pPr>
              <w:rPr>
                <w:lang w:val="es-ES_tradnl"/>
              </w:rPr>
            </w:pPr>
            <w:r>
              <w:rPr>
                <w:lang w:val="es-ES_tradnl"/>
              </w:rPr>
              <w:t xml:space="preserve">En el </w:t>
            </w: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 xml:space="preserve"> campo, agregue el nombre de la transmisi</w:t>
            </w:r>
            <w:r>
              <w:rPr>
                <w:lang w:val="es-ES_tradnl"/>
              </w:rPr>
              <w:t>ó</w:t>
            </w:r>
            <w:r>
              <w:rPr>
                <w:lang w:val="es-ES_tradnl"/>
              </w:rPr>
              <w:t>n en vivo de Brightcove.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26 </w:t>
            </w:r>
            <w:r>
              <w:rPr>
                <w:noProof/>
                <w:sz w:val="16"/>
              </w:rPr>
              <w:br/>
            </w:r>
            <w:r>
              <w:rPr>
                <w:noProof/>
                <w:sz w:val="2"/>
              </w:rPr>
              <w:t>40d48c60-92e2-480f-a745-daa037563875</w:t>
            </w:r>
          </w:p>
        </w:tc>
        <w:tc>
          <w:tcPr>
            <w:tcW w:w="7407" w:type="dxa"/>
            <w:shd w:val="clear" w:color="auto" w:fill="F2F2F2" w:themeFill="background1" w:themeFillShade="F2"/>
          </w:tcPr>
          <w:p w:rsidR="00000000" w:rsidRDefault="00074CE3">
            <w:pPr>
              <w:rPr>
                <w:noProof/>
              </w:rPr>
            </w:pPr>
            <w:r>
              <w:rPr>
                <w:noProof/>
              </w:rPr>
              <w:t xml:space="preserve">In the </w:t>
            </w:r>
            <w:r>
              <w:rPr>
                <w:rStyle w:val="mqInternal"/>
                <w:noProof/>
              </w:rPr>
              <w:t>[1}</w:t>
            </w:r>
            <w:r>
              <w:rPr>
                <w:noProof/>
              </w:rPr>
              <w:t>Encoding Profile</w:t>
            </w:r>
            <w:r>
              <w:rPr>
                <w:rStyle w:val="mqInternal"/>
                <w:noProof/>
              </w:rPr>
              <w:t>{2]</w:t>
            </w:r>
            <w:r>
              <w:rPr>
                <w:noProof/>
              </w:rPr>
              <w:t xml:space="preserve"> field, select the default encoding profile which settings define how the encoder compresses and delivers the webcast to attendees.</w:t>
            </w:r>
          </w:p>
        </w:tc>
        <w:tc>
          <w:tcPr>
            <w:tcW w:w="7407" w:type="dxa"/>
          </w:tcPr>
          <w:p w:rsidR="00000000" w:rsidRDefault="00074CE3">
            <w:pPr>
              <w:rPr>
                <w:lang w:val="es-ES_tradnl"/>
              </w:rPr>
            </w:pPr>
            <w:r>
              <w:rPr>
                <w:lang w:val="es-ES_tradnl"/>
              </w:rPr>
              <w:t xml:space="preserve">En el </w:t>
            </w:r>
            <w:r>
              <w:rPr>
                <w:rStyle w:val="mqInternal"/>
                <w:noProof/>
                <w:lang w:val="es-ES_tradnl"/>
              </w:rPr>
              <w:t>[1}</w:t>
            </w:r>
            <w:r>
              <w:rPr>
                <w:lang w:val="es-ES_tradnl"/>
              </w:rPr>
              <w:t>Perfil de codificaci</w:t>
            </w:r>
            <w:r>
              <w:rPr>
                <w:lang w:val="es-ES_tradnl"/>
              </w:rPr>
              <w:t>ó</w:t>
            </w:r>
            <w:r>
              <w:rPr>
                <w:lang w:val="es-ES_tradnl"/>
              </w:rPr>
              <w:t>n</w:t>
            </w:r>
            <w:r>
              <w:rPr>
                <w:rStyle w:val="mqInternal"/>
                <w:noProof/>
                <w:lang w:val="es-ES_tradnl"/>
              </w:rPr>
              <w:t>{2]</w:t>
            </w:r>
            <w:r>
              <w:rPr>
                <w:lang w:val="es-ES_tradnl"/>
              </w:rPr>
              <w:t xml:space="preserve"> , seleccione el perfil de codificaci</w:t>
            </w:r>
            <w:r>
              <w:rPr>
                <w:lang w:val="es-ES_tradnl"/>
              </w:rPr>
              <w:t>ó</w:t>
            </w:r>
            <w:r>
              <w:rPr>
                <w:lang w:val="es-ES_tradnl"/>
              </w:rPr>
              <w:t>n predeterminado cuya c</w:t>
            </w:r>
            <w:r>
              <w:rPr>
                <w:lang w:val="es-ES_tradnl"/>
              </w:rPr>
              <w:t>onfiguraci</w:t>
            </w:r>
            <w:r>
              <w:rPr>
                <w:lang w:val="es-ES_tradnl"/>
              </w:rPr>
              <w:t>ó</w:t>
            </w:r>
            <w:r>
              <w:rPr>
                <w:lang w:val="es-ES_tradnl"/>
              </w:rPr>
              <w:t>n define c</w:t>
            </w:r>
            <w:r>
              <w:rPr>
                <w:lang w:val="es-ES_tradnl"/>
              </w:rPr>
              <w:t>ó</w:t>
            </w:r>
            <w:r>
              <w:rPr>
                <w:lang w:val="es-ES_tradnl"/>
              </w:rPr>
              <w:t>mo el codificador comprime y entrega el webcast a los asistentes.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d22e0cf2-3539-47cf-b559-935496dbd29d</w:t>
            </w:r>
          </w:p>
        </w:tc>
        <w:tc>
          <w:tcPr>
            <w:tcW w:w="7407" w:type="dxa"/>
            <w:shd w:val="clear" w:color="auto" w:fill="F2F2F2" w:themeFill="background1" w:themeFillShade="F2"/>
          </w:tcPr>
          <w:p w:rsidR="00000000" w:rsidRDefault="00074CE3">
            <w:pPr>
              <w:rPr>
                <w:noProof/>
              </w:rPr>
            </w:pPr>
            <w:r>
              <w:rPr>
                <w:noProof/>
              </w:rPr>
              <w:t xml:space="preserve">In the </w:t>
            </w:r>
            <w:r>
              <w:rPr>
                <w:rStyle w:val="mqInternal"/>
                <w:noProof/>
              </w:rPr>
              <w:t>[1}</w:t>
            </w:r>
            <w:r>
              <w:rPr>
                <w:noProof/>
              </w:rPr>
              <w:t>RTMP URL</w:t>
            </w:r>
            <w:r>
              <w:rPr>
                <w:rStyle w:val="mqInternal"/>
                <w:noProof/>
              </w:rPr>
              <w:t>{2]</w:t>
            </w:r>
            <w:r>
              <w:rPr>
                <w:noProof/>
              </w:rPr>
              <w:t xml:space="preserve"> field, insert the Brightcove Streaming Endpoint URL.</w:t>
            </w:r>
          </w:p>
        </w:tc>
        <w:tc>
          <w:tcPr>
            <w:tcW w:w="7407" w:type="dxa"/>
          </w:tcPr>
          <w:p w:rsidR="00000000" w:rsidRDefault="00074CE3">
            <w:pPr>
              <w:rPr>
                <w:lang w:val="es-ES_tradnl"/>
              </w:rPr>
            </w:pPr>
            <w:r>
              <w:rPr>
                <w:lang w:val="es-ES_tradnl"/>
              </w:rPr>
              <w:t xml:space="preserve">En el </w:t>
            </w:r>
            <w:r>
              <w:rPr>
                <w:rStyle w:val="mqInternal"/>
                <w:noProof/>
                <w:lang w:val="es-ES_tradnl"/>
              </w:rPr>
              <w:t>[1}</w:t>
            </w:r>
            <w:r>
              <w:rPr>
                <w:lang w:val="es-ES_tradnl"/>
              </w:rPr>
              <w:t>URL de RTMP</w:t>
            </w:r>
            <w:r>
              <w:rPr>
                <w:rStyle w:val="mqInternal"/>
                <w:noProof/>
                <w:lang w:val="es-ES_tradnl"/>
              </w:rPr>
              <w:t>{2]</w:t>
            </w:r>
            <w:r>
              <w:rPr>
                <w:lang w:val="es-ES_tradnl"/>
              </w:rPr>
              <w:t xml:space="preserve"> , inserte la URL del extrem</w:t>
            </w:r>
            <w:r>
              <w:rPr>
                <w:lang w:val="es-ES_tradnl"/>
              </w:rPr>
              <w:t>o de transmisi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a8c71c6a-0d13-48bb-8785-9c4e49d10b2d</w:t>
            </w:r>
          </w:p>
        </w:tc>
        <w:tc>
          <w:tcPr>
            <w:tcW w:w="7407" w:type="dxa"/>
            <w:shd w:val="clear" w:color="auto" w:fill="F2F2F2" w:themeFill="background1" w:themeFillShade="F2"/>
          </w:tcPr>
          <w:p w:rsidR="00000000" w:rsidRDefault="00074CE3">
            <w:pPr>
              <w:rPr>
                <w:noProof/>
              </w:rPr>
            </w:pPr>
            <w:r>
              <w:rPr>
                <w:noProof/>
              </w:rPr>
              <w:t xml:space="preserve">Click the </w:t>
            </w:r>
            <w:r>
              <w:rPr>
                <w:rStyle w:val="mqInternal"/>
                <w:noProof/>
              </w:rPr>
              <w:t>[1}</w:t>
            </w:r>
            <w:r>
              <w:rPr>
                <w:noProof/>
              </w:rPr>
              <w:t>OK</w:t>
            </w:r>
            <w:r>
              <w:rPr>
                <w:rStyle w:val="mqInternal"/>
                <w:noProof/>
              </w:rPr>
              <w:t>{2]</w:t>
            </w:r>
            <w:r>
              <w:rPr>
                <w:noProof/>
              </w:rPr>
              <w:t xml:space="preserve"> button, and that's it.</w:t>
            </w:r>
          </w:p>
        </w:tc>
        <w:tc>
          <w:tcPr>
            <w:tcW w:w="7407" w:type="dxa"/>
          </w:tcPr>
          <w:p w:rsidR="00000000" w:rsidRDefault="00074CE3">
            <w:pPr>
              <w:rPr>
                <w:lang w:val="es-ES_tradnl"/>
              </w:rPr>
            </w:pPr>
            <w:r>
              <w:rPr>
                <w:lang w:val="es-ES_tradnl"/>
              </w:rPr>
              <w:t xml:space="preserve">Haga clic en el </w:t>
            </w:r>
            <w:r>
              <w:rPr>
                <w:rStyle w:val="mqInternal"/>
                <w:noProof/>
                <w:lang w:val="es-ES_tradnl"/>
              </w:rPr>
              <w:t>[1}</w:t>
            </w:r>
            <w:r>
              <w:rPr>
                <w:lang w:val="es-ES_tradnl"/>
              </w:rPr>
              <w:t>OK</w:t>
            </w:r>
            <w:r>
              <w:rPr>
                <w:rStyle w:val="mqInternal"/>
                <w:noProof/>
                <w:lang w:val="es-ES_tradnl"/>
              </w:rPr>
              <w:t>{2]</w:t>
            </w:r>
            <w:r>
              <w:rPr>
                <w:lang w:val="es-ES_tradnl"/>
              </w:rPr>
              <w:t xml:space="preserve"> bot</w:t>
            </w:r>
            <w:r>
              <w:rPr>
                <w:lang w:val="es-ES_tradnl"/>
              </w:rPr>
              <w:t>ó</w:t>
            </w:r>
            <w:r>
              <w:rPr>
                <w:lang w:val="es-ES_tradnl"/>
              </w:rPr>
              <w:t>n, y eso es todo.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a1322f90-8b1c-43c0-9b8c-ba46975b8894</w:t>
            </w:r>
          </w:p>
        </w:tc>
        <w:tc>
          <w:tcPr>
            <w:tcW w:w="7407" w:type="dxa"/>
            <w:shd w:val="clear" w:color="auto" w:fill="F2F2F2" w:themeFill="background1" w:themeFillShade="F2"/>
          </w:tcPr>
          <w:p w:rsidR="00000000" w:rsidRDefault="00074CE3">
            <w:pPr>
              <w:rPr>
                <w:noProof/>
              </w:rPr>
            </w:pPr>
            <w:r>
              <w:rPr>
                <w:noProof/>
              </w:rPr>
              <w:t>You're live!</w:t>
            </w:r>
          </w:p>
        </w:tc>
        <w:tc>
          <w:tcPr>
            <w:tcW w:w="7407" w:type="dxa"/>
          </w:tcPr>
          <w:p w:rsidR="00000000" w:rsidRDefault="00074CE3">
            <w:pPr>
              <w:rPr>
                <w:lang w:val="es-ES_tradnl"/>
              </w:rPr>
            </w:pPr>
            <w:r>
              <w:rPr>
                <w:lang w:val="es-ES_tradnl"/>
              </w:rPr>
              <w:t>¡</w:t>
            </w:r>
            <w:r>
              <w:rPr>
                <w:lang w:val="es-ES_tradnl"/>
              </w:rPr>
              <w:t>Est</w:t>
            </w:r>
            <w:r>
              <w:rPr>
                <w:lang w:val="es-ES_tradnl"/>
              </w:rPr>
              <w:t>á</w:t>
            </w:r>
            <w:r>
              <w:rPr>
                <w:lang w:val="es-ES_tradnl"/>
              </w:rPr>
              <w:t>s vivo!</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host-zoom-conference-brightcove-live.html</w:t>
            </w:r>
          </w:p>
          <w:p w:rsidR="00000000" w:rsidRDefault="00074CE3">
            <w:pPr>
              <w:jc w:val="center"/>
              <w:rPr>
                <w:b/>
                <w:noProof/>
              </w:rPr>
            </w:pPr>
            <w:r>
              <w:rPr>
                <w:b/>
                <w:noProof/>
              </w:rPr>
              <w:t>MQ971010 10e28052-2532-425b-86f0-1ccc0ba4ab16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e3e6e2f2-f646-4418-a831-a28cabce67f5</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94000d58-467d-418a-a41a-209a28c43bc8</w:t>
            </w:r>
          </w:p>
        </w:tc>
        <w:tc>
          <w:tcPr>
            <w:tcW w:w="7407" w:type="dxa"/>
            <w:shd w:val="clear" w:color="auto" w:fill="F2F2F2" w:themeFill="background1" w:themeFillShade="F2"/>
          </w:tcPr>
          <w:p w:rsidR="00000000" w:rsidRDefault="00074CE3">
            <w:pPr>
              <w:rPr>
                <w:noProof/>
              </w:rPr>
            </w:pPr>
            <w:r>
              <w:rPr>
                <w:noProof/>
              </w:rPr>
              <w:t>Host a Zoom Conference on Brightcove Live description:</w:t>
            </w:r>
          </w:p>
        </w:tc>
        <w:tc>
          <w:tcPr>
            <w:tcW w:w="7407" w:type="dxa"/>
          </w:tcPr>
          <w:p w:rsidR="00000000" w:rsidRDefault="00074CE3">
            <w:pPr>
              <w:rPr>
                <w:lang w:val="es-ES_tradnl"/>
              </w:rPr>
            </w:pPr>
            <w:r>
              <w:rPr>
                <w:lang w:val="es-ES_tradnl"/>
              </w:rPr>
              <w:t>Descripc</w:t>
            </w:r>
            <w:r>
              <w:rPr>
                <w:lang w:val="es-ES_tradnl"/>
              </w:rPr>
              <w:t>i</w:t>
            </w:r>
            <w:r>
              <w:rPr>
                <w:lang w:val="es-ES_tradnl"/>
              </w:rPr>
              <w:t>ó</w:t>
            </w:r>
            <w:r>
              <w:rPr>
                <w:lang w:val="es-ES_tradnl"/>
              </w:rPr>
              <w:t>n de Host a Zoom Conference en Brightcove Live: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1529c88b-7936-4648-b606-7061fd118979</w:t>
            </w:r>
          </w:p>
        </w:tc>
        <w:tc>
          <w:tcPr>
            <w:tcW w:w="7407" w:type="dxa"/>
            <w:shd w:val="clear" w:color="auto" w:fill="F2F2F2" w:themeFill="background1" w:themeFillShade="F2"/>
          </w:tcPr>
          <w:p w:rsidR="00000000" w:rsidRDefault="00074CE3">
            <w:pPr>
              <w:rPr>
                <w:noProof/>
              </w:rPr>
            </w:pPr>
            <w:r>
              <w:rPr>
                <w:noProof/>
              </w:rPr>
              <w:t>In this topic, you will learn how to stream a Zoom conference or webinar on Brightcove Live. parent:</w:t>
            </w:r>
          </w:p>
        </w:tc>
        <w:tc>
          <w:tcPr>
            <w:tcW w:w="7407" w:type="dxa"/>
          </w:tcPr>
          <w:p w:rsidR="00000000" w:rsidRDefault="00074CE3">
            <w:pPr>
              <w:rPr>
                <w:lang w:val="es-ES_tradnl"/>
              </w:rPr>
            </w:pPr>
            <w:r>
              <w:rPr>
                <w:lang w:val="es-ES_tradnl"/>
              </w:rPr>
              <w:t>En este tema, aprender</w:t>
            </w:r>
            <w:r>
              <w:rPr>
                <w:lang w:val="es-ES_tradnl"/>
              </w:rPr>
              <w:t>á</w:t>
            </w:r>
            <w:r>
              <w:rPr>
                <w:lang w:val="es-ES_tradnl"/>
              </w:rPr>
              <w:t xml:space="preserve"> a transmitir una conferencia o un seminario web de Zoom en Brightcove Live.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3a774584-e915-4b0d-baca-8ba45996ecd4</w:t>
            </w:r>
          </w:p>
        </w:tc>
        <w:tc>
          <w:tcPr>
            <w:tcW w:w="7407" w:type="dxa"/>
            <w:shd w:val="clear" w:color="auto" w:fill="F2F2F2" w:themeFill="background1" w:themeFillShade="F2"/>
          </w:tcPr>
          <w:p w:rsidR="00000000" w:rsidRDefault="00074CE3">
            <w:pPr>
              <w:rPr>
                <w:noProof/>
              </w:rPr>
            </w:pPr>
            <w:r>
              <w:rPr>
                <w:noProof/>
              </w:rPr>
              <w:t>Live Module ---</w:t>
            </w:r>
          </w:p>
        </w:tc>
        <w:tc>
          <w:tcPr>
            <w:tcW w:w="7407" w:type="dxa"/>
          </w:tcPr>
          <w:p w:rsidR="00000000" w:rsidRDefault="00074CE3">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fcb3f635-2bb9-416d-8465-9e22ade5bce1</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b5e7</w:t>
            </w:r>
            <w:r>
              <w:rPr>
                <w:noProof/>
                <w:sz w:val="2"/>
              </w:rPr>
              <w:t>5ef6-c59a-4435-a890-96fe2e109a5c</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54976310-592a-4709-86f9-bb9003653802</w:t>
            </w:r>
          </w:p>
        </w:tc>
        <w:tc>
          <w:tcPr>
            <w:tcW w:w="7407" w:type="dxa"/>
            <w:shd w:val="clear" w:color="auto" w:fill="F2F2F2" w:themeFill="background1" w:themeFillShade="F2"/>
          </w:tcPr>
          <w:p w:rsidR="00000000" w:rsidRDefault="00074CE3">
            <w:pPr>
              <w:rPr>
                <w:noProof/>
              </w:rPr>
            </w:pPr>
            <w:r>
              <w:rPr>
                <w:noProof/>
              </w:rPr>
              <w:t xml:space="preserve">To integrate and stream a Zoom meeting directly from Brightcove Live, please visit the </w:t>
            </w:r>
            <w:r>
              <w:rPr>
                <w:rStyle w:val="mqInternal"/>
                <w:noProof/>
              </w:rPr>
              <w:t>[1}</w:t>
            </w:r>
            <w:r>
              <w:rPr>
                <w:noProof/>
              </w:rPr>
              <w:t>following documentation</w:t>
            </w:r>
            <w:r>
              <w:rPr>
                <w:rStyle w:val="mqInternal"/>
                <w:noProof/>
              </w:rPr>
              <w:t>{2]</w:t>
            </w:r>
            <w:r>
              <w:rPr>
                <w:noProof/>
              </w:rPr>
              <w:t>.</w:t>
            </w:r>
          </w:p>
        </w:tc>
        <w:tc>
          <w:tcPr>
            <w:tcW w:w="7407" w:type="dxa"/>
          </w:tcPr>
          <w:p w:rsidR="00000000" w:rsidRDefault="00074CE3">
            <w:pPr>
              <w:rPr>
                <w:lang w:val="es-ES_tradnl"/>
              </w:rPr>
            </w:pPr>
            <w:r>
              <w:rPr>
                <w:lang w:val="es-ES_tradnl"/>
              </w:rPr>
              <w:t>Para inte</w:t>
            </w:r>
            <w:r>
              <w:rPr>
                <w:lang w:val="es-ES_tradnl"/>
              </w:rPr>
              <w:t>grar y transmitir una reuni</w:t>
            </w:r>
            <w:r>
              <w:rPr>
                <w:lang w:val="es-ES_tradnl"/>
              </w:rPr>
              <w:t>ó</w:t>
            </w:r>
            <w:r>
              <w:rPr>
                <w:lang w:val="es-ES_tradnl"/>
              </w:rPr>
              <w:t xml:space="preserve">n de Zoom directamente desde Brightcove Live, visite el </w:t>
            </w:r>
            <w:r>
              <w:rPr>
                <w:rStyle w:val="mqInternal"/>
                <w:noProof/>
                <w:lang w:val="es-ES_tradnl"/>
              </w:rPr>
              <w:t>[1}</w:t>
            </w:r>
            <w:r>
              <w:rPr>
                <w:lang w:val="es-ES_tradnl"/>
              </w:rPr>
              <w:t>siguiente documentaci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90223fc8-46b0-4d9c-94ce-2f221ad4874d</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83e1012a-35e9-402e-9686-6fa869c75a5f</w:t>
            </w:r>
          </w:p>
        </w:tc>
        <w:tc>
          <w:tcPr>
            <w:tcW w:w="7407" w:type="dxa"/>
            <w:shd w:val="clear" w:color="auto" w:fill="F2F2F2" w:themeFill="background1" w:themeFillShade="F2"/>
          </w:tcPr>
          <w:p w:rsidR="00000000" w:rsidRDefault="00074CE3">
            <w:pPr>
              <w:rPr>
                <w:noProof/>
              </w:rPr>
            </w:pPr>
            <w:r>
              <w:rPr>
                <w:rStyle w:val="mqInternal"/>
                <w:noProof/>
              </w:rPr>
              <w:t>[1}</w:t>
            </w:r>
            <w:r>
              <w:rPr>
                <w:noProof/>
              </w:rPr>
              <w:t>Zoom Video Communications</w:t>
            </w:r>
            <w:r>
              <w:rPr>
                <w:rStyle w:val="mqInternal"/>
                <w:noProof/>
              </w:rPr>
              <w:t>{2]</w:t>
            </w:r>
            <w:r>
              <w:rPr>
                <w:noProof/>
              </w:rPr>
              <w:t xml:space="preserve"> is a technology company that offers a cloud-based, peer-to-peer software platform for teleconferencing, telecommuting, and distance education.</w:t>
            </w:r>
          </w:p>
        </w:tc>
        <w:tc>
          <w:tcPr>
            <w:tcW w:w="7407" w:type="dxa"/>
          </w:tcPr>
          <w:p w:rsidR="00000000" w:rsidRDefault="00074CE3">
            <w:pPr>
              <w:rPr>
                <w:lang w:val="es-ES_tradnl"/>
              </w:rPr>
            </w:pPr>
            <w:r>
              <w:rPr>
                <w:rStyle w:val="mqInternal"/>
                <w:noProof/>
                <w:lang w:val="es-ES_tradnl"/>
              </w:rPr>
              <w:t>[1}</w:t>
            </w:r>
            <w:r>
              <w:rPr>
                <w:lang w:val="es-ES_tradnl"/>
              </w:rPr>
              <w:t>Comunicaciones por video de Zoom</w:t>
            </w:r>
            <w:r>
              <w:rPr>
                <w:rStyle w:val="mqInternal"/>
                <w:noProof/>
                <w:lang w:val="es-ES_tradnl"/>
              </w:rPr>
              <w:t>{2]</w:t>
            </w:r>
            <w:r>
              <w:rPr>
                <w:lang w:val="es-ES_tradnl"/>
              </w:rPr>
              <w:t xml:space="preserve"> es una empresa de tecnolog</w:t>
            </w:r>
            <w:r>
              <w:rPr>
                <w:lang w:val="es-ES_tradnl"/>
              </w:rPr>
              <w:t>í</w:t>
            </w:r>
            <w:r>
              <w:rPr>
                <w:lang w:val="es-ES_tradnl"/>
              </w:rPr>
              <w:t>a que ofrece una plataforma de software peer-t</w:t>
            </w:r>
            <w:r>
              <w:rPr>
                <w:lang w:val="es-ES_tradnl"/>
              </w:rPr>
              <w:t>o-peer basada en la nube para teleconferencias, teletrabajo y educaci</w:t>
            </w:r>
            <w:r>
              <w:rPr>
                <w:lang w:val="es-ES_tradnl"/>
              </w:rPr>
              <w:t>ó</w:t>
            </w:r>
            <w:r>
              <w:rPr>
                <w:lang w:val="es-ES_tradnl"/>
              </w:rPr>
              <w:t>n a distancia.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15f2a1c6-6c2b-4040-84b0-867dbc29ccf5</w:t>
            </w:r>
          </w:p>
        </w:tc>
        <w:tc>
          <w:tcPr>
            <w:tcW w:w="7407" w:type="dxa"/>
            <w:shd w:val="clear" w:color="auto" w:fill="F2F2F2" w:themeFill="background1" w:themeFillShade="F2"/>
          </w:tcPr>
          <w:p w:rsidR="00000000" w:rsidRDefault="00074CE3">
            <w:pPr>
              <w:rPr>
                <w:noProof/>
              </w:rPr>
            </w:pPr>
            <w:r>
              <w:rPr>
                <w:noProof/>
              </w:rPr>
              <w:t>To reach a larger audience, you can leverage Brightcove Live to stream your meeting for others to see.</w:t>
            </w:r>
          </w:p>
        </w:tc>
        <w:tc>
          <w:tcPr>
            <w:tcW w:w="7407" w:type="dxa"/>
          </w:tcPr>
          <w:p w:rsidR="00000000" w:rsidRDefault="00074CE3">
            <w:pPr>
              <w:rPr>
                <w:lang w:val="es-ES_tradnl"/>
              </w:rPr>
            </w:pPr>
            <w:r>
              <w:rPr>
                <w:lang w:val="es-ES_tradnl"/>
              </w:rPr>
              <w:t>Para llegar a una audienci</w:t>
            </w:r>
            <w:r>
              <w:rPr>
                <w:lang w:val="es-ES_tradnl"/>
              </w:rPr>
              <w:t>a m</w:t>
            </w:r>
            <w:r>
              <w:rPr>
                <w:lang w:val="es-ES_tradnl"/>
              </w:rPr>
              <w:t>á</w:t>
            </w:r>
            <w:r>
              <w:rPr>
                <w:lang w:val="es-ES_tradnl"/>
              </w:rPr>
              <w:t>s amplia, puede aprovechar Brightcove Live para transmitir su reuni</w:t>
            </w:r>
            <w:r>
              <w:rPr>
                <w:lang w:val="es-ES_tradnl"/>
              </w:rPr>
              <w:t>ó</w:t>
            </w:r>
            <w:r>
              <w:rPr>
                <w:lang w:val="es-ES_tradnl"/>
              </w:rPr>
              <w:t>n para que otros la vean.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476fb22d-9519-47d4-8b26-8e8db5ba70db</w:t>
            </w:r>
          </w:p>
        </w:tc>
        <w:tc>
          <w:tcPr>
            <w:tcW w:w="7407" w:type="dxa"/>
            <w:shd w:val="clear" w:color="auto" w:fill="F2F2F2" w:themeFill="background1" w:themeFillShade="F2"/>
          </w:tcPr>
          <w:p w:rsidR="00000000" w:rsidRDefault="00074CE3">
            <w:pPr>
              <w:rPr>
                <w:noProof/>
              </w:rPr>
            </w:pPr>
            <w:r>
              <w:rPr>
                <w:noProof/>
              </w:rPr>
              <w:t>Steps</w:t>
            </w:r>
          </w:p>
        </w:tc>
        <w:tc>
          <w:tcPr>
            <w:tcW w:w="7407" w:type="dxa"/>
          </w:tcPr>
          <w:p w:rsidR="00000000" w:rsidRDefault="00074CE3">
            <w:pPr>
              <w:rPr>
                <w:lang w:val="es-ES_tradnl"/>
              </w:rPr>
            </w:pPr>
            <w:r>
              <w:rPr>
                <w:lang w:val="es-ES_tradnl"/>
              </w:rPr>
              <w:t>Pasos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7db8d2e8-99b0-4c6b-abd6-ffb736ccedfb</w:t>
            </w:r>
          </w:p>
        </w:tc>
        <w:tc>
          <w:tcPr>
            <w:tcW w:w="7407" w:type="dxa"/>
            <w:shd w:val="clear" w:color="auto" w:fill="F2F2F2" w:themeFill="background1" w:themeFillShade="F2"/>
          </w:tcPr>
          <w:p w:rsidR="00000000" w:rsidRDefault="00074CE3">
            <w:pPr>
              <w:rPr>
                <w:noProof/>
              </w:rPr>
            </w:pPr>
            <w:r>
              <w:rPr>
                <w:noProof/>
              </w:rPr>
              <w:t>Follow these steps to host a conference or webinar to Brightco</w:t>
            </w:r>
            <w:r>
              <w:rPr>
                <w:noProof/>
              </w:rPr>
              <w:t>ve Live:</w:t>
            </w:r>
          </w:p>
        </w:tc>
        <w:tc>
          <w:tcPr>
            <w:tcW w:w="7407" w:type="dxa"/>
          </w:tcPr>
          <w:p w:rsidR="00000000" w:rsidRDefault="00074CE3">
            <w:pPr>
              <w:rPr>
                <w:lang w:val="es-ES_tradnl"/>
              </w:rPr>
            </w:pPr>
            <w:r>
              <w:rPr>
                <w:lang w:val="es-ES_tradnl"/>
              </w:rPr>
              <w:t>Siga estos pasos para organizar una conferencia o un seminario web en Brightcove Live: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9f959d47-2a77-474d-8e99-07757f02d625</w:t>
            </w:r>
          </w:p>
        </w:tc>
        <w:tc>
          <w:tcPr>
            <w:tcW w:w="7407" w:type="dxa"/>
            <w:shd w:val="clear" w:color="auto" w:fill="F2F2F2" w:themeFill="background1" w:themeFillShade="F2"/>
          </w:tcPr>
          <w:p w:rsidR="00000000" w:rsidRDefault="00074CE3">
            <w:pPr>
              <w:rPr>
                <w:noProof/>
              </w:rPr>
            </w:pPr>
            <w:r>
              <w:rPr>
                <w:noProof/>
              </w:rPr>
              <w:t>Conferences</w:t>
            </w:r>
          </w:p>
        </w:tc>
        <w:tc>
          <w:tcPr>
            <w:tcW w:w="7407" w:type="dxa"/>
          </w:tcPr>
          <w:p w:rsidR="00000000" w:rsidRDefault="00074CE3">
            <w:pPr>
              <w:rPr>
                <w:lang w:val="es-ES_tradnl"/>
              </w:rPr>
            </w:pPr>
            <w:r>
              <w:rPr>
                <w:lang w:val="es-ES_tradnl"/>
              </w:rPr>
              <w:t>Conferencias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cb24e3bd-ec87-4937-b039-7bdd9def69a0</w:t>
            </w:r>
          </w:p>
        </w:tc>
        <w:tc>
          <w:tcPr>
            <w:tcW w:w="7407" w:type="dxa"/>
            <w:shd w:val="clear" w:color="auto" w:fill="F2F2F2" w:themeFill="background1" w:themeFillShade="F2"/>
          </w:tcPr>
          <w:p w:rsidR="00000000" w:rsidRDefault="00074CE3">
            <w:pPr>
              <w:rPr>
                <w:noProof/>
              </w:rPr>
            </w:pPr>
            <w:r>
              <w:rPr>
                <w:noProof/>
              </w:rPr>
              <w:t>For Zoom conferences, do the following:</w:t>
            </w:r>
          </w:p>
        </w:tc>
        <w:tc>
          <w:tcPr>
            <w:tcW w:w="7407" w:type="dxa"/>
          </w:tcPr>
          <w:p w:rsidR="00000000" w:rsidRDefault="00074CE3">
            <w:pPr>
              <w:rPr>
                <w:lang w:val="es-ES_tradnl"/>
              </w:rPr>
            </w:pPr>
            <w:r>
              <w:rPr>
                <w:lang w:val="es-ES_tradnl"/>
              </w:rPr>
              <w:t>Para conferencias de Zoom, haga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58d07f97-5b10-42ac-bfe0-aa8974b674bc</w:t>
            </w:r>
          </w:p>
        </w:tc>
        <w:tc>
          <w:tcPr>
            <w:tcW w:w="7407" w:type="dxa"/>
            <w:shd w:val="clear" w:color="auto" w:fill="F2F2F2" w:themeFill="background1" w:themeFillShade="F2"/>
          </w:tcPr>
          <w:p w:rsidR="00000000" w:rsidRDefault="00074CE3">
            <w:pPr>
              <w:rPr>
                <w:noProof/>
              </w:rPr>
            </w:pPr>
            <w:r>
              <w:rPr>
                <w:noProof/>
              </w:rPr>
              <w:t xml:space="preserve">Navigate to your Zoom Meeting </w:t>
            </w:r>
            <w:r>
              <w:rPr>
                <w:rStyle w:val="mqInternal"/>
                <w:noProof/>
              </w:rPr>
              <w:t>[1}</w:t>
            </w:r>
            <w:r>
              <w:rPr>
                <w:noProof/>
              </w:rPr>
              <w:t>Settings</w:t>
            </w:r>
            <w:r>
              <w:rPr>
                <w:rStyle w:val="mqInternal"/>
                <w:noProof/>
              </w:rPr>
              <w:t>{2]</w:t>
            </w:r>
            <w:r>
              <w:rPr>
                <w:noProof/>
              </w:rPr>
              <w:t xml:space="preserve"> and scroll to the </w:t>
            </w:r>
            <w:r>
              <w:rPr>
                <w:rStyle w:val="mqInternal"/>
                <w:noProof/>
              </w:rPr>
              <w:t>[3}</w:t>
            </w:r>
            <w:r>
              <w:rPr>
                <w:noProof/>
              </w:rPr>
              <w:t>In Meeting (Advanced</w:t>
            </w:r>
            <w:r>
              <w:rPr>
                <w:rStyle w:val="mqInternal"/>
                <w:noProof/>
              </w:rPr>
              <w:t>{4]</w:t>
            </w:r>
            <w:r>
              <w:rPr>
                <w:noProof/>
              </w:rPr>
              <w:t xml:space="preserve"> section.</w:t>
            </w:r>
          </w:p>
        </w:tc>
        <w:tc>
          <w:tcPr>
            <w:tcW w:w="7407" w:type="dxa"/>
          </w:tcPr>
          <w:p w:rsidR="00000000" w:rsidRDefault="00074CE3">
            <w:pPr>
              <w:rPr>
                <w:lang w:val="es-ES_tradnl"/>
              </w:rPr>
            </w:pPr>
            <w:r>
              <w:rPr>
                <w:lang w:val="es-ES_tradnl"/>
              </w:rPr>
              <w:t>Navegue a su reuni</w:t>
            </w:r>
            <w:r>
              <w:rPr>
                <w:lang w:val="es-ES_tradnl"/>
              </w:rPr>
              <w:t>ó</w:t>
            </w:r>
            <w:r>
              <w:rPr>
                <w:lang w:val="es-ES_tradnl"/>
              </w:rPr>
              <w:t xml:space="preserve">n de Zoom </w:t>
            </w:r>
            <w:r>
              <w:rPr>
                <w:rStyle w:val="mqInternal"/>
                <w:noProof/>
                <w:lang w:val="es-ES_tradnl"/>
              </w:rPr>
              <w:t>[1}</w:t>
            </w:r>
            <w:r>
              <w:rPr>
                <w:lang w:val="es-ES_tradnl"/>
              </w:rPr>
              <w:t>Ajustes</w:t>
            </w:r>
            <w:r>
              <w:rPr>
                <w:rStyle w:val="mqInternal"/>
                <w:noProof/>
                <w:lang w:val="es-ES_tradnl"/>
              </w:rPr>
              <w:t>{2]</w:t>
            </w:r>
            <w:r>
              <w:rPr>
                <w:lang w:val="es-ES_tradnl"/>
              </w:rPr>
              <w:t xml:space="preserve"> y despl</w:t>
            </w:r>
            <w:r>
              <w:rPr>
                <w:lang w:val="es-ES_tradnl"/>
              </w:rPr>
              <w:t>á</w:t>
            </w:r>
            <w:r>
              <w:rPr>
                <w:lang w:val="es-ES_tradnl"/>
              </w:rPr>
              <w:t xml:space="preserve">cese hasta el </w:t>
            </w:r>
            <w:r>
              <w:rPr>
                <w:rStyle w:val="mqInternal"/>
                <w:noProof/>
                <w:lang w:val="es-ES_tradnl"/>
              </w:rPr>
              <w:t>[3}</w:t>
            </w:r>
            <w:r>
              <w:rPr>
                <w:lang w:val="es-ES_tradnl"/>
              </w:rPr>
              <w:t>E</w:t>
            </w:r>
            <w:r>
              <w:rPr>
                <w:lang w:val="es-ES_tradnl"/>
              </w:rPr>
              <w:t>n reuni</w:t>
            </w:r>
            <w:r>
              <w:rPr>
                <w:lang w:val="es-ES_tradnl"/>
              </w:rPr>
              <w:t>ó</w:t>
            </w:r>
            <w:r>
              <w:rPr>
                <w:lang w:val="es-ES_tradnl"/>
              </w:rPr>
              <w:t>n (avanzado</w:t>
            </w:r>
            <w:r>
              <w:rPr>
                <w:rStyle w:val="mqInternal"/>
                <w:noProof/>
                <w:lang w:val="es-ES_tradnl"/>
              </w:rPr>
              <w:t>{4]</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7788ded4-8f08-4af0-8787-933731f0916d</w:t>
            </w:r>
          </w:p>
        </w:tc>
        <w:tc>
          <w:tcPr>
            <w:tcW w:w="7407" w:type="dxa"/>
            <w:shd w:val="clear" w:color="auto" w:fill="F2F2F2" w:themeFill="background1" w:themeFillShade="F2"/>
          </w:tcPr>
          <w:p w:rsidR="00000000" w:rsidRDefault="00074CE3">
            <w:pPr>
              <w:rPr>
                <w:noProof/>
              </w:rPr>
            </w:pPr>
            <w:r>
              <w:rPr>
                <w:noProof/>
              </w:rPr>
              <w:t xml:space="preserve">Enable the </w:t>
            </w:r>
            <w:r>
              <w:rPr>
                <w:rStyle w:val="mqInternal"/>
                <w:noProof/>
              </w:rPr>
              <w:t>[1}</w:t>
            </w:r>
            <w:r>
              <w:rPr>
                <w:noProof/>
              </w:rPr>
              <w:t>Allow live streaming meetings</w:t>
            </w:r>
            <w:r>
              <w:rPr>
                <w:rStyle w:val="mqInternal"/>
                <w:noProof/>
              </w:rPr>
              <w:t>{2]</w:t>
            </w:r>
            <w:r>
              <w:rPr>
                <w:noProof/>
              </w:rPr>
              <w:t xml:space="preserve"> option by clicking the toggle switch.</w:t>
            </w:r>
          </w:p>
        </w:tc>
        <w:tc>
          <w:tcPr>
            <w:tcW w:w="7407" w:type="dxa"/>
          </w:tcPr>
          <w:p w:rsidR="00000000" w:rsidRDefault="00074CE3">
            <w:pPr>
              <w:rPr>
                <w:lang w:val="es-ES_tradnl"/>
              </w:rPr>
            </w:pPr>
            <w:r>
              <w:rPr>
                <w:lang w:val="es-ES_tradnl"/>
              </w:rPr>
              <w:t xml:space="preserve">Habilite el </w:t>
            </w:r>
            <w:r>
              <w:rPr>
                <w:rStyle w:val="mqInternal"/>
                <w:noProof/>
                <w:lang w:val="es-ES_tradnl"/>
              </w:rPr>
              <w:t>[1}</w:t>
            </w:r>
            <w:r>
              <w:rPr>
                <w:lang w:val="es-ES_tradnl"/>
              </w:rPr>
              <w:t>Permitir reuniones de transmisi</w:t>
            </w:r>
            <w:r>
              <w:rPr>
                <w:lang w:val="es-ES_tradnl"/>
              </w:rPr>
              <w:t>ó</w:t>
            </w:r>
            <w:r>
              <w:rPr>
                <w:lang w:val="es-ES_tradnl"/>
              </w:rPr>
              <w:t>n en vivo</w:t>
            </w:r>
            <w:r>
              <w:rPr>
                <w:rStyle w:val="mqInternal"/>
                <w:noProof/>
                <w:lang w:val="es-ES_tradnl"/>
              </w:rPr>
              <w:t>{2]</w:t>
            </w:r>
            <w:r>
              <w:rPr>
                <w:lang w:val="es-ES_tradnl"/>
              </w:rPr>
              <w:t xml:space="preserve"> opci</w:t>
            </w:r>
            <w:r>
              <w:rPr>
                <w:lang w:val="es-ES_tradnl"/>
              </w:rPr>
              <w:t>ó</w:t>
            </w:r>
            <w:r>
              <w:rPr>
                <w:lang w:val="es-ES_tradnl"/>
              </w:rPr>
              <w:t>n haciendo clic en el interruptor de palanca.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c9e0cffc-d44c-4362-9ed9-0c83b1a63c89</w:t>
            </w:r>
          </w:p>
        </w:tc>
        <w:tc>
          <w:tcPr>
            <w:tcW w:w="7407" w:type="dxa"/>
            <w:shd w:val="clear" w:color="auto" w:fill="F2F2F2" w:themeFill="background1" w:themeFillShade="F2"/>
          </w:tcPr>
          <w:p w:rsidR="00000000" w:rsidRDefault="00074CE3">
            <w:pPr>
              <w:rPr>
                <w:noProof/>
              </w:rPr>
            </w:pPr>
            <w:r>
              <w:rPr>
                <w:noProof/>
              </w:rPr>
              <w:t>If you don</w:t>
            </w:r>
            <w:r>
              <w:rPr>
                <w:noProof/>
              </w:rPr>
              <w:t>’</w:t>
            </w:r>
            <w:r>
              <w:rPr>
                <w:noProof/>
              </w:rPr>
              <w:t>t see this option, talk to your Zoom Account Manager about how to add this feature to your account.</w:t>
            </w:r>
          </w:p>
        </w:tc>
        <w:tc>
          <w:tcPr>
            <w:tcW w:w="7407" w:type="dxa"/>
          </w:tcPr>
          <w:p w:rsidR="00000000" w:rsidRDefault="00074CE3">
            <w:pPr>
              <w:rPr>
                <w:lang w:val="es-ES_tradnl"/>
              </w:rPr>
            </w:pPr>
            <w:r>
              <w:rPr>
                <w:lang w:val="es-ES_tradnl"/>
              </w:rPr>
              <w:t>Si no ve esta opci</w:t>
            </w:r>
            <w:r>
              <w:rPr>
                <w:lang w:val="es-ES_tradnl"/>
              </w:rPr>
              <w:t>ó</w:t>
            </w:r>
            <w:r>
              <w:rPr>
                <w:lang w:val="es-ES_tradnl"/>
              </w:rPr>
              <w:t>n, hable con su administrador de cuent</w:t>
            </w:r>
            <w:r>
              <w:rPr>
                <w:lang w:val="es-ES_tradnl"/>
              </w:rPr>
              <w:t>as de Zoom sobre c</w:t>
            </w:r>
            <w:r>
              <w:rPr>
                <w:lang w:val="es-ES_tradnl"/>
              </w:rPr>
              <w:t>ó</w:t>
            </w:r>
            <w:r>
              <w:rPr>
                <w:lang w:val="es-ES_tradnl"/>
              </w:rPr>
              <w:t>mo agregar esta funci</w:t>
            </w:r>
            <w:r>
              <w:rPr>
                <w:lang w:val="es-ES_tradnl"/>
              </w:rPr>
              <w:t>ó</w:t>
            </w:r>
            <w:r>
              <w:rPr>
                <w:lang w:val="es-ES_tradnl"/>
              </w:rPr>
              <w:t>n a su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d3281a7e-66ae-4ea3-9c45-cfbab381b671</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Custom Live Streaming Service</w:t>
            </w:r>
            <w:r>
              <w:rPr>
                <w:rStyle w:val="mqInternal"/>
                <w:noProof/>
              </w:rPr>
              <w:t>{2]</w:t>
            </w:r>
            <w:r>
              <w:rPr>
                <w:noProof/>
              </w:rPr>
              <w:t>, and optionally enter text notes in the box.</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Servicio de transmisi</w:t>
            </w:r>
            <w:r>
              <w:rPr>
                <w:lang w:val="es-ES_tradnl"/>
              </w:rPr>
              <w:t>ó</w:t>
            </w:r>
            <w:r>
              <w:rPr>
                <w:lang w:val="es-ES_tradnl"/>
              </w:rPr>
              <w:t>n en vivo personalizado</w:t>
            </w:r>
            <w:r>
              <w:rPr>
                <w:rStyle w:val="mqInternal"/>
                <w:noProof/>
                <w:lang w:val="es-ES_tradnl"/>
              </w:rPr>
              <w:t>{2]</w:t>
            </w:r>
            <w:r>
              <w:rPr>
                <w:lang w:val="es-ES_tradnl"/>
              </w:rPr>
              <w:t xml:space="preserve"> y, opcionalmente, introduzca notas de texto en el cuadro.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c956e8f5-c1eb-4a1b-b39e-3771410a9021</w:t>
            </w:r>
          </w:p>
        </w:tc>
        <w:tc>
          <w:tcPr>
            <w:tcW w:w="7407" w:type="dxa"/>
            <w:shd w:val="clear" w:color="auto" w:fill="F2F2F2" w:themeFill="background1" w:themeFillShade="F2"/>
          </w:tcPr>
          <w:p w:rsidR="00000000" w:rsidRDefault="00074CE3">
            <w:pPr>
              <w:rPr>
                <w:noProof/>
              </w:rPr>
            </w:pPr>
            <w:r>
              <w:rPr>
                <w:noProof/>
              </w:rPr>
              <w:t>Webinars</w:t>
            </w:r>
          </w:p>
        </w:tc>
        <w:tc>
          <w:tcPr>
            <w:tcW w:w="7407" w:type="dxa"/>
          </w:tcPr>
          <w:p w:rsidR="00000000" w:rsidRDefault="00074CE3">
            <w:pPr>
              <w:rPr>
                <w:lang w:val="es-ES_tradnl"/>
              </w:rPr>
            </w:pPr>
            <w:r>
              <w:rPr>
                <w:lang w:val="es-ES_tradnl"/>
              </w:rPr>
              <w:t>Seminarios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a3df8497-060c-4cf7-bed3-c17e364eb47c</w:t>
            </w:r>
          </w:p>
        </w:tc>
        <w:tc>
          <w:tcPr>
            <w:tcW w:w="7407" w:type="dxa"/>
            <w:shd w:val="clear" w:color="auto" w:fill="F2F2F2" w:themeFill="background1" w:themeFillShade="F2"/>
          </w:tcPr>
          <w:p w:rsidR="00000000" w:rsidRDefault="00074CE3">
            <w:pPr>
              <w:rPr>
                <w:noProof/>
              </w:rPr>
            </w:pPr>
            <w:r>
              <w:rPr>
                <w:noProof/>
              </w:rPr>
              <w:t>For Zoom webinars, do the following:</w:t>
            </w:r>
          </w:p>
        </w:tc>
        <w:tc>
          <w:tcPr>
            <w:tcW w:w="7407" w:type="dxa"/>
          </w:tcPr>
          <w:p w:rsidR="00000000" w:rsidRDefault="00074CE3">
            <w:pPr>
              <w:rPr>
                <w:lang w:val="es-ES_tradnl"/>
              </w:rPr>
            </w:pPr>
            <w:r>
              <w:rPr>
                <w:lang w:val="es-ES_tradnl"/>
              </w:rPr>
              <w:t>Para los seminarios web de Zoom, haga lo siguiente: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a6ae846f-c7ef-4537-83d7-141437c7af63</w:t>
            </w:r>
          </w:p>
        </w:tc>
        <w:tc>
          <w:tcPr>
            <w:tcW w:w="7407" w:type="dxa"/>
            <w:shd w:val="clear" w:color="auto" w:fill="F2F2F2" w:themeFill="background1" w:themeFillShade="F2"/>
          </w:tcPr>
          <w:p w:rsidR="00000000" w:rsidRDefault="00074CE3">
            <w:pPr>
              <w:rPr>
                <w:noProof/>
              </w:rPr>
            </w:pPr>
            <w:r>
              <w:rPr>
                <w:noProof/>
              </w:rPr>
              <w:t xml:space="preserve">Navigate to your our Zoom Webinar Settings and scroll to the </w:t>
            </w:r>
            <w:r>
              <w:rPr>
                <w:rStyle w:val="mqInternal"/>
                <w:noProof/>
              </w:rPr>
              <w:t>[1}</w:t>
            </w:r>
            <w:r>
              <w:rPr>
                <w:noProof/>
              </w:rPr>
              <w:t xml:space="preserve">In Webinar </w:t>
            </w:r>
            <w:r>
              <w:rPr>
                <w:noProof/>
              </w:rPr>
              <w:lastRenderedPageBreak/>
              <w:t>Settings</w:t>
            </w:r>
            <w:r>
              <w:rPr>
                <w:rStyle w:val="mqInternal"/>
                <w:noProof/>
              </w:rPr>
              <w:t>{2]</w:t>
            </w:r>
            <w:r>
              <w:rPr>
                <w:noProof/>
              </w:rPr>
              <w:t xml:space="preserve"> section.</w:t>
            </w:r>
          </w:p>
        </w:tc>
        <w:tc>
          <w:tcPr>
            <w:tcW w:w="7407" w:type="dxa"/>
          </w:tcPr>
          <w:p w:rsidR="00000000" w:rsidRDefault="00074CE3">
            <w:pPr>
              <w:rPr>
                <w:lang w:val="es-ES_tradnl"/>
              </w:rPr>
            </w:pPr>
            <w:r>
              <w:rPr>
                <w:lang w:val="es-ES_tradnl"/>
              </w:rPr>
              <w:lastRenderedPageBreak/>
              <w:t>Navegue a la configuraci</w:t>
            </w:r>
            <w:r>
              <w:rPr>
                <w:lang w:val="es-ES_tradnl"/>
              </w:rPr>
              <w:t>ó</w:t>
            </w:r>
            <w:r>
              <w:rPr>
                <w:lang w:val="es-ES_tradnl"/>
              </w:rPr>
              <w:t>n de nuestro seminario web Zoom y despl</w:t>
            </w:r>
            <w:r>
              <w:rPr>
                <w:lang w:val="es-ES_tradnl"/>
              </w:rPr>
              <w:t>á</w:t>
            </w:r>
            <w:r>
              <w:rPr>
                <w:lang w:val="es-ES_tradnl"/>
              </w:rPr>
              <w:t xml:space="preserve">cese hasta </w:t>
            </w:r>
            <w:r>
              <w:rPr>
                <w:rStyle w:val="mqInternal"/>
                <w:noProof/>
                <w:lang w:val="es-ES_tradnl"/>
              </w:rPr>
              <w:lastRenderedPageBreak/>
              <w:t>[1}</w:t>
            </w:r>
            <w:r>
              <w:rPr>
                <w:lang w:val="es-ES_tradnl"/>
              </w:rPr>
              <w:t>En la configuraci</w:t>
            </w:r>
            <w:r>
              <w:rPr>
                <w:lang w:val="es-ES_tradnl"/>
              </w:rPr>
              <w:t>ó</w:t>
            </w:r>
            <w:r>
              <w:rPr>
                <w:lang w:val="es-ES_tradnl"/>
              </w:rPr>
              <w:t>n del seminario web</w:t>
            </w:r>
            <w:r>
              <w:rPr>
                <w:rStyle w:val="mqInternal"/>
                <w:noProof/>
                <w:lang w:val="es-ES_tradnl"/>
              </w:rPr>
              <w:t>{2</w:t>
            </w:r>
            <w:r>
              <w:rPr>
                <w:rStyle w:val="mqInternal"/>
                <w:noProof/>
                <w:lang w:val="es-ES_tradnl"/>
              </w:rPr>
              <w:t>]</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23 </w:t>
            </w:r>
            <w:r>
              <w:rPr>
                <w:noProof/>
                <w:sz w:val="16"/>
              </w:rPr>
              <w:br/>
            </w:r>
            <w:r>
              <w:rPr>
                <w:noProof/>
                <w:sz w:val="2"/>
              </w:rPr>
              <w:t>20ebc465-37c4-4f99-9e0e-bc56b6621b3b</w:t>
            </w:r>
          </w:p>
        </w:tc>
        <w:tc>
          <w:tcPr>
            <w:tcW w:w="7407" w:type="dxa"/>
            <w:shd w:val="clear" w:color="auto" w:fill="F2F2F2" w:themeFill="background1" w:themeFillShade="F2"/>
          </w:tcPr>
          <w:p w:rsidR="00000000" w:rsidRDefault="00074CE3">
            <w:pPr>
              <w:rPr>
                <w:noProof/>
              </w:rPr>
            </w:pPr>
            <w:r>
              <w:rPr>
                <w:noProof/>
              </w:rPr>
              <w:t xml:space="preserve">Enable the </w:t>
            </w:r>
            <w:r>
              <w:rPr>
                <w:rStyle w:val="mqInternal"/>
                <w:noProof/>
              </w:rPr>
              <w:t>[1}</w:t>
            </w:r>
            <w:r>
              <w:rPr>
                <w:noProof/>
              </w:rPr>
              <w:t>Allow hosts to live stream their webinars</w:t>
            </w:r>
            <w:r>
              <w:rPr>
                <w:rStyle w:val="mqInternal"/>
                <w:noProof/>
              </w:rPr>
              <w:t>{2]</w:t>
            </w:r>
            <w:r>
              <w:rPr>
                <w:noProof/>
              </w:rPr>
              <w:t xml:space="preserve"> option.</w:t>
            </w:r>
          </w:p>
        </w:tc>
        <w:tc>
          <w:tcPr>
            <w:tcW w:w="7407" w:type="dxa"/>
          </w:tcPr>
          <w:p w:rsidR="00000000" w:rsidRDefault="00074CE3">
            <w:pPr>
              <w:rPr>
                <w:lang w:val="es-ES_tradnl"/>
              </w:rPr>
            </w:pPr>
            <w:r>
              <w:rPr>
                <w:lang w:val="es-ES_tradnl"/>
              </w:rPr>
              <w:t xml:space="preserve">Habilite el </w:t>
            </w:r>
            <w:r>
              <w:rPr>
                <w:rStyle w:val="mqInternal"/>
                <w:noProof/>
                <w:lang w:val="es-ES_tradnl"/>
              </w:rPr>
              <w:t>[1}</w:t>
            </w:r>
            <w:r>
              <w:rPr>
                <w:lang w:val="es-ES_tradnl"/>
              </w:rPr>
              <w:t>Permitir a los anfitriones transmitir en vivo sus seminarios web</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ef9a1fe6-da81-4da7-a057-e3a3ddcf4597</w:t>
            </w:r>
          </w:p>
        </w:tc>
        <w:tc>
          <w:tcPr>
            <w:tcW w:w="7407" w:type="dxa"/>
            <w:shd w:val="clear" w:color="auto" w:fill="F2F2F2" w:themeFill="background1" w:themeFillShade="F2"/>
          </w:tcPr>
          <w:p w:rsidR="00000000" w:rsidRDefault="00074CE3">
            <w:pPr>
              <w:rPr>
                <w:noProof/>
              </w:rPr>
            </w:pPr>
            <w:r>
              <w:rPr>
                <w:noProof/>
              </w:rPr>
              <w:t xml:space="preserve">Select </w:t>
            </w:r>
            <w:r>
              <w:rPr>
                <w:rStyle w:val="mqInternal"/>
                <w:noProof/>
              </w:rPr>
              <w:t>[1}</w:t>
            </w:r>
            <w:r>
              <w:rPr>
                <w:noProof/>
              </w:rPr>
              <w:t>Custom Streaming Service</w:t>
            </w:r>
            <w:r>
              <w:rPr>
                <w:rStyle w:val="mqInternal"/>
                <w:noProof/>
              </w:rPr>
              <w:t>{2]</w:t>
            </w:r>
            <w:r>
              <w:rPr>
                <w:noProof/>
              </w:rPr>
              <w:t>, and save.</w:t>
            </w:r>
          </w:p>
        </w:tc>
        <w:tc>
          <w:tcPr>
            <w:tcW w:w="7407" w:type="dxa"/>
          </w:tcPr>
          <w:p w:rsidR="00000000" w:rsidRDefault="00074CE3">
            <w:pPr>
              <w:rPr>
                <w:lang w:val="es-ES_tradnl"/>
              </w:rPr>
            </w:pPr>
            <w:r>
              <w:rPr>
                <w:lang w:val="es-ES_tradnl"/>
              </w:rPr>
              <w:t xml:space="preserve">Seleccione </w:t>
            </w:r>
            <w:r>
              <w:rPr>
                <w:rStyle w:val="mqInternal"/>
                <w:noProof/>
                <w:lang w:val="es-ES_tradnl"/>
              </w:rPr>
              <w:t>[1}</w:t>
            </w:r>
            <w:r>
              <w:rPr>
                <w:lang w:val="es-ES_tradnl"/>
              </w:rPr>
              <w:t>Servicio de transmisi</w:t>
            </w:r>
            <w:r>
              <w:rPr>
                <w:lang w:val="es-ES_tradnl"/>
              </w:rPr>
              <w:t>ó</w:t>
            </w:r>
            <w:r>
              <w:rPr>
                <w:lang w:val="es-ES_tradnl"/>
              </w:rPr>
              <w:t>n personalizado</w:t>
            </w:r>
            <w:r>
              <w:rPr>
                <w:rStyle w:val="mqInternal"/>
                <w:noProof/>
                <w:lang w:val="es-ES_tradnl"/>
              </w:rPr>
              <w:t>{2]</w:t>
            </w:r>
            <w:r>
              <w:rPr>
                <w:lang w:val="es-ES_tradnl"/>
              </w:rPr>
              <w:t xml:space="preserve"> , y guarda.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c8ecfb3f-0ea4-415f-b509-bd3f47607d92</w:t>
            </w:r>
          </w:p>
        </w:tc>
        <w:tc>
          <w:tcPr>
            <w:tcW w:w="7407" w:type="dxa"/>
            <w:shd w:val="clear" w:color="auto" w:fill="F2F2F2" w:themeFill="background1" w:themeFillShade="F2"/>
          </w:tcPr>
          <w:p w:rsidR="00000000" w:rsidRDefault="00074CE3">
            <w:pPr>
              <w:rPr>
                <w:noProof/>
              </w:rPr>
            </w:pPr>
            <w:r>
              <w:rPr>
                <w:noProof/>
              </w:rPr>
              <w:t xml:space="preserve">In Video Cloud Studio, create a </w:t>
            </w:r>
            <w:r>
              <w:rPr>
                <w:rStyle w:val="mqInternal"/>
                <w:noProof/>
              </w:rPr>
              <w:t>[1}</w:t>
            </w:r>
            <w:r>
              <w:rPr>
                <w:noProof/>
              </w:rPr>
              <w:t>Live event using the Media module</w:t>
            </w:r>
            <w:r>
              <w:rPr>
                <w:rStyle w:val="mqInternal"/>
                <w:noProof/>
              </w:rPr>
              <w:t>{2]</w:t>
            </w:r>
            <w:r>
              <w:rPr>
                <w:noProof/>
              </w:rPr>
              <w:t>.</w:t>
            </w:r>
          </w:p>
        </w:tc>
        <w:tc>
          <w:tcPr>
            <w:tcW w:w="7407" w:type="dxa"/>
          </w:tcPr>
          <w:p w:rsidR="00000000" w:rsidRDefault="00074CE3">
            <w:pPr>
              <w:rPr>
                <w:lang w:val="es-ES_tradnl"/>
              </w:rPr>
            </w:pPr>
            <w:r>
              <w:rPr>
                <w:lang w:val="es-ES_tradnl"/>
              </w:rPr>
              <w:t xml:space="preserve">En Video Cloud Studio, cree un </w:t>
            </w:r>
            <w:r>
              <w:rPr>
                <w:rStyle w:val="mqInternal"/>
                <w:noProof/>
                <w:lang w:val="es-ES_tradnl"/>
              </w:rPr>
              <w:t>[1}</w:t>
            </w:r>
            <w:r>
              <w:rPr>
                <w:lang w:val="es-ES_tradnl"/>
              </w:rPr>
              <w:t>Evento en vivo usando el m</w:t>
            </w:r>
            <w:r>
              <w:rPr>
                <w:lang w:val="es-ES_tradnl"/>
              </w:rPr>
              <w:t>ó</w:t>
            </w:r>
            <w:r>
              <w:rPr>
                <w:lang w:val="es-ES_tradnl"/>
              </w:rPr>
              <w:t>dulo de medios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228bf08f-6c76-4607-9681-25dce726d7c5</w:t>
            </w:r>
          </w:p>
        </w:tc>
        <w:tc>
          <w:tcPr>
            <w:tcW w:w="7407" w:type="dxa"/>
            <w:shd w:val="clear" w:color="auto" w:fill="F2F2F2" w:themeFill="background1" w:themeFillShade="F2"/>
          </w:tcPr>
          <w:p w:rsidR="00000000" w:rsidRDefault="00074CE3">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w:t>
            </w:r>
            <w:r>
              <w:rPr>
                <w:noProof/>
              </w:rPr>
              <w:t>x!</w:t>
            </w:r>
          </w:p>
        </w:tc>
        <w:tc>
          <w:tcPr>
            <w:tcW w:w="7407" w:type="dxa"/>
          </w:tcPr>
          <w:p w:rsidR="00000000" w:rsidRDefault="00074CE3">
            <w:pPr>
              <w:rPr>
                <w:lang w:val="es-ES_tradnl"/>
              </w:rPr>
            </w:pPr>
            <w:r>
              <w:rPr>
                <w:lang w:val="es-ES_tradnl"/>
              </w:rPr>
              <w:t>Si desea guardar la transmisi</w:t>
            </w:r>
            <w:r>
              <w:rPr>
                <w:lang w:val="es-ES_tradnl"/>
              </w:rPr>
              <w:t>ó</w:t>
            </w:r>
            <w:r>
              <w:rPr>
                <w:lang w:val="es-ES_tradnl"/>
              </w:rPr>
              <w:t>n despu</w:t>
            </w:r>
            <w:r>
              <w:rPr>
                <w:lang w:val="es-ES_tradnl"/>
              </w:rPr>
              <w:t>é</w:t>
            </w:r>
            <w:r>
              <w:rPr>
                <w:lang w:val="es-ES_tradnl"/>
              </w:rPr>
              <w:t>s de que se complete, aseg</w:t>
            </w:r>
            <w:r>
              <w:rPr>
                <w:lang w:val="es-ES_tradnl"/>
              </w:rPr>
              <w:t>ú</w:t>
            </w:r>
            <w:r>
              <w:rPr>
                <w:lang w:val="es-ES_tradnl"/>
              </w:rPr>
              <w:t xml:space="preserve">rese de marcar el </w:t>
            </w:r>
            <w:r>
              <w:rPr>
                <w:rStyle w:val="mqInternal"/>
                <w:noProof/>
                <w:lang w:val="es-ES_tradnl"/>
              </w:rPr>
              <w:t>[1}</w:t>
            </w:r>
            <w:r>
              <w:rPr>
                <w:lang w:val="es-ES_tradnl"/>
              </w:rPr>
              <w:t>Convierta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 xml:space="preserve"> </w:t>
            </w:r>
            <w:r>
              <w:rPr>
                <w:lang w:val="es-ES_tradnl"/>
              </w:rPr>
              <w:t>¡</w:t>
            </w:r>
            <w:r>
              <w:rPr>
                <w:lang w:val="es-ES_tradnl"/>
              </w:rPr>
              <w:t>caja!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50945a25-98aa-4249-9f84-a94b11665abd</w:t>
            </w:r>
          </w:p>
        </w:tc>
        <w:tc>
          <w:tcPr>
            <w:tcW w:w="7407" w:type="dxa"/>
            <w:shd w:val="clear" w:color="auto" w:fill="F2F2F2" w:themeFill="background1" w:themeFillShade="F2"/>
          </w:tcPr>
          <w:p w:rsidR="00000000" w:rsidRDefault="00074CE3">
            <w:pPr>
              <w:rPr>
                <w:noProof/>
              </w:rPr>
            </w:pPr>
            <w:r>
              <w:rPr>
                <w:noProof/>
              </w:rPr>
              <w:t xml:space="preserve">When you create a live event, you will have access </w:t>
            </w:r>
            <w:r>
              <w:rPr>
                <w:noProof/>
              </w:rPr>
              <w:t>to the Streaming URL and Streaming Key.</w:t>
            </w:r>
          </w:p>
        </w:tc>
        <w:tc>
          <w:tcPr>
            <w:tcW w:w="7407" w:type="dxa"/>
          </w:tcPr>
          <w:p w:rsidR="00000000" w:rsidRDefault="00074CE3">
            <w:pPr>
              <w:rPr>
                <w:lang w:val="es-ES_tradnl"/>
              </w:rPr>
            </w:pPr>
            <w:r>
              <w:rPr>
                <w:lang w:val="es-ES_tradnl"/>
              </w:rPr>
              <w:t>Cuando crea un evento en vivo, tendr</w:t>
            </w:r>
            <w:r>
              <w:rPr>
                <w:lang w:val="es-ES_tradnl"/>
              </w:rPr>
              <w:t>á</w:t>
            </w:r>
            <w:r>
              <w:rPr>
                <w:lang w:val="es-ES_tradnl"/>
              </w:rPr>
              <w:t xml:space="preserve"> acceso a la URL de transmisi</w:t>
            </w:r>
            <w:r>
              <w:rPr>
                <w:lang w:val="es-ES_tradnl"/>
              </w:rPr>
              <w:t>ó</w:t>
            </w:r>
            <w:r>
              <w:rPr>
                <w:lang w:val="es-ES_tradnl"/>
              </w:rPr>
              <w:t>n y la clave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2649bf16-e61c-41b3-8525-25f9293d0d12</w:t>
            </w:r>
          </w:p>
        </w:tc>
        <w:tc>
          <w:tcPr>
            <w:tcW w:w="7407" w:type="dxa"/>
            <w:shd w:val="clear" w:color="auto" w:fill="F2F2F2" w:themeFill="background1" w:themeFillShade="F2"/>
          </w:tcPr>
          <w:p w:rsidR="00000000" w:rsidRDefault="00074CE3">
            <w:pPr>
              <w:rPr>
                <w:noProof/>
              </w:rPr>
            </w:pPr>
            <w:r>
              <w:rPr>
                <w:noProof/>
              </w:rPr>
              <w:t>Streaming URL - Streaming endpoint URL (You can find the endpoint URL in the B</w:t>
            </w:r>
            <w:r>
              <w:rPr>
                <w:noProof/>
              </w:rPr>
              <w:t>rightcove Live Control Room</w:t>
            </w:r>
          </w:p>
        </w:tc>
        <w:tc>
          <w:tcPr>
            <w:tcW w:w="7407" w:type="dxa"/>
          </w:tcPr>
          <w:p w:rsidR="00000000" w:rsidRDefault="00074CE3">
            <w:pPr>
              <w:rPr>
                <w:lang w:val="es-ES_tradnl"/>
              </w:rPr>
            </w:pPr>
            <w:r>
              <w:rPr>
                <w:lang w:val="es-ES_tradnl"/>
              </w:rPr>
              <w:t>Streaming URL - Streaming endpoint URL (Puede encontrar la URL del endpoint en Brightcove Live Control Room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ace8a6b4-226c-4c66-a9a8-affbbde45983</w:t>
            </w:r>
          </w:p>
        </w:tc>
        <w:tc>
          <w:tcPr>
            <w:tcW w:w="7407" w:type="dxa"/>
            <w:shd w:val="clear" w:color="auto" w:fill="F2F2F2" w:themeFill="background1" w:themeFillShade="F2"/>
          </w:tcPr>
          <w:p w:rsidR="00000000" w:rsidRDefault="00074CE3">
            <w:pPr>
              <w:rPr>
                <w:noProof/>
              </w:rPr>
            </w:pPr>
            <w:r>
              <w:rPr>
                <w:noProof/>
              </w:rPr>
              <w:t xml:space="preserve">Streaming Key - Stream Name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074CE3">
            <w:pPr>
              <w:rPr>
                <w:lang w:val="es-ES_tradnl"/>
              </w:rPr>
            </w:pPr>
            <w:r>
              <w:rPr>
                <w:lang w:val="es-ES_tradnl"/>
              </w:rPr>
              <w:t>Clave de transmisi</w:t>
            </w:r>
            <w:r>
              <w:rPr>
                <w:lang w:val="es-ES_tradnl"/>
              </w:rPr>
              <w:t>ó</w:t>
            </w:r>
            <w:r>
              <w:rPr>
                <w:lang w:val="es-ES_tradnl"/>
              </w:rPr>
              <w:t>n: nombre de la transmisi</w:t>
            </w:r>
            <w:r>
              <w:rPr>
                <w:lang w:val="es-ES_tradnl"/>
              </w:rPr>
              <w:t>ó</w:t>
            </w:r>
            <w:r>
              <w:rPr>
                <w:lang w:val="es-ES_tradnl"/>
              </w:rPr>
              <w:t>n (en Brightcove, el nombre de la transmisi</w:t>
            </w:r>
            <w:r>
              <w:rPr>
                <w:lang w:val="es-ES_tradnl"/>
              </w:rPr>
              <w:t>ó</w:t>
            </w:r>
            <w:r>
              <w:rPr>
                <w:lang w:val="es-ES_tradnl"/>
              </w:rPr>
              <w:t xml:space="preserve">n siempre es </w:t>
            </w:r>
            <w:r>
              <w:rPr>
                <w:rStyle w:val="mqInternal"/>
                <w:noProof/>
                <w:lang w:val="es-ES_tradnl"/>
              </w:rPr>
              <w:t>[1}</w:t>
            </w:r>
            <w:r>
              <w:rPr>
                <w:lang w:val="es-ES_tradnl"/>
              </w:rPr>
              <w:t>"viva"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2842c34b-74bd-4989-a2de-33ad2a7735a4</w:t>
            </w:r>
          </w:p>
        </w:tc>
        <w:tc>
          <w:tcPr>
            <w:tcW w:w="7407" w:type="dxa"/>
            <w:shd w:val="clear" w:color="auto" w:fill="F2F2F2" w:themeFill="background1" w:themeFillShade="F2"/>
          </w:tcPr>
          <w:p w:rsidR="00000000" w:rsidRDefault="00074CE3">
            <w:pPr>
              <w:rPr>
                <w:noProof/>
              </w:rPr>
            </w:pPr>
            <w:r>
              <w:rPr>
                <w:noProof/>
              </w:rPr>
              <w:t>Publish and Embed the player for this Live event in your website/intranet page, and no</w:t>
            </w:r>
            <w:r>
              <w:rPr>
                <w:noProof/>
              </w:rPr>
              <w:t>te the page URL.</w:t>
            </w:r>
          </w:p>
        </w:tc>
        <w:tc>
          <w:tcPr>
            <w:tcW w:w="7407" w:type="dxa"/>
          </w:tcPr>
          <w:p w:rsidR="00000000" w:rsidRDefault="00074CE3">
            <w:pPr>
              <w:rPr>
                <w:lang w:val="es-ES_tradnl"/>
              </w:rPr>
            </w:pPr>
            <w:r>
              <w:rPr>
                <w:lang w:val="es-ES_tradnl"/>
              </w:rPr>
              <w:t>Publique e incruste el reproductor para este evento en vivo en su sitio web / p</w:t>
            </w:r>
            <w:r>
              <w:rPr>
                <w:lang w:val="es-ES_tradnl"/>
              </w:rPr>
              <w:t>á</w:t>
            </w:r>
            <w:r>
              <w:rPr>
                <w:lang w:val="es-ES_tradnl"/>
              </w:rPr>
              <w:t>gina de intranet, y anote la URL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e92feba1-d392-4f21-97a0-95c62513af01</w:t>
            </w:r>
          </w:p>
        </w:tc>
        <w:tc>
          <w:tcPr>
            <w:tcW w:w="7407" w:type="dxa"/>
            <w:shd w:val="clear" w:color="auto" w:fill="F2F2F2" w:themeFill="background1" w:themeFillShade="F2"/>
          </w:tcPr>
          <w:p w:rsidR="00000000" w:rsidRDefault="00074CE3">
            <w:pPr>
              <w:rPr>
                <w:noProof/>
              </w:rPr>
            </w:pPr>
            <w:r>
              <w:rPr>
                <w:noProof/>
              </w:rPr>
              <w:t>Conferences</w:t>
            </w:r>
          </w:p>
        </w:tc>
        <w:tc>
          <w:tcPr>
            <w:tcW w:w="7407" w:type="dxa"/>
          </w:tcPr>
          <w:p w:rsidR="00000000" w:rsidRDefault="00074CE3">
            <w:pPr>
              <w:rPr>
                <w:lang w:val="es-ES_tradnl"/>
              </w:rPr>
            </w:pPr>
            <w:r>
              <w:rPr>
                <w:lang w:val="es-ES_tradnl"/>
              </w:rPr>
              <w:t>Conferencias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ddfe5026-f303-44c0-9e38-edd81415aebf</w:t>
            </w:r>
          </w:p>
        </w:tc>
        <w:tc>
          <w:tcPr>
            <w:tcW w:w="7407" w:type="dxa"/>
            <w:shd w:val="clear" w:color="auto" w:fill="F2F2F2" w:themeFill="background1" w:themeFillShade="F2"/>
          </w:tcPr>
          <w:p w:rsidR="00000000" w:rsidRDefault="00074CE3">
            <w:pPr>
              <w:rPr>
                <w:noProof/>
              </w:rPr>
            </w:pPr>
            <w:r>
              <w:rPr>
                <w:noProof/>
              </w:rPr>
              <w:t xml:space="preserve">For Zoom conferences, navigate to your </w:t>
            </w:r>
            <w:r>
              <w:rPr>
                <w:rStyle w:val="mqInternal"/>
                <w:noProof/>
              </w:rPr>
              <w:t>[1}</w:t>
            </w:r>
            <w:r>
              <w:rPr>
                <w:noProof/>
              </w:rPr>
              <w:t>scheduled meeting</w:t>
            </w:r>
            <w:r>
              <w:rPr>
                <w:rStyle w:val="mqInternal"/>
                <w:noProof/>
              </w:rPr>
              <w:t>{2]</w:t>
            </w:r>
            <w:r>
              <w:rPr>
                <w:noProof/>
              </w:rPr>
              <w:t xml:space="preserve"> list and select the meeting that you would like to stream.</w:t>
            </w:r>
          </w:p>
        </w:tc>
        <w:tc>
          <w:tcPr>
            <w:tcW w:w="7407" w:type="dxa"/>
          </w:tcPr>
          <w:p w:rsidR="00000000" w:rsidRDefault="00074CE3">
            <w:pPr>
              <w:rPr>
                <w:lang w:val="es-ES_tradnl"/>
              </w:rPr>
            </w:pPr>
            <w:r>
              <w:rPr>
                <w:lang w:val="es-ES_tradnl"/>
              </w:rPr>
              <w:t xml:space="preserve">Para conferencias de Zoom, navegue a su </w:t>
            </w:r>
            <w:r>
              <w:rPr>
                <w:rStyle w:val="mqInternal"/>
                <w:noProof/>
                <w:lang w:val="es-ES_tradnl"/>
              </w:rPr>
              <w:t>[1}</w:t>
            </w:r>
            <w:r>
              <w:rPr>
                <w:lang w:val="es-ES_tradnl"/>
              </w:rPr>
              <w:t>reuni</w:t>
            </w:r>
            <w:r>
              <w:rPr>
                <w:lang w:val="es-ES_tradnl"/>
              </w:rPr>
              <w:t>ó</w:t>
            </w:r>
            <w:r>
              <w:rPr>
                <w:lang w:val="es-ES_tradnl"/>
              </w:rPr>
              <w:t>n programada</w:t>
            </w:r>
            <w:r>
              <w:rPr>
                <w:rStyle w:val="mqInternal"/>
                <w:noProof/>
                <w:lang w:val="es-ES_tradnl"/>
              </w:rPr>
              <w:t>{2]</w:t>
            </w:r>
            <w:r>
              <w:rPr>
                <w:lang w:val="es-ES_tradnl"/>
              </w:rPr>
              <w:t xml:space="preserve"> lista y seleccione la reuni</w:t>
            </w:r>
            <w:r>
              <w:rPr>
                <w:lang w:val="es-ES_tradnl"/>
              </w:rPr>
              <w:t>ó</w:t>
            </w:r>
            <w:r>
              <w:rPr>
                <w:lang w:val="es-ES_tradnl"/>
              </w:rPr>
              <w:t>n que le gustar</w:t>
            </w:r>
            <w:r>
              <w:rPr>
                <w:lang w:val="es-ES_tradnl"/>
              </w:rPr>
              <w:t>í</w:t>
            </w:r>
            <w:r>
              <w:rPr>
                <w:lang w:val="es-ES_tradnl"/>
              </w:rPr>
              <w:t>a transmitir.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881e86</w:t>
            </w:r>
            <w:r>
              <w:rPr>
                <w:noProof/>
                <w:sz w:val="2"/>
              </w:rPr>
              <w:t>2e-1c3b-4777-bd43-354c5e3e6a6a</w:t>
            </w:r>
          </w:p>
        </w:tc>
        <w:tc>
          <w:tcPr>
            <w:tcW w:w="7407" w:type="dxa"/>
            <w:shd w:val="clear" w:color="auto" w:fill="F2F2F2" w:themeFill="background1" w:themeFillShade="F2"/>
          </w:tcPr>
          <w:p w:rsidR="00000000" w:rsidRDefault="00074CE3">
            <w:pPr>
              <w:rPr>
                <w:noProof/>
              </w:rPr>
            </w:pPr>
            <w:r>
              <w:rPr>
                <w:noProof/>
              </w:rPr>
              <w:t>Webinars</w:t>
            </w:r>
          </w:p>
        </w:tc>
        <w:tc>
          <w:tcPr>
            <w:tcW w:w="7407" w:type="dxa"/>
          </w:tcPr>
          <w:p w:rsidR="00000000" w:rsidRDefault="00074CE3">
            <w:pPr>
              <w:rPr>
                <w:lang w:val="es-ES_tradnl"/>
              </w:rPr>
            </w:pPr>
            <w:r>
              <w:rPr>
                <w:lang w:val="es-ES_tradnl"/>
              </w:rPr>
              <w:t>Seminarios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3e2ba917-3766-4500-8545-e8b9aed70dd2</w:t>
            </w:r>
          </w:p>
        </w:tc>
        <w:tc>
          <w:tcPr>
            <w:tcW w:w="7407" w:type="dxa"/>
            <w:shd w:val="clear" w:color="auto" w:fill="F2F2F2" w:themeFill="background1" w:themeFillShade="F2"/>
          </w:tcPr>
          <w:p w:rsidR="00000000" w:rsidRDefault="00074CE3">
            <w:pPr>
              <w:rPr>
                <w:noProof/>
              </w:rPr>
            </w:pPr>
            <w:r>
              <w:rPr>
                <w:noProof/>
              </w:rPr>
              <w:t xml:space="preserve">For Zoom webinars, return to the </w:t>
            </w:r>
            <w:r>
              <w:rPr>
                <w:rStyle w:val="mqInternal"/>
                <w:noProof/>
              </w:rPr>
              <w:t>[1}</w:t>
            </w:r>
            <w:r>
              <w:rPr>
                <w:noProof/>
              </w:rPr>
              <w:t>Webinars screen</w:t>
            </w:r>
            <w:r>
              <w:rPr>
                <w:rStyle w:val="mqInternal"/>
                <w:noProof/>
              </w:rPr>
              <w:t>{2]</w:t>
            </w:r>
            <w:r>
              <w:rPr>
                <w:noProof/>
              </w:rPr>
              <w:t>, and schedule a Webinar.</w:t>
            </w:r>
          </w:p>
        </w:tc>
        <w:tc>
          <w:tcPr>
            <w:tcW w:w="7407" w:type="dxa"/>
          </w:tcPr>
          <w:p w:rsidR="00000000" w:rsidRDefault="00074CE3">
            <w:pPr>
              <w:rPr>
                <w:lang w:val="es-ES_tradnl"/>
              </w:rPr>
            </w:pPr>
            <w:r>
              <w:rPr>
                <w:lang w:val="es-ES_tradnl"/>
              </w:rPr>
              <w:t xml:space="preserve">Para los seminarios web de Zoom, vuelva a </w:t>
            </w:r>
            <w:r>
              <w:rPr>
                <w:rStyle w:val="mqInternal"/>
                <w:noProof/>
                <w:lang w:val="es-ES_tradnl"/>
              </w:rPr>
              <w:t>[1}</w:t>
            </w:r>
            <w:r>
              <w:rPr>
                <w:lang w:val="es-ES_tradnl"/>
              </w:rPr>
              <w:t>Pantalla de seminarios web</w:t>
            </w:r>
            <w:r>
              <w:rPr>
                <w:rStyle w:val="mqInternal"/>
                <w:noProof/>
                <w:lang w:val="es-ES_tradnl"/>
              </w:rPr>
              <w:t>{2]</w:t>
            </w:r>
            <w:r>
              <w:rPr>
                <w:lang w:val="es-ES_tradnl"/>
              </w:rPr>
              <w:t xml:space="preserve"> y programe un seminario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3fbfd048-5f40-47c6-9583-24df9b2ea66e</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Live Streaming</w:t>
            </w:r>
            <w:r>
              <w:rPr>
                <w:rStyle w:val="mqInternal"/>
                <w:noProof/>
              </w:rPr>
              <w:t>{2]</w:t>
            </w:r>
            <w:r>
              <w:rPr>
                <w:noProof/>
              </w:rPr>
              <w:t xml:space="preserve"> tab.</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Transmisi</w:t>
            </w:r>
            <w:r>
              <w:rPr>
                <w:lang w:val="es-ES_tradnl"/>
              </w:rPr>
              <w:t>ó</w:t>
            </w:r>
            <w:r>
              <w:rPr>
                <w:lang w:val="es-ES_tradnl"/>
              </w:rPr>
              <w:t>n en vivo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40511da1-2483-4d39-acc3-dd6f615221e3</w:t>
            </w:r>
          </w:p>
        </w:tc>
        <w:tc>
          <w:tcPr>
            <w:tcW w:w="7407" w:type="dxa"/>
            <w:shd w:val="clear" w:color="auto" w:fill="F2F2F2" w:themeFill="background1" w:themeFillShade="F2"/>
          </w:tcPr>
          <w:p w:rsidR="00000000" w:rsidRDefault="00074CE3">
            <w:pPr>
              <w:rPr>
                <w:noProof/>
              </w:rPr>
            </w:pPr>
            <w:r>
              <w:rPr>
                <w:noProof/>
              </w:rPr>
              <w:t xml:space="preserve">Scroll to the </w:t>
            </w:r>
            <w:r>
              <w:rPr>
                <w:rStyle w:val="mqInternal"/>
                <w:noProof/>
              </w:rPr>
              <w:t>[1}</w:t>
            </w:r>
            <w:r>
              <w:rPr>
                <w:noProof/>
              </w:rPr>
              <w:t>Live Streaming</w:t>
            </w:r>
            <w:r>
              <w:rPr>
                <w:rStyle w:val="mqInternal"/>
                <w:noProof/>
              </w:rPr>
              <w:t>{2]</w:t>
            </w:r>
            <w:r>
              <w:rPr>
                <w:noProof/>
              </w:rPr>
              <w:t xml:space="preserve"> section</w:t>
            </w:r>
          </w:p>
        </w:tc>
        <w:tc>
          <w:tcPr>
            <w:tcW w:w="7407" w:type="dxa"/>
          </w:tcPr>
          <w:p w:rsidR="00000000" w:rsidRDefault="00074CE3">
            <w:pPr>
              <w:rPr>
                <w:lang w:val="es-ES_tradnl"/>
              </w:rPr>
            </w:pPr>
            <w:r>
              <w:rPr>
                <w:lang w:val="es-ES_tradnl"/>
              </w:rPr>
              <w:t>Despl</w:t>
            </w:r>
            <w:r>
              <w:rPr>
                <w:lang w:val="es-ES_tradnl"/>
              </w:rPr>
              <w:t>á</w:t>
            </w:r>
            <w:r>
              <w:rPr>
                <w:lang w:val="es-ES_tradnl"/>
              </w:rPr>
              <w:t>cese ha</w:t>
            </w:r>
            <w:r>
              <w:rPr>
                <w:lang w:val="es-ES_tradnl"/>
              </w:rPr>
              <w:t xml:space="preserve">sta el </w:t>
            </w:r>
            <w:r>
              <w:rPr>
                <w:rStyle w:val="mqInternal"/>
                <w:noProof/>
                <w:lang w:val="es-ES_tradnl"/>
              </w:rPr>
              <w:t>[1}</w:t>
            </w:r>
            <w:r>
              <w:rPr>
                <w:lang w:val="es-ES_tradnl"/>
              </w:rPr>
              <w:t>Transmisi</w:t>
            </w:r>
            <w:r>
              <w:rPr>
                <w:lang w:val="es-ES_tradnl"/>
              </w:rPr>
              <w:t>ó</w:t>
            </w:r>
            <w:r>
              <w:rPr>
                <w:lang w:val="es-ES_tradnl"/>
              </w:rPr>
              <w:t>n en vivo</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a7924f74-7e8e-4c05-8e93-56f191bb5bac</w:t>
            </w:r>
          </w:p>
        </w:tc>
        <w:tc>
          <w:tcPr>
            <w:tcW w:w="7407" w:type="dxa"/>
            <w:shd w:val="clear" w:color="auto" w:fill="F2F2F2" w:themeFill="background1" w:themeFillShade="F2"/>
          </w:tcPr>
          <w:p w:rsidR="00000000" w:rsidRDefault="00074CE3">
            <w:pPr>
              <w:rPr>
                <w:noProof/>
              </w:rPr>
            </w:pPr>
            <w:r>
              <w:rPr>
                <w:noProof/>
              </w:rPr>
              <w:t xml:space="preserve">Select the </w:t>
            </w:r>
            <w:r>
              <w:rPr>
                <w:rStyle w:val="mqInternal"/>
                <w:noProof/>
              </w:rPr>
              <w:t>[1}</w:t>
            </w:r>
            <w:r>
              <w:rPr>
                <w:noProof/>
              </w:rPr>
              <w:t>configure live stream settings</w:t>
            </w:r>
            <w:r>
              <w:rPr>
                <w:rStyle w:val="mqInternal"/>
                <w:noProof/>
              </w:rPr>
              <w:t>{2]</w:t>
            </w:r>
            <w:r>
              <w:rPr>
                <w:noProof/>
              </w:rPr>
              <w:t xml:space="preserve"> link.</w:t>
            </w:r>
          </w:p>
        </w:tc>
        <w:tc>
          <w:tcPr>
            <w:tcW w:w="7407" w:type="dxa"/>
          </w:tcPr>
          <w:p w:rsidR="00000000" w:rsidRDefault="00074CE3">
            <w:pPr>
              <w:rPr>
                <w:lang w:val="es-ES_tradnl"/>
              </w:rPr>
            </w:pPr>
            <w:r>
              <w:rPr>
                <w:lang w:val="es-ES_tradnl"/>
              </w:rPr>
              <w:t xml:space="preserve">Selecciona el </w:t>
            </w:r>
            <w:r>
              <w:rPr>
                <w:rStyle w:val="mqInternal"/>
                <w:noProof/>
                <w:lang w:val="es-ES_tradnl"/>
              </w:rPr>
              <w:t>[1}</w:t>
            </w:r>
            <w:r>
              <w:rPr>
                <w:lang w:val="es-ES_tradnl"/>
              </w:rPr>
              <w:t>configurar los ajustes de transmisi</w:t>
            </w:r>
            <w:r>
              <w:rPr>
                <w:lang w:val="es-ES_tradnl"/>
              </w:rPr>
              <w:t>ó</w:t>
            </w:r>
            <w:r>
              <w:rPr>
                <w:lang w:val="es-ES_tradnl"/>
              </w:rPr>
              <w:t>n en vivo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5157b386-df2c-43d0-b9f1-d3938a8df30b</w:t>
            </w:r>
          </w:p>
        </w:tc>
        <w:tc>
          <w:tcPr>
            <w:tcW w:w="7407" w:type="dxa"/>
            <w:shd w:val="clear" w:color="auto" w:fill="F2F2F2" w:themeFill="background1" w:themeFillShade="F2"/>
          </w:tcPr>
          <w:p w:rsidR="00000000" w:rsidRDefault="00074CE3">
            <w:pPr>
              <w:rPr>
                <w:noProof/>
              </w:rPr>
            </w:pPr>
            <w:r>
              <w:rPr>
                <w:noProof/>
              </w:rPr>
              <w:t>Here you will enter the Streaming URL, Streaming Key and the URL of the page where you are hosting the player.</w:t>
            </w:r>
          </w:p>
        </w:tc>
        <w:tc>
          <w:tcPr>
            <w:tcW w:w="7407" w:type="dxa"/>
          </w:tcPr>
          <w:p w:rsidR="00000000" w:rsidRDefault="00074CE3">
            <w:pPr>
              <w:rPr>
                <w:lang w:val="es-ES_tradnl"/>
              </w:rPr>
            </w:pPr>
            <w:r>
              <w:rPr>
                <w:lang w:val="es-ES_tradnl"/>
              </w:rPr>
              <w:t>Aqu</w:t>
            </w:r>
            <w:r>
              <w:rPr>
                <w:lang w:val="es-ES_tradnl"/>
              </w:rPr>
              <w:t>í</w:t>
            </w:r>
            <w:r>
              <w:rPr>
                <w:lang w:val="es-ES_tradnl"/>
              </w:rPr>
              <w:t xml:space="preserve"> ingresar</w:t>
            </w:r>
            <w:r>
              <w:rPr>
                <w:lang w:val="es-ES_tradnl"/>
              </w:rPr>
              <w:t>á</w:t>
            </w:r>
            <w:r>
              <w:rPr>
                <w:lang w:val="es-ES_tradnl"/>
              </w:rPr>
              <w:t xml:space="preserve"> la URL de transmisi</w:t>
            </w:r>
            <w:r>
              <w:rPr>
                <w:lang w:val="es-ES_tradnl"/>
              </w:rPr>
              <w:t>ó</w:t>
            </w:r>
            <w:r>
              <w:rPr>
                <w:lang w:val="es-ES_tradnl"/>
              </w:rPr>
              <w:t>n, la clave de transmisi</w:t>
            </w:r>
            <w:r>
              <w:rPr>
                <w:lang w:val="es-ES_tradnl"/>
              </w:rPr>
              <w:t>ó</w:t>
            </w:r>
            <w:r>
              <w:rPr>
                <w:lang w:val="es-ES_tradnl"/>
              </w:rPr>
              <w:t>n y la URL de la p</w:t>
            </w:r>
            <w:r>
              <w:rPr>
                <w:lang w:val="es-ES_tradnl"/>
              </w:rPr>
              <w:t>á</w:t>
            </w:r>
            <w:r>
              <w:rPr>
                <w:lang w:val="es-ES_tradnl"/>
              </w:rPr>
              <w:t>gina donde aloja el reproductor.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b85ad6c8-ace9-40fa-9d51-dbf9</w:t>
            </w:r>
            <w:r>
              <w:rPr>
                <w:noProof/>
                <w:sz w:val="2"/>
              </w:rPr>
              <w:t>bc4acd14</w:t>
            </w:r>
          </w:p>
        </w:tc>
        <w:tc>
          <w:tcPr>
            <w:tcW w:w="7407" w:type="dxa"/>
            <w:shd w:val="clear" w:color="auto" w:fill="F2F2F2" w:themeFill="background1" w:themeFillShade="F2"/>
          </w:tcPr>
          <w:p w:rsidR="00000000" w:rsidRDefault="00074CE3">
            <w:pPr>
              <w:rPr>
                <w:noProof/>
              </w:rPr>
            </w:pPr>
            <w:r>
              <w:rPr>
                <w:noProof/>
              </w:rPr>
              <w:t xml:space="preserve">From your Zoom call, select the </w:t>
            </w:r>
            <w:r>
              <w:rPr>
                <w:rStyle w:val="mqInternal"/>
                <w:noProof/>
              </w:rPr>
              <w:t>[1}</w:t>
            </w:r>
            <w:r>
              <w:rPr>
                <w:noProof/>
              </w:rPr>
              <w:t>MORE</w:t>
            </w:r>
            <w:r>
              <w:rPr>
                <w:rStyle w:val="mqInternal"/>
                <w:noProof/>
              </w:rPr>
              <w:t>{2]</w:t>
            </w:r>
            <w:r>
              <w:rPr>
                <w:noProof/>
              </w:rPr>
              <w:t xml:space="preserve"> button, and select the </w:t>
            </w:r>
            <w:r>
              <w:rPr>
                <w:rStyle w:val="mqInternal"/>
                <w:noProof/>
              </w:rPr>
              <w:t>[1}</w:t>
            </w:r>
            <w:r>
              <w:rPr>
                <w:noProof/>
              </w:rPr>
              <w:t>Live on Custom Live Streaming Service</w:t>
            </w:r>
            <w:r>
              <w:rPr>
                <w:rStyle w:val="mqInternal"/>
                <w:noProof/>
              </w:rPr>
              <w:t>{2]</w:t>
            </w:r>
            <w:r>
              <w:rPr>
                <w:noProof/>
              </w:rPr>
              <w:t xml:space="preserve"> option.</w:t>
            </w:r>
          </w:p>
        </w:tc>
        <w:tc>
          <w:tcPr>
            <w:tcW w:w="7407" w:type="dxa"/>
          </w:tcPr>
          <w:p w:rsidR="00000000" w:rsidRDefault="00074CE3">
            <w:pPr>
              <w:rPr>
                <w:lang w:val="es-ES_tradnl"/>
              </w:rPr>
            </w:pPr>
            <w:r>
              <w:rPr>
                <w:lang w:val="es-ES_tradnl"/>
              </w:rPr>
              <w:t xml:space="preserve">Desde su llamada de Zoom, seleccione el </w:t>
            </w:r>
            <w:r>
              <w:rPr>
                <w:rStyle w:val="mqInternal"/>
                <w:noProof/>
                <w:lang w:val="es-ES_tradnl"/>
              </w:rPr>
              <w:t>[1}</w:t>
            </w:r>
            <w:r>
              <w:rPr>
                <w:lang w:val="es-ES_tradnl"/>
              </w:rPr>
              <w:t>M</w:t>
            </w:r>
            <w:r>
              <w:rPr>
                <w:lang w:val="es-ES_tradnl"/>
              </w:rPr>
              <w:t>Á</w:t>
            </w:r>
            <w:r>
              <w:rPr>
                <w:lang w:val="es-ES_tradnl"/>
              </w:rPr>
              <w:t>S</w:t>
            </w:r>
            <w:r>
              <w:rPr>
                <w:rStyle w:val="mqInternal"/>
                <w:noProof/>
                <w:lang w:val="es-ES_tradnl"/>
              </w:rPr>
              <w:t>{2]</w:t>
            </w:r>
            <w:r>
              <w:rPr>
                <w:lang w:val="es-ES_tradnl"/>
              </w:rPr>
              <w:t xml:space="preserve"> y seleccione el </w:t>
            </w:r>
            <w:r>
              <w:rPr>
                <w:rStyle w:val="mqInternal"/>
                <w:noProof/>
                <w:lang w:val="es-ES_tradnl"/>
              </w:rPr>
              <w:t>[1}</w:t>
            </w:r>
            <w:r>
              <w:rPr>
                <w:lang w:val="es-ES_tradnl"/>
              </w:rPr>
              <w:t>Live on Custom Live Streaming Service</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e941bf77-b41c-4879-bcf7-f2f2525aca90</w:t>
            </w:r>
          </w:p>
        </w:tc>
        <w:tc>
          <w:tcPr>
            <w:tcW w:w="7407" w:type="dxa"/>
            <w:shd w:val="clear" w:color="auto" w:fill="F2F2F2" w:themeFill="background1" w:themeFillShade="F2"/>
          </w:tcPr>
          <w:p w:rsidR="00000000" w:rsidRDefault="00074CE3">
            <w:pPr>
              <w:rPr>
                <w:noProof/>
              </w:rPr>
            </w:pPr>
            <w:r>
              <w:rPr>
                <w:noProof/>
              </w:rPr>
              <w:t>This will start the live stream.</w:t>
            </w:r>
          </w:p>
        </w:tc>
        <w:tc>
          <w:tcPr>
            <w:tcW w:w="7407" w:type="dxa"/>
          </w:tcPr>
          <w:p w:rsidR="00000000" w:rsidRDefault="00074CE3">
            <w:pPr>
              <w:rPr>
                <w:lang w:val="es-ES_tradnl"/>
              </w:rPr>
            </w:pPr>
            <w:r>
              <w:rPr>
                <w:lang w:val="es-ES_tradnl"/>
              </w:rPr>
              <w:t>Esto iniciar</w:t>
            </w:r>
            <w:r>
              <w:rPr>
                <w:lang w:val="es-ES_tradnl"/>
              </w:rPr>
              <w:t>á</w:t>
            </w:r>
            <w:r>
              <w:rPr>
                <w:lang w:val="es-ES_tradnl"/>
              </w:rPr>
              <w:t xml:space="preserve"> la transmisi</w:t>
            </w:r>
            <w:r>
              <w:rPr>
                <w:lang w:val="es-ES_tradnl"/>
              </w:rPr>
              <w:t>ó</w:t>
            </w:r>
            <w:r>
              <w:rPr>
                <w:lang w:val="es-ES_tradnl"/>
              </w:rPr>
              <w:t>n en vivo.</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05e43296-16c3-4af0-9f4a-3fedef9b476b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2f072ef2-abff-47fd-91d0-4e205328a5d5</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bdc2808f-6a06-4a8c-a0b1-84d09dea9a09</w:t>
            </w:r>
          </w:p>
        </w:tc>
        <w:tc>
          <w:tcPr>
            <w:tcW w:w="7407" w:type="dxa"/>
            <w:shd w:val="clear" w:color="auto" w:fill="F2F2F2" w:themeFill="background1" w:themeFillShade="F2"/>
          </w:tcPr>
          <w:p w:rsidR="00000000" w:rsidRDefault="00074CE3">
            <w:pPr>
              <w:rPr>
                <w:noProof/>
              </w:rPr>
            </w:pPr>
            <w:r>
              <w:rPr>
                <w:noProof/>
              </w:rPr>
              <w:t>Web Conferencing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la conferencia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e8a23227-141f-46ce-830d-48967a535b57</w:t>
            </w:r>
          </w:p>
        </w:tc>
        <w:tc>
          <w:tcPr>
            <w:tcW w:w="7407" w:type="dxa"/>
            <w:shd w:val="clear" w:color="auto" w:fill="F2F2F2" w:themeFill="background1" w:themeFillShade="F2"/>
          </w:tcPr>
          <w:p w:rsidR="00000000" w:rsidRDefault="00074CE3">
            <w:pPr>
              <w:rPr>
                <w:noProof/>
              </w:rPr>
            </w:pPr>
            <w:r>
              <w:rPr>
                <w:noProof/>
              </w:rPr>
              <w:t xml:space="preserve">This section contains topics that apply to integrating Brightcove Live with different Web Conferencing platform. </w:t>
            </w:r>
            <w:r>
              <w:rPr>
                <w:noProof/>
              </w:rPr>
              <w:t>parent:</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que se aplican a la integraci</w:t>
            </w:r>
            <w:r>
              <w:rPr>
                <w:lang w:val="es-ES_tradnl"/>
              </w:rPr>
              <w:t>ó</w:t>
            </w:r>
            <w:r>
              <w:rPr>
                <w:lang w:val="es-ES_tradnl"/>
              </w:rPr>
              <w:t>n de Brightcove Live con diferentes plataformas de conferencias web.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fab6aede-81dd-4623-8a92-d2521166e385</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6eadeccc-1830-4dba-a467-c627694e2b7d</w:t>
            </w:r>
          </w:p>
        </w:tc>
        <w:tc>
          <w:tcPr>
            <w:tcW w:w="7407" w:type="dxa"/>
            <w:shd w:val="clear" w:color="auto" w:fill="F2F2F2" w:themeFill="background1" w:themeFillShade="F2"/>
          </w:tcPr>
          <w:p w:rsidR="00000000" w:rsidRDefault="00074CE3">
            <w:pPr>
              <w:rPr>
                <w:noProof/>
              </w:rPr>
            </w:pPr>
            <w:r>
              <w:rPr>
                <w:noProof/>
              </w:rPr>
              <w:t>\{\{ page.titl</w:t>
            </w:r>
            <w:r>
              <w:rPr>
                <w:noProof/>
              </w:rPr>
              <w:t>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a7e54f3d-c0d9-447c-83e9-b338f3b338b4</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7 </w:t>
            </w:r>
            <w:r>
              <w:rPr>
                <w:noProof/>
                <w:sz w:val="16"/>
              </w:rPr>
              <w:br/>
            </w:r>
            <w:r>
              <w:rPr>
                <w:noProof/>
                <w:sz w:val="2"/>
              </w:rPr>
              <w:t>fcb4ceb3-8b2b-419d-99fc-27dc52ab0449</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a6413d17-0e90-4973-9a29-7fa3729ce2bf</w:t>
            </w:r>
          </w:p>
        </w:tc>
        <w:tc>
          <w:tcPr>
            <w:tcW w:w="7407" w:type="dxa"/>
            <w:shd w:val="clear" w:color="auto" w:fill="F2F2F2" w:themeFill="background1" w:themeFillShade="F2"/>
          </w:tcPr>
          <w:p w:rsidR="00000000" w:rsidRDefault="00074CE3">
            <w:pPr>
              <w:rPr>
                <w:noProof/>
              </w:rPr>
            </w:pPr>
            <w:r>
              <w:rPr>
                <w:noProof/>
              </w:rPr>
              <w:t>\{% for item in site.data.navigation %} \{% if item.name == page.title %} \{% for entry in item.docs %}</w:t>
            </w:r>
          </w:p>
        </w:tc>
        <w:tc>
          <w:tcPr>
            <w:tcW w:w="7407" w:type="dxa"/>
          </w:tcPr>
          <w:p w:rsidR="00000000" w:rsidRDefault="00074CE3">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d6e51b44-81e7-40bb-8c0f-31fb9a263</w:t>
            </w:r>
            <w:r>
              <w:rPr>
                <w:noProof/>
                <w:sz w:val="2"/>
              </w:rPr>
              <w:t>d64</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da64b56e-5ebc-4deb-ab59-34a4abb5d197</w:t>
            </w:r>
          </w:p>
        </w:tc>
        <w:tc>
          <w:tcPr>
            <w:tcW w:w="7407" w:type="dxa"/>
            <w:shd w:val="clear" w:color="auto" w:fill="F2F2F2" w:themeFill="background1" w:themeFillShade="F2"/>
          </w:tcPr>
          <w:p w:rsidR="00000000" w:rsidRDefault="00074CE3">
            <w:pPr>
              <w:rPr>
                <w:noProof/>
              </w:rPr>
            </w:pPr>
            <w:r>
              <w:rPr>
                <w:noProof/>
              </w:rPr>
              <w:t>\{% for subentry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4905fd72-2164-45b0-a7f2-34336bc10d76</w:t>
            </w:r>
          </w:p>
        </w:tc>
        <w:tc>
          <w:tcPr>
            <w:tcW w:w="7407" w:type="dxa"/>
            <w:shd w:val="clear" w:color="auto" w:fill="F2F2F2" w:themeFill="background1" w:themeFillShade="F2"/>
          </w:tcPr>
          <w:p w:rsidR="00000000" w:rsidRDefault="00074CE3">
            <w:pPr>
              <w:rPr>
                <w:noProof/>
              </w:rPr>
            </w:pPr>
            <w:r>
              <w:rPr>
                <w:rStyle w:val="mqInternal"/>
                <w:noProof/>
              </w:rPr>
              <w:t>[1}</w:t>
            </w:r>
            <w:r>
              <w:rPr>
                <w:noProof/>
              </w:rPr>
              <w:t>\{\{ s</w:t>
            </w:r>
            <w:r>
              <w:rPr>
                <w:noProof/>
              </w:rPr>
              <w:t>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043bc1fe-331c-4ad0-8ee1-27f9b094fdd9</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1f715f8b-d65d-466d-98d1-b98fbabeb6bd</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2f093623-fca7-4e5d-a3ad-7e3f54a90e0b</w:t>
            </w:r>
          </w:p>
        </w:tc>
        <w:tc>
          <w:tcPr>
            <w:tcW w:w="7407" w:type="dxa"/>
            <w:shd w:val="clear" w:color="auto" w:fill="F2F2F2" w:themeFill="background1" w:themeFillShade="F2"/>
          </w:tcPr>
          <w:p w:rsidR="00000000" w:rsidRDefault="00074CE3">
            <w:pPr>
              <w:rPr>
                <w:noProof/>
              </w:rPr>
            </w:pPr>
            <w:r>
              <w:rPr>
                <w:noProof/>
              </w:rPr>
              <w:t>\{% endfor %} \{% endif %</w:t>
            </w:r>
            <w:r>
              <w:rPr>
                <w:noProof/>
              </w:rPr>
              <w:t>} \{% endfor %}</w:t>
            </w:r>
          </w:p>
        </w:tc>
        <w:tc>
          <w:tcPr>
            <w:tcW w:w="7407" w:type="dxa"/>
          </w:tcPr>
          <w:p w:rsidR="00000000" w:rsidRDefault="00074CE3">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getting-started-brightcove-video-connect-wordpress-cms.html</w:t>
            </w:r>
          </w:p>
          <w:p w:rsidR="00000000" w:rsidRDefault="00074CE3">
            <w:pPr>
              <w:jc w:val="center"/>
              <w:rPr>
                <w:b/>
                <w:noProof/>
              </w:rPr>
            </w:pPr>
            <w:r>
              <w:rPr>
                <w:b/>
                <w:noProof/>
              </w:rPr>
              <w:t>MQ971010 53d10cc2-5460-498d-9439-6e336831835a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f3367550-f817-44db-9c9b-600e13dc52e4</w:t>
            </w:r>
          </w:p>
        </w:tc>
        <w:tc>
          <w:tcPr>
            <w:tcW w:w="7407" w:type="dxa"/>
            <w:shd w:val="clear" w:color="auto" w:fill="F2F2F2" w:themeFill="background1" w:themeFillShade="F2"/>
          </w:tcPr>
          <w:p w:rsidR="00000000" w:rsidRDefault="00074CE3">
            <w:pPr>
              <w:rPr>
                <w:noProof/>
              </w:rPr>
            </w:pPr>
            <w:r>
              <w:rPr>
                <w:noProof/>
              </w:rPr>
              <w:t>Getting Started with Brightcove Video Connect for the WordPress CMS</w:t>
            </w:r>
          </w:p>
        </w:tc>
        <w:tc>
          <w:tcPr>
            <w:tcW w:w="7407" w:type="dxa"/>
          </w:tcPr>
          <w:p w:rsidR="00000000" w:rsidRDefault="00074CE3">
            <w:pPr>
              <w:rPr>
                <w:lang w:val="es-ES_tradnl"/>
              </w:rPr>
            </w:pPr>
            <w:r>
              <w:rPr>
                <w:lang w:val="es-ES_tradnl"/>
              </w:rPr>
              <w:t>Introducci</w:t>
            </w:r>
            <w:r>
              <w:rPr>
                <w:lang w:val="es-ES_tradnl"/>
              </w:rPr>
              <w:t>ó</w:t>
            </w:r>
            <w:r>
              <w:rPr>
                <w:lang w:val="es-ES_tradnl"/>
              </w:rPr>
              <w:t>n a Brightcove Video Connect para WordPress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1b464580-73f1-48a7-bc25-63554aa7015a</w:t>
            </w:r>
          </w:p>
        </w:tc>
        <w:tc>
          <w:tcPr>
            <w:tcW w:w="7407" w:type="dxa"/>
            <w:shd w:val="clear" w:color="auto" w:fill="F2F2F2" w:themeFill="background1" w:themeFillShade="F2"/>
          </w:tcPr>
          <w:p w:rsidR="00000000" w:rsidRDefault="00074CE3">
            <w:pPr>
              <w:rPr>
                <w:noProof/>
              </w:rPr>
            </w:pPr>
            <w:r>
              <w:rPr>
                <w:noProof/>
              </w:rPr>
              <w:t>This topic provides an overview of Brightcove Video Connect for the WordPress Content Management System.</w:t>
            </w:r>
          </w:p>
        </w:tc>
        <w:tc>
          <w:tcPr>
            <w:tcW w:w="7407" w:type="dxa"/>
          </w:tcPr>
          <w:p w:rsidR="00000000" w:rsidRDefault="00074CE3">
            <w:pPr>
              <w:rPr>
                <w:lang w:val="es-ES_tradnl"/>
              </w:rPr>
            </w:pPr>
            <w:r>
              <w:rPr>
                <w:lang w:val="es-ES_tradnl"/>
              </w:rPr>
              <w:t>Este tema proporciona una descripci</w:t>
            </w:r>
            <w:r>
              <w:rPr>
                <w:lang w:val="es-ES_tradnl"/>
              </w:rPr>
              <w:t>ó</w:t>
            </w:r>
            <w:r>
              <w:rPr>
                <w:lang w:val="es-ES_tradnl"/>
              </w:rPr>
              <w:t>n general de Brightcove Video Connect para el sistema de gesti</w:t>
            </w:r>
            <w:r>
              <w:rPr>
                <w:lang w:val="es-ES_tradnl"/>
              </w:rPr>
              <w:t>ó</w:t>
            </w:r>
            <w:r>
              <w:rPr>
                <w:lang w:val="es-ES_tradnl"/>
              </w:rPr>
              <w:t>n de contenido de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f8429f18-bc96-4f6d-</w:t>
            </w:r>
            <w:r>
              <w:rPr>
                <w:noProof/>
                <w:sz w:val="2"/>
              </w:rPr>
              <w:t>8784-5d1ce04ac534</w:t>
            </w:r>
          </w:p>
        </w:tc>
        <w:tc>
          <w:tcPr>
            <w:tcW w:w="7407" w:type="dxa"/>
            <w:shd w:val="clear" w:color="auto" w:fill="F2F2F2" w:themeFill="background1" w:themeFillShade="F2"/>
          </w:tcPr>
          <w:p w:rsidR="00000000" w:rsidRDefault="00074CE3">
            <w:pPr>
              <w:rPr>
                <w:noProof/>
              </w:rPr>
            </w:pPr>
            <w:r>
              <w:rPr>
                <w:noProof/>
              </w:rPr>
              <w:t>Plug-in Version</w:t>
            </w:r>
          </w:p>
        </w:tc>
        <w:tc>
          <w:tcPr>
            <w:tcW w:w="7407" w:type="dxa"/>
          </w:tcPr>
          <w:p w:rsidR="00000000" w:rsidRDefault="00074CE3">
            <w:pPr>
              <w:rPr>
                <w:lang w:val="es-ES_tradnl"/>
              </w:rPr>
            </w:pPr>
            <w:r>
              <w:rPr>
                <w:lang w:val="es-ES_tradnl"/>
              </w:rPr>
              <w:t>Versi</w:t>
            </w:r>
            <w:r>
              <w:rPr>
                <w:lang w:val="es-ES_tradnl"/>
              </w:rPr>
              <w:t>ó</w:t>
            </w:r>
            <w:r>
              <w:rPr>
                <w:lang w:val="es-ES_tradnl"/>
              </w:rPr>
              <w:t>n de complemento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809cf26a-b101-4c5b-a489-7d53d9fd7b2a</w:t>
            </w:r>
          </w:p>
        </w:tc>
        <w:tc>
          <w:tcPr>
            <w:tcW w:w="7407" w:type="dxa"/>
            <w:shd w:val="clear" w:color="auto" w:fill="F2F2F2" w:themeFill="background1" w:themeFillShade="F2"/>
          </w:tcPr>
          <w:p w:rsidR="00000000" w:rsidRDefault="00074CE3">
            <w:pPr>
              <w:rPr>
                <w:noProof/>
              </w:rPr>
            </w:pPr>
            <w:r>
              <w:rPr>
                <w:noProof/>
              </w:rPr>
              <w:t>Documentation</w:t>
            </w:r>
          </w:p>
        </w:tc>
        <w:tc>
          <w:tcPr>
            <w:tcW w:w="7407" w:type="dxa"/>
          </w:tcPr>
          <w:p w:rsidR="00000000" w:rsidRDefault="00074CE3">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b0531804-e7da-4b1b-92e6-fa215aa2bb61</w:t>
            </w:r>
          </w:p>
        </w:tc>
        <w:tc>
          <w:tcPr>
            <w:tcW w:w="7407" w:type="dxa"/>
            <w:shd w:val="clear" w:color="auto" w:fill="F2F2F2" w:themeFill="background1" w:themeFillShade="F2"/>
          </w:tcPr>
          <w:p w:rsidR="00000000" w:rsidRDefault="00074CE3">
            <w:pPr>
              <w:rPr>
                <w:noProof/>
              </w:rPr>
            </w:pPr>
            <w:r>
              <w:rPr>
                <w:noProof/>
              </w:rPr>
              <w:t>Download</w:t>
            </w:r>
          </w:p>
        </w:tc>
        <w:tc>
          <w:tcPr>
            <w:tcW w:w="7407" w:type="dxa"/>
          </w:tcPr>
          <w:p w:rsidR="00000000" w:rsidRDefault="00074CE3">
            <w:pPr>
              <w:rPr>
                <w:lang w:val="es-ES_tradnl"/>
              </w:rPr>
            </w:pPr>
            <w:r>
              <w:rPr>
                <w:lang w:val="es-ES_tradnl"/>
              </w:rPr>
              <w:t>Descargar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dad6f510-8cd7-45c6-9494-6d865489e193</w:t>
            </w:r>
          </w:p>
        </w:tc>
        <w:tc>
          <w:tcPr>
            <w:tcW w:w="7407" w:type="dxa"/>
            <w:shd w:val="clear" w:color="auto" w:fill="F2F2F2" w:themeFill="background1" w:themeFillShade="F2"/>
          </w:tcPr>
          <w:p w:rsidR="00000000" w:rsidRDefault="00074CE3">
            <w:pPr>
              <w:rPr>
                <w:noProof/>
              </w:rPr>
            </w:pPr>
            <w:r>
              <w:rPr>
                <w:noProof/>
              </w:rPr>
              <w:t>Compatibility Notes</w:t>
            </w:r>
          </w:p>
        </w:tc>
        <w:tc>
          <w:tcPr>
            <w:tcW w:w="7407" w:type="dxa"/>
          </w:tcPr>
          <w:p w:rsidR="00000000" w:rsidRDefault="00074CE3">
            <w:pPr>
              <w:rPr>
                <w:lang w:val="es-ES_tradnl"/>
              </w:rPr>
            </w:pPr>
            <w:r>
              <w:rPr>
                <w:lang w:val="es-ES_tradnl"/>
              </w:rPr>
              <w:t>Notas de compatibilidad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53daf9ce-406e-44c2-9ff3-e4c3a7c63c66</w:t>
            </w:r>
          </w:p>
        </w:tc>
        <w:tc>
          <w:tcPr>
            <w:tcW w:w="7407" w:type="dxa"/>
            <w:shd w:val="clear" w:color="auto" w:fill="F2F2F2" w:themeFill="background1" w:themeFillShade="F2"/>
          </w:tcPr>
          <w:p w:rsidR="00000000" w:rsidRDefault="00074CE3">
            <w:pPr>
              <w:rPr>
                <w:noProof/>
              </w:rPr>
            </w:pPr>
            <w:r>
              <w:rPr>
                <w:noProof/>
              </w:rPr>
              <w:t>1.9.2</w:t>
            </w:r>
          </w:p>
        </w:tc>
        <w:tc>
          <w:tcPr>
            <w:tcW w:w="7407" w:type="dxa"/>
          </w:tcPr>
          <w:p w:rsidR="00000000" w:rsidRDefault="00074CE3">
            <w:pPr>
              <w:rPr>
                <w:lang w:val="es-ES_tradnl"/>
              </w:rPr>
            </w:pPr>
            <w:r>
              <w:rPr>
                <w:lang w:val="es-ES_tradnl"/>
              </w:rPr>
              <w:t>1.9.2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621f0a08-a67c-4a28-b1b6-3b6afefda54d</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d4e8749e-c108-4385-b141-6c756ff086f3</w:t>
            </w:r>
          </w:p>
        </w:tc>
        <w:tc>
          <w:tcPr>
            <w:tcW w:w="7407" w:type="dxa"/>
            <w:shd w:val="clear" w:color="auto" w:fill="F2F2F2" w:themeFill="background1" w:themeFillShade="F2"/>
          </w:tcPr>
          <w:p w:rsidR="00000000" w:rsidRDefault="00074CE3">
            <w:pPr>
              <w:rPr>
                <w:noProof/>
              </w:rPr>
            </w:pPr>
            <w:r>
              <w:rPr>
                <w:rStyle w:val="mqInternal"/>
                <w:noProof/>
              </w:rPr>
              <w:t>[1}</w:t>
            </w:r>
            <w:r>
              <w:rPr>
                <w:noProof/>
              </w:rPr>
              <w:t>Configuration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734b12cf-5328-4c5d-b98e-a828d8c93ab5</w:t>
            </w:r>
          </w:p>
        </w:tc>
        <w:tc>
          <w:tcPr>
            <w:tcW w:w="7407" w:type="dxa"/>
            <w:shd w:val="clear" w:color="auto" w:fill="F2F2F2" w:themeFill="background1" w:themeFillShade="F2"/>
          </w:tcPr>
          <w:p w:rsidR="00000000" w:rsidRDefault="00074CE3">
            <w:pPr>
              <w:rPr>
                <w:noProof/>
              </w:rPr>
            </w:pPr>
            <w:r>
              <w:rPr>
                <w:rStyle w:val="mqInternal"/>
                <w:noProof/>
              </w:rPr>
              <w:t>[1}</w:t>
            </w:r>
            <w:r>
              <w:rPr>
                <w:noProof/>
              </w:rPr>
              <w:t>Using the Connector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Usando el conector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e3554633-4be9-4c5d-98a7-3dd0cd83ccba</w:t>
            </w:r>
          </w:p>
        </w:tc>
        <w:tc>
          <w:tcPr>
            <w:tcW w:w="7407" w:type="dxa"/>
            <w:shd w:val="clear" w:color="auto" w:fill="F2F2F2" w:themeFill="background1" w:themeFillShade="F2"/>
          </w:tcPr>
          <w:p w:rsidR="00000000" w:rsidRDefault="00074CE3">
            <w:pPr>
              <w:rPr>
                <w:noProof/>
              </w:rPr>
            </w:pPr>
            <w:r>
              <w:rPr>
                <w:rStyle w:val="mqInternal"/>
                <w:noProof/>
              </w:rPr>
              <w:t>[1}</w:t>
            </w:r>
            <w:r>
              <w:rPr>
                <w:noProof/>
              </w:rPr>
              <w:t>FAQ</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Preguntas m</w:t>
            </w:r>
            <w:r>
              <w:rPr>
                <w:lang w:val="es-ES_tradnl"/>
              </w:rPr>
              <w:t>á</w:t>
            </w:r>
            <w:r>
              <w:rPr>
                <w:lang w:val="es-ES_tradnl"/>
              </w:rPr>
              <w:t>s frecuentes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a9ae148a-8a37-43d5-bb55-aa03bd2e0cc1</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Enchufar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787d213f-5498-46f2-8b0d-08d1c1c8c201</w:t>
            </w:r>
          </w:p>
        </w:tc>
        <w:tc>
          <w:tcPr>
            <w:tcW w:w="7407" w:type="dxa"/>
            <w:shd w:val="clear" w:color="auto" w:fill="F2F2F2" w:themeFill="background1" w:themeFillShade="F2"/>
          </w:tcPr>
          <w:p w:rsidR="00000000" w:rsidRDefault="00074CE3">
            <w:pPr>
              <w:rPr>
                <w:noProof/>
              </w:rPr>
            </w:pPr>
            <w:r>
              <w:rPr>
                <w:rStyle w:val="mqInternal"/>
                <w:noProof/>
              </w:rPr>
              <w:t>[1}</w:t>
            </w:r>
            <w:r>
              <w:rPr>
                <w:noProof/>
              </w:rPr>
              <w:t>Source Code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w:t>
            </w:r>
            <w:r>
              <w:rPr>
                <w:lang w:val="es-ES_tradnl"/>
              </w:rPr>
              <w:t>ó</w:t>
            </w:r>
            <w:r>
              <w:rPr>
                <w:lang w:val="es-ES_tradnl"/>
              </w:rPr>
              <w:t>digo fuente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f3cf382a-5c31-42a1-b015-5d884bc01c93</w:t>
            </w:r>
          </w:p>
        </w:tc>
        <w:tc>
          <w:tcPr>
            <w:tcW w:w="7407" w:type="dxa"/>
            <w:shd w:val="clear" w:color="auto" w:fill="F2F2F2" w:themeFill="background1" w:themeFillShade="F2"/>
          </w:tcPr>
          <w:p w:rsidR="00000000" w:rsidRDefault="00074CE3">
            <w:pPr>
              <w:rPr>
                <w:noProof/>
              </w:rPr>
            </w:pPr>
            <w:r>
              <w:rPr>
                <w:noProof/>
              </w:rPr>
              <w:t>Key Updates:</w:t>
            </w:r>
          </w:p>
        </w:tc>
        <w:tc>
          <w:tcPr>
            <w:tcW w:w="7407" w:type="dxa"/>
          </w:tcPr>
          <w:p w:rsidR="00000000" w:rsidRDefault="00074CE3">
            <w:pPr>
              <w:rPr>
                <w:lang w:val="es-ES_tradnl"/>
              </w:rPr>
            </w:pPr>
            <w:r>
              <w:rPr>
                <w:lang w:val="es-ES_tradnl"/>
              </w:rPr>
              <w:t>Actualizaciones clave: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2877f0d9-aff7-4857-9616-1569acbd3a97</w:t>
            </w:r>
          </w:p>
        </w:tc>
        <w:tc>
          <w:tcPr>
            <w:tcW w:w="7407" w:type="dxa"/>
            <w:shd w:val="clear" w:color="auto" w:fill="F2F2F2" w:themeFill="background1" w:themeFillShade="F2"/>
          </w:tcPr>
          <w:p w:rsidR="00000000" w:rsidRDefault="00074CE3">
            <w:pPr>
              <w:rPr>
                <w:noProof/>
              </w:rPr>
            </w:pPr>
            <w:r>
              <w:rPr>
                <w:noProof/>
              </w:rPr>
              <w:t>Enhancement:</w:t>
            </w:r>
          </w:p>
        </w:tc>
        <w:tc>
          <w:tcPr>
            <w:tcW w:w="7407" w:type="dxa"/>
          </w:tcPr>
          <w:p w:rsidR="00000000" w:rsidRDefault="00074CE3">
            <w:pPr>
              <w:rPr>
                <w:lang w:val="es-ES_tradnl"/>
              </w:rPr>
            </w:pPr>
            <w:r>
              <w:rPr>
                <w:lang w:val="es-ES_tradnl"/>
              </w:rPr>
              <w:t>Mejora: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cfdac6bf-080f-4d8c-887f-267037142321</w:t>
            </w:r>
          </w:p>
        </w:tc>
        <w:tc>
          <w:tcPr>
            <w:tcW w:w="7407" w:type="dxa"/>
            <w:shd w:val="clear" w:color="auto" w:fill="F2F2F2" w:themeFill="background1" w:themeFillShade="F2"/>
          </w:tcPr>
          <w:p w:rsidR="00000000" w:rsidRDefault="00074CE3">
            <w:pPr>
              <w:rPr>
                <w:noProof/>
              </w:rPr>
            </w:pPr>
            <w:r>
              <w:rPr>
                <w:noProof/>
              </w:rPr>
              <w:t>Enable searching on playlists.</w:t>
            </w:r>
          </w:p>
        </w:tc>
        <w:tc>
          <w:tcPr>
            <w:tcW w:w="7407" w:type="dxa"/>
          </w:tcPr>
          <w:p w:rsidR="00000000" w:rsidRDefault="00074CE3">
            <w:pPr>
              <w:rPr>
                <w:lang w:val="es-ES_tradnl"/>
              </w:rPr>
            </w:pPr>
            <w:r>
              <w:rPr>
                <w:lang w:val="es-ES_tradnl"/>
              </w:rPr>
              <w:t>Habilite la b</w:t>
            </w:r>
            <w:r>
              <w:rPr>
                <w:lang w:val="es-ES_tradnl"/>
              </w:rPr>
              <w:t>ú</w:t>
            </w:r>
            <w:r>
              <w:rPr>
                <w:lang w:val="es-ES_tradnl"/>
              </w:rPr>
              <w:t>squeda en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46555964-8542-463c-839c-90bd0dc010a8</w:t>
            </w:r>
          </w:p>
        </w:tc>
        <w:tc>
          <w:tcPr>
            <w:tcW w:w="7407" w:type="dxa"/>
            <w:shd w:val="clear" w:color="auto" w:fill="F2F2F2" w:themeFill="background1" w:themeFillShade="F2"/>
          </w:tcPr>
          <w:p w:rsidR="00000000" w:rsidRDefault="00074CE3">
            <w:pPr>
              <w:rPr>
                <w:noProof/>
              </w:rPr>
            </w:pPr>
            <w:r>
              <w:rPr>
                <w:noProof/>
              </w:rPr>
              <w:t>Enhancement:</w:t>
            </w:r>
          </w:p>
        </w:tc>
        <w:tc>
          <w:tcPr>
            <w:tcW w:w="7407" w:type="dxa"/>
          </w:tcPr>
          <w:p w:rsidR="00000000" w:rsidRDefault="00074CE3">
            <w:pPr>
              <w:rPr>
                <w:lang w:val="es-ES_tradnl"/>
              </w:rPr>
            </w:pPr>
            <w:r>
              <w:rPr>
                <w:lang w:val="es-ES_tradnl"/>
              </w:rPr>
              <w:t>Mejora: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a8208115-376d-4089-8b1a-f95c35a7dad8</w:t>
            </w:r>
          </w:p>
        </w:tc>
        <w:tc>
          <w:tcPr>
            <w:tcW w:w="7407" w:type="dxa"/>
            <w:shd w:val="clear" w:color="auto" w:fill="F2F2F2" w:themeFill="background1" w:themeFillShade="F2"/>
          </w:tcPr>
          <w:p w:rsidR="00000000" w:rsidRDefault="00074CE3">
            <w:pPr>
              <w:rPr>
                <w:noProof/>
              </w:rPr>
            </w:pPr>
            <w:r>
              <w:rPr>
                <w:noProof/>
              </w:rPr>
              <w:t>Adds a "playsinline" option for emb</w:t>
            </w:r>
            <w:r>
              <w:rPr>
                <w:noProof/>
              </w:rPr>
              <w:t>eds.</w:t>
            </w:r>
          </w:p>
        </w:tc>
        <w:tc>
          <w:tcPr>
            <w:tcW w:w="7407" w:type="dxa"/>
          </w:tcPr>
          <w:p w:rsidR="00000000" w:rsidRDefault="00074CE3">
            <w:pPr>
              <w:rPr>
                <w:lang w:val="es-ES_tradnl"/>
              </w:rPr>
            </w:pPr>
            <w:r>
              <w:rPr>
                <w:lang w:val="es-ES_tradnl"/>
              </w:rPr>
              <w:t>Agrega una opci</w:t>
            </w:r>
            <w:r>
              <w:rPr>
                <w:lang w:val="es-ES_tradnl"/>
              </w:rPr>
              <w:t>ó</w:t>
            </w:r>
            <w:r>
              <w:rPr>
                <w:lang w:val="es-ES_tradnl"/>
              </w:rPr>
              <w:t>n de "reproducci</w:t>
            </w:r>
            <w:r>
              <w:rPr>
                <w:lang w:val="es-ES_tradnl"/>
              </w:rPr>
              <w:t>ó</w:t>
            </w:r>
            <w:r>
              <w:rPr>
                <w:lang w:val="es-ES_tradnl"/>
              </w:rPr>
              <w:t>n en l</w:t>
            </w:r>
            <w:r>
              <w:rPr>
                <w:lang w:val="es-ES_tradnl"/>
              </w:rPr>
              <w:t>í</w:t>
            </w:r>
            <w:r>
              <w:rPr>
                <w:lang w:val="es-ES_tradnl"/>
              </w:rPr>
              <w:t>nea" para incrustaciones.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0961dbc8-ec3a-4b09-aa39-fd637c76cb04</w:t>
            </w:r>
          </w:p>
        </w:tc>
        <w:tc>
          <w:tcPr>
            <w:tcW w:w="7407" w:type="dxa"/>
            <w:shd w:val="clear" w:color="auto" w:fill="F2F2F2" w:themeFill="background1" w:themeFillShade="F2"/>
          </w:tcPr>
          <w:p w:rsidR="00000000" w:rsidRDefault="00074CE3">
            <w:pPr>
              <w:rPr>
                <w:noProof/>
              </w:rPr>
            </w:pPr>
            <w:r>
              <w:rPr>
                <w:noProof/>
              </w:rPr>
              <w:t>Enhancement:</w:t>
            </w:r>
          </w:p>
        </w:tc>
        <w:tc>
          <w:tcPr>
            <w:tcW w:w="7407" w:type="dxa"/>
          </w:tcPr>
          <w:p w:rsidR="00000000" w:rsidRDefault="00074CE3">
            <w:pPr>
              <w:rPr>
                <w:lang w:val="es-ES_tradnl"/>
              </w:rPr>
            </w:pPr>
            <w:r>
              <w:rPr>
                <w:lang w:val="es-ES_tradnl"/>
              </w:rPr>
              <w:t>Mejora: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7a28a4d6-369b-4024-8a0f-c5086d1c0dc5</w:t>
            </w:r>
          </w:p>
        </w:tc>
        <w:tc>
          <w:tcPr>
            <w:tcW w:w="7407" w:type="dxa"/>
            <w:shd w:val="clear" w:color="auto" w:fill="F2F2F2" w:themeFill="background1" w:themeFillShade="F2"/>
          </w:tcPr>
          <w:p w:rsidR="00000000" w:rsidRDefault="00074CE3">
            <w:pPr>
              <w:rPr>
                <w:noProof/>
              </w:rPr>
            </w:pPr>
            <w:r>
              <w:rPr>
                <w:noProof/>
              </w:rPr>
              <w:t>Adds a new settings field to have a default player size width.</w:t>
            </w:r>
          </w:p>
        </w:tc>
        <w:tc>
          <w:tcPr>
            <w:tcW w:w="7407" w:type="dxa"/>
          </w:tcPr>
          <w:p w:rsidR="00000000" w:rsidRDefault="00074CE3">
            <w:pPr>
              <w:rPr>
                <w:lang w:val="es-ES_tradnl"/>
              </w:rPr>
            </w:pPr>
            <w:r>
              <w:rPr>
                <w:lang w:val="es-ES_tradnl"/>
              </w:rPr>
              <w:t>Agrega un nuevo campo de configuraci</w:t>
            </w:r>
            <w:r>
              <w:rPr>
                <w:lang w:val="es-ES_tradnl"/>
              </w:rPr>
              <w:t>ó</w:t>
            </w:r>
            <w:r>
              <w:rPr>
                <w:lang w:val="es-ES_tradnl"/>
              </w:rPr>
              <w:t>n para tener un ancho de tama</w:t>
            </w:r>
            <w:r>
              <w:rPr>
                <w:lang w:val="es-ES_tradnl"/>
              </w:rPr>
              <w:t>ñ</w:t>
            </w:r>
            <w:r>
              <w:rPr>
                <w:lang w:val="es-ES_tradnl"/>
              </w:rPr>
              <w:t>o de reproductor predeterminado.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a5dc90b8-664a-4ab2-9f9f-522680f17123</w:t>
            </w:r>
          </w:p>
        </w:tc>
        <w:tc>
          <w:tcPr>
            <w:tcW w:w="7407" w:type="dxa"/>
            <w:shd w:val="clear" w:color="auto" w:fill="F2F2F2" w:themeFill="background1" w:themeFillShade="F2"/>
          </w:tcPr>
          <w:p w:rsidR="00000000" w:rsidRDefault="00074CE3">
            <w:pPr>
              <w:rPr>
                <w:noProof/>
              </w:rPr>
            </w:pPr>
            <w:r>
              <w:rPr>
                <w:noProof/>
              </w:rPr>
              <w:t>Fix:</w:t>
            </w:r>
          </w:p>
        </w:tc>
        <w:tc>
          <w:tcPr>
            <w:tcW w:w="7407" w:type="dxa"/>
          </w:tcPr>
          <w:p w:rsidR="00000000" w:rsidRDefault="00074CE3">
            <w:pPr>
              <w:rPr>
                <w:lang w:val="es-ES_tradnl"/>
              </w:rPr>
            </w:pPr>
            <w:r>
              <w:rPr>
                <w:lang w:val="es-ES_tradnl"/>
              </w:rPr>
              <w:t>Reparar: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cba57068-acfb-4609-a44b-26f0a2fe3dad</w:t>
            </w:r>
          </w:p>
        </w:tc>
        <w:tc>
          <w:tcPr>
            <w:tcW w:w="7407" w:type="dxa"/>
            <w:shd w:val="clear" w:color="auto" w:fill="F2F2F2" w:themeFill="background1" w:themeFillShade="F2"/>
          </w:tcPr>
          <w:p w:rsidR="00000000" w:rsidRDefault="00074CE3">
            <w:pPr>
              <w:rPr>
                <w:noProof/>
              </w:rPr>
            </w:pPr>
            <w:r>
              <w:rPr>
                <w:noProof/>
              </w:rPr>
              <w:t>URL encoding uploads for files with foreign characters.</w:t>
            </w:r>
          </w:p>
        </w:tc>
        <w:tc>
          <w:tcPr>
            <w:tcW w:w="7407" w:type="dxa"/>
          </w:tcPr>
          <w:p w:rsidR="00000000" w:rsidRDefault="00074CE3">
            <w:pPr>
              <w:rPr>
                <w:lang w:val="es-ES_tradnl"/>
              </w:rPr>
            </w:pPr>
            <w:r>
              <w:rPr>
                <w:lang w:val="es-ES_tradnl"/>
              </w:rPr>
              <w:t>Ca</w:t>
            </w:r>
            <w:r>
              <w:rPr>
                <w:lang w:val="es-ES_tradnl"/>
              </w:rPr>
              <w:t>rgas de codificaci</w:t>
            </w:r>
            <w:r>
              <w:rPr>
                <w:lang w:val="es-ES_tradnl"/>
              </w:rPr>
              <w:t>ó</w:t>
            </w:r>
            <w:r>
              <w:rPr>
                <w:lang w:val="es-ES_tradnl"/>
              </w:rPr>
              <w:t>n URL para archivos con caracteres extranjeros.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b8d67c67-75d3-4d0f-99ce-2839cdb023fc</w:t>
            </w:r>
          </w:p>
        </w:tc>
        <w:tc>
          <w:tcPr>
            <w:tcW w:w="7407" w:type="dxa"/>
            <w:shd w:val="clear" w:color="auto" w:fill="F2F2F2" w:themeFill="background1" w:themeFillShade="F2"/>
          </w:tcPr>
          <w:p w:rsidR="00000000" w:rsidRDefault="00074CE3">
            <w:pPr>
              <w:rPr>
                <w:noProof/>
              </w:rPr>
            </w:pPr>
            <w:r>
              <w:rPr>
                <w:noProof/>
              </w:rPr>
              <w:t>Fix:</w:t>
            </w:r>
          </w:p>
        </w:tc>
        <w:tc>
          <w:tcPr>
            <w:tcW w:w="7407" w:type="dxa"/>
          </w:tcPr>
          <w:p w:rsidR="00000000" w:rsidRDefault="00074CE3">
            <w:pPr>
              <w:rPr>
                <w:lang w:val="es-ES_tradnl"/>
              </w:rPr>
            </w:pPr>
            <w:r>
              <w:rPr>
                <w:lang w:val="es-ES_tradnl"/>
              </w:rPr>
              <w:t>Reparar: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97ef0f3c-f8f5-4db5-aabe-257ebc53296b</w:t>
            </w:r>
          </w:p>
        </w:tc>
        <w:tc>
          <w:tcPr>
            <w:tcW w:w="7407" w:type="dxa"/>
            <w:shd w:val="clear" w:color="auto" w:fill="F2F2F2" w:themeFill="background1" w:themeFillShade="F2"/>
          </w:tcPr>
          <w:p w:rsidR="00000000" w:rsidRDefault="00074CE3">
            <w:pPr>
              <w:rPr>
                <w:noProof/>
              </w:rPr>
            </w:pPr>
            <w:r>
              <w:rPr>
                <w:noProof/>
              </w:rPr>
              <w:t>Player ordering to better resemble the order in Brightcove Studio.</w:t>
            </w:r>
          </w:p>
        </w:tc>
        <w:tc>
          <w:tcPr>
            <w:tcW w:w="7407" w:type="dxa"/>
          </w:tcPr>
          <w:p w:rsidR="00000000" w:rsidRDefault="00074CE3">
            <w:pPr>
              <w:rPr>
                <w:lang w:val="es-ES_tradnl"/>
              </w:rPr>
            </w:pPr>
            <w:r>
              <w:rPr>
                <w:lang w:val="es-ES_tradnl"/>
              </w:rPr>
              <w:t>Reproductor ordenado para parecerse mejor al orden en Brightcove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4ba0437f-a782-4aac-b608-ecbaca7a494c</w:t>
            </w:r>
          </w:p>
        </w:tc>
        <w:tc>
          <w:tcPr>
            <w:tcW w:w="7407" w:type="dxa"/>
            <w:shd w:val="clear" w:color="auto" w:fill="F2F2F2" w:themeFill="background1" w:themeFillShade="F2"/>
          </w:tcPr>
          <w:p w:rsidR="00000000" w:rsidRDefault="00074CE3">
            <w:pPr>
              <w:rPr>
                <w:noProof/>
              </w:rPr>
            </w:pPr>
            <w:r>
              <w:rPr>
                <w:noProof/>
              </w:rPr>
              <w:t>Fix:</w:t>
            </w:r>
          </w:p>
        </w:tc>
        <w:tc>
          <w:tcPr>
            <w:tcW w:w="7407" w:type="dxa"/>
          </w:tcPr>
          <w:p w:rsidR="00000000" w:rsidRDefault="00074CE3">
            <w:pPr>
              <w:rPr>
                <w:lang w:val="es-ES_tradnl"/>
              </w:rPr>
            </w:pPr>
            <w:r>
              <w:rPr>
                <w:lang w:val="es-ES_tradnl"/>
              </w:rPr>
              <w:t>Reparar: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a22712ae-d226-4293-8910-ff7c794c45e5</w:t>
            </w:r>
          </w:p>
        </w:tc>
        <w:tc>
          <w:tcPr>
            <w:tcW w:w="7407" w:type="dxa"/>
            <w:shd w:val="clear" w:color="auto" w:fill="F2F2F2" w:themeFill="background1" w:themeFillShade="F2"/>
          </w:tcPr>
          <w:p w:rsidR="00000000" w:rsidRDefault="00074CE3">
            <w:pPr>
              <w:rPr>
                <w:noProof/>
              </w:rPr>
            </w:pPr>
            <w:r>
              <w:rPr>
                <w:noProof/>
              </w:rPr>
              <w:t>Issue with adding accounts to the plugin.</w:t>
            </w:r>
          </w:p>
        </w:tc>
        <w:tc>
          <w:tcPr>
            <w:tcW w:w="7407" w:type="dxa"/>
          </w:tcPr>
          <w:p w:rsidR="00000000" w:rsidRDefault="00074CE3">
            <w:pPr>
              <w:rPr>
                <w:lang w:val="es-ES_tradnl"/>
              </w:rPr>
            </w:pPr>
            <w:r>
              <w:rPr>
                <w:lang w:val="es-ES_tradnl"/>
              </w:rPr>
              <w:t>Problema al agregar cuentas al complemento.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27 </w:t>
            </w:r>
            <w:r>
              <w:rPr>
                <w:noProof/>
                <w:sz w:val="16"/>
              </w:rPr>
              <w:br/>
            </w:r>
            <w:r>
              <w:rPr>
                <w:noProof/>
                <w:sz w:val="2"/>
              </w:rPr>
              <w:t>296a015b-acfb-445d-88a1-6e6d9c7622d4</w:t>
            </w:r>
          </w:p>
        </w:tc>
        <w:tc>
          <w:tcPr>
            <w:tcW w:w="7407" w:type="dxa"/>
            <w:shd w:val="clear" w:color="auto" w:fill="F2F2F2" w:themeFill="background1" w:themeFillShade="F2"/>
          </w:tcPr>
          <w:p w:rsidR="00000000" w:rsidRDefault="00074CE3">
            <w:pPr>
              <w:rPr>
                <w:noProof/>
              </w:rPr>
            </w:pPr>
            <w:r>
              <w:rPr>
                <w:noProof/>
              </w:rPr>
              <w:t>Fix:</w:t>
            </w:r>
          </w:p>
        </w:tc>
        <w:tc>
          <w:tcPr>
            <w:tcW w:w="7407" w:type="dxa"/>
          </w:tcPr>
          <w:p w:rsidR="00000000" w:rsidRDefault="00074CE3">
            <w:pPr>
              <w:rPr>
                <w:lang w:val="es-ES_tradnl"/>
              </w:rPr>
            </w:pPr>
            <w:r>
              <w:rPr>
                <w:lang w:val="es-ES_tradnl"/>
              </w:rPr>
              <w:t>Reparar: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6209370d-9474-4071-8c67-f0a339b054aa</w:t>
            </w:r>
          </w:p>
        </w:tc>
        <w:tc>
          <w:tcPr>
            <w:tcW w:w="7407" w:type="dxa"/>
            <w:shd w:val="clear" w:color="auto" w:fill="F2F2F2" w:themeFill="background1" w:themeFillShade="F2"/>
          </w:tcPr>
          <w:p w:rsidR="00000000" w:rsidRDefault="00074CE3">
            <w:pPr>
              <w:rPr>
                <w:noProof/>
              </w:rPr>
            </w:pPr>
            <w:r>
              <w:rPr>
                <w:noProof/>
              </w:rPr>
              <w:t>Upload new videos bug.</w:t>
            </w:r>
          </w:p>
        </w:tc>
        <w:tc>
          <w:tcPr>
            <w:tcW w:w="7407" w:type="dxa"/>
          </w:tcPr>
          <w:p w:rsidR="00000000" w:rsidRDefault="00074CE3">
            <w:pPr>
              <w:rPr>
                <w:lang w:val="es-ES_tradnl"/>
              </w:rPr>
            </w:pPr>
            <w:r>
              <w:rPr>
                <w:lang w:val="es-ES_tradnl"/>
              </w:rPr>
              <w:t>Error al subir nuevos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7ad3f727-2df7-48a3-b953-d1de40af058d</w:t>
            </w:r>
          </w:p>
        </w:tc>
        <w:tc>
          <w:tcPr>
            <w:tcW w:w="7407" w:type="dxa"/>
            <w:shd w:val="clear" w:color="auto" w:fill="F2F2F2" w:themeFill="background1" w:themeFillShade="F2"/>
          </w:tcPr>
          <w:p w:rsidR="00000000" w:rsidRDefault="00074CE3">
            <w:pPr>
              <w:rPr>
                <w:noProof/>
              </w:rPr>
            </w:pPr>
            <w:r>
              <w:rPr>
                <w:noProof/>
              </w:rPr>
              <w:t>Enhancement:</w:t>
            </w:r>
          </w:p>
        </w:tc>
        <w:tc>
          <w:tcPr>
            <w:tcW w:w="7407" w:type="dxa"/>
          </w:tcPr>
          <w:p w:rsidR="00000000" w:rsidRDefault="00074CE3">
            <w:pPr>
              <w:rPr>
                <w:lang w:val="es-ES_tradnl"/>
              </w:rPr>
            </w:pPr>
            <w:r>
              <w:rPr>
                <w:lang w:val="es-ES_tradnl"/>
              </w:rPr>
              <w:t>Mejora: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db7560e2-ff6c-499f-be0c-bac8a5b9f4b2</w:t>
            </w:r>
          </w:p>
        </w:tc>
        <w:tc>
          <w:tcPr>
            <w:tcW w:w="7407" w:type="dxa"/>
            <w:shd w:val="clear" w:color="auto" w:fill="F2F2F2" w:themeFill="background1" w:themeFillShade="F2"/>
          </w:tcPr>
          <w:p w:rsidR="00000000" w:rsidRDefault="00074CE3">
            <w:pPr>
              <w:rPr>
                <w:noProof/>
              </w:rPr>
            </w:pPr>
            <w:r>
              <w:rPr>
                <w:noProof/>
              </w:rPr>
              <w:t>Picture in Picture Support</w:t>
            </w:r>
          </w:p>
        </w:tc>
        <w:tc>
          <w:tcPr>
            <w:tcW w:w="7407" w:type="dxa"/>
          </w:tcPr>
          <w:p w:rsidR="00000000" w:rsidRDefault="00074CE3">
            <w:pPr>
              <w:rPr>
                <w:lang w:val="es-ES_tradnl"/>
              </w:rPr>
            </w:pPr>
            <w:r>
              <w:rPr>
                <w:lang w:val="es-ES_tradnl"/>
              </w:rPr>
              <w:t>Soporte de imagen en imagen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c9f03346-81dd-4d3d-8204-a8be5912b8e3</w:t>
            </w:r>
          </w:p>
        </w:tc>
        <w:tc>
          <w:tcPr>
            <w:tcW w:w="7407" w:type="dxa"/>
            <w:shd w:val="clear" w:color="auto" w:fill="F2F2F2" w:themeFill="background1" w:themeFillShade="F2"/>
          </w:tcPr>
          <w:p w:rsidR="00000000" w:rsidRDefault="00074CE3">
            <w:pPr>
              <w:rPr>
                <w:noProof/>
              </w:rPr>
            </w:pPr>
            <w:r>
              <w:rPr>
                <w:noProof/>
              </w:rPr>
              <w:t>Enhancement:</w:t>
            </w:r>
          </w:p>
        </w:tc>
        <w:tc>
          <w:tcPr>
            <w:tcW w:w="7407" w:type="dxa"/>
          </w:tcPr>
          <w:p w:rsidR="00000000" w:rsidRDefault="00074CE3">
            <w:pPr>
              <w:rPr>
                <w:lang w:val="es-ES_tradnl"/>
              </w:rPr>
            </w:pPr>
            <w:r>
              <w:rPr>
                <w:lang w:val="es-ES_tradnl"/>
              </w:rPr>
              <w:t>Mejora: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906f316a-42fc-4347-be07-63d06e7ed9c6</w:t>
            </w:r>
          </w:p>
        </w:tc>
        <w:tc>
          <w:tcPr>
            <w:tcW w:w="7407" w:type="dxa"/>
            <w:shd w:val="clear" w:color="auto" w:fill="F2F2F2" w:themeFill="background1" w:themeFillShade="F2"/>
          </w:tcPr>
          <w:p w:rsidR="00000000" w:rsidRDefault="00074CE3">
            <w:pPr>
              <w:rPr>
                <w:noProof/>
              </w:rPr>
            </w:pPr>
            <w:r>
              <w:rPr>
                <w:noProof/>
              </w:rPr>
              <w:t>Support to use Reference ID's in videos</w:t>
            </w:r>
          </w:p>
        </w:tc>
        <w:tc>
          <w:tcPr>
            <w:tcW w:w="7407" w:type="dxa"/>
          </w:tcPr>
          <w:p w:rsidR="00000000" w:rsidRDefault="00074CE3">
            <w:pPr>
              <w:rPr>
                <w:lang w:val="es-ES_tradnl"/>
              </w:rPr>
            </w:pPr>
            <w:r>
              <w:rPr>
                <w:lang w:val="es-ES_tradnl"/>
              </w:rPr>
              <w:t>Soporte para usar ID de referencia en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b5a44</w:t>
            </w:r>
            <w:r>
              <w:rPr>
                <w:noProof/>
                <w:sz w:val="2"/>
              </w:rPr>
              <w:t>37e-c3fd-484b-b255-f0ad693fa341</w:t>
            </w:r>
          </w:p>
        </w:tc>
        <w:tc>
          <w:tcPr>
            <w:tcW w:w="7407" w:type="dxa"/>
            <w:shd w:val="clear" w:color="auto" w:fill="F2F2F2" w:themeFill="background1" w:themeFillShade="F2"/>
          </w:tcPr>
          <w:p w:rsidR="00000000" w:rsidRDefault="00074CE3">
            <w:pPr>
              <w:rPr>
                <w:noProof/>
              </w:rPr>
            </w:pPr>
            <w:r>
              <w:rPr>
                <w:noProof/>
              </w:rPr>
              <w:t>Enhancement:</w:t>
            </w:r>
          </w:p>
        </w:tc>
        <w:tc>
          <w:tcPr>
            <w:tcW w:w="7407" w:type="dxa"/>
          </w:tcPr>
          <w:p w:rsidR="00000000" w:rsidRDefault="00074CE3">
            <w:pPr>
              <w:rPr>
                <w:lang w:val="es-ES_tradnl"/>
              </w:rPr>
            </w:pPr>
            <w:r>
              <w:rPr>
                <w:lang w:val="es-ES_tradnl"/>
              </w:rPr>
              <w:t>Mejora: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d9a17560-4dd9-4ccd-890e-a627f12bfb6c</w:t>
            </w:r>
          </w:p>
        </w:tc>
        <w:tc>
          <w:tcPr>
            <w:tcW w:w="7407" w:type="dxa"/>
            <w:shd w:val="clear" w:color="auto" w:fill="F2F2F2" w:themeFill="background1" w:themeFillShade="F2"/>
          </w:tcPr>
          <w:p w:rsidR="00000000" w:rsidRDefault="00074CE3">
            <w:pPr>
              <w:rPr>
                <w:noProof/>
              </w:rPr>
            </w:pPr>
            <w:r>
              <w:rPr>
                <w:noProof/>
              </w:rPr>
              <w:t>Add a notice when credentials are revoked, prompting user to update them.</w:t>
            </w:r>
          </w:p>
        </w:tc>
        <w:tc>
          <w:tcPr>
            <w:tcW w:w="7407" w:type="dxa"/>
          </w:tcPr>
          <w:p w:rsidR="00000000" w:rsidRDefault="00074CE3">
            <w:pPr>
              <w:rPr>
                <w:lang w:val="es-ES_tradnl"/>
              </w:rPr>
            </w:pPr>
            <w:r>
              <w:rPr>
                <w:lang w:val="es-ES_tradnl"/>
              </w:rPr>
              <w:t>Agregue un aviso cuando se revoquen las credenciales, solicitando al usuario que las actualice.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025fb251-7c34-42f8-9ace-b552755b39ea</w:t>
            </w:r>
          </w:p>
        </w:tc>
        <w:tc>
          <w:tcPr>
            <w:tcW w:w="7407" w:type="dxa"/>
            <w:shd w:val="clear" w:color="auto" w:fill="F2F2F2" w:themeFill="background1" w:themeFillShade="F2"/>
          </w:tcPr>
          <w:p w:rsidR="00000000" w:rsidRDefault="00074CE3">
            <w:pPr>
              <w:rPr>
                <w:noProof/>
              </w:rPr>
            </w:pPr>
            <w:r>
              <w:rPr>
                <w:noProof/>
              </w:rPr>
              <w:t>Requires at least:</w:t>
            </w:r>
          </w:p>
        </w:tc>
        <w:tc>
          <w:tcPr>
            <w:tcW w:w="7407" w:type="dxa"/>
          </w:tcPr>
          <w:p w:rsidR="00000000" w:rsidRDefault="00074CE3">
            <w:pPr>
              <w:rPr>
                <w:lang w:val="es-ES_tradnl"/>
              </w:rPr>
            </w:pPr>
            <w:r>
              <w:rPr>
                <w:lang w:val="es-ES_tradnl"/>
              </w:rPr>
              <w:t>Requiere al menos: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4aebe808-7aa4-442f-aa1b-a100b8c99ece</w:t>
            </w:r>
          </w:p>
        </w:tc>
        <w:tc>
          <w:tcPr>
            <w:tcW w:w="7407" w:type="dxa"/>
            <w:shd w:val="clear" w:color="auto" w:fill="F2F2F2" w:themeFill="background1" w:themeFillShade="F2"/>
          </w:tcPr>
          <w:p w:rsidR="00000000" w:rsidRDefault="00074CE3">
            <w:pPr>
              <w:rPr>
                <w:noProof/>
              </w:rPr>
            </w:pPr>
            <w:r>
              <w:rPr>
                <w:noProof/>
              </w:rPr>
              <w:t>WordPress 4.2, Tested up to:</w:t>
            </w:r>
          </w:p>
        </w:tc>
        <w:tc>
          <w:tcPr>
            <w:tcW w:w="7407" w:type="dxa"/>
          </w:tcPr>
          <w:p w:rsidR="00000000" w:rsidRDefault="00074CE3">
            <w:pPr>
              <w:rPr>
                <w:lang w:val="es-ES_tradnl"/>
              </w:rPr>
            </w:pPr>
            <w:r>
              <w:rPr>
                <w:lang w:val="es-ES_tradnl"/>
              </w:rPr>
              <w:t>WordPress</w:t>
            </w:r>
            <w:r>
              <w:rPr>
                <w:lang w:val="es-ES_tradnl"/>
              </w:rPr>
              <w:t xml:space="preserve"> 4.2, probado hasta: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f5f48fa9-d028-4e1d-a36e-d0c34cc8caab</w:t>
            </w:r>
          </w:p>
        </w:tc>
        <w:tc>
          <w:tcPr>
            <w:tcW w:w="7407" w:type="dxa"/>
            <w:shd w:val="clear" w:color="auto" w:fill="F2F2F2" w:themeFill="background1" w:themeFillShade="F2"/>
          </w:tcPr>
          <w:p w:rsidR="00000000" w:rsidRDefault="00074CE3">
            <w:pPr>
              <w:rPr>
                <w:noProof/>
              </w:rPr>
            </w:pPr>
            <w:r>
              <w:rPr>
                <w:noProof/>
              </w:rPr>
              <w:t>WordPress 5.4</w:t>
            </w:r>
          </w:p>
        </w:tc>
        <w:tc>
          <w:tcPr>
            <w:tcW w:w="7407" w:type="dxa"/>
          </w:tcPr>
          <w:p w:rsidR="00000000" w:rsidRDefault="00074CE3">
            <w:pPr>
              <w:rPr>
                <w:lang w:val="es-ES_tradnl"/>
              </w:rPr>
            </w:pPr>
            <w:r>
              <w:rPr>
                <w:lang w:val="es-ES_tradnl"/>
              </w:rPr>
              <w:t>WordPress 5.4</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f1aa1c6b-3466-4364-8205-6a171bdc3c79</w:t>
            </w:r>
          </w:p>
        </w:tc>
        <w:tc>
          <w:tcPr>
            <w:tcW w:w="7407" w:type="dxa"/>
            <w:shd w:val="clear" w:color="auto" w:fill="F2F2F2" w:themeFill="background1" w:themeFillShade="F2"/>
          </w:tcPr>
          <w:p w:rsidR="00000000" w:rsidRDefault="00074CE3">
            <w:pPr>
              <w:rPr>
                <w:noProof/>
              </w:rPr>
            </w:pPr>
            <w:r>
              <w:rPr>
                <w:noProof/>
              </w:rPr>
              <w:t>1.7.2</w:t>
            </w:r>
          </w:p>
        </w:tc>
        <w:tc>
          <w:tcPr>
            <w:tcW w:w="7407" w:type="dxa"/>
          </w:tcPr>
          <w:p w:rsidR="00000000" w:rsidRDefault="00074CE3">
            <w:pPr>
              <w:rPr>
                <w:lang w:val="es-ES_tradnl"/>
              </w:rPr>
            </w:pPr>
            <w:r>
              <w:rPr>
                <w:lang w:val="es-ES_tradnl"/>
              </w:rPr>
              <w:t>1.7.2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24828cc8-a3e8-4cb8-8f27-a2f8a1e77016</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cd99e8fa-6b0e-4554-8a6b-38a869ed0959</w:t>
            </w:r>
          </w:p>
        </w:tc>
        <w:tc>
          <w:tcPr>
            <w:tcW w:w="7407" w:type="dxa"/>
            <w:shd w:val="clear" w:color="auto" w:fill="F2F2F2" w:themeFill="background1" w:themeFillShade="F2"/>
          </w:tcPr>
          <w:p w:rsidR="00000000" w:rsidRDefault="00074CE3">
            <w:pPr>
              <w:rPr>
                <w:noProof/>
              </w:rPr>
            </w:pPr>
            <w:r>
              <w:rPr>
                <w:rStyle w:val="mqInternal"/>
                <w:noProof/>
              </w:rPr>
              <w:t>[1}</w:t>
            </w:r>
            <w:r>
              <w:rPr>
                <w:noProof/>
              </w:rPr>
              <w:t>Configuration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49a98620-eac6-4d4a-996f-b9b76c627e9d</w:t>
            </w:r>
          </w:p>
        </w:tc>
        <w:tc>
          <w:tcPr>
            <w:tcW w:w="7407" w:type="dxa"/>
            <w:shd w:val="clear" w:color="auto" w:fill="F2F2F2" w:themeFill="background1" w:themeFillShade="F2"/>
          </w:tcPr>
          <w:p w:rsidR="00000000" w:rsidRDefault="00074CE3">
            <w:pPr>
              <w:rPr>
                <w:noProof/>
              </w:rPr>
            </w:pPr>
            <w:r>
              <w:rPr>
                <w:rStyle w:val="mqInternal"/>
                <w:noProof/>
              </w:rPr>
              <w:t>[1}</w:t>
            </w:r>
            <w:r>
              <w:rPr>
                <w:noProof/>
              </w:rPr>
              <w:t>Using the Connector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Usando el conector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fcc415d8-c528-4e62-a035-1238751185d9</w:t>
            </w:r>
          </w:p>
        </w:tc>
        <w:tc>
          <w:tcPr>
            <w:tcW w:w="7407" w:type="dxa"/>
            <w:shd w:val="clear" w:color="auto" w:fill="F2F2F2" w:themeFill="background1" w:themeFillShade="F2"/>
          </w:tcPr>
          <w:p w:rsidR="00000000" w:rsidRDefault="00074CE3">
            <w:pPr>
              <w:rPr>
                <w:noProof/>
              </w:rPr>
            </w:pPr>
            <w:r>
              <w:rPr>
                <w:rStyle w:val="mqInternal"/>
                <w:noProof/>
              </w:rPr>
              <w:t>[1}</w:t>
            </w:r>
            <w:r>
              <w:rPr>
                <w:noProof/>
              </w:rPr>
              <w:t>FAQ</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Preguntas m</w:t>
            </w:r>
            <w:r>
              <w:rPr>
                <w:lang w:val="es-ES_tradnl"/>
              </w:rPr>
              <w:t>á</w:t>
            </w:r>
            <w:r>
              <w:rPr>
                <w:lang w:val="es-ES_tradnl"/>
              </w:rPr>
              <w:t>s frecuentes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c6b3be8d-fdae-468e-b227-dced6e7d46a1</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Enchufar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532a3138-d337-403a-9812-6ffe394602b0</w:t>
            </w:r>
          </w:p>
        </w:tc>
        <w:tc>
          <w:tcPr>
            <w:tcW w:w="7407" w:type="dxa"/>
            <w:shd w:val="clear" w:color="auto" w:fill="F2F2F2" w:themeFill="background1" w:themeFillShade="F2"/>
          </w:tcPr>
          <w:p w:rsidR="00000000" w:rsidRDefault="00074CE3">
            <w:pPr>
              <w:rPr>
                <w:noProof/>
              </w:rPr>
            </w:pPr>
            <w:r>
              <w:rPr>
                <w:rStyle w:val="mqInternal"/>
                <w:noProof/>
              </w:rPr>
              <w:t>[1}</w:t>
            </w:r>
            <w:r>
              <w:rPr>
                <w:noProof/>
              </w:rPr>
              <w:t>Source Code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w:t>
            </w:r>
            <w:r>
              <w:rPr>
                <w:lang w:val="es-ES_tradnl"/>
              </w:rPr>
              <w:t>ó</w:t>
            </w:r>
            <w:r>
              <w:rPr>
                <w:lang w:val="es-ES_tradnl"/>
              </w:rPr>
              <w:t>digo fuente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ca04874b-d969-491a-8535-d77fe764c0d4</w:t>
            </w:r>
          </w:p>
        </w:tc>
        <w:tc>
          <w:tcPr>
            <w:tcW w:w="7407" w:type="dxa"/>
            <w:shd w:val="clear" w:color="auto" w:fill="F2F2F2" w:themeFill="background1" w:themeFillShade="F2"/>
          </w:tcPr>
          <w:p w:rsidR="00000000" w:rsidRDefault="00074CE3">
            <w:pPr>
              <w:rPr>
                <w:noProof/>
              </w:rPr>
            </w:pPr>
            <w:r>
              <w:rPr>
                <w:noProof/>
              </w:rPr>
              <w:t>Key Updates:</w:t>
            </w:r>
          </w:p>
        </w:tc>
        <w:tc>
          <w:tcPr>
            <w:tcW w:w="7407" w:type="dxa"/>
          </w:tcPr>
          <w:p w:rsidR="00000000" w:rsidRDefault="00074CE3">
            <w:pPr>
              <w:rPr>
                <w:lang w:val="es-ES_tradnl"/>
              </w:rPr>
            </w:pPr>
            <w:r>
              <w:rPr>
                <w:lang w:val="es-ES_tradnl"/>
              </w:rPr>
              <w:t>Actualizaciones clave: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17887db6-c307-46c0-8467-3af7fdad5552</w:t>
            </w:r>
          </w:p>
        </w:tc>
        <w:tc>
          <w:tcPr>
            <w:tcW w:w="7407" w:type="dxa"/>
            <w:shd w:val="clear" w:color="auto" w:fill="F2F2F2" w:themeFill="background1" w:themeFillShade="F2"/>
          </w:tcPr>
          <w:p w:rsidR="00000000" w:rsidRDefault="00074CE3">
            <w:pPr>
              <w:rPr>
                <w:noProof/>
              </w:rPr>
            </w:pPr>
            <w:r>
              <w:rPr>
                <w:noProof/>
              </w:rPr>
              <w:t>Supports organizing</w:t>
            </w:r>
            <w:r>
              <w:rPr>
                <w:rStyle w:val="mqInternal"/>
                <w:noProof/>
              </w:rPr>
              <w:t>[1]</w:t>
            </w:r>
            <w:r>
              <w:rPr>
                <w:noProof/>
              </w:rPr>
              <w:t>videos into Video Cloud defined folders.</w:t>
            </w:r>
          </w:p>
        </w:tc>
        <w:tc>
          <w:tcPr>
            <w:tcW w:w="7407" w:type="dxa"/>
          </w:tcPr>
          <w:p w:rsidR="00000000" w:rsidRDefault="00074CE3">
            <w:pPr>
              <w:rPr>
                <w:lang w:val="es-ES_tradnl"/>
              </w:rPr>
            </w:pPr>
            <w:r>
              <w:rPr>
                <w:lang w:val="es-ES_tradnl"/>
              </w:rPr>
              <w:t>Apoya la organizaci</w:t>
            </w:r>
            <w:r>
              <w:rPr>
                <w:lang w:val="es-ES_tradnl"/>
              </w:rPr>
              <w:t>ó</w:t>
            </w:r>
            <w:r>
              <w:rPr>
                <w:lang w:val="es-ES_tradnl"/>
              </w:rPr>
              <w:t>n</w:t>
            </w:r>
            <w:r>
              <w:rPr>
                <w:rStyle w:val="mqInternal"/>
                <w:noProof/>
                <w:lang w:val="es-ES_tradnl"/>
              </w:rPr>
              <w:t>[1]</w:t>
            </w:r>
            <w:r>
              <w:rPr>
                <w:lang w:val="es-ES_tradnl"/>
              </w:rPr>
              <w:t>videos en carpetas definidas por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d590a9dd-bf86-46bd-ace5-f792936b00fe</w:t>
            </w:r>
          </w:p>
        </w:tc>
        <w:tc>
          <w:tcPr>
            <w:tcW w:w="7407" w:type="dxa"/>
            <w:shd w:val="clear" w:color="auto" w:fill="F2F2F2" w:themeFill="background1" w:themeFillShade="F2"/>
          </w:tcPr>
          <w:p w:rsidR="00000000" w:rsidRDefault="00074CE3">
            <w:pPr>
              <w:rPr>
                <w:noProof/>
              </w:rPr>
            </w:pPr>
            <w:r>
              <w:rPr>
                <w:noProof/>
              </w:rPr>
              <w:t>Fix:</w:t>
            </w:r>
          </w:p>
        </w:tc>
        <w:tc>
          <w:tcPr>
            <w:tcW w:w="7407" w:type="dxa"/>
          </w:tcPr>
          <w:p w:rsidR="00000000" w:rsidRDefault="00074CE3">
            <w:pPr>
              <w:rPr>
                <w:lang w:val="es-ES_tradnl"/>
              </w:rPr>
            </w:pPr>
            <w:r>
              <w:rPr>
                <w:lang w:val="es-ES_tradnl"/>
              </w:rPr>
              <w:t>Reparar: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589c624a-ac3f-44cb-b1a4-2</w:t>
            </w:r>
            <w:r>
              <w:rPr>
                <w:noProof/>
                <w:sz w:val="2"/>
              </w:rPr>
              <w:t>61dcee1e7cc</w:t>
            </w:r>
          </w:p>
        </w:tc>
        <w:tc>
          <w:tcPr>
            <w:tcW w:w="7407" w:type="dxa"/>
            <w:shd w:val="clear" w:color="auto" w:fill="F2F2F2" w:themeFill="background1" w:themeFillShade="F2"/>
          </w:tcPr>
          <w:p w:rsidR="00000000" w:rsidRDefault="00074CE3">
            <w:pPr>
              <w:rPr>
                <w:noProof/>
              </w:rPr>
            </w:pPr>
            <w:r>
              <w:rPr>
                <w:noProof/>
              </w:rPr>
              <w:t>Increase padding on iframe.</w:t>
            </w:r>
          </w:p>
        </w:tc>
        <w:tc>
          <w:tcPr>
            <w:tcW w:w="7407" w:type="dxa"/>
          </w:tcPr>
          <w:p w:rsidR="00000000" w:rsidRDefault="00074CE3">
            <w:pPr>
              <w:rPr>
                <w:lang w:val="es-ES_tradnl"/>
              </w:rPr>
            </w:pPr>
            <w:r>
              <w:rPr>
                <w:lang w:val="es-ES_tradnl"/>
              </w:rPr>
              <w:t>Aumente el relleno en iframe.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ed4800f0-753f-493c-a19c-59fd7a94c271</w:t>
            </w:r>
          </w:p>
        </w:tc>
        <w:tc>
          <w:tcPr>
            <w:tcW w:w="7407" w:type="dxa"/>
            <w:shd w:val="clear" w:color="auto" w:fill="F2F2F2" w:themeFill="background1" w:themeFillShade="F2"/>
          </w:tcPr>
          <w:p w:rsidR="00000000" w:rsidRDefault="00074CE3">
            <w:pPr>
              <w:rPr>
                <w:noProof/>
              </w:rPr>
            </w:pPr>
            <w:r>
              <w:rPr>
                <w:noProof/>
              </w:rPr>
              <w:t>Fix:</w:t>
            </w:r>
          </w:p>
        </w:tc>
        <w:tc>
          <w:tcPr>
            <w:tcW w:w="7407" w:type="dxa"/>
          </w:tcPr>
          <w:p w:rsidR="00000000" w:rsidRDefault="00074CE3">
            <w:pPr>
              <w:rPr>
                <w:lang w:val="es-ES_tradnl"/>
              </w:rPr>
            </w:pPr>
            <w:r>
              <w:rPr>
                <w:lang w:val="es-ES_tradnl"/>
              </w:rPr>
              <w:t>Reparar: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93d7f2c8-df34-4877-a9a8-db6a1bb10dad</w:t>
            </w:r>
          </w:p>
        </w:tc>
        <w:tc>
          <w:tcPr>
            <w:tcW w:w="7407" w:type="dxa"/>
            <w:shd w:val="clear" w:color="auto" w:fill="F2F2F2" w:themeFill="background1" w:themeFillShade="F2"/>
          </w:tcPr>
          <w:p w:rsidR="00000000" w:rsidRDefault="00074CE3">
            <w:pPr>
              <w:rPr>
                <w:noProof/>
              </w:rPr>
            </w:pPr>
            <w:r>
              <w:rPr>
                <w:noProof/>
              </w:rPr>
              <w:t>Source account bug on upload page.</w:t>
            </w:r>
          </w:p>
        </w:tc>
        <w:tc>
          <w:tcPr>
            <w:tcW w:w="7407" w:type="dxa"/>
          </w:tcPr>
          <w:p w:rsidR="00000000" w:rsidRDefault="00074CE3">
            <w:pPr>
              <w:rPr>
                <w:lang w:val="es-ES_tradnl"/>
              </w:rPr>
            </w:pPr>
            <w:r>
              <w:rPr>
                <w:lang w:val="es-ES_tradnl"/>
              </w:rPr>
              <w:t>Error de la cuenta de origen en la p</w:t>
            </w:r>
            <w:r>
              <w:rPr>
                <w:lang w:val="es-ES_tradnl"/>
              </w:rPr>
              <w:t>á</w:t>
            </w:r>
            <w:r>
              <w:rPr>
                <w:lang w:val="es-ES_tradnl"/>
              </w:rPr>
              <w:t>gina de carga.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d86c1126-78e5-4a6e-8ed0-7fa7d13d6f5c</w:t>
            </w:r>
          </w:p>
        </w:tc>
        <w:tc>
          <w:tcPr>
            <w:tcW w:w="7407" w:type="dxa"/>
            <w:shd w:val="clear" w:color="auto" w:fill="F2F2F2" w:themeFill="background1" w:themeFillShade="F2"/>
          </w:tcPr>
          <w:p w:rsidR="00000000" w:rsidRDefault="00074CE3">
            <w:pPr>
              <w:rPr>
                <w:noProof/>
              </w:rPr>
            </w:pPr>
            <w:r>
              <w:rPr>
                <w:noProof/>
              </w:rPr>
              <w:t>Fix:</w:t>
            </w:r>
          </w:p>
        </w:tc>
        <w:tc>
          <w:tcPr>
            <w:tcW w:w="7407" w:type="dxa"/>
          </w:tcPr>
          <w:p w:rsidR="00000000" w:rsidRDefault="00074CE3">
            <w:pPr>
              <w:rPr>
                <w:lang w:val="es-ES_tradnl"/>
              </w:rPr>
            </w:pPr>
            <w:r>
              <w:rPr>
                <w:lang w:val="es-ES_tradnl"/>
              </w:rPr>
              <w:t>Reparar: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2b599d94-427d-42fa-9bc8-db8643741165</w:t>
            </w:r>
          </w:p>
        </w:tc>
        <w:tc>
          <w:tcPr>
            <w:tcW w:w="7407" w:type="dxa"/>
            <w:shd w:val="clear" w:color="auto" w:fill="F2F2F2" w:themeFill="background1" w:themeFillShade="F2"/>
          </w:tcPr>
          <w:p w:rsidR="00000000" w:rsidRDefault="00074CE3">
            <w:pPr>
              <w:rPr>
                <w:noProof/>
              </w:rPr>
            </w:pPr>
            <w:r>
              <w:rPr>
                <w:noProof/>
              </w:rPr>
              <w:t>Stop showing inactive players in the plugin.</w:t>
            </w:r>
          </w:p>
        </w:tc>
        <w:tc>
          <w:tcPr>
            <w:tcW w:w="7407" w:type="dxa"/>
          </w:tcPr>
          <w:p w:rsidR="00000000" w:rsidRDefault="00074CE3">
            <w:pPr>
              <w:rPr>
                <w:lang w:val="es-ES_tradnl"/>
              </w:rPr>
            </w:pPr>
            <w:r>
              <w:rPr>
                <w:lang w:val="es-ES_tradnl"/>
              </w:rPr>
              <w:t>Deja de mostrar jugadores inactivos en el complemento.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d4f7e302-3b50-4743-8561-2404bc712f81</w:t>
            </w:r>
          </w:p>
        </w:tc>
        <w:tc>
          <w:tcPr>
            <w:tcW w:w="7407" w:type="dxa"/>
            <w:shd w:val="clear" w:color="auto" w:fill="F2F2F2" w:themeFill="background1" w:themeFillShade="F2"/>
          </w:tcPr>
          <w:p w:rsidR="00000000" w:rsidRDefault="00074CE3">
            <w:pPr>
              <w:rPr>
                <w:noProof/>
              </w:rPr>
            </w:pPr>
            <w:r>
              <w:rPr>
                <w:noProof/>
              </w:rPr>
              <w:t>Requires at least:</w:t>
            </w:r>
          </w:p>
        </w:tc>
        <w:tc>
          <w:tcPr>
            <w:tcW w:w="7407" w:type="dxa"/>
          </w:tcPr>
          <w:p w:rsidR="00000000" w:rsidRDefault="00074CE3">
            <w:pPr>
              <w:rPr>
                <w:lang w:val="es-ES_tradnl"/>
              </w:rPr>
            </w:pPr>
            <w:r>
              <w:rPr>
                <w:lang w:val="es-ES_tradnl"/>
              </w:rPr>
              <w:t>Requiere al menos: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7c074474-4f20-495a-bcfa-5c597e1c31bb</w:t>
            </w:r>
          </w:p>
        </w:tc>
        <w:tc>
          <w:tcPr>
            <w:tcW w:w="7407" w:type="dxa"/>
            <w:shd w:val="clear" w:color="auto" w:fill="F2F2F2" w:themeFill="background1" w:themeFillShade="F2"/>
          </w:tcPr>
          <w:p w:rsidR="00000000" w:rsidRDefault="00074CE3">
            <w:pPr>
              <w:rPr>
                <w:noProof/>
              </w:rPr>
            </w:pPr>
            <w:r>
              <w:rPr>
                <w:noProof/>
              </w:rPr>
              <w:t>WordPress 4.2, Tested up to:</w:t>
            </w:r>
          </w:p>
        </w:tc>
        <w:tc>
          <w:tcPr>
            <w:tcW w:w="7407" w:type="dxa"/>
          </w:tcPr>
          <w:p w:rsidR="00000000" w:rsidRDefault="00074CE3">
            <w:pPr>
              <w:rPr>
                <w:lang w:val="es-ES_tradnl"/>
              </w:rPr>
            </w:pPr>
            <w:r>
              <w:rPr>
                <w:lang w:val="es-ES_tradnl"/>
              </w:rPr>
              <w:t>WordPress 4.2, probado hasta: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15becc16-332a-4080-9696-96f32cdf6b8f</w:t>
            </w:r>
          </w:p>
        </w:tc>
        <w:tc>
          <w:tcPr>
            <w:tcW w:w="7407" w:type="dxa"/>
            <w:shd w:val="clear" w:color="auto" w:fill="F2F2F2" w:themeFill="background1" w:themeFillShade="F2"/>
          </w:tcPr>
          <w:p w:rsidR="00000000" w:rsidRDefault="00074CE3">
            <w:pPr>
              <w:rPr>
                <w:noProof/>
              </w:rPr>
            </w:pPr>
            <w:r>
              <w:rPr>
                <w:noProof/>
              </w:rPr>
              <w:t>WordPress 5.3</w:t>
            </w:r>
          </w:p>
        </w:tc>
        <w:tc>
          <w:tcPr>
            <w:tcW w:w="7407" w:type="dxa"/>
          </w:tcPr>
          <w:p w:rsidR="00000000" w:rsidRDefault="00074CE3">
            <w:pPr>
              <w:rPr>
                <w:lang w:val="es-ES_tradnl"/>
              </w:rPr>
            </w:pPr>
            <w:r>
              <w:rPr>
                <w:lang w:val="es-ES_tradnl"/>
              </w:rPr>
              <w:t>WordPress 5.3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88a0baa8-feb9-4637-88fe-0a3c75bc7f07</w:t>
            </w:r>
          </w:p>
        </w:tc>
        <w:tc>
          <w:tcPr>
            <w:tcW w:w="7407" w:type="dxa"/>
            <w:shd w:val="clear" w:color="auto" w:fill="F2F2F2" w:themeFill="background1" w:themeFillShade="F2"/>
          </w:tcPr>
          <w:p w:rsidR="00000000" w:rsidRDefault="00074CE3">
            <w:pPr>
              <w:rPr>
                <w:noProof/>
              </w:rPr>
            </w:pPr>
            <w:r>
              <w:rPr>
                <w:noProof/>
              </w:rPr>
              <w:t>1.6.0</w:t>
            </w:r>
          </w:p>
        </w:tc>
        <w:tc>
          <w:tcPr>
            <w:tcW w:w="7407" w:type="dxa"/>
          </w:tcPr>
          <w:p w:rsidR="00000000" w:rsidRDefault="00074CE3">
            <w:pPr>
              <w:rPr>
                <w:lang w:val="es-ES_tradnl"/>
              </w:rPr>
            </w:pPr>
            <w:r>
              <w:rPr>
                <w:lang w:val="es-ES_tradnl"/>
              </w:rPr>
              <w:t>1.6.0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244ed85e-6647-4163-aca3-af196c0dce88</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4972d296-ca99-4700-8005-055267bd5669</w:t>
            </w:r>
          </w:p>
        </w:tc>
        <w:tc>
          <w:tcPr>
            <w:tcW w:w="7407" w:type="dxa"/>
            <w:shd w:val="clear" w:color="auto" w:fill="F2F2F2" w:themeFill="background1" w:themeFillShade="F2"/>
          </w:tcPr>
          <w:p w:rsidR="00000000" w:rsidRDefault="00074CE3">
            <w:pPr>
              <w:rPr>
                <w:noProof/>
              </w:rPr>
            </w:pPr>
            <w:r>
              <w:rPr>
                <w:rStyle w:val="mqInternal"/>
                <w:noProof/>
              </w:rPr>
              <w:t>[1}</w:t>
            </w:r>
            <w:r>
              <w:rPr>
                <w:noProof/>
              </w:rPr>
              <w:t>Configuration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ac52f0df-9ada-4b61-a979-83474b95499c</w:t>
            </w:r>
          </w:p>
        </w:tc>
        <w:tc>
          <w:tcPr>
            <w:tcW w:w="7407" w:type="dxa"/>
            <w:shd w:val="clear" w:color="auto" w:fill="F2F2F2" w:themeFill="background1" w:themeFillShade="F2"/>
          </w:tcPr>
          <w:p w:rsidR="00000000" w:rsidRDefault="00074CE3">
            <w:pPr>
              <w:rPr>
                <w:noProof/>
              </w:rPr>
            </w:pPr>
            <w:r>
              <w:rPr>
                <w:rStyle w:val="mqInternal"/>
                <w:noProof/>
              </w:rPr>
              <w:t>[1}</w:t>
            </w:r>
            <w:r>
              <w:rPr>
                <w:noProof/>
              </w:rPr>
              <w:t>Using the Connector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Usando el conector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461b7231-f2e1-4c7f-97a1-151d43536079</w:t>
            </w:r>
          </w:p>
        </w:tc>
        <w:tc>
          <w:tcPr>
            <w:tcW w:w="7407" w:type="dxa"/>
            <w:shd w:val="clear" w:color="auto" w:fill="F2F2F2" w:themeFill="background1" w:themeFillShade="F2"/>
          </w:tcPr>
          <w:p w:rsidR="00000000" w:rsidRDefault="00074CE3">
            <w:pPr>
              <w:rPr>
                <w:noProof/>
              </w:rPr>
            </w:pPr>
            <w:r>
              <w:rPr>
                <w:rStyle w:val="mqInternal"/>
                <w:noProof/>
              </w:rPr>
              <w:t>[1}</w:t>
            </w:r>
            <w:r>
              <w:rPr>
                <w:noProof/>
              </w:rPr>
              <w:t>FAQ</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Preguntas m</w:t>
            </w:r>
            <w:r>
              <w:rPr>
                <w:lang w:val="es-ES_tradnl"/>
              </w:rPr>
              <w:t>á</w:t>
            </w:r>
            <w:r>
              <w:rPr>
                <w:lang w:val="es-ES_tradnl"/>
              </w:rPr>
              <w:t>s frecuentes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c2bb8470-bb01-473b-b350-c7f09de144ed</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Enchufar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123893ea-7726-4f83-8ffc-771ffcf772c0</w:t>
            </w:r>
          </w:p>
        </w:tc>
        <w:tc>
          <w:tcPr>
            <w:tcW w:w="7407" w:type="dxa"/>
            <w:shd w:val="clear" w:color="auto" w:fill="F2F2F2" w:themeFill="background1" w:themeFillShade="F2"/>
          </w:tcPr>
          <w:p w:rsidR="00000000" w:rsidRDefault="00074CE3">
            <w:pPr>
              <w:rPr>
                <w:noProof/>
              </w:rPr>
            </w:pPr>
            <w:r>
              <w:rPr>
                <w:rStyle w:val="mqInternal"/>
                <w:noProof/>
              </w:rPr>
              <w:t>[1}</w:t>
            </w:r>
            <w:r>
              <w:rPr>
                <w:noProof/>
              </w:rPr>
              <w:t>Source Code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w:t>
            </w:r>
            <w:r>
              <w:rPr>
                <w:lang w:val="es-ES_tradnl"/>
              </w:rPr>
              <w:t>ó</w:t>
            </w:r>
            <w:r>
              <w:rPr>
                <w:lang w:val="es-ES_tradnl"/>
              </w:rPr>
              <w:t>digo fuente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12b269cf-5d2d-4390-a8c5-bfac8ba9fd6e</w:t>
            </w:r>
          </w:p>
        </w:tc>
        <w:tc>
          <w:tcPr>
            <w:tcW w:w="7407" w:type="dxa"/>
            <w:shd w:val="clear" w:color="auto" w:fill="F2F2F2" w:themeFill="background1" w:themeFillShade="F2"/>
          </w:tcPr>
          <w:p w:rsidR="00000000" w:rsidRDefault="00074CE3">
            <w:pPr>
              <w:rPr>
                <w:noProof/>
              </w:rPr>
            </w:pPr>
            <w:r>
              <w:rPr>
                <w:rStyle w:val="mqInternal"/>
                <w:noProof/>
              </w:rPr>
              <w:t>[1}</w:t>
            </w:r>
            <w:r>
              <w:rPr>
                <w:noProof/>
              </w:rPr>
              <w:t>End of Life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Fin de la vida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2eaec13c-78de-40ac-bcc5-7c5a59816b7b</w:t>
            </w:r>
          </w:p>
        </w:tc>
        <w:tc>
          <w:tcPr>
            <w:tcW w:w="7407" w:type="dxa"/>
            <w:shd w:val="clear" w:color="auto" w:fill="F2F2F2" w:themeFill="background1" w:themeFillShade="F2"/>
          </w:tcPr>
          <w:p w:rsidR="00000000" w:rsidRDefault="00074CE3">
            <w:pPr>
              <w:rPr>
                <w:noProof/>
              </w:rPr>
            </w:pPr>
            <w:r>
              <w:rPr>
                <w:noProof/>
              </w:rPr>
              <w:t>Key Updates:</w:t>
            </w:r>
          </w:p>
        </w:tc>
        <w:tc>
          <w:tcPr>
            <w:tcW w:w="7407" w:type="dxa"/>
          </w:tcPr>
          <w:p w:rsidR="00000000" w:rsidRDefault="00074CE3">
            <w:pPr>
              <w:rPr>
                <w:lang w:val="es-ES_tradnl"/>
              </w:rPr>
            </w:pPr>
            <w:r>
              <w:rPr>
                <w:lang w:val="es-ES_tradnl"/>
              </w:rPr>
              <w:t>Actualizaciones clave: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65 </w:t>
            </w:r>
            <w:r>
              <w:rPr>
                <w:noProof/>
                <w:sz w:val="16"/>
              </w:rPr>
              <w:br/>
            </w:r>
            <w:r>
              <w:rPr>
                <w:noProof/>
                <w:sz w:val="2"/>
              </w:rPr>
              <w:t>1be1327f-ac26-471d-b30b-34255fb9467e</w:t>
            </w:r>
          </w:p>
        </w:tc>
        <w:tc>
          <w:tcPr>
            <w:tcW w:w="7407" w:type="dxa"/>
            <w:shd w:val="clear" w:color="auto" w:fill="F2F2F2" w:themeFill="background1" w:themeFillShade="F2"/>
          </w:tcPr>
          <w:p w:rsidR="00000000" w:rsidRDefault="00074CE3">
            <w:pPr>
              <w:rPr>
                <w:noProof/>
              </w:rPr>
            </w:pPr>
            <w:r>
              <w:rPr>
                <w:noProof/>
              </w:rPr>
              <w:t>Now Gutenberg supported.</w:t>
            </w:r>
          </w:p>
        </w:tc>
        <w:tc>
          <w:tcPr>
            <w:tcW w:w="7407" w:type="dxa"/>
          </w:tcPr>
          <w:p w:rsidR="00000000" w:rsidRDefault="00074CE3">
            <w:pPr>
              <w:rPr>
                <w:lang w:val="es-ES_tradnl"/>
              </w:rPr>
            </w:pPr>
            <w:r>
              <w:rPr>
                <w:lang w:val="es-ES_tradnl"/>
              </w:rPr>
              <w:t>Ahora Gutenberg apoy</w:t>
            </w:r>
            <w:r>
              <w:rPr>
                <w:lang w:val="es-ES_tradnl"/>
              </w:rPr>
              <w:t>ó</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93b8c90f-fbd8-42aa-9ee5-1fbff0abc2b4</w:t>
            </w:r>
          </w:p>
        </w:tc>
        <w:tc>
          <w:tcPr>
            <w:tcW w:w="7407" w:type="dxa"/>
            <w:shd w:val="clear" w:color="auto" w:fill="F2F2F2" w:themeFill="background1" w:themeFillShade="F2"/>
          </w:tcPr>
          <w:p w:rsidR="00000000" w:rsidRDefault="00074CE3">
            <w:pPr>
              <w:rPr>
                <w:noProof/>
              </w:rPr>
            </w:pPr>
            <w:r>
              <w:rPr>
                <w:noProof/>
              </w:rPr>
              <w:t>Users can now view video previews and list of playlist videos.</w:t>
            </w:r>
            <w:r>
              <w:rPr>
                <w:rStyle w:val="mqInternal"/>
                <w:noProof/>
              </w:rPr>
              <w:t>[1][2}</w:t>
            </w:r>
            <w:r>
              <w:rPr>
                <w:noProof/>
              </w:rPr>
              <w:t>Detailed commit list.</w:t>
            </w:r>
            <w:r>
              <w:rPr>
                <w:rStyle w:val="mqInternal"/>
                <w:noProof/>
              </w:rPr>
              <w:t>{3]</w:t>
            </w:r>
          </w:p>
        </w:tc>
        <w:tc>
          <w:tcPr>
            <w:tcW w:w="7407" w:type="dxa"/>
          </w:tcPr>
          <w:p w:rsidR="00000000" w:rsidRDefault="00074CE3">
            <w:pPr>
              <w:rPr>
                <w:lang w:val="es-ES_tradnl"/>
              </w:rPr>
            </w:pPr>
            <w:r>
              <w:rPr>
                <w:lang w:val="es-ES_tradnl"/>
              </w:rPr>
              <w:t>Los usuarios ahora pueden ver vistas previas de videos y una lista de videos de listas de reproducci</w:t>
            </w:r>
            <w:r>
              <w:rPr>
                <w:lang w:val="es-ES_tradnl"/>
              </w:rPr>
              <w:t>ó</w:t>
            </w:r>
            <w:r>
              <w:rPr>
                <w:lang w:val="es-ES_tradnl"/>
              </w:rPr>
              <w:t>n.</w:t>
            </w:r>
            <w:r>
              <w:rPr>
                <w:rStyle w:val="mqInternal"/>
                <w:noProof/>
                <w:lang w:val="es-ES_tradnl"/>
              </w:rPr>
              <w:t>[1][2}</w:t>
            </w:r>
            <w:r>
              <w:rPr>
                <w:lang w:val="es-ES_tradnl"/>
              </w:rPr>
              <w:t>Lista de confirma</w:t>
            </w:r>
            <w:r>
              <w:rPr>
                <w:lang w:val="es-ES_tradnl"/>
              </w:rPr>
              <w:t>ciones detallada.</w:t>
            </w:r>
            <w:r>
              <w:rPr>
                <w:rStyle w:val="mqInternal"/>
                <w:noProof/>
                <w:lang w:val="es-ES_tradnl"/>
              </w:rPr>
              <w:t>{3]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1ebfbfc3-a650-43b5-96b0-485fbaee0579</w:t>
            </w:r>
          </w:p>
        </w:tc>
        <w:tc>
          <w:tcPr>
            <w:tcW w:w="7407" w:type="dxa"/>
            <w:shd w:val="clear" w:color="auto" w:fill="F2F2F2" w:themeFill="background1" w:themeFillShade="F2"/>
          </w:tcPr>
          <w:p w:rsidR="00000000" w:rsidRDefault="00074CE3">
            <w:pPr>
              <w:rPr>
                <w:noProof/>
              </w:rPr>
            </w:pPr>
            <w:r>
              <w:rPr>
                <w:noProof/>
              </w:rPr>
              <w:t>Requires at least:</w:t>
            </w:r>
          </w:p>
        </w:tc>
        <w:tc>
          <w:tcPr>
            <w:tcW w:w="7407" w:type="dxa"/>
          </w:tcPr>
          <w:p w:rsidR="00000000" w:rsidRDefault="00074CE3">
            <w:pPr>
              <w:rPr>
                <w:lang w:val="es-ES_tradnl"/>
              </w:rPr>
            </w:pPr>
            <w:r>
              <w:rPr>
                <w:lang w:val="es-ES_tradnl"/>
              </w:rPr>
              <w:t>Requiere al menos: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5adb8b69-08c0-4130-96ce-4a50872362a5</w:t>
            </w:r>
          </w:p>
        </w:tc>
        <w:tc>
          <w:tcPr>
            <w:tcW w:w="7407" w:type="dxa"/>
            <w:shd w:val="clear" w:color="auto" w:fill="F2F2F2" w:themeFill="background1" w:themeFillShade="F2"/>
          </w:tcPr>
          <w:p w:rsidR="00000000" w:rsidRDefault="00074CE3">
            <w:pPr>
              <w:rPr>
                <w:noProof/>
              </w:rPr>
            </w:pPr>
            <w:r>
              <w:rPr>
                <w:noProof/>
              </w:rPr>
              <w:t>WordPress 4.2, Tested up to:</w:t>
            </w:r>
          </w:p>
        </w:tc>
        <w:tc>
          <w:tcPr>
            <w:tcW w:w="7407" w:type="dxa"/>
          </w:tcPr>
          <w:p w:rsidR="00000000" w:rsidRDefault="00074CE3">
            <w:pPr>
              <w:rPr>
                <w:lang w:val="es-ES_tradnl"/>
              </w:rPr>
            </w:pPr>
            <w:r>
              <w:rPr>
                <w:lang w:val="es-ES_tradnl"/>
              </w:rPr>
              <w:t>WordPress 4.2, probado hasta: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ffbe8100-29f4-435d-9c16-0f3c023351fc</w:t>
            </w:r>
          </w:p>
        </w:tc>
        <w:tc>
          <w:tcPr>
            <w:tcW w:w="7407" w:type="dxa"/>
            <w:shd w:val="clear" w:color="auto" w:fill="F2F2F2" w:themeFill="background1" w:themeFillShade="F2"/>
          </w:tcPr>
          <w:p w:rsidR="00000000" w:rsidRDefault="00074CE3">
            <w:pPr>
              <w:rPr>
                <w:noProof/>
              </w:rPr>
            </w:pPr>
            <w:r>
              <w:rPr>
                <w:noProof/>
              </w:rPr>
              <w:t>WordPress 4.9.6</w:t>
            </w:r>
          </w:p>
        </w:tc>
        <w:tc>
          <w:tcPr>
            <w:tcW w:w="7407" w:type="dxa"/>
          </w:tcPr>
          <w:p w:rsidR="00000000" w:rsidRDefault="00074CE3">
            <w:pPr>
              <w:rPr>
                <w:lang w:val="es-ES_tradnl"/>
              </w:rPr>
            </w:pPr>
            <w:r>
              <w:rPr>
                <w:lang w:val="es-ES_tradnl"/>
              </w:rPr>
              <w:t>WordPress 4.9.6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f73beba5-6dd0-4c7e-94e9-0eb8bd665351</w:t>
            </w:r>
          </w:p>
        </w:tc>
        <w:tc>
          <w:tcPr>
            <w:tcW w:w="7407" w:type="dxa"/>
            <w:shd w:val="clear" w:color="auto" w:fill="F2F2F2" w:themeFill="background1" w:themeFillShade="F2"/>
          </w:tcPr>
          <w:p w:rsidR="00000000" w:rsidRDefault="00074CE3">
            <w:pPr>
              <w:rPr>
                <w:noProof/>
              </w:rPr>
            </w:pPr>
            <w:r>
              <w:rPr>
                <w:noProof/>
              </w:rPr>
              <w:t>Uses:</w:t>
            </w:r>
          </w:p>
        </w:tc>
        <w:tc>
          <w:tcPr>
            <w:tcW w:w="7407" w:type="dxa"/>
          </w:tcPr>
          <w:p w:rsidR="00000000" w:rsidRDefault="00074CE3">
            <w:pPr>
              <w:rPr>
                <w:lang w:val="es-ES_tradnl"/>
              </w:rPr>
            </w:pPr>
            <w:r>
              <w:rPr>
                <w:lang w:val="es-ES_tradnl"/>
              </w:rPr>
              <w:t>Usos: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06e93f9f-e791-43e3-ad22-84db64aa5c24</w:t>
            </w:r>
          </w:p>
        </w:tc>
        <w:tc>
          <w:tcPr>
            <w:tcW w:w="7407" w:type="dxa"/>
            <w:shd w:val="clear" w:color="auto" w:fill="F2F2F2" w:themeFill="background1" w:themeFillShade="F2"/>
          </w:tcPr>
          <w:p w:rsidR="00000000" w:rsidRDefault="00074CE3">
            <w:pPr>
              <w:rPr>
                <w:noProof/>
              </w:rPr>
            </w:pPr>
            <w:r>
              <w:rPr>
                <w:noProof/>
              </w:rPr>
              <w:t>Brightcove CMS &amp; Dynamic Ingest API's, Brightcove HTML5 Player</w:t>
            </w:r>
          </w:p>
        </w:tc>
        <w:tc>
          <w:tcPr>
            <w:tcW w:w="7407" w:type="dxa"/>
          </w:tcPr>
          <w:p w:rsidR="00000000" w:rsidRDefault="00074CE3">
            <w:pPr>
              <w:rPr>
                <w:lang w:val="es-ES_tradnl"/>
              </w:rPr>
            </w:pPr>
            <w:r>
              <w:rPr>
                <w:lang w:val="es-ES_tradnl"/>
              </w:rPr>
              <w:t>Brightcove CMS y API de ingesta din</w:t>
            </w:r>
            <w:r>
              <w:rPr>
                <w:lang w:val="es-ES_tradnl"/>
              </w:rPr>
              <w:t>á</w:t>
            </w:r>
            <w:r>
              <w:rPr>
                <w:lang w:val="es-ES_tradnl"/>
              </w:rPr>
              <w:t>mica, Brightcove HTML5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7647d3b4-2f59-4531-9675-c793ab22c811</w:t>
            </w:r>
          </w:p>
        </w:tc>
        <w:tc>
          <w:tcPr>
            <w:tcW w:w="7407" w:type="dxa"/>
            <w:shd w:val="clear" w:color="auto" w:fill="F2F2F2" w:themeFill="background1" w:themeFillShade="F2"/>
          </w:tcPr>
          <w:p w:rsidR="00000000" w:rsidRDefault="00074CE3">
            <w:pPr>
              <w:rPr>
                <w:noProof/>
              </w:rPr>
            </w:pPr>
            <w:r>
              <w:rPr>
                <w:noProof/>
              </w:rPr>
              <w:t>1.5.0</w:t>
            </w:r>
          </w:p>
        </w:tc>
        <w:tc>
          <w:tcPr>
            <w:tcW w:w="7407" w:type="dxa"/>
          </w:tcPr>
          <w:p w:rsidR="00000000" w:rsidRDefault="00074CE3">
            <w:pPr>
              <w:rPr>
                <w:lang w:val="es-ES_tradnl"/>
              </w:rPr>
            </w:pPr>
            <w:r>
              <w:rPr>
                <w:lang w:val="es-ES_tradnl"/>
              </w:rPr>
              <w:t>1.5.0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87b30dfd-648b-41e6-9d69-554594815780</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eb4a243f-b1e0-4dda-9a68-3ba0a9054430</w:t>
            </w:r>
          </w:p>
        </w:tc>
        <w:tc>
          <w:tcPr>
            <w:tcW w:w="7407" w:type="dxa"/>
            <w:shd w:val="clear" w:color="auto" w:fill="F2F2F2" w:themeFill="background1" w:themeFillShade="F2"/>
          </w:tcPr>
          <w:p w:rsidR="00000000" w:rsidRDefault="00074CE3">
            <w:pPr>
              <w:rPr>
                <w:noProof/>
              </w:rPr>
            </w:pPr>
            <w:r>
              <w:rPr>
                <w:rStyle w:val="mqInternal"/>
                <w:noProof/>
              </w:rPr>
              <w:t>[1}</w:t>
            </w:r>
            <w:r>
              <w:rPr>
                <w:noProof/>
              </w:rPr>
              <w:t>Configuration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5cfb7d45-5a52-41d3-8cea-0ff103142615</w:t>
            </w:r>
          </w:p>
        </w:tc>
        <w:tc>
          <w:tcPr>
            <w:tcW w:w="7407" w:type="dxa"/>
            <w:shd w:val="clear" w:color="auto" w:fill="F2F2F2" w:themeFill="background1" w:themeFillShade="F2"/>
          </w:tcPr>
          <w:p w:rsidR="00000000" w:rsidRDefault="00074CE3">
            <w:pPr>
              <w:rPr>
                <w:noProof/>
              </w:rPr>
            </w:pPr>
            <w:r>
              <w:rPr>
                <w:rStyle w:val="mqInternal"/>
                <w:noProof/>
              </w:rPr>
              <w:t>[1}</w:t>
            </w:r>
            <w:r>
              <w:rPr>
                <w:noProof/>
              </w:rPr>
              <w:t>Using the Connector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Usando el conector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8ff9abb0-344f-456d-8fcf-5adaa67af549</w:t>
            </w:r>
          </w:p>
        </w:tc>
        <w:tc>
          <w:tcPr>
            <w:tcW w:w="7407" w:type="dxa"/>
            <w:shd w:val="clear" w:color="auto" w:fill="F2F2F2" w:themeFill="background1" w:themeFillShade="F2"/>
          </w:tcPr>
          <w:p w:rsidR="00000000" w:rsidRDefault="00074CE3">
            <w:pPr>
              <w:rPr>
                <w:noProof/>
              </w:rPr>
            </w:pPr>
            <w:r>
              <w:rPr>
                <w:rStyle w:val="mqInternal"/>
                <w:noProof/>
              </w:rPr>
              <w:t>[1}</w:t>
            </w:r>
            <w:r>
              <w:rPr>
                <w:noProof/>
              </w:rPr>
              <w:t>FAQ</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Preguntas m</w:t>
            </w:r>
            <w:r>
              <w:rPr>
                <w:lang w:val="es-ES_tradnl"/>
              </w:rPr>
              <w:t>á</w:t>
            </w:r>
            <w:r>
              <w:rPr>
                <w:lang w:val="es-ES_tradnl"/>
              </w:rPr>
              <w:t>s frecuentes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600644c4-77d8-4d78-993a-234e05f23cbb</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Enchufar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9d3dce7e-02e5-442c-940e-bc34efd0d73a</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 on VIP</w:t>
            </w:r>
            <w:r>
              <w:rPr>
                <w:rStyle w:val="mqInternal"/>
                <w:noProof/>
              </w:rPr>
              <w:t>{2][3]</w:t>
            </w:r>
            <w:r>
              <w:rPr>
                <w:noProof/>
              </w:rPr>
              <w:t xml:space="preserve"> </w:t>
            </w:r>
            <w:r>
              <w:rPr>
                <w:rStyle w:val="mqInternal"/>
                <w:noProof/>
              </w:rPr>
              <w:t>[4}</w:t>
            </w:r>
            <w:r>
              <w:rPr>
                <w:noProof/>
              </w:rPr>
              <w:t>Source Code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Complemento en VIP</w:t>
            </w:r>
            <w:r>
              <w:rPr>
                <w:rStyle w:val="mqInternal"/>
                <w:noProof/>
                <w:lang w:val="es-ES_tradnl"/>
              </w:rPr>
              <w:t>{2][3]</w:t>
            </w:r>
            <w:r>
              <w:rPr>
                <w:lang w:val="es-ES_tradnl"/>
              </w:rPr>
              <w:t xml:space="preserve"> </w:t>
            </w:r>
            <w:r>
              <w:rPr>
                <w:rStyle w:val="mqInternal"/>
                <w:noProof/>
                <w:lang w:val="es-ES_tradnl"/>
              </w:rPr>
              <w:t>[4}</w:t>
            </w:r>
            <w:r>
              <w:rPr>
                <w:lang w:val="es-ES_tradnl"/>
              </w:rPr>
              <w:t>C</w:t>
            </w:r>
            <w:r>
              <w:rPr>
                <w:lang w:val="es-ES_tradnl"/>
              </w:rPr>
              <w:t>ó</w:t>
            </w:r>
            <w:r>
              <w:rPr>
                <w:lang w:val="es-ES_tradnl"/>
              </w:rPr>
              <w:t>digo fuente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22bc0cae-388b-41d9-a352-c6a155efd855</w:t>
            </w:r>
          </w:p>
        </w:tc>
        <w:tc>
          <w:tcPr>
            <w:tcW w:w="7407" w:type="dxa"/>
            <w:shd w:val="clear" w:color="auto" w:fill="F2F2F2" w:themeFill="background1" w:themeFillShade="F2"/>
          </w:tcPr>
          <w:p w:rsidR="00000000" w:rsidRDefault="00074CE3">
            <w:pPr>
              <w:rPr>
                <w:noProof/>
              </w:rPr>
            </w:pPr>
            <w:r>
              <w:rPr>
                <w:rStyle w:val="mqInternal"/>
                <w:noProof/>
              </w:rPr>
              <w:t>[1}</w:t>
            </w:r>
            <w:r>
              <w:rPr>
                <w:noProof/>
              </w:rPr>
              <w:t>End of Life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Fin de la vida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75df4136-9964-402d-9bda-9c585155b0e3</w:t>
            </w:r>
          </w:p>
        </w:tc>
        <w:tc>
          <w:tcPr>
            <w:tcW w:w="7407" w:type="dxa"/>
            <w:shd w:val="clear" w:color="auto" w:fill="F2F2F2" w:themeFill="background1" w:themeFillShade="F2"/>
          </w:tcPr>
          <w:p w:rsidR="00000000" w:rsidRDefault="00074CE3">
            <w:pPr>
              <w:rPr>
                <w:noProof/>
              </w:rPr>
            </w:pPr>
            <w:r>
              <w:rPr>
                <w:noProof/>
              </w:rPr>
              <w:t>Key Updates:</w:t>
            </w:r>
          </w:p>
        </w:tc>
        <w:tc>
          <w:tcPr>
            <w:tcW w:w="7407" w:type="dxa"/>
          </w:tcPr>
          <w:p w:rsidR="00000000" w:rsidRDefault="00074CE3">
            <w:pPr>
              <w:rPr>
                <w:lang w:val="es-ES_tradnl"/>
              </w:rPr>
            </w:pPr>
            <w:r>
              <w:rPr>
                <w:lang w:val="es-ES_tradnl"/>
              </w:rPr>
              <w:t>Actualizaciones clave: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1363d387-b9a3-4ffb-a9f3-fe7509e0f81a</w:t>
            </w:r>
          </w:p>
        </w:tc>
        <w:tc>
          <w:tcPr>
            <w:tcW w:w="7407" w:type="dxa"/>
            <w:shd w:val="clear" w:color="auto" w:fill="F2F2F2" w:themeFill="background1" w:themeFillShade="F2"/>
          </w:tcPr>
          <w:p w:rsidR="00000000" w:rsidRDefault="00074CE3">
            <w:pPr>
              <w:rPr>
                <w:noProof/>
              </w:rPr>
            </w:pPr>
            <w:r>
              <w:rPr>
                <w:noProof/>
              </w:rPr>
              <w:t>User can now embed an In-Page Experience player including being able to override the videos by selecting videos or a playlist.</w:t>
            </w:r>
          </w:p>
        </w:tc>
        <w:tc>
          <w:tcPr>
            <w:tcW w:w="7407" w:type="dxa"/>
          </w:tcPr>
          <w:p w:rsidR="00000000" w:rsidRDefault="00074CE3">
            <w:pPr>
              <w:rPr>
                <w:lang w:val="es-ES_tradnl"/>
              </w:rPr>
            </w:pPr>
            <w:r>
              <w:rPr>
                <w:lang w:val="es-ES_tradnl"/>
              </w:rPr>
              <w:t xml:space="preserve">El usuario ahora puede incrustar un reproductor de </w:t>
            </w:r>
            <w:r>
              <w:rPr>
                <w:lang w:val="es-ES_tradnl"/>
              </w:rPr>
              <w:t>experiencia en la p</w:t>
            </w:r>
            <w:r>
              <w:rPr>
                <w:lang w:val="es-ES_tradnl"/>
              </w:rPr>
              <w:t>á</w:t>
            </w:r>
            <w:r>
              <w:rPr>
                <w:lang w:val="es-ES_tradnl"/>
              </w:rPr>
              <w:t>gina que incluye la posibilidad de anular los videos seleccionando videos o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ad1ee8dc-415c-4ff0-a7f0-e2dd2da56e33</w:t>
            </w:r>
          </w:p>
        </w:tc>
        <w:tc>
          <w:tcPr>
            <w:tcW w:w="7407" w:type="dxa"/>
            <w:shd w:val="clear" w:color="auto" w:fill="F2F2F2" w:themeFill="background1" w:themeFillShade="F2"/>
          </w:tcPr>
          <w:p w:rsidR="00000000" w:rsidRDefault="00074CE3">
            <w:pPr>
              <w:rPr>
                <w:noProof/>
              </w:rPr>
            </w:pPr>
            <w:r>
              <w:rPr>
                <w:noProof/>
              </w:rPr>
              <w:t>WordPress admin can also specify a Brightcove ingest profile using a filter; otherwise will</w:t>
            </w:r>
            <w:r>
              <w:rPr>
                <w:noProof/>
              </w:rPr>
              <w:t xml:space="preserve"> use Brightcove account default.</w:t>
            </w:r>
            <w:r>
              <w:rPr>
                <w:rStyle w:val="mqInternal"/>
                <w:noProof/>
              </w:rPr>
              <w:t>[1][2}</w:t>
            </w:r>
            <w:r>
              <w:rPr>
                <w:noProof/>
              </w:rPr>
              <w:t>Detailed commit list.</w:t>
            </w:r>
            <w:r>
              <w:rPr>
                <w:rStyle w:val="mqInternal"/>
                <w:noProof/>
              </w:rPr>
              <w:t>{3]</w:t>
            </w:r>
          </w:p>
        </w:tc>
        <w:tc>
          <w:tcPr>
            <w:tcW w:w="7407" w:type="dxa"/>
          </w:tcPr>
          <w:p w:rsidR="00000000" w:rsidRDefault="00074CE3">
            <w:pPr>
              <w:rPr>
                <w:lang w:val="es-ES_tradnl"/>
              </w:rPr>
            </w:pPr>
            <w:r>
              <w:rPr>
                <w:lang w:val="es-ES_tradnl"/>
              </w:rPr>
              <w:t>El administrador de WordPress tambi</w:t>
            </w:r>
            <w:r>
              <w:rPr>
                <w:lang w:val="es-ES_tradnl"/>
              </w:rPr>
              <w:t>é</w:t>
            </w:r>
            <w:r>
              <w:rPr>
                <w:lang w:val="es-ES_tradnl"/>
              </w:rPr>
              <w:t>n puede especificar un perfil de ingesta de Brightcove mediante un filtro; de lo contrario, utilizar</w:t>
            </w:r>
            <w:r>
              <w:rPr>
                <w:lang w:val="es-ES_tradnl"/>
              </w:rPr>
              <w:t>á</w:t>
            </w:r>
            <w:r>
              <w:rPr>
                <w:lang w:val="es-ES_tradnl"/>
              </w:rPr>
              <w:t xml:space="preserve"> la cuenta Brightcove predeterminada.</w:t>
            </w:r>
            <w:r>
              <w:rPr>
                <w:rStyle w:val="mqInternal"/>
                <w:noProof/>
                <w:lang w:val="es-ES_tradnl"/>
              </w:rPr>
              <w:t>[1][2}</w:t>
            </w:r>
            <w:r>
              <w:rPr>
                <w:lang w:val="es-ES_tradnl"/>
              </w:rPr>
              <w:t>Lista de conf</w:t>
            </w:r>
            <w:r>
              <w:rPr>
                <w:lang w:val="es-ES_tradnl"/>
              </w:rPr>
              <w:t>irmaciones detallada.</w:t>
            </w:r>
            <w:r>
              <w:rPr>
                <w:rStyle w:val="mqInternal"/>
                <w:noProof/>
                <w:lang w:val="es-ES_tradnl"/>
              </w:rPr>
              <w:t>{3]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8fb8e8b5-acad-4577-91a8-b7be2d6a6679</w:t>
            </w:r>
          </w:p>
        </w:tc>
        <w:tc>
          <w:tcPr>
            <w:tcW w:w="7407" w:type="dxa"/>
            <w:shd w:val="clear" w:color="auto" w:fill="F2F2F2" w:themeFill="background1" w:themeFillShade="F2"/>
          </w:tcPr>
          <w:p w:rsidR="00000000" w:rsidRDefault="00074CE3">
            <w:pPr>
              <w:rPr>
                <w:noProof/>
              </w:rPr>
            </w:pPr>
            <w:r>
              <w:rPr>
                <w:noProof/>
              </w:rPr>
              <w:t>Requires at least:</w:t>
            </w:r>
          </w:p>
        </w:tc>
        <w:tc>
          <w:tcPr>
            <w:tcW w:w="7407" w:type="dxa"/>
          </w:tcPr>
          <w:p w:rsidR="00000000" w:rsidRDefault="00074CE3">
            <w:pPr>
              <w:rPr>
                <w:lang w:val="es-ES_tradnl"/>
              </w:rPr>
            </w:pPr>
            <w:r>
              <w:rPr>
                <w:lang w:val="es-ES_tradnl"/>
              </w:rPr>
              <w:t>Requiere al menos: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20dabd39-2bc4-4027-a1a9-7acb8034a161</w:t>
            </w:r>
          </w:p>
        </w:tc>
        <w:tc>
          <w:tcPr>
            <w:tcW w:w="7407" w:type="dxa"/>
            <w:shd w:val="clear" w:color="auto" w:fill="F2F2F2" w:themeFill="background1" w:themeFillShade="F2"/>
          </w:tcPr>
          <w:p w:rsidR="00000000" w:rsidRDefault="00074CE3">
            <w:pPr>
              <w:rPr>
                <w:noProof/>
              </w:rPr>
            </w:pPr>
            <w:r>
              <w:rPr>
                <w:noProof/>
              </w:rPr>
              <w:t>WordPress 4.2, Tested up to:</w:t>
            </w:r>
          </w:p>
        </w:tc>
        <w:tc>
          <w:tcPr>
            <w:tcW w:w="7407" w:type="dxa"/>
          </w:tcPr>
          <w:p w:rsidR="00000000" w:rsidRDefault="00074CE3">
            <w:pPr>
              <w:rPr>
                <w:lang w:val="es-ES_tradnl"/>
              </w:rPr>
            </w:pPr>
            <w:r>
              <w:rPr>
                <w:lang w:val="es-ES_tradnl"/>
              </w:rPr>
              <w:t>WordPress 4.2, probado hasta: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85 </w:t>
            </w:r>
            <w:r>
              <w:rPr>
                <w:noProof/>
                <w:sz w:val="16"/>
              </w:rPr>
              <w:br/>
            </w:r>
            <w:r>
              <w:rPr>
                <w:noProof/>
                <w:sz w:val="2"/>
              </w:rPr>
              <w:t>0d27e98c-158f-4c2b-afa9-f57225352a84</w:t>
            </w:r>
          </w:p>
        </w:tc>
        <w:tc>
          <w:tcPr>
            <w:tcW w:w="7407" w:type="dxa"/>
            <w:shd w:val="clear" w:color="auto" w:fill="F2F2F2" w:themeFill="background1" w:themeFillShade="F2"/>
          </w:tcPr>
          <w:p w:rsidR="00000000" w:rsidRDefault="00074CE3">
            <w:pPr>
              <w:rPr>
                <w:noProof/>
              </w:rPr>
            </w:pPr>
            <w:r>
              <w:rPr>
                <w:noProof/>
              </w:rPr>
              <w:t>WordPress 4.9.6</w:t>
            </w:r>
          </w:p>
        </w:tc>
        <w:tc>
          <w:tcPr>
            <w:tcW w:w="7407" w:type="dxa"/>
          </w:tcPr>
          <w:p w:rsidR="00000000" w:rsidRDefault="00074CE3">
            <w:pPr>
              <w:rPr>
                <w:lang w:val="es-ES_tradnl"/>
              </w:rPr>
            </w:pPr>
            <w:r>
              <w:rPr>
                <w:lang w:val="es-ES_tradnl"/>
              </w:rPr>
              <w:t>WordPress 4.9.6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8f05a40a-ff82-418e-aef1-c9ff7821d8ed</w:t>
            </w:r>
          </w:p>
        </w:tc>
        <w:tc>
          <w:tcPr>
            <w:tcW w:w="7407" w:type="dxa"/>
            <w:shd w:val="clear" w:color="auto" w:fill="F2F2F2" w:themeFill="background1" w:themeFillShade="F2"/>
          </w:tcPr>
          <w:p w:rsidR="00000000" w:rsidRDefault="00074CE3">
            <w:pPr>
              <w:rPr>
                <w:noProof/>
              </w:rPr>
            </w:pPr>
            <w:r>
              <w:rPr>
                <w:noProof/>
              </w:rPr>
              <w:t>Uses:</w:t>
            </w:r>
          </w:p>
        </w:tc>
        <w:tc>
          <w:tcPr>
            <w:tcW w:w="7407" w:type="dxa"/>
          </w:tcPr>
          <w:p w:rsidR="00000000" w:rsidRDefault="00074CE3">
            <w:pPr>
              <w:rPr>
                <w:lang w:val="es-ES_tradnl"/>
              </w:rPr>
            </w:pPr>
            <w:r>
              <w:rPr>
                <w:lang w:val="es-ES_tradnl"/>
              </w:rPr>
              <w:t>Usos: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a527d612-5c74-4dd0-a2b3-8369b2e2185e</w:t>
            </w:r>
          </w:p>
        </w:tc>
        <w:tc>
          <w:tcPr>
            <w:tcW w:w="7407" w:type="dxa"/>
            <w:shd w:val="clear" w:color="auto" w:fill="F2F2F2" w:themeFill="background1" w:themeFillShade="F2"/>
          </w:tcPr>
          <w:p w:rsidR="00000000" w:rsidRDefault="00074CE3">
            <w:pPr>
              <w:rPr>
                <w:noProof/>
              </w:rPr>
            </w:pPr>
            <w:r>
              <w:rPr>
                <w:noProof/>
              </w:rPr>
              <w:t>Brightcove CMS &amp; Dynamic Ingest API's, Brightcove HTML5 Player</w:t>
            </w:r>
          </w:p>
        </w:tc>
        <w:tc>
          <w:tcPr>
            <w:tcW w:w="7407" w:type="dxa"/>
          </w:tcPr>
          <w:p w:rsidR="00000000" w:rsidRDefault="00074CE3">
            <w:pPr>
              <w:rPr>
                <w:lang w:val="es-ES_tradnl"/>
              </w:rPr>
            </w:pPr>
            <w:r>
              <w:rPr>
                <w:lang w:val="es-ES_tradnl"/>
              </w:rPr>
              <w:t>Brightcove CMS y API de ingesta din</w:t>
            </w:r>
            <w:r>
              <w:rPr>
                <w:lang w:val="es-ES_tradnl"/>
              </w:rPr>
              <w:t>á</w:t>
            </w:r>
            <w:r>
              <w:rPr>
                <w:lang w:val="es-ES_tradnl"/>
              </w:rPr>
              <w:t>mica, Brightcove HTML5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d7f32508-5d70-4a2d-8219-77a08baacfec</w:t>
            </w:r>
          </w:p>
        </w:tc>
        <w:tc>
          <w:tcPr>
            <w:tcW w:w="7407" w:type="dxa"/>
            <w:shd w:val="clear" w:color="auto" w:fill="F2F2F2" w:themeFill="background1" w:themeFillShade="F2"/>
          </w:tcPr>
          <w:p w:rsidR="00000000" w:rsidRDefault="00074CE3">
            <w:pPr>
              <w:rPr>
                <w:noProof/>
              </w:rPr>
            </w:pPr>
            <w:r>
              <w:rPr>
                <w:noProof/>
              </w:rPr>
              <w:t>1.4.1</w:t>
            </w:r>
          </w:p>
        </w:tc>
        <w:tc>
          <w:tcPr>
            <w:tcW w:w="7407" w:type="dxa"/>
          </w:tcPr>
          <w:p w:rsidR="00000000" w:rsidRDefault="00074CE3">
            <w:pPr>
              <w:rPr>
                <w:lang w:val="es-ES_tradnl"/>
              </w:rPr>
            </w:pPr>
            <w:r>
              <w:rPr>
                <w:lang w:val="es-ES_tradnl"/>
              </w:rPr>
              <w:t>1.4.1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33c06ff3-beb9-403f-bfa6-054e78d565a2</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63de6d54-30ac-410b-bd19-77e94d94b54f</w:t>
            </w:r>
          </w:p>
        </w:tc>
        <w:tc>
          <w:tcPr>
            <w:tcW w:w="7407" w:type="dxa"/>
            <w:shd w:val="clear" w:color="auto" w:fill="F2F2F2" w:themeFill="background1" w:themeFillShade="F2"/>
          </w:tcPr>
          <w:p w:rsidR="00000000" w:rsidRDefault="00074CE3">
            <w:pPr>
              <w:rPr>
                <w:noProof/>
              </w:rPr>
            </w:pPr>
            <w:r>
              <w:rPr>
                <w:rStyle w:val="mqInternal"/>
                <w:noProof/>
              </w:rPr>
              <w:t>[1}</w:t>
            </w:r>
            <w:r>
              <w:rPr>
                <w:noProof/>
              </w:rPr>
              <w:t>Configuration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1139811d-b2e7-4483-b81f-079202ddb814</w:t>
            </w:r>
          </w:p>
        </w:tc>
        <w:tc>
          <w:tcPr>
            <w:tcW w:w="7407" w:type="dxa"/>
            <w:shd w:val="clear" w:color="auto" w:fill="F2F2F2" w:themeFill="background1" w:themeFillShade="F2"/>
          </w:tcPr>
          <w:p w:rsidR="00000000" w:rsidRDefault="00074CE3">
            <w:pPr>
              <w:rPr>
                <w:noProof/>
              </w:rPr>
            </w:pPr>
            <w:r>
              <w:rPr>
                <w:rStyle w:val="mqInternal"/>
                <w:noProof/>
              </w:rPr>
              <w:t>[1}</w:t>
            </w:r>
            <w:r>
              <w:rPr>
                <w:noProof/>
              </w:rPr>
              <w:t>Using the Connector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Usando el conector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03bd2b08-1c06-40cf-8ebe-a56a9c36ab47</w:t>
            </w:r>
          </w:p>
        </w:tc>
        <w:tc>
          <w:tcPr>
            <w:tcW w:w="7407" w:type="dxa"/>
            <w:shd w:val="clear" w:color="auto" w:fill="F2F2F2" w:themeFill="background1" w:themeFillShade="F2"/>
          </w:tcPr>
          <w:p w:rsidR="00000000" w:rsidRDefault="00074CE3">
            <w:pPr>
              <w:rPr>
                <w:noProof/>
              </w:rPr>
            </w:pPr>
            <w:r>
              <w:rPr>
                <w:rStyle w:val="mqInternal"/>
                <w:noProof/>
              </w:rPr>
              <w:t>[1}</w:t>
            </w:r>
            <w:r>
              <w:rPr>
                <w:noProof/>
              </w:rPr>
              <w:t>FAQ</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Preguntas m</w:t>
            </w:r>
            <w:r>
              <w:rPr>
                <w:lang w:val="es-ES_tradnl"/>
              </w:rPr>
              <w:t>á</w:t>
            </w:r>
            <w:r>
              <w:rPr>
                <w:lang w:val="es-ES_tradnl"/>
              </w:rPr>
              <w:t>s frecuentes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93 </w:t>
            </w:r>
            <w:r>
              <w:rPr>
                <w:noProof/>
                <w:sz w:val="16"/>
              </w:rPr>
              <w:br/>
            </w:r>
            <w:r>
              <w:rPr>
                <w:noProof/>
                <w:sz w:val="2"/>
              </w:rPr>
              <w:t>8e0b6dda-63c0-40b6-96dc-5e8df233e53c</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Enchufar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94 </w:t>
            </w:r>
            <w:r>
              <w:rPr>
                <w:noProof/>
                <w:sz w:val="16"/>
              </w:rPr>
              <w:br/>
            </w:r>
            <w:r>
              <w:rPr>
                <w:noProof/>
                <w:sz w:val="2"/>
              </w:rPr>
              <w:t>7cfde6c5-36a4-409b-b8c7-5674cc9a37a0</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 on VIP</w:t>
            </w:r>
            <w:r>
              <w:rPr>
                <w:rStyle w:val="mqInternal"/>
                <w:noProof/>
              </w:rPr>
              <w:t>{2][3][4]</w:t>
            </w:r>
            <w:r>
              <w:rPr>
                <w:noProof/>
              </w:rPr>
              <w:t xml:space="preserve"> </w:t>
            </w:r>
            <w:r>
              <w:rPr>
                <w:rStyle w:val="mqInternal"/>
                <w:noProof/>
              </w:rPr>
              <w:t>[5}</w:t>
            </w:r>
            <w:r>
              <w:rPr>
                <w:noProof/>
              </w:rPr>
              <w:t>Source Code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Complemento en VIP</w:t>
            </w:r>
            <w:r>
              <w:rPr>
                <w:rStyle w:val="mqInternal"/>
                <w:noProof/>
                <w:lang w:val="es-ES_tradnl"/>
              </w:rPr>
              <w:t>{2][3][4]</w:t>
            </w:r>
            <w:r>
              <w:rPr>
                <w:lang w:val="es-ES_tradnl"/>
              </w:rPr>
              <w:t xml:space="preserve"> </w:t>
            </w:r>
            <w:r>
              <w:rPr>
                <w:rStyle w:val="mqInternal"/>
                <w:noProof/>
                <w:lang w:val="es-ES_tradnl"/>
              </w:rPr>
              <w:t>[5}</w:t>
            </w:r>
            <w:r>
              <w:rPr>
                <w:lang w:val="es-ES_tradnl"/>
              </w:rPr>
              <w:t>C</w:t>
            </w:r>
            <w:r>
              <w:rPr>
                <w:lang w:val="es-ES_tradnl"/>
              </w:rPr>
              <w:t>ó</w:t>
            </w:r>
            <w:r>
              <w:rPr>
                <w:lang w:val="es-ES_tradnl"/>
              </w:rPr>
              <w:t>digo fuente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e18cb812-b4bd-462b-b77b-6e184339d483</w:t>
            </w:r>
          </w:p>
        </w:tc>
        <w:tc>
          <w:tcPr>
            <w:tcW w:w="7407" w:type="dxa"/>
            <w:shd w:val="clear" w:color="auto" w:fill="F2F2F2" w:themeFill="background1" w:themeFillShade="F2"/>
          </w:tcPr>
          <w:p w:rsidR="00000000" w:rsidRDefault="00074CE3">
            <w:pPr>
              <w:rPr>
                <w:noProof/>
              </w:rPr>
            </w:pPr>
            <w:r>
              <w:rPr>
                <w:rStyle w:val="mqInternal"/>
                <w:noProof/>
              </w:rPr>
              <w:t>[1}</w:t>
            </w:r>
            <w:r>
              <w:rPr>
                <w:noProof/>
              </w:rPr>
              <w:t>End of Life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Fin de la vida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3163a0e5-ade4-4ca8-9750-1689b7ab9d7f</w:t>
            </w:r>
          </w:p>
        </w:tc>
        <w:tc>
          <w:tcPr>
            <w:tcW w:w="7407" w:type="dxa"/>
            <w:shd w:val="clear" w:color="auto" w:fill="F2F2F2" w:themeFill="background1" w:themeFillShade="F2"/>
          </w:tcPr>
          <w:p w:rsidR="00000000" w:rsidRDefault="00074CE3">
            <w:pPr>
              <w:rPr>
                <w:noProof/>
              </w:rPr>
            </w:pPr>
            <w:r>
              <w:rPr>
                <w:noProof/>
              </w:rPr>
              <w:t>Key Updates:</w:t>
            </w:r>
          </w:p>
        </w:tc>
        <w:tc>
          <w:tcPr>
            <w:tcW w:w="7407" w:type="dxa"/>
          </w:tcPr>
          <w:p w:rsidR="00000000" w:rsidRDefault="00074CE3">
            <w:pPr>
              <w:rPr>
                <w:lang w:val="es-ES_tradnl"/>
              </w:rPr>
            </w:pPr>
            <w:r>
              <w:rPr>
                <w:lang w:val="es-ES_tradnl"/>
              </w:rPr>
              <w:t>Actualizaciones clave: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bbe7df4f-b6b6-417c-b3ac-65a27961fecd</w:t>
            </w:r>
          </w:p>
        </w:tc>
        <w:tc>
          <w:tcPr>
            <w:tcW w:w="7407" w:type="dxa"/>
            <w:shd w:val="clear" w:color="auto" w:fill="F2F2F2" w:themeFill="background1" w:themeFillShade="F2"/>
          </w:tcPr>
          <w:p w:rsidR="00000000" w:rsidRDefault="00074CE3">
            <w:pPr>
              <w:rPr>
                <w:noProof/>
              </w:rPr>
            </w:pPr>
            <w:r>
              <w:rPr>
                <w:noProof/>
              </w:rPr>
              <w:t>User can now choose either Javascript or iFrame embed code for the Brightcove player; previously was iFrame only.</w:t>
            </w:r>
          </w:p>
        </w:tc>
        <w:tc>
          <w:tcPr>
            <w:tcW w:w="7407" w:type="dxa"/>
          </w:tcPr>
          <w:p w:rsidR="00000000" w:rsidRDefault="00074CE3">
            <w:pPr>
              <w:rPr>
                <w:lang w:val="es-ES_tradnl"/>
              </w:rPr>
            </w:pPr>
            <w:r>
              <w:rPr>
                <w:lang w:val="es-ES_tradnl"/>
              </w:rPr>
              <w:t>El usuario ahora puede elegir el c</w:t>
            </w:r>
            <w:r>
              <w:rPr>
                <w:lang w:val="es-ES_tradnl"/>
              </w:rPr>
              <w:t>ó</w:t>
            </w:r>
            <w:r>
              <w:rPr>
                <w:lang w:val="es-ES_tradnl"/>
              </w:rPr>
              <w:t>digo de incrustaci</w:t>
            </w:r>
            <w:r>
              <w:rPr>
                <w:lang w:val="es-ES_tradnl"/>
              </w:rPr>
              <w:t>ó</w:t>
            </w:r>
            <w:r>
              <w:rPr>
                <w:lang w:val="es-ES_tradnl"/>
              </w:rPr>
              <w:t>n Javascri</w:t>
            </w:r>
            <w:r>
              <w:rPr>
                <w:lang w:val="es-ES_tradnl"/>
              </w:rPr>
              <w:t>pt o iFrame para el reproductor Brightcove; anteriormente era solo iFrame.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f00e4440-1b35-44a4-908c-ef6e8b3725db</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User has more control over player configuration including autoplay, mute, </w:t>
            </w:r>
            <w:r>
              <w:rPr>
                <w:noProof/>
              </w:rPr>
              <w:lastRenderedPageBreak/>
              <w:t>and fixed size vs responsive.</w:t>
            </w:r>
            <w:r>
              <w:rPr>
                <w:rStyle w:val="mqInternal"/>
                <w:noProof/>
              </w:rPr>
              <w:t>[1][3}</w:t>
            </w:r>
            <w:r>
              <w:rPr>
                <w:noProof/>
              </w:rPr>
              <w:t>Detailed commit list.</w:t>
            </w:r>
            <w:r>
              <w:rPr>
                <w:rStyle w:val="mqInternal"/>
                <w:noProof/>
              </w:rPr>
              <w:t>{4]</w:t>
            </w:r>
          </w:p>
        </w:tc>
        <w:tc>
          <w:tcPr>
            <w:tcW w:w="7407" w:type="dxa"/>
          </w:tcPr>
          <w:p w:rsidR="00000000" w:rsidRDefault="00074CE3">
            <w:pPr>
              <w:rPr>
                <w:lang w:val="es-ES_tradnl"/>
              </w:rPr>
            </w:pPr>
            <w:r>
              <w:rPr>
                <w:rStyle w:val="mqInternal"/>
                <w:noProof/>
                <w:lang w:val="es-ES_tradnl"/>
              </w:rPr>
              <w:lastRenderedPageBreak/>
              <w:t>[</w:t>
            </w:r>
            <w:r>
              <w:rPr>
                <w:rStyle w:val="mqInternal"/>
                <w:noProof/>
                <w:lang w:val="es-ES_tradnl"/>
              </w:rPr>
              <w:t>1]</w:t>
            </w:r>
            <w:r>
              <w:rPr>
                <w:lang w:val="es-ES_tradnl"/>
              </w:rPr>
              <w:t xml:space="preserve"> El usuario tiene m</w:t>
            </w:r>
            <w:r>
              <w:rPr>
                <w:lang w:val="es-ES_tradnl"/>
              </w:rPr>
              <w:t>á</w:t>
            </w:r>
            <w:r>
              <w:rPr>
                <w:lang w:val="es-ES_tradnl"/>
              </w:rPr>
              <w:t>s control sobre la configuraci</w:t>
            </w:r>
            <w:r>
              <w:rPr>
                <w:lang w:val="es-ES_tradnl"/>
              </w:rPr>
              <w:t>ó</w:t>
            </w:r>
            <w:r>
              <w:rPr>
                <w:lang w:val="es-ES_tradnl"/>
              </w:rPr>
              <w:t xml:space="preserve">n del reproductor, incluida </w:t>
            </w:r>
            <w:r>
              <w:rPr>
                <w:lang w:val="es-ES_tradnl"/>
              </w:rPr>
              <w:lastRenderedPageBreak/>
              <w:t>la reproducci</w:t>
            </w:r>
            <w:r>
              <w:rPr>
                <w:lang w:val="es-ES_tradnl"/>
              </w:rPr>
              <w:t>ó</w:t>
            </w:r>
            <w:r>
              <w:rPr>
                <w:lang w:val="es-ES_tradnl"/>
              </w:rPr>
              <w:t>n autom</w:t>
            </w:r>
            <w:r>
              <w:rPr>
                <w:lang w:val="es-ES_tradnl"/>
              </w:rPr>
              <w:t>á</w:t>
            </w:r>
            <w:r>
              <w:rPr>
                <w:lang w:val="es-ES_tradnl"/>
              </w:rPr>
              <w:t>tica, el silencio y el tama</w:t>
            </w:r>
            <w:r>
              <w:rPr>
                <w:lang w:val="es-ES_tradnl"/>
              </w:rPr>
              <w:t>ñ</w:t>
            </w:r>
            <w:r>
              <w:rPr>
                <w:lang w:val="es-ES_tradnl"/>
              </w:rPr>
              <w:t>o fijo frente a la capacidad de respuesta.</w:t>
            </w:r>
            <w:r>
              <w:rPr>
                <w:rStyle w:val="mqInternal"/>
                <w:noProof/>
                <w:lang w:val="es-ES_tradnl"/>
              </w:rPr>
              <w:t>[1][3}</w:t>
            </w:r>
            <w:r>
              <w:rPr>
                <w:lang w:val="es-ES_tradnl"/>
              </w:rPr>
              <w:t>Lista de confirmaciones detallada.</w:t>
            </w:r>
            <w:r>
              <w:rPr>
                <w:rStyle w:val="mqInternal"/>
                <w:noProof/>
                <w:lang w:val="es-ES_tradnl"/>
              </w:rPr>
              <w:t>{4]</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99 </w:t>
            </w:r>
            <w:r>
              <w:rPr>
                <w:noProof/>
                <w:sz w:val="16"/>
              </w:rPr>
              <w:br/>
            </w:r>
            <w:r>
              <w:rPr>
                <w:noProof/>
                <w:sz w:val="2"/>
              </w:rPr>
              <w:t>74f24cb0-eb73-4a98-9485-2867025d2701</w:t>
            </w:r>
          </w:p>
        </w:tc>
        <w:tc>
          <w:tcPr>
            <w:tcW w:w="7407" w:type="dxa"/>
            <w:shd w:val="clear" w:color="auto" w:fill="F2F2F2" w:themeFill="background1" w:themeFillShade="F2"/>
          </w:tcPr>
          <w:p w:rsidR="00000000" w:rsidRDefault="00074CE3">
            <w:pPr>
              <w:rPr>
                <w:noProof/>
              </w:rPr>
            </w:pPr>
            <w:r>
              <w:rPr>
                <w:noProof/>
              </w:rPr>
              <w:t>Requires at least:</w:t>
            </w:r>
          </w:p>
        </w:tc>
        <w:tc>
          <w:tcPr>
            <w:tcW w:w="7407" w:type="dxa"/>
          </w:tcPr>
          <w:p w:rsidR="00000000" w:rsidRDefault="00074CE3">
            <w:pPr>
              <w:rPr>
                <w:lang w:val="es-ES_tradnl"/>
              </w:rPr>
            </w:pPr>
            <w:r>
              <w:rPr>
                <w:lang w:val="es-ES_tradnl"/>
              </w:rPr>
              <w:t>Requiere al menos: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65f43ba0-b199-4f87-b033-0ec99f25d2c6</w:t>
            </w:r>
          </w:p>
        </w:tc>
        <w:tc>
          <w:tcPr>
            <w:tcW w:w="7407" w:type="dxa"/>
            <w:shd w:val="clear" w:color="auto" w:fill="F2F2F2" w:themeFill="background1" w:themeFillShade="F2"/>
          </w:tcPr>
          <w:p w:rsidR="00000000" w:rsidRDefault="00074CE3">
            <w:pPr>
              <w:rPr>
                <w:noProof/>
              </w:rPr>
            </w:pPr>
            <w:r>
              <w:rPr>
                <w:noProof/>
              </w:rPr>
              <w:t>WordPress 4.2, Tested up to:</w:t>
            </w:r>
          </w:p>
        </w:tc>
        <w:tc>
          <w:tcPr>
            <w:tcW w:w="7407" w:type="dxa"/>
          </w:tcPr>
          <w:p w:rsidR="00000000" w:rsidRDefault="00074CE3">
            <w:pPr>
              <w:rPr>
                <w:lang w:val="es-ES_tradnl"/>
              </w:rPr>
            </w:pPr>
            <w:r>
              <w:rPr>
                <w:lang w:val="es-ES_tradnl"/>
              </w:rPr>
              <w:t>WordPress 4.2, probado hasta: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423ded2f-e4fa-4350-bf5e-e6da59a52e0a</w:t>
            </w:r>
          </w:p>
        </w:tc>
        <w:tc>
          <w:tcPr>
            <w:tcW w:w="7407" w:type="dxa"/>
            <w:shd w:val="clear" w:color="auto" w:fill="F2F2F2" w:themeFill="background1" w:themeFillShade="F2"/>
          </w:tcPr>
          <w:p w:rsidR="00000000" w:rsidRDefault="00074CE3">
            <w:pPr>
              <w:rPr>
                <w:noProof/>
              </w:rPr>
            </w:pPr>
            <w:r>
              <w:rPr>
                <w:noProof/>
              </w:rPr>
              <w:t>WordPress 4.9.4</w:t>
            </w:r>
          </w:p>
        </w:tc>
        <w:tc>
          <w:tcPr>
            <w:tcW w:w="7407" w:type="dxa"/>
          </w:tcPr>
          <w:p w:rsidR="00000000" w:rsidRDefault="00074CE3">
            <w:pPr>
              <w:rPr>
                <w:lang w:val="es-ES_tradnl"/>
              </w:rPr>
            </w:pPr>
            <w:r>
              <w:rPr>
                <w:lang w:val="es-ES_tradnl"/>
              </w:rPr>
              <w:t>WordPress 4.9.4</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633f7245-052d-4bec-b49c-cc9453685a3e</w:t>
            </w:r>
          </w:p>
        </w:tc>
        <w:tc>
          <w:tcPr>
            <w:tcW w:w="7407" w:type="dxa"/>
            <w:shd w:val="clear" w:color="auto" w:fill="F2F2F2" w:themeFill="background1" w:themeFillShade="F2"/>
          </w:tcPr>
          <w:p w:rsidR="00000000" w:rsidRDefault="00074CE3">
            <w:pPr>
              <w:rPr>
                <w:noProof/>
              </w:rPr>
            </w:pPr>
            <w:r>
              <w:rPr>
                <w:noProof/>
              </w:rPr>
              <w:t>Uses:</w:t>
            </w:r>
          </w:p>
        </w:tc>
        <w:tc>
          <w:tcPr>
            <w:tcW w:w="7407" w:type="dxa"/>
          </w:tcPr>
          <w:p w:rsidR="00000000" w:rsidRDefault="00074CE3">
            <w:pPr>
              <w:rPr>
                <w:lang w:val="es-ES_tradnl"/>
              </w:rPr>
            </w:pPr>
            <w:r>
              <w:rPr>
                <w:lang w:val="es-ES_tradnl"/>
              </w:rPr>
              <w:t>Usos: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103 </w:t>
            </w:r>
            <w:r>
              <w:rPr>
                <w:noProof/>
                <w:sz w:val="16"/>
              </w:rPr>
              <w:br/>
            </w:r>
            <w:r>
              <w:rPr>
                <w:noProof/>
                <w:sz w:val="2"/>
              </w:rPr>
              <w:t>ab8f3cfa-e42e-4c8a-a5c7-e3f03c7e37b3</w:t>
            </w:r>
          </w:p>
        </w:tc>
        <w:tc>
          <w:tcPr>
            <w:tcW w:w="7407" w:type="dxa"/>
            <w:shd w:val="clear" w:color="auto" w:fill="F2F2F2" w:themeFill="background1" w:themeFillShade="F2"/>
          </w:tcPr>
          <w:p w:rsidR="00000000" w:rsidRDefault="00074CE3">
            <w:pPr>
              <w:rPr>
                <w:noProof/>
              </w:rPr>
            </w:pPr>
            <w:r>
              <w:rPr>
                <w:noProof/>
              </w:rPr>
              <w:t>Brightcove CMS &amp; Dynamic Ingest API's, Brightcove HTML5 Player</w:t>
            </w:r>
          </w:p>
        </w:tc>
        <w:tc>
          <w:tcPr>
            <w:tcW w:w="7407" w:type="dxa"/>
          </w:tcPr>
          <w:p w:rsidR="00000000" w:rsidRDefault="00074CE3">
            <w:pPr>
              <w:rPr>
                <w:lang w:val="es-ES_tradnl"/>
              </w:rPr>
            </w:pPr>
            <w:r>
              <w:rPr>
                <w:lang w:val="es-ES_tradnl"/>
              </w:rPr>
              <w:t>Brightcove CMS y API de ingesta din</w:t>
            </w:r>
            <w:r>
              <w:rPr>
                <w:lang w:val="es-ES_tradnl"/>
              </w:rPr>
              <w:t>á</w:t>
            </w:r>
            <w:r>
              <w:rPr>
                <w:lang w:val="es-ES_tradnl"/>
              </w:rPr>
              <w:t>mica, Brightcove HTML5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2e07271b-b826-4b68-9036-</w:t>
            </w:r>
            <w:r>
              <w:rPr>
                <w:noProof/>
                <w:sz w:val="2"/>
              </w:rPr>
              <w:t>04545552dea6</w:t>
            </w:r>
          </w:p>
        </w:tc>
        <w:tc>
          <w:tcPr>
            <w:tcW w:w="7407" w:type="dxa"/>
            <w:shd w:val="clear" w:color="auto" w:fill="F2F2F2" w:themeFill="background1" w:themeFillShade="F2"/>
          </w:tcPr>
          <w:p w:rsidR="00000000" w:rsidRDefault="00074CE3">
            <w:pPr>
              <w:rPr>
                <w:noProof/>
              </w:rPr>
            </w:pPr>
            <w:r>
              <w:rPr>
                <w:noProof/>
              </w:rPr>
              <w:t>1.3.2</w:t>
            </w:r>
          </w:p>
        </w:tc>
        <w:tc>
          <w:tcPr>
            <w:tcW w:w="7407" w:type="dxa"/>
          </w:tcPr>
          <w:p w:rsidR="00000000" w:rsidRDefault="00074CE3">
            <w:pPr>
              <w:rPr>
                <w:lang w:val="es-ES_tradnl"/>
              </w:rPr>
            </w:pPr>
            <w:r>
              <w:rPr>
                <w:lang w:val="es-ES_tradnl"/>
              </w:rPr>
              <w:t>1.3.2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24b4d122-d86a-4dfe-8062-ed93ae497fa8</w:t>
            </w:r>
          </w:p>
        </w:tc>
        <w:tc>
          <w:tcPr>
            <w:tcW w:w="7407" w:type="dxa"/>
            <w:shd w:val="clear" w:color="auto" w:fill="F2F2F2" w:themeFill="background1" w:themeFillShade="F2"/>
          </w:tcPr>
          <w:p w:rsidR="00000000" w:rsidRDefault="00074CE3">
            <w:pPr>
              <w:rPr>
                <w:noProof/>
              </w:rPr>
            </w:pPr>
            <w:r>
              <w:rPr>
                <w:rStyle w:val="mqInternal"/>
                <w:noProof/>
              </w:rPr>
              <w:t>[1}</w:t>
            </w:r>
            <w:r>
              <w:rPr>
                <w:noProof/>
              </w:rPr>
              <w:t>Click Here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Haga clic aqu</w:t>
            </w:r>
            <w:r>
              <w:rPr>
                <w:lang w:val="es-ES_tradnl"/>
              </w:rPr>
              <w:t>í</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4adccbd3-229c-44bc-8ca1-0e3a90660306</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Enchufar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470d65c1-336b-4704-99fd-04c719a36128</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 on VIP</w:t>
            </w:r>
            <w:r>
              <w:rPr>
                <w:rStyle w:val="mqInternal"/>
                <w:noProof/>
              </w:rPr>
              <w:t>{2][3]</w:t>
            </w:r>
            <w:r>
              <w:rPr>
                <w:noProof/>
              </w:rPr>
              <w:t xml:space="preserve"> </w:t>
            </w:r>
            <w:r>
              <w:rPr>
                <w:rStyle w:val="mqInternal"/>
                <w:noProof/>
              </w:rPr>
              <w:t>[4}</w:t>
            </w:r>
            <w:r>
              <w:rPr>
                <w:noProof/>
              </w:rPr>
              <w:t>Source Code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Complemento en VIP</w:t>
            </w:r>
            <w:r>
              <w:rPr>
                <w:rStyle w:val="mqInternal"/>
                <w:noProof/>
                <w:lang w:val="es-ES_tradnl"/>
              </w:rPr>
              <w:t>{2][3]</w:t>
            </w:r>
            <w:r>
              <w:rPr>
                <w:lang w:val="es-ES_tradnl"/>
              </w:rPr>
              <w:t xml:space="preserve"> </w:t>
            </w:r>
            <w:r>
              <w:rPr>
                <w:rStyle w:val="mqInternal"/>
                <w:noProof/>
                <w:lang w:val="es-ES_tradnl"/>
              </w:rPr>
              <w:t>[4}</w:t>
            </w:r>
            <w:r>
              <w:rPr>
                <w:lang w:val="es-ES_tradnl"/>
              </w:rPr>
              <w:t>C</w:t>
            </w:r>
            <w:r>
              <w:rPr>
                <w:lang w:val="es-ES_tradnl"/>
              </w:rPr>
              <w:t>ó</w:t>
            </w:r>
            <w:r>
              <w:rPr>
                <w:lang w:val="es-ES_tradnl"/>
              </w:rPr>
              <w:t>digo fuente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4f328695-8b35-4cfe-9186-478c96f0a170</w:t>
            </w:r>
          </w:p>
        </w:tc>
        <w:tc>
          <w:tcPr>
            <w:tcW w:w="7407" w:type="dxa"/>
            <w:shd w:val="clear" w:color="auto" w:fill="F2F2F2" w:themeFill="background1" w:themeFillShade="F2"/>
          </w:tcPr>
          <w:p w:rsidR="00000000" w:rsidRDefault="00074CE3">
            <w:pPr>
              <w:rPr>
                <w:noProof/>
              </w:rPr>
            </w:pPr>
            <w:r>
              <w:rPr>
                <w:rStyle w:val="mqInternal"/>
                <w:noProof/>
              </w:rPr>
              <w:t>[1}</w:t>
            </w:r>
            <w:r>
              <w:rPr>
                <w:noProof/>
              </w:rPr>
              <w:t>End of Life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Fin de la vida</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109 </w:t>
            </w:r>
            <w:r>
              <w:rPr>
                <w:noProof/>
                <w:sz w:val="16"/>
              </w:rPr>
              <w:br/>
            </w:r>
            <w:r>
              <w:rPr>
                <w:noProof/>
                <w:sz w:val="2"/>
              </w:rPr>
              <w:t>5de09e79-c455-4112-b6d8-1c64fabafc70</w:t>
            </w:r>
          </w:p>
        </w:tc>
        <w:tc>
          <w:tcPr>
            <w:tcW w:w="7407" w:type="dxa"/>
            <w:shd w:val="clear" w:color="auto" w:fill="F2F2F2" w:themeFill="background1" w:themeFillShade="F2"/>
          </w:tcPr>
          <w:p w:rsidR="00000000" w:rsidRDefault="00074CE3">
            <w:pPr>
              <w:rPr>
                <w:noProof/>
              </w:rPr>
            </w:pPr>
            <w:r>
              <w:rPr>
                <w:noProof/>
              </w:rPr>
              <w:t>Requires at least:</w:t>
            </w:r>
          </w:p>
        </w:tc>
        <w:tc>
          <w:tcPr>
            <w:tcW w:w="7407" w:type="dxa"/>
          </w:tcPr>
          <w:p w:rsidR="00000000" w:rsidRDefault="00074CE3">
            <w:pPr>
              <w:rPr>
                <w:lang w:val="es-ES_tradnl"/>
              </w:rPr>
            </w:pPr>
            <w:r>
              <w:rPr>
                <w:lang w:val="es-ES_tradnl"/>
              </w:rPr>
              <w:t>Requiere al menos: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d66f0c08-30d8-4331-b324-868ce2667ebe</w:t>
            </w:r>
          </w:p>
        </w:tc>
        <w:tc>
          <w:tcPr>
            <w:tcW w:w="7407" w:type="dxa"/>
            <w:shd w:val="clear" w:color="auto" w:fill="F2F2F2" w:themeFill="background1" w:themeFillShade="F2"/>
          </w:tcPr>
          <w:p w:rsidR="00000000" w:rsidRDefault="00074CE3">
            <w:pPr>
              <w:rPr>
                <w:noProof/>
              </w:rPr>
            </w:pPr>
            <w:r>
              <w:rPr>
                <w:noProof/>
              </w:rPr>
              <w:t>WordPress 4.2, Tested up to:</w:t>
            </w:r>
          </w:p>
        </w:tc>
        <w:tc>
          <w:tcPr>
            <w:tcW w:w="7407" w:type="dxa"/>
          </w:tcPr>
          <w:p w:rsidR="00000000" w:rsidRDefault="00074CE3">
            <w:pPr>
              <w:rPr>
                <w:lang w:val="es-ES_tradnl"/>
              </w:rPr>
            </w:pPr>
            <w:r>
              <w:rPr>
                <w:lang w:val="es-ES_tradnl"/>
              </w:rPr>
              <w:t>WordPress 4.2, probado hasta: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111 </w:t>
            </w:r>
            <w:r>
              <w:rPr>
                <w:noProof/>
                <w:sz w:val="16"/>
              </w:rPr>
              <w:br/>
            </w:r>
            <w:r>
              <w:rPr>
                <w:noProof/>
                <w:sz w:val="2"/>
              </w:rPr>
              <w:t>b79b3b32-1269-4369-926e-3352dc840b7f</w:t>
            </w:r>
          </w:p>
        </w:tc>
        <w:tc>
          <w:tcPr>
            <w:tcW w:w="7407" w:type="dxa"/>
            <w:shd w:val="clear" w:color="auto" w:fill="F2F2F2" w:themeFill="background1" w:themeFillShade="F2"/>
          </w:tcPr>
          <w:p w:rsidR="00000000" w:rsidRDefault="00074CE3">
            <w:pPr>
              <w:rPr>
                <w:noProof/>
              </w:rPr>
            </w:pPr>
            <w:r>
              <w:rPr>
                <w:noProof/>
              </w:rPr>
              <w:t>WordPress 4.7.3</w:t>
            </w:r>
            <w:r>
              <w:rPr>
                <w:rStyle w:val="mqInternal"/>
                <w:noProof/>
              </w:rPr>
              <w:t>[1]</w:t>
            </w:r>
          </w:p>
        </w:tc>
        <w:tc>
          <w:tcPr>
            <w:tcW w:w="7407" w:type="dxa"/>
          </w:tcPr>
          <w:p w:rsidR="00000000" w:rsidRDefault="00074CE3">
            <w:pPr>
              <w:rPr>
                <w:lang w:val="es-ES_tradnl"/>
              </w:rPr>
            </w:pPr>
            <w:r>
              <w:rPr>
                <w:lang w:val="es-ES_tradnl"/>
              </w:rPr>
              <w:t>WordPress 4.7.3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112 </w:t>
            </w:r>
            <w:r>
              <w:rPr>
                <w:noProof/>
                <w:sz w:val="16"/>
              </w:rPr>
              <w:br/>
            </w:r>
            <w:r>
              <w:rPr>
                <w:noProof/>
                <w:sz w:val="2"/>
              </w:rPr>
              <w:t>2fea323f-a405-41d0-b001-eb14d6056248</w:t>
            </w:r>
          </w:p>
        </w:tc>
        <w:tc>
          <w:tcPr>
            <w:tcW w:w="7407" w:type="dxa"/>
            <w:shd w:val="clear" w:color="auto" w:fill="F2F2F2" w:themeFill="background1" w:themeFillShade="F2"/>
          </w:tcPr>
          <w:p w:rsidR="00000000" w:rsidRDefault="00074CE3">
            <w:pPr>
              <w:rPr>
                <w:noProof/>
              </w:rPr>
            </w:pPr>
            <w:r>
              <w:rPr>
                <w:noProof/>
              </w:rPr>
              <w:t>Uses:</w:t>
            </w:r>
          </w:p>
        </w:tc>
        <w:tc>
          <w:tcPr>
            <w:tcW w:w="7407" w:type="dxa"/>
          </w:tcPr>
          <w:p w:rsidR="00000000" w:rsidRDefault="00074CE3">
            <w:pPr>
              <w:rPr>
                <w:lang w:val="es-ES_tradnl"/>
              </w:rPr>
            </w:pPr>
            <w:r>
              <w:rPr>
                <w:lang w:val="es-ES_tradnl"/>
              </w:rPr>
              <w:t>Usos: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113 </w:t>
            </w:r>
            <w:r>
              <w:rPr>
                <w:noProof/>
                <w:sz w:val="16"/>
              </w:rPr>
              <w:br/>
            </w:r>
            <w:r>
              <w:rPr>
                <w:noProof/>
                <w:sz w:val="2"/>
              </w:rPr>
              <w:t>4425453d-97ff-4774-b6</w:t>
            </w:r>
            <w:r>
              <w:rPr>
                <w:noProof/>
                <w:sz w:val="2"/>
              </w:rPr>
              <w:t>5d-b09851211e70</w:t>
            </w:r>
          </w:p>
        </w:tc>
        <w:tc>
          <w:tcPr>
            <w:tcW w:w="7407" w:type="dxa"/>
            <w:shd w:val="clear" w:color="auto" w:fill="F2F2F2" w:themeFill="background1" w:themeFillShade="F2"/>
          </w:tcPr>
          <w:p w:rsidR="00000000" w:rsidRDefault="00074CE3">
            <w:pPr>
              <w:rPr>
                <w:noProof/>
              </w:rPr>
            </w:pPr>
            <w:r>
              <w:rPr>
                <w:noProof/>
              </w:rPr>
              <w:t>Brightcove CMS &amp; Dynamic Ingest API's, Brightcove HTML5 Player</w:t>
            </w:r>
          </w:p>
        </w:tc>
        <w:tc>
          <w:tcPr>
            <w:tcW w:w="7407" w:type="dxa"/>
          </w:tcPr>
          <w:p w:rsidR="00000000" w:rsidRDefault="00074CE3">
            <w:pPr>
              <w:rPr>
                <w:lang w:val="es-ES_tradnl"/>
              </w:rPr>
            </w:pPr>
            <w:r>
              <w:rPr>
                <w:lang w:val="es-ES_tradnl"/>
              </w:rPr>
              <w:t>Brightcove CMS y API de ingesta din</w:t>
            </w:r>
            <w:r>
              <w:rPr>
                <w:lang w:val="es-ES_tradnl"/>
              </w:rPr>
              <w:t>á</w:t>
            </w:r>
            <w:r>
              <w:rPr>
                <w:lang w:val="es-ES_tradnl"/>
              </w:rPr>
              <w:t>mica, Brightcove HTML5 Player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114 </w:t>
            </w:r>
            <w:r>
              <w:rPr>
                <w:noProof/>
                <w:sz w:val="16"/>
              </w:rPr>
              <w:br/>
            </w:r>
            <w:r>
              <w:rPr>
                <w:noProof/>
                <w:sz w:val="2"/>
              </w:rPr>
              <w:t>3cf3f1e9-22e4-422f-8e0f-f75321e05837</w:t>
            </w:r>
          </w:p>
        </w:tc>
        <w:tc>
          <w:tcPr>
            <w:tcW w:w="7407" w:type="dxa"/>
            <w:shd w:val="clear" w:color="auto" w:fill="F2F2F2" w:themeFill="background1" w:themeFillShade="F2"/>
          </w:tcPr>
          <w:p w:rsidR="00000000" w:rsidRDefault="00074CE3">
            <w:pPr>
              <w:rPr>
                <w:noProof/>
              </w:rPr>
            </w:pPr>
            <w:r>
              <w:rPr>
                <w:noProof/>
              </w:rPr>
              <w:t>The Brightcove</w:t>
            </w:r>
            <w:r>
              <w:rPr>
                <w:rStyle w:val="mqInternal"/>
                <w:noProof/>
              </w:rPr>
              <w:t>[1]</w:t>
            </w:r>
            <w:r>
              <w:rPr>
                <w:noProof/>
              </w:rPr>
              <w:t>Connector for WordPress is an open source plugin.</w:t>
            </w:r>
          </w:p>
        </w:tc>
        <w:tc>
          <w:tcPr>
            <w:tcW w:w="7407" w:type="dxa"/>
          </w:tcPr>
          <w:p w:rsidR="00000000" w:rsidRDefault="00074CE3">
            <w:pPr>
              <w:rPr>
                <w:lang w:val="es-ES_tradnl"/>
              </w:rPr>
            </w:pPr>
            <w:r>
              <w:rPr>
                <w:lang w:val="es-ES_tradnl"/>
              </w:rPr>
              <w:t>El Brightcove</w:t>
            </w:r>
            <w:r>
              <w:rPr>
                <w:rStyle w:val="mqInternal"/>
                <w:noProof/>
                <w:lang w:val="es-ES_tradnl"/>
              </w:rPr>
              <w:t>[1]</w:t>
            </w:r>
            <w:r>
              <w:rPr>
                <w:lang w:val="es-ES_tradnl"/>
              </w:rPr>
              <w:t>Connector para WordPress es un complemento de c</w:t>
            </w:r>
            <w:r>
              <w:rPr>
                <w:lang w:val="es-ES_tradnl"/>
              </w:rPr>
              <w:t>ó</w:t>
            </w:r>
            <w:r>
              <w:rPr>
                <w:lang w:val="es-ES_tradnl"/>
              </w:rPr>
              <w:t>digo abierto.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115 </w:t>
            </w:r>
            <w:r>
              <w:rPr>
                <w:noProof/>
                <w:sz w:val="16"/>
              </w:rPr>
              <w:br/>
            </w:r>
            <w:r>
              <w:rPr>
                <w:noProof/>
                <w:sz w:val="2"/>
              </w:rPr>
              <w:t>5ad7b6a9-7468-4945-a259-10a380b0b760</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You are free to install, use and modify it for your needs.</w:t>
            </w:r>
          </w:p>
        </w:tc>
        <w:tc>
          <w:tcPr>
            <w:tcW w:w="7407" w:type="dxa"/>
          </w:tcPr>
          <w:p w:rsidR="00000000" w:rsidRDefault="00074CE3">
            <w:pPr>
              <w:rPr>
                <w:lang w:val="es-ES_tradnl"/>
              </w:rPr>
            </w:pPr>
            <w:r>
              <w:rPr>
                <w:rStyle w:val="mqInternal"/>
                <w:noProof/>
                <w:lang w:val="es-ES_tradnl"/>
              </w:rPr>
              <w:t>[1]</w:t>
            </w:r>
            <w:r>
              <w:rPr>
                <w:lang w:val="es-ES_tradnl"/>
              </w:rPr>
              <w:t xml:space="preserve"> Puede instalarlo, usarlo y modificarlo seg</w:t>
            </w:r>
            <w:r>
              <w:rPr>
                <w:lang w:val="es-ES_tradnl"/>
              </w:rPr>
              <w:t>ú</w:t>
            </w:r>
            <w:r>
              <w:rPr>
                <w:lang w:val="es-ES_tradnl"/>
              </w:rPr>
              <w:t>n sus necesidades.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973bc70c-6586-4af2-968c-a763046660e0</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If you are unable to successfully install the connector on your WordPress server, Brightcove offers a CMS Connector</w:t>
            </w:r>
            <w:r>
              <w:rPr>
                <w:rStyle w:val="mqInternal"/>
                <w:noProof/>
              </w:rPr>
              <w:t>[1]</w:t>
            </w:r>
            <w:r>
              <w:rPr>
                <w:noProof/>
              </w:rPr>
              <w:t>onboarding package which provides direct</w:t>
            </w:r>
            <w:r>
              <w:rPr>
                <w:rStyle w:val="mqInternal"/>
                <w:noProof/>
              </w:rPr>
              <w:t>[1]</w:t>
            </w:r>
            <w:r>
              <w:rPr>
                <w:noProof/>
              </w:rPr>
              <w:t>access to the connector developers for installation su</w:t>
            </w:r>
            <w:r>
              <w:rPr>
                <w:noProof/>
              </w:rPr>
              <w:t>pport.</w:t>
            </w:r>
          </w:p>
        </w:tc>
        <w:tc>
          <w:tcPr>
            <w:tcW w:w="7407" w:type="dxa"/>
          </w:tcPr>
          <w:p w:rsidR="00000000" w:rsidRDefault="00074CE3">
            <w:pPr>
              <w:rPr>
                <w:lang w:val="es-ES_tradnl"/>
              </w:rPr>
            </w:pPr>
            <w:r>
              <w:rPr>
                <w:rStyle w:val="mqInternal"/>
                <w:noProof/>
                <w:lang w:val="es-ES_tradnl"/>
              </w:rPr>
              <w:t>[1]</w:t>
            </w:r>
            <w:r>
              <w:rPr>
                <w:lang w:val="es-ES_tradnl"/>
              </w:rPr>
              <w:t xml:space="preserve"> Si no puede instalar correctamente el conector en su servidor de WordPress, Brightcove ofrece un conector CMS</w:t>
            </w:r>
            <w:r>
              <w:rPr>
                <w:rStyle w:val="mqInternal"/>
                <w:noProof/>
                <w:lang w:val="es-ES_tradnl"/>
              </w:rPr>
              <w:t>[1]</w:t>
            </w:r>
            <w:r>
              <w:rPr>
                <w:lang w:val="es-ES_tradnl"/>
              </w:rPr>
              <w:t>paquete de incorporaci</w:t>
            </w:r>
            <w:r>
              <w:rPr>
                <w:lang w:val="es-ES_tradnl"/>
              </w:rPr>
              <w:t>ó</w:t>
            </w:r>
            <w:r>
              <w:rPr>
                <w:lang w:val="es-ES_tradnl"/>
              </w:rPr>
              <w:t>n que proporciona</w:t>
            </w:r>
            <w:r>
              <w:rPr>
                <w:rStyle w:val="mqInternal"/>
                <w:noProof/>
                <w:lang w:val="es-ES_tradnl"/>
              </w:rPr>
              <w:t>[1]</w:t>
            </w:r>
            <w:r>
              <w:rPr>
                <w:lang w:val="es-ES_tradnl"/>
              </w:rPr>
              <w:t>acceso a los desarrolladores de conectores para soporte de 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117 </w:t>
            </w:r>
            <w:r>
              <w:rPr>
                <w:noProof/>
                <w:sz w:val="16"/>
              </w:rPr>
              <w:br/>
            </w:r>
            <w:r>
              <w:rPr>
                <w:noProof/>
                <w:sz w:val="2"/>
              </w:rPr>
              <w:t>a7491db9-bf7</w:t>
            </w:r>
            <w:r>
              <w:rPr>
                <w:noProof/>
                <w:sz w:val="2"/>
              </w:rPr>
              <w:t>8-41cb-a2e5-e09afa2e05a5</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Your Brightcove Account Manager can provide more details on the onboarding package.</w:t>
            </w:r>
          </w:p>
        </w:tc>
        <w:tc>
          <w:tcPr>
            <w:tcW w:w="7407" w:type="dxa"/>
          </w:tcPr>
          <w:p w:rsidR="00000000" w:rsidRDefault="00074CE3">
            <w:pPr>
              <w:rPr>
                <w:lang w:val="es-ES_tradnl"/>
              </w:rPr>
            </w:pPr>
            <w:r>
              <w:rPr>
                <w:rStyle w:val="mqInternal"/>
                <w:noProof/>
                <w:lang w:val="es-ES_tradnl"/>
              </w:rPr>
              <w:t>[1]</w:t>
            </w:r>
            <w:r>
              <w:rPr>
                <w:lang w:val="es-ES_tradnl"/>
              </w:rPr>
              <w:t xml:space="preserve"> Su administrador de cuentas de Brightcove puede proporcionar m</w:t>
            </w:r>
            <w:r>
              <w:rPr>
                <w:lang w:val="es-ES_tradnl"/>
              </w:rPr>
              <w:t>á</w:t>
            </w:r>
            <w:r>
              <w:rPr>
                <w:lang w:val="es-ES_tradnl"/>
              </w:rPr>
              <w:t>s detalles sobre el paquete de incorporaci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118 </w:t>
            </w:r>
            <w:r>
              <w:rPr>
                <w:noProof/>
                <w:sz w:val="16"/>
              </w:rPr>
              <w:br/>
            </w:r>
            <w:r>
              <w:rPr>
                <w:noProof/>
                <w:sz w:val="2"/>
              </w:rPr>
              <w:t>618d418d-a109-480d-bca9-</w:t>
            </w:r>
            <w:r>
              <w:rPr>
                <w:noProof/>
                <w:sz w:val="2"/>
              </w:rPr>
              <w:t>fc0fb8375784</w:t>
            </w:r>
          </w:p>
        </w:tc>
        <w:tc>
          <w:tcPr>
            <w:tcW w:w="7407" w:type="dxa"/>
            <w:shd w:val="clear" w:color="auto" w:fill="F2F2F2" w:themeFill="background1" w:themeFillShade="F2"/>
          </w:tcPr>
          <w:p w:rsidR="00000000" w:rsidRDefault="00074CE3">
            <w:pPr>
              <w:rPr>
                <w:noProof/>
              </w:rPr>
            </w:pPr>
            <w:r>
              <w:rPr>
                <w:noProof/>
              </w:rPr>
              <w:t>If the Brightcove Connector is installed but not working as documented, please fill out this support</w:t>
            </w:r>
            <w:r>
              <w:rPr>
                <w:rStyle w:val="mqInternal"/>
                <w:noProof/>
              </w:rPr>
              <w:t>[1][2}</w:t>
            </w:r>
            <w:r>
              <w:rPr>
                <w:noProof/>
              </w:rPr>
              <w:t>worksheet</w:t>
            </w:r>
            <w:r>
              <w:rPr>
                <w:rStyle w:val="mqInternal"/>
                <w:noProof/>
              </w:rPr>
              <w:t>{3]</w:t>
            </w:r>
            <w:r>
              <w:rPr>
                <w:noProof/>
              </w:rPr>
              <w:t xml:space="preserve"> and include it with a support ticket to Brightcove customer support.</w:t>
            </w:r>
          </w:p>
        </w:tc>
        <w:tc>
          <w:tcPr>
            <w:tcW w:w="7407" w:type="dxa"/>
          </w:tcPr>
          <w:p w:rsidR="00000000" w:rsidRDefault="00074CE3">
            <w:pPr>
              <w:rPr>
                <w:lang w:val="es-ES_tradnl"/>
              </w:rPr>
            </w:pPr>
            <w:r>
              <w:rPr>
                <w:lang w:val="es-ES_tradnl"/>
              </w:rPr>
              <w:t>Si el Brightcove Connector est</w:t>
            </w:r>
            <w:r>
              <w:rPr>
                <w:lang w:val="es-ES_tradnl"/>
              </w:rPr>
              <w:t>á</w:t>
            </w:r>
            <w:r>
              <w:rPr>
                <w:lang w:val="es-ES_tradnl"/>
              </w:rPr>
              <w:t xml:space="preserve"> instalado pero no funci</w:t>
            </w:r>
            <w:r>
              <w:rPr>
                <w:lang w:val="es-ES_tradnl"/>
              </w:rPr>
              <w:t>ona como se documenta, complete este soporte</w:t>
            </w:r>
            <w:r>
              <w:rPr>
                <w:rStyle w:val="mqInternal"/>
                <w:noProof/>
                <w:lang w:val="es-ES_tradnl"/>
              </w:rPr>
              <w:t>[1][2}</w:t>
            </w:r>
            <w:r>
              <w:rPr>
                <w:lang w:val="es-ES_tradnl"/>
              </w:rPr>
              <w:t>hoja de c</w:t>
            </w:r>
            <w:r>
              <w:rPr>
                <w:lang w:val="es-ES_tradnl"/>
              </w:rPr>
              <w:t>á</w:t>
            </w:r>
            <w:r>
              <w:rPr>
                <w:lang w:val="es-ES_tradnl"/>
              </w:rPr>
              <w:t>lculo</w:t>
            </w:r>
            <w:r>
              <w:rPr>
                <w:rStyle w:val="mqInternal"/>
                <w:noProof/>
                <w:lang w:val="es-ES_tradnl"/>
              </w:rPr>
              <w:t>{3]</w:t>
            </w:r>
            <w:r>
              <w:rPr>
                <w:lang w:val="es-ES_tradnl"/>
              </w:rPr>
              <w:t xml:space="preserve"> e incl</w:t>
            </w:r>
            <w:r>
              <w:rPr>
                <w:lang w:val="es-ES_tradnl"/>
              </w:rPr>
              <w:t>ú</w:t>
            </w:r>
            <w:r>
              <w:rPr>
                <w:lang w:val="es-ES_tradnl"/>
              </w:rPr>
              <w:t>yalo con un ticket de soporte para el servicio de atenci</w:t>
            </w:r>
            <w:r>
              <w:rPr>
                <w:lang w:val="es-ES_tradnl"/>
              </w:rPr>
              <w:t>ó</w:t>
            </w:r>
            <w:r>
              <w:rPr>
                <w:lang w:val="es-ES_tradnl"/>
              </w:rPr>
              <w:t>n al cliente de Brightcove.</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f3cd18ff-0400-4862-8ade-52e560718037</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dd49f22a-cd7b-4a85-8f62-f4ecb0cef38e</w:t>
            </w:r>
          </w:p>
        </w:tc>
        <w:tc>
          <w:tcPr>
            <w:tcW w:w="7407" w:type="dxa"/>
            <w:shd w:val="clear" w:color="auto" w:fill="F2F2F2" w:themeFill="background1" w:themeFillShade="F2"/>
          </w:tcPr>
          <w:p w:rsidR="00000000" w:rsidRDefault="00074CE3">
            <w:pPr>
              <w:rPr>
                <w:noProof/>
              </w:rPr>
            </w:pPr>
            <w:r>
              <w:rPr>
                <w:rStyle w:val="mqInternal"/>
                <w:noProof/>
              </w:rPr>
              <w:t>[1}{2]</w:t>
            </w:r>
            <w:r>
              <w:rPr>
                <w:noProof/>
              </w:rPr>
              <w:t xml:space="preserve"> Wordpress</w:t>
            </w:r>
          </w:p>
        </w:tc>
        <w:tc>
          <w:tcPr>
            <w:tcW w:w="7407" w:type="dxa"/>
          </w:tcPr>
          <w:p w:rsidR="00000000" w:rsidRDefault="00074CE3">
            <w:pPr>
              <w:rPr>
                <w:lang w:val="es-ES_tradnl"/>
              </w:rPr>
            </w:pPr>
            <w:r>
              <w:rPr>
                <w:rStyle w:val="mqInternal"/>
                <w:noProof/>
                <w:lang w:val="es-ES_tradnl"/>
              </w:rPr>
              <w:t>[1}{2]</w:t>
            </w:r>
            <w:r>
              <w:rPr>
                <w:lang w:val="es-ES_tradnl"/>
              </w:rPr>
              <w:t xml:space="preserv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802c6ea3-4ae4-4a15-9943-8d1dd10198ff</w:t>
            </w:r>
          </w:p>
        </w:tc>
        <w:tc>
          <w:tcPr>
            <w:tcW w:w="7407" w:type="dxa"/>
            <w:shd w:val="clear" w:color="auto" w:fill="F2F2F2" w:themeFill="background1" w:themeFillShade="F2"/>
          </w:tcPr>
          <w:p w:rsidR="00000000" w:rsidRDefault="00074CE3">
            <w:pPr>
              <w:rPr>
                <w:noProof/>
              </w:rPr>
            </w:pPr>
            <w:r>
              <w:rPr>
                <w:noProof/>
              </w:rPr>
              <w:t>This section contains topics on the Wordpress connector for Video Cloud.</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sobre el conector de Wordpress para Video C</w:t>
            </w:r>
            <w:r>
              <w:rPr>
                <w:lang w:val="es-ES_tradnl"/>
              </w:rPr>
              <w:t>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5d78f57c-f377-4374-9674-0259f0add492</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wordpress-brightcove-connector-configuration.html</w:t>
            </w:r>
          </w:p>
          <w:p w:rsidR="00000000" w:rsidRDefault="00074CE3">
            <w:pPr>
              <w:jc w:val="center"/>
              <w:rPr>
                <w:b/>
                <w:noProof/>
              </w:rPr>
            </w:pPr>
            <w:r>
              <w:rPr>
                <w:b/>
                <w:noProof/>
              </w:rPr>
              <w:t>MQ971010 b29061d6-46ab-4e94-81bd-3b42f9e75b0f</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8f45d247-fb65-41db-91db-7fbd3803ddd4</w:t>
            </w:r>
          </w:p>
        </w:tc>
        <w:tc>
          <w:tcPr>
            <w:tcW w:w="7407" w:type="dxa"/>
            <w:shd w:val="clear" w:color="auto" w:fill="F2F2F2" w:themeFill="background1" w:themeFillShade="F2"/>
          </w:tcPr>
          <w:p w:rsidR="00000000" w:rsidRDefault="00074CE3">
            <w:pPr>
              <w:rPr>
                <w:noProof/>
              </w:rPr>
            </w:pPr>
            <w:r>
              <w:rPr>
                <w:noProof/>
              </w:rPr>
              <w:t>WordPress-Brightcove Connector:</w:t>
            </w:r>
          </w:p>
        </w:tc>
        <w:tc>
          <w:tcPr>
            <w:tcW w:w="7407" w:type="dxa"/>
          </w:tcPr>
          <w:p w:rsidR="00000000" w:rsidRDefault="00074CE3">
            <w:pPr>
              <w:rPr>
                <w:lang w:val="es-ES_tradnl"/>
              </w:rPr>
            </w:pPr>
            <w:r>
              <w:rPr>
                <w:lang w:val="es-ES_tradnl"/>
              </w:rPr>
              <w:t>Conector de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9e145044-7fa5-47f3-9f8f-5741ff3d36fb</w:t>
            </w:r>
          </w:p>
        </w:tc>
        <w:tc>
          <w:tcPr>
            <w:tcW w:w="7407" w:type="dxa"/>
            <w:shd w:val="clear" w:color="auto" w:fill="F2F2F2" w:themeFill="background1" w:themeFillShade="F2"/>
          </w:tcPr>
          <w:p w:rsidR="00000000" w:rsidRDefault="00074CE3">
            <w:pPr>
              <w:rPr>
                <w:noProof/>
              </w:rPr>
            </w:pPr>
            <w:r>
              <w:rPr>
                <w:noProof/>
              </w:rPr>
              <w:t>Configuration</w:t>
            </w:r>
          </w:p>
        </w:tc>
        <w:tc>
          <w:tcPr>
            <w:tcW w:w="7407" w:type="dxa"/>
          </w:tcPr>
          <w:p w:rsidR="00000000" w:rsidRDefault="00074CE3">
            <w:pPr>
              <w:rPr>
                <w:lang w:val="es-ES_tradnl"/>
              </w:rPr>
            </w:pPr>
            <w:r>
              <w:rPr>
                <w:lang w:val="es-ES_tradnl"/>
              </w:rPr>
              <w:t>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3ad731cb-33bb-4d78-b629-39e649e39c10</w:t>
            </w:r>
          </w:p>
        </w:tc>
        <w:tc>
          <w:tcPr>
            <w:tcW w:w="7407" w:type="dxa"/>
            <w:shd w:val="clear" w:color="auto" w:fill="F2F2F2" w:themeFill="background1" w:themeFillShade="F2"/>
          </w:tcPr>
          <w:p w:rsidR="00000000" w:rsidRDefault="00074CE3">
            <w:pPr>
              <w:rPr>
                <w:noProof/>
              </w:rPr>
            </w:pPr>
            <w:r>
              <w:rPr>
                <w:noProof/>
              </w:rPr>
              <w:t>This topic covers the configuration of the Brightcove connector for Wordpress.</w:t>
            </w:r>
          </w:p>
        </w:tc>
        <w:tc>
          <w:tcPr>
            <w:tcW w:w="7407" w:type="dxa"/>
          </w:tcPr>
          <w:p w:rsidR="00000000" w:rsidRDefault="00074CE3">
            <w:pPr>
              <w:rPr>
                <w:lang w:val="es-ES_tradnl"/>
              </w:rPr>
            </w:pPr>
            <w:r>
              <w:rPr>
                <w:lang w:val="es-ES_tradnl"/>
              </w:rPr>
              <w:t>Este tema cubre la configuraci</w:t>
            </w:r>
            <w:r>
              <w:rPr>
                <w:lang w:val="es-ES_tradnl"/>
              </w:rPr>
              <w:t>ó</w:t>
            </w:r>
            <w:r>
              <w:rPr>
                <w:lang w:val="es-ES_tradnl"/>
              </w:rPr>
              <w:t>n del conector Brightcove para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6e602b16-b04c-44a0-a064-c82940fcac70</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 </w:t>
            </w:r>
            <w:r>
              <w:rPr>
                <w:noProof/>
                <w:sz w:val="16"/>
              </w:rPr>
              <w:br/>
            </w:r>
            <w:r>
              <w:rPr>
                <w:noProof/>
                <w:sz w:val="2"/>
              </w:rPr>
              <w:t>958b5afa-336c-42bf-b69b-e936e764878d</w:t>
            </w:r>
          </w:p>
        </w:tc>
        <w:tc>
          <w:tcPr>
            <w:tcW w:w="7407" w:type="dxa"/>
            <w:shd w:val="clear" w:color="auto" w:fill="F2F2F2" w:themeFill="background1" w:themeFillShade="F2"/>
          </w:tcPr>
          <w:p w:rsidR="00000000" w:rsidRDefault="00074CE3">
            <w:pPr>
              <w:rPr>
                <w:noProof/>
              </w:rPr>
            </w:pPr>
            <w:r>
              <w:rPr>
                <w:noProof/>
              </w:rPr>
              <w:t xml:space="preserve">WordPress Brightcove Video Connector allows you to manage Brightcove Video </w:t>
            </w:r>
            <w:r>
              <w:rPr>
                <w:noProof/>
              </w:rPr>
              <w:t>Cloud videos and players within WordPress, and easily embed videos in WordPress pages.</w:t>
            </w:r>
          </w:p>
        </w:tc>
        <w:tc>
          <w:tcPr>
            <w:tcW w:w="7407" w:type="dxa"/>
          </w:tcPr>
          <w:p w:rsidR="00000000" w:rsidRDefault="00074CE3">
            <w:pPr>
              <w:rPr>
                <w:lang w:val="es-ES_tradnl"/>
              </w:rPr>
            </w:pPr>
            <w:r>
              <w:rPr>
                <w:lang w:val="es-ES_tradnl"/>
              </w:rPr>
              <w:t>WordPress Brightcove Video Connector le permite administrar videos y reproductores Brightcove Video Cloud dentro de WordPress, e incrustar videos f</w:t>
            </w:r>
            <w:r>
              <w:rPr>
                <w:lang w:val="es-ES_tradnl"/>
              </w:rPr>
              <w:t>á</w:t>
            </w:r>
            <w:r>
              <w:rPr>
                <w:lang w:val="es-ES_tradnl"/>
              </w:rPr>
              <w:t>cilmente en p</w:t>
            </w:r>
            <w:r>
              <w:rPr>
                <w:lang w:val="es-ES_tradnl"/>
              </w:rPr>
              <w:t>á</w:t>
            </w:r>
            <w:r>
              <w:rPr>
                <w:lang w:val="es-ES_tradnl"/>
              </w:rPr>
              <w:t>ginas d</w:t>
            </w:r>
            <w:r>
              <w:rPr>
                <w:lang w:val="es-ES_tradnl"/>
              </w:rPr>
              <w:t>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442b8800-b307-496b-8dba-7cafe75e6ffd</w:t>
            </w:r>
          </w:p>
        </w:tc>
        <w:tc>
          <w:tcPr>
            <w:tcW w:w="7407" w:type="dxa"/>
            <w:shd w:val="clear" w:color="auto" w:fill="F2F2F2" w:themeFill="background1" w:themeFillShade="F2"/>
          </w:tcPr>
          <w:p w:rsidR="00000000" w:rsidRDefault="00074CE3">
            <w:pPr>
              <w:rPr>
                <w:noProof/>
              </w:rPr>
            </w:pPr>
            <w:r>
              <w:rPr>
                <w:noProof/>
              </w:rPr>
              <w:t>Connect to the Brightcove Account</w:t>
            </w:r>
          </w:p>
        </w:tc>
        <w:tc>
          <w:tcPr>
            <w:tcW w:w="7407" w:type="dxa"/>
          </w:tcPr>
          <w:p w:rsidR="00000000" w:rsidRDefault="00074CE3">
            <w:pPr>
              <w:rPr>
                <w:lang w:val="es-ES_tradnl"/>
              </w:rPr>
            </w:pPr>
            <w:r>
              <w:rPr>
                <w:lang w:val="es-ES_tradnl"/>
              </w:rPr>
              <w:t>Con</w:t>
            </w:r>
            <w:r>
              <w:rPr>
                <w:lang w:val="es-ES_tradnl"/>
              </w:rPr>
              <w:t>é</w:t>
            </w:r>
            <w:r>
              <w:rPr>
                <w:lang w:val="es-ES_tradnl"/>
              </w:rPr>
              <w:t>ctese a la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eccf9220-ada0-4520-a2c9-071473b5fa5d</w:t>
            </w:r>
          </w:p>
        </w:tc>
        <w:tc>
          <w:tcPr>
            <w:tcW w:w="7407" w:type="dxa"/>
            <w:shd w:val="clear" w:color="auto" w:fill="F2F2F2" w:themeFill="background1" w:themeFillShade="F2"/>
          </w:tcPr>
          <w:p w:rsidR="00000000" w:rsidRDefault="00074CE3">
            <w:pPr>
              <w:rPr>
                <w:noProof/>
              </w:rPr>
            </w:pPr>
            <w:r>
              <w:rPr>
                <w:noProof/>
              </w:rPr>
              <w:t>The add account screen.</w:t>
            </w:r>
          </w:p>
        </w:tc>
        <w:tc>
          <w:tcPr>
            <w:tcW w:w="7407" w:type="dxa"/>
          </w:tcPr>
          <w:p w:rsidR="00000000" w:rsidRDefault="00074CE3">
            <w:pPr>
              <w:rPr>
                <w:lang w:val="es-ES_tradnl"/>
              </w:rPr>
            </w:pPr>
            <w:r>
              <w:rPr>
                <w:lang w:val="es-ES_tradnl"/>
              </w:rPr>
              <w:t>La pantalla para agregar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59157b8f-989f-4505-b569-884fea677c67</w:t>
            </w:r>
          </w:p>
        </w:tc>
        <w:tc>
          <w:tcPr>
            <w:tcW w:w="7407" w:type="dxa"/>
            <w:shd w:val="clear" w:color="auto" w:fill="F2F2F2" w:themeFill="background1" w:themeFillShade="F2"/>
          </w:tcPr>
          <w:p w:rsidR="00000000" w:rsidRDefault="00074CE3">
            <w:pPr>
              <w:rPr>
                <w:noProof/>
              </w:rPr>
            </w:pPr>
            <w:r>
              <w:rPr>
                <w:noProof/>
              </w:rPr>
              <w:t>Navigate to Brightcove settings and click add Brightcove Account</w:t>
            </w:r>
          </w:p>
        </w:tc>
        <w:tc>
          <w:tcPr>
            <w:tcW w:w="7407" w:type="dxa"/>
          </w:tcPr>
          <w:p w:rsidR="00000000" w:rsidRDefault="00074CE3">
            <w:pPr>
              <w:rPr>
                <w:lang w:val="es-ES_tradnl"/>
              </w:rPr>
            </w:pPr>
            <w:r>
              <w:rPr>
                <w:lang w:val="es-ES_tradnl"/>
              </w:rPr>
              <w:t>Vaya a la configuraci</w:t>
            </w:r>
            <w:r>
              <w:rPr>
                <w:lang w:val="es-ES_tradnl"/>
              </w:rPr>
              <w:t>ó</w:t>
            </w:r>
            <w:r>
              <w:rPr>
                <w:lang w:val="es-ES_tradnl"/>
              </w:rPr>
              <w:t>n de Brightcove y haga clic en agregar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86560759-ad52-4441-9b63-799d886a94da</w:t>
            </w:r>
          </w:p>
        </w:tc>
        <w:tc>
          <w:tcPr>
            <w:tcW w:w="7407" w:type="dxa"/>
            <w:shd w:val="clear" w:color="auto" w:fill="F2F2F2" w:themeFill="background1" w:themeFillShade="F2"/>
          </w:tcPr>
          <w:p w:rsidR="00000000" w:rsidRDefault="00074CE3">
            <w:pPr>
              <w:rPr>
                <w:noProof/>
              </w:rPr>
            </w:pPr>
            <w:r>
              <w:rPr>
                <w:noProof/>
              </w:rPr>
              <w:t>The Source Name can be anythin</w:t>
            </w:r>
            <w:r>
              <w:rPr>
                <w:noProof/>
              </w:rPr>
              <w:t>g, but using the same name as the account name on Brightcove will make it easier to identify.</w:t>
            </w:r>
          </w:p>
        </w:tc>
        <w:tc>
          <w:tcPr>
            <w:tcW w:w="7407" w:type="dxa"/>
          </w:tcPr>
          <w:p w:rsidR="00000000" w:rsidRDefault="00074CE3">
            <w:pPr>
              <w:rPr>
                <w:lang w:val="es-ES_tradnl"/>
              </w:rPr>
            </w:pPr>
            <w:r>
              <w:rPr>
                <w:lang w:val="es-ES_tradnl"/>
              </w:rPr>
              <w:t>El nombre de la fuente puede ser cualquier cosa, pero usar el mismo nombre que el nombre de la cuenta en Brightcove facilitar</w:t>
            </w:r>
            <w:r>
              <w:rPr>
                <w:lang w:val="es-ES_tradnl"/>
              </w:rPr>
              <w:t>á</w:t>
            </w:r>
            <w:r>
              <w:rPr>
                <w:lang w:val="es-ES_tradnl"/>
              </w:rPr>
              <w:t xml:space="preserve"> la identificaci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8f68dbb9-91</w:t>
            </w:r>
            <w:r>
              <w:rPr>
                <w:noProof/>
                <w:sz w:val="2"/>
              </w:rPr>
              <w:t>25-480a-af7d-bc8667658bbc</w:t>
            </w:r>
          </w:p>
        </w:tc>
        <w:tc>
          <w:tcPr>
            <w:tcW w:w="7407" w:type="dxa"/>
            <w:shd w:val="clear" w:color="auto" w:fill="F2F2F2" w:themeFill="background1" w:themeFillShade="F2"/>
          </w:tcPr>
          <w:p w:rsidR="00000000" w:rsidRDefault="00074CE3">
            <w:pPr>
              <w:rPr>
                <w:noProof/>
              </w:rPr>
            </w:pPr>
            <w:r>
              <w:rPr>
                <w:noProof/>
              </w:rPr>
              <w:t>To find account ID, log into Brightcove Studio and look in the top left corner of your dashboard.</w:t>
            </w:r>
          </w:p>
        </w:tc>
        <w:tc>
          <w:tcPr>
            <w:tcW w:w="7407" w:type="dxa"/>
          </w:tcPr>
          <w:p w:rsidR="00000000" w:rsidRDefault="00074CE3">
            <w:pPr>
              <w:rPr>
                <w:lang w:val="es-ES_tradnl"/>
              </w:rPr>
            </w:pPr>
            <w:r>
              <w:rPr>
                <w:lang w:val="es-ES_tradnl"/>
              </w:rPr>
              <w:t>Para encontrar la identificaci</w:t>
            </w:r>
            <w:r>
              <w:rPr>
                <w:lang w:val="es-ES_tradnl"/>
              </w:rPr>
              <w:t>ó</w:t>
            </w:r>
            <w:r>
              <w:rPr>
                <w:lang w:val="es-ES_tradnl"/>
              </w:rPr>
              <w:t>n de la cuenta, inicie sesi</w:t>
            </w:r>
            <w:r>
              <w:rPr>
                <w:lang w:val="es-ES_tradnl"/>
              </w:rPr>
              <w:t>ó</w:t>
            </w:r>
            <w:r>
              <w:rPr>
                <w:lang w:val="es-ES_tradnl"/>
              </w:rPr>
              <w:t>n en Brightcove Studio y busque en la esquina superior izquierda de su pa</w:t>
            </w:r>
            <w:r>
              <w:rPr>
                <w:lang w:val="es-ES_tradnl"/>
              </w:rPr>
              <w:t>nel de control.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10fb705d-7450-4720-ae0e-b031acd9f16e</w:t>
            </w:r>
          </w:p>
        </w:tc>
        <w:tc>
          <w:tcPr>
            <w:tcW w:w="7407" w:type="dxa"/>
            <w:shd w:val="clear" w:color="auto" w:fill="F2F2F2" w:themeFill="background1" w:themeFillShade="F2"/>
          </w:tcPr>
          <w:p w:rsidR="00000000" w:rsidRDefault="00074CE3">
            <w:pPr>
              <w:rPr>
                <w:noProof/>
              </w:rPr>
            </w:pPr>
            <w:r>
              <w:rPr>
                <w:noProof/>
              </w:rPr>
              <w:t>Account ID.</w:t>
            </w:r>
          </w:p>
        </w:tc>
        <w:tc>
          <w:tcPr>
            <w:tcW w:w="7407" w:type="dxa"/>
          </w:tcPr>
          <w:p w:rsidR="00000000" w:rsidRDefault="00074CE3">
            <w:pPr>
              <w:rPr>
                <w:lang w:val="es-ES_tradnl"/>
              </w:rPr>
            </w:pPr>
            <w:r>
              <w:rPr>
                <w:lang w:val="es-ES_tradnl"/>
              </w:rPr>
              <w:t>ID de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1f823456-2adc-4eec-9af3-af056d96c1b3</w:t>
            </w:r>
          </w:p>
        </w:tc>
        <w:tc>
          <w:tcPr>
            <w:tcW w:w="7407" w:type="dxa"/>
            <w:shd w:val="clear" w:color="auto" w:fill="F2F2F2" w:themeFill="background1" w:themeFillShade="F2"/>
          </w:tcPr>
          <w:p w:rsidR="00000000" w:rsidRDefault="00074CE3">
            <w:pPr>
              <w:rPr>
                <w:noProof/>
              </w:rPr>
            </w:pPr>
            <w:r>
              <w:rPr>
                <w:noProof/>
              </w:rPr>
              <w:t>To get client ID and client secret, you will have to register an application.</w:t>
            </w:r>
          </w:p>
        </w:tc>
        <w:tc>
          <w:tcPr>
            <w:tcW w:w="7407" w:type="dxa"/>
          </w:tcPr>
          <w:p w:rsidR="00000000" w:rsidRDefault="00074CE3">
            <w:pPr>
              <w:rPr>
                <w:lang w:val="es-ES_tradnl"/>
              </w:rPr>
            </w:pPr>
            <w:r>
              <w:rPr>
                <w:lang w:val="es-ES_tradnl"/>
              </w:rPr>
              <w:t>Para obtener la identificaci</w:t>
            </w:r>
            <w:r>
              <w:rPr>
                <w:lang w:val="es-ES_tradnl"/>
              </w:rPr>
              <w:t>ó</w:t>
            </w:r>
            <w:r>
              <w:rPr>
                <w:lang w:val="es-ES_tradnl"/>
              </w:rPr>
              <w:t>n del cliente y el s</w:t>
            </w:r>
            <w:r>
              <w:rPr>
                <w:lang w:val="es-ES_tradnl"/>
              </w:rPr>
              <w:t>ecreto del cliente, deber</w:t>
            </w:r>
            <w:r>
              <w:rPr>
                <w:lang w:val="es-ES_tradnl"/>
              </w:rPr>
              <w:t>á</w:t>
            </w:r>
            <w:r>
              <w:rPr>
                <w:lang w:val="es-ES_tradnl"/>
              </w:rPr>
              <w:t xml:space="preserve"> registrar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a0a55592-8a1f-4ec7-8a40-ead72d8a4a77</w:t>
            </w:r>
          </w:p>
        </w:tc>
        <w:tc>
          <w:tcPr>
            <w:tcW w:w="7407" w:type="dxa"/>
            <w:shd w:val="clear" w:color="auto" w:fill="F2F2F2" w:themeFill="background1" w:themeFillShade="F2"/>
          </w:tcPr>
          <w:p w:rsidR="00000000" w:rsidRDefault="00074CE3">
            <w:pPr>
              <w:rPr>
                <w:noProof/>
              </w:rPr>
            </w:pPr>
            <w:r>
              <w:rPr>
                <w:noProof/>
              </w:rPr>
              <w:t>Navigate to API Authentication and click on Add New Application.</w:t>
            </w:r>
          </w:p>
        </w:tc>
        <w:tc>
          <w:tcPr>
            <w:tcW w:w="7407" w:type="dxa"/>
          </w:tcPr>
          <w:p w:rsidR="00000000" w:rsidRDefault="00074CE3">
            <w:pPr>
              <w:rPr>
                <w:lang w:val="es-ES_tradnl"/>
              </w:rPr>
            </w:pPr>
            <w:r>
              <w:rPr>
                <w:lang w:val="es-ES_tradnl"/>
              </w:rPr>
              <w:t>Navegue hasta Autenticaci</w:t>
            </w:r>
            <w:r>
              <w:rPr>
                <w:lang w:val="es-ES_tradnl"/>
              </w:rPr>
              <w:t>ó</w:t>
            </w:r>
            <w:r>
              <w:rPr>
                <w:lang w:val="es-ES_tradnl"/>
              </w:rPr>
              <w:t>n de API y haga clic en Agregar nueva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dfcf8801-22b3-4c1c-8cba-47ee4f2dac81</w:t>
            </w:r>
          </w:p>
        </w:tc>
        <w:tc>
          <w:tcPr>
            <w:tcW w:w="7407" w:type="dxa"/>
            <w:shd w:val="clear" w:color="auto" w:fill="F2F2F2" w:themeFill="background1" w:themeFillShade="F2"/>
          </w:tcPr>
          <w:p w:rsidR="00000000" w:rsidRDefault="00074CE3">
            <w:pPr>
              <w:rPr>
                <w:noProof/>
              </w:rPr>
            </w:pPr>
            <w:r>
              <w:rPr>
                <w:noProof/>
              </w:rPr>
              <w:t>API authentication.</w:t>
            </w:r>
          </w:p>
        </w:tc>
        <w:tc>
          <w:tcPr>
            <w:tcW w:w="7407" w:type="dxa"/>
          </w:tcPr>
          <w:p w:rsidR="00000000" w:rsidRDefault="00074CE3">
            <w:pPr>
              <w:rPr>
                <w:lang w:val="es-ES_tradnl"/>
              </w:rPr>
            </w:pPr>
            <w:r>
              <w:rPr>
                <w:lang w:val="es-ES_tradnl"/>
              </w:rPr>
              <w:t>Autenticaci</w:t>
            </w:r>
            <w:r>
              <w:rPr>
                <w:lang w:val="es-ES_tradnl"/>
              </w:rPr>
              <w:t>ó</w:t>
            </w:r>
            <w:r>
              <w:rPr>
                <w:lang w:val="es-ES_tradnl"/>
              </w:rPr>
              <w:t>n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bba20976-7b3e-4f5a-982f-5e7719a9d537</w:t>
            </w:r>
          </w:p>
        </w:tc>
        <w:tc>
          <w:tcPr>
            <w:tcW w:w="7407" w:type="dxa"/>
            <w:shd w:val="clear" w:color="auto" w:fill="F2F2F2" w:themeFill="background1" w:themeFillShade="F2"/>
          </w:tcPr>
          <w:p w:rsidR="00000000" w:rsidRDefault="00074CE3">
            <w:pPr>
              <w:rPr>
                <w:noProof/>
              </w:rPr>
            </w:pPr>
            <w:r>
              <w:rPr>
                <w:noProof/>
              </w:rPr>
              <w:t>Fill in name and short description.</w:t>
            </w:r>
          </w:p>
        </w:tc>
        <w:tc>
          <w:tcPr>
            <w:tcW w:w="7407" w:type="dxa"/>
          </w:tcPr>
          <w:p w:rsidR="00000000" w:rsidRDefault="00074CE3">
            <w:pPr>
              <w:rPr>
                <w:lang w:val="es-ES_tradnl"/>
              </w:rPr>
            </w:pPr>
            <w:r>
              <w:rPr>
                <w:lang w:val="es-ES_tradnl"/>
              </w:rPr>
              <w:t>Complete el nombre y la descripci</w:t>
            </w:r>
            <w:r>
              <w:rPr>
                <w:lang w:val="es-ES_tradnl"/>
              </w:rPr>
              <w:t>ó</w:t>
            </w:r>
            <w:r>
              <w:rPr>
                <w:lang w:val="es-ES_tradnl"/>
              </w:rPr>
              <w:t>n breve.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6314c510-2414-47ab-b12a-4576c4919c6c</w:t>
            </w:r>
          </w:p>
        </w:tc>
        <w:tc>
          <w:tcPr>
            <w:tcW w:w="7407" w:type="dxa"/>
            <w:shd w:val="clear" w:color="auto" w:fill="F2F2F2" w:themeFill="background1" w:themeFillShade="F2"/>
          </w:tcPr>
          <w:p w:rsidR="00000000" w:rsidRDefault="00074CE3">
            <w:pPr>
              <w:rPr>
                <w:noProof/>
              </w:rPr>
            </w:pPr>
            <w:r>
              <w:rPr>
                <w:noProof/>
              </w:rPr>
              <w:t>Select an account.</w:t>
            </w:r>
          </w:p>
        </w:tc>
        <w:tc>
          <w:tcPr>
            <w:tcW w:w="7407" w:type="dxa"/>
          </w:tcPr>
          <w:p w:rsidR="00000000" w:rsidRDefault="00074CE3">
            <w:pPr>
              <w:rPr>
                <w:lang w:val="es-ES_tradnl"/>
              </w:rPr>
            </w:pPr>
            <w:r>
              <w:rPr>
                <w:lang w:val="es-ES_tradnl"/>
              </w:rPr>
              <w:t>Seleccione una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7e9944af-aee2-46bb-9ec0-8c7ad30d4b06</w:t>
            </w:r>
          </w:p>
        </w:tc>
        <w:tc>
          <w:tcPr>
            <w:tcW w:w="7407" w:type="dxa"/>
            <w:shd w:val="clear" w:color="auto" w:fill="F2F2F2" w:themeFill="background1" w:themeFillShade="F2"/>
          </w:tcPr>
          <w:p w:rsidR="00000000" w:rsidRDefault="00074CE3">
            <w:pPr>
              <w:rPr>
                <w:noProof/>
              </w:rPr>
            </w:pPr>
            <w:r>
              <w:rPr>
                <w:noProof/>
              </w:rPr>
              <w:t>Pictured below are all required permissions.</w:t>
            </w:r>
          </w:p>
        </w:tc>
        <w:tc>
          <w:tcPr>
            <w:tcW w:w="7407" w:type="dxa"/>
          </w:tcPr>
          <w:p w:rsidR="00000000" w:rsidRDefault="00074CE3">
            <w:pPr>
              <w:rPr>
                <w:lang w:val="es-ES_tradnl"/>
              </w:rPr>
            </w:pPr>
            <w:r>
              <w:rPr>
                <w:lang w:val="es-ES_tradnl"/>
              </w:rPr>
              <w:t>A continuaci</w:t>
            </w:r>
            <w:r>
              <w:rPr>
                <w:lang w:val="es-ES_tradnl"/>
              </w:rPr>
              <w:t>ó</w:t>
            </w:r>
            <w:r>
              <w:rPr>
                <w:lang w:val="es-ES_tradnl"/>
              </w:rPr>
              <w:t>n se muestran todos los permisos necesarios.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f6d68ed0-be8d-4f73-924d-860c6af37e52</w:t>
            </w:r>
          </w:p>
        </w:tc>
        <w:tc>
          <w:tcPr>
            <w:tcW w:w="7407" w:type="dxa"/>
            <w:shd w:val="clear" w:color="auto" w:fill="F2F2F2" w:themeFill="background1" w:themeFillShade="F2"/>
          </w:tcPr>
          <w:p w:rsidR="00000000" w:rsidRDefault="00074CE3">
            <w:pPr>
              <w:rPr>
                <w:noProof/>
              </w:rPr>
            </w:pPr>
            <w:r>
              <w:rPr>
                <w:noProof/>
              </w:rPr>
              <w:t>Account and Permissions.</w:t>
            </w:r>
          </w:p>
        </w:tc>
        <w:tc>
          <w:tcPr>
            <w:tcW w:w="7407" w:type="dxa"/>
          </w:tcPr>
          <w:p w:rsidR="00000000" w:rsidRDefault="00074CE3">
            <w:pPr>
              <w:rPr>
                <w:lang w:val="es-ES_tradnl"/>
              </w:rPr>
            </w:pPr>
            <w:r>
              <w:rPr>
                <w:lang w:val="es-ES_tradnl"/>
              </w:rPr>
              <w:t>Cuenta y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2f8b7149-e758-4677-a41b-54561df6d752</w:t>
            </w:r>
          </w:p>
        </w:tc>
        <w:tc>
          <w:tcPr>
            <w:tcW w:w="7407" w:type="dxa"/>
            <w:shd w:val="clear" w:color="auto" w:fill="F2F2F2" w:themeFill="background1" w:themeFillShade="F2"/>
          </w:tcPr>
          <w:p w:rsidR="00000000" w:rsidRDefault="00074CE3">
            <w:pPr>
              <w:rPr>
                <w:noProof/>
              </w:rPr>
            </w:pPr>
            <w:r>
              <w:rPr>
                <w:noProof/>
              </w:rPr>
              <w:t>Hit save.</w:t>
            </w:r>
          </w:p>
        </w:tc>
        <w:tc>
          <w:tcPr>
            <w:tcW w:w="7407" w:type="dxa"/>
          </w:tcPr>
          <w:p w:rsidR="00000000" w:rsidRDefault="00074CE3">
            <w:pPr>
              <w:rPr>
                <w:lang w:val="es-ES_tradnl"/>
              </w:rPr>
            </w:pPr>
            <w:r>
              <w:rPr>
                <w:lang w:val="es-ES_tradnl"/>
              </w:rPr>
              <w:t>Presiona guardar.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b8125ab5-cd60-4728-8de5-f5a02a99c427</w:t>
            </w:r>
          </w:p>
        </w:tc>
        <w:tc>
          <w:tcPr>
            <w:tcW w:w="7407" w:type="dxa"/>
            <w:shd w:val="clear" w:color="auto" w:fill="F2F2F2" w:themeFill="background1" w:themeFillShade="F2"/>
          </w:tcPr>
          <w:p w:rsidR="00000000" w:rsidRDefault="00074CE3">
            <w:pPr>
              <w:rPr>
                <w:noProof/>
              </w:rPr>
            </w:pPr>
            <w:r>
              <w:rPr>
                <w:noProof/>
              </w:rPr>
              <w:t>Client ID and Client Secret appear.</w:t>
            </w:r>
          </w:p>
        </w:tc>
        <w:tc>
          <w:tcPr>
            <w:tcW w:w="7407" w:type="dxa"/>
          </w:tcPr>
          <w:p w:rsidR="00000000" w:rsidRDefault="00074CE3">
            <w:pPr>
              <w:rPr>
                <w:lang w:val="es-ES_tradnl"/>
              </w:rPr>
            </w:pPr>
            <w:r>
              <w:rPr>
                <w:lang w:val="es-ES_tradnl"/>
              </w:rPr>
              <w:t>Aparecen el ID de cliente y el secreto del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6e445404-450d-4bfc-a321-3dd43cf0</w:t>
            </w:r>
            <w:r>
              <w:rPr>
                <w:noProof/>
                <w:sz w:val="2"/>
              </w:rPr>
              <w:t>09ae</w:t>
            </w:r>
          </w:p>
        </w:tc>
        <w:tc>
          <w:tcPr>
            <w:tcW w:w="7407" w:type="dxa"/>
            <w:shd w:val="clear" w:color="auto" w:fill="F2F2F2" w:themeFill="background1" w:themeFillShade="F2"/>
          </w:tcPr>
          <w:p w:rsidR="00000000" w:rsidRDefault="00074CE3">
            <w:pPr>
              <w:rPr>
                <w:noProof/>
              </w:rPr>
            </w:pPr>
            <w:r>
              <w:rPr>
                <w:noProof/>
              </w:rPr>
              <w:t>Client ID and Client secret.</w:t>
            </w:r>
          </w:p>
        </w:tc>
        <w:tc>
          <w:tcPr>
            <w:tcW w:w="7407" w:type="dxa"/>
          </w:tcPr>
          <w:p w:rsidR="00000000" w:rsidRDefault="00074CE3">
            <w:pPr>
              <w:rPr>
                <w:lang w:val="es-ES_tradnl"/>
              </w:rPr>
            </w:pPr>
            <w:r>
              <w:rPr>
                <w:lang w:val="es-ES_tradnl"/>
              </w:rPr>
              <w:t>ID de cliente y secreto del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9f1366cb-54de-46c4-b868-3c2b5ddb5caa</w:t>
            </w:r>
          </w:p>
        </w:tc>
        <w:tc>
          <w:tcPr>
            <w:tcW w:w="7407" w:type="dxa"/>
            <w:shd w:val="clear" w:color="auto" w:fill="F2F2F2" w:themeFill="background1" w:themeFillShade="F2"/>
          </w:tcPr>
          <w:p w:rsidR="00000000" w:rsidRDefault="00074CE3">
            <w:pPr>
              <w:rPr>
                <w:noProof/>
              </w:rPr>
            </w:pPr>
            <w:r>
              <w:rPr>
                <w:rStyle w:val="mqInternal"/>
                <w:noProof/>
              </w:rPr>
              <w:t>[1}</w:t>
            </w:r>
            <w:r>
              <w:rPr>
                <w:noProof/>
              </w:rPr>
              <w:t>Be sure to copy and save Client Secret to a secure location.</w:t>
            </w:r>
          </w:p>
        </w:tc>
        <w:tc>
          <w:tcPr>
            <w:tcW w:w="7407" w:type="dxa"/>
          </w:tcPr>
          <w:p w:rsidR="00000000" w:rsidRDefault="00074CE3">
            <w:pPr>
              <w:rPr>
                <w:lang w:val="es-ES_tradnl"/>
              </w:rPr>
            </w:pPr>
            <w:r>
              <w:rPr>
                <w:rStyle w:val="mqInternal"/>
                <w:noProof/>
                <w:lang w:val="es-ES_tradnl"/>
              </w:rPr>
              <w:t>[1}</w:t>
            </w:r>
            <w:r>
              <w:rPr>
                <w:lang w:val="es-ES_tradnl"/>
              </w:rPr>
              <w:t>Aseg</w:t>
            </w:r>
            <w:r>
              <w:rPr>
                <w:lang w:val="es-ES_tradnl"/>
              </w:rPr>
              <w:t>ú</w:t>
            </w:r>
            <w:r>
              <w:rPr>
                <w:lang w:val="es-ES_tradnl"/>
              </w:rPr>
              <w:t>rese de copiar y guardar el secreto del cliente en una ubicaci</w:t>
            </w:r>
            <w:r>
              <w:rPr>
                <w:lang w:val="es-ES_tradnl"/>
              </w:rPr>
              <w:t>ó</w:t>
            </w:r>
            <w:r>
              <w:rPr>
                <w:lang w:val="es-ES_tradnl"/>
              </w:rPr>
              <w:t>n segura</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66ddefb3-4c9a-47c6-b2db-de09ea8783e5</w:t>
            </w:r>
          </w:p>
        </w:tc>
        <w:tc>
          <w:tcPr>
            <w:tcW w:w="7407" w:type="dxa"/>
            <w:shd w:val="clear" w:color="auto" w:fill="F2F2F2" w:themeFill="background1" w:themeFillShade="F2"/>
          </w:tcPr>
          <w:p w:rsidR="00000000" w:rsidRDefault="00074CE3">
            <w:pPr>
              <w:rPr>
                <w:noProof/>
              </w:rPr>
            </w:pPr>
            <w:r>
              <w:rPr>
                <w:noProof/>
              </w:rPr>
              <w:t>You will not be able to access it again.</w:t>
            </w:r>
            <w:r>
              <w:rPr>
                <w:rStyle w:val="mqInternal"/>
                <w:noProof/>
              </w:rPr>
              <w:t>{1]</w:t>
            </w:r>
          </w:p>
        </w:tc>
        <w:tc>
          <w:tcPr>
            <w:tcW w:w="7407" w:type="dxa"/>
          </w:tcPr>
          <w:p w:rsidR="00000000" w:rsidRDefault="00074CE3">
            <w:pPr>
              <w:rPr>
                <w:lang w:val="es-ES_tradnl"/>
              </w:rPr>
            </w:pPr>
            <w:r>
              <w:rPr>
                <w:lang w:val="es-ES_tradnl"/>
              </w:rPr>
              <w:t>No podr</w:t>
            </w:r>
            <w:r>
              <w:rPr>
                <w:lang w:val="es-ES_tradnl"/>
              </w:rPr>
              <w:t>á</w:t>
            </w:r>
            <w:r>
              <w:rPr>
                <w:lang w:val="es-ES_tradnl"/>
              </w:rPr>
              <w:t xml:space="preserve">s volver a acceder a </w:t>
            </w:r>
            <w:r>
              <w:rPr>
                <w:lang w:val="es-ES_tradnl"/>
              </w:rPr>
              <w:t>é</w:t>
            </w:r>
            <w:r>
              <w:rPr>
                <w:lang w:val="es-ES_tradnl"/>
              </w:rPr>
              <w:t>l.</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e40c8054-69f7-480c-b071-1dc360635995</w:t>
            </w:r>
          </w:p>
        </w:tc>
        <w:tc>
          <w:tcPr>
            <w:tcW w:w="7407" w:type="dxa"/>
            <w:shd w:val="clear" w:color="auto" w:fill="F2F2F2" w:themeFill="background1" w:themeFillShade="F2"/>
          </w:tcPr>
          <w:p w:rsidR="00000000" w:rsidRDefault="00074CE3">
            <w:pPr>
              <w:rPr>
                <w:noProof/>
              </w:rPr>
            </w:pPr>
            <w:r>
              <w:rPr>
                <w:noProof/>
              </w:rPr>
              <w:t>Click "Check Credentials."</w:t>
            </w:r>
          </w:p>
        </w:tc>
        <w:tc>
          <w:tcPr>
            <w:tcW w:w="7407" w:type="dxa"/>
          </w:tcPr>
          <w:p w:rsidR="00000000" w:rsidRDefault="00074CE3">
            <w:pPr>
              <w:rPr>
                <w:lang w:val="es-ES_tradnl"/>
              </w:rPr>
            </w:pPr>
            <w:r>
              <w:rPr>
                <w:lang w:val="es-ES_tradnl"/>
              </w:rPr>
              <w:t>Haga clic en "Verificar credenciales".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26f77a80-1e9e-4be0-b133-cd5e2f16dac9</w:t>
            </w:r>
          </w:p>
        </w:tc>
        <w:tc>
          <w:tcPr>
            <w:tcW w:w="7407" w:type="dxa"/>
            <w:shd w:val="clear" w:color="auto" w:fill="F2F2F2" w:themeFill="background1" w:themeFillShade="F2"/>
          </w:tcPr>
          <w:p w:rsidR="00000000" w:rsidRDefault="00074CE3">
            <w:pPr>
              <w:rPr>
                <w:noProof/>
              </w:rPr>
            </w:pPr>
            <w:r>
              <w:rPr>
                <w:noProof/>
              </w:rPr>
              <w:t>If successful, your videos should be displayed.</w:t>
            </w:r>
          </w:p>
        </w:tc>
        <w:tc>
          <w:tcPr>
            <w:tcW w:w="7407" w:type="dxa"/>
          </w:tcPr>
          <w:p w:rsidR="00000000" w:rsidRDefault="00074CE3">
            <w:pPr>
              <w:rPr>
                <w:lang w:val="es-ES_tradnl"/>
              </w:rPr>
            </w:pPr>
            <w:r>
              <w:rPr>
                <w:lang w:val="es-ES_tradnl"/>
              </w:rPr>
              <w:t xml:space="preserve">Si tiene </w:t>
            </w:r>
            <w:r>
              <w:rPr>
                <w:lang w:val="es-ES_tradnl"/>
              </w:rPr>
              <w:t>é</w:t>
            </w:r>
            <w:r>
              <w:rPr>
                <w:lang w:val="es-ES_tradnl"/>
              </w:rPr>
              <w:t>xito, sus videos deber</w:t>
            </w:r>
            <w:r>
              <w:rPr>
                <w:lang w:val="es-ES_tradnl"/>
              </w:rPr>
              <w:t>í</w:t>
            </w:r>
            <w:r>
              <w:rPr>
                <w:lang w:val="es-ES_tradnl"/>
              </w:rPr>
              <w:t>an mostrarse.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a809e627-3841-4be4-93c9-1f28503f7951</w:t>
            </w:r>
          </w:p>
        </w:tc>
        <w:tc>
          <w:tcPr>
            <w:tcW w:w="7407" w:type="dxa"/>
            <w:shd w:val="clear" w:color="auto" w:fill="F2F2F2" w:themeFill="background1" w:themeFillShade="F2"/>
          </w:tcPr>
          <w:p w:rsidR="00000000" w:rsidRDefault="00074CE3">
            <w:pPr>
              <w:rPr>
                <w:noProof/>
              </w:rPr>
            </w:pPr>
            <w:r>
              <w:rPr>
                <w:noProof/>
              </w:rPr>
              <w:t>Set the Ingest Profile</w:t>
            </w:r>
          </w:p>
        </w:tc>
        <w:tc>
          <w:tcPr>
            <w:tcW w:w="7407" w:type="dxa"/>
          </w:tcPr>
          <w:p w:rsidR="00000000" w:rsidRDefault="00074CE3">
            <w:pPr>
              <w:rPr>
                <w:lang w:val="es-ES_tradnl"/>
              </w:rPr>
            </w:pPr>
            <w:r>
              <w:rPr>
                <w:lang w:val="es-ES_tradnl"/>
              </w:rPr>
              <w:t>Establecer el perfil de ingesta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431002bb-a292-4635-846</w:t>
            </w:r>
            <w:r>
              <w:rPr>
                <w:noProof/>
                <w:sz w:val="2"/>
              </w:rPr>
              <w:t>8-3f460ad5d356</w:t>
            </w:r>
          </w:p>
        </w:tc>
        <w:tc>
          <w:tcPr>
            <w:tcW w:w="7407" w:type="dxa"/>
            <w:shd w:val="clear" w:color="auto" w:fill="F2F2F2" w:themeFill="background1" w:themeFillShade="F2"/>
          </w:tcPr>
          <w:p w:rsidR="00000000" w:rsidRDefault="00074CE3">
            <w:pPr>
              <w:rPr>
                <w:noProof/>
              </w:rPr>
            </w:pPr>
            <w:r>
              <w:rPr>
                <w:noProof/>
              </w:rPr>
              <w:t>Version 1.4.1 of the connector and previous hardcode the Video Cloud ingest profile to be "videocloud-default-v1".</w:t>
            </w:r>
          </w:p>
        </w:tc>
        <w:tc>
          <w:tcPr>
            <w:tcW w:w="7407" w:type="dxa"/>
          </w:tcPr>
          <w:p w:rsidR="00000000" w:rsidRDefault="00074CE3">
            <w:pPr>
              <w:rPr>
                <w:lang w:val="es-ES_tradnl"/>
              </w:rPr>
            </w:pPr>
            <w:r>
              <w:rPr>
                <w:lang w:val="es-ES_tradnl"/>
              </w:rPr>
              <w:t>La versi</w:t>
            </w:r>
            <w:r>
              <w:rPr>
                <w:lang w:val="es-ES_tradnl"/>
              </w:rPr>
              <w:t>ó</w:t>
            </w:r>
            <w:r>
              <w:rPr>
                <w:lang w:val="es-ES_tradnl"/>
              </w:rPr>
              <w:t>n 1.4.1 del conector y anterior codifica el perfil de ingesta de Video Cloud para que sea "videocloud-default-v1".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a9fe5b93-fac1-431f-aced-4b4673e398c6</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If the Brightcove account only has Dynamic Delivery or CAE enabled, this ingest profile will not exist and video upload will fail.</w:t>
            </w:r>
          </w:p>
        </w:tc>
        <w:tc>
          <w:tcPr>
            <w:tcW w:w="7407" w:type="dxa"/>
          </w:tcPr>
          <w:p w:rsidR="00000000" w:rsidRDefault="00074CE3">
            <w:pPr>
              <w:rPr>
                <w:lang w:val="es-ES_tradnl"/>
              </w:rPr>
            </w:pPr>
            <w:r>
              <w:rPr>
                <w:rStyle w:val="mqInternal"/>
                <w:noProof/>
                <w:lang w:val="es-ES_tradnl"/>
              </w:rPr>
              <w:t>[1]</w:t>
            </w:r>
            <w:r>
              <w:rPr>
                <w:lang w:val="es-ES_tradnl"/>
              </w:rPr>
              <w:t xml:space="preserve"> Si la cuenta de Brightcove solo tiene Dynamic Delivery o CAE habilitado, est</w:t>
            </w:r>
            <w:r>
              <w:rPr>
                <w:lang w:val="es-ES_tradnl"/>
              </w:rPr>
              <w:t>e perfil de ingesta no existir</w:t>
            </w:r>
            <w:r>
              <w:rPr>
                <w:lang w:val="es-ES_tradnl"/>
              </w:rPr>
              <w:t>á</w:t>
            </w:r>
            <w:r>
              <w:rPr>
                <w:lang w:val="es-ES_tradnl"/>
              </w:rPr>
              <w:t xml:space="preserve"> y la carga de video fallar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1186a2e0-3258-4ee9-a688-76a06626580d</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Below are several option to work around this behavior in the connector.</w:t>
            </w:r>
          </w:p>
        </w:tc>
        <w:tc>
          <w:tcPr>
            <w:tcW w:w="7407" w:type="dxa"/>
          </w:tcPr>
          <w:p w:rsidR="00000000" w:rsidRDefault="00074CE3">
            <w:pPr>
              <w:rPr>
                <w:lang w:val="es-ES_tradnl"/>
              </w:rPr>
            </w:pPr>
            <w:r>
              <w:rPr>
                <w:rStyle w:val="mqInternal"/>
                <w:noProof/>
                <w:lang w:val="es-ES_tradnl"/>
              </w:rPr>
              <w:t>[1]</w:t>
            </w:r>
            <w:r>
              <w:rPr>
                <w:lang w:val="es-ES_tradnl"/>
              </w:rPr>
              <w:t xml:space="preserve"> A continuaci</w:t>
            </w:r>
            <w:r>
              <w:rPr>
                <w:lang w:val="es-ES_tradnl"/>
              </w:rPr>
              <w:t>ó</w:t>
            </w:r>
            <w:r>
              <w:rPr>
                <w:lang w:val="es-ES_tradnl"/>
              </w:rPr>
              <w:t>n, se muestran varias opciones para solucionar este comporta</w:t>
            </w:r>
            <w:r>
              <w:rPr>
                <w:lang w:val="es-ES_tradnl"/>
              </w:rPr>
              <w:t>miento en 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f7e30518-d756-46c5-a921-0c325a7b6847</w:t>
            </w:r>
          </w:p>
        </w:tc>
        <w:tc>
          <w:tcPr>
            <w:tcW w:w="7407" w:type="dxa"/>
            <w:shd w:val="clear" w:color="auto" w:fill="F2F2F2" w:themeFill="background1" w:themeFillShade="F2"/>
          </w:tcPr>
          <w:p w:rsidR="00000000" w:rsidRDefault="00074CE3">
            <w:pPr>
              <w:rPr>
                <w:noProof/>
              </w:rPr>
            </w:pPr>
            <w:r>
              <w:rPr>
                <w:noProof/>
              </w:rPr>
              <w:t>Create a new ingest profile in the Video Cloud account with the default profile name used in the connector.</w:t>
            </w:r>
          </w:p>
        </w:tc>
        <w:tc>
          <w:tcPr>
            <w:tcW w:w="7407" w:type="dxa"/>
          </w:tcPr>
          <w:p w:rsidR="00000000" w:rsidRDefault="00074CE3">
            <w:pPr>
              <w:rPr>
                <w:lang w:val="es-ES_tradnl"/>
              </w:rPr>
            </w:pPr>
            <w:r>
              <w:rPr>
                <w:lang w:val="es-ES_tradnl"/>
              </w:rPr>
              <w:t>Cree un nuevo perfil de ingesta en la cuenta de Video Cloud con el nombre de perfil</w:t>
            </w:r>
            <w:r>
              <w:rPr>
                <w:lang w:val="es-ES_tradnl"/>
              </w:rPr>
              <w:t xml:space="preserve"> predeterminado utilizado en 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6bbc7d4e-3c76-4f78-a6f6-8625ae031fdf</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Navigate to Admin-&gt;Ingest Profiles and create a new profile or duplicate an existing profile and name it </w:t>
            </w:r>
            <w:r>
              <w:rPr>
                <w:noProof/>
              </w:rPr>
              <w:t>“</w:t>
            </w:r>
            <w:r>
              <w:rPr>
                <w:noProof/>
              </w:rPr>
              <w:t>videocloud-default-v1</w:t>
            </w:r>
            <w:r>
              <w:rPr>
                <w:noProof/>
              </w:rPr>
              <w:t>”</w:t>
            </w:r>
            <w:r>
              <w:rPr>
                <w:noProof/>
              </w:rPr>
              <w:t xml:space="preserve">. </w:t>
            </w:r>
            <w:r>
              <w:rPr>
                <w:rStyle w:val="mqInternal"/>
                <w:noProof/>
              </w:rPr>
              <w:t>[1]</w:t>
            </w:r>
          </w:p>
        </w:tc>
        <w:tc>
          <w:tcPr>
            <w:tcW w:w="7407" w:type="dxa"/>
          </w:tcPr>
          <w:p w:rsidR="00000000" w:rsidRDefault="00074CE3">
            <w:pPr>
              <w:rPr>
                <w:lang w:val="es-ES_tradnl"/>
              </w:rPr>
            </w:pPr>
            <w:r>
              <w:rPr>
                <w:rStyle w:val="mqInternal"/>
                <w:noProof/>
                <w:lang w:val="es-ES_tradnl"/>
              </w:rPr>
              <w:t>[1]</w:t>
            </w:r>
            <w:r>
              <w:rPr>
                <w:lang w:val="es-ES_tradnl"/>
              </w:rPr>
              <w:t>Navegue a Admin-&gt; Ingest Profile</w:t>
            </w:r>
            <w:r>
              <w:rPr>
                <w:lang w:val="es-ES_tradnl"/>
              </w:rPr>
              <w:t>s y cree un nuevo perfil o duplique un perfil existente y as</w:t>
            </w:r>
            <w:r>
              <w:rPr>
                <w:lang w:val="es-ES_tradnl"/>
              </w:rPr>
              <w:t>í</w:t>
            </w:r>
            <w:r>
              <w:rPr>
                <w:lang w:val="es-ES_tradnl"/>
              </w:rPr>
              <w:t xml:space="preserve">gnele el nombre </w:t>
            </w:r>
            <w:r>
              <w:rPr>
                <w:lang w:val="es-ES_tradnl"/>
              </w:rPr>
              <w:t>“</w:t>
            </w:r>
            <w:r>
              <w:rPr>
                <w:lang w:val="es-ES_tradnl"/>
              </w:rPr>
              <w:t>videocloud-default-v1</w:t>
            </w:r>
            <w:r>
              <w:rPr>
                <w:lang w:val="es-ES_tradnl"/>
              </w:rPr>
              <w:t>”</w:t>
            </w:r>
            <w:r>
              <w:rPr>
                <w:lang w:val="es-ES_tradnl"/>
              </w:rPr>
              <w:t xml:space="preserve">. </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f8821395-6db8-4926-8d07-2cc40149e61b</w:t>
            </w:r>
          </w:p>
        </w:tc>
        <w:tc>
          <w:tcPr>
            <w:tcW w:w="7407" w:type="dxa"/>
            <w:shd w:val="clear" w:color="auto" w:fill="F2F2F2" w:themeFill="background1" w:themeFillShade="F2"/>
          </w:tcPr>
          <w:p w:rsidR="00000000" w:rsidRDefault="00074CE3">
            <w:pPr>
              <w:rPr>
                <w:noProof/>
              </w:rPr>
            </w:pPr>
            <w:r>
              <w:rPr>
                <w:noProof/>
              </w:rPr>
              <w:t>Add profile with default name.</w:t>
            </w:r>
          </w:p>
        </w:tc>
        <w:tc>
          <w:tcPr>
            <w:tcW w:w="7407" w:type="dxa"/>
          </w:tcPr>
          <w:p w:rsidR="00000000" w:rsidRDefault="00074CE3">
            <w:pPr>
              <w:rPr>
                <w:lang w:val="es-ES_tradnl"/>
              </w:rPr>
            </w:pPr>
            <w:r>
              <w:rPr>
                <w:lang w:val="es-ES_tradnl"/>
              </w:rPr>
              <w:t>Agregue un perfil con el nombre predeterminado.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0e5e4e22-69c8-444a-8d74-32f56ab4d209</w:t>
            </w:r>
          </w:p>
        </w:tc>
        <w:tc>
          <w:tcPr>
            <w:tcW w:w="7407" w:type="dxa"/>
            <w:shd w:val="clear" w:color="auto" w:fill="F2F2F2" w:themeFill="background1" w:themeFillShade="F2"/>
          </w:tcPr>
          <w:p w:rsidR="00000000" w:rsidRDefault="00074CE3">
            <w:pPr>
              <w:rPr>
                <w:noProof/>
              </w:rPr>
            </w:pPr>
            <w:r>
              <w:rPr>
                <w:noProof/>
              </w:rPr>
              <w:t xml:space="preserve">Or change the ingest profile name in the connector source code by first </w:t>
            </w:r>
            <w:r>
              <w:rPr>
                <w:noProof/>
              </w:rPr>
              <w:lastRenderedPageBreak/>
              <w:t>determining which existing ingest profile under Admin-&gt;Ingest in the Video Cloud account that you would like to use.</w:t>
            </w:r>
          </w:p>
        </w:tc>
        <w:tc>
          <w:tcPr>
            <w:tcW w:w="7407" w:type="dxa"/>
          </w:tcPr>
          <w:p w:rsidR="00000000" w:rsidRDefault="00074CE3">
            <w:pPr>
              <w:rPr>
                <w:lang w:val="es-ES_tradnl"/>
              </w:rPr>
            </w:pPr>
            <w:r>
              <w:rPr>
                <w:lang w:val="es-ES_tradnl"/>
              </w:rPr>
              <w:lastRenderedPageBreak/>
              <w:t xml:space="preserve">O cambie el nombre del perfil </w:t>
            </w:r>
            <w:r>
              <w:rPr>
                <w:lang w:val="es-ES_tradnl"/>
              </w:rPr>
              <w:t>de ingesta en el c</w:t>
            </w:r>
            <w:r>
              <w:rPr>
                <w:lang w:val="es-ES_tradnl"/>
              </w:rPr>
              <w:t>ó</w:t>
            </w:r>
            <w:r>
              <w:rPr>
                <w:lang w:val="es-ES_tradnl"/>
              </w:rPr>
              <w:t xml:space="preserve">digo fuente del conector </w:t>
            </w:r>
            <w:r>
              <w:rPr>
                <w:lang w:val="es-ES_tradnl"/>
              </w:rPr>
              <w:lastRenderedPageBreak/>
              <w:t>determinando primero qu</w:t>
            </w:r>
            <w:r>
              <w:rPr>
                <w:lang w:val="es-ES_tradnl"/>
              </w:rPr>
              <w:t>é</w:t>
            </w:r>
            <w:r>
              <w:rPr>
                <w:lang w:val="es-ES_tradnl"/>
              </w:rPr>
              <w:t xml:space="preserve"> perfil de ingesta existente en Admin-&gt; Ingesta en la cuenta de Video Cloud que le gustar</w:t>
            </w:r>
            <w:r>
              <w:rPr>
                <w:lang w:val="es-ES_tradnl"/>
              </w:rPr>
              <w:t>í</w:t>
            </w:r>
            <w:r>
              <w:rPr>
                <w:lang w:val="es-ES_tradnl"/>
              </w:rPr>
              <w:t>a usar.</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42 </w:t>
            </w:r>
            <w:r>
              <w:rPr>
                <w:noProof/>
                <w:sz w:val="16"/>
              </w:rPr>
              <w:br/>
            </w:r>
            <w:r>
              <w:rPr>
                <w:noProof/>
                <w:sz w:val="2"/>
              </w:rPr>
              <w:t>0dacb140-fef9-4f5c-bffb-52cedbb6a395</w:t>
            </w:r>
          </w:p>
        </w:tc>
        <w:tc>
          <w:tcPr>
            <w:tcW w:w="7407" w:type="dxa"/>
            <w:shd w:val="clear" w:color="auto" w:fill="F2F2F2" w:themeFill="background1" w:themeFillShade="F2"/>
          </w:tcPr>
          <w:p w:rsidR="00000000" w:rsidRDefault="00074CE3">
            <w:pPr>
              <w:rPr>
                <w:noProof/>
              </w:rPr>
            </w:pPr>
            <w:r>
              <w:rPr>
                <w:noProof/>
              </w:rPr>
              <w:t>Click on Show API Name and note it down.</w:t>
            </w:r>
          </w:p>
        </w:tc>
        <w:tc>
          <w:tcPr>
            <w:tcW w:w="7407" w:type="dxa"/>
          </w:tcPr>
          <w:p w:rsidR="00000000" w:rsidRDefault="00074CE3">
            <w:pPr>
              <w:rPr>
                <w:lang w:val="es-ES_tradnl"/>
              </w:rPr>
            </w:pPr>
            <w:r>
              <w:rPr>
                <w:lang w:val="es-ES_tradnl"/>
              </w:rPr>
              <w:t>Haga cl</w:t>
            </w:r>
            <w:r>
              <w:rPr>
                <w:lang w:val="es-ES_tradnl"/>
              </w:rPr>
              <w:t>ic en Mostrar nombre de API y an</w:t>
            </w:r>
            <w:r>
              <w:rPr>
                <w:lang w:val="es-ES_tradnl"/>
              </w:rPr>
              <w:t>ó</w:t>
            </w:r>
            <w:r>
              <w:rPr>
                <w:lang w:val="es-ES_tradnl"/>
              </w:rPr>
              <w:t>telo.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e98dbaaa-af01-4e38-99fe-3c326b0baa72</w:t>
            </w:r>
          </w:p>
        </w:tc>
        <w:tc>
          <w:tcPr>
            <w:tcW w:w="7407" w:type="dxa"/>
            <w:shd w:val="clear" w:color="auto" w:fill="F2F2F2" w:themeFill="background1" w:themeFillShade="F2"/>
          </w:tcPr>
          <w:p w:rsidR="00000000" w:rsidRDefault="00074CE3">
            <w:pPr>
              <w:rPr>
                <w:noProof/>
              </w:rPr>
            </w:pPr>
            <w:r>
              <w:rPr>
                <w:noProof/>
              </w:rPr>
              <w:t>Show profile API name.</w:t>
            </w:r>
          </w:p>
        </w:tc>
        <w:tc>
          <w:tcPr>
            <w:tcW w:w="7407" w:type="dxa"/>
          </w:tcPr>
          <w:p w:rsidR="00000000" w:rsidRDefault="00074CE3">
            <w:pPr>
              <w:rPr>
                <w:lang w:val="es-ES_tradnl"/>
              </w:rPr>
            </w:pPr>
            <w:r>
              <w:rPr>
                <w:lang w:val="es-ES_tradnl"/>
              </w:rPr>
              <w:t>Muestra el nombre de la API del perfil.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f67c0c3f-fbd5-4088-a4aa-0db721c6887f</w:t>
            </w:r>
          </w:p>
        </w:tc>
        <w:tc>
          <w:tcPr>
            <w:tcW w:w="7407" w:type="dxa"/>
            <w:shd w:val="clear" w:color="auto" w:fill="F2F2F2" w:themeFill="background1" w:themeFillShade="F2"/>
          </w:tcPr>
          <w:p w:rsidR="00000000" w:rsidRDefault="00074CE3">
            <w:pPr>
              <w:rPr>
                <w:noProof/>
              </w:rPr>
            </w:pPr>
            <w:r>
              <w:rPr>
                <w:noProof/>
              </w:rPr>
              <w:t>Select a profile.</w:t>
            </w:r>
          </w:p>
        </w:tc>
        <w:tc>
          <w:tcPr>
            <w:tcW w:w="7407" w:type="dxa"/>
          </w:tcPr>
          <w:p w:rsidR="00000000" w:rsidRDefault="00074CE3">
            <w:pPr>
              <w:rPr>
                <w:lang w:val="es-ES_tradnl"/>
              </w:rPr>
            </w:pPr>
            <w:r>
              <w:rPr>
                <w:lang w:val="es-ES_tradnl"/>
              </w:rPr>
              <w:t>Seleccione un perfil.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ae1a0953-9578-45b0-a97c-5</w:t>
            </w:r>
            <w:r>
              <w:rPr>
                <w:noProof/>
                <w:sz w:val="2"/>
              </w:rPr>
              <w:t>8701d715dcd</w:t>
            </w:r>
          </w:p>
        </w:tc>
        <w:tc>
          <w:tcPr>
            <w:tcW w:w="7407" w:type="dxa"/>
            <w:shd w:val="clear" w:color="auto" w:fill="F2F2F2" w:themeFill="background1" w:themeFillShade="F2"/>
          </w:tcPr>
          <w:p w:rsidR="00000000" w:rsidRDefault="00074CE3">
            <w:pPr>
              <w:rPr>
                <w:noProof/>
              </w:rPr>
            </w:pPr>
            <w:r>
              <w:rPr>
                <w:noProof/>
              </w:rPr>
              <w:t xml:space="preserve">On the WordPress server, edit </w:t>
            </w:r>
            <w:r>
              <w:rPr>
                <w:rStyle w:val="mqInternal"/>
                <w:noProof/>
              </w:rPr>
              <w:t>[1}</w:t>
            </w:r>
            <w:r>
              <w:rPr>
                <w:noProof/>
              </w:rPr>
              <w:t>wp-content/plugins/brightcove-video-connect/includes/api/class-bc-cms-api.php</w:t>
            </w:r>
            <w:r>
              <w:rPr>
                <w:rStyle w:val="mqInternal"/>
                <w:noProof/>
              </w:rPr>
              <w:t>{2]</w:t>
            </w:r>
            <w:r>
              <w:rPr>
                <w:noProof/>
              </w:rPr>
              <w:t xml:space="preserve"> and change the profile from the default profile name of 'videocloud-default-v1' to the desired profile name.</w:t>
            </w:r>
          </w:p>
        </w:tc>
        <w:tc>
          <w:tcPr>
            <w:tcW w:w="7407" w:type="dxa"/>
          </w:tcPr>
          <w:p w:rsidR="00000000" w:rsidRDefault="00074CE3">
            <w:pPr>
              <w:rPr>
                <w:lang w:val="es-ES_tradnl"/>
              </w:rPr>
            </w:pPr>
            <w:r>
              <w:rPr>
                <w:lang w:val="es-ES_tradnl"/>
              </w:rPr>
              <w:t xml:space="preserve">En el servidor de WordPress, edite </w:t>
            </w:r>
            <w:r>
              <w:rPr>
                <w:rStyle w:val="mqInternal"/>
                <w:noProof/>
                <w:lang w:val="es-ES_tradnl"/>
              </w:rPr>
              <w:t>[1}</w:t>
            </w:r>
            <w:r>
              <w:rPr>
                <w:lang w:val="es-ES_tradnl"/>
              </w:rPr>
              <w:t>wp-content / plugins / brightcove-video-connect / includes / api / class-bc-cms-api.php</w:t>
            </w:r>
            <w:r>
              <w:rPr>
                <w:rStyle w:val="mqInternal"/>
                <w:noProof/>
                <w:lang w:val="es-ES_tradnl"/>
              </w:rPr>
              <w:t>{2]</w:t>
            </w:r>
            <w:r>
              <w:rPr>
                <w:lang w:val="es-ES_tradnl"/>
              </w:rPr>
              <w:t xml:space="preserve"> y cambie el perfil del nombre de perfil predeterminado de 'videocloud-default-v1' al nombre de perfil deseado.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4657bc93-b07e-4cda-9a5d-7a79d09955d4</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For example, change</w:t>
            </w:r>
            <w:r>
              <w:rPr>
                <w:rStyle w:val="mqInternal"/>
                <w:noProof/>
              </w:rPr>
              <w:t>[2]</w:t>
            </w:r>
            <w:r>
              <w:rPr>
                <w:noProof/>
              </w:rPr>
              <w:t xml:space="preserve"> </w:t>
            </w:r>
            <w:r>
              <w:rPr>
                <w:rStyle w:val="mqInternal"/>
                <w:noProof/>
              </w:rPr>
              <w:t>[3}</w:t>
            </w:r>
            <w:r>
              <w:rPr>
                <w:noProof/>
              </w:rPr>
              <w:t>public function video_upload( $video_id, $video_url, $profile = 'videocloud-default-v1' ) \{</w:t>
            </w:r>
            <w:r>
              <w:rPr>
                <w:rStyle w:val="mqInternal"/>
                <w:noProof/>
              </w:rPr>
              <w:t>{4][2]</w:t>
            </w:r>
            <w:r>
              <w:rPr>
                <w:noProof/>
              </w:rPr>
              <w:t xml:space="preserve"> to</w:t>
            </w:r>
            <w:r>
              <w:rPr>
                <w:rStyle w:val="mqInternal"/>
                <w:noProof/>
              </w:rPr>
              <w:t>[2]</w:t>
            </w:r>
            <w:r>
              <w:rPr>
                <w:noProof/>
              </w:rPr>
              <w:t xml:space="preserve"> </w:t>
            </w:r>
            <w:r>
              <w:rPr>
                <w:rStyle w:val="mqInternal"/>
                <w:noProof/>
              </w:rPr>
              <w:t>[3}</w:t>
            </w:r>
            <w:r>
              <w:rPr>
                <w:noProof/>
              </w:rPr>
              <w:t>public function video_upload( $video_id, $video_url, $profile = 'multi-platform-s</w:t>
            </w:r>
            <w:r>
              <w:rPr>
                <w:noProof/>
              </w:rPr>
              <w:t>tandard-static' ) \{</w:t>
            </w:r>
            <w:r>
              <w:rPr>
                <w:rStyle w:val="mqInternal"/>
                <w:noProof/>
              </w:rPr>
              <w:t>{4]</w:t>
            </w:r>
          </w:p>
        </w:tc>
        <w:tc>
          <w:tcPr>
            <w:tcW w:w="7407" w:type="dxa"/>
          </w:tcPr>
          <w:p w:rsidR="00000000" w:rsidRDefault="00074CE3">
            <w:pPr>
              <w:rPr>
                <w:lang w:val="es-ES_tradnl"/>
              </w:rPr>
            </w:pPr>
            <w:r>
              <w:rPr>
                <w:rStyle w:val="mqInternal"/>
                <w:noProof/>
                <w:lang w:val="es-ES_tradnl"/>
              </w:rPr>
              <w:t>[1]</w:t>
            </w:r>
            <w:r>
              <w:rPr>
                <w:lang w:val="es-ES_tradnl"/>
              </w:rPr>
              <w:t xml:space="preserve"> Por ejemplo, cambiar</w:t>
            </w:r>
            <w:r>
              <w:rPr>
                <w:rStyle w:val="mqInternal"/>
                <w:noProof/>
                <w:lang w:val="es-ES_tradnl"/>
              </w:rPr>
              <w:t>[2]</w:t>
            </w:r>
            <w:r>
              <w:rPr>
                <w:lang w:val="es-ES_tradnl"/>
              </w:rPr>
              <w:t xml:space="preserve"> </w:t>
            </w:r>
            <w:r>
              <w:rPr>
                <w:rStyle w:val="mqInternal"/>
                <w:noProof/>
                <w:lang w:val="es-ES_tradnl"/>
              </w:rPr>
              <w:t>[3}</w:t>
            </w:r>
            <w:r>
              <w:rPr>
                <w:lang w:val="es-ES_tradnl"/>
              </w:rPr>
              <w:t>funci</w:t>
            </w:r>
            <w:r>
              <w:rPr>
                <w:lang w:val="es-ES_tradnl"/>
              </w:rPr>
              <w:t>ó</w:t>
            </w:r>
            <w:r>
              <w:rPr>
                <w:lang w:val="es-ES_tradnl"/>
              </w:rPr>
              <w:t>n p</w:t>
            </w:r>
            <w:r>
              <w:rPr>
                <w:lang w:val="es-ES_tradnl"/>
              </w:rPr>
              <w:t>ú</w:t>
            </w:r>
            <w:r>
              <w:rPr>
                <w:lang w:val="es-ES_tradnl"/>
              </w:rPr>
              <w:t>blica video_upload ($ video_id, $ video_url, $ profile = 'videocloud-default-v1') \{</w:t>
            </w:r>
            <w:r>
              <w:rPr>
                <w:rStyle w:val="mqInternal"/>
                <w:noProof/>
                <w:lang w:val="es-ES_tradnl"/>
              </w:rPr>
              <w:t>{4][2]</w:t>
            </w:r>
            <w:r>
              <w:rPr>
                <w:lang w:val="es-ES_tradnl"/>
              </w:rPr>
              <w:t xml:space="preserve"> a</w:t>
            </w:r>
            <w:r>
              <w:rPr>
                <w:rStyle w:val="mqInternal"/>
                <w:noProof/>
                <w:lang w:val="es-ES_tradnl"/>
              </w:rPr>
              <w:t>[2]</w:t>
            </w:r>
            <w:r>
              <w:rPr>
                <w:lang w:val="es-ES_tradnl"/>
              </w:rPr>
              <w:t xml:space="preserve"> </w:t>
            </w:r>
            <w:r>
              <w:rPr>
                <w:rStyle w:val="mqInternal"/>
                <w:noProof/>
                <w:lang w:val="es-ES_tradnl"/>
              </w:rPr>
              <w:t>[3}</w:t>
            </w:r>
            <w:r>
              <w:rPr>
                <w:lang w:val="es-ES_tradnl"/>
              </w:rPr>
              <w:t>funci</w:t>
            </w:r>
            <w:r>
              <w:rPr>
                <w:lang w:val="es-ES_tradnl"/>
              </w:rPr>
              <w:t>ó</w:t>
            </w:r>
            <w:r>
              <w:rPr>
                <w:lang w:val="es-ES_tradnl"/>
              </w:rPr>
              <w:t>n p</w:t>
            </w:r>
            <w:r>
              <w:rPr>
                <w:lang w:val="es-ES_tradnl"/>
              </w:rPr>
              <w:t>ú</w:t>
            </w:r>
            <w:r>
              <w:rPr>
                <w:lang w:val="es-ES_tradnl"/>
              </w:rPr>
              <w:t>blica video_upload ($ video_id, $ video_url, $ profile = 'multi-platform-standard-</w:t>
            </w:r>
            <w:r>
              <w:rPr>
                <w:lang w:val="es-ES_tradnl"/>
              </w:rPr>
              <w:t>static') \{</w:t>
            </w:r>
            <w:r>
              <w:rPr>
                <w:rStyle w:val="mqInternal"/>
                <w:noProof/>
                <w:lang w:val="es-ES_tradnl"/>
              </w:rPr>
              <w:t>{4]</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f78ce049-b95a-4ce2-b1d3-8805de6205e1</w:t>
            </w:r>
          </w:p>
        </w:tc>
        <w:tc>
          <w:tcPr>
            <w:tcW w:w="7407" w:type="dxa"/>
            <w:shd w:val="clear" w:color="auto" w:fill="F2F2F2" w:themeFill="background1" w:themeFillShade="F2"/>
          </w:tcPr>
          <w:p w:rsidR="00000000" w:rsidRDefault="00074CE3">
            <w:pPr>
              <w:rPr>
                <w:noProof/>
              </w:rPr>
            </w:pPr>
            <w:r>
              <w:rPr>
                <w:noProof/>
              </w:rPr>
              <w:t>Or modify the connector to use the default ingest profile in the Video Cloud account.</w:t>
            </w:r>
          </w:p>
        </w:tc>
        <w:tc>
          <w:tcPr>
            <w:tcW w:w="7407" w:type="dxa"/>
          </w:tcPr>
          <w:p w:rsidR="00000000" w:rsidRDefault="00074CE3">
            <w:pPr>
              <w:rPr>
                <w:lang w:val="es-ES_tradnl"/>
              </w:rPr>
            </w:pPr>
            <w:r>
              <w:rPr>
                <w:lang w:val="es-ES_tradnl"/>
              </w:rPr>
              <w:t>O modifique el conector para utilizar el perfil de ingesta predeterminado en la cuenta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36bf8</w:t>
            </w:r>
            <w:r>
              <w:rPr>
                <w:noProof/>
                <w:sz w:val="2"/>
              </w:rPr>
              <w:t>e9f-36db-428a-9e76-df13a24f1e40</w:t>
            </w:r>
          </w:p>
        </w:tc>
        <w:tc>
          <w:tcPr>
            <w:tcW w:w="7407" w:type="dxa"/>
            <w:shd w:val="clear" w:color="auto" w:fill="F2F2F2" w:themeFill="background1" w:themeFillShade="F2"/>
          </w:tcPr>
          <w:p w:rsidR="00000000" w:rsidRDefault="00074CE3">
            <w:pPr>
              <w:rPr>
                <w:noProof/>
              </w:rPr>
            </w:pPr>
            <w:r>
              <w:rPr>
                <w:noProof/>
              </w:rPr>
              <w:t xml:space="preserve">To do this, edit </w:t>
            </w:r>
            <w:r>
              <w:rPr>
                <w:rStyle w:val="mqInternal"/>
                <w:noProof/>
              </w:rPr>
              <w:t>[1}</w:t>
            </w:r>
            <w:r>
              <w:rPr>
                <w:noProof/>
              </w:rPr>
              <w:t>wp-content/plugins/brightcove-video-connect/includes/api/class-bc-cms-api.php</w:t>
            </w:r>
            <w:r>
              <w:rPr>
                <w:rStyle w:val="mqInternal"/>
                <w:noProof/>
              </w:rPr>
              <w:t>{2]</w:t>
            </w:r>
            <w:r>
              <w:rPr>
                <w:noProof/>
              </w:rPr>
              <w:t xml:space="preserve"> and comment out the line:</w:t>
            </w:r>
            <w:r>
              <w:rPr>
                <w:rStyle w:val="mqInternal"/>
                <w:noProof/>
              </w:rPr>
              <w:t>[3]</w:t>
            </w:r>
            <w:r>
              <w:rPr>
                <w:noProof/>
              </w:rPr>
              <w:t xml:space="preserve"> </w:t>
            </w:r>
            <w:r>
              <w:rPr>
                <w:rStyle w:val="mqInternal"/>
                <w:noProof/>
              </w:rPr>
              <w:t>[1}</w:t>
            </w:r>
            <w:r>
              <w:rPr>
                <w:noProof/>
              </w:rPr>
              <w:t>$data = array( 'profile' =&gt; sanitize_text_field( $profile ) );</w:t>
            </w:r>
            <w:r>
              <w:rPr>
                <w:rStyle w:val="mqInternal"/>
                <w:noProof/>
              </w:rPr>
              <w:t>{2][3]</w:t>
            </w:r>
            <w:r>
              <w:rPr>
                <w:noProof/>
              </w:rPr>
              <w:t xml:space="preserve"> with </w:t>
            </w:r>
            <w:r>
              <w:rPr>
                <w:rStyle w:val="mqInternal"/>
                <w:noProof/>
              </w:rPr>
              <w:t>[1}</w:t>
            </w:r>
            <w:r>
              <w:rPr>
                <w:noProof/>
              </w:rPr>
              <w:t>/* */</w:t>
            </w:r>
            <w:r>
              <w:rPr>
                <w:rStyle w:val="mqInternal"/>
                <w:noProof/>
              </w:rPr>
              <w:t>{2]</w:t>
            </w:r>
            <w:r>
              <w:rPr>
                <w:noProof/>
              </w:rPr>
              <w:t>.</w:t>
            </w:r>
          </w:p>
        </w:tc>
        <w:tc>
          <w:tcPr>
            <w:tcW w:w="7407" w:type="dxa"/>
          </w:tcPr>
          <w:p w:rsidR="00000000" w:rsidRDefault="00074CE3">
            <w:pPr>
              <w:rPr>
                <w:lang w:val="es-ES_tradnl"/>
              </w:rPr>
            </w:pPr>
            <w:r>
              <w:rPr>
                <w:lang w:val="es-ES_tradnl"/>
              </w:rPr>
              <w:t>Para</w:t>
            </w:r>
            <w:r>
              <w:rPr>
                <w:lang w:val="es-ES_tradnl"/>
              </w:rPr>
              <w:t xml:space="preserve"> hacer esto, edite </w:t>
            </w:r>
            <w:r>
              <w:rPr>
                <w:rStyle w:val="mqInternal"/>
                <w:noProof/>
                <w:lang w:val="es-ES_tradnl"/>
              </w:rPr>
              <w:t>[1}</w:t>
            </w:r>
            <w:r>
              <w:rPr>
                <w:lang w:val="es-ES_tradnl"/>
              </w:rPr>
              <w:t>wp-content / plugins / brightcove-video-connect / includes / api / class-bc-cms-api.php</w:t>
            </w:r>
            <w:r>
              <w:rPr>
                <w:rStyle w:val="mqInternal"/>
                <w:noProof/>
                <w:lang w:val="es-ES_tradnl"/>
              </w:rPr>
              <w:t>{2]</w:t>
            </w:r>
            <w:r>
              <w:rPr>
                <w:lang w:val="es-ES_tradnl"/>
              </w:rPr>
              <w:t xml:space="preserve"> y comenta la l</w:t>
            </w:r>
            <w:r>
              <w:rPr>
                <w:lang w:val="es-ES_tradnl"/>
              </w:rPr>
              <w:t>í</w:t>
            </w:r>
            <w:r>
              <w:rPr>
                <w:lang w:val="es-ES_tradnl"/>
              </w:rPr>
              <w:t>nea:</w:t>
            </w:r>
            <w:r>
              <w:rPr>
                <w:rStyle w:val="mqInternal"/>
                <w:noProof/>
                <w:lang w:val="es-ES_tradnl"/>
              </w:rPr>
              <w:t>[3]</w:t>
            </w:r>
            <w:r>
              <w:rPr>
                <w:lang w:val="es-ES_tradnl"/>
              </w:rPr>
              <w:t xml:space="preserve"> </w:t>
            </w:r>
            <w:r>
              <w:rPr>
                <w:rStyle w:val="mqInternal"/>
                <w:noProof/>
                <w:lang w:val="es-ES_tradnl"/>
              </w:rPr>
              <w:t>[1}</w:t>
            </w:r>
            <w:r>
              <w:rPr>
                <w:lang w:val="es-ES_tradnl"/>
              </w:rPr>
              <w:t>$ datos = matriz ('perfil' =&gt; sanitize_text_field ($ perfil));</w:t>
            </w:r>
            <w:r>
              <w:rPr>
                <w:rStyle w:val="mqInternal"/>
                <w:noProof/>
                <w:lang w:val="es-ES_tradnl"/>
              </w:rPr>
              <w:t>{2][3]</w:t>
            </w:r>
            <w:r>
              <w:rPr>
                <w:lang w:val="es-ES_tradnl"/>
              </w:rPr>
              <w:t xml:space="preserve"> con </w:t>
            </w:r>
            <w:r>
              <w:rPr>
                <w:rStyle w:val="mqInternal"/>
                <w:noProof/>
                <w:lang w:val="es-ES_tradnl"/>
              </w:rPr>
              <w:t>[1}</w:t>
            </w:r>
            <w:r>
              <w:rPr>
                <w:lang w:val="es-ES_tradnl"/>
              </w:rPr>
              <w:t xml:space="preserve"> * * /</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cdfda3ec-dd84-4477-8964-35f0f0aa8ec1</w:t>
            </w:r>
          </w:p>
        </w:tc>
        <w:tc>
          <w:tcPr>
            <w:tcW w:w="7407" w:type="dxa"/>
            <w:shd w:val="clear" w:color="auto" w:fill="F2F2F2" w:themeFill="background1" w:themeFillShade="F2"/>
          </w:tcPr>
          <w:p w:rsidR="00000000" w:rsidRDefault="00074CE3">
            <w:pPr>
              <w:rPr>
                <w:noProof/>
              </w:rPr>
            </w:pPr>
            <w:r>
              <w:rPr>
                <w:noProof/>
              </w:rPr>
              <w:t>You have now completed configuration of the WordPress-Brightcove connector.</w:t>
            </w:r>
          </w:p>
        </w:tc>
        <w:tc>
          <w:tcPr>
            <w:tcW w:w="7407" w:type="dxa"/>
          </w:tcPr>
          <w:p w:rsidR="00000000" w:rsidRDefault="00074CE3">
            <w:pPr>
              <w:rPr>
                <w:lang w:val="es-ES_tradnl"/>
              </w:rPr>
            </w:pPr>
            <w:r>
              <w:rPr>
                <w:lang w:val="es-ES_tradnl"/>
              </w:rPr>
              <w:t>Ahora ha completado la configuraci</w:t>
            </w:r>
            <w:r>
              <w:rPr>
                <w:lang w:val="es-ES_tradnl"/>
              </w:rPr>
              <w:t>ó</w:t>
            </w:r>
            <w:r>
              <w:rPr>
                <w:lang w:val="es-ES_tradnl"/>
              </w:rPr>
              <w:t>n del conector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b132af8b-35ec-41c7-82b2-ba6ea0efcbc1</w:t>
            </w:r>
          </w:p>
        </w:tc>
        <w:tc>
          <w:tcPr>
            <w:tcW w:w="7407" w:type="dxa"/>
            <w:shd w:val="clear" w:color="auto" w:fill="F2F2F2" w:themeFill="background1" w:themeFillShade="F2"/>
          </w:tcPr>
          <w:p w:rsidR="00000000" w:rsidRDefault="00074CE3">
            <w:pPr>
              <w:rPr>
                <w:noProof/>
              </w:rPr>
            </w:pPr>
            <w:r>
              <w:rPr>
                <w:noProof/>
              </w:rPr>
              <w:t xml:space="preserve">Proceed to </w:t>
            </w:r>
            <w:r>
              <w:rPr>
                <w:rStyle w:val="mqInternal"/>
                <w:noProof/>
              </w:rPr>
              <w:t>[1}</w:t>
            </w:r>
            <w:r>
              <w:rPr>
                <w:noProof/>
              </w:rPr>
              <w:t>Using the Conne</w:t>
            </w:r>
            <w:r>
              <w:rPr>
                <w:noProof/>
              </w:rPr>
              <w:t>ctor.</w:t>
            </w:r>
            <w:r>
              <w:rPr>
                <w:rStyle w:val="mqInternal"/>
                <w:noProof/>
              </w:rPr>
              <w:t>{2]</w:t>
            </w:r>
          </w:p>
        </w:tc>
        <w:tc>
          <w:tcPr>
            <w:tcW w:w="7407" w:type="dxa"/>
          </w:tcPr>
          <w:p w:rsidR="00000000" w:rsidRDefault="00074CE3">
            <w:pPr>
              <w:rPr>
                <w:lang w:val="es-ES_tradnl"/>
              </w:rPr>
            </w:pPr>
            <w:r>
              <w:rPr>
                <w:lang w:val="es-ES_tradnl"/>
              </w:rPr>
              <w:t xml:space="preserve">Proceder a </w:t>
            </w:r>
            <w:r>
              <w:rPr>
                <w:rStyle w:val="mqInternal"/>
                <w:noProof/>
                <w:lang w:val="es-ES_tradnl"/>
              </w:rPr>
              <w:t>[1}</w:t>
            </w:r>
            <w:r>
              <w:rPr>
                <w:lang w:val="es-ES_tradnl"/>
              </w:rPr>
              <w:t>Usando el conector.</w:t>
            </w:r>
            <w:r>
              <w:rPr>
                <w:rStyle w:val="mqInternal"/>
                <w:noProof/>
                <w:lang w:val="es-ES_tradnl"/>
              </w:rPr>
              <w:t>{2]</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wordpress-brightcove-connector-frequently-asked-questions.html</w:t>
            </w:r>
          </w:p>
          <w:p w:rsidR="00000000" w:rsidRDefault="00074CE3">
            <w:pPr>
              <w:jc w:val="center"/>
              <w:rPr>
                <w:b/>
                <w:noProof/>
              </w:rPr>
            </w:pPr>
            <w:r>
              <w:rPr>
                <w:b/>
                <w:noProof/>
              </w:rPr>
              <w:t>MQ971010 f20936c2-9e96-4237-9e57-6bf239bdb4db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efe89f2d-c9a0-4fa1-b69e-f1b0d4cc4d96</w:t>
            </w:r>
          </w:p>
        </w:tc>
        <w:tc>
          <w:tcPr>
            <w:tcW w:w="7407" w:type="dxa"/>
            <w:shd w:val="clear" w:color="auto" w:fill="F2F2F2" w:themeFill="background1" w:themeFillShade="F2"/>
          </w:tcPr>
          <w:p w:rsidR="00000000" w:rsidRDefault="00074CE3">
            <w:pPr>
              <w:rPr>
                <w:noProof/>
              </w:rPr>
            </w:pPr>
            <w:r>
              <w:rPr>
                <w:noProof/>
              </w:rPr>
              <w:t>WordPress-Brightcove Connector:</w:t>
            </w:r>
          </w:p>
        </w:tc>
        <w:tc>
          <w:tcPr>
            <w:tcW w:w="7407" w:type="dxa"/>
          </w:tcPr>
          <w:p w:rsidR="00000000" w:rsidRDefault="00074CE3">
            <w:pPr>
              <w:rPr>
                <w:lang w:val="es-ES_tradnl"/>
              </w:rPr>
            </w:pPr>
            <w:r>
              <w:rPr>
                <w:lang w:val="es-ES_tradnl"/>
              </w:rPr>
              <w:t>Conector de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ee5a5666-c72a-4ce6-af77-84d2b5150270</w:t>
            </w:r>
          </w:p>
        </w:tc>
        <w:tc>
          <w:tcPr>
            <w:tcW w:w="7407" w:type="dxa"/>
            <w:shd w:val="clear" w:color="auto" w:fill="F2F2F2" w:themeFill="background1" w:themeFillShade="F2"/>
          </w:tcPr>
          <w:p w:rsidR="00000000" w:rsidRDefault="00074CE3">
            <w:pPr>
              <w:rPr>
                <w:noProof/>
              </w:rPr>
            </w:pPr>
            <w:r>
              <w:rPr>
                <w:noProof/>
              </w:rPr>
              <w:t>Frequently Asked Questions</w:t>
            </w:r>
          </w:p>
        </w:tc>
        <w:tc>
          <w:tcPr>
            <w:tcW w:w="7407" w:type="dxa"/>
          </w:tcPr>
          <w:p w:rsidR="00000000" w:rsidRDefault="00074CE3">
            <w:pPr>
              <w:rPr>
                <w:lang w:val="es-ES_tradnl"/>
              </w:rPr>
            </w:pPr>
            <w:r>
              <w:rPr>
                <w:lang w:val="es-ES_tradnl"/>
              </w:rPr>
              <w:t>Preguntas frecuentes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519c0a2f-dfdf-40b6-afa0-1f34a9a21b58</w:t>
            </w:r>
          </w:p>
        </w:tc>
        <w:tc>
          <w:tcPr>
            <w:tcW w:w="7407" w:type="dxa"/>
            <w:shd w:val="clear" w:color="auto" w:fill="F2F2F2" w:themeFill="background1" w:themeFillShade="F2"/>
          </w:tcPr>
          <w:p w:rsidR="00000000" w:rsidRDefault="00074CE3">
            <w:pPr>
              <w:rPr>
                <w:noProof/>
              </w:rPr>
            </w:pPr>
            <w:r>
              <w:rPr>
                <w:noProof/>
              </w:rPr>
              <w:t>This topic contains frequently asked questions about the Wordpress-Brightcove Connector.</w:t>
            </w:r>
          </w:p>
        </w:tc>
        <w:tc>
          <w:tcPr>
            <w:tcW w:w="7407" w:type="dxa"/>
          </w:tcPr>
          <w:p w:rsidR="00000000" w:rsidRDefault="00074CE3">
            <w:pPr>
              <w:rPr>
                <w:lang w:val="es-ES_tradnl"/>
              </w:rPr>
            </w:pPr>
            <w:r>
              <w:rPr>
                <w:lang w:val="es-ES_tradnl"/>
              </w:rPr>
              <w:t>Este tema contiene preguntas frecuentes sobre el conector de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eb19ebfe-29b2-4fca-8863-8d581c52824a</w:t>
            </w:r>
          </w:p>
        </w:tc>
        <w:tc>
          <w:tcPr>
            <w:tcW w:w="7407" w:type="dxa"/>
            <w:shd w:val="clear" w:color="auto" w:fill="F2F2F2" w:themeFill="background1" w:themeFillShade="F2"/>
          </w:tcPr>
          <w:p w:rsidR="00000000" w:rsidRDefault="00074CE3">
            <w:pPr>
              <w:rPr>
                <w:noProof/>
              </w:rPr>
            </w:pPr>
            <w:r>
              <w:rPr>
                <w:noProof/>
              </w:rPr>
              <w:t>Can I run the plugin on a WordPress install that isn't publicly accessible?</w:t>
            </w:r>
          </w:p>
        </w:tc>
        <w:tc>
          <w:tcPr>
            <w:tcW w:w="7407" w:type="dxa"/>
          </w:tcPr>
          <w:p w:rsidR="00000000" w:rsidRDefault="00074CE3">
            <w:pPr>
              <w:rPr>
                <w:lang w:val="es-ES_tradnl"/>
              </w:rPr>
            </w:pPr>
            <w:r>
              <w:rPr>
                <w:lang w:val="es-ES_tradnl"/>
              </w:rPr>
              <w:t>¿</w:t>
            </w:r>
            <w:r>
              <w:rPr>
                <w:lang w:val="es-ES_tradnl"/>
              </w:rPr>
              <w:t>Puedo ejecutar el complemento en una instalaci</w:t>
            </w:r>
            <w:r>
              <w:rPr>
                <w:lang w:val="es-ES_tradnl"/>
              </w:rPr>
              <w:t>ó</w:t>
            </w:r>
            <w:r>
              <w:rPr>
                <w:lang w:val="es-ES_tradnl"/>
              </w:rPr>
              <w:t>n de Wor</w:t>
            </w:r>
            <w:r>
              <w:rPr>
                <w:lang w:val="es-ES_tradnl"/>
              </w:rPr>
              <w:t>dPress que no es de acceso p</w:t>
            </w:r>
            <w:r>
              <w:rPr>
                <w:lang w:val="es-ES_tradnl"/>
              </w:rPr>
              <w:t>ú</w:t>
            </w:r>
            <w:r>
              <w:rPr>
                <w:lang w:val="es-ES_tradnl"/>
              </w:rPr>
              <w:t>blico?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f4ba2249-f938-42c7-9e1a-4cae2d1b76ab</w:t>
            </w:r>
          </w:p>
        </w:tc>
        <w:tc>
          <w:tcPr>
            <w:tcW w:w="7407" w:type="dxa"/>
            <w:shd w:val="clear" w:color="auto" w:fill="F2F2F2" w:themeFill="background1" w:themeFillShade="F2"/>
          </w:tcPr>
          <w:p w:rsidR="00000000" w:rsidRDefault="00074CE3">
            <w:pPr>
              <w:rPr>
                <w:noProof/>
              </w:rPr>
            </w:pPr>
            <w:r>
              <w:rPr>
                <w:noProof/>
              </w:rPr>
              <w:t>Yes, it will work whether it is public or not however features requiring a call-back to your site such as status updates, uploading videos, etc will be unavailable.</w:t>
            </w:r>
          </w:p>
        </w:tc>
        <w:tc>
          <w:tcPr>
            <w:tcW w:w="7407" w:type="dxa"/>
          </w:tcPr>
          <w:p w:rsidR="00000000" w:rsidRDefault="00074CE3">
            <w:pPr>
              <w:rPr>
                <w:lang w:val="es-ES_tradnl"/>
              </w:rPr>
            </w:pPr>
            <w:r>
              <w:rPr>
                <w:lang w:val="es-ES_tradnl"/>
              </w:rPr>
              <w:t>S</w:t>
            </w:r>
            <w:r>
              <w:rPr>
                <w:lang w:val="es-ES_tradnl"/>
              </w:rPr>
              <w:t>í</w:t>
            </w:r>
            <w:r>
              <w:rPr>
                <w:lang w:val="es-ES_tradnl"/>
              </w:rPr>
              <w:t>, funcionar</w:t>
            </w:r>
            <w:r>
              <w:rPr>
                <w:lang w:val="es-ES_tradnl"/>
              </w:rPr>
              <w:t>á</w:t>
            </w:r>
            <w:r>
              <w:rPr>
                <w:lang w:val="es-ES_tradnl"/>
              </w:rPr>
              <w:t xml:space="preserve"> tanto si es p</w:t>
            </w:r>
            <w:r>
              <w:rPr>
                <w:lang w:val="es-ES_tradnl"/>
              </w:rPr>
              <w:t>ú</w:t>
            </w:r>
            <w:r>
              <w:rPr>
                <w:lang w:val="es-ES_tradnl"/>
              </w:rPr>
              <w:t>blico como si no, sin embargo, las funciones que requieren una devoluci</w:t>
            </w:r>
            <w:r>
              <w:rPr>
                <w:lang w:val="es-ES_tradnl"/>
              </w:rPr>
              <w:t>ó</w:t>
            </w:r>
            <w:r>
              <w:rPr>
                <w:lang w:val="es-ES_tradnl"/>
              </w:rPr>
              <w:t>n de llamada a su sitio, como actualizaciones de estado, carga de videos, etc., no estar</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b820c5f9-bed2-4048-87e0-164d54ed2571</w:t>
            </w:r>
          </w:p>
        </w:tc>
        <w:tc>
          <w:tcPr>
            <w:tcW w:w="7407" w:type="dxa"/>
            <w:shd w:val="clear" w:color="auto" w:fill="F2F2F2" w:themeFill="background1" w:themeFillShade="F2"/>
          </w:tcPr>
          <w:p w:rsidR="00000000" w:rsidRDefault="00074CE3">
            <w:pPr>
              <w:rPr>
                <w:noProof/>
              </w:rPr>
            </w:pPr>
            <w:r>
              <w:rPr>
                <w:rStyle w:val="mqInternal"/>
                <w:noProof/>
              </w:rPr>
              <w:t>[1]</w:t>
            </w:r>
            <w:r>
              <w:rPr>
                <w:noProof/>
              </w:rPr>
              <w:t>Are there any filters</w:t>
            </w:r>
            <w:r>
              <w:rPr>
                <w:noProof/>
              </w:rPr>
              <w:t xml:space="preserve"> for plugin/theme developers?</w:t>
            </w:r>
            <w:r>
              <w:rPr>
                <w:rStyle w:val="mqInternal"/>
                <w:noProof/>
              </w:rPr>
              <w:t>[1]</w:t>
            </w:r>
          </w:p>
        </w:tc>
        <w:tc>
          <w:tcPr>
            <w:tcW w:w="7407" w:type="dxa"/>
          </w:tcPr>
          <w:p w:rsidR="00000000" w:rsidRDefault="00074CE3">
            <w:pPr>
              <w:rPr>
                <w:lang w:val="es-ES_tradnl"/>
              </w:rPr>
            </w:pPr>
            <w:r>
              <w:rPr>
                <w:rStyle w:val="mqInternal"/>
                <w:noProof/>
                <w:lang w:val="es-ES_tradnl"/>
              </w:rPr>
              <w:t>[1]</w:t>
            </w:r>
            <w:r>
              <w:rPr>
                <w:lang w:val="es-ES_tradnl"/>
              </w:rPr>
              <w:t>¿</w:t>
            </w:r>
            <w:r>
              <w:rPr>
                <w:lang w:val="es-ES_tradnl"/>
              </w:rPr>
              <w:t>Hay filtros para los desarrolladores de complementos / temas?</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72642260-b8c8-4b98-8f5c-c1680f49b132</w:t>
            </w:r>
          </w:p>
        </w:tc>
        <w:tc>
          <w:tcPr>
            <w:tcW w:w="7407" w:type="dxa"/>
            <w:shd w:val="clear" w:color="auto" w:fill="F2F2F2" w:themeFill="background1" w:themeFillShade="F2"/>
          </w:tcPr>
          <w:p w:rsidR="00000000" w:rsidRDefault="00074CE3">
            <w:pPr>
              <w:rPr>
                <w:noProof/>
              </w:rPr>
            </w:pPr>
            <w:r>
              <w:rPr>
                <w:noProof/>
              </w:rPr>
              <w:t>brightcove_account_actions = \</w:t>
            </w:r>
            <w:r>
              <w:rPr>
                <w:noProof/>
              </w:rPr>
              <w:t>[edit, delete]; // What actions are available when manipulating a Brightcove source.</w:t>
            </w:r>
          </w:p>
        </w:tc>
        <w:tc>
          <w:tcPr>
            <w:tcW w:w="7407" w:type="dxa"/>
          </w:tcPr>
          <w:p w:rsidR="00000000" w:rsidRDefault="00074CE3">
            <w:pPr>
              <w:rPr>
                <w:lang w:val="es-ES_tradnl"/>
              </w:rPr>
            </w:pPr>
            <w:r>
              <w:rPr>
                <w:lang w:val="es-ES_tradnl"/>
              </w:rPr>
              <w:t>brightcove_account_actions = \[editar, eliminar]; // Qu</w:t>
            </w:r>
            <w:r>
              <w:rPr>
                <w:lang w:val="es-ES_tradnl"/>
              </w:rPr>
              <w:t>é</w:t>
            </w:r>
            <w:r>
              <w:rPr>
                <w:lang w:val="es-ES_tradnl"/>
              </w:rPr>
              <w:t xml:space="preserve"> acciones est</w:t>
            </w:r>
            <w:r>
              <w:rPr>
                <w:lang w:val="es-ES_tradnl"/>
              </w:rPr>
              <w:t>á</w:t>
            </w:r>
            <w:r>
              <w:rPr>
                <w:lang w:val="es-ES_tradnl"/>
              </w:rPr>
              <w:t>n disponibles al manipular una fuente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8bafa5f2-1273-4d6a-9f5b-afc2c9c2509a</w:t>
            </w:r>
          </w:p>
        </w:tc>
        <w:tc>
          <w:tcPr>
            <w:tcW w:w="7407" w:type="dxa"/>
            <w:shd w:val="clear" w:color="auto" w:fill="F2F2F2" w:themeFill="background1" w:themeFillShade="F2"/>
          </w:tcPr>
          <w:p w:rsidR="00000000" w:rsidRDefault="00074CE3">
            <w:pPr>
              <w:rPr>
                <w:noProof/>
              </w:rPr>
            </w:pPr>
            <w:r>
              <w:rPr>
                <w:noProof/>
              </w:rPr>
              <w:t>Will this work on multisite?</w:t>
            </w:r>
          </w:p>
        </w:tc>
        <w:tc>
          <w:tcPr>
            <w:tcW w:w="7407" w:type="dxa"/>
          </w:tcPr>
          <w:p w:rsidR="00000000" w:rsidRDefault="00074CE3">
            <w:pPr>
              <w:rPr>
                <w:lang w:val="es-ES_tradnl"/>
              </w:rPr>
            </w:pPr>
            <w:r>
              <w:rPr>
                <w:lang w:val="es-ES_tradnl"/>
              </w:rPr>
              <w:t>¿</w:t>
            </w:r>
            <w:r>
              <w:rPr>
                <w:lang w:val="es-ES_tradnl"/>
              </w:rPr>
              <w:t>Funcionar</w:t>
            </w:r>
            <w:r>
              <w:rPr>
                <w:lang w:val="es-ES_tradnl"/>
              </w:rPr>
              <w:t>á</w:t>
            </w:r>
            <w:r>
              <w:rPr>
                <w:lang w:val="es-ES_tradnl"/>
              </w:rPr>
              <w:t xml:space="preserve"> esto en varios sitios?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2bc3f930-372f-4f76-aa46-312f1ce0232d</w:t>
            </w:r>
          </w:p>
        </w:tc>
        <w:tc>
          <w:tcPr>
            <w:tcW w:w="7407" w:type="dxa"/>
            <w:shd w:val="clear" w:color="auto" w:fill="F2F2F2" w:themeFill="background1" w:themeFillShade="F2"/>
          </w:tcPr>
          <w:p w:rsidR="00000000" w:rsidRDefault="00074CE3">
            <w:pPr>
              <w:rPr>
                <w:noProof/>
              </w:rPr>
            </w:pPr>
            <w:r>
              <w:rPr>
                <w:noProof/>
              </w:rPr>
              <w:t>Yes it will.</w:t>
            </w:r>
          </w:p>
        </w:tc>
        <w:tc>
          <w:tcPr>
            <w:tcW w:w="7407" w:type="dxa"/>
          </w:tcPr>
          <w:p w:rsidR="00000000" w:rsidRDefault="00074CE3">
            <w:pPr>
              <w:rPr>
                <w:lang w:val="es-ES_tradnl"/>
              </w:rPr>
            </w:pPr>
            <w:r>
              <w:rPr>
                <w:lang w:val="es-ES_tradnl"/>
              </w:rPr>
              <w:t>S</w:t>
            </w:r>
            <w:r>
              <w:rPr>
                <w:lang w:val="es-ES_tradnl"/>
              </w:rPr>
              <w:t>í</w:t>
            </w:r>
            <w:r>
              <w:rPr>
                <w:lang w:val="es-ES_tradnl"/>
              </w:rPr>
              <w:t xml:space="preserve"> lo ser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ed03d21c-e544-4eef-a55b-0ce647945b84</w:t>
            </w:r>
          </w:p>
        </w:tc>
        <w:tc>
          <w:tcPr>
            <w:tcW w:w="7407" w:type="dxa"/>
            <w:shd w:val="clear" w:color="auto" w:fill="F2F2F2" w:themeFill="background1" w:themeFillShade="F2"/>
          </w:tcPr>
          <w:p w:rsidR="00000000" w:rsidRDefault="00074CE3">
            <w:pPr>
              <w:rPr>
                <w:noProof/>
              </w:rPr>
            </w:pPr>
            <w:r>
              <w:rPr>
                <w:noProof/>
              </w:rPr>
              <w:t>Can I use more than one Brightcove account?</w:t>
            </w:r>
          </w:p>
        </w:tc>
        <w:tc>
          <w:tcPr>
            <w:tcW w:w="7407" w:type="dxa"/>
          </w:tcPr>
          <w:p w:rsidR="00000000" w:rsidRDefault="00074CE3">
            <w:pPr>
              <w:rPr>
                <w:lang w:val="es-ES_tradnl"/>
              </w:rPr>
            </w:pPr>
            <w:r>
              <w:rPr>
                <w:lang w:val="es-ES_tradnl"/>
              </w:rPr>
              <w:t>¿</w:t>
            </w:r>
            <w:r>
              <w:rPr>
                <w:lang w:val="es-ES_tradnl"/>
              </w:rPr>
              <w:t>Puedo usar m</w:t>
            </w:r>
            <w:r>
              <w:rPr>
                <w:lang w:val="es-ES_tradnl"/>
              </w:rPr>
              <w:t>á</w:t>
            </w:r>
            <w:r>
              <w:rPr>
                <w:lang w:val="es-ES_tradnl"/>
              </w:rPr>
              <w:t>s de una cuenta de Brightc</w:t>
            </w:r>
            <w:r>
              <w:rPr>
                <w:lang w:val="es-ES_tradnl"/>
              </w:rPr>
              <w:t>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b9b252d9-681b-4ddd-b8d0-c6f56ea3295f</w:t>
            </w:r>
          </w:p>
        </w:tc>
        <w:tc>
          <w:tcPr>
            <w:tcW w:w="7407" w:type="dxa"/>
            <w:shd w:val="clear" w:color="auto" w:fill="F2F2F2" w:themeFill="background1" w:themeFillShade="F2"/>
          </w:tcPr>
          <w:p w:rsidR="00000000" w:rsidRDefault="00074CE3">
            <w:pPr>
              <w:rPr>
                <w:noProof/>
              </w:rPr>
            </w:pPr>
            <w:r>
              <w:rPr>
                <w:noProof/>
              </w:rPr>
              <w:t>Yes, you can add sources from many Brightcove accounts if you want.</w:t>
            </w:r>
          </w:p>
        </w:tc>
        <w:tc>
          <w:tcPr>
            <w:tcW w:w="7407" w:type="dxa"/>
          </w:tcPr>
          <w:p w:rsidR="00000000" w:rsidRDefault="00074CE3">
            <w:pPr>
              <w:rPr>
                <w:lang w:val="es-ES_tradnl"/>
              </w:rPr>
            </w:pPr>
            <w:r>
              <w:rPr>
                <w:lang w:val="es-ES_tradnl"/>
              </w:rPr>
              <w:t>S</w:t>
            </w:r>
            <w:r>
              <w:rPr>
                <w:lang w:val="es-ES_tradnl"/>
              </w:rPr>
              <w:t>í</w:t>
            </w:r>
            <w:r>
              <w:rPr>
                <w:lang w:val="es-ES_tradnl"/>
              </w:rPr>
              <w:t>, puede agregar fuentes de muchas cuentas de Brightcove si lo desea.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491725b3-2645-41df-92b4-33c23d16d7b9</w:t>
            </w:r>
          </w:p>
        </w:tc>
        <w:tc>
          <w:tcPr>
            <w:tcW w:w="7407" w:type="dxa"/>
            <w:shd w:val="clear" w:color="auto" w:fill="F2F2F2" w:themeFill="background1" w:themeFillShade="F2"/>
          </w:tcPr>
          <w:p w:rsidR="00000000" w:rsidRDefault="00074CE3">
            <w:pPr>
              <w:rPr>
                <w:noProof/>
              </w:rPr>
            </w:pPr>
            <w:r>
              <w:rPr>
                <w:noProof/>
              </w:rPr>
              <w:t>Can I set different permissi</w:t>
            </w:r>
            <w:r>
              <w:rPr>
                <w:noProof/>
              </w:rPr>
              <w:t>ons for users?</w:t>
            </w:r>
          </w:p>
        </w:tc>
        <w:tc>
          <w:tcPr>
            <w:tcW w:w="7407" w:type="dxa"/>
          </w:tcPr>
          <w:p w:rsidR="00000000" w:rsidRDefault="00074CE3">
            <w:pPr>
              <w:rPr>
                <w:lang w:val="es-ES_tradnl"/>
              </w:rPr>
            </w:pPr>
            <w:r>
              <w:rPr>
                <w:lang w:val="es-ES_tradnl"/>
              </w:rPr>
              <w:t>¿</w:t>
            </w:r>
            <w:r>
              <w:rPr>
                <w:lang w:val="es-ES_tradnl"/>
              </w:rPr>
              <w:t>Puedo establecer diferentes permisos para los usuarios?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b47c5170-3706-459b-a14a-f7b55ece8aba</w:t>
            </w:r>
          </w:p>
        </w:tc>
        <w:tc>
          <w:tcPr>
            <w:tcW w:w="7407" w:type="dxa"/>
            <w:shd w:val="clear" w:color="auto" w:fill="F2F2F2" w:themeFill="background1" w:themeFillShade="F2"/>
          </w:tcPr>
          <w:p w:rsidR="00000000" w:rsidRDefault="00074CE3">
            <w:pPr>
              <w:rPr>
                <w:noProof/>
              </w:rPr>
            </w:pPr>
            <w:r>
              <w:rPr>
                <w:noProof/>
              </w:rPr>
              <w:t>Yes.</w:t>
            </w:r>
          </w:p>
        </w:tc>
        <w:tc>
          <w:tcPr>
            <w:tcW w:w="7407" w:type="dxa"/>
          </w:tcPr>
          <w:p w:rsidR="00000000" w:rsidRDefault="00074CE3">
            <w:pPr>
              <w:rPr>
                <w:lang w:val="es-ES_tradnl"/>
              </w:rPr>
            </w:pPr>
            <w:r>
              <w:rPr>
                <w:lang w:val="es-ES_tradnl"/>
              </w:rPr>
              <w:t>Si.</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14 </w:t>
            </w:r>
            <w:r>
              <w:rPr>
                <w:noProof/>
                <w:sz w:val="16"/>
              </w:rPr>
              <w:br/>
            </w:r>
            <w:r>
              <w:rPr>
                <w:noProof/>
                <w:sz w:val="2"/>
              </w:rPr>
              <w:t>8f0fd502-35dc-40af-aa17-a06aea0198a2</w:t>
            </w:r>
          </w:p>
        </w:tc>
        <w:tc>
          <w:tcPr>
            <w:tcW w:w="7407" w:type="dxa"/>
            <w:shd w:val="clear" w:color="auto" w:fill="F2F2F2" w:themeFill="background1" w:themeFillShade="F2"/>
          </w:tcPr>
          <w:p w:rsidR="00000000" w:rsidRDefault="00074CE3">
            <w:pPr>
              <w:rPr>
                <w:noProof/>
              </w:rPr>
            </w:pPr>
            <w:r>
              <w:rPr>
                <w:noProof/>
              </w:rPr>
              <w:t xml:space="preserve">You can find a matrix of user permissions in </w:t>
            </w:r>
            <w:r>
              <w:rPr>
                <w:rStyle w:val="mqInternal"/>
                <w:noProof/>
              </w:rPr>
              <w:t>[1}</w:t>
            </w:r>
            <w:r>
              <w:rPr>
                <w:noProof/>
              </w:rPr>
              <w:t>this document</w:t>
            </w:r>
            <w:r>
              <w:rPr>
                <w:rStyle w:val="mqInternal"/>
                <w:noProof/>
              </w:rPr>
              <w:t>{2]</w:t>
            </w:r>
            <w:r>
              <w:rPr>
                <w:noProof/>
              </w:rPr>
              <w:t>.</w:t>
            </w:r>
          </w:p>
        </w:tc>
        <w:tc>
          <w:tcPr>
            <w:tcW w:w="7407" w:type="dxa"/>
          </w:tcPr>
          <w:p w:rsidR="00000000" w:rsidRDefault="00074CE3">
            <w:pPr>
              <w:rPr>
                <w:lang w:val="es-ES_tradnl"/>
              </w:rPr>
            </w:pPr>
            <w:r>
              <w:rPr>
                <w:lang w:val="es-ES_tradnl"/>
              </w:rPr>
              <w:t xml:space="preserve">Puede encontrar una matriz de permisos de usuario en </w:t>
            </w:r>
            <w:r>
              <w:rPr>
                <w:rStyle w:val="mqInternal"/>
                <w:noProof/>
                <w:lang w:val="es-ES_tradnl"/>
              </w:rPr>
              <w:t>[1}</w:t>
            </w:r>
            <w:r>
              <w:rPr>
                <w:lang w:val="es-ES_tradnl"/>
              </w:rPr>
              <w:t>este documento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093e85ce-2a2a-41d7-88af-bdf9f1207f49</w:t>
            </w:r>
          </w:p>
        </w:tc>
        <w:tc>
          <w:tcPr>
            <w:tcW w:w="7407" w:type="dxa"/>
            <w:shd w:val="clear" w:color="auto" w:fill="F2F2F2" w:themeFill="background1" w:themeFillShade="F2"/>
          </w:tcPr>
          <w:p w:rsidR="00000000" w:rsidRDefault="00074CE3">
            <w:pPr>
              <w:rPr>
                <w:noProof/>
              </w:rPr>
            </w:pPr>
            <w:r>
              <w:rPr>
                <w:noProof/>
              </w:rPr>
              <w:t xml:space="preserve">To change user roles, we recommend using the WordPress add_cap function: </w:t>
            </w:r>
            <w:r>
              <w:rPr>
                <w:rStyle w:val="mqInternal"/>
                <w:noProof/>
              </w:rPr>
              <w:t>[1}</w:t>
            </w:r>
            <w:r>
              <w:rPr>
                <w:noProof/>
              </w:rPr>
              <w:t>https://codex.wordpress.org/add_cap</w:t>
            </w:r>
            <w:r>
              <w:rPr>
                <w:rStyle w:val="mqInternal"/>
                <w:noProof/>
              </w:rPr>
              <w:t>{2]</w:t>
            </w:r>
          </w:p>
        </w:tc>
        <w:tc>
          <w:tcPr>
            <w:tcW w:w="7407" w:type="dxa"/>
          </w:tcPr>
          <w:p w:rsidR="00000000" w:rsidRDefault="00074CE3">
            <w:pPr>
              <w:rPr>
                <w:lang w:val="es-ES_tradnl"/>
              </w:rPr>
            </w:pPr>
            <w:r>
              <w:rPr>
                <w:lang w:val="es-ES_tradnl"/>
              </w:rPr>
              <w:t>Para cambiar los roles d</w:t>
            </w:r>
            <w:r>
              <w:rPr>
                <w:lang w:val="es-ES_tradnl"/>
              </w:rPr>
              <w:t>e los usuarios, recomendamos usar la funci</w:t>
            </w:r>
            <w:r>
              <w:rPr>
                <w:lang w:val="es-ES_tradnl"/>
              </w:rPr>
              <w:t>ó</w:t>
            </w:r>
            <w:r>
              <w:rPr>
                <w:lang w:val="es-ES_tradnl"/>
              </w:rPr>
              <w:t xml:space="preserve">n add_cap de WordPress: </w:t>
            </w:r>
            <w:r>
              <w:rPr>
                <w:rStyle w:val="mqInternal"/>
                <w:noProof/>
                <w:lang w:val="es-ES_tradnl"/>
              </w:rPr>
              <w:t>[1}</w:t>
            </w:r>
            <w:r>
              <w:rPr>
                <w:lang w:val="es-ES_tradnl"/>
              </w:rPr>
              <w:t>https://codex.wordpress.org/add_cap</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e6d0a349-6d7d-446b-bee5-8dd5f988376f</w:t>
            </w:r>
          </w:p>
        </w:tc>
        <w:tc>
          <w:tcPr>
            <w:tcW w:w="7407" w:type="dxa"/>
            <w:shd w:val="clear" w:color="auto" w:fill="F2F2F2" w:themeFill="background1" w:themeFillShade="F2"/>
          </w:tcPr>
          <w:p w:rsidR="00000000" w:rsidRDefault="00074CE3">
            <w:pPr>
              <w:rPr>
                <w:noProof/>
              </w:rPr>
            </w:pPr>
            <w:r>
              <w:rPr>
                <w:noProof/>
              </w:rPr>
              <w:t>How does sync work?</w:t>
            </w:r>
          </w:p>
        </w:tc>
        <w:tc>
          <w:tcPr>
            <w:tcW w:w="7407" w:type="dxa"/>
          </w:tcPr>
          <w:p w:rsidR="00000000" w:rsidRDefault="00074CE3">
            <w:pPr>
              <w:rPr>
                <w:lang w:val="es-ES_tradnl"/>
              </w:rPr>
            </w:pPr>
            <w:r>
              <w:rPr>
                <w:lang w:val="es-ES_tradnl"/>
              </w:rPr>
              <w:t>¿</w:t>
            </w:r>
            <w:r>
              <w:rPr>
                <w:lang w:val="es-ES_tradnl"/>
              </w:rPr>
              <w:t>C</w:t>
            </w:r>
            <w:r>
              <w:rPr>
                <w:lang w:val="es-ES_tradnl"/>
              </w:rPr>
              <w:t>ó</w:t>
            </w:r>
            <w:r>
              <w:rPr>
                <w:lang w:val="es-ES_tradnl"/>
              </w:rPr>
              <w:t>mo funciona la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f69a24c9-0e7b-47ff-9984-b25b2eaa5cb1</w:t>
            </w:r>
          </w:p>
        </w:tc>
        <w:tc>
          <w:tcPr>
            <w:tcW w:w="7407" w:type="dxa"/>
            <w:shd w:val="clear" w:color="auto" w:fill="F2F2F2" w:themeFill="background1" w:themeFillShade="F2"/>
          </w:tcPr>
          <w:p w:rsidR="00000000" w:rsidRDefault="00074CE3">
            <w:pPr>
              <w:rPr>
                <w:noProof/>
              </w:rPr>
            </w:pPr>
            <w:r>
              <w:rPr>
                <w:noProof/>
              </w:rPr>
              <w:t>The plugin simply pulls information directly from the Brightcove API for display and does not sync videos locally.</w:t>
            </w:r>
          </w:p>
        </w:tc>
        <w:tc>
          <w:tcPr>
            <w:tcW w:w="7407" w:type="dxa"/>
          </w:tcPr>
          <w:p w:rsidR="00000000" w:rsidRDefault="00074CE3">
            <w:pPr>
              <w:rPr>
                <w:lang w:val="es-ES_tradnl"/>
              </w:rPr>
            </w:pPr>
            <w:r>
              <w:rPr>
                <w:lang w:val="es-ES_tradnl"/>
              </w:rPr>
              <w:t>El complemento simplemente extrae informaci</w:t>
            </w:r>
            <w:r>
              <w:rPr>
                <w:lang w:val="es-ES_tradnl"/>
              </w:rPr>
              <w:t>ó</w:t>
            </w:r>
            <w:r>
              <w:rPr>
                <w:lang w:val="es-ES_tradnl"/>
              </w:rPr>
              <w:t>n directamente de la API de Brightcove para mostrarla y no sincroniza videos localmente.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97dad1f7-ca3b-4464-bf63-a4db2c95cdf2</w:t>
            </w:r>
          </w:p>
        </w:tc>
        <w:tc>
          <w:tcPr>
            <w:tcW w:w="7407" w:type="dxa"/>
            <w:shd w:val="clear" w:color="auto" w:fill="F2F2F2" w:themeFill="background1" w:themeFillShade="F2"/>
          </w:tcPr>
          <w:p w:rsidR="00000000" w:rsidRDefault="00074CE3">
            <w:pPr>
              <w:rPr>
                <w:noProof/>
              </w:rPr>
            </w:pPr>
            <w:r>
              <w:rPr>
                <w:noProof/>
              </w:rPr>
              <w:t>How can I increase Maximum upload file size?</w:t>
            </w:r>
          </w:p>
        </w:tc>
        <w:tc>
          <w:tcPr>
            <w:tcW w:w="7407" w:type="dxa"/>
          </w:tcPr>
          <w:p w:rsidR="00000000" w:rsidRDefault="00074CE3">
            <w:pPr>
              <w:rPr>
                <w:lang w:val="es-ES_tradnl"/>
              </w:rPr>
            </w:pPr>
            <w:r>
              <w:rPr>
                <w:lang w:val="es-ES_tradnl"/>
              </w:rPr>
              <w:t>¿</w:t>
            </w:r>
            <w:r>
              <w:rPr>
                <w:lang w:val="es-ES_tradnl"/>
              </w:rPr>
              <w:t>C</w:t>
            </w:r>
            <w:r>
              <w:rPr>
                <w:lang w:val="es-ES_tradnl"/>
              </w:rPr>
              <w:t>ó</w:t>
            </w:r>
            <w:r>
              <w:rPr>
                <w:lang w:val="es-ES_tradnl"/>
              </w:rPr>
              <w:t>mo puedo aumentar el tama</w:t>
            </w:r>
            <w:r>
              <w:rPr>
                <w:lang w:val="es-ES_tradnl"/>
              </w:rPr>
              <w:t>ñ</w:t>
            </w:r>
            <w:r>
              <w:rPr>
                <w:lang w:val="es-ES_tradnl"/>
              </w:rPr>
              <w:t>o m</w:t>
            </w:r>
            <w:r>
              <w:rPr>
                <w:lang w:val="es-ES_tradnl"/>
              </w:rPr>
              <w:t>á</w:t>
            </w:r>
            <w:r>
              <w:rPr>
                <w:lang w:val="es-ES_tradnl"/>
              </w:rPr>
              <w:t>ximo de archivo de carga?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5f70613f-75bf-4e77-8ebb-c811a73a0269</w:t>
            </w:r>
          </w:p>
        </w:tc>
        <w:tc>
          <w:tcPr>
            <w:tcW w:w="7407" w:type="dxa"/>
            <w:shd w:val="clear" w:color="auto" w:fill="F2F2F2" w:themeFill="background1" w:themeFillShade="F2"/>
          </w:tcPr>
          <w:p w:rsidR="00000000" w:rsidRDefault="00074CE3">
            <w:pPr>
              <w:rPr>
                <w:noProof/>
              </w:rPr>
            </w:pPr>
            <w:r>
              <w:rPr>
                <w:noProof/>
              </w:rPr>
              <w:t>Maximum file size is determined by your webserver and PHP configuration.</w:t>
            </w:r>
          </w:p>
        </w:tc>
        <w:tc>
          <w:tcPr>
            <w:tcW w:w="7407" w:type="dxa"/>
          </w:tcPr>
          <w:p w:rsidR="00000000" w:rsidRDefault="00074CE3">
            <w:pPr>
              <w:rPr>
                <w:lang w:val="es-ES_tradnl"/>
              </w:rPr>
            </w:pPr>
            <w:r>
              <w:rPr>
                <w:lang w:val="es-ES_tradnl"/>
              </w:rPr>
              <w:t>El tama</w:t>
            </w:r>
            <w:r>
              <w:rPr>
                <w:lang w:val="es-ES_tradnl"/>
              </w:rPr>
              <w:t>ñ</w:t>
            </w:r>
            <w:r>
              <w:rPr>
                <w:lang w:val="es-ES_tradnl"/>
              </w:rPr>
              <w:t>o m</w:t>
            </w:r>
            <w:r>
              <w:rPr>
                <w:lang w:val="es-ES_tradnl"/>
              </w:rPr>
              <w:t>á</w:t>
            </w:r>
            <w:r>
              <w:rPr>
                <w:lang w:val="es-ES_tradnl"/>
              </w:rPr>
              <w:t>ximo del archivo est</w:t>
            </w:r>
            <w:r>
              <w:rPr>
                <w:lang w:val="es-ES_tradnl"/>
              </w:rPr>
              <w:t>á</w:t>
            </w:r>
            <w:r>
              <w:rPr>
                <w:lang w:val="es-ES_tradnl"/>
              </w:rPr>
              <w:t xml:space="preserve"> determinado por su servidor web y la configuraci</w:t>
            </w:r>
            <w:r>
              <w:rPr>
                <w:lang w:val="es-ES_tradnl"/>
              </w:rPr>
              <w:t>ó</w:t>
            </w:r>
            <w:r>
              <w:rPr>
                <w:lang w:val="es-ES_tradnl"/>
              </w:rPr>
              <w:t>n de PHP.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6cf2747f-ff27-4cb0-8292-bffcca756482</w:t>
            </w:r>
          </w:p>
        </w:tc>
        <w:tc>
          <w:tcPr>
            <w:tcW w:w="7407" w:type="dxa"/>
            <w:shd w:val="clear" w:color="auto" w:fill="F2F2F2" w:themeFill="background1" w:themeFillShade="F2"/>
          </w:tcPr>
          <w:p w:rsidR="00000000" w:rsidRDefault="00074CE3">
            <w:pPr>
              <w:rPr>
                <w:noProof/>
              </w:rPr>
            </w:pPr>
            <w:r>
              <w:rPr>
                <w:noProof/>
              </w:rPr>
              <w:t>You need to set the value of upload_max_filesize and post_max_size in your php.ini. php_ini_loaded_file() can help you fi</w:t>
            </w:r>
            <w:r>
              <w:rPr>
                <w:noProof/>
              </w:rPr>
              <w:t>nd where your PHP.ini is located.</w:t>
            </w:r>
          </w:p>
        </w:tc>
        <w:tc>
          <w:tcPr>
            <w:tcW w:w="7407" w:type="dxa"/>
          </w:tcPr>
          <w:p w:rsidR="00000000" w:rsidRDefault="00074CE3">
            <w:pPr>
              <w:rPr>
                <w:lang w:val="es-ES_tradnl"/>
              </w:rPr>
            </w:pPr>
            <w:r>
              <w:rPr>
                <w:lang w:val="es-ES_tradnl"/>
              </w:rPr>
              <w:t>Debe establecer el valor de upload_max_filesize y post_max_size en su php.ini. php_ini_loaded_file () puede ayudarlo a encontrar d</w:t>
            </w:r>
            <w:r>
              <w:rPr>
                <w:lang w:val="es-ES_tradnl"/>
              </w:rPr>
              <w:t>ó</w:t>
            </w:r>
            <w:r>
              <w:rPr>
                <w:lang w:val="es-ES_tradnl"/>
              </w:rPr>
              <w:t>nde se encuentra su PHP.ini.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67ce4330-8d53-4a69-8afc-3f52c334ab3a</w:t>
            </w:r>
          </w:p>
        </w:tc>
        <w:tc>
          <w:tcPr>
            <w:tcW w:w="7407" w:type="dxa"/>
            <w:shd w:val="clear" w:color="auto" w:fill="F2F2F2" w:themeFill="background1" w:themeFillShade="F2"/>
          </w:tcPr>
          <w:p w:rsidR="00000000" w:rsidRDefault="00074CE3">
            <w:pPr>
              <w:rPr>
                <w:noProof/>
              </w:rPr>
            </w:pPr>
            <w:r>
              <w:rPr>
                <w:noProof/>
              </w:rPr>
              <w:t>How do I enable chan</w:t>
            </w:r>
            <w:r>
              <w:rPr>
                <w:noProof/>
              </w:rPr>
              <w:t>ge tracking so I can see who updated a video and when they did it?</w:t>
            </w:r>
          </w:p>
        </w:tc>
        <w:tc>
          <w:tcPr>
            <w:tcW w:w="7407" w:type="dxa"/>
          </w:tcPr>
          <w:p w:rsidR="00000000" w:rsidRDefault="00074CE3">
            <w:pPr>
              <w:rPr>
                <w:lang w:val="es-ES_tradnl"/>
              </w:rPr>
            </w:pPr>
            <w:r>
              <w:rPr>
                <w:lang w:val="es-ES_tradnl"/>
              </w:rPr>
              <w:t>¿</w:t>
            </w:r>
            <w:r>
              <w:rPr>
                <w:lang w:val="es-ES_tradnl"/>
              </w:rPr>
              <w:t>C</w:t>
            </w:r>
            <w:r>
              <w:rPr>
                <w:lang w:val="es-ES_tradnl"/>
              </w:rPr>
              <w:t>ó</w:t>
            </w:r>
            <w:r>
              <w:rPr>
                <w:lang w:val="es-ES_tradnl"/>
              </w:rPr>
              <w:t>mo habilito el seguimiento de cambios para poder ver qui</w:t>
            </w:r>
            <w:r>
              <w:rPr>
                <w:lang w:val="es-ES_tradnl"/>
              </w:rPr>
              <w:t>é</w:t>
            </w:r>
            <w:r>
              <w:rPr>
                <w:lang w:val="es-ES_tradnl"/>
              </w:rPr>
              <w:t>n actualiz</w:t>
            </w:r>
            <w:r>
              <w:rPr>
                <w:lang w:val="es-ES_tradnl"/>
              </w:rPr>
              <w:t>ó</w:t>
            </w:r>
            <w:r>
              <w:rPr>
                <w:lang w:val="es-ES_tradnl"/>
              </w:rPr>
              <w:t xml:space="preserve"> un video y cu</w:t>
            </w:r>
            <w:r>
              <w:rPr>
                <w:lang w:val="es-ES_tradnl"/>
              </w:rPr>
              <w:t>á</w:t>
            </w:r>
            <w:r>
              <w:rPr>
                <w:lang w:val="es-ES_tradnl"/>
              </w:rPr>
              <w:t>ndo lo hizo?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c7f0f95e-0d8c-405f-8f50-2d087f09da1f</w:t>
            </w:r>
          </w:p>
        </w:tc>
        <w:tc>
          <w:tcPr>
            <w:tcW w:w="7407" w:type="dxa"/>
            <w:shd w:val="clear" w:color="auto" w:fill="F2F2F2" w:themeFill="background1" w:themeFillShade="F2"/>
          </w:tcPr>
          <w:p w:rsidR="00000000" w:rsidRDefault="00074CE3">
            <w:pPr>
              <w:rPr>
                <w:noProof/>
              </w:rPr>
            </w:pPr>
            <w:r>
              <w:rPr>
                <w:noProof/>
              </w:rPr>
              <w:t>Create a custom field of type 'text' with an int</w:t>
            </w:r>
            <w:r>
              <w:rPr>
                <w:noProof/>
              </w:rPr>
              <w:t>ernal name of '_change_history'.</w:t>
            </w:r>
          </w:p>
        </w:tc>
        <w:tc>
          <w:tcPr>
            <w:tcW w:w="7407" w:type="dxa"/>
          </w:tcPr>
          <w:p w:rsidR="00000000" w:rsidRDefault="00074CE3">
            <w:pPr>
              <w:rPr>
                <w:lang w:val="es-ES_tradnl"/>
              </w:rPr>
            </w:pPr>
            <w:r>
              <w:rPr>
                <w:lang w:val="es-ES_tradnl"/>
              </w:rPr>
              <w:t>Cree un campo personalizado de tipo 'texto' con un nombre interno de '_change_history'.</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6d46bac3-44a5-4456-b011-c10096090aca</w:t>
            </w:r>
          </w:p>
        </w:tc>
        <w:tc>
          <w:tcPr>
            <w:tcW w:w="7407" w:type="dxa"/>
            <w:shd w:val="clear" w:color="auto" w:fill="F2F2F2" w:themeFill="background1" w:themeFillShade="F2"/>
          </w:tcPr>
          <w:p w:rsidR="00000000" w:rsidRDefault="00074CE3">
            <w:pPr>
              <w:rPr>
                <w:noProof/>
              </w:rPr>
            </w:pPr>
            <w:r>
              <w:rPr>
                <w:noProof/>
              </w:rPr>
              <w:t>Whenever a video is updated, the username and current time will be added to a list of changes recorded in this field.</w:t>
            </w:r>
          </w:p>
        </w:tc>
        <w:tc>
          <w:tcPr>
            <w:tcW w:w="7407" w:type="dxa"/>
          </w:tcPr>
          <w:p w:rsidR="00000000" w:rsidRDefault="00074CE3">
            <w:pPr>
              <w:rPr>
                <w:lang w:val="es-ES_tradnl"/>
              </w:rPr>
            </w:pPr>
            <w:r>
              <w:rPr>
                <w:lang w:val="es-ES_tradnl"/>
              </w:rPr>
              <w:t>Siempre que se actualice un video, el nombre de usuario y la hora actual se agregar</w:t>
            </w:r>
            <w:r>
              <w:rPr>
                <w:lang w:val="es-ES_tradnl"/>
              </w:rPr>
              <w:t>á</w:t>
            </w:r>
            <w:r>
              <w:rPr>
                <w:lang w:val="es-ES_tradnl"/>
              </w:rPr>
              <w:t>n a una lista de cambios registrados en este campo.</w:t>
            </w:r>
          </w:p>
        </w:tc>
      </w:tr>
      <w:tr w:rsidR="00000000">
        <w:tc>
          <w:tcPr>
            <w:tcW w:w="660" w:type="dxa"/>
            <w:shd w:val="clear" w:color="auto" w:fill="F2F2F2" w:themeFill="background1" w:themeFillShade="F2"/>
          </w:tcPr>
          <w:p w:rsidR="00000000" w:rsidRDefault="00074CE3">
            <w:pPr>
              <w:rPr>
                <w:noProof/>
                <w:sz w:val="2"/>
              </w:rPr>
            </w:pPr>
            <w:r>
              <w:rPr>
                <w:noProof/>
                <w:sz w:val="16"/>
              </w:rPr>
              <w:t>2</w:t>
            </w:r>
            <w:r>
              <w:rPr>
                <w:noProof/>
                <w:sz w:val="16"/>
              </w:rPr>
              <w:t xml:space="preserve">4 </w:t>
            </w:r>
            <w:r>
              <w:rPr>
                <w:noProof/>
                <w:sz w:val="16"/>
              </w:rPr>
              <w:br/>
            </w:r>
            <w:r>
              <w:rPr>
                <w:noProof/>
                <w:sz w:val="2"/>
              </w:rPr>
              <w:t>6906964f-7986-4c6c-91fb-918c671280e4</w:t>
            </w:r>
          </w:p>
        </w:tc>
        <w:tc>
          <w:tcPr>
            <w:tcW w:w="7407" w:type="dxa"/>
            <w:shd w:val="clear" w:color="auto" w:fill="F2F2F2" w:themeFill="background1" w:themeFillShade="F2"/>
          </w:tcPr>
          <w:p w:rsidR="00000000" w:rsidRDefault="00074CE3">
            <w:pPr>
              <w:rPr>
                <w:noProof/>
              </w:rPr>
            </w:pPr>
            <w:r>
              <w:rPr>
                <w:noProof/>
              </w:rPr>
              <w:t>For nginx:</w:t>
            </w:r>
            <w:r>
              <w:rPr>
                <w:rStyle w:val="mqInternal"/>
                <w:noProof/>
              </w:rPr>
              <w:t>[1]</w:t>
            </w:r>
            <w:r>
              <w:rPr>
                <w:noProof/>
              </w:rPr>
              <w:t xml:space="preserve"> http://nginx.org/en/docs/http/ngx_http_core_module.html#client_max_body_size (client_max_body_size)</w:t>
            </w:r>
            <w:r>
              <w:rPr>
                <w:rStyle w:val="mqInternal"/>
                <w:noProof/>
              </w:rPr>
              <w:t>[1]</w:t>
            </w:r>
            <w:r>
              <w:rPr>
                <w:noProof/>
              </w:rPr>
              <w:t xml:space="preserve"> For apache:</w:t>
            </w:r>
            <w:r>
              <w:rPr>
                <w:rStyle w:val="mqInternal"/>
                <w:noProof/>
              </w:rPr>
              <w:t>[1]</w:t>
            </w:r>
            <w:r>
              <w:rPr>
                <w:noProof/>
              </w:rPr>
              <w:t xml:space="preserve"> http://httpd.apache.org/docs/current/mod/core.html#limitrequestbody (LimitRequestBod</w:t>
            </w:r>
            <w:r>
              <w:rPr>
                <w:noProof/>
              </w:rPr>
              <w:t>y)</w:t>
            </w:r>
            <w:r>
              <w:rPr>
                <w:rStyle w:val="mqInternal"/>
                <w:noProof/>
              </w:rPr>
              <w:t>[1]</w:t>
            </w:r>
            <w:r>
              <w:rPr>
                <w:noProof/>
              </w:rPr>
              <w:t xml:space="preserve"> </w:t>
            </w:r>
            <w:r>
              <w:rPr>
                <w:rStyle w:val="mqInternal"/>
                <w:noProof/>
              </w:rPr>
              <w:t>[5]</w:t>
            </w:r>
          </w:p>
        </w:tc>
        <w:tc>
          <w:tcPr>
            <w:tcW w:w="7407" w:type="dxa"/>
          </w:tcPr>
          <w:p w:rsidR="00000000" w:rsidRDefault="00074CE3">
            <w:pPr>
              <w:rPr>
                <w:lang w:val="es-ES_tradnl"/>
              </w:rPr>
            </w:pPr>
            <w:r>
              <w:rPr>
                <w:lang w:val="es-ES_tradnl"/>
              </w:rPr>
              <w:t>Para nginx:</w:t>
            </w:r>
            <w:r>
              <w:rPr>
                <w:rStyle w:val="mqInternal"/>
                <w:noProof/>
                <w:lang w:val="es-ES_tradnl"/>
              </w:rPr>
              <w:t>[1]</w:t>
            </w:r>
            <w:r>
              <w:rPr>
                <w:lang w:val="es-ES_tradnl"/>
              </w:rPr>
              <w:t xml:space="preserve"> http://nginx.org/en/docs/http/ngx_http_core_module.html#client_max_body_size (client_max_body_size)</w:t>
            </w:r>
            <w:r>
              <w:rPr>
                <w:rStyle w:val="mqInternal"/>
                <w:noProof/>
                <w:lang w:val="es-ES_tradnl"/>
              </w:rPr>
              <w:t>[1]</w:t>
            </w:r>
            <w:r>
              <w:rPr>
                <w:lang w:val="es-ES_tradnl"/>
              </w:rPr>
              <w:t xml:space="preserve"> Para apache:</w:t>
            </w:r>
            <w:r>
              <w:rPr>
                <w:rStyle w:val="mqInternal"/>
                <w:noProof/>
                <w:lang w:val="es-ES_tradnl"/>
              </w:rPr>
              <w:t>[1]</w:t>
            </w:r>
            <w:r>
              <w:rPr>
                <w:lang w:val="es-ES_tradnl"/>
              </w:rPr>
              <w:t xml:space="preserve"> http://httpd.apache.org/docs/current/mod/core.html#limitrequestbody (LimitRequestBody)</w:t>
            </w:r>
            <w:r>
              <w:rPr>
                <w:rStyle w:val="mqInternal"/>
                <w:noProof/>
                <w:lang w:val="es-ES_tradnl"/>
              </w:rPr>
              <w:t>[1]</w:t>
            </w:r>
            <w:r>
              <w:rPr>
                <w:lang w:val="es-ES_tradnl"/>
              </w:rPr>
              <w:t xml:space="preserve"> </w:t>
            </w:r>
            <w:r>
              <w:rPr>
                <w:rStyle w:val="mqInternal"/>
                <w:noProof/>
                <w:lang w:val="es-ES_tradnl"/>
              </w:rPr>
              <w:t>[5]</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wordpress-brightc</w:t>
            </w:r>
            <w:r>
              <w:rPr>
                <w:b/>
                <w:noProof/>
              </w:rPr>
              <w:t>ove-connector-installation.html</w:t>
            </w:r>
          </w:p>
          <w:p w:rsidR="00000000" w:rsidRDefault="00074CE3">
            <w:pPr>
              <w:jc w:val="center"/>
              <w:rPr>
                <w:b/>
                <w:noProof/>
              </w:rPr>
            </w:pPr>
            <w:r>
              <w:rPr>
                <w:b/>
                <w:noProof/>
              </w:rPr>
              <w:t>MQ971010 26e98ac7-6be7-45cc-817c-217d6bf23846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ffe78fcf-a733-469e-aff8-6323e62a19a0</w:t>
            </w:r>
          </w:p>
        </w:tc>
        <w:tc>
          <w:tcPr>
            <w:tcW w:w="7407" w:type="dxa"/>
            <w:shd w:val="clear" w:color="auto" w:fill="F2F2F2" w:themeFill="background1" w:themeFillShade="F2"/>
          </w:tcPr>
          <w:p w:rsidR="00000000" w:rsidRDefault="00074CE3">
            <w:pPr>
              <w:rPr>
                <w:noProof/>
              </w:rPr>
            </w:pPr>
            <w:r>
              <w:rPr>
                <w:noProof/>
              </w:rPr>
              <w:t>WordPress-Brightcove Connector:</w:t>
            </w:r>
          </w:p>
        </w:tc>
        <w:tc>
          <w:tcPr>
            <w:tcW w:w="7407" w:type="dxa"/>
          </w:tcPr>
          <w:p w:rsidR="00000000" w:rsidRDefault="00074CE3">
            <w:pPr>
              <w:rPr>
                <w:lang w:val="es-ES_tradnl"/>
              </w:rPr>
            </w:pPr>
            <w:r>
              <w:rPr>
                <w:lang w:val="es-ES_tradnl"/>
              </w:rPr>
              <w:t>Conector de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67c3344a-0c0a-4eae-b1aa-c50d024b9a20</w:t>
            </w:r>
          </w:p>
        </w:tc>
        <w:tc>
          <w:tcPr>
            <w:tcW w:w="7407" w:type="dxa"/>
            <w:shd w:val="clear" w:color="auto" w:fill="F2F2F2" w:themeFill="background1" w:themeFillShade="F2"/>
          </w:tcPr>
          <w:p w:rsidR="00000000" w:rsidRDefault="00074CE3">
            <w:pPr>
              <w:rPr>
                <w:noProof/>
              </w:rPr>
            </w:pPr>
            <w:r>
              <w:rPr>
                <w:noProof/>
              </w:rPr>
              <w:t>Installation</w:t>
            </w:r>
          </w:p>
        </w:tc>
        <w:tc>
          <w:tcPr>
            <w:tcW w:w="7407" w:type="dxa"/>
          </w:tcPr>
          <w:p w:rsidR="00000000" w:rsidRDefault="00074CE3">
            <w:pPr>
              <w:rPr>
                <w:lang w:val="es-ES_tradnl"/>
              </w:rPr>
            </w:pPr>
            <w:r>
              <w:rPr>
                <w:lang w:val="es-ES_tradnl"/>
              </w:rPr>
              <w:t>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9c4b603c-37b8-4cef-8698-0d27735a6232</w:t>
            </w:r>
          </w:p>
        </w:tc>
        <w:tc>
          <w:tcPr>
            <w:tcW w:w="7407" w:type="dxa"/>
            <w:shd w:val="clear" w:color="auto" w:fill="F2F2F2" w:themeFill="background1" w:themeFillShade="F2"/>
          </w:tcPr>
          <w:p w:rsidR="00000000" w:rsidRDefault="00074CE3">
            <w:pPr>
              <w:rPr>
                <w:noProof/>
              </w:rPr>
            </w:pPr>
            <w:r>
              <w:rPr>
                <w:noProof/>
              </w:rPr>
              <w:t>This topic covers the installation of the Brightcove connector for Wordpress.</w:t>
            </w:r>
          </w:p>
        </w:tc>
        <w:tc>
          <w:tcPr>
            <w:tcW w:w="7407" w:type="dxa"/>
          </w:tcPr>
          <w:p w:rsidR="00000000" w:rsidRDefault="00074CE3">
            <w:pPr>
              <w:rPr>
                <w:lang w:val="es-ES_tradnl"/>
              </w:rPr>
            </w:pPr>
            <w:r>
              <w:rPr>
                <w:lang w:val="es-ES_tradnl"/>
              </w:rPr>
              <w:t>Este tema cubre la instalaci</w:t>
            </w:r>
            <w:r>
              <w:rPr>
                <w:lang w:val="es-ES_tradnl"/>
              </w:rPr>
              <w:t>ó</w:t>
            </w:r>
            <w:r>
              <w:rPr>
                <w:lang w:val="es-ES_tradnl"/>
              </w:rPr>
              <w:t>n del conector Brightcove para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11566dcd-44b0-41a5-a90f-d1429990eddb</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6d0f3f7e-40c1-45a0-9494-3602e984a407</w:t>
            </w:r>
          </w:p>
        </w:tc>
        <w:tc>
          <w:tcPr>
            <w:tcW w:w="7407" w:type="dxa"/>
            <w:shd w:val="clear" w:color="auto" w:fill="F2F2F2" w:themeFill="background1" w:themeFillShade="F2"/>
          </w:tcPr>
          <w:p w:rsidR="00000000" w:rsidRDefault="00074CE3">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074CE3">
            <w:pPr>
              <w:rPr>
                <w:lang w:val="es-ES_tradnl"/>
              </w:rPr>
            </w:pPr>
            <w:r>
              <w:rPr>
                <w:lang w:val="es-ES_tradnl"/>
              </w:rPr>
              <w:t>WordPress Brightcove Video Connector le permite administ</w:t>
            </w:r>
            <w:r>
              <w:rPr>
                <w:lang w:val="es-ES_tradnl"/>
              </w:rPr>
              <w:t>rar videos y reproductores Brightcove Video Cloud dentro de WordPress, e incrustar videos f</w:t>
            </w:r>
            <w:r>
              <w:rPr>
                <w:lang w:val="es-ES_tradnl"/>
              </w:rPr>
              <w:t>á</w:t>
            </w:r>
            <w:r>
              <w:rPr>
                <w:lang w:val="es-ES_tradnl"/>
              </w:rPr>
              <w:t>cilmente en p</w:t>
            </w:r>
            <w:r>
              <w:rPr>
                <w:lang w:val="es-ES_tradnl"/>
              </w:rPr>
              <w:t>á</w:t>
            </w:r>
            <w:r>
              <w:rPr>
                <w:lang w:val="es-ES_tradnl"/>
              </w:rPr>
              <w:t>ginas de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ad3ec992-0ea7-4a40-962a-1fcd734b0b5b</w:t>
            </w:r>
          </w:p>
        </w:tc>
        <w:tc>
          <w:tcPr>
            <w:tcW w:w="7407" w:type="dxa"/>
            <w:shd w:val="clear" w:color="auto" w:fill="F2F2F2" w:themeFill="background1" w:themeFillShade="F2"/>
          </w:tcPr>
          <w:p w:rsidR="00000000" w:rsidRDefault="00074CE3">
            <w:pPr>
              <w:rPr>
                <w:noProof/>
              </w:rPr>
            </w:pPr>
            <w:r>
              <w:rPr>
                <w:noProof/>
              </w:rPr>
              <w:t>Installation Steps</w:t>
            </w:r>
          </w:p>
        </w:tc>
        <w:tc>
          <w:tcPr>
            <w:tcW w:w="7407" w:type="dxa"/>
          </w:tcPr>
          <w:p w:rsidR="00000000" w:rsidRDefault="00074CE3">
            <w:pPr>
              <w:rPr>
                <w:lang w:val="es-ES_tradnl"/>
              </w:rPr>
            </w:pPr>
            <w:r>
              <w:rPr>
                <w:lang w:val="es-ES_tradnl"/>
              </w:rPr>
              <w:t>Pasos de 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be173065-9c85-43d9-bd57-6d4a85c1b4a7</w:t>
            </w:r>
          </w:p>
        </w:tc>
        <w:tc>
          <w:tcPr>
            <w:tcW w:w="7407" w:type="dxa"/>
            <w:shd w:val="clear" w:color="auto" w:fill="F2F2F2" w:themeFill="background1" w:themeFillShade="F2"/>
          </w:tcPr>
          <w:p w:rsidR="00000000" w:rsidRDefault="00074CE3">
            <w:pPr>
              <w:rPr>
                <w:noProof/>
              </w:rPr>
            </w:pPr>
            <w:r>
              <w:rPr>
                <w:noProof/>
              </w:rPr>
              <w:t xml:space="preserve">Download the </w:t>
            </w:r>
            <w:r>
              <w:rPr>
                <w:rStyle w:val="mqInternal"/>
                <w:noProof/>
              </w:rPr>
              <w:t>[1}</w:t>
            </w:r>
            <w:r>
              <w:rPr>
                <w:noProof/>
              </w:rPr>
              <w:t>WordPress Brightcove Video Connect Plug-In</w:t>
            </w:r>
            <w:r>
              <w:rPr>
                <w:rStyle w:val="mqInternal"/>
                <w:noProof/>
              </w:rPr>
              <w:t>{2]</w:t>
            </w:r>
          </w:p>
        </w:tc>
        <w:tc>
          <w:tcPr>
            <w:tcW w:w="7407" w:type="dxa"/>
          </w:tcPr>
          <w:p w:rsidR="00000000" w:rsidRDefault="00074CE3">
            <w:pPr>
              <w:rPr>
                <w:lang w:val="es-ES_tradnl"/>
              </w:rPr>
            </w:pPr>
            <w:r>
              <w:rPr>
                <w:lang w:val="es-ES_tradnl"/>
              </w:rPr>
              <w:t xml:space="preserve">Descargar el </w:t>
            </w:r>
            <w:r>
              <w:rPr>
                <w:rStyle w:val="mqInternal"/>
                <w:noProof/>
                <w:lang w:val="es-ES_tradnl"/>
              </w:rPr>
              <w:t>[1}</w:t>
            </w:r>
            <w:r>
              <w:rPr>
                <w:lang w:val="es-ES_tradnl"/>
              </w:rPr>
              <w:t>Complemento de conexi</w:t>
            </w:r>
            <w:r>
              <w:rPr>
                <w:lang w:val="es-ES_tradnl"/>
              </w:rPr>
              <w:t>ó</w:t>
            </w:r>
            <w:r>
              <w:rPr>
                <w:lang w:val="es-ES_tradnl"/>
              </w:rPr>
              <w:t>n de v</w:t>
            </w:r>
            <w:r>
              <w:rPr>
                <w:lang w:val="es-ES_tradnl"/>
              </w:rPr>
              <w:t>í</w:t>
            </w:r>
            <w:r>
              <w:rPr>
                <w:lang w:val="es-ES_tradnl"/>
              </w:rPr>
              <w:t>deo de WordPress Brightcove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998674b7-e631-48e8-b8b3-71c254252676</w:t>
            </w:r>
          </w:p>
        </w:tc>
        <w:tc>
          <w:tcPr>
            <w:tcW w:w="7407" w:type="dxa"/>
            <w:shd w:val="clear" w:color="auto" w:fill="F2F2F2" w:themeFill="background1" w:themeFillShade="F2"/>
          </w:tcPr>
          <w:p w:rsidR="00000000" w:rsidRDefault="00074CE3">
            <w:pPr>
              <w:rPr>
                <w:noProof/>
              </w:rPr>
            </w:pPr>
            <w:r>
              <w:rPr>
                <w:noProof/>
              </w:rPr>
              <w:t xml:space="preserve">Unzip file and move </w:t>
            </w:r>
            <w:r>
              <w:rPr>
                <w:rStyle w:val="mqInternal"/>
                <w:noProof/>
              </w:rPr>
              <w:t>[1}</w:t>
            </w:r>
            <w:r>
              <w:rPr>
                <w:noProof/>
              </w:rPr>
              <w:t>/brightcove-video-connect</w:t>
            </w:r>
            <w:r>
              <w:rPr>
                <w:rStyle w:val="mqInternal"/>
                <w:noProof/>
              </w:rPr>
              <w:t>{2]</w:t>
            </w:r>
            <w:r>
              <w:rPr>
                <w:noProof/>
              </w:rPr>
              <w:t xml:space="preserve"> to </w:t>
            </w:r>
            <w:r>
              <w:rPr>
                <w:rStyle w:val="mqInternal"/>
                <w:noProof/>
              </w:rPr>
              <w:t>[1}</w:t>
            </w:r>
            <w:r>
              <w:rPr>
                <w:noProof/>
              </w:rPr>
              <w:t>/wordpress/wp-conte</w:t>
            </w:r>
            <w:r>
              <w:rPr>
                <w:noProof/>
              </w:rPr>
              <w:t>nt/plugins</w:t>
            </w:r>
            <w:r>
              <w:rPr>
                <w:rStyle w:val="mqInternal"/>
                <w:noProof/>
              </w:rPr>
              <w:t>{2]</w:t>
            </w:r>
          </w:p>
        </w:tc>
        <w:tc>
          <w:tcPr>
            <w:tcW w:w="7407" w:type="dxa"/>
          </w:tcPr>
          <w:p w:rsidR="00000000" w:rsidRDefault="00074CE3">
            <w:pPr>
              <w:rPr>
                <w:lang w:val="es-ES_tradnl"/>
              </w:rPr>
            </w:pPr>
            <w:r>
              <w:rPr>
                <w:lang w:val="es-ES_tradnl"/>
              </w:rPr>
              <w:t xml:space="preserve">Descomprimir archivo y mover </w:t>
            </w:r>
            <w:r>
              <w:rPr>
                <w:rStyle w:val="mqInternal"/>
                <w:noProof/>
                <w:lang w:val="es-ES_tradnl"/>
              </w:rPr>
              <w:t>[1}</w:t>
            </w:r>
            <w:r>
              <w:rPr>
                <w:lang w:val="es-ES_tradnl"/>
              </w:rPr>
              <w:t xml:space="preserve"> brightcove-video-connect</w:t>
            </w:r>
            <w:r>
              <w:rPr>
                <w:rStyle w:val="mqInternal"/>
                <w:noProof/>
                <w:lang w:val="es-ES_tradnl"/>
              </w:rPr>
              <w:t>{2]</w:t>
            </w:r>
            <w:r>
              <w:rPr>
                <w:lang w:val="es-ES_tradnl"/>
              </w:rPr>
              <w:t xml:space="preserve"> a </w:t>
            </w:r>
            <w:r>
              <w:rPr>
                <w:rStyle w:val="mqInternal"/>
                <w:noProof/>
                <w:lang w:val="es-ES_tradnl"/>
              </w:rPr>
              <w:t>[1}</w:t>
            </w:r>
            <w:r>
              <w:rPr>
                <w:lang w:val="es-ES_tradnl"/>
              </w:rPr>
              <w:t xml:space="preserve"> wordpress / wp-content / plugins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ca111326-d27f-439f-9f73-ad2966021987</w:t>
            </w:r>
          </w:p>
        </w:tc>
        <w:tc>
          <w:tcPr>
            <w:tcW w:w="7407" w:type="dxa"/>
            <w:shd w:val="clear" w:color="auto" w:fill="F2F2F2" w:themeFill="background1" w:themeFillShade="F2"/>
          </w:tcPr>
          <w:p w:rsidR="00000000" w:rsidRDefault="00074CE3">
            <w:pPr>
              <w:rPr>
                <w:noProof/>
              </w:rPr>
            </w:pPr>
            <w:r>
              <w:rPr>
                <w:noProof/>
              </w:rPr>
              <w:t>Activate Brightcove Video Connect through the Plugins menu in WordPress</w:t>
            </w:r>
          </w:p>
        </w:tc>
        <w:tc>
          <w:tcPr>
            <w:tcW w:w="7407" w:type="dxa"/>
          </w:tcPr>
          <w:p w:rsidR="00000000" w:rsidRDefault="00074CE3">
            <w:pPr>
              <w:rPr>
                <w:lang w:val="es-ES_tradnl"/>
              </w:rPr>
            </w:pPr>
            <w:r>
              <w:rPr>
                <w:lang w:val="es-ES_tradnl"/>
              </w:rPr>
              <w:t>Active Brightcove Video Connect a trav</w:t>
            </w:r>
            <w:r>
              <w:rPr>
                <w:lang w:val="es-ES_tradnl"/>
              </w:rPr>
              <w:t>é</w:t>
            </w:r>
            <w:r>
              <w:rPr>
                <w:lang w:val="es-ES_tradnl"/>
              </w:rPr>
              <w:t>s del men</w:t>
            </w:r>
            <w:r>
              <w:rPr>
                <w:lang w:val="es-ES_tradnl"/>
              </w:rPr>
              <w:t>ú</w:t>
            </w:r>
            <w:r>
              <w:rPr>
                <w:lang w:val="es-ES_tradnl"/>
              </w:rPr>
              <w:t xml:space="preserve"> Complementos en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69acfa2a-58a1-4909-961c-031db82eedb0</w:t>
            </w:r>
          </w:p>
        </w:tc>
        <w:tc>
          <w:tcPr>
            <w:tcW w:w="7407" w:type="dxa"/>
            <w:shd w:val="clear" w:color="auto" w:fill="F2F2F2" w:themeFill="background1" w:themeFillShade="F2"/>
          </w:tcPr>
          <w:p w:rsidR="00000000" w:rsidRDefault="00074CE3">
            <w:pPr>
              <w:rPr>
                <w:noProof/>
              </w:rPr>
            </w:pPr>
            <w:r>
              <w:rPr>
                <w:noProof/>
              </w:rPr>
              <w:t>An image of how the plug-in appears post-activation.</w:t>
            </w:r>
          </w:p>
        </w:tc>
        <w:tc>
          <w:tcPr>
            <w:tcW w:w="7407" w:type="dxa"/>
          </w:tcPr>
          <w:p w:rsidR="00000000" w:rsidRDefault="00074CE3">
            <w:pPr>
              <w:rPr>
                <w:lang w:val="es-ES_tradnl"/>
              </w:rPr>
            </w:pPr>
            <w:r>
              <w:rPr>
                <w:lang w:val="es-ES_tradnl"/>
              </w:rPr>
              <w:t>Una imagen de c</w:t>
            </w:r>
            <w:r>
              <w:rPr>
                <w:lang w:val="es-ES_tradnl"/>
              </w:rPr>
              <w:t>ó</w:t>
            </w:r>
            <w:r>
              <w:rPr>
                <w:lang w:val="es-ES_tradnl"/>
              </w:rPr>
              <w:t>mo aparece el complemento despu</w:t>
            </w:r>
            <w:r>
              <w:rPr>
                <w:lang w:val="es-ES_tradnl"/>
              </w:rPr>
              <w:t>é</w:t>
            </w:r>
            <w:r>
              <w:rPr>
                <w:lang w:val="es-ES_tradnl"/>
              </w:rPr>
              <w:t>s de la activaci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a0e2cc56-6ce</w:t>
            </w:r>
            <w:r>
              <w:rPr>
                <w:noProof/>
                <w:sz w:val="2"/>
              </w:rPr>
              <w:t>b-47e6-8d83-4999b549843d</w:t>
            </w:r>
          </w:p>
        </w:tc>
        <w:tc>
          <w:tcPr>
            <w:tcW w:w="7407" w:type="dxa"/>
            <w:shd w:val="clear" w:color="auto" w:fill="F2F2F2" w:themeFill="background1" w:themeFillShade="F2"/>
          </w:tcPr>
          <w:p w:rsidR="00000000" w:rsidRDefault="00074CE3">
            <w:pPr>
              <w:rPr>
                <w:noProof/>
              </w:rPr>
            </w:pPr>
            <w:r>
              <w:rPr>
                <w:noProof/>
              </w:rPr>
              <w:t>After activation, the plug-in is bolded and the Brightcove icon appears in the admin menu.</w:t>
            </w:r>
          </w:p>
        </w:tc>
        <w:tc>
          <w:tcPr>
            <w:tcW w:w="7407" w:type="dxa"/>
          </w:tcPr>
          <w:p w:rsidR="00000000" w:rsidRDefault="00074CE3">
            <w:pPr>
              <w:rPr>
                <w:lang w:val="es-ES_tradnl"/>
              </w:rPr>
            </w:pPr>
            <w:r>
              <w:rPr>
                <w:lang w:val="es-ES_tradnl"/>
              </w:rPr>
              <w:t>Despu</w:t>
            </w:r>
            <w:r>
              <w:rPr>
                <w:lang w:val="es-ES_tradnl"/>
              </w:rPr>
              <w:t>é</w:t>
            </w:r>
            <w:r>
              <w:rPr>
                <w:lang w:val="es-ES_tradnl"/>
              </w:rPr>
              <w:t>s de la activaci</w:t>
            </w:r>
            <w:r>
              <w:rPr>
                <w:lang w:val="es-ES_tradnl"/>
              </w:rPr>
              <w:t>ó</w:t>
            </w:r>
            <w:r>
              <w:rPr>
                <w:lang w:val="es-ES_tradnl"/>
              </w:rPr>
              <w:t>n, el complemento aparece en negrita y el icono de Brightcove aparece en el men</w:t>
            </w:r>
            <w:r>
              <w:rPr>
                <w:lang w:val="es-ES_tradnl"/>
              </w:rPr>
              <w:t>ú</w:t>
            </w:r>
            <w:r>
              <w:rPr>
                <w:lang w:val="es-ES_tradnl"/>
              </w:rPr>
              <w:t xml:space="preserve"> de 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13 </w:t>
            </w:r>
            <w:r>
              <w:rPr>
                <w:noProof/>
                <w:sz w:val="16"/>
              </w:rPr>
              <w:br/>
            </w:r>
            <w:r>
              <w:rPr>
                <w:noProof/>
                <w:sz w:val="2"/>
              </w:rPr>
              <w:t>925ca84a-09bc-4728-9ff4-af1316fadab6</w:t>
            </w:r>
          </w:p>
        </w:tc>
        <w:tc>
          <w:tcPr>
            <w:tcW w:w="7407" w:type="dxa"/>
            <w:shd w:val="clear" w:color="auto" w:fill="F2F2F2" w:themeFill="background1" w:themeFillShade="F2"/>
          </w:tcPr>
          <w:p w:rsidR="00000000" w:rsidRDefault="00074CE3">
            <w:pPr>
              <w:rPr>
                <w:noProof/>
              </w:rPr>
            </w:pPr>
            <w:r>
              <w:rPr>
                <w:noProof/>
              </w:rPr>
              <w:t xml:space="preserve">If the Brightcove plugin is visible in the sidebar,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074CE3">
            <w:pPr>
              <w:rPr>
                <w:lang w:val="es-ES_tradnl"/>
              </w:rPr>
            </w:pPr>
            <w:r>
              <w:rPr>
                <w:lang w:val="es-ES_tradnl"/>
              </w:rPr>
              <w:t>Si el complemento Brightcove est</w:t>
            </w:r>
            <w:r>
              <w:rPr>
                <w:lang w:val="es-ES_tradnl"/>
              </w:rPr>
              <w:t>á</w:t>
            </w:r>
            <w:r>
              <w:rPr>
                <w:lang w:val="es-ES_tradnl"/>
              </w:rPr>
              <w:t xml:space="preserve"> visible en la barra lateral, puede pasar a </w:t>
            </w: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wordpress-brightcove-connector-</w:t>
            </w:r>
            <w:r>
              <w:rPr>
                <w:b/>
                <w:noProof/>
              </w:rPr>
              <w:t>using-connector.html</w:t>
            </w:r>
          </w:p>
          <w:p w:rsidR="00000000" w:rsidRDefault="00074CE3">
            <w:pPr>
              <w:jc w:val="center"/>
              <w:rPr>
                <w:b/>
                <w:noProof/>
              </w:rPr>
            </w:pPr>
            <w:r>
              <w:rPr>
                <w:b/>
                <w:noProof/>
              </w:rPr>
              <w:t>MQ971010 db0c2e51-8905-45c9-a0a4-35a5e4535b32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c76fd201-20c1-4fa5-98b5-afb054b30e7f</w:t>
            </w:r>
          </w:p>
        </w:tc>
        <w:tc>
          <w:tcPr>
            <w:tcW w:w="7407" w:type="dxa"/>
            <w:shd w:val="clear" w:color="auto" w:fill="F2F2F2" w:themeFill="background1" w:themeFillShade="F2"/>
          </w:tcPr>
          <w:p w:rsidR="00000000" w:rsidRDefault="00074CE3">
            <w:pPr>
              <w:rPr>
                <w:noProof/>
              </w:rPr>
            </w:pPr>
            <w:r>
              <w:rPr>
                <w:noProof/>
              </w:rPr>
              <w:t>WordPress-Brightcove Connector:</w:t>
            </w:r>
          </w:p>
        </w:tc>
        <w:tc>
          <w:tcPr>
            <w:tcW w:w="7407" w:type="dxa"/>
          </w:tcPr>
          <w:p w:rsidR="00000000" w:rsidRDefault="00074CE3">
            <w:pPr>
              <w:rPr>
                <w:lang w:val="es-ES_tradnl"/>
              </w:rPr>
            </w:pPr>
            <w:r>
              <w:rPr>
                <w:lang w:val="es-ES_tradnl"/>
              </w:rPr>
              <w:t>Conector de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a4de187b-bf98-441e-94b3-2e5848d59c2c</w:t>
            </w:r>
          </w:p>
        </w:tc>
        <w:tc>
          <w:tcPr>
            <w:tcW w:w="7407" w:type="dxa"/>
            <w:shd w:val="clear" w:color="auto" w:fill="F2F2F2" w:themeFill="background1" w:themeFillShade="F2"/>
          </w:tcPr>
          <w:p w:rsidR="00000000" w:rsidRDefault="00074CE3">
            <w:pPr>
              <w:rPr>
                <w:noProof/>
              </w:rPr>
            </w:pPr>
            <w:r>
              <w:rPr>
                <w:noProof/>
              </w:rPr>
              <w:t>Using the Connector</w:t>
            </w:r>
          </w:p>
        </w:tc>
        <w:tc>
          <w:tcPr>
            <w:tcW w:w="7407" w:type="dxa"/>
          </w:tcPr>
          <w:p w:rsidR="00000000" w:rsidRDefault="00074CE3">
            <w:pPr>
              <w:rPr>
                <w:lang w:val="es-ES_tradnl"/>
              </w:rPr>
            </w:pPr>
            <w:r>
              <w:rPr>
                <w:lang w:val="es-ES_tradnl"/>
              </w:rPr>
              <w:t>Usando 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8e03fc4a-435f-482c-8ebb-b83a902519f4</w:t>
            </w:r>
          </w:p>
        </w:tc>
        <w:tc>
          <w:tcPr>
            <w:tcW w:w="7407" w:type="dxa"/>
            <w:shd w:val="clear" w:color="auto" w:fill="F2F2F2" w:themeFill="background1" w:themeFillShade="F2"/>
          </w:tcPr>
          <w:p w:rsidR="00000000" w:rsidRDefault="00074CE3">
            <w:pPr>
              <w:rPr>
                <w:noProof/>
              </w:rPr>
            </w:pPr>
            <w:r>
              <w:rPr>
                <w:noProof/>
              </w:rPr>
              <w:t>This topic explains usage of the Wordpress-Brightcove Connector to manage and publish videos in Wordpress.</w:t>
            </w:r>
          </w:p>
        </w:tc>
        <w:tc>
          <w:tcPr>
            <w:tcW w:w="7407" w:type="dxa"/>
          </w:tcPr>
          <w:p w:rsidR="00000000" w:rsidRDefault="00074CE3">
            <w:pPr>
              <w:rPr>
                <w:lang w:val="es-ES_tradnl"/>
              </w:rPr>
            </w:pPr>
            <w:r>
              <w:rPr>
                <w:lang w:val="es-ES_tradnl"/>
              </w:rPr>
              <w:t>Este tema explica el uso del conector de Wordpress-Brightcove para administrar y publicar videos en Wordpress</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5e592241-3931-4ae3-8586-72478072338f</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cde0ae53-7aa8-4bc7-8770-007ec989b9cd</w:t>
            </w:r>
          </w:p>
        </w:tc>
        <w:tc>
          <w:tcPr>
            <w:tcW w:w="7407" w:type="dxa"/>
            <w:shd w:val="clear" w:color="auto" w:fill="F2F2F2" w:themeFill="background1" w:themeFillShade="F2"/>
          </w:tcPr>
          <w:p w:rsidR="00000000" w:rsidRDefault="00074CE3">
            <w:pPr>
              <w:rPr>
                <w:noProof/>
              </w:rPr>
            </w:pPr>
            <w:r>
              <w:rPr>
                <w:noProof/>
              </w:rPr>
              <w:t>The WordPress-Brightcove Connector allows you to manage Brightcove Video Cloud videos and players within WordPress, and easily embed videos in Wor</w:t>
            </w:r>
            <w:r>
              <w:rPr>
                <w:noProof/>
              </w:rPr>
              <w:t>dPress pages.</w:t>
            </w:r>
          </w:p>
        </w:tc>
        <w:tc>
          <w:tcPr>
            <w:tcW w:w="7407" w:type="dxa"/>
          </w:tcPr>
          <w:p w:rsidR="00000000" w:rsidRDefault="00074CE3">
            <w:pPr>
              <w:rPr>
                <w:lang w:val="es-ES_tradnl"/>
              </w:rPr>
            </w:pPr>
            <w:r>
              <w:rPr>
                <w:lang w:val="es-ES_tradnl"/>
              </w:rPr>
              <w:t>El conector de WordPress-Brightcove le permite administrar videos y reproductores de Brightcove Video Cloud dentro de WordPress, e incrustar videos f</w:t>
            </w:r>
            <w:r>
              <w:rPr>
                <w:lang w:val="es-ES_tradnl"/>
              </w:rPr>
              <w:t>á</w:t>
            </w:r>
            <w:r>
              <w:rPr>
                <w:lang w:val="es-ES_tradnl"/>
              </w:rPr>
              <w:t>cilmente en p</w:t>
            </w:r>
            <w:r>
              <w:rPr>
                <w:lang w:val="es-ES_tradnl"/>
              </w:rPr>
              <w:t>á</w:t>
            </w:r>
            <w:r>
              <w:rPr>
                <w:lang w:val="es-ES_tradnl"/>
              </w:rPr>
              <w:t>ginas de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aa5fb6a8-96dc-44d8-84a4-c1bd75822db4</w:t>
            </w:r>
          </w:p>
        </w:tc>
        <w:tc>
          <w:tcPr>
            <w:tcW w:w="7407" w:type="dxa"/>
            <w:shd w:val="clear" w:color="auto" w:fill="F2F2F2" w:themeFill="background1" w:themeFillShade="F2"/>
          </w:tcPr>
          <w:p w:rsidR="00000000" w:rsidRDefault="00074CE3">
            <w:pPr>
              <w:rPr>
                <w:noProof/>
              </w:rPr>
            </w:pPr>
            <w:r>
              <w:rPr>
                <w:noProof/>
              </w:rPr>
              <w:t>Video Player Publ</w:t>
            </w:r>
            <w:r>
              <w:rPr>
                <w:noProof/>
              </w:rPr>
              <w:t>ishing</w:t>
            </w:r>
          </w:p>
        </w:tc>
        <w:tc>
          <w:tcPr>
            <w:tcW w:w="7407" w:type="dxa"/>
          </w:tcPr>
          <w:p w:rsidR="00000000" w:rsidRDefault="00074CE3">
            <w:pPr>
              <w:rPr>
                <w:lang w:val="es-ES_tradnl"/>
              </w:rPr>
            </w:pPr>
            <w:r>
              <w:rPr>
                <w:lang w:val="es-ES_tradnl"/>
              </w:rPr>
              <w:t>Publicaci</w:t>
            </w:r>
            <w:r>
              <w:rPr>
                <w:lang w:val="es-ES_tradnl"/>
              </w:rPr>
              <w:t>ó</w:t>
            </w:r>
            <w:r>
              <w:rPr>
                <w:lang w:val="es-ES_tradnl"/>
              </w:rPr>
              <w:t>n de reproductores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38712e70-b9a8-4d41-b0e8-07eb89537280</w:t>
            </w:r>
          </w:p>
        </w:tc>
        <w:tc>
          <w:tcPr>
            <w:tcW w:w="7407" w:type="dxa"/>
            <w:shd w:val="clear" w:color="auto" w:fill="F2F2F2" w:themeFill="background1" w:themeFillShade="F2"/>
          </w:tcPr>
          <w:p w:rsidR="00000000" w:rsidRDefault="00074CE3">
            <w:pPr>
              <w:rPr>
                <w:noProof/>
              </w:rPr>
            </w:pPr>
            <w:r>
              <w:rPr>
                <w:noProof/>
              </w:rPr>
              <w:t>Video player publishing allows the user to easily insert videos from their Brightcove account onto their WordPress site.</w:t>
            </w:r>
          </w:p>
        </w:tc>
        <w:tc>
          <w:tcPr>
            <w:tcW w:w="7407" w:type="dxa"/>
          </w:tcPr>
          <w:p w:rsidR="00000000" w:rsidRDefault="00074CE3">
            <w:pPr>
              <w:rPr>
                <w:lang w:val="es-ES_tradnl"/>
              </w:rPr>
            </w:pPr>
            <w:r>
              <w:rPr>
                <w:lang w:val="es-ES_tradnl"/>
              </w:rPr>
              <w:t>La publicaci</w:t>
            </w:r>
            <w:r>
              <w:rPr>
                <w:lang w:val="es-ES_tradnl"/>
              </w:rPr>
              <w:t>ó</w:t>
            </w:r>
            <w:r>
              <w:rPr>
                <w:lang w:val="es-ES_tradnl"/>
              </w:rPr>
              <w:t>n de reproductores de video permite al usuario insertar f</w:t>
            </w:r>
            <w:r>
              <w:rPr>
                <w:lang w:val="es-ES_tradnl"/>
              </w:rPr>
              <w:t>á</w:t>
            </w:r>
            <w:r>
              <w:rPr>
                <w:lang w:val="es-ES_tradnl"/>
              </w:rPr>
              <w:t>cilmente videos de su cuenta de Brightcove en su sitio de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e64e00d0-bd62-4e1c-a2f2-4d23f56367af</w:t>
            </w:r>
          </w:p>
        </w:tc>
        <w:tc>
          <w:tcPr>
            <w:tcW w:w="7407" w:type="dxa"/>
            <w:shd w:val="clear" w:color="auto" w:fill="F2F2F2" w:themeFill="background1" w:themeFillShade="F2"/>
          </w:tcPr>
          <w:p w:rsidR="00000000" w:rsidRDefault="00074CE3">
            <w:pPr>
              <w:rPr>
                <w:noProof/>
              </w:rPr>
            </w:pPr>
            <w:r>
              <w:rPr>
                <w:noProof/>
              </w:rPr>
              <w:t>To post a video, start by simply navigating to the new post page.</w:t>
            </w:r>
          </w:p>
        </w:tc>
        <w:tc>
          <w:tcPr>
            <w:tcW w:w="7407" w:type="dxa"/>
          </w:tcPr>
          <w:p w:rsidR="00000000" w:rsidRDefault="00074CE3">
            <w:pPr>
              <w:rPr>
                <w:lang w:val="es-ES_tradnl"/>
              </w:rPr>
            </w:pPr>
            <w:r>
              <w:rPr>
                <w:lang w:val="es-ES_tradnl"/>
              </w:rPr>
              <w:t>Para publicar un video</w:t>
            </w:r>
            <w:r>
              <w:rPr>
                <w:lang w:val="es-ES_tradnl"/>
              </w:rPr>
              <w:t>, comience simplemente navegando a la nueva p</w:t>
            </w:r>
            <w:r>
              <w:rPr>
                <w:lang w:val="es-ES_tradnl"/>
              </w:rPr>
              <w:t>á</w:t>
            </w:r>
            <w:r>
              <w:rPr>
                <w:lang w:val="es-ES_tradnl"/>
              </w:rPr>
              <w:t>gina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ad0e7481-2862-4a27-a201-b46426568241</w:t>
            </w:r>
          </w:p>
        </w:tc>
        <w:tc>
          <w:tcPr>
            <w:tcW w:w="7407" w:type="dxa"/>
            <w:shd w:val="clear" w:color="auto" w:fill="F2F2F2" w:themeFill="background1" w:themeFillShade="F2"/>
          </w:tcPr>
          <w:p w:rsidR="00000000" w:rsidRDefault="00074CE3">
            <w:pPr>
              <w:rPr>
                <w:noProof/>
              </w:rPr>
            </w:pPr>
            <w:r>
              <w:rPr>
                <w:noProof/>
              </w:rPr>
              <w:t>At core functionality, there is an "Add Media" button below the title and above the editor.</w:t>
            </w:r>
          </w:p>
        </w:tc>
        <w:tc>
          <w:tcPr>
            <w:tcW w:w="7407" w:type="dxa"/>
          </w:tcPr>
          <w:p w:rsidR="00000000" w:rsidRDefault="00074CE3">
            <w:pPr>
              <w:rPr>
                <w:lang w:val="es-ES_tradnl"/>
              </w:rPr>
            </w:pPr>
            <w:r>
              <w:rPr>
                <w:lang w:val="es-ES_tradnl"/>
              </w:rPr>
              <w:t>En la funcionalidad principal, hay un bot</w:t>
            </w:r>
            <w:r>
              <w:rPr>
                <w:lang w:val="es-ES_tradnl"/>
              </w:rPr>
              <w:t>ó</w:t>
            </w:r>
            <w:r>
              <w:rPr>
                <w:lang w:val="es-ES_tradnl"/>
              </w:rPr>
              <w:t>n "Agregar med</w:t>
            </w:r>
            <w:r>
              <w:rPr>
                <w:lang w:val="es-ES_tradnl"/>
              </w:rPr>
              <w:t>ios" debajo del t</w:t>
            </w:r>
            <w:r>
              <w:rPr>
                <w:lang w:val="es-ES_tradnl"/>
              </w:rPr>
              <w:t>í</w:t>
            </w:r>
            <w:r>
              <w:rPr>
                <w:lang w:val="es-ES_tradnl"/>
              </w:rPr>
              <w:t>tulo y encima del editor.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6e3ade9a-2fd5-4805-991b-a80c53e49bbe</w:t>
            </w:r>
          </w:p>
        </w:tc>
        <w:tc>
          <w:tcPr>
            <w:tcW w:w="7407" w:type="dxa"/>
            <w:shd w:val="clear" w:color="auto" w:fill="F2F2F2" w:themeFill="background1" w:themeFillShade="F2"/>
          </w:tcPr>
          <w:p w:rsidR="00000000" w:rsidRDefault="00074CE3">
            <w:pPr>
              <w:rPr>
                <w:noProof/>
              </w:rPr>
            </w:pPr>
            <w:r>
              <w:rPr>
                <w:noProof/>
              </w:rPr>
              <w:t>With Brightcove Video Connect, there is also a "Brightcove Media" button.</w:t>
            </w:r>
          </w:p>
        </w:tc>
        <w:tc>
          <w:tcPr>
            <w:tcW w:w="7407" w:type="dxa"/>
          </w:tcPr>
          <w:p w:rsidR="00000000" w:rsidRDefault="00074CE3">
            <w:pPr>
              <w:rPr>
                <w:lang w:val="es-ES_tradnl"/>
              </w:rPr>
            </w:pPr>
            <w:r>
              <w:rPr>
                <w:lang w:val="es-ES_tradnl"/>
              </w:rPr>
              <w:t>Con Brightcove Video Connect, tambi</w:t>
            </w:r>
            <w:r>
              <w:rPr>
                <w:lang w:val="es-ES_tradnl"/>
              </w:rPr>
              <w:t>é</w:t>
            </w:r>
            <w:r>
              <w:rPr>
                <w:lang w:val="es-ES_tradnl"/>
              </w:rPr>
              <w:t>n hay un bot</w:t>
            </w:r>
            <w:r>
              <w:rPr>
                <w:lang w:val="es-ES_tradnl"/>
              </w:rPr>
              <w:t>ó</w:t>
            </w:r>
            <w:r>
              <w:rPr>
                <w:lang w:val="es-ES_tradnl"/>
              </w:rPr>
              <w:t>n "Brightcove Media".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82f2b8fd-8338-43e9-a</w:t>
            </w:r>
            <w:r>
              <w:rPr>
                <w:noProof/>
                <w:sz w:val="2"/>
              </w:rPr>
              <w:t>9eb-27cbfaf04a1e</w:t>
            </w:r>
          </w:p>
        </w:tc>
        <w:tc>
          <w:tcPr>
            <w:tcW w:w="7407" w:type="dxa"/>
            <w:shd w:val="clear" w:color="auto" w:fill="F2F2F2" w:themeFill="background1" w:themeFillShade="F2"/>
          </w:tcPr>
          <w:p w:rsidR="00000000" w:rsidRDefault="00074CE3">
            <w:pPr>
              <w:rPr>
                <w:noProof/>
              </w:rPr>
            </w:pPr>
            <w:r>
              <w:rPr>
                <w:noProof/>
              </w:rPr>
              <w:t>Click on that to open the Brightcove media modal.</w:t>
            </w:r>
          </w:p>
        </w:tc>
        <w:tc>
          <w:tcPr>
            <w:tcW w:w="7407" w:type="dxa"/>
          </w:tcPr>
          <w:p w:rsidR="00000000" w:rsidRDefault="00074CE3">
            <w:pPr>
              <w:rPr>
                <w:lang w:val="es-ES_tradnl"/>
              </w:rPr>
            </w:pPr>
            <w:r>
              <w:rPr>
                <w:lang w:val="es-ES_tradnl"/>
              </w:rPr>
              <w:t>Haga clic en eso para abrir el modal de medios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e1d37360-916b-46bd-9c42-95406443b837</w:t>
            </w:r>
          </w:p>
        </w:tc>
        <w:tc>
          <w:tcPr>
            <w:tcW w:w="7407" w:type="dxa"/>
            <w:shd w:val="clear" w:color="auto" w:fill="F2F2F2" w:themeFill="background1" w:themeFillShade="F2"/>
          </w:tcPr>
          <w:p w:rsidR="00000000" w:rsidRDefault="00074CE3">
            <w:pPr>
              <w:rPr>
                <w:noProof/>
              </w:rPr>
            </w:pPr>
            <w:r>
              <w:rPr>
                <w:noProof/>
              </w:rPr>
              <w:t>Button to add Brightcove learning-services-media</w:t>
            </w:r>
          </w:p>
        </w:tc>
        <w:tc>
          <w:tcPr>
            <w:tcW w:w="7407" w:type="dxa"/>
          </w:tcPr>
          <w:p w:rsidR="00000000" w:rsidRDefault="00074CE3">
            <w:pPr>
              <w:rPr>
                <w:lang w:val="es-ES_tradnl"/>
              </w:rPr>
            </w:pPr>
            <w:r>
              <w:rPr>
                <w:lang w:val="es-ES_tradnl"/>
              </w:rPr>
              <w:t>Bot</w:t>
            </w:r>
            <w:r>
              <w:rPr>
                <w:lang w:val="es-ES_tradnl"/>
              </w:rPr>
              <w:t>ó</w:t>
            </w:r>
            <w:r>
              <w:rPr>
                <w:lang w:val="es-ES_tradnl"/>
              </w:rPr>
              <w:t>n para agregar Brightcove Learning-Services-Media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e92c36e8-218b-4b74-98a2-6022e04e2787</w:t>
            </w:r>
          </w:p>
        </w:tc>
        <w:tc>
          <w:tcPr>
            <w:tcW w:w="7407" w:type="dxa"/>
            <w:shd w:val="clear" w:color="auto" w:fill="F2F2F2" w:themeFill="background1" w:themeFillShade="F2"/>
          </w:tcPr>
          <w:p w:rsidR="00000000" w:rsidRDefault="00074CE3">
            <w:pPr>
              <w:rPr>
                <w:noProof/>
              </w:rPr>
            </w:pPr>
            <w:r>
              <w:rPr>
                <w:noProof/>
              </w:rPr>
              <w:t>From there, the user can select the image they would like to use by clicking on it.</w:t>
            </w:r>
          </w:p>
        </w:tc>
        <w:tc>
          <w:tcPr>
            <w:tcW w:w="7407" w:type="dxa"/>
          </w:tcPr>
          <w:p w:rsidR="00000000" w:rsidRDefault="00074CE3">
            <w:pPr>
              <w:rPr>
                <w:lang w:val="es-ES_tradnl"/>
              </w:rPr>
            </w:pPr>
            <w:r>
              <w:rPr>
                <w:lang w:val="es-ES_tradnl"/>
              </w:rPr>
              <w:t>Desde all</w:t>
            </w:r>
            <w:r>
              <w:rPr>
                <w:lang w:val="es-ES_tradnl"/>
              </w:rPr>
              <w:t>í</w:t>
            </w:r>
            <w:r>
              <w:rPr>
                <w:lang w:val="es-ES_tradnl"/>
              </w:rPr>
              <w:t>, el usuario puede seleccionar la imagen que le gustar</w:t>
            </w:r>
            <w:r>
              <w:rPr>
                <w:lang w:val="es-ES_tradnl"/>
              </w:rPr>
              <w:t>í</w:t>
            </w:r>
            <w:r>
              <w:rPr>
                <w:lang w:val="es-ES_tradnl"/>
              </w:rPr>
              <w:t>a usar haciendo</w:t>
            </w:r>
            <w:r>
              <w:rPr>
                <w:lang w:val="es-ES_tradnl"/>
              </w:rPr>
              <w:t xml:space="preserve"> clic en ella.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9befe611-034a-4cd8-a93d-2b9d09ef13dd</w:t>
            </w:r>
          </w:p>
        </w:tc>
        <w:tc>
          <w:tcPr>
            <w:tcW w:w="7407" w:type="dxa"/>
            <w:shd w:val="clear" w:color="auto" w:fill="F2F2F2" w:themeFill="background1" w:themeFillShade="F2"/>
          </w:tcPr>
          <w:p w:rsidR="00000000" w:rsidRDefault="00074CE3">
            <w:pPr>
              <w:rPr>
                <w:noProof/>
              </w:rPr>
            </w:pPr>
            <w:r>
              <w:rPr>
                <w:noProof/>
              </w:rPr>
              <w:t>The video's thumbnail will appear on the side, along with options.</w:t>
            </w:r>
          </w:p>
        </w:tc>
        <w:tc>
          <w:tcPr>
            <w:tcW w:w="7407" w:type="dxa"/>
          </w:tcPr>
          <w:p w:rsidR="00000000" w:rsidRDefault="00074CE3">
            <w:pPr>
              <w:rPr>
                <w:lang w:val="es-ES_tradnl"/>
              </w:rPr>
            </w:pPr>
            <w:r>
              <w:rPr>
                <w:lang w:val="es-ES_tradnl"/>
              </w:rPr>
              <w:t>La miniatura del video aparecer</w:t>
            </w:r>
            <w:r>
              <w:rPr>
                <w:lang w:val="es-ES_tradnl"/>
              </w:rPr>
              <w:t>á</w:t>
            </w:r>
            <w:r>
              <w:rPr>
                <w:lang w:val="es-ES_tradnl"/>
              </w:rPr>
              <w:t xml:space="preserve"> en el lateral, junto con las opciones.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a51df1d9-92b2-4e3a-8a2f-e84a29482be5</w:t>
            </w:r>
          </w:p>
        </w:tc>
        <w:tc>
          <w:tcPr>
            <w:tcW w:w="7407" w:type="dxa"/>
            <w:shd w:val="clear" w:color="auto" w:fill="F2F2F2" w:themeFill="background1" w:themeFillShade="F2"/>
          </w:tcPr>
          <w:p w:rsidR="00000000" w:rsidRDefault="00074CE3">
            <w:pPr>
              <w:rPr>
                <w:noProof/>
              </w:rPr>
            </w:pPr>
            <w:r>
              <w:rPr>
                <w:noProof/>
              </w:rPr>
              <w:t>To find a specific</w:t>
            </w:r>
            <w:r>
              <w:rPr>
                <w:noProof/>
              </w:rPr>
              <w:t xml:space="preserve"> video, you can search by title, tag, or description.</w:t>
            </w:r>
          </w:p>
        </w:tc>
        <w:tc>
          <w:tcPr>
            <w:tcW w:w="7407" w:type="dxa"/>
          </w:tcPr>
          <w:p w:rsidR="00000000" w:rsidRDefault="00074CE3">
            <w:pPr>
              <w:rPr>
                <w:lang w:val="es-ES_tradnl"/>
              </w:rPr>
            </w:pPr>
            <w:r>
              <w:rPr>
                <w:lang w:val="es-ES_tradnl"/>
              </w:rPr>
              <w:t>Para encontrar un video espec</w:t>
            </w:r>
            <w:r>
              <w:rPr>
                <w:lang w:val="es-ES_tradnl"/>
              </w:rPr>
              <w:t>í</w:t>
            </w:r>
            <w:r>
              <w:rPr>
                <w:lang w:val="es-ES_tradnl"/>
              </w:rPr>
              <w:t>fico, puede buscar por t</w:t>
            </w:r>
            <w:r>
              <w:rPr>
                <w:lang w:val="es-ES_tradnl"/>
              </w:rPr>
              <w:t>í</w:t>
            </w:r>
            <w:r>
              <w:rPr>
                <w:lang w:val="es-ES_tradnl"/>
              </w:rPr>
              <w:t>tulo, etiqueta o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84a6b969-38ec-4487-89c5-2f237d663bfc</w:t>
            </w:r>
          </w:p>
        </w:tc>
        <w:tc>
          <w:tcPr>
            <w:tcW w:w="7407" w:type="dxa"/>
            <w:shd w:val="clear" w:color="auto" w:fill="F2F2F2" w:themeFill="background1" w:themeFillShade="F2"/>
          </w:tcPr>
          <w:p w:rsidR="00000000" w:rsidRDefault="00074CE3">
            <w:pPr>
              <w:rPr>
                <w:noProof/>
              </w:rPr>
            </w:pPr>
            <w:r>
              <w:rPr>
                <w:noProof/>
              </w:rPr>
              <w:t>Selected image appears on the side</w:t>
            </w:r>
          </w:p>
        </w:tc>
        <w:tc>
          <w:tcPr>
            <w:tcW w:w="7407" w:type="dxa"/>
          </w:tcPr>
          <w:p w:rsidR="00000000" w:rsidRDefault="00074CE3">
            <w:pPr>
              <w:rPr>
                <w:lang w:val="es-ES_tradnl"/>
              </w:rPr>
            </w:pPr>
            <w:r>
              <w:rPr>
                <w:lang w:val="es-ES_tradnl"/>
              </w:rPr>
              <w:t>La imagen seleccionada aparece en el lat</w:t>
            </w:r>
            <w:r>
              <w:rPr>
                <w:lang w:val="es-ES_tradnl"/>
              </w:rPr>
              <w:t>eral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6a6991d2-f5fa-4e59-9a7d-abcffbc091a3</w:t>
            </w:r>
          </w:p>
        </w:tc>
        <w:tc>
          <w:tcPr>
            <w:tcW w:w="7407" w:type="dxa"/>
            <w:shd w:val="clear" w:color="auto" w:fill="F2F2F2" w:themeFill="background1" w:themeFillShade="F2"/>
          </w:tcPr>
          <w:p w:rsidR="00000000" w:rsidRDefault="00074CE3">
            <w:pPr>
              <w:rPr>
                <w:noProof/>
              </w:rPr>
            </w:pPr>
            <w:r>
              <w:rPr>
                <w:noProof/>
              </w:rPr>
              <w:t>The user can then choose what player they want to use and customize options such as autoplay, embed style, and sizing.</w:t>
            </w:r>
          </w:p>
        </w:tc>
        <w:tc>
          <w:tcPr>
            <w:tcW w:w="7407" w:type="dxa"/>
          </w:tcPr>
          <w:p w:rsidR="00000000" w:rsidRDefault="00074CE3">
            <w:pPr>
              <w:rPr>
                <w:lang w:val="es-ES_tradnl"/>
              </w:rPr>
            </w:pPr>
            <w:r>
              <w:rPr>
                <w:lang w:val="es-ES_tradnl"/>
              </w:rPr>
              <w:t>Luego, el usuario puede elegir qu</w:t>
            </w:r>
            <w:r>
              <w:rPr>
                <w:lang w:val="es-ES_tradnl"/>
              </w:rPr>
              <w:t>é</w:t>
            </w:r>
            <w:r>
              <w:rPr>
                <w:lang w:val="es-ES_tradnl"/>
              </w:rPr>
              <w:t xml:space="preserve"> reproductor desea usar y personalizar opciones como rep</w:t>
            </w:r>
            <w:r>
              <w:rPr>
                <w:lang w:val="es-ES_tradnl"/>
              </w:rPr>
              <w:t>roducci</w:t>
            </w:r>
            <w:r>
              <w:rPr>
                <w:lang w:val="es-ES_tradnl"/>
              </w:rPr>
              <w:t>ó</w:t>
            </w:r>
            <w:r>
              <w:rPr>
                <w:lang w:val="es-ES_tradnl"/>
              </w:rPr>
              <w:t>n autom</w:t>
            </w:r>
            <w:r>
              <w:rPr>
                <w:lang w:val="es-ES_tradnl"/>
              </w:rPr>
              <w:t>á</w:t>
            </w:r>
            <w:r>
              <w:rPr>
                <w:lang w:val="es-ES_tradnl"/>
              </w:rPr>
              <w:t>tica, estilo de inserci</w:t>
            </w:r>
            <w:r>
              <w:rPr>
                <w:lang w:val="es-ES_tradnl"/>
              </w:rPr>
              <w:t>ó</w:t>
            </w:r>
            <w:r>
              <w:rPr>
                <w:lang w:val="es-ES_tradnl"/>
              </w:rPr>
              <w:t>n y tama</w:t>
            </w:r>
            <w:r>
              <w:rPr>
                <w:lang w:val="es-ES_tradnl"/>
              </w:rPr>
              <w:t>ñ</w:t>
            </w:r>
            <w:r>
              <w:rPr>
                <w:lang w:val="es-ES_tradnl"/>
              </w:rPr>
              <w: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7b5f0e65-3ca2-403b-8a1b-79e04d3b47cd</w:t>
            </w:r>
          </w:p>
        </w:tc>
        <w:tc>
          <w:tcPr>
            <w:tcW w:w="7407" w:type="dxa"/>
            <w:shd w:val="clear" w:color="auto" w:fill="F2F2F2" w:themeFill="background1" w:themeFillShade="F2"/>
          </w:tcPr>
          <w:p w:rsidR="00000000" w:rsidRDefault="00074CE3">
            <w:pPr>
              <w:rPr>
                <w:noProof/>
              </w:rPr>
            </w:pPr>
            <w:r>
              <w:rPr>
                <w:noProof/>
              </w:rPr>
              <w:t>There are two options for inserting the video.</w:t>
            </w:r>
          </w:p>
        </w:tc>
        <w:tc>
          <w:tcPr>
            <w:tcW w:w="7407" w:type="dxa"/>
          </w:tcPr>
          <w:p w:rsidR="00000000" w:rsidRDefault="00074CE3">
            <w:pPr>
              <w:rPr>
                <w:lang w:val="es-ES_tradnl"/>
              </w:rPr>
            </w:pPr>
            <w:r>
              <w:rPr>
                <w:lang w:val="es-ES_tradnl"/>
              </w:rPr>
              <w:t>Hay dos opciones para insertar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817fc8f6-15e2-486b-bdc0-5bce2d30a2f8</w:t>
            </w:r>
          </w:p>
        </w:tc>
        <w:tc>
          <w:tcPr>
            <w:tcW w:w="7407" w:type="dxa"/>
            <w:shd w:val="clear" w:color="auto" w:fill="F2F2F2" w:themeFill="background1" w:themeFillShade="F2"/>
          </w:tcPr>
          <w:p w:rsidR="00000000" w:rsidRDefault="00074CE3">
            <w:pPr>
              <w:rPr>
                <w:noProof/>
              </w:rPr>
            </w:pPr>
            <w:r>
              <w:rPr>
                <w:noProof/>
              </w:rPr>
              <w:t>Simply clicking The "Insert into</w:t>
            </w:r>
            <w:r>
              <w:rPr>
                <w:noProof/>
              </w:rPr>
              <w:t xml:space="preserve"> Post" button will insert the video into the post, but the user can also copy the shortcode and paste it into the post.</w:t>
            </w:r>
          </w:p>
        </w:tc>
        <w:tc>
          <w:tcPr>
            <w:tcW w:w="7407" w:type="dxa"/>
          </w:tcPr>
          <w:p w:rsidR="00000000" w:rsidRDefault="00074CE3">
            <w:pPr>
              <w:rPr>
                <w:lang w:val="es-ES_tradnl"/>
              </w:rPr>
            </w:pPr>
            <w:r>
              <w:rPr>
                <w:lang w:val="es-ES_tradnl"/>
              </w:rPr>
              <w:t>Simplemente haciendo clic en el bot</w:t>
            </w:r>
            <w:r>
              <w:rPr>
                <w:lang w:val="es-ES_tradnl"/>
              </w:rPr>
              <w:t>ó</w:t>
            </w:r>
            <w:r>
              <w:rPr>
                <w:lang w:val="es-ES_tradnl"/>
              </w:rPr>
              <w:t>n "Insertar en la publicaci</w:t>
            </w:r>
            <w:r>
              <w:rPr>
                <w:lang w:val="es-ES_tradnl"/>
              </w:rPr>
              <w:t>ó</w:t>
            </w:r>
            <w:r>
              <w:rPr>
                <w:lang w:val="es-ES_tradnl"/>
              </w:rPr>
              <w:t>n" insertar</w:t>
            </w:r>
            <w:r>
              <w:rPr>
                <w:lang w:val="es-ES_tradnl"/>
              </w:rPr>
              <w:t>á</w:t>
            </w:r>
            <w:r>
              <w:rPr>
                <w:lang w:val="es-ES_tradnl"/>
              </w:rPr>
              <w:t xml:space="preserve"> el video en la publicaci</w:t>
            </w:r>
            <w:r>
              <w:rPr>
                <w:lang w:val="es-ES_tradnl"/>
              </w:rPr>
              <w:t>ó</w:t>
            </w:r>
            <w:r>
              <w:rPr>
                <w:lang w:val="es-ES_tradnl"/>
              </w:rPr>
              <w:t>n, pero el usuario tambi</w:t>
            </w:r>
            <w:r>
              <w:rPr>
                <w:lang w:val="es-ES_tradnl"/>
              </w:rPr>
              <w:t>é</w:t>
            </w:r>
            <w:r>
              <w:rPr>
                <w:lang w:val="es-ES_tradnl"/>
              </w:rPr>
              <w:t>n puede c</w:t>
            </w:r>
            <w:r>
              <w:rPr>
                <w:lang w:val="es-ES_tradnl"/>
              </w:rPr>
              <w:t>opiar el c</w:t>
            </w:r>
            <w:r>
              <w:rPr>
                <w:lang w:val="es-ES_tradnl"/>
              </w:rPr>
              <w:t>ó</w:t>
            </w:r>
            <w:r>
              <w:rPr>
                <w:lang w:val="es-ES_tradnl"/>
              </w:rPr>
              <w:t>digo corto y pegarlo en la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148440e1-811b-4090-9d44-5af08df02724</w:t>
            </w:r>
          </w:p>
        </w:tc>
        <w:tc>
          <w:tcPr>
            <w:tcW w:w="7407" w:type="dxa"/>
            <w:shd w:val="clear" w:color="auto" w:fill="F2F2F2" w:themeFill="background1" w:themeFillShade="F2"/>
          </w:tcPr>
          <w:p w:rsidR="00000000" w:rsidRDefault="00074CE3">
            <w:pPr>
              <w:rPr>
                <w:noProof/>
              </w:rPr>
            </w:pPr>
            <w:r>
              <w:rPr>
                <w:noProof/>
              </w:rPr>
              <w:t>If you use the "Insert into Post" button, the short code will still be visible in the plain text view.</w:t>
            </w:r>
          </w:p>
        </w:tc>
        <w:tc>
          <w:tcPr>
            <w:tcW w:w="7407" w:type="dxa"/>
          </w:tcPr>
          <w:p w:rsidR="00000000" w:rsidRDefault="00074CE3">
            <w:pPr>
              <w:rPr>
                <w:lang w:val="es-ES_tradnl"/>
              </w:rPr>
            </w:pPr>
            <w:r>
              <w:rPr>
                <w:lang w:val="es-ES_tradnl"/>
              </w:rPr>
              <w:t>Si usa el bot</w:t>
            </w:r>
            <w:r>
              <w:rPr>
                <w:lang w:val="es-ES_tradnl"/>
              </w:rPr>
              <w:t>ó</w:t>
            </w:r>
            <w:r>
              <w:rPr>
                <w:lang w:val="es-ES_tradnl"/>
              </w:rPr>
              <w:t>n "Insertar en la publicaci</w:t>
            </w:r>
            <w:r>
              <w:rPr>
                <w:lang w:val="es-ES_tradnl"/>
              </w:rPr>
              <w:t>ó</w:t>
            </w:r>
            <w:r>
              <w:rPr>
                <w:lang w:val="es-ES_tradnl"/>
              </w:rPr>
              <w:t>n", el c</w:t>
            </w:r>
            <w:r>
              <w:rPr>
                <w:lang w:val="es-ES_tradnl"/>
              </w:rPr>
              <w:t>ó</w:t>
            </w:r>
            <w:r>
              <w:rPr>
                <w:lang w:val="es-ES_tradnl"/>
              </w:rPr>
              <w:t>digo cort</w:t>
            </w:r>
            <w:r>
              <w:rPr>
                <w:lang w:val="es-ES_tradnl"/>
              </w:rPr>
              <w:t>o seguir</w:t>
            </w:r>
            <w:r>
              <w:rPr>
                <w:lang w:val="es-ES_tradnl"/>
              </w:rPr>
              <w:t>á</w:t>
            </w:r>
            <w:r>
              <w:rPr>
                <w:lang w:val="es-ES_tradnl"/>
              </w:rPr>
              <w:t xml:space="preserve"> siendo visible en la vista de texto sin formato.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0715b242-3fc0-4850-92cf-55c2ac5779b6</w:t>
            </w:r>
          </w:p>
        </w:tc>
        <w:tc>
          <w:tcPr>
            <w:tcW w:w="7407" w:type="dxa"/>
            <w:shd w:val="clear" w:color="auto" w:fill="F2F2F2" w:themeFill="background1" w:themeFillShade="F2"/>
          </w:tcPr>
          <w:p w:rsidR="00000000" w:rsidRDefault="00074CE3">
            <w:pPr>
              <w:rPr>
                <w:noProof/>
              </w:rPr>
            </w:pPr>
            <w:r>
              <w:rPr>
                <w:noProof/>
              </w:rPr>
              <w:t>Options, Shortcode, and button to insert video into a post</w:t>
            </w:r>
          </w:p>
        </w:tc>
        <w:tc>
          <w:tcPr>
            <w:tcW w:w="7407" w:type="dxa"/>
          </w:tcPr>
          <w:p w:rsidR="00000000" w:rsidRDefault="00074CE3">
            <w:pPr>
              <w:rPr>
                <w:lang w:val="es-ES_tradnl"/>
              </w:rPr>
            </w:pPr>
            <w:r>
              <w:rPr>
                <w:lang w:val="es-ES_tradnl"/>
              </w:rPr>
              <w:t>Opciones, c</w:t>
            </w:r>
            <w:r>
              <w:rPr>
                <w:lang w:val="es-ES_tradnl"/>
              </w:rPr>
              <w:t>ó</w:t>
            </w:r>
            <w:r>
              <w:rPr>
                <w:lang w:val="es-ES_tradnl"/>
              </w:rPr>
              <w:t>digo corto y bot</w:t>
            </w:r>
            <w:r>
              <w:rPr>
                <w:lang w:val="es-ES_tradnl"/>
              </w:rPr>
              <w:t>ó</w:t>
            </w:r>
            <w:r>
              <w:rPr>
                <w:lang w:val="es-ES_tradnl"/>
              </w:rPr>
              <w:t>n para insertar video en una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664bde43-ae70-4ca6-bd9f-a9ddad378d62</w:t>
            </w:r>
          </w:p>
        </w:tc>
        <w:tc>
          <w:tcPr>
            <w:tcW w:w="7407" w:type="dxa"/>
            <w:shd w:val="clear" w:color="auto" w:fill="F2F2F2" w:themeFill="background1" w:themeFillShade="F2"/>
          </w:tcPr>
          <w:p w:rsidR="00000000" w:rsidRDefault="00074CE3">
            <w:pPr>
              <w:rPr>
                <w:noProof/>
              </w:rPr>
            </w:pPr>
            <w:r>
              <w:rPr>
                <w:noProof/>
              </w:rPr>
              <w:t>The video will appear on the new post page, but to see what it will look like published, check the post preview.</w:t>
            </w:r>
          </w:p>
        </w:tc>
        <w:tc>
          <w:tcPr>
            <w:tcW w:w="7407" w:type="dxa"/>
          </w:tcPr>
          <w:p w:rsidR="00000000" w:rsidRDefault="00074CE3">
            <w:pPr>
              <w:rPr>
                <w:lang w:val="es-ES_tradnl"/>
              </w:rPr>
            </w:pPr>
            <w:r>
              <w:rPr>
                <w:lang w:val="es-ES_tradnl"/>
              </w:rPr>
              <w:t>El video aparecer</w:t>
            </w:r>
            <w:r>
              <w:rPr>
                <w:lang w:val="es-ES_tradnl"/>
              </w:rPr>
              <w:t>á</w:t>
            </w:r>
            <w:r>
              <w:rPr>
                <w:lang w:val="es-ES_tradnl"/>
              </w:rPr>
              <w:t xml:space="preserve"> en la p</w:t>
            </w:r>
            <w:r>
              <w:rPr>
                <w:lang w:val="es-ES_tradnl"/>
              </w:rPr>
              <w:t>á</w:t>
            </w:r>
            <w:r>
              <w:rPr>
                <w:lang w:val="es-ES_tradnl"/>
              </w:rPr>
              <w:t>gina de la nueva publicaci</w:t>
            </w:r>
            <w:r>
              <w:rPr>
                <w:lang w:val="es-ES_tradnl"/>
              </w:rPr>
              <w:t>ó</w:t>
            </w:r>
            <w:r>
              <w:rPr>
                <w:lang w:val="es-ES_tradnl"/>
              </w:rPr>
              <w:t>n, pero para ver c</w:t>
            </w:r>
            <w:r>
              <w:rPr>
                <w:lang w:val="es-ES_tradnl"/>
              </w:rPr>
              <w:t>ó</w:t>
            </w:r>
            <w:r>
              <w:rPr>
                <w:lang w:val="es-ES_tradnl"/>
              </w:rPr>
              <w:t>mo se ver</w:t>
            </w:r>
            <w:r>
              <w:rPr>
                <w:lang w:val="es-ES_tradnl"/>
              </w:rPr>
              <w:t>á</w:t>
            </w:r>
            <w:r>
              <w:rPr>
                <w:lang w:val="es-ES_tradnl"/>
              </w:rPr>
              <w:t xml:space="preserve"> publicado, consulte la</w:t>
            </w:r>
            <w:r>
              <w:rPr>
                <w:lang w:val="es-ES_tradnl"/>
              </w:rPr>
              <w:t xml:space="preserve"> vista previa de la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92ceb608-19ad-4ae8-a485-e091a3578cb7</w:t>
            </w:r>
          </w:p>
        </w:tc>
        <w:tc>
          <w:tcPr>
            <w:tcW w:w="7407" w:type="dxa"/>
            <w:shd w:val="clear" w:color="auto" w:fill="F2F2F2" w:themeFill="background1" w:themeFillShade="F2"/>
          </w:tcPr>
          <w:p w:rsidR="00000000" w:rsidRDefault="00074CE3">
            <w:pPr>
              <w:rPr>
                <w:noProof/>
              </w:rPr>
            </w:pPr>
            <w:r>
              <w:rPr>
                <w:noProof/>
              </w:rPr>
              <w:t>It may be very different.</w:t>
            </w:r>
          </w:p>
        </w:tc>
        <w:tc>
          <w:tcPr>
            <w:tcW w:w="7407" w:type="dxa"/>
          </w:tcPr>
          <w:p w:rsidR="00000000" w:rsidRDefault="00074CE3">
            <w:pPr>
              <w:rPr>
                <w:lang w:val="es-ES_tradnl"/>
              </w:rPr>
            </w:pPr>
            <w:r>
              <w:rPr>
                <w:lang w:val="es-ES_tradnl"/>
              </w:rPr>
              <w:t>Puede ser muy diferente.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28 </w:t>
            </w:r>
            <w:r>
              <w:rPr>
                <w:noProof/>
                <w:sz w:val="16"/>
              </w:rPr>
              <w:br/>
            </w:r>
            <w:r>
              <w:rPr>
                <w:noProof/>
                <w:sz w:val="2"/>
              </w:rPr>
              <w:t>668f9d30-e329-48af-b03b-7a55298a3a9f</w:t>
            </w:r>
          </w:p>
        </w:tc>
        <w:tc>
          <w:tcPr>
            <w:tcW w:w="7407" w:type="dxa"/>
            <w:shd w:val="clear" w:color="auto" w:fill="F2F2F2" w:themeFill="background1" w:themeFillShade="F2"/>
          </w:tcPr>
          <w:p w:rsidR="00000000" w:rsidRDefault="00074CE3">
            <w:pPr>
              <w:rPr>
                <w:noProof/>
              </w:rPr>
            </w:pPr>
            <w:r>
              <w:rPr>
                <w:noProof/>
              </w:rPr>
              <w:t>side by side comparison of the image within the edit window and the video posted.</w:t>
            </w:r>
          </w:p>
        </w:tc>
        <w:tc>
          <w:tcPr>
            <w:tcW w:w="7407" w:type="dxa"/>
          </w:tcPr>
          <w:p w:rsidR="00000000" w:rsidRDefault="00074CE3">
            <w:pPr>
              <w:rPr>
                <w:lang w:val="es-ES_tradnl"/>
              </w:rPr>
            </w:pPr>
            <w:r>
              <w:rPr>
                <w:lang w:val="es-ES_tradnl"/>
              </w:rPr>
              <w:t>compar</w:t>
            </w:r>
            <w:r>
              <w:rPr>
                <w:lang w:val="es-ES_tradnl"/>
              </w:rPr>
              <w:t>aci</w:t>
            </w:r>
            <w:r>
              <w:rPr>
                <w:lang w:val="es-ES_tradnl"/>
              </w:rPr>
              <w:t>ó</w:t>
            </w:r>
            <w:r>
              <w:rPr>
                <w:lang w:val="es-ES_tradnl"/>
              </w:rPr>
              <w:t>n lado a lado de la imagen dentro de la ventana de edici</w:t>
            </w:r>
            <w:r>
              <w:rPr>
                <w:lang w:val="es-ES_tradnl"/>
              </w:rPr>
              <w:t>ó</w:t>
            </w:r>
            <w:r>
              <w:rPr>
                <w:lang w:val="es-ES_tradnl"/>
              </w:rPr>
              <w:t>n y el video publicado.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e060d9a4-f8b5-4572-8dbd-f7c17475c2c1</w:t>
            </w:r>
          </w:p>
        </w:tc>
        <w:tc>
          <w:tcPr>
            <w:tcW w:w="7407" w:type="dxa"/>
            <w:shd w:val="clear" w:color="auto" w:fill="F2F2F2" w:themeFill="background1" w:themeFillShade="F2"/>
          </w:tcPr>
          <w:p w:rsidR="00000000" w:rsidRDefault="00074CE3">
            <w:pPr>
              <w:rPr>
                <w:noProof/>
              </w:rPr>
            </w:pPr>
            <w:r>
              <w:rPr>
                <w:noProof/>
              </w:rPr>
              <w:t>Publishing Playlists</w:t>
            </w:r>
          </w:p>
        </w:tc>
        <w:tc>
          <w:tcPr>
            <w:tcW w:w="7407" w:type="dxa"/>
          </w:tcPr>
          <w:p w:rsidR="00000000" w:rsidRDefault="00074CE3">
            <w:pPr>
              <w:rPr>
                <w:lang w:val="es-ES_tradnl"/>
              </w:rPr>
            </w:pPr>
            <w:r>
              <w:rPr>
                <w:lang w:val="es-ES_tradnl"/>
              </w:rPr>
              <w:t>Publicar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d918c2fd-5283-41d1-b9a3-28dde8b5697d</w:t>
            </w:r>
          </w:p>
        </w:tc>
        <w:tc>
          <w:tcPr>
            <w:tcW w:w="7407" w:type="dxa"/>
            <w:shd w:val="clear" w:color="auto" w:fill="F2F2F2" w:themeFill="background1" w:themeFillShade="F2"/>
          </w:tcPr>
          <w:p w:rsidR="00000000" w:rsidRDefault="00074CE3">
            <w:pPr>
              <w:rPr>
                <w:noProof/>
              </w:rPr>
            </w:pPr>
            <w:r>
              <w:rPr>
                <w:noProof/>
              </w:rPr>
              <w:t>Playlists can be published in exac</w:t>
            </w:r>
            <w:r>
              <w:rPr>
                <w:noProof/>
              </w:rPr>
              <w:t>tly the same way as single videos.</w:t>
            </w:r>
          </w:p>
        </w:tc>
        <w:tc>
          <w:tcPr>
            <w:tcW w:w="7407" w:type="dxa"/>
          </w:tcPr>
          <w:p w:rsidR="00000000" w:rsidRDefault="00074CE3">
            <w:pPr>
              <w:rPr>
                <w:lang w:val="es-ES_tradnl"/>
              </w:rPr>
            </w:pPr>
            <w:r>
              <w:rPr>
                <w:lang w:val="es-ES_tradnl"/>
              </w:rPr>
              <w:t>Las listas de reproducci</w:t>
            </w:r>
            <w:r>
              <w:rPr>
                <w:lang w:val="es-ES_tradnl"/>
              </w:rPr>
              <w:t>ó</w:t>
            </w:r>
            <w:r>
              <w:rPr>
                <w:lang w:val="es-ES_tradnl"/>
              </w:rPr>
              <w:t>n se pueden publicar exactamente de la misma manera que los videos individuales.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dc9d19af-e73e-4a67-963e-5ad4aa123089</w:t>
            </w:r>
          </w:p>
        </w:tc>
        <w:tc>
          <w:tcPr>
            <w:tcW w:w="7407" w:type="dxa"/>
            <w:shd w:val="clear" w:color="auto" w:fill="F2F2F2" w:themeFill="background1" w:themeFillShade="F2"/>
          </w:tcPr>
          <w:p w:rsidR="00000000" w:rsidRDefault="00074CE3">
            <w:pPr>
              <w:rPr>
                <w:noProof/>
              </w:rPr>
            </w:pPr>
            <w:r>
              <w:rPr>
                <w:noProof/>
              </w:rPr>
              <w:t>Note that there must be a playlist-enabled Brightcove player in order to publish playlists.</w:t>
            </w:r>
          </w:p>
        </w:tc>
        <w:tc>
          <w:tcPr>
            <w:tcW w:w="7407" w:type="dxa"/>
          </w:tcPr>
          <w:p w:rsidR="00000000" w:rsidRDefault="00074CE3">
            <w:pPr>
              <w:rPr>
                <w:lang w:val="es-ES_tradnl"/>
              </w:rPr>
            </w:pPr>
            <w:r>
              <w:rPr>
                <w:lang w:val="es-ES_tradnl"/>
              </w:rPr>
              <w:t>Tenga en cuenta que debe haber un reproductor Brightcove habilitado para listas de reproducci</w:t>
            </w:r>
            <w:r>
              <w:rPr>
                <w:lang w:val="es-ES_tradnl"/>
              </w:rPr>
              <w:t>ó</w:t>
            </w:r>
            <w:r>
              <w:rPr>
                <w:lang w:val="es-ES_tradnl"/>
              </w:rPr>
              <w:t>n para poder publicar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058fb0d0-e6b4-4824-</w:t>
            </w:r>
            <w:r>
              <w:rPr>
                <w:noProof/>
                <w:sz w:val="2"/>
              </w:rPr>
              <w:t>8991-89ad1e4c5cc3</w:t>
            </w:r>
          </w:p>
        </w:tc>
        <w:tc>
          <w:tcPr>
            <w:tcW w:w="7407" w:type="dxa"/>
            <w:shd w:val="clear" w:color="auto" w:fill="F2F2F2" w:themeFill="background1" w:themeFillShade="F2"/>
          </w:tcPr>
          <w:p w:rsidR="00000000" w:rsidRDefault="00074CE3">
            <w:pPr>
              <w:rPr>
                <w:noProof/>
              </w:rPr>
            </w:pPr>
            <w:r>
              <w:rPr>
                <w:noProof/>
              </w:rPr>
              <w:t>Video Content Management</w:t>
            </w:r>
          </w:p>
        </w:tc>
        <w:tc>
          <w:tcPr>
            <w:tcW w:w="7407" w:type="dxa"/>
          </w:tcPr>
          <w:p w:rsidR="00000000" w:rsidRDefault="00074CE3">
            <w:pPr>
              <w:rPr>
                <w:lang w:val="es-ES_tradnl"/>
              </w:rPr>
            </w:pPr>
            <w:r>
              <w:rPr>
                <w:lang w:val="es-ES_tradnl"/>
              </w:rPr>
              <w:t>Gesti</w:t>
            </w:r>
            <w:r>
              <w:rPr>
                <w:lang w:val="es-ES_tradnl"/>
              </w:rPr>
              <w:t>ó</w:t>
            </w:r>
            <w:r>
              <w:rPr>
                <w:lang w:val="es-ES_tradnl"/>
              </w:rPr>
              <w:t>n de contenido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52315e7a-d7fb-4d7c-a8d9-0c206a01b980</w:t>
            </w:r>
          </w:p>
        </w:tc>
        <w:tc>
          <w:tcPr>
            <w:tcW w:w="7407" w:type="dxa"/>
            <w:shd w:val="clear" w:color="auto" w:fill="F2F2F2" w:themeFill="background1" w:themeFillShade="F2"/>
          </w:tcPr>
          <w:p w:rsidR="00000000" w:rsidRDefault="00074CE3">
            <w:pPr>
              <w:rPr>
                <w:noProof/>
              </w:rPr>
            </w:pPr>
            <w:r>
              <w:rPr>
                <w:noProof/>
              </w:rPr>
              <w:t>The user can upload videos to Brightcove and update metadata straight from their WordPress dashboard.</w:t>
            </w:r>
          </w:p>
        </w:tc>
        <w:tc>
          <w:tcPr>
            <w:tcW w:w="7407" w:type="dxa"/>
          </w:tcPr>
          <w:p w:rsidR="00000000" w:rsidRDefault="00074CE3">
            <w:pPr>
              <w:rPr>
                <w:lang w:val="es-ES_tradnl"/>
              </w:rPr>
            </w:pPr>
            <w:r>
              <w:rPr>
                <w:lang w:val="es-ES_tradnl"/>
              </w:rPr>
              <w:t>El usuario puede cargar videos en Brigh</w:t>
            </w:r>
            <w:r>
              <w:rPr>
                <w:lang w:val="es-ES_tradnl"/>
              </w:rPr>
              <w:t>tcove y actualizar metadatos directamente desde su panel de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56cb07fa-34b1-44e3-b204-faa28983d3cf</w:t>
            </w:r>
          </w:p>
        </w:tc>
        <w:tc>
          <w:tcPr>
            <w:tcW w:w="7407" w:type="dxa"/>
            <w:shd w:val="clear" w:color="auto" w:fill="F2F2F2" w:themeFill="background1" w:themeFillShade="F2"/>
          </w:tcPr>
          <w:p w:rsidR="00000000" w:rsidRDefault="00074CE3">
            <w:pPr>
              <w:rPr>
                <w:noProof/>
              </w:rPr>
            </w:pPr>
            <w:r>
              <w:rPr>
                <w:noProof/>
              </w:rPr>
              <w:t>Video Upload</w:t>
            </w:r>
          </w:p>
        </w:tc>
        <w:tc>
          <w:tcPr>
            <w:tcW w:w="7407" w:type="dxa"/>
          </w:tcPr>
          <w:p w:rsidR="00000000" w:rsidRDefault="00074CE3">
            <w:pPr>
              <w:rPr>
                <w:lang w:val="es-ES_tradnl"/>
              </w:rPr>
            </w:pPr>
            <w:r>
              <w:rPr>
                <w:lang w:val="es-ES_tradnl"/>
              </w:rPr>
              <w:t>Subida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35ee80b0-885d-42df-a581-3c0092466731</w:t>
            </w:r>
          </w:p>
        </w:tc>
        <w:tc>
          <w:tcPr>
            <w:tcW w:w="7407" w:type="dxa"/>
            <w:shd w:val="clear" w:color="auto" w:fill="F2F2F2" w:themeFill="background1" w:themeFillShade="F2"/>
          </w:tcPr>
          <w:p w:rsidR="00000000" w:rsidRDefault="00074CE3">
            <w:pPr>
              <w:rPr>
                <w:noProof/>
              </w:rPr>
            </w:pPr>
            <w:r>
              <w:rPr>
                <w:noProof/>
              </w:rPr>
              <w:t>To upload a video to Brightcove, from the Brightcove admin page on WordP</w:t>
            </w:r>
            <w:r>
              <w:rPr>
                <w:noProof/>
              </w:rPr>
              <w:t>ress, click "Add New."</w:t>
            </w:r>
          </w:p>
        </w:tc>
        <w:tc>
          <w:tcPr>
            <w:tcW w:w="7407" w:type="dxa"/>
          </w:tcPr>
          <w:p w:rsidR="00000000" w:rsidRDefault="00074CE3">
            <w:pPr>
              <w:rPr>
                <w:lang w:val="es-ES_tradnl"/>
              </w:rPr>
            </w:pPr>
            <w:r>
              <w:rPr>
                <w:lang w:val="es-ES_tradnl"/>
              </w:rPr>
              <w:t>Para cargar un video en Brightcove, desde la p</w:t>
            </w:r>
            <w:r>
              <w:rPr>
                <w:lang w:val="es-ES_tradnl"/>
              </w:rPr>
              <w:t>á</w:t>
            </w:r>
            <w:r>
              <w:rPr>
                <w:lang w:val="es-ES_tradnl"/>
              </w:rPr>
              <w:t>gina de administraci</w:t>
            </w:r>
            <w:r>
              <w:rPr>
                <w:lang w:val="es-ES_tradnl"/>
              </w:rPr>
              <w:t>ó</w:t>
            </w:r>
            <w:r>
              <w:rPr>
                <w:lang w:val="es-ES_tradnl"/>
              </w:rPr>
              <w:t>n de Brightcove en WordPress, haga clic en "Agregar nuevo".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034e60b0-1951-441e-a922-71f93f27a142</w:t>
            </w:r>
          </w:p>
        </w:tc>
        <w:tc>
          <w:tcPr>
            <w:tcW w:w="7407" w:type="dxa"/>
            <w:shd w:val="clear" w:color="auto" w:fill="F2F2F2" w:themeFill="background1" w:themeFillShade="F2"/>
          </w:tcPr>
          <w:p w:rsidR="00000000" w:rsidRDefault="00074CE3">
            <w:pPr>
              <w:rPr>
                <w:noProof/>
              </w:rPr>
            </w:pPr>
            <w:r>
              <w:rPr>
                <w:noProof/>
              </w:rPr>
              <w:t>The add new button.</w:t>
            </w:r>
          </w:p>
        </w:tc>
        <w:tc>
          <w:tcPr>
            <w:tcW w:w="7407" w:type="dxa"/>
          </w:tcPr>
          <w:p w:rsidR="00000000" w:rsidRDefault="00074CE3">
            <w:pPr>
              <w:rPr>
                <w:lang w:val="es-ES_tradnl"/>
              </w:rPr>
            </w:pPr>
            <w:r>
              <w:rPr>
                <w:lang w:val="es-ES_tradnl"/>
              </w:rPr>
              <w:t>El bot</w:t>
            </w:r>
            <w:r>
              <w:rPr>
                <w:lang w:val="es-ES_tradnl"/>
              </w:rPr>
              <w:t>ó</w:t>
            </w:r>
            <w:r>
              <w:rPr>
                <w:lang w:val="es-ES_tradnl"/>
              </w:rPr>
              <w:t>n agregar nuevo.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8ee32ed9-20f4-4e98-be78-da8eab583465</w:t>
            </w:r>
          </w:p>
        </w:tc>
        <w:tc>
          <w:tcPr>
            <w:tcW w:w="7407" w:type="dxa"/>
            <w:shd w:val="clear" w:color="auto" w:fill="F2F2F2" w:themeFill="background1" w:themeFillShade="F2"/>
          </w:tcPr>
          <w:p w:rsidR="00000000" w:rsidRDefault="00074CE3">
            <w:pPr>
              <w:rPr>
                <w:noProof/>
              </w:rPr>
            </w:pPr>
            <w:r>
              <w:rPr>
                <w:noProof/>
              </w:rPr>
              <w:t>From there you can select a file or drag a file to the page to upload.</w:t>
            </w:r>
          </w:p>
        </w:tc>
        <w:tc>
          <w:tcPr>
            <w:tcW w:w="7407" w:type="dxa"/>
          </w:tcPr>
          <w:p w:rsidR="00000000" w:rsidRDefault="00074CE3">
            <w:pPr>
              <w:rPr>
                <w:lang w:val="es-ES_tradnl"/>
              </w:rPr>
            </w:pPr>
            <w:r>
              <w:rPr>
                <w:lang w:val="es-ES_tradnl"/>
              </w:rPr>
              <w:t>Desde all</w:t>
            </w:r>
            <w:r>
              <w:rPr>
                <w:lang w:val="es-ES_tradnl"/>
              </w:rPr>
              <w:t>í</w:t>
            </w:r>
            <w:r>
              <w:rPr>
                <w:lang w:val="es-ES_tradnl"/>
              </w:rPr>
              <w:t>, puede seleccionar un archivo o arrastrar un archivo a la p</w:t>
            </w:r>
            <w:r>
              <w:rPr>
                <w:lang w:val="es-ES_tradnl"/>
              </w:rPr>
              <w:t>á</w:t>
            </w:r>
            <w:r>
              <w:rPr>
                <w:lang w:val="es-ES_tradnl"/>
              </w:rPr>
              <w:t>gina para cargarlo.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c98d026e-a14c-4cf2-80e2-77fa86e7a090</w:t>
            </w:r>
          </w:p>
        </w:tc>
        <w:tc>
          <w:tcPr>
            <w:tcW w:w="7407" w:type="dxa"/>
            <w:shd w:val="clear" w:color="auto" w:fill="F2F2F2" w:themeFill="background1" w:themeFillShade="F2"/>
          </w:tcPr>
          <w:p w:rsidR="00000000" w:rsidRDefault="00074CE3">
            <w:pPr>
              <w:rPr>
                <w:noProof/>
              </w:rPr>
            </w:pPr>
            <w:r>
              <w:rPr>
                <w:noProof/>
              </w:rPr>
              <w:t xml:space="preserve">You may select </w:t>
            </w:r>
            <w:r>
              <w:rPr>
                <w:noProof/>
              </w:rPr>
              <w:t>multiple filed to upload at a single time</w:t>
            </w:r>
          </w:p>
        </w:tc>
        <w:tc>
          <w:tcPr>
            <w:tcW w:w="7407" w:type="dxa"/>
          </w:tcPr>
          <w:p w:rsidR="00000000" w:rsidRDefault="00074CE3">
            <w:pPr>
              <w:rPr>
                <w:lang w:val="es-ES_tradnl"/>
              </w:rPr>
            </w:pPr>
            <w:r>
              <w:rPr>
                <w:lang w:val="es-ES_tradnl"/>
              </w:rPr>
              <w:t>Puede seleccionar varios archivos para cargarlos a la vez</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594529b0-5b33-4fe7-9107-2b6f5498b64f</w:t>
            </w:r>
          </w:p>
        </w:tc>
        <w:tc>
          <w:tcPr>
            <w:tcW w:w="7407" w:type="dxa"/>
            <w:shd w:val="clear" w:color="auto" w:fill="F2F2F2" w:themeFill="background1" w:themeFillShade="F2"/>
          </w:tcPr>
          <w:p w:rsidR="00000000" w:rsidRDefault="00074CE3">
            <w:pPr>
              <w:rPr>
                <w:noProof/>
              </w:rPr>
            </w:pPr>
            <w:r>
              <w:rPr>
                <w:noProof/>
              </w:rPr>
              <w:t>Select or drag and drop.</w:t>
            </w:r>
          </w:p>
        </w:tc>
        <w:tc>
          <w:tcPr>
            <w:tcW w:w="7407" w:type="dxa"/>
          </w:tcPr>
          <w:p w:rsidR="00000000" w:rsidRDefault="00074CE3">
            <w:pPr>
              <w:rPr>
                <w:lang w:val="es-ES_tradnl"/>
              </w:rPr>
            </w:pPr>
            <w:r>
              <w:rPr>
                <w:lang w:val="es-ES_tradnl"/>
              </w:rPr>
              <w:t>Seleccione o arrastre y suelte.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97cbcdc1-34c6-465f-a236-b96967580a3a</w:t>
            </w:r>
          </w:p>
        </w:tc>
        <w:tc>
          <w:tcPr>
            <w:tcW w:w="7407" w:type="dxa"/>
            <w:shd w:val="clear" w:color="auto" w:fill="F2F2F2" w:themeFill="background1" w:themeFillShade="F2"/>
          </w:tcPr>
          <w:p w:rsidR="00000000" w:rsidRDefault="00074CE3">
            <w:pPr>
              <w:rPr>
                <w:noProof/>
              </w:rPr>
            </w:pPr>
            <w:r>
              <w:rPr>
                <w:noProof/>
              </w:rPr>
              <w:t>The file will appear on the page.</w:t>
            </w:r>
          </w:p>
        </w:tc>
        <w:tc>
          <w:tcPr>
            <w:tcW w:w="7407" w:type="dxa"/>
          </w:tcPr>
          <w:p w:rsidR="00000000" w:rsidRDefault="00074CE3">
            <w:pPr>
              <w:rPr>
                <w:lang w:val="es-ES_tradnl"/>
              </w:rPr>
            </w:pPr>
            <w:r>
              <w:rPr>
                <w:lang w:val="es-ES_tradnl"/>
              </w:rPr>
              <w:t>El archivo aparecer</w:t>
            </w:r>
            <w:r>
              <w:rPr>
                <w:lang w:val="es-ES_tradnl"/>
              </w:rPr>
              <w:t>á</w:t>
            </w:r>
            <w:r>
              <w:rPr>
                <w:lang w:val="es-ES_tradnl"/>
              </w:rPr>
              <w:t xml:space="preserve">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fbf0cf42-e243-4c0e-9edc-6d2f19a145cd</w:t>
            </w:r>
          </w:p>
        </w:tc>
        <w:tc>
          <w:tcPr>
            <w:tcW w:w="7407" w:type="dxa"/>
            <w:shd w:val="clear" w:color="auto" w:fill="F2F2F2" w:themeFill="background1" w:themeFillShade="F2"/>
          </w:tcPr>
          <w:p w:rsidR="00000000" w:rsidRDefault="00074CE3">
            <w:pPr>
              <w:rPr>
                <w:noProof/>
              </w:rPr>
            </w:pPr>
            <w:r>
              <w:rPr>
                <w:noProof/>
              </w:rPr>
              <w:t>To add metadata, click on the name of the file and the option will open.</w:t>
            </w:r>
          </w:p>
        </w:tc>
        <w:tc>
          <w:tcPr>
            <w:tcW w:w="7407" w:type="dxa"/>
          </w:tcPr>
          <w:p w:rsidR="00000000" w:rsidRDefault="00074CE3">
            <w:pPr>
              <w:rPr>
                <w:lang w:val="es-ES_tradnl"/>
              </w:rPr>
            </w:pPr>
            <w:r>
              <w:rPr>
                <w:lang w:val="es-ES_tradnl"/>
              </w:rPr>
              <w:t>Para agregar metadatos, haga clic en el nombre del archivo y se abrir</w:t>
            </w:r>
            <w:r>
              <w:rPr>
                <w:lang w:val="es-ES_tradnl"/>
              </w:rPr>
              <w:t>á</w:t>
            </w:r>
            <w:r>
              <w:rPr>
                <w:lang w:val="es-ES_tradnl"/>
              </w:rPr>
              <w:t xml:space="preserve"> la opci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653ae244-394b-46dc-a3ee-384425d322b2</w:t>
            </w:r>
          </w:p>
        </w:tc>
        <w:tc>
          <w:tcPr>
            <w:tcW w:w="7407" w:type="dxa"/>
            <w:shd w:val="clear" w:color="auto" w:fill="F2F2F2" w:themeFill="background1" w:themeFillShade="F2"/>
          </w:tcPr>
          <w:p w:rsidR="00000000" w:rsidRDefault="00074CE3">
            <w:pPr>
              <w:rPr>
                <w:noProof/>
              </w:rPr>
            </w:pPr>
            <w:r>
              <w:rPr>
                <w:noProof/>
              </w:rPr>
              <w:t>&lt;img class="bcls-image" .="" alt="Add metadata." width="800px" src="//learning-services-media.brightcove.com/doc-assets/node/18582-wordpress-brightcove-connector-using-the-connector/upload-with-metadata</w:t>
            </w:r>
            <w:r>
              <w:rPr>
                <w:noProof/>
              </w:rPr>
              <w:t>.png" /&gt;</w:t>
            </w:r>
          </w:p>
        </w:tc>
        <w:tc>
          <w:tcPr>
            <w:tcW w:w="7407" w:type="dxa"/>
          </w:tcPr>
          <w:p w:rsidR="00000000" w:rsidRDefault="00074CE3">
            <w:pPr>
              <w:rPr>
                <w:lang w:val="es-ES_tradnl"/>
              </w:rPr>
            </w:pPr>
            <w:r>
              <w:rPr>
                <w:lang w:val="es-ES_tradnl"/>
              </w:rPr>
              <w:t>&lt;img class = "bcls-image". = "" alt = "Agregar metadatos". width = "800px" src = "// learning-services-media.brightcove.com/doc-assets/node/18582-wordpress-brightcove-connector-using-the-connector/upload-with-metadata.png" /&gt;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3b451953-7879-40</w:t>
            </w:r>
            <w:r>
              <w:rPr>
                <w:noProof/>
                <w:sz w:val="2"/>
              </w:rPr>
              <w:t>f1-9fe6-8d44c9227e6c</w:t>
            </w:r>
          </w:p>
        </w:tc>
        <w:tc>
          <w:tcPr>
            <w:tcW w:w="7407" w:type="dxa"/>
            <w:shd w:val="clear" w:color="auto" w:fill="F2F2F2" w:themeFill="background1" w:themeFillShade="F2"/>
          </w:tcPr>
          <w:p w:rsidR="00000000" w:rsidRDefault="00074CE3">
            <w:pPr>
              <w:rPr>
                <w:noProof/>
              </w:rPr>
            </w:pPr>
            <w:r>
              <w:rPr>
                <w:noProof/>
              </w:rPr>
              <w:t>When you are ready, hit start upload.</w:t>
            </w:r>
          </w:p>
        </w:tc>
        <w:tc>
          <w:tcPr>
            <w:tcW w:w="7407" w:type="dxa"/>
          </w:tcPr>
          <w:p w:rsidR="00000000" w:rsidRDefault="00074CE3">
            <w:pPr>
              <w:rPr>
                <w:lang w:val="es-ES_tradnl"/>
              </w:rPr>
            </w:pPr>
            <w:r>
              <w:rPr>
                <w:lang w:val="es-ES_tradnl"/>
              </w:rPr>
              <w:t>Cuando est</w:t>
            </w:r>
            <w:r>
              <w:rPr>
                <w:lang w:val="es-ES_tradnl"/>
              </w:rPr>
              <w:t>é</w:t>
            </w:r>
            <w:r>
              <w:rPr>
                <w:lang w:val="es-ES_tradnl"/>
              </w:rPr>
              <w:t xml:space="preserve"> listo, presione iniciar carga.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7de39d3c-a08c-4ad7-9e5d-042e063453d3</w:t>
            </w:r>
          </w:p>
        </w:tc>
        <w:tc>
          <w:tcPr>
            <w:tcW w:w="7407" w:type="dxa"/>
            <w:shd w:val="clear" w:color="auto" w:fill="F2F2F2" w:themeFill="background1" w:themeFillShade="F2"/>
          </w:tcPr>
          <w:p w:rsidR="00000000" w:rsidRDefault="00074CE3">
            <w:pPr>
              <w:rPr>
                <w:noProof/>
              </w:rPr>
            </w:pPr>
            <w:r>
              <w:rPr>
                <w:noProof/>
              </w:rPr>
              <w:t>Videos can be uploaded in the same way from the media modal on the new post page by clicking the "Upload" link.</w:t>
            </w:r>
          </w:p>
        </w:tc>
        <w:tc>
          <w:tcPr>
            <w:tcW w:w="7407" w:type="dxa"/>
          </w:tcPr>
          <w:p w:rsidR="00000000" w:rsidRDefault="00074CE3">
            <w:pPr>
              <w:rPr>
                <w:lang w:val="es-ES_tradnl"/>
              </w:rPr>
            </w:pPr>
            <w:r>
              <w:rPr>
                <w:lang w:val="es-ES_tradnl"/>
              </w:rPr>
              <w:t>Los videos se pueden cargar de la misma manera desde el modal de medios en la nueva p</w:t>
            </w:r>
            <w:r>
              <w:rPr>
                <w:lang w:val="es-ES_tradnl"/>
              </w:rPr>
              <w:t>á</w:t>
            </w:r>
            <w:r>
              <w:rPr>
                <w:lang w:val="es-ES_tradnl"/>
              </w:rPr>
              <w:t>gina de publicaci</w:t>
            </w:r>
            <w:r>
              <w:rPr>
                <w:lang w:val="es-ES_tradnl"/>
              </w:rPr>
              <w:t>ó</w:t>
            </w:r>
            <w:r>
              <w:rPr>
                <w:lang w:val="es-ES_tradnl"/>
              </w:rPr>
              <w:t>n haciendo clic en el enlace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f0570e70-d100-4118-ae23-71c8a682e74e</w:t>
            </w:r>
          </w:p>
        </w:tc>
        <w:tc>
          <w:tcPr>
            <w:tcW w:w="7407" w:type="dxa"/>
            <w:shd w:val="clear" w:color="auto" w:fill="F2F2F2" w:themeFill="background1" w:themeFillShade="F2"/>
          </w:tcPr>
          <w:p w:rsidR="00000000" w:rsidRDefault="00074CE3">
            <w:pPr>
              <w:rPr>
                <w:noProof/>
              </w:rPr>
            </w:pPr>
            <w:r>
              <w:rPr>
                <w:noProof/>
              </w:rPr>
              <w:t>Failure</w:t>
            </w:r>
          </w:p>
        </w:tc>
        <w:tc>
          <w:tcPr>
            <w:tcW w:w="7407" w:type="dxa"/>
          </w:tcPr>
          <w:p w:rsidR="00000000" w:rsidRDefault="00074CE3">
            <w:pPr>
              <w:rPr>
                <w:lang w:val="es-ES_tradnl"/>
              </w:rPr>
            </w:pPr>
            <w:r>
              <w:rPr>
                <w:lang w:val="es-ES_tradnl"/>
              </w:rPr>
              <w:t>Falla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3665f9d5-ce82-436d-ae2d-d3d49ba930e7</w:t>
            </w:r>
          </w:p>
        </w:tc>
        <w:tc>
          <w:tcPr>
            <w:tcW w:w="7407" w:type="dxa"/>
            <w:shd w:val="clear" w:color="auto" w:fill="F2F2F2" w:themeFill="background1" w:themeFillShade="F2"/>
          </w:tcPr>
          <w:p w:rsidR="00000000" w:rsidRDefault="00074CE3">
            <w:pPr>
              <w:rPr>
                <w:noProof/>
              </w:rPr>
            </w:pPr>
            <w:r>
              <w:rPr>
                <w:noProof/>
              </w:rPr>
              <w:t>failure notice</w:t>
            </w:r>
          </w:p>
        </w:tc>
        <w:tc>
          <w:tcPr>
            <w:tcW w:w="7407" w:type="dxa"/>
          </w:tcPr>
          <w:p w:rsidR="00000000" w:rsidRDefault="00074CE3">
            <w:pPr>
              <w:rPr>
                <w:lang w:val="es-ES_tradnl"/>
              </w:rPr>
            </w:pPr>
            <w:r>
              <w:rPr>
                <w:lang w:val="es-ES_tradnl"/>
              </w:rPr>
              <w:t>noticia fallida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42cdd4b0-ccd4-45e8-9a46-8f5d0d28026b</w:t>
            </w:r>
          </w:p>
        </w:tc>
        <w:tc>
          <w:tcPr>
            <w:tcW w:w="7407" w:type="dxa"/>
            <w:shd w:val="clear" w:color="auto" w:fill="F2F2F2" w:themeFill="background1" w:themeFillShade="F2"/>
          </w:tcPr>
          <w:p w:rsidR="00000000" w:rsidRDefault="00074CE3">
            <w:pPr>
              <w:rPr>
                <w:noProof/>
              </w:rPr>
            </w:pPr>
            <w:r>
              <w:rPr>
                <w:noProof/>
              </w:rPr>
              <w:t>If the video fails to upload, it could be a problem with file permissions.</w:t>
            </w:r>
          </w:p>
        </w:tc>
        <w:tc>
          <w:tcPr>
            <w:tcW w:w="7407" w:type="dxa"/>
          </w:tcPr>
          <w:p w:rsidR="00000000" w:rsidRDefault="00074CE3">
            <w:pPr>
              <w:rPr>
                <w:lang w:val="es-ES_tradnl"/>
              </w:rPr>
            </w:pPr>
            <w:r>
              <w:rPr>
                <w:lang w:val="es-ES_tradnl"/>
              </w:rPr>
              <w:t>Si el video no se carga, podr</w:t>
            </w:r>
            <w:r>
              <w:rPr>
                <w:lang w:val="es-ES_tradnl"/>
              </w:rPr>
              <w:t>í</w:t>
            </w:r>
            <w:r>
              <w:rPr>
                <w:lang w:val="es-ES_tradnl"/>
              </w:rPr>
              <w:t>a ser un problema con los permisos del archivo.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bdabbb45-6548-4330-9488-b06e79b7b3a6</w:t>
            </w:r>
          </w:p>
        </w:tc>
        <w:tc>
          <w:tcPr>
            <w:tcW w:w="7407" w:type="dxa"/>
            <w:shd w:val="clear" w:color="auto" w:fill="F2F2F2" w:themeFill="background1" w:themeFillShade="F2"/>
          </w:tcPr>
          <w:p w:rsidR="00000000" w:rsidRDefault="00074CE3">
            <w:pPr>
              <w:rPr>
                <w:noProof/>
              </w:rPr>
            </w:pPr>
            <w:r>
              <w:rPr>
                <w:noProof/>
              </w:rPr>
              <w:t>Che</w:t>
            </w:r>
            <w:r>
              <w:rPr>
                <w:noProof/>
              </w:rPr>
              <w:t>ck to make sure the web server has read/write permissions for the wp-content/uploads folder.</w:t>
            </w:r>
          </w:p>
        </w:tc>
        <w:tc>
          <w:tcPr>
            <w:tcW w:w="7407" w:type="dxa"/>
          </w:tcPr>
          <w:p w:rsidR="00000000" w:rsidRDefault="00074CE3">
            <w:pPr>
              <w:rPr>
                <w:lang w:val="es-ES_tradnl"/>
              </w:rPr>
            </w:pPr>
            <w:r>
              <w:rPr>
                <w:lang w:val="es-ES_tradnl"/>
              </w:rPr>
              <w:t>Verifique que el servidor web tenga permisos de lectura / escritura para la carpeta wp-content / uploads.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e3242b17-187e-43be-afef-0caa2e4e419c</w:t>
            </w:r>
          </w:p>
        </w:tc>
        <w:tc>
          <w:tcPr>
            <w:tcW w:w="7407" w:type="dxa"/>
            <w:shd w:val="clear" w:color="auto" w:fill="F2F2F2" w:themeFill="background1" w:themeFillShade="F2"/>
          </w:tcPr>
          <w:p w:rsidR="00000000" w:rsidRDefault="00074CE3">
            <w:pPr>
              <w:rPr>
                <w:noProof/>
              </w:rPr>
            </w:pPr>
            <w:r>
              <w:rPr>
                <w:noProof/>
              </w:rPr>
              <w:t xml:space="preserve">The video will </w:t>
            </w:r>
            <w:r>
              <w:rPr>
                <w:noProof/>
              </w:rPr>
              <w:t>be temporarily uploaded here.</w:t>
            </w:r>
          </w:p>
        </w:tc>
        <w:tc>
          <w:tcPr>
            <w:tcW w:w="7407" w:type="dxa"/>
          </w:tcPr>
          <w:p w:rsidR="00000000" w:rsidRDefault="00074CE3">
            <w:pPr>
              <w:rPr>
                <w:lang w:val="es-ES_tradnl"/>
              </w:rPr>
            </w:pPr>
            <w:r>
              <w:rPr>
                <w:lang w:val="es-ES_tradnl"/>
              </w:rPr>
              <w:t>El video se cargar</w:t>
            </w:r>
            <w:r>
              <w:rPr>
                <w:lang w:val="es-ES_tradnl"/>
              </w:rPr>
              <w:t>á</w:t>
            </w:r>
            <w:r>
              <w:rPr>
                <w:lang w:val="es-ES_tradnl"/>
              </w:rPr>
              <w:t xml:space="preserve"> temporalmente aqu</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de310bc0-8a6c-49e9-9ef7-421a61393fa4</w:t>
            </w:r>
          </w:p>
        </w:tc>
        <w:tc>
          <w:tcPr>
            <w:tcW w:w="7407" w:type="dxa"/>
            <w:shd w:val="clear" w:color="auto" w:fill="F2F2F2" w:themeFill="background1" w:themeFillShade="F2"/>
          </w:tcPr>
          <w:p w:rsidR="00000000" w:rsidRDefault="00074CE3">
            <w:pPr>
              <w:rPr>
                <w:noProof/>
              </w:rPr>
            </w:pPr>
            <w:r>
              <w:rPr>
                <w:noProof/>
              </w:rPr>
              <w:t>Brightcove also will not ingest from behind a firewall.</w:t>
            </w:r>
          </w:p>
        </w:tc>
        <w:tc>
          <w:tcPr>
            <w:tcW w:w="7407" w:type="dxa"/>
          </w:tcPr>
          <w:p w:rsidR="00000000" w:rsidRDefault="00074CE3">
            <w:pPr>
              <w:rPr>
                <w:lang w:val="es-ES_tradnl"/>
              </w:rPr>
            </w:pPr>
            <w:r>
              <w:rPr>
                <w:lang w:val="es-ES_tradnl"/>
              </w:rPr>
              <w:t>Brightcove tampoco ingiere desde detr</w:t>
            </w:r>
            <w:r>
              <w:rPr>
                <w:lang w:val="es-ES_tradnl"/>
              </w:rPr>
              <w:t>á</w:t>
            </w:r>
            <w:r>
              <w:rPr>
                <w:lang w:val="es-ES_tradnl"/>
              </w:rPr>
              <w:t>s de un firewall.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26ea0aec-8935-4432-a295-e2955d9fd42b</w:t>
            </w:r>
          </w:p>
        </w:tc>
        <w:tc>
          <w:tcPr>
            <w:tcW w:w="7407" w:type="dxa"/>
            <w:shd w:val="clear" w:color="auto" w:fill="F2F2F2" w:themeFill="background1" w:themeFillShade="F2"/>
          </w:tcPr>
          <w:p w:rsidR="00000000" w:rsidRDefault="00074CE3">
            <w:pPr>
              <w:rPr>
                <w:noProof/>
              </w:rPr>
            </w:pPr>
            <w:r>
              <w:rPr>
                <w:noProof/>
              </w:rPr>
              <w:t>If that is the problem, the new video will be generated, but not transcoded.</w:t>
            </w:r>
          </w:p>
        </w:tc>
        <w:tc>
          <w:tcPr>
            <w:tcW w:w="7407" w:type="dxa"/>
          </w:tcPr>
          <w:p w:rsidR="00000000" w:rsidRDefault="00074CE3">
            <w:pPr>
              <w:rPr>
                <w:lang w:val="es-ES_tradnl"/>
              </w:rPr>
            </w:pPr>
            <w:r>
              <w:rPr>
                <w:lang w:val="es-ES_tradnl"/>
              </w:rPr>
              <w:t>Si ese es el problema, se generar</w:t>
            </w:r>
            <w:r>
              <w:rPr>
                <w:lang w:val="es-ES_tradnl"/>
              </w:rPr>
              <w:t>á</w:t>
            </w:r>
            <w:r>
              <w:rPr>
                <w:lang w:val="es-ES_tradnl"/>
              </w:rPr>
              <w:t xml:space="preserve"> el nuevo video, pero no se transcodificar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782f47b8-85d8-4b43-a9ba-0f99227c0403</w:t>
            </w:r>
          </w:p>
        </w:tc>
        <w:tc>
          <w:tcPr>
            <w:tcW w:w="7407" w:type="dxa"/>
            <w:shd w:val="clear" w:color="auto" w:fill="F2F2F2" w:themeFill="background1" w:themeFillShade="F2"/>
          </w:tcPr>
          <w:p w:rsidR="00000000" w:rsidRDefault="00074CE3">
            <w:pPr>
              <w:rPr>
                <w:noProof/>
              </w:rPr>
            </w:pPr>
            <w:r>
              <w:rPr>
                <w:noProof/>
              </w:rPr>
              <w:t>failed upload</w:t>
            </w:r>
          </w:p>
        </w:tc>
        <w:tc>
          <w:tcPr>
            <w:tcW w:w="7407" w:type="dxa"/>
          </w:tcPr>
          <w:p w:rsidR="00000000" w:rsidRDefault="00074CE3">
            <w:pPr>
              <w:rPr>
                <w:lang w:val="es-ES_tradnl"/>
              </w:rPr>
            </w:pPr>
            <w:r>
              <w:rPr>
                <w:lang w:val="es-ES_tradnl"/>
              </w:rPr>
              <w:t>carga fallida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8661c3fd-ec6f-4d8c-9f5d-5d53e7d1cc33</w:t>
            </w:r>
          </w:p>
        </w:tc>
        <w:tc>
          <w:tcPr>
            <w:tcW w:w="7407" w:type="dxa"/>
            <w:shd w:val="clear" w:color="auto" w:fill="F2F2F2" w:themeFill="background1" w:themeFillShade="F2"/>
          </w:tcPr>
          <w:p w:rsidR="00000000" w:rsidRDefault="00074CE3">
            <w:pPr>
              <w:rPr>
                <w:noProof/>
              </w:rPr>
            </w:pPr>
            <w:r>
              <w:rPr>
                <w:noProof/>
              </w:rPr>
              <w:t>As a work around, go to your Brightcove account and replace the source file.</w:t>
            </w:r>
          </w:p>
        </w:tc>
        <w:tc>
          <w:tcPr>
            <w:tcW w:w="7407" w:type="dxa"/>
          </w:tcPr>
          <w:p w:rsidR="00000000" w:rsidRDefault="00074CE3">
            <w:pPr>
              <w:rPr>
                <w:lang w:val="es-ES_tradnl"/>
              </w:rPr>
            </w:pPr>
            <w:r>
              <w:rPr>
                <w:lang w:val="es-ES_tradnl"/>
              </w:rPr>
              <w:t>Como soluci</w:t>
            </w:r>
            <w:r>
              <w:rPr>
                <w:lang w:val="es-ES_tradnl"/>
              </w:rPr>
              <w:t>ó</w:t>
            </w:r>
            <w:r>
              <w:rPr>
                <w:lang w:val="es-ES_tradnl"/>
              </w:rPr>
              <w:t>n alternativa, vaya a su cuenta de Brightcove y reemplace el archivo de origen.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e6d3356d-f79a-4f64-b38c-26</w:t>
            </w:r>
            <w:r>
              <w:rPr>
                <w:noProof/>
                <w:sz w:val="2"/>
              </w:rPr>
              <w:t>7f084eec76</w:t>
            </w:r>
          </w:p>
        </w:tc>
        <w:tc>
          <w:tcPr>
            <w:tcW w:w="7407" w:type="dxa"/>
            <w:shd w:val="clear" w:color="auto" w:fill="F2F2F2" w:themeFill="background1" w:themeFillShade="F2"/>
          </w:tcPr>
          <w:p w:rsidR="00000000" w:rsidRDefault="00074CE3">
            <w:pPr>
              <w:rPr>
                <w:noProof/>
              </w:rPr>
            </w:pPr>
            <w:r>
              <w:rPr>
                <w:noProof/>
              </w:rPr>
              <w:t>The firewall must be opened for Brightcove to ingest video from WordPress.</w:t>
            </w:r>
          </w:p>
        </w:tc>
        <w:tc>
          <w:tcPr>
            <w:tcW w:w="7407" w:type="dxa"/>
          </w:tcPr>
          <w:p w:rsidR="00000000" w:rsidRDefault="00074CE3">
            <w:pPr>
              <w:rPr>
                <w:lang w:val="es-ES_tradnl"/>
              </w:rPr>
            </w:pPr>
            <w:r>
              <w:rPr>
                <w:lang w:val="es-ES_tradnl"/>
              </w:rPr>
              <w:t>El firewall debe estar abierto para que Brightcove ingiera videos de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c5d24fb1-df83-4a38-9bf8-b27f020172c3</w:t>
            </w:r>
          </w:p>
        </w:tc>
        <w:tc>
          <w:tcPr>
            <w:tcW w:w="7407" w:type="dxa"/>
            <w:shd w:val="clear" w:color="auto" w:fill="F2F2F2" w:themeFill="background1" w:themeFillShade="F2"/>
          </w:tcPr>
          <w:p w:rsidR="00000000" w:rsidRDefault="00074CE3">
            <w:pPr>
              <w:rPr>
                <w:noProof/>
              </w:rPr>
            </w:pPr>
            <w:r>
              <w:rPr>
                <w:noProof/>
              </w:rPr>
              <w:t>replace source</w:t>
            </w:r>
          </w:p>
        </w:tc>
        <w:tc>
          <w:tcPr>
            <w:tcW w:w="7407" w:type="dxa"/>
          </w:tcPr>
          <w:p w:rsidR="00000000" w:rsidRDefault="00074CE3">
            <w:pPr>
              <w:rPr>
                <w:lang w:val="es-ES_tradnl"/>
              </w:rPr>
            </w:pPr>
            <w:r>
              <w:rPr>
                <w:lang w:val="es-ES_tradnl"/>
              </w:rPr>
              <w:t>reemplazar fuente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61 </w:t>
            </w:r>
            <w:r>
              <w:rPr>
                <w:noProof/>
                <w:sz w:val="16"/>
              </w:rPr>
              <w:br/>
            </w:r>
            <w:r>
              <w:rPr>
                <w:noProof/>
                <w:sz w:val="2"/>
              </w:rPr>
              <w:t>e51bc247-2b43-474a-a1f2-247a082832f0</w:t>
            </w:r>
          </w:p>
        </w:tc>
        <w:tc>
          <w:tcPr>
            <w:tcW w:w="7407" w:type="dxa"/>
            <w:shd w:val="clear" w:color="auto" w:fill="F2F2F2" w:themeFill="background1" w:themeFillShade="F2"/>
          </w:tcPr>
          <w:p w:rsidR="00000000" w:rsidRDefault="00074CE3">
            <w:pPr>
              <w:rPr>
                <w:noProof/>
              </w:rPr>
            </w:pPr>
            <w:r>
              <w:rPr>
                <w:noProof/>
              </w:rPr>
              <w:t>Don't forget to uncheck the box for keeping existing thumbnail and poster.</w:t>
            </w:r>
          </w:p>
        </w:tc>
        <w:tc>
          <w:tcPr>
            <w:tcW w:w="7407" w:type="dxa"/>
          </w:tcPr>
          <w:p w:rsidR="00000000" w:rsidRDefault="00074CE3">
            <w:pPr>
              <w:rPr>
                <w:lang w:val="es-ES_tradnl"/>
              </w:rPr>
            </w:pPr>
            <w:r>
              <w:rPr>
                <w:lang w:val="es-ES_tradnl"/>
              </w:rPr>
              <w:t>No olvide desmarcar la casilla para mantener la miniatura y el p</w:t>
            </w:r>
            <w:r>
              <w:rPr>
                <w:lang w:val="es-ES_tradnl"/>
              </w:rPr>
              <w:t>ó</w:t>
            </w:r>
            <w:r>
              <w:rPr>
                <w:lang w:val="es-ES_tradnl"/>
              </w:rPr>
              <w:t>ster existentes.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3e0fcb5e-7fea-42d9-9f34-f9a965bf97d5</w:t>
            </w:r>
          </w:p>
        </w:tc>
        <w:tc>
          <w:tcPr>
            <w:tcW w:w="7407" w:type="dxa"/>
            <w:shd w:val="clear" w:color="auto" w:fill="F2F2F2" w:themeFill="background1" w:themeFillShade="F2"/>
          </w:tcPr>
          <w:p w:rsidR="00000000" w:rsidRDefault="00074CE3">
            <w:pPr>
              <w:rPr>
                <w:noProof/>
              </w:rPr>
            </w:pPr>
            <w:r>
              <w:rPr>
                <w:noProof/>
              </w:rPr>
              <w:t>Otherwise it will re</w:t>
            </w:r>
            <w:r>
              <w:rPr>
                <w:noProof/>
              </w:rPr>
              <w:t>main a grey box.</w:t>
            </w:r>
          </w:p>
        </w:tc>
        <w:tc>
          <w:tcPr>
            <w:tcW w:w="7407" w:type="dxa"/>
          </w:tcPr>
          <w:p w:rsidR="00000000" w:rsidRDefault="00074CE3">
            <w:pPr>
              <w:rPr>
                <w:lang w:val="es-ES_tradnl"/>
              </w:rPr>
            </w:pPr>
            <w:r>
              <w:rPr>
                <w:lang w:val="es-ES_tradnl"/>
              </w:rPr>
              <w:t>De lo contrario, seguir</w:t>
            </w:r>
            <w:r>
              <w:rPr>
                <w:lang w:val="es-ES_tradnl"/>
              </w:rPr>
              <w:t>á</w:t>
            </w:r>
            <w:r>
              <w:rPr>
                <w:lang w:val="es-ES_tradnl"/>
              </w:rPr>
              <w:t xml:space="preserve"> siendo un cuadro gris.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ae77a7b7-5bd9-4c4e-96e8-a946b9aee3d7</w:t>
            </w:r>
          </w:p>
        </w:tc>
        <w:tc>
          <w:tcPr>
            <w:tcW w:w="7407" w:type="dxa"/>
            <w:shd w:val="clear" w:color="auto" w:fill="F2F2F2" w:themeFill="background1" w:themeFillShade="F2"/>
          </w:tcPr>
          <w:p w:rsidR="00000000" w:rsidRDefault="00074CE3">
            <w:pPr>
              <w:rPr>
                <w:noProof/>
              </w:rPr>
            </w:pPr>
            <w:r>
              <w:rPr>
                <w:noProof/>
              </w:rPr>
              <w:t>box unchecked so new thumbnails are generated</w:t>
            </w:r>
          </w:p>
        </w:tc>
        <w:tc>
          <w:tcPr>
            <w:tcW w:w="7407" w:type="dxa"/>
          </w:tcPr>
          <w:p w:rsidR="00000000" w:rsidRDefault="00074CE3">
            <w:pPr>
              <w:rPr>
                <w:lang w:val="es-ES_tradnl"/>
              </w:rPr>
            </w:pPr>
            <w:r>
              <w:rPr>
                <w:lang w:val="es-ES_tradnl"/>
              </w:rPr>
              <w:t>casilla sin marcar para que se generen nuevas miniaturas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fa2bf6c4-5deb-40b4-ad67-a654bbe3d562</w:t>
            </w:r>
          </w:p>
        </w:tc>
        <w:tc>
          <w:tcPr>
            <w:tcW w:w="7407" w:type="dxa"/>
            <w:shd w:val="clear" w:color="auto" w:fill="F2F2F2" w:themeFill="background1" w:themeFillShade="F2"/>
          </w:tcPr>
          <w:p w:rsidR="00000000" w:rsidRDefault="00074CE3">
            <w:pPr>
              <w:rPr>
                <w:noProof/>
              </w:rPr>
            </w:pPr>
            <w:r>
              <w:rPr>
                <w:noProof/>
              </w:rPr>
              <w:t>Afte</w:t>
            </w:r>
            <w:r>
              <w:rPr>
                <w:noProof/>
              </w:rPr>
              <w:t>r it's finished uploading, your video should be available in WordPress.</w:t>
            </w:r>
          </w:p>
        </w:tc>
        <w:tc>
          <w:tcPr>
            <w:tcW w:w="7407" w:type="dxa"/>
          </w:tcPr>
          <w:p w:rsidR="00000000" w:rsidRDefault="00074CE3">
            <w:pPr>
              <w:rPr>
                <w:lang w:val="es-ES_tradnl"/>
              </w:rPr>
            </w:pPr>
            <w:r>
              <w:rPr>
                <w:lang w:val="es-ES_tradnl"/>
              </w:rPr>
              <w:t>Una vez que haya terminado de cargarse, su video deber</w:t>
            </w:r>
            <w:r>
              <w:rPr>
                <w:lang w:val="es-ES_tradnl"/>
              </w:rPr>
              <w:t>í</w:t>
            </w:r>
            <w:r>
              <w:rPr>
                <w:lang w:val="es-ES_tradnl"/>
              </w:rPr>
              <w:t>a estar disponible en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5f8ba9ca-68f2-43f8-863b-5970858197df</w:t>
            </w:r>
          </w:p>
        </w:tc>
        <w:tc>
          <w:tcPr>
            <w:tcW w:w="7407" w:type="dxa"/>
            <w:shd w:val="clear" w:color="auto" w:fill="F2F2F2" w:themeFill="background1" w:themeFillShade="F2"/>
          </w:tcPr>
          <w:p w:rsidR="00000000" w:rsidRDefault="00074CE3">
            <w:pPr>
              <w:rPr>
                <w:noProof/>
              </w:rPr>
            </w:pPr>
            <w:r>
              <w:rPr>
                <w:noProof/>
              </w:rPr>
              <w:t xml:space="preserve">For more information, check out </w:t>
            </w:r>
            <w:r>
              <w:rPr>
                <w:rStyle w:val="mqInternal"/>
                <w:noProof/>
              </w:rPr>
              <w:t>[1}</w:t>
            </w:r>
            <w:r>
              <w:rPr>
                <w:noProof/>
              </w:rPr>
              <w:t>Debugging Network a</w:t>
            </w:r>
            <w:r>
              <w:rPr>
                <w:noProof/>
              </w:rPr>
              <w:t>nd API Connection issues with CMS and DAM Integrations</w:t>
            </w:r>
            <w:r>
              <w:rPr>
                <w:rStyle w:val="mqInternal"/>
                <w:noProof/>
              </w:rPr>
              <w:t>{2]</w:t>
            </w:r>
            <w:r>
              <w:rPr>
                <w:noProof/>
              </w:rPr>
              <w:t>.</w:t>
            </w:r>
          </w:p>
        </w:tc>
        <w:tc>
          <w:tcPr>
            <w:tcW w:w="7407" w:type="dxa"/>
          </w:tcPr>
          <w:p w:rsidR="00000000" w:rsidRDefault="00074CE3">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consulte </w:t>
            </w:r>
            <w:r>
              <w:rPr>
                <w:rStyle w:val="mqInternal"/>
                <w:noProof/>
                <w:lang w:val="es-ES_tradnl"/>
              </w:rPr>
              <w:t>[1}</w:t>
            </w:r>
            <w:r>
              <w:rPr>
                <w:lang w:val="es-ES_tradnl"/>
              </w:rPr>
              <w:t>Depuraci</w:t>
            </w:r>
            <w:r>
              <w:rPr>
                <w:lang w:val="es-ES_tradnl"/>
              </w:rPr>
              <w:t>ó</w:t>
            </w:r>
            <w:r>
              <w:rPr>
                <w:lang w:val="es-ES_tradnl"/>
              </w:rPr>
              <w:t>n de problemas de conexi</w:t>
            </w:r>
            <w:r>
              <w:rPr>
                <w:lang w:val="es-ES_tradnl"/>
              </w:rPr>
              <w:t>ó</w:t>
            </w:r>
            <w:r>
              <w:rPr>
                <w:lang w:val="es-ES_tradnl"/>
              </w:rPr>
              <w:t>n de red y API con integraciones CMS y DAM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67 </w:t>
            </w:r>
            <w:r>
              <w:rPr>
                <w:noProof/>
                <w:sz w:val="16"/>
              </w:rPr>
              <w:br/>
            </w:r>
            <w:r>
              <w:rPr>
                <w:noProof/>
                <w:sz w:val="2"/>
              </w:rPr>
              <w:t>d2bc2a3e-7425-41b4-beb9-c7f7cddbad70</w:t>
            </w:r>
          </w:p>
        </w:tc>
        <w:tc>
          <w:tcPr>
            <w:tcW w:w="7407" w:type="dxa"/>
            <w:shd w:val="clear" w:color="auto" w:fill="F2F2F2" w:themeFill="background1" w:themeFillShade="F2"/>
          </w:tcPr>
          <w:p w:rsidR="00000000" w:rsidRDefault="00074CE3">
            <w:pPr>
              <w:rPr>
                <w:noProof/>
              </w:rPr>
            </w:pPr>
            <w:r>
              <w:rPr>
                <w:noProof/>
              </w:rPr>
              <w:t>Metadata</w:t>
            </w:r>
          </w:p>
        </w:tc>
        <w:tc>
          <w:tcPr>
            <w:tcW w:w="7407" w:type="dxa"/>
          </w:tcPr>
          <w:p w:rsidR="00000000" w:rsidRDefault="00074CE3">
            <w:pPr>
              <w:rPr>
                <w:lang w:val="es-ES_tradnl"/>
              </w:rPr>
            </w:pPr>
            <w:r>
              <w:rPr>
                <w:lang w:val="es-ES_tradnl"/>
              </w:rPr>
              <w:t>Metadatos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380ccc7f-5eb4-4699-bb4a-9baa8402d91d</w:t>
            </w:r>
          </w:p>
        </w:tc>
        <w:tc>
          <w:tcPr>
            <w:tcW w:w="7407" w:type="dxa"/>
            <w:shd w:val="clear" w:color="auto" w:fill="F2F2F2" w:themeFill="background1" w:themeFillShade="F2"/>
          </w:tcPr>
          <w:p w:rsidR="00000000" w:rsidRDefault="00074CE3">
            <w:pPr>
              <w:rPr>
                <w:noProof/>
              </w:rPr>
            </w:pPr>
            <w:r>
              <w:rPr>
                <w:noProof/>
              </w:rPr>
              <w:t>From WordPress, a user can update a video's name, short description, long description, and tags.</w:t>
            </w:r>
          </w:p>
        </w:tc>
        <w:tc>
          <w:tcPr>
            <w:tcW w:w="7407" w:type="dxa"/>
          </w:tcPr>
          <w:p w:rsidR="00000000" w:rsidRDefault="00074CE3">
            <w:pPr>
              <w:rPr>
                <w:lang w:val="es-ES_tradnl"/>
              </w:rPr>
            </w:pPr>
            <w:r>
              <w:rPr>
                <w:lang w:val="es-ES_tradnl"/>
              </w:rPr>
              <w:t>Desde WordPress, un usuario puede actualizar el nombre, la descripci</w:t>
            </w:r>
            <w:r>
              <w:rPr>
                <w:lang w:val="es-ES_tradnl"/>
              </w:rPr>
              <w:t>ó</w:t>
            </w:r>
            <w:r>
              <w:rPr>
                <w:lang w:val="es-ES_tradnl"/>
              </w:rPr>
              <w:t>n breve, la descripci</w:t>
            </w:r>
            <w:r>
              <w:rPr>
                <w:lang w:val="es-ES_tradnl"/>
              </w:rPr>
              <w:t>ó</w:t>
            </w:r>
            <w:r>
              <w:rPr>
                <w:lang w:val="es-ES_tradnl"/>
              </w:rPr>
              <w:t>n larga y las etiquetas de un v</w:t>
            </w:r>
            <w:r>
              <w:rPr>
                <w:lang w:val="es-ES_tradnl"/>
              </w:rPr>
              <w:t>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ed6667ff-f64a-4481-b58b-34643527dede</w:t>
            </w:r>
          </w:p>
        </w:tc>
        <w:tc>
          <w:tcPr>
            <w:tcW w:w="7407" w:type="dxa"/>
            <w:shd w:val="clear" w:color="auto" w:fill="F2F2F2" w:themeFill="background1" w:themeFillShade="F2"/>
          </w:tcPr>
          <w:p w:rsidR="00000000" w:rsidRDefault="00074CE3">
            <w:pPr>
              <w:rPr>
                <w:noProof/>
              </w:rPr>
            </w:pPr>
            <w:r>
              <w:rPr>
                <w:noProof/>
              </w:rPr>
              <w:t>edit screen with new name and information</w:t>
            </w:r>
          </w:p>
        </w:tc>
        <w:tc>
          <w:tcPr>
            <w:tcW w:w="7407" w:type="dxa"/>
          </w:tcPr>
          <w:p w:rsidR="00000000" w:rsidRDefault="00074CE3">
            <w:pPr>
              <w:rPr>
                <w:lang w:val="es-ES_tradnl"/>
              </w:rPr>
            </w:pPr>
            <w:r>
              <w:rPr>
                <w:lang w:val="es-ES_tradnl"/>
              </w:rPr>
              <w:t>editar pantalla con nuevo nombre 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1ac4d156-0d75-40a5-bab7-8978ba47d4b7</w:t>
            </w:r>
          </w:p>
        </w:tc>
        <w:tc>
          <w:tcPr>
            <w:tcW w:w="7407" w:type="dxa"/>
            <w:shd w:val="clear" w:color="auto" w:fill="F2F2F2" w:themeFill="background1" w:themeFillShade="F2"/>
          </w:tcPr>
          <w:p w:rsidR="00000000" w:rsidRDefault="00074CE3">
            <w:pPr>
              <w:rPr>
                <w:noProof/>
              </w:rPr>
            </w:pPr>
            <w:r>
              <w:rPr>
                <w:noProof/>
              </w:rPr>
              <w:t>New thumbnails, posters, and caption tracks can be uploaded too, but as with uploading videos, you may be blocked by firewalls or permissions.</w:t>
            </w:r>
          </w:p>
        </w:tc>
        <w:tc>
          <w:tcPr>
            <w:tcW w:w="7407" w:type="dxa"/>
          </w:tcPr>
          <w:p w:rsidR="00000000" w:rsidRDefault="00074CE3">
            <w:pPr>
              <w:rPr>
                <w:lang w:val="es-ES_tradnl"/>
              </w:rPr>
            </w:pPr>
            <w:r>
              <w:rPr>
                <w:lang w:val="es-ES_tradnl"/>
              </w:rPr>
              <w:t>Tambi</w:t>
            </w:r>
            <w:r>
              <w:rPr>
                <w:lang w:val="es-ES_tradnl"/>
              </w:rPr>
              <w:t>é</w:t>
            </w:r>
            <w:r>
              <w:rPr>
                <w:lang w:val="es-ES_tradnl"/>
              </w:rPr>
              <w:t>n se pueden cargar nuevas miniaturas, carteles y pistas de subt</w:t>
            </w:r>
            <w:r>
              <w:rPr>
                <w:lang w:val="es-ES_tradnl"/>
              </w:rPr>
              <w:t>í</w:t>
            </w:r>
            <w:r>
              <w:rPr>
                <w:lang w:val="es-ES_tradnl"/>
              </w:rPr>
              <w:t>tulos, pero al igual que con la carga de vi</w:t>
            </w:r>
            <w:r>
              <w:rPr>
                <w:lang w:val="es-ES_tradnl"/>
              </w:rPr>
              <w:t>deos, es posible que los firewalls o los permisos lo bloqueen.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3e59099a-583f-4ae3-a218-27dfe30cbebe</w:t>
            </w:r>
          </w:p>
        </w:tc>
        <w:tc>
          <w:tcPr>
            <w:tcW w:w="7407" w:type="dxa"/>
            <w:shd w:val="clear" w:color="auto" w:fill="F2F2F2" w:themeFill="background1" w:themeFillShade="F2"/>
          </w:tcPr>
          <w:p w:rsidR="00000000" w:rsidRDefault="00074CE3">
            <w:pPr>
              <w:rPr>
                <w:noProof/>
              </w:rPr>
            </w:pPr>
            <w:r>
              <w:rPr>
                <w:noProof/>
              </w:rPr>
              <w:t xml:space="preserve">As of </w:t>
            </w:r>
            <w:r>
              <w:rPr>
                <w:rStyle w:val="mqInternal"/>
                <w:noProof/>
              </w:rPr>
              <w:t>[1}</w:t>
            </w:r>
            <w:r>
              <w:rPr>
                <w:noProof/>
              </w:rPr>
              <w:t>version 1.7.0</w:t>
            </w:r>
            <w:r>
              <w:rPr>
                <w:rStyle w:val="mqInternal"/>
                <w:noProof/>
              </w:rPr>
              <w:t>{2]</w:t>
            </w:r>
            <w:r>
              <w:rPr>
                <w:noProof/>
              </w:rPr>
              <w:t>, you will also be able select a pre-defined Video Cloud folder for a video.</w:t>
            </w:r>
          </w:p>
        </w:tc>
        <w:tc>
          <w:tcPr>
            <w:tcW w:w="7407" w:type="dxa"/>
          </w:tcPr>
          <w:p w:rsidR="00000000" w:rsidRDefault="00074CE3">
            <w:pPr>
              <w:rPr>
                <w:lang w:val="es-ES_tradnl"/>
              </w:rPr>
            </w:pPr>
            <w:r>
              <w:rPr>
                <w:lang w:val="es-ES_tradnl"/>
              </w:rPr>
              <w:t xml:space="preserve">A partir de </w:t>
            </w:r>
            <w:r>
              <w:rPr>
                <w:rStyle w:val="mqInternal"/>
                <w:noProof/>
                <w:lang w:val="es-ES_tradnl"/>
              </w:rPr>
              <w:t>[1}</w:t>
            </w:r>
            <w:r>
              <w:rPr>
                <w:lang w:val="es-ES_tradnl"/>
              </w:rPr>
              <w:t>versi</w:t>
            </w:r>
            <w:r>
              <w:rPr>
                <w:lang w:val="es-ES_tradnl"/>
              </w:rPr>
              <w:t>ó</w:t>
            </w:r>
            <w:r>
              <w:rPr>
                <w:lang w:val="es-ES_tradnl"/>
              </w:rPr>
              <w:t>n 1.7.0</w:t>
            </w:r>
            <w:r>
              <w:rPr>
                <w:rStyle w:val="mqInternal"/>
                <w:noProof/>
                <w:lang w:val="es-ES_tradnl"/>
              </w:rPr>
              <w:t>{2]</w:t>
            </w:r>
            <w:r>
              <w:rPr>
                <w:lang w:val="es-ES_tradnl"/>
              </w:rPr>
              <w:t xml:space="preserve"> , tambi</w:t>
            </w:r>
            <w:r>
              <w:rPr>
                <w:lang w:val="es-ES_tradnl"/>
              </w:rPr>
              <w:t>é</w:t>
            </w:r>
            <w:r>
              <w:rPr>
                <w:lang w:val="es-ES_tradnl"/>
              </w:rPr>
              <w:t>n podr</w:t>
            </w:r>
            <w:r>
              <w:rPr>
                <w:lang w:val="es-ES_tradnl"/>
              </w:rPr>
              <w:t>á</w:t>
            </w:r>
            <w:r>
              <w:rPr>
                <w:lang w:val="es-ES_tradnl"/>
              </w:rPr>
              <w:t xml:space="preserve"> seleccionar una carpeta de Video Cloud predefinida para un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73 </w:t>
            </w:r>
            <w:r>
              <w:rPr>
                <w:noProof/>
                <w:sz w:val="16"/>
              </w:rPr>
              <w:br/>
            </w:r>
            <w:r>
              <w:rPr>
                <w:noProof/>
                <w:sz w:val="2"/>
              </w:rPr>
              <w:t>226ac21e-3483-47d4-817a-db5e0d4a8610</w:t>
            </w:r>
          </w:p>
        </w:tc>
        <w:tc>
          <w:tcPr>
            <w:tcW w:w="7407" w:type="dxa"/>
            <w:shd w:val="clear" w:color="auto" w:fill="F2F2F2" w:themeFill="background1" w:themeFillShade="F2"/>
          </w:tcPr>
          <w:p w:rsidR="00000000" w:rsidRDefault="00074CE3">
            <w:pPr>
              <w:rPr>
                <w:noProof/>
              </w:rPr>
            </w:pPr>
            <w:r>
              <w:rPr>
                <w:noProof/>
              </w:rPr>
              <w:t>This action will move the video to that folder in both Wordpress and Video Cloud.</w:t>
            </w:r>
          </w:p>
        </w:tc>
        <w:tc>
          <w:tcPr>
            <w:tcW w:w="7407" w:type="dxa"/>
          </w:tcPr>
          <w:p w:rsidR="00000000" w:rsidRDefault="00074CE3">
            <w:pPr>
              <w:rPr>
                <w:lang w:val="es-ES_tradnl"/>
              </w:rPr>
            </w:pPr>
            <w:r>
              <w:rPr>
                <w:lang w:val="es-ES_tradnl"/>
              </w:rPr>
              <w:t>Esta acci</w:t>
            </w:r>
            <w:r>
              <w:rPr>
                <w:lang w:val="es-ES_tradnl"/>
              </w:rPr>
              <w:t>ó</w:t>
            </w:r>
            <w:r>
              <w:rPr>
                <w:lang w:val="es-ES_tradnl"/>
              </w:rPr>
              <w:t>n mover</w:t>
            </w:r>
            <w:r>
              <w:rPr>
                <w:lang w:val="es-ES_tradnl"/>
              </w:rPr>
              <w:t>á</w:t>
            </w:r>
            <w:r>
              <w:rPr>
                <w:lang w:val="es-ES_tradnl"/>
              </w:rPr>
              <w:t xml:space="preserve"> el video a esa carpeta tanto en Wordpress como</w:t>
            </w:r>
            <w:r>
              <w:rPr>
                <w:lang w:val="es-ES_tradnl"/>
              </w:rPr>
              <w:t xml:space="preserve"> en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784ae1b6-b800-4b56-8a58-9f93852ad0b6</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d9b636bf-b3ee-47a6-a777-63ecf4b03319</w:t>
            </w:r>
          </w:p>
        </w:tc>
        <w:tc>
          <w:tcPr>
            <w:tcW w:w="7407" w:type="dxa"/>
            <w:shd w:val="clear" w:color="auto" w:fill="F2F2F2" w:themeFill="background1" w:themeFillShade="F2"/>
          </w:tcPr>
          <w:p w:rsidR="00000000" w:rsidRDefault="00074CE3">
            <w:pPr>
              <w:rPr>
                <w:noProof/>
              </w:rPr>
            </w:pPr>
            <w:r>
              <w:rPr>
                <w:noProof/>
              </w:rPr>
              <w:t>You must create folders in Video Cloud.</w:t>
            </w:r>
          </w:p>
        </w:tc>
        <w:tc>
          <w:tcPr>
            <w:tcW w:w="7407" w:type="dxa"/>
          </w:tcPr>
          <w:p w:rsidR="00000000" w:rsidRDefault="00074CE3">
            <w:pPr>
              <w:rPr>
                <w:lang w:val="es-ES_tradnl"/>
              </w:rPr>
            </w:pPr>
            <w:r>
              <w:rPr>
                <w:lang w:val="es-ES_tradnl"/>
              </w:rPr>
              <w:t>Debe crear carpetas en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4c69f767-14aa-416c-ac95-4ee2625697fe</w:t>
            </w:r>
          </w:p>
        </w:tc>
        <w:tc>
          <w:tcPr>
            <w:tcW w:w="7407" w:type="dxa"/>
            <w:shd w:val="clear" w:color="auto" w:fill="F2F2F2" w:themeFill="background1" w:themeFillShade="F2"/>
          </w:tcPr>
          <w:p w:rsidR="00000000" w:rsidRDefault="00074CE3">
            <w:pPr>
              <w:rPr>
                <w:noProof/>
              </w:rPr>
            </w:pPr>
            <w:r>
              <w:rPr>
                <w:noProof/>
              </w:rPr>
              <w:t>Other metadata fields, in</w:t>
            </w:r>
            <w:r>
              <w:rPr>
                <w:noProof/>
              </w:rPr>
              <w:t>cluding custom fields, must be edited in Brightcove Studio.</w:t>
            </w:r>
          </w:p>
        </w:tc>
        <w:tc>
          <w:tcPr>
            <w:tcW w:w="7407" w:type="dxa"/>
          </w:tcPr>
          <w:p w:rsidR="00000000" w:rsidRDefault="00074CE3">
            <w:pPr>
              <w:rPr>
                <w:lang w:val="es-ES_tradnl"/>
              </w:rPr>
            </w:pPr>
            <w:r>
              <w:rPr>
                <w:lang w:val="es-ES_tradnl"/>
              </w:rPr>
              <w:t>Otros campos de metadatos, incluidos los campos personalizados, deben editarse en Brightcove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97615a1d-d761-4c06-b050-f091929e6cea</w:t>
            </w:r>
          </w:p>
        </w:tc>
        <w:tc>
          <w:tcPr>
            <w:tcW w:w="7407" w:type="dxa"/>
            <w:shd w:val="clear" w:color="auto" w:fill="F2F2F2" w:themeFill="background1" w:themeFillShade="F2"/>
          </w:tcPr>
          <w:p w:rsidR="00000000" w:rsidRDefault="00074CE3">
            <w:pPr>
              <w:rPr>
                <w:noProof/>
              </w:rPr>
            </w:pPr>
            <w:r>
              <w:rPr>
                <w:noProof/>
              </w:rPr>
              <w:t>Deletion</w:t>
            </w:r>
          </w:p>
        </w:tc>
        <w:tc>
          <w:tcPr>
            <w:tcW w:w="7407" w:type="dxa"/>
          </w:tcPr>
          <w:p w:rsidR="00000000" w:rsidRDefault="00074CE3">
            <w:pPr>
              <w:rPr>
                <w:lang w:val="es-ES_tradnl"/>
              </w:rPr>
            </w:pPr>
            <w:r>
              <w:rPr>
                <w:lang w:val="es-ES_tradnl"/>
              </w:rPr>
              <w:t>Supresi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530c8749-9c1b-4080-803d-9e5361c666cd</w:t>
            </w:r>
          </w:p>
        </w:tc>
        <w:tc>
          <w:tcPr>
            <w:tcW w:w="7407" w:type="dxa"/>
            <w:shd w:val="clear" w:color="auto" w:fill="F2F2F2" w:themeFill="background1" w:themeFillShade="F2"/>
          </w:tcPr>
          <w:p w:rsidR="00000000" w:rsidRDefault="00074CE3">
            <w:pPr>
              <w:rPr>
                <w:noProof/>
              </w:rPr>
            </w:pPr>
            <w:r>
              <w:rPr>
                <w:noProof/>
              </w:rPr>
              <w:t>Users may delete videos on the edit page.</w:t>
            </w:r>
          </w:p>
        </w:tc>
        <w:tc>
          <w:tcPr>
            <w:tcW w:w="7407" w:type="dxa"/>
          </w:tcPr>
          <w:p w:rsidR="00000000" w:rsidRDefault="00074CE3">
            <w:pPr>
              <w:rPr>
                <w:lang w:val="es-ES_tradnl"/>
              </w:rPr>
            </w:pPr>
            <w:r>
              <w:rPr>
                <w:lang w:val="es-ES_tradnl"/>
              </w:rPr>
              <w:t>Los usuarios pueden eliminar videos en la p</w:t>
            </w:r>
            <w:r>
              <w:rPr>
                <w:lang w:val="es-ES_tradnl"/>
              </w:rPr>
              <w:t>á</w:t>
            </w:r>
            <w:r>
              <w:rPr>
                <w:lang w:val="es-ES_tradnl"/>
              </w:rPr>
              <w:t>gina de edici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efece142-1c10-41ad-bf88-4f513d0dc90c</w:t>
            </w:r>
          </w:p>
        </w:tc>
        <w:tc>
          <w:tcPr>
            <w:tcW w:w="7407" w:type="dxa"/>
            <w:shd w:val="clear" w:color="auto" w:fill="F2F2F2" w:themeFill="background1" w:themeFillShade="F2"/>
          </w:tcPr>
          <w:p w:rsidR="00000000" w:rsidRDefault="00074CE3">
            <w:pPr>
              <w:rPr>
                <w:noProof/>
              </w:rPr>
            </w:pPr>
            <w:r>
              <w:rPr>
                <w:noProof/>
              </w:rPr>
              <w:t>A warning will pop up to confirm.</w:t>
            </w:r>
          </w:p>
        </w:tc>
        <w:tc>
          <w:tcPr>
            <w:tcW w:w="7407" w:type="dxa"/>
          </w:tcPr>
          <w:p w:rsidR="00000000" w:rsidRDefault="00074CE3">
            <w:pPr>
              <w:rPr>
                <w:lang w:val="es-ES_tradnl"/>
              </w:rPr>
            </w:pPr>
            <w:r>
              <w:rPr>
                <w:lang w:val="es-ES_tradnl"/>
              </w:rPr>
              <w:t>Aparecer</w:t>
            </w:r>
            <w:r>
              <w:rPr>
                <w:lang w:val="es-ES_tradnl"/>
              </w:rPr>
              <w:t>á</w:t>
            </w:r>
            <w:r>
              <w:rPr>
                <w:lang w:val="es-ES_tradnl"/>
              </w:rPr>
              <w:t xml:space="preserve"> una advertencia para confirmar</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84f01d8b-4476-45ca-a18a-676f332626d5</w:t>
            </w:r>
          </w:p>
        </w:tc>
        <w:tc>
          <w:tcPr>
            <w:tcW w:w="7407" w:type="dxa"/>
            <w:shd w:val="clear" w:color="auto" w:fill="F2F2F2" w:themeFill="background1" w:themeFillShade="F2"/>
          </w:tcPr>
          <w:p w:rsidR="00000000" w:rsidRDefault="00074CE3">
            <w:pPr>
              <w:rPr>
                <w:noProof/>
              </w:rPr>
            </w:pPr>
            <w:r>
              <w:rPr>
                <w:noProof/>
              </w:rPr>
              <w:t>delete image</w:t>
            </w:r>
          </w:p>
        </w:tc>
        <w:tc>
          <w:tcPr>
            <w:tcW w:w="7407" w:type="dxa"/>
          </w:tcPr>
          <w:p w:rsidR="00000000" w:rsidRDefault="00074CE3">
            <w:pPr>
              <w:rPr>
                <w:lang w:val="es-ES_tradnl"/>
              </w:rPr>
            </w:pPr>
            <w:r>
              <w:rPr>
                <w:lang w:val="es-ES_tradnl"/>
              </w:rPr>
              <w:t>Eliminar Imagen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684b9c59-3c9a-4c3c-84ac-c876fd352b2c</w:t>
            </w:r>
          </w:p>
        </w:tc>
        <w:tc>
          <w:tcPr>
            <w:tcW w:w="7407" w:type="dxa"/>
            <w:shd w:val="clear" w:color="auto" w:fill="F2F2F2" w:themeFill="background1" w:themeFillShade="F2"/>
          </w:tcPr>
          <w:p w:rsidR="00000000" w:rsidRDefault="00074CE3">
            <w:pPr>
              <w:rPr>
                <w:noProof/>
              </w:rPr>
            </w:pPr>
            <w:r>
              <w:rPr>
                <w:noProof/>
              </w:rPr>
              <w:t>Playlist Management</w:t>
            </w:r>
          </w:p>
        </w:tc>
        <w:tc>
          <w:tcPr>
            <w:tcW w:w="7407" w:type="dxa"/>
          </w:tcPr>
          <w:p w:rsidR="00000000" w:rsidRDefault="00074CE3">
            <w:pPr>
              <w:rPr>
                <w:lang w:val="es-ES_tradnl"/>
              </w:rPr>
            </w:pPr>
            <w:r>
              <w:rPr>
                <w:lang w:val="es-ES_tradnl"/>
              </w:rPr>
              <w:t>Gesti</w:t>
            </w:r>
            <w:r>
              <w:rPr>
                <w:lang w:val="es-ES_tradnl"/>
              </w:rPr>
              <w:t>ó</w:t>
            </w:r>
            <w:r>
              <w:rPr>
                <w:lang w:val="es-ES_tradnl"/>
              </w:rPr>
              <w:t>n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de8af413-2154-4060-89e0-73b2cfe729c1</w:t>
            </w:r>
          </w:p>
        </w:tc>
        <w:tc>
          <w:tcPr>
            <w:tcW w:w="7407" w:type="dxa"/>
            <w:shd w:val="clear" w:color="auto" w:fill="F2F2F2" w:themeFill="background1" w:themeFillShade="F2"/>
          </w:tcPr>
          <w:p w:rsidR="00000000" w:rsidRDefault="00074CE3">
            <w:pPr>
              <w:rPr>
                <w:noProof/>
              </w:rPr>
            </w:pPr>
            <w:r>
              <w:rPr>
                <w:noProof/>
              </w:rPr>
              <w:t>Playlists cannot be created from WordPress, but once they exist, they can be edited.</w:t>
            </w:r>
          </w:p>
        </w:tc>
        <w:tc>
          <w:tcPr>
            <w:tcW w:w="7407" w:type="dxa"/>
          </w:tcPr>
          <w:p w:rsidR="00000000" w:rsidRDefault="00074CE3">
            <w:pPr>
              <w:rPr>
                <w:lang w:val="es-ES_tradnl"/>
              </w:rPr>
            </w:pPr>
            <w:r>
              <w:rPr>
                <w:lang w:val="es-ES_tradnl"/>
              </w:rPr>
              <w:t>Las listas de reproducci</w:t>
            </w:r>
            <w:r>
              <w:rPr>
                <w:lang w:val="es-ES_tradnl"/>
              </w:rPr>
              <w:t>ó</w:t>
            </w:r>
            <w:r>
              <w:rPr>
                <w:lang w:val="es-ES_tradnl"/>
              </w:rPr>
              <w:t>n no se pueden crear desde WordPress, pero una vez que existen, se pueden editar.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84 </w:t>
            </w:r>
            <w:r>
              <w:rPr>
                <w:noProof/>
                <w:sz w:val="16"/>
              </w:rPr>
              <w:br/>
            </w:r>
            <w:r>
              <w:rPr>
                <w:noProof/>
                <w:sz w:val="2"/>
              </w:rPr>
              <w:t>f6a93021-353e-4db7-aea1-d8c661fbb882</w:t>
            </w:r>
          </w:p>
        </w:tc>
        <w:tc>
          <w:tcPr>
            <w:tcW w:w="7407" w:type="dxa"/>
            <w:shd w:val="clear" w:color="auto" w:fill="F2F2F2" w:themeFill="background1" w:themeFillShade="F2"/>
          </w:tcPr>
          <w:p w:rsidR="00000000" w:rsidRDefault="00074CE3">
            <w:pPr>
              <w:rPr>
                <w:noProof/>
              </w:rPr>
            </w:pPr>
            <w:r>
              <w:rPr>
                <w:noProof/>
              </w:rPr>
              <w:t>Videos can be added or removed, or moved up or down in the list.</w:t>
            </w:r>
          </w:p>
        </w:tc>
        <w:tc>
          <w:tcPr>
            <w:tcW w:w="7407" w:type="dxa"/>
          </w:tcPr>
          <w:p w:rsidR="00000000" w:rsidRDefault="00074CE3">
            <w:pPr>
              <w:rPr>
                <w:lang w:val="es-ES_tradnl"/>
              </w:rPr>
            </w:pPr>
            <w:r>
              <w:rPr>
                <w:lang w:val="es-ES_tradnl"/>
              </w:rPr>
              <w:t>Los videos se pueden agregar o eliminar, o mover hacia arriba o hacia abajo en la lista.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5fee9e99-106c-4f9b-b086-4e79d5297bed</w:t>
            </w:r>
          </w:p>
        </w:tc>
        <w:tc>
          <w:tcPr>
            <w:tcW w:w="7407" w:type="dxa"/>
            <w:shd w:val="clear" w:color="auto" w:fill="F2F2F2" w:themeFill="background1" w:themeFillShade="F2"/>
          </w:tcPr>
          <w:p w:rsidR="00000000" w:rsidRDefault="00074CE3">
            <w:pPr>
              <w:rPr>
                <w:noProof/>
              </w:rPr>
            </w:pPr>
            <w:r>
              <w:rPr>
                <w:noProof/>
              </w:rPr>
              <w:t>edit playlist screen</w:t>
            </w:r>
          </w:p>
        </w:tc>
        <w:tc>
          <w:tcPr>
            <w:tcW w:w="7407" w:type="dxa"/>
          </w:tcPr>
          <w:p w:rsidR="00000000" w:rsidRDefault="00074CE3">
            <w:pPr>
              <w:rPr>
                <w:lang w:val="es-ES_tradnl"/>
              </w:rPr>
            </w:pPr>
            <w:r>
              <w:rPr>
                <w:lang w:val="es-ES_tradnl"/>
              </w:rPr>
              <w:t>editar pantalla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7c0e8a6b-38e4-42f9-a049-cfb225efc66a</w:t>
            </w:r>
          </w:p>
        </w:tc>
        <w:tc>
          <w:tcPr>
            <w:tcW w:w="7407" w:type="dxa"/>
            <w:shd w:val="clear" w:color="auto" w:fill="F2F2F2" w:themeFill="background1" w:themeFillShade="F2"/>
          </w:tcPr>
          <w:p w:rsidR="00000000" w:rsidRDefault="00074CE3">
            <w:pPr>
              <w:rPr>
                <w:noProof/>
              </w:rPr>
            </w:pPr>
            <w:r>
              <w:rPr>
                <w:noProof/>
              </w:rPr>
              <w:t>Players</w:t>
            </w:r>
          </w:p>
        </w:tc>
        <w:tc>
          <w:tcPr>
            <w:tcW w:w="7407" w:type="dxa"/>
          </w:tcPr>
          <w:p w:rsidR="00000000" w:rsidRDefault="00074CE3">
            <w:pPr>
              <w:rPr>
                <w:lang w:val="es-ES_tradnl"/>
              </w:rPr>
            </w:pPr>
            <w:r>
              <w:rPr>
                <w:lang w:val="es-ES_tradnl"/>
              </w:rPr>
              <w:t>Jugadores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043a2362-a6e4-4c42-b9a7-b494d05f0f39</w:t>
            </w:r>
          </w:p>
        </w:tc>
        <w:tc>
          <w:tcPr>
            <w:tcW w:w="7407" w:type="dxa"/>
            <w:shd w:val="clear" w:color="auto" w:fill="F2F2F2" w:themeFill="background1" w:themeFillShade="F2"/>
          </w:tcPr>
          <w:p w:rsidR="00000000" w:rsidRDefault="00074CE3">
            <w:pPr>
              <w:rPr>
                <w:noProof/>
              </w:rPr>
            </w:pPr>
            <w:r>
              <w:rPr>
                <w:noProof/>
              </w:rPr>
              <w:t xml:space="preserve">Players can also only be created or edited in Brightcove Studio, but some aspects, such as size, can be changed for the specific video when it is being </w:t>
            </w:r>
            <w:r>
              <w:rPr>
                <w:noProof/>
              </w:rPr>
              <w:t>published.</w:t>
            </w:r>
          </w:p>
        </w:tc>
        <w:tc>
          <w:tcPr>
            <w:tcW w:w="7407" w:type="dxa"/>
          </w:tcPr>
          <w:p w:rsidR="00000000" w:rsidRDefault="00074CE3">
            <w:pPr>
              <w:rPr>
                <w:lang w:val="es-ES_tradnl"/>
              </w:rPr>
            </w:pPr>
            <w:r>
              <w:rPr>
                <w:lang w:val="es-ES_tradnl"/>
              </w:rPr>
              <w:t>Los reproductores solo se pueden crear o editar en Brightcove Studio, pero algunos aspectos, como el tama</w:t>
            </w:r>
            <w:r>
              <w:rPr>
                <w:lang w:val="es-ES_tradnl"/>
              </w:rPr>
              <w:t>ñ</w:t>
            </w:r>
            <w:r>
              <w:rPr>
                <w:lang w:val="es-ES_tradnl"/>
              </w:rPr>
              <w:t>o, se pueden cambiar para el video espec</w:t>
            </w:r>
            <w:r>
              <w:rPr>
                <w:lang w:val="es-ES_tradnl"/>
              </w:rPr>
              <w:t>í</w:t>
            </w:r>
            <w:r>
              <w:rPr>
                <w:lang w:val="es-ES_tradnl"/>
              </w:rPr>
              <w:t>fico cuando se publica.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9a48b9ca-0e11-45ae-b941-c59abce32345</w:t>
            </w:r>
          </w:p>
        </w:tc>
        <w:tc>
          <w:tcPr>
            <w:tcW w:w="7407" w:type="dxa"/>
            <w:shd w:val="clear" w:color="auto" w:fill="F2F2F2" w:themeFill="background1" w:themeFillShade="F2"/>
          </w:tcPr>
          <w:p w:rsidR="00000000" w:rsidRDefault="00074CE3">
            <w:pPr>
              <w:rPr>
                <w:noProof/>
              </w:rPr>
            </w:pPr>
            <w:r>
              <w:rPr>
                <w:noProof/>
              </w:rPr>
              <w:t>Please be advised that a playlis</w:t>
            </w:r>
            <w:r>
              <w:rPr>
                <w:noProof/>
              </w:rPr>
              <w:t>t player must exist already before you can publish playlists.</w:t>
            </w:r>
          </w:p>
        </w:tc>
        <w:tc>
          <w:tcPr>
            <w:tcW w:w="7407" w:type="dxa"/>
          </w:tcPr>
          <w:p w:rsidR="00000000" w:rsidRDefault="00074CE3">
            <w:pPr>
              <w:rPr>
                <w:lang w:val="es-ES_tradnl"/>
              </w:rPr>
            </w:pPr>
            <w:r>
              <w:rPr>
                <w:lang w:val="es-ES_tradnl"/>
              </w:rPr>
              <w:t>Tenga en cuenta que ya debe existir un reproductor de listas de reproducci</w:t>
            </w:r>
            <w:r>
              <w:rPr>
                <w:lang w:val="es-ES_tradnl"/>
              </w:rPr>
              <w:t>ó</w:t>
            </w:r>
            <w:r>
              <w:rPr>
                <w:lang w:val="es-ES_tradnl"/>
              </w:rPr>
              <w:t>n antes de poder publicar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90 </w:t>
            </w:r>
            <w:r>
              <w:rPr>
                <w:noProof/>
                <w:sz w:val="16"/>
              </w:rPr>
              <w:br/>
            </w:r>
            <w:r>
              <w:rPr>
                <w:noProof/>
                <w:sz w:val="2"/>
              </w:rPr>
              <w:t>27c9bec6-7fa5-4dfd-8fa6-5a035f432e88</w:t>
            </w:r>
          </w:p>
        </w:tc>
        <w:tc>
          <w:tcPr>
            <w:tcW w:w="7407" w:type="dxa"/>
            <w:shd w:val="clear" w:color="auto" w:fill="F2F2F2" w:themeFill="background1" w:themeFillShade="F2"/>
          </w:tcPr>
          <w:p w:rsidR="00000000" w:rsidRDefault="00074CE3">
            <w:pPr>
              <w:rPr>
                <w:noProof/>
              </w:rPr>
            </w:pPr>
            <w:r>
              <w:rPr>
                <w:noProof/>
              </w:rPr>
              <w:t>In-Page Experience</w:t>
            </w:r>
          </w:p>
        </w:tc>
        <w:tc>
          <w:tcPr>
            <w:tcW w:w="7407" w:type="dxa"/>
          </w:tcPr>
          <w:p w:rsidR="00000000" w:rsidRDefault="00074CE3">
            <w:pPr>
              <w:rPr>
                <w:lang w:val="es-ES_tradnl"/>
              </w:rPr>
            </w:pPr>
            <w:r>
              <w:rPr>
                <w:lang w:val="es-ES_tradnl"/>
              </w:rPr>
              <w:t>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3d2bd8d8-f0d2-45de-997d-8710234857f6</w:t>
            </w:r>
          </w:p>
        </w:tc>
        <w:tc>
          <w:tcPr>
            <w:tcW w:w="7407" w:type="dxa"/>
            <w:shd w:val="clear" w:color="auto" w:fill="F2F2F2" w:themeFill="background1" w:themeFillShade="F2"/>
          </w:tcPr>
          <w:p w:rsidR="00000000" w:rsidRDefault="00074CE3">
            <w:pPr>
              <w:rPr>
                <w:noProof/>
              </w:rPr>
            </w:pPr>
            <w:r>
              <w:rPr>
                <w:noProof/>
              </w:rPr>
              <w:t xml:space="preserve">As of </w:t>
            </w:r>
            <w:r>
              <w:rPr>
                <w:rStyle w:val="mqInternal"/>
                <w:noProof/>
              </w:rPr>
              <w:t>[1}</w:t>
            </w:r>
            <w:r>
              <w:rPr>
                <w:noProof/>
              </w:rPr>
              <w:t>version 1.6.0</w:t>
            </w:r>
            <w:r>
              <w:rPr>
                <w:rStyle w:val="mqInternal"/>
                <w:noProof/>
              </w:rPr>
              <w:t>{2]</w:t>
            </w:r>
            <w:r>
              <w:rPr>
                <w:noProof/>
              </w:rPr>
              <w:t xml:space="preserve"> of the Brightcove plugin, In-Page Experiences are now </w:t>
            </w:r>
            <w:r>
              <w:rPr>
                <w:noProof/>
              </w:rPr>
              <w:lastRenderedPageBreak/>
              <w:t>supported.</w:t>
            </w:r>
          </w:p>
        </w:tc>
        <w:tc>
          <w:tcPr>
            <w:tcW w:w="7407" w:type="dxa"/>
          </w:tcPr>
          <w:p w:rsidR="00000000" w:rsidRDefault="00074CE3">
            <w:pPr>
              <w:rPr>
                <w:lang w:val="es-ES_tradnl"/>
              </w:rPr>
            </w:pPr>
            <w:r>
              <w:rPr>
                <w:lang w:val="es-ES_tradnl"/>
              </w:rPr>
              <w:lastRenderedPageBreak/>
              <w:t xml:space="preserve">A partir de </w:t>
            </w:r>
            <w:r>
              <w:rPr>
                <w:rStyle w:val="mqInternal"/>
                <w:noProof/>
                <w:lang w:val="es-ES_tradnl"/>
              </w:rPr>
              <w:t>[1}</w:t>
            </w:r>
            <w:r>
              <w:rPr>
                <w:lang w:val="es-ES_tradnl"/>
              </w:rPr>
              <w:t>versi</w:t>
            </w:r>
            <w:r>
              <w:rPr>
                <w:lang w:val="es-ES_tradnl"/>
              </w:rPr>
              <w:t>ó</w:t>
            </w:r>
            <w:r>
              <w:rPr>
                <w:lang w:val="es-ES_tradnl"/>
              </w:rPr>
              <w:t>n 1.6.0</w:t>
            </w:r>
            <w:r>
              <w:rPr>
                <w:rStyle w:val="mqInternal"/>
                <w:noProof/>
                <w:lang w:val="es-ES_tradnl"/>
              </w:rPr>
              <w:t>{2]</w:t>
            </w:r>
            <w:r>
              <w:rPr>
                <w:lang w:val="es-ES_tradnl"/>
              </w:rPr>
              <w:t xml:space="preserve"> del complemento Brightcove, ahora se admiten </w:t>
            </w:r>
            <w:r>
              <w:rPr>
                <w:lang w:val="es-ES_tradnl"/>
              </w:rPr>
              <w:lastRenderedPageBreak/>
              <w:t>las experiencias en l</w:t>
            </w:r>
            <w:r>
              <w:rPr>
                <w:lang w:val="es-ES_tradnl"/>
              </w:rPr>
              <w:t>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92 </w:t>
            </w:r>
            <w:r>
              <w:rPr>
                <w:noProof/>
                <w:sz w:val="16"/>
              </w:rPr>
              <w:br/>
            </w:r>
            <w:r>
              <w:rPr>
                <w:noProof/>
                <w:sz w:val="2"/>
              </w:rPr>
              <w:t>9334c4ad-26b6-4d00-a978-8c1aabf4e836</w:t>
            </w:r>
          </w:p>
        </w:tc>
        <w:tc>
          <w:tcPr>
            <w:tcW w:w="7407" w:type="dxa"/>
            <w:shd w:val="clear" w:color="auto" w:fill="F2F2F2" w:themeFill="background1" w:themeFillShade="F2"/>
          </w:tcPr>
          <w:p w:rsidR="00000000" w:rsidRDefault="00074CE3">
            <w:pPr>
              <w:rPr>
                <w:noProof/>
              </w:rPr>
            </w:pPr>
            <w:r>
              <w:rPr>
                <w:noProof/>
              </w:rPr>
              <w:t>While the option will be visible for everyone, the option must be available for the specific account, or it will not work.</w:t>
            </w:r>
          </w:p>
        </w:tc>
        <w:tc>
          <w:tcPr>
            <w:tcW w:w="7407" w:type="dxa"/>
          </w:tcPr>
          <w:p w:rsidR="00000000" w:rsidRDefault="00074CE3">
            <w:pPr>
              <w:rPr>
                <w:lang w:val="es-ES_tradnl"/>
              </w:rPr>
            </w:pPr>
            <w:r>
              <w:rPr>
                <w:lang w:val="es-ES_tradnl"/>
              </w:rPr>
              <w:t>Si bien la opci</w:t>
            </w:r>
            <w:r>
              <w:rPr>
                <w:lang w:val="es-ES_tradnl"/>
              </w:rPr>
              <w:t>ó</w:t>
            </w:r>
            <w:r>
              <w:rPr>
                <w:lang w:val="es-ES_tradnl"/>
              </w:rPr>
              <w:t>n ser</w:t>
            </w:r>
            <w:r>
              <w:rPr>
                <w:lang w:val="es-ES_tradnl"/>
              </w:rPr>
              <w:t>á</w:t>
            </w:r>
            <w:r>
              <w:rPr>
                <w:lang w:val="es-ES_tradnl"/>
              </w:rPr>
              <w:t xml:space="preserve"> visible para todos, la opci</w:t>
            </w:r>
            <w:r>
              <w:rPr>
                <w:lang w:val="es-ES_tradnl"/>
              </w:rPr>
              <w:t>ó</w:t>
            </w:r>
            <w:r>
              <w:rPr>
                <w:lang w:val="es-ES_tradnl"/>
              </w:rPr>
              <w:t>n debe estar disponible para l</w:t>
            </w:r>
            <w:r>
              <w:rPr>
                <w:lang w:val="es-ES_tradnl"/>
              </w:rPr>
              <w:t>a cuenta espec</w:t>
            </w:r>
            <w:r>
              <w:rPr>
                <w:lang w:val="es-ES_tradnl"/>
              </w:rPr>
              <w:t>í</w:t>
            </w:r>
            <w:r>
              <w:rPr>
                <w:lang w:val="es-ES_tradnl"/>
              </w:rPr>
              <w:t>fica o no funcionar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93 </w:t>
            </w:r>
            <w:r>
              <w:rPr>
                <w:noProof/>
                <w:sz w:val="16"/>
              </w:rPr>
              <w:br/>
            </w:r>
            <w:r>
              <w:rPr>
                <w:noProof/>
                <w:sz w:val="2"/>
              </w:rPr>
              <w:t>8d38f399-5d61-48bc-928b-64f1e4fff3cf</w:t>
            </w:r>
          </w:p>
        </w:tc>
        <w:tc>
          <w:tcPr>
            <w:tcW w:w="7407" w:type="dxa"/>
            <w:shd w:val="clear" w:color="auto" w:fill="F2F2F2" w:themeFill="background1" w:themeFillShade="F2"/>
          </w:tcPr>
          <w:p w:rsidR="00000000" w:rsidRDefault="00074CE3">
            <w:pPr>
              <w:rPr>
                <w:noProof/>
              </w:rPr>
            </w:pPr>
            <w:r>
              <w:rPr>
                <w:noProof/>
              </w:rPr>
              <w:t>Only accounts that have access to in-page experience can use it in Wordpress.</w:t>
            </w:r>
          </w:p>
        </w:tc>
        <w:tc>
          <w:tcPr>
            <w:tcW w:w="7407" w:type="dxa"/>
          </w:tcPr>
          <w:p w:rsidR="00000000" w:rsidRDefault="00074CE3">
            <w:pPr>
              <w:rPr>
                <w:lang w:val="es-ES_tradnl"/>
              </w:rPr>
            </w:pPr>
            <w:r>
              <w:rPr>
                <w:lang w:val="es-ES_tradnl"/>
              </w:rPr>
              <w:t>Solo las cuentas que tienen acceso a la experiencia en la p</w:t>
            </w:r>
            <w:r>
              <w:rPr>
                <w:lang w:val="es-ES_tradnl"/>
              </w:rPr>
              <w:t>á</w:t>
            </w:r>
            <w:r>
              <w:rPr>
                <w:lang w:val="es-ES_tradnl"/>
              </w:rPr>
              <w:t>gina pueden usarlo en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0</w:t>
            </w:r>
            <w:r>
              <w:rPr>
                <w:noProof/>
                <w:sz w:val="2"/>
              </w:rPr>
              <w:t>2f4b7bf-fe57-4144-b7a3-6c98f9b0e47f</w:t>
            </w:r>
          </w:p>
        </w:tc>
        <w:tc>
          <w:tcPr>
            <w:tcW w:w="7407" w:type="dxa"/>
            <w:shd w:val="clear" w:color="auto" w:fill="F2F2F2" w:themeFill="background1" w:themeFillShade="F2"/>
          </w:tcPr>
          <w:p w:rsidR="00000000" w:rsidRDefault="00074CE3">
            <w:pPr>
              <w:rPr>
                <w:noProof/>
              </w:rPr>
            </w:pPr>
            <w:r>
              <w:rPr>
                <w:noProof/>
              </w:rPr>
              <w:t>select video experience</w:t>
            </w:r>
          </w:p>
        </w:tc>
        <w:tc>
          <w:tcPr>
            <w:tcW w:w="7407" w:type="dxa"/>
          </w:tcPr>
          <w:p w:rsidR="00000000" w:rsidRDefault="00074CE3">
            <w:pPr>
              <w:rPr>
                <w:lang w:val="es-ES_tradnl"/>
              </w:rPr>
            </w:pPr>
            <w:r>
              <w:rPr>
                <w:lang w:val="es-ES_tradnl"/>
              </w:rPr>
              <w:t>seleccionar experiencia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4a7ff558-96d7-4a35-9ff7-4481524e8d51</w:t>
            </w:r>
          </w:p>
        </w:tc>
        <w:tc>
          <w:tcPr>
            <w:tcW w:w="7407" w:type="dxa"/>
            <w:shd w:val="clear" w:color="auto" w:fill="F2F2F2" w:themeFill="background1" w:themeFillShade="F2"/>
          </w:tcPr>
          <w:p w:rsidR="00000000" w:rsidRDefault="00074CE3">
            <w:pPr>
              <w:rPr>
                <w:noProof/>
              </w:rPr>
            </w:pPr>
            <w:r>
              <w:rPr>
                <w:noProof/>
              </w:rPr>
              <w:t>There are two ways to integrate in-page experiences through wordpress: video experience and playlist experience.</w:t>
            </w:r>
          </w:p>
        </w:tc>
        <w:tc>
          <w:tcPr>
            <w:tcW w:w="7407" w:type="dxa"/>
          </w:tcPr>
          <w:p w:rsidR="00000000" w:rsidRDefault="00074CE3">
            <w:pPr>
              <w:rPr>
                <w:lang w:val="es-ES_tradnl"/>
              </w:rPr>
            </w:pPr>
            <w:r>
              <w:rPr>
                <w:lang w:val="es-ES_tradnl"/>
              </w:rPr>
              <w:t>Hay dos formas de integrar experiencias en la p</w:t>
            </w:r>
            <w:r>
              <w:rPr>
                <w:lang w:val="es-ES_tradnl"/>
              </w:rPr>
              <w:t>á</w:t>
            </w:r>
            <w:r>
              <w:rPr>
                <w:lang w:val="es-ES_tradnl"/>
              </w:rPr>
              <w:t>gina a trav</w:t>
            </w:r>
            <w:r>
              <w:rPr>
                <w:lang w:val="es-ES_tradnl"/>
              </w:rPr>
              <w:t>é</w:t>
            </w:r>
            <w:r>
              <w:rPr>
                <w:lang w:val="es-ES_tradnl"/>
              </w:rPr>
              <w:t>s de wordpress: experiencia de video y experiencia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d63e7150-bbdb-4bf1-8b66-fcc1e6a1c88b</w:t>
            </w:r>
          </w:p>
        </w:tc>
        <w:tc>
          <w:tcPr>
            <w:tcW w:w="7407" w:type="dxa"/>
            <w:shd w:val="clear" w:color="auto" w:fill="F2F2F2" w:themeFill="background1" w:themeFillShade="F2"/>
          </w:tcPr>
          <w:p w:rsidR="00000000" w:rsidRDefault="00074CE3">
            <w:pPr>
              <w:rPr>
                <w:noProof/>
              </w:rPr>
            </w:pPr>
            <w:r>
              <w:rPr>
                <w:noProof/>
              </w:rPr>
              <w:t>Through video experience, you first select the experience you'd like to inclu</w:t>
            </w:r>
            <w:r>
              <w:rPr>
                <w:noProof/>
              </w:rPr>
              <w:t>de.</w:t>
            </w:r>
          </w:p>
        </w:tc>
        <w:tc>
          <w:tcPr>
            <w:tcW w:w="7407" w:type="dxa"/>
          </w:tcPr>
          <w:p w:rsidR="00000000" w:rsidRDefault="00074CE3">
            <w:pPr>
              <w:rPr>
                <w:lang w:val="es-ES_tradnl"/>
              </w:rPr>
            </w:pPr>
            <w:r>
              <w:rPr>
                <w:lang w:val="es-ES_tradnl"/>
              </w:rPr>
              <w:t>A trav</w:t>
            </w:r>
            <w:r>
              <w:rPr>
                <w:lang w:val="es-ES_tradnl"/>
              </w:rPr>
              <w:t>é</w:t>
            </w:r>
            <w:r>
              <w:rPr>
                <w:lang w:val="es-ES_tradnl"/>
              </w:rPr>
              <w:t>s de la experiencia de video, primero selecciona la experiencia que le gustar</w:t>
            </w:r>
            <w:r>
              <w:rPr>
                <w:lang w:val="es-ES_tradnl"/>
              </w:rPr>
              <w:t>í</w:t>
            </w:r>
            <w:r>
              <w:rPr>
                <w:lang w:val="es-ES_tradnl"/>
              </w:rPr>
              <w:t>a incluir.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0a592610-7a16-4a58-8f2e-30f88f7c0710</w:t>
            </w:r>
          </w:p>
        </w:tc>
        <w:tc>
          <w:tcPr>
            <w:tcW w:w="7407" w:type="dxa"/>
            <w:shd w:val="clear" w:color="auto" w:fill="F2F2F2" w:themeFill="background1" w:themeFillShade="F2"/>
          </w:tcPr>
          <w:p w:rsidR="00000000" w:rsidRDefault="00074CE3">
            <w:pPr>
              <w:rPr>
                <w:noProof/>
              </w:rPr>
            </w:pPr>
            <w:r>
              <w:rPr>
                <w:noProof/>
              </w:rPr>
              <w:t>In the side-bar there's a drop down with the available experiences listed.</w:t>
            </w:r>
          </w:p>
        </w:tc>
        <w:tc>
          <w:tcPr>
            <w:tcW w:w="7407" w:type="dxa"/>
          </w:tcPr>
          <w:p w:rsidR="00000000" w:rsidRDefault="00074CE3">
            <w:pPr>
              <w:rPr>
                <w:lang w:val="es-ES_tradnl"/>
              </w:rPr>
            </w:pPr>
            <w:r>
              <w:rPr>
                <w:lang w:val="es-ES_tradnl"/>
              </w:rPr>
              <w:t>En la barra lateral hay un men</w:t>
            </w:r>
            <w:r>
              <w:rPr>
                <w:lang w:val="es-ES_tradnl"/>
              </w:rPr>
              <w:t>ú</w:t>
            </w:r>
            <w:r>
              <w:rPr>
                <w:lang w:val="es-ES_tradnl"/>
              </w:rPr>
              <w:t xml:space="preserve"> despleg</w:t>
            </w:r>
            <w:r>
              <w:rPr>
                <w:lang w:val="es-ES_tradnl"/>
              </w:rPr>
              <w:t>able con las experiencias disponibles enumeradas.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0e5da026-89a2-41b5-9145-7451f4986c2c</w:t>
            </w:r>
          </w:p>
        </w:tc>
        <w:tc>
          <w:tcPr>
            <w:tcW w:w="7407" w:type="dxa"/>
            <w:shd w:val="clear" w:color="auto" w:fill="F2F2F2" w:themeFill="background1" w:themeFillShade="F2"/>
          </w:tcPr>
          <w:p w:rsidR="00000000" w:rsidRDefault="00074CE3">
            <w:pPr>
              <w:rPr>
                <w:noProof/>
              </w:rPr>
            </w:pPr>
            <w:r>
              <w:rPr>
                <w:noProof/>
              </w:rPr>
              <w:t>select video experience</w:t>
            </w:r>
          </w:p>
        </w:tc>
        <w:tc>
          <w:tcPr>
            <w:tcW w:w="7407" w:type="dxa"/>
          </w:tcPr>
          <w:p w:rsidR="00000000" w:rsidRDefault="00074CE3">
            <w:pPr>
              <w:rPr>
                <w:lang w:val="es-ES_tradnl"/>
              </w:rPr>
            </w:pPr>
            <w:r>
              <w:rPr>
                <w:lang w:val="es-ES_tradnl"/>
              </w:rPr>
              <w:t>seleccionar experiencia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4256cb9c-8f48-4816-8cd5-9076792f2216</w:t>
            </w:r>
          </w:p>
        </w:tc>
        <w:tc>
          <w:tcPr>
            <w:tcW w:w="7407" w:type="dxa"/>
            <w:shd w:val="clear" w:color="auto" w:fill="F2F2F2" w:themeFill="background1" w:themeFillShade="F2"/>
          </w:tcPr>
          <w:p w:rsidR="00000000" w:rsidRDefault="00074CE3">
            <w:pPr>
              <w:rPr>
                <w:noProof/>
              </w:rPr>
            </w:pPr>
            <w:r>
              <w:rPr>
                <w:noProof/>
              </w:rPr>
              <w:t>Hitting "Insert Into Post" without selecting any videos will in</w:t>
            </w:r>
            <w:r>
              <w:rPr>
                <w:noProof/>
              </w:rPr>
              <w:t>sert a previously created In-Page Experience.</w:t>
            </w:r>
          </w:p>
        </w:tc>
        <w:tc>
          <w:tcPr>
            <w:tcW w:w="7407" w:type="dxa"/>
          </w:tcPr>
          <w:p w:rsidR="00000000" w:rsidRDefault="00074CE3">
            <w:pPr>
              <w:rPr>
                <w:lang w:val="es-ES_tradnl"/>
              </w:rPr>
            </w:pPr>
            <w:r>
              <w:rPr>
                <w:lang w:val="es-ES_tradnl"/>
              </w:rPr>
              <w:t>Al hacer clic en "Insertar en la publicaci</w:t>
            </w:r>
            <w:r>
              <w:rPr>
                <w:lang w:val="es-ES_tradnl"/>
              </w:rPr>
              <w:t>ó</w:t>
            </w:r>
            <w:r>
              <w:rPr>
                <w:lang w:val="es-ES_tradnl"/>
              </w:rPr>
              <w:t>n" sin seleccionar ning</w:t>
            </w:r>
            <w:r>
              <w:rPr>
                <w:lang w:val="es-ES_tradnl"/>
              </w:rPr>
              <w:t>ú</w:t>
            </w:r>
            <w:r>
              <w:rPr>
                <w:lang w:val="es-ES_tradnl"/>
              </w:rPr>
              <w:t>n video, se insertar</w:t>
            </w:r>
            <w:r>
              <w:rPr>
                <w:lang w:val="es-ES_tradnl"/>
              </w:rPr>
              <w:t>á</w:t>
            </w:r>
            <w:r>
              <w:rPr>
                <w:lang w:val="es-ES_tradnl"/>
              </w:rPr>
              <w:t xml:space="preserve"> una experiencia en la p</w:t>
            </w:r>
            <w:r>
              <w:rPr>
                <w:lang w:val="es-ES_tradnl"/>
              </w:rPr>
              <w:t>á</w:t>
            </w:r>
            <w:r>
              <w:rPr>
                <w:lang w:val="es-ES_tradnl"/>
              </w:rPr>
              <w:t>gina creada anteriormente.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f3c9e6a8-7256-43f2-90f1-9e0fe3d9c035</w:t>
            </w:r>
          </w:p>
        </w:tc>
        <w:tc>
          <w:tcPr>
            <w:tcW w:w="7407" w:type="dxa"/>
            <w:shd w:val="clear" w:color="auto" w:fill="F2F2F2" w:themeFill="background1" w:themeFillShade="F2"/>
          </w:tcPr>
          <w:p w:rsidR="00000000" w:rsidRDefault="00074CE3">
            <w:pPr>
              <w:rPr>
                <w:noProof/>
              </w:rPr>
            </w:pPr>
            <w:r>
              <w:rPr>
                <w:noProof/>
              </w:rPr>
              <w:t>Alternatively, select some videos and then the In-Page Experience you would like to include to turn those videos into an experience.</w:t>
            </w:r>
          </w:p>
        </w:tc>
        <w:tc>
          <w:tcPr>
            <w:tcW w:w="7407" w:type="dxa"/>
          </w:tcPr>
          <w:p w:rsidR="00000000" w:rsidRDefault="00074CE3">
            <w:pPr>
              <w:rPr>
                <w:lang w:val="es-ES_tradnl"/>
              </w:rPr>
            </w:pPr>
            <w:r>
              <w:rPr>
                <w:lang w:val="es-ES_tradnl"/>
              </w:rPr>
              <w:t>Alternativamente, seleccione algunos videos y luego la experiencia en la p</w:t>
            </w:r>
            <w:r>
              <w:rPr>
                <w:lang w:val="es-ES_tradnl"/>
              </w:rPr>
              <w:t>á</w:t>
            </w:r>
            <w:r>
              <w:rPr>
                <w:lang w:val="es-ES_tradnl"/>
              </w:rPr>
              <w:t>gina que le gustar</w:t>
            </w:r>
            <w:r>
              <w:rPr>
                <w:lang w:val="es-ES_tradnl"/>
              </w:rPr>
              <w:t>í</w:t>
            </w:r>
            <w:r>
              <w:rPr>
                <w:lang w:val="es-ES_tradnl"/>
              </w:rPr>
              <w:t>a incluir para convertir esos</w:t>
            </w:r>
            <w:r>
              <w:rPr>
                <w:lang w:val="es-ES_tradnl"/>
              </w:rPr>
              <w:t xml:space="preserve"> videos en una experiencia.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103 </w:t>
            </w:r>
            <w:r>
              <w:rPr>
                <w:noProof/>
                <w:sz w:val="16"/>
              </w:rPr>
              <w:br/>
            </w:r>
            <w:r>
              <w:rPr>
                <w:noProof/>
                <w:sz w:val="2"/>
              </w:rPr>
              <w:t>9641c5cd-5785-4ae1-a08c-3a10ae0faec5</w:t>
            </w:r>
          </w:p>
        </w:tc>
        <w:tc>
          <w:tcPr>
            <w:tcW w:w="7407" w:type="dxa"/>
            <w:shd w:val="clear" w:color="auto" w:fill="F2F2F2" w:themeFill="background1" w:themeFillShade="F2"/>
          </w:tcPr>
          <w:p w:rsidR="00000000" w:rsidRDefault="00074CE3">
            <w:pPr>
              <w:rPr>
                <w:noProof/>
              </w:rPr>
            </w:pPr>
            <w:r>
              <w:rPr>
                <w:noProof/>
              </w:rPr>
              <w:t>Similarly, through playlist experience, select a playlist and an experience, then insert into the post.</w:t>
            </w:r>
          </w:p>
        </w:tc>
        <w:tc>
          <w:tcPr>
            <w:tcW w:w="7407" w:type="dxa"/>
          </w:tcPr>
          <w:p w:rsidR="00000000" w:rsidRDefault="00074CE3">
            <w:pPr>
              <w:rPr>
                <w:lang w:val="es-ES_tradnl"/>
              </w:rPr>
            </w:pPr>
            <w:r>
              <w:rPr>
                <w:lang w:val="es-ES_tradnl"/>
              </w:rPr>
              <w:t>De manera similar, a trav</w:t>
            </w:r>
            <w:r>
              <w:rPr>
                <w:lang w:val="es-ES_tradnl"/>
              </w:rPr>
              <w:t>é</w:t>
            </w:r>
            <w:r>
              <w:rPr>
                <w:lang w:val="es-ES_tradnl"/>
              </w:rPr>
              <w:t>s de la experiencia de la lista de reproducci</w:t>
            </w:r>
            <w:r>
              <w:rPr>
                <w:lang w:val="es-ES_tradnl"/>
              </w:rPr>
              <w:t>ó</w:t>
            </w:r>
            <w:r>
              <w:rPr>
                <w:lang w:val="es-ES_tradnl"/>
              </w:rPr>
              <w:t>n, selecc</w:t>
            </w:r>
            <w:r>
              <w:rPr>
                <w:lang w:val="es-ES_tradnl"/>
              </w:rPr>
              <w:t>ione una lista de reproducci</w:t>
            </w:r>
            <w:r>
              <w:rPr>
                <w:lang w:val="es-ES_tradnl"/>
              </w:rPr>
              <w:t>ó</w:t>
            </w:r>
            <w:r>
              <w:rPr>
                <w:lang w:val="es-ES_tradnl"/>
              </w:rPr>
              <w:t>n y una experiencia, luego ins</w:t>
            </w:r>
            <w:r>
              <w:rPr>
                <w:lang w:val="es-ES_tradnl"/>
              </w:rPr>
              <w:t>é</w:t>
            </w:r>
            <w:r>
              <w:rPr>
                <w:lang w:val="es-ES_tradnl"/>
              </w:rPr>
              <w:t>rtela en la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0c2b847f-3a17-4de4-b849-e8f26b04e469</w:t>
            </w:r>
          </w:p>
        </w:tc>
        <w:tc>
          <w:tcPr>
            <w:tcW w:w="7407" w:type="dxa"/>
            <w:shd w:val="clear" w:color="auto" w:fill="F2F2F2" w:themeFill="background1" w:themeFillShade="F2"/>
          </w:tcPr>
          <w:p w:rsidR="00000000" w:rsidRDefault="00074CE3">
            <w:pPr>
              <w:rPr>
                <w:noProof/>
              </w:rPr>
            </w:pPr>
            <w:r>
              <w:rPr>
                <w:noProof/>
              </w:rPr>
              <w:t>The playlist will be converted into an experience.</w:t>
            </w:r>
          </w:p>
        </w:tc>
        <w:tc>
          <w:tcPr>
            <w:tcW w:w="7407" w:type="dxa"/>
          </w:tcPr>
          <w:p w:rsidR="00000000" w:rsidRDefault="00074CE3">
            <w:pPr>
              <w:rPr>
                <w:lang w:val="es-ES_tradnl"/>
              </w:rPr>
            </w:pPr>
            <w:r>
              <w:rPr>
                <w:lang w:val="es-ES_tradnl"/>
              </w:rPr>
              <w:t>La lista de reproducci</w:t>
            </w:r>
            <w:r>
              <w:rPr>
                <w:lang w:val="es-ES_tradnl"/>
              </w:rPr>
              <w:t>ó</w:t>
            </w:r>
            <w:r>
              <w:rPr>
                <w:lang w:val="es-ES_tradnl"/>
              </w:rPr>
              <w:t>n se convertir</w:t>
            </w:r>
            <w:r>
              <w:rPr>
                <w:lang w:val="es-ES_tradnl"/>
              </w:rPr>
              <w:t>á</w:t>
            </w:r>
            <w:r>
              <w:rPr>
                <w:lang w:val="es-ES_tradnl"/>
              </w:rPr>
              <w:t xml:space="preserve"> en una experiencia.</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getting-started-b</w:t>
            </w:r>
            <w:r>
              <w:rPr>
                <w:b/>
                <w:noProof/>
              </w:rPr>
              <w:t>rightcove-video-connect-wordpress-cms.html</w:t>
            </w:r>
          </w:p>
          <w:p w:rsidR="00000000" w:rsidRDefault="00074CE3">
            <w:pPr>
              <w:jc w:val="center"/>
              <w:rPr>
                <w:b/>
                <w:noProof/>
              </w:rPr>
            </w:pPr>
            <w:r>
              <w:rPr>
                <w:b/>
                <w:noProof/>
              </w:rPr>
              <w:t>MQ971010 09ccae5c-8697-4521-ae9c-5538481acbb2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a977c5bb-d691-4e44-8b5f-94d30c3b3ffa</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49c07174-d43c-49c9-9519-923aa803a6fc</w:t>
            </w:r>
          </w:p>
        </w:tc>
        <w:tc>
          <w:tcPr>
            <w:tcW w:w="7407" w:type="dxa"/>
            <w:shd w:val="clear" w:color="auto" w:fill="F2F2F2" w:themeFill="background1" w:themeFillShade="F2"/>
          </w:tcPr>
          <w:p w:rsidR="00000000" w:rsidRDefault="00074CE3">
            <w:pPr>
              <w:rPr>
                <w:noProof/>
              </w:rPr>
            </w:pPr>
            <w:r>
              <w:rPr>
                <w:noProof/>
              </w:rPr>
              <w:t>Getting Started with Brightcove Video Connect for the WordPress CMS parent:</w:t>
            </w:r>
          </w:p>
        </w:tc>
        <w:tc>
          <w:tcPr>
            <w:tcW w:w="7407" w:type="dxa"/>
          </w:tcPr>
          <w:p w:rsidR="00000000" w:rsidRDefault="00074CE3">
            <w:pPr>
              <w:rPr>
                <w:lang w:val="es-ES_tradnl"/>
              </w:rPr>
            </w:pPr>
            <w:r>
              <w:rPr>
                <w:lang w:val="es-ES_tradnl"/>
              </w:rPr>
              <w:t>Introducci</w:t>
            </w:r>
            <w:r>
              <w:rPr>
                <w:lang w:val="es-ES_tradnl"/>
              </w:rPr>
              <w:t>ó</w:t>
            </w:r>
            <w:r>
              <w:rPr>
                <w:lang w:val="es-ES_tradnl"/>
              </w:rPr>
              <w:t>n a Brightcove Video Connect para el padre de WordPress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9a01674d-b2ae-48ca-9e33-b0c936756e6b</w:t>
            </w:r>
          </w:p>
        </w:tc>
        <w:tc>
          <w:tcPr>
            <w:tcW w:w="7407" w:type="dxa"/>
            <w:shd w:val="clear" w:color="auto" w:fill="F2F2F2" w:themeFill="background1" w:themeFillShade="F2"/>
          </w:tcPr>
          <w:p w:rsidR="00000000" w:rsidRDefault="00074CE3">
            <w:pPr>
              <w:rPr>
                <w:noProof/>
              </w:rPr>
            </w:pPr>
            <w:r>
              <w:rPr>
                <w:noProof/>
              </w:rPr>
              <w:t>WordPress ---</w:t>
            </w:r>
          </w:p>
        </w:tc>
        <w:tc>
          <w:tcPr>
            <w:tcW w:w="7407" w:type="dxa"/>
          </w:tcPr>
          <w:p w:rsidR="00000000" w:rsidRDefault="00074CE3">
            <w:pPr>
              <w:rPr>
                <w:lang w:val="es-ES_tradnl"/>
              </w:rPr>
            </w:pPr>
            <w:r>
              <w:rPr>
                <w:lang w:val="es-ES_tradnl"/>
              </w:rPr>
              <w:t>WordPress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1e527915-a439-470b-8e88-0a05a72eba5</w:t>
            </w:r>
            <w:r>
              <w:rPr>
                <w:noProof/>
                <w:sz w:val="2"/>
              </w:rPr>
              <w:t>5</w:t>
            </w:r>
          </w:p>
        </w:tc>
        <w:tc>
          <w:tcPr>
            <w:tcW w:w="7407" w:type="dxa"/>
            <w:shd w:val="clear" w:color="auto" w:fill="F2F2F2" w:themeFill="background1" w:themeFillShade="F2"/>
          </w:tcPr>
          <w:p w:rsidR="00000000" w:rsidRDefault="00074CE3">
            <w:pPr>
              <w:rPr>
                <w:noProof/>
              </w:rPr>
            </w:pPr>
            <w:r>
              <w:rPr>
                <w:noProof/>
              </w:rPr>
              <w:t>Getting Started with Brightcove Video Connect for the WordPress CMS</w:t>
            </w:r>
          </w:p>
        </w:tc>
        <w:tc>
          <w:tcPr>
            <w:tcW w:w="7407" w:type="dxa"/>
          </w:tcPr>
          <w:p w:rsidR="00000000" w:rsidRDefault="00074CE3">
            <w:pPr>
              <w:rPr>
                <w:lang w:val="es-ES_tradnl"/>
              </w:rPr>
            </w:pPr>
            <w:r>
              <w:rPr>
                <w:lang w:val="es-ES_tradnl"/>
              </w:rPr>
              <w:t>Introducci</w:t>
            </w:r>
            <w:r>
              <w:rPr>
                <w:lang w:val="es-ES_tradnl"/>
              </w:rPr>
              <w:t>ó</w:t>
            </w:r>
            <w:r>
              <w:rPr>
                <w:lang w:val="es-ES_tradnl"/>
              </w:rPr>
              <w:t>n a Brightcove Video Connect para WordPress CMS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2e9cbde2-ccda-4e2e-97b7-bbf9a0d0b40a</w:t>
            </w:r>
          </w:p>
        </w:tc>
        <w:tc>
          <w:tcPr>
            <w:tcW w:w="7407" w:type="dxa"/>
            <w:shd w:val="clear" w:color="auto" w:fill="F2F2F2" w:themeFill="background1" w:themeFillShade="F2"/>
          </w:tcPr>
          <w:p w:rsidR="00000000" w:rsidRDefault="00074CE3">
            <w:pPr>
              <w:rPr>
                <w:noProof/>
              </w:rPr>
            </w:pPr>
            <w:r>
              <w:rPr>
                <w:noProof/>
              </w:rPr>
              <w:t>This topic provides an overview of Brightcove Video Connect for the WordPress Co</w:t>
            </w:r>
            <w:r>
              <w:rPr>
                <w:noProof/>
              </w:rPr>
              <w:t>ntent Management System.</w:t>
            </w:r>
          </w:p>
        </w:tc>
        <w:tc>
          <w:tcPr>
            <w:tcW w:w="7407" w:type="dxa"/>
          </w:tcPr>
          <w:p w:rsidR="00000000" w:rsidRDefault="00074CE3">
            <w:pPr>
              <w:rPr>
                <w:lang w:val="es-ES_tradnl"/>
              </w:rPr>
            </w:pPr>
            <w:r>
              <w:rPr>
                <w:lang w:val="es-ES_tradnl"/>
              </w:rPr>
              <w:t>Este tema proporciona una descripci</w:t>
            </w:r>
            <w:r>
              <w:rPr>
                <w:lang w:val="es-ES_tradnl"/>
              </w:rPr>
              <w:t>ó</w:t>
            </w:r>
            <w:r>
              <w:rPr>
                <w:lang w:val="es-ES_tradnl"/>
              </w:rPr>
              <w:t>n general de Brightcove Video Connect para el sistema de gesti</w:t>
            </w:r>
            <w:r>
              <w:rPr>
                <w:lang w:val="es-ES_tradnl"/>
              </w:rPr>
              <w:t>ó</w:t>
            </w:r>
            <w:r>
              <w:rPr>
                <w:lang w:val="es-ES_tradnl"/>
              </w:rPr>
              <w:t>n de contenido de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08b31ad4-2e1d-42a5-a261-5d67c6b67faf</w:t>
            </w:r>
          </w:p>
        </w:tc>
        <w:tc>
          <w:tcPr>
            <w:tcW w:w="7407" w:type="dxa"/>
            <w:shd w:val="clear" w:color="auto" w:fill="F2F2F2" w:themeFill="background1" w:themeFillShade="F2"/>
          </w:tcPr>
          <w:p w:rsidR="00000000" w:rsidRDefault="00074CE3">
            <w:pPr>
              <w:rPr>
                <w:noProof/>
              </w:rPr>
            </w:pPr>
            <w:r>
              <w:rPr>
                <w:noProof/>
              </w:rPr>
              <w:t>Plug-in Version</w:t>
            </w:r>
          </w:p>
        </w:tc>
        <w:tc>
          <w:tcPr>
            <w:tcW w:w="7407" w:type="dxa"/>
          </w:tcPr>
          <w:p w:rsidR="00000000" w:rsidRDefault="00074CE3">
            <w:pPr>
              <w:rPr>
                <w:lang w:val="es-ES_tradnl"/>
              </w:rPr>
            </w:pPr>
            <w:r>
              <w:rPr>
                <w:lang w:val="es-ES_tradnl"/>
              </w:rPr>
              <w:t>Versi</w:t>
            </w:r>
            <w:r>
              <w:rPr>
                <w:lang w:val="es-ES_tradnl"/>
              </w:rPr>
              <w:t>ó</w:t>
            </w:r>
            <w:r>
              <w:rPr>
                <w:lang w:val="es-ES_tradnl"/>
              </w:rPr>
              <w:t>n de complemento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55161534-556d-4e92-</w:t>
            </w:r>
            <w:r>
              <w:rPr>
                <w:noProof/>
                <w:sz w:val="2"/>
              </w:rPr>
              <w:t>afaa-695b57ca8485</w:t>
            </w:r>
          </w:p>
        </w:tc>
        <w:tc>
          <w:tcPr>
            <w:tcW w:w="7407" w:type="dxa"/>
            <w:shd w:val="clear" w:color="auto" w:fill="F2F2F2" w:themeFill="background1" w:themeFillShade="F2"/>
          </w:tcPr>
          <w:p w:rsidR="00000000" w:rsidRDefault="00074CE3">
            <w:pPr>
              <w:rPr>
                <w:noProof/>
              </w:rPr>
            </w:pPr>
            <w:r>
              <w:rPr>
                <w:noProof/>
              </w:rPr>
              <w:t>Documentation</w:t>
            </w:r>
          </w:p>
        </w:tc>
        <w:tc>
          <w:tcPr>
            <w:tcW w:w="7407" w:type="dxa"/>
          </w:tcPr>
          <w:p w:rsidR="00000000" w:rsidRDefault="00074CE3">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94092bfa-a079-47b6-aa9e-a99f14cc8c63</w:t>
            </w:r>
          </w:p>
        </w:tc>
        <w:tc>
          <w:tcPr>
            <w:tcW w:w="7407" w:type="dxa"/>
            <w:shd w:val="clear" w:color="auto" w:fill="F2F2F2" w:themeFill="background1" w:themeFillShade="F2"/>
          </w:tcPr>
          <w:p w:rsidR="00000000" w:rsidRDefault="00074CE3">
            <w:pPr>
              <w:rPr>
                <w:noProof/>
              </w:rPr>
            </w:pPr>
            <w:r>
              <w:rPr>
                <w:noProof/>
              </w:rPr>
              <w:t>Download</w:t>
            </w:r>
          </w:p>
        </w:tc>
        <w:tc>
          <w:tcPr>
            <w:tcW w:w="7407" w:type="dxa"/>
          </w:tcPr>
          <w:p w:rsidR="00000000" w:rsidRDefault="00074CE3">
            <w:pPr>
              <w:rPr>
                <w:lang w:val="es-ES_tradnl"/>
              </w:rPr>
            </w:pPr>
            <w:r>
              <w:rPr>
                <w:lang w:val="es-ES_tradnl"/>
              </w:rPr>
              <w:t>Descargar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71dbd084-6696-4eb4-8c62-3d516715a446</w:t>
            </w:r>
          </w:p>
        </w:tc>
        <w:tc>
          <w:tcPr>
            <w:tcW w:w="7407" w:type="dxa"/>
            <w:shd w:val="clear" w:color="auto" w:fill="F2F2F2" w:themeFill="background1" w:themeFillShade="F2"/>
          </w:tcPr>
          <w:p w:rsidR="00000000" w:rsidRDefault="00074CE3">
            <w:pPr>
              <w:rPr>
                <w:noProof/>
              </w:rPr>
            </w:pPr>
            <w:r>
              <w:rPr>
                <w:noProof/>
              </w:rPr>
              <w:t>Compatibility Notes</w:t>
            </w:r>
          </w:p>
        </w:tc>
        <w:tc>
          <w:tcPr>
            <w:tcW w:w="7407" w:type="dxa"/>
          </w:tcPr>
          <w:p w:rsidR="00000000" w:rsidRDefault="00074CE3">
            <w:pPr>
              <w:rPr>
                <w:lang w:val="es-ES_tradnl"/>
              </w:rPr>
            </w:pPr>
            <w:r>
              <w:rPr>
                <w:lang w:val="es-ES_tradnl"/>
              </w:rPr>
              <w:t>Notas de compatibilidad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4b183777-2c28-40d8-9a8f-1e83c7ad1a7b</w:t>
            </w:r>
          </w:p>
        </w:tc>
        <w:tc>
          <w:tcPr>
            <w:tcW w:w="7407" w:type="dxa"/>
            <w:shd w:val="clear" w:color="auto" w:fill="F2F2F2" w:themeFill="background1" w:themeFillShade="F2"/>
          </w:tcPr>
          <w:p w:rsidR="00000000" w:rsidRDefault="00074CE3">
            <w:pPr>
              <w:rPr>
                <w:noProof/>
              </w:rPr>
            </w:pPr>
            <w:r>
              <w:rPr>
                <w:noProof/>
              </w:rPr>
              <w:t>2.1</w:t>
            </w:r>
          </w:p>
        </w:tc>
        <w:tc>
          <w:tcPr>
            <w:tcW w:w="7407" w:type="dxa"/>
          </w:tcPr>
          <w:p w:rsidR="00000000" w:rsidRDefault="00074CE3">
            <w:pPr>
              <w:rPr>
                <w:lang w:val="es-ES_tradnl"/>
              </w:rPr>
            </w:pPr>
            <w:r>
              <w:rPr>
                <w:lang w:val="es-ES_tradnl"/>
              </w:rPr>
              <w:t>2.1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6d21b144-4662-4672-bc92-bc6ddf442872</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4ebe2e3a-f6b3-43dd-b04c-77aecac36f09</w:t>
            </w:r>
          </w:p>
        </w:tc>
        <w:tc>
          <w:tcPr>
            <w:tcW w:w="7407" w:type="dxa"/>
            <w:shd w:val="clear" w:color="auto" w:fill="F2F2F2" w:themeFill="background1" w:themeFillShade="F2"/>
          </w:tcPr>
          <w:p w:rsidR="00000000" w:rsidRDefault="00074CE3">
            <w:pPr>
              <w:rPr>
                <w:noProof/>
              </w:rPr>
            </w:pPr>
            <w:r>
              <w:rPr>
                <w:rStyle w:val="mqInternal"/>
                <w:noProof/>
              </w:rPr>
              <w:t>[1}</w:t>
            </w:r>
            <w:r>
              <w:rPr>
                <w:noProof/>
              </w:rPr>
              <w:t>Configuration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370edb46-1167-4f90-860c-7c2e565e9c52</w:t>
            </w:r>
          </w:p>
        </w:tc>
        <w:tc>
          <w:tcPr>
            <w:tcW w:w="7407" w:type="dxa"/>
            <w:shd w:val="clear" w:color="auto" w:fill="F2F2F2" w:themeFill="background1" w:themeFillShade="F2"/>
          </w:tcPr>
          <w:p w:rsidR="00000000" w:rsidRDefault="00074CE3">
            <w:pPr>
              <w:rPr>
                <w:noProof/>
              </w:rPr>
            </w:pPr>
            <w:r>
              <w:rPr>
                <w:rStyle w:val="mqInternal"/>
                <w:noProof/>
              </w:rPr>
              <w:t>[1}</w:t>
            </w:r>
            <w:r>
              <w:rPr>
                <w:noProof/>
              </w:rPr>
              <w:t>Using the Connector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Usando el conector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fc</w:t>
            </w:r>
            <w:r>
              <w:rPr>
                <w:noProof/>
                <w:sz w:val="2"/>
              </w:rPr>
              <w:t>2a7103-741f-4595-a824-63281f5c61f3</w:t>
            </w:r>
          </w:p>
        </w:tc>
        <w:tc>
          <w:tcPr>
            <w:tcW w:w="7407" w:type="dxa"/>
            <w:shd w:val="clear" w:color="auto" w:fill="F2F2F2" w:themeFill="background1" w:themeFillShade="F2"/>
          </w:tcPr>
          <w:p w:rsidR="00000000" w:rsidRDefault="00074CE3">
            <w:pPr>
              <w:rPr>
                <w:noProof/>
              </w:rPr>
            </w:pPr>
            <w:r>
              <w:rPr>
                <w:rStyle w:val="mqInternal"/>
                <w:noProof/>
              </w:rPr>
              <w:t>[1}</w:t>
            </w:r>
            <w:r>
              <w:rPr>
                <w:noProof/>
              </w:rPr>
              <w:t>FAQ</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Preguntas m</w:t>
            </w:r>
            <w:r>
              <w:rPr>
                <w:lang w:val="es-ES_tradnl"/>
              </w:rPr>
              <w:t>á</w:t>
            </w:r>
            <w:r>
              <w:rPr>
                <w:lang w:val="es-ES_tradnl"/>
              </w:rPr>
              <w:t>s frecuentes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bcbb102b-e2f6-4087-967d-f0669efe1b0a</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Enchufar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b3fb6f28-4b97-406e-8668-f83d844e79cf</w:t>
            </w:r>
          </w:p>
        </w:tc>
        <w:tc>
          <w:tcPr>
            <w:tcW w:w="7407" w:type="dxa"/>
            <w:shd w:val="clear" w:color="auto" w:fill="F2F2F2" w:themeFill="background1" w:themeFillShade="F2"/>
          </w:tcPr>
          <w:p w:rsidR="00000000" w:rsidRDefault="00074CE3">
            <w:pPr>
              <w:rPr>
                <w:noProof/>
              </w:rPr>
            </w:pPr>
            <w:r>
              <w:rPr>
                <w:rStyle w:val="mqInternal"/>
                <w:noProof/>
              </w:rPr>
              <w:t>[1}</w:t>
            </w:r>
            <w:r>
              <w:rPr>
                <w:noProof/>
              </w:rPr>
              <w:t>Source Code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w:t>
            </w:r>
            <w:r>
              <w:rPr>
                <w:lang w:val="es-ES_tradnl"/>
              </w:rPr>
              <w:t>ó</w:t>
            </w:r>
            <w:r>
              <w:rPr>
                <w:lang w:val="es-ES_tradnl"/>
              </w:rPr>
              <w:t>digo fuente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17 </w:t>
            </w:r>
            <w:r>
              <w:rPr>
                <w:noProof/>
                <w:sz w:val="16"/>
              </w:rPr>
              <w:br/>
            </w:r>
            <w:r>
              <w:rPr>
                <w:noProof/>
                <w:sz w:val="2"/>
              </w:rPr>
              <w:t>c380a85c-97a0-4c50-84b3-308a9f3f9fe6</w:t>
            </w:r>
          </w:p>
        </w:tc>
        <w:tc>
          <w:tcPr>
            <w:tcW w:w="7407" w:type="dxa"/>
            <w:shd w:val="clear" w:color="auto" w:fill="F2F2F2" w:themeFill="background1" w:themeFillShade="F2"/>
          </w:tcPr>
          <w:p w:rsidR="00000000" w:rsidRDefault="00074CE3">
            <w:pPr>
              <w:rPr>
                <w:noProof/>
              </w:rPr>
            </w:pPr>
            <w:r>
              <w:rPr>
                <w:noProof/>
              </w:rPr>
              <w:t>Key Updates:</w:t>
            </w:r>
          </w:p>
        </w:tc>
        <w:tc>
          <w:tcPr>
            <w:tcW w:w="7407" w:type="dxa"/>
          </w:tcPr>
          <w:p w:rsidR="00000000" w:rsidRDefault="00074CE3">
            <w:pPr>
              <w:rPr>
                <w:lang w:val="es-ES_tradnl"/>
              </w:rPr>
            </w:pPr>
            <w:r>
              <w:rPr>
                <w:lang w:val="es-ES_tradnl"/>
              </w:rPr>
              <w:t>Actualizaciones clave: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1ba87c38-2064-4616-bed1-6819e08b25f9</w:t>
            </w:r>
          </w:p>
        </w:tc>
        <w:tc>
          <w:tcPr>
            <w:tcW w:w="7407" w:type="dxa"/>
            <w:shd w:val="clear" w:color="auto" w:fill="F2F2F2" w:themeFill="background1" w:themeFillShade="F2"/>
          </w:tcPr>
          <w:p w:rsidR="00000000" w:rsidRDefault="00074CE3">
            <w:pPr>
              <w:rPr>
                <w:noProof/>
              </w:rPr>
            </w:pPr>
            <w:r>
              <w:rPr>
                <w:noProof/>
              </w:rPr>
              <w:t>Updated logos!</w:t>
            </w:r>
          </w:p>
        </w:tc>
        <w:tc>
          <w:tcPr>
            <w:tcW w:w="7407" w:type="dxa"/>
          </w:tcPr>
          <w:p w:rsidR="00000000" w:rsidRDefault="00074CE3">
            <w:pPr>
              <w:rPr>
                <w:lang w:val="es-ES_tradnl"/>
              </w:rPr>
            </w:pPr>
            <w:r>
              <w:rPr>
                <w:lang w:val="es-ES_tradnl"/>
              </w:rPr>
              <w:t>Logotipos actualizados!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f47df277-8ea8-4093-b4ff-f67257b9aa6e</w:t>
            </w:r>
          </w:p>
        </w:tc>
        <w:tc>
          <w:tcPr>
            <w:tcW w:w="7407" w:type="dxa"/>
            <w:shd w:val="clear" w:color="auto" w:fill="F2F2F2" w:themeFill="background1" w:themeFillShade="F2"/>
          </w:tcPr>
          <w:p w:rsidR="00000000" w:rsidRDefault="00074CE3">
            <w:pPr>
              <w:rPr>
                <w:noProof/>
              </w:rPr>
            </w:pPr>
            <w:r>
              <w:rPr>
                <w:noProof/>
              </w:rPr>
              <w:t>New Feature:</w:t>
            </w:r>
          </w:p>
        </w:tc>
        <w:tc>
          <w:tcPr>
            <w:tcW w:w="7407" w:type="dxa"/>
          </w:tcPr>
          <w:p w:rsidR="00000000" w:rsidRDefault="00074CE3">
            <w:pPr>
              <w:rPr>
                <w:lang w:val="es-ES_tradnl"/>
              </w:rPr>
            </w:pPr>
            <w:r>
              <w:rPr>
                <w:lang w:val="es-ES_tradnl"/>
              </w:rPr>
              <w:t>Nueva caracteristica: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d9761f89-ab47-41bb-bf45-c435bb2c9d83</w:t>
            </w:r>
          </w:p>
        </w:tc>
        <w:tc>
          <w:tcPr>
            <w:tcW w:w="7407" w:type="dxa"/>
            <w:shd w:val="clear" w:color="auto" w:fill="F2F2F2" w:themeFill="background1" w:themeFillShade="F2"/>
          </w:tcPr>
          <w:p w:rsidR="00000000" w:rsidRDefault="00074CE3">
            <w:pPr>
              <w:rPr>
                <w:noProof/>
              </w:rPr>
            </w:pPr>
            <w:r>
              <w:rPr>
                <w:noProof/>
              </w:rPr>
              <w:t>Support for Labels</w:t>
            </w:r>
          </w:p>
        </w:tc>
        <w:tc>
          <w:tcPr>
            <w:tcW w:w="7407" w:type="dxa"/>
          </w:tcPr>
          <w:p w:rsidR="00000000" w:rsidRDefault="00074CE3">
            <w:pPr>
              <w:rPr>
                <w:lang w:val="es-ES_tradnl"/>
              </w:rPr>
            </w:pPr>
            <w:r>
              <w:rPr>
                <w:lang w:val="es-ES_tradnl"/>
              </w:rPr>
              <w:t>Soporte para etiquetas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fac692ab-935c-42ce-90e5-544c2550e369</w:t>
            </w:r>
          </w:p>
        </w:tc>
        <w:tc>
          <w:tcPr>
            <w:tcW w:w="7407" w:type="dxa"/>
            <w:shd w:val="clear" w:color="auto" w:fill="F2F2F2" w:themeFill="background1" w:themeFillShade="F2"/>
          </w:tcPr>
          <w:p w:rsidR="00000000" w:rsidRDefault="00074CE3">
            <w:pPr>
              <w:rPr>
                <w:noProof/>
              </w:rPr>
            </w:pPr>
            <w:r>
              <w:rPr>
                <w:noProof/>
              </w:rPr>
              <w:t>New Feature:</w:t>
            </w:r>
          </w:p>
        </w:tc>
        <w:tc>
          <w:tcPr>
            <w:tcW w:w="7407" w:type="dxa"/>
          </w:tcPr>
          <w:p w:rsidR="00000000" w:rsidRDefault="00074CE3">
            <w:pPr>
              <w:rPr>
                <w:lang w:val="es-ES_tradnl"/>
              </w:rPr>
            </w:pPr>
            <w:r>
              <w:rPr>
                <w:lang w:val="es-ES_tradnl"/>
              </w:rPr>
              <w:t>Nueva caracteristica: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969c012d-63ea-41cf-a52d-ac28b9c0d510</w:t>
            </w:r>
          </w:p>
        </w:tc>
        <w:tc>
          <w:tcPr>
            <w:tcW w:w="7407" w:type="dxa"/>
            <w:shd w:val="clear" w:color="auto" w:fill="F2F2F2" w:themeFill="background1" w:themeFillShade="F2"/>
          </w:tcPr>
          <w:p w:rsidR="00000000" w:rsidRDefault="00074CE3">
            <w:pPr>
              <w:rPr>
                <w:noProof/>
              </w:rPr>
            </w:pPr>
            <w:r>
              <w:rPr>
                <w:noProof/>
              </w:rPr>
              <w:t>Multi-language caption processing.</w:t>
            </w:r>
          </w:p>
        </w:tc>
        <w:tc>
          <w:tcPr>
            <w:tcW w:w="7407" w:type="dxa"/>
          </w:tcPr>
          <w:p w:rsidR="00000000" w:rsidRDefault="00074CE3">
            <w:pPr>
              <w:rPr>
                <w:lang w:val="es-ES_tradnl"/>
              </w:rPr>
            </w:pPr>
            <w:r>
              <w:rPr>
                <w:lang w:val="es-ES_tradnl"/>
              </w:rPr>
              <w:t>Procesamiento de subt</w:t>
            </w:r>
            <w:r>
              <w:rPr>
                <w:lang w:val="es-ES_tradnl"/>
              </w:rPr>
              <w:t>í</w:t>
            </w:r>
            <w:r>
              <w:rPr>
                <w:lang w:val="es-ES_tradnl"/>
              </w:rPr>
              <w:t>t</w:t>
            </w:r>
            <w:r>
              <w:rPr>
                <w:lang w:val="es-ES_tradnl"/>
              </w:rPr>
              <w:t>ulos en varios idiomas.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5fb09075-a976-4634-971b-6bd9c93747bb</w:t>
            </w:r>
          </w:p>
        </w:tc>
        <w:tc>
          <w:tcPr>
            <w:tcW w:w="7407" w:type="dxa"/>
            <w:shd w:val="clear" w:color="auto" w:fill="F2F2F2" w:themeFill="background1" w:themeFillShade="F2"/>
          </w:tcPr>
          <w:p w:rsidR="00000000" w:rsidRDefault="00074CE3">
            <w:pPr>
              <w:rPr>
                <w:noProof/>
              </w:rPr>
            </w:pPr>
            <w:r>
              <w:rPr>
                <w:noProof/>
              </w:rPr>
              <w:t>New Feature:</w:t>
            </w:r>
          </w:p>
        </w:tc>
        <w:tc>
          <w:tcPr>
            <w:tcW w:w="7407" w:type="dxa"/>
          </w:tcPr>
          <w:p w:rsidR="00000000" w:rsidRDefault="00074CE3">
            <w:pPr>
              <w:rPr>
                <w:lang w:val="es-ES_tradnl"/>
              </w:rPr>
            </w:pPr>
            <w:r>
              <w:rPr>
                <w:lang w:val="es-ES_tradnl"/>
              </w:rPr>
              <w:t>Nueva caracteristica: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a4deb445-d499-4e0a-870b-304911764f3a</w:t>
            </w:r>
          </w:p>
        </w:tc>
        <w:tc>
          <w:tcPr>
            <w:tcW w:w="7407" w:type="dxa"/>
            <w:shd w:val="clear" w:color="auto" w:fill="F2F2F2" w:themeFill="background1" w:themeFillShade="F2"/>
          </w:tcPr>
          <w:p w:rsidR="00000000" w:rsidRDefault="00074CE3">
            <w:pPr>
              <w:rPr>
                <w:noProof/>
              </w:rPr>
            </w:pPr>
            <w:r>
              <w:rPr>
                <w:noProof/>
              </w:rPr>
              <w:t>Active/Inactive videos filtering.</w:t>
            </w:r>
          </w:p>
        </w:tc>
        <w:tc>
          <w:tcPr>
            <w:tcW w:w="7407" w:type="dxa"/>
          </w:tcPr>
          <w:p w:rsidR="00000000" w:rsidRDefault="00074CE3">
            <w:pPr>
              <w:rPr>
                <w:lang w:val="es-ES_tradnl"/>
              </w:rPr>
            </w:pPr>
            <w:r>
              <w:rPr>
                <w:lang w:val="es-ES_tradnl"/>
              </w:rPr>
              <w:t>Filtrado de videos activos / inactivos.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f7556261-4c60-4573-8fd9-e0e6aece5885</w:t>
            </w:r>
          </w:p>
        </w:tc>
        <w:tc>
          <w:tcPr>
            <w:tcW w:w="7407" w:type="dxa"/>
            <w:shd w:val="clear" w:color="auto" w:fill="F2F2F2" w:themeFill="background1" w:themeFillShade="F2"/>
          </w:tcPr>
          <w:p w:rsidR="00000000" w:rsidRDefault="00074CE3">
            <w:pPr>
              <w:rPr>
                <w:noProof/>
              </w:rPr>
            </w:pPr>
            <w:r>
              <w:rPr>
                <w:noProof/>
              </w:rPr>
              <w:t>Requires at least:</w:t>
            </w:r>
          </w:p>
        </w:tc>
        <w:tc>
          <w:tcPr>
            <w:tcW w:w="7407" w:type="dxa"/>
          </w:tcPr>
          <w:p w:rsidR="00000000" w:rsidRDefault="00074CE3">
            <w:pPr>
              <w:rPr>
                <w:lang w:val="es-ES_tradnl"/>
              </w:rPr>
            </w:pPr>
            <w:r>
              <w:rPr>
                <w:lang w:val="es-ES_tradnl"/>
              </w:rPr>
              <w:t>Requiere al menos: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db4a382d-6132-4f52-b536-372ccc501697</w:t>
            </w:r>
          </w:p>
        </w:tc>
        <w:tc>
          <w:tcPr>
            <w:tcW w:w="7407" w:type="dxa"/>
            <w:shd w:val="clear" w:color="auto" w:fill="F2F2F2" w:themeFill="background1" w:themeFillShade="F2"/>
          </w:tcPr>
          <w:p w:rsidR="00000000" w:rsidRDefault="00074CE3">
            <w:pPr>
              <w:rPr>
                <w:noProof/>
              </w:rPr>
            </w:pPr>
            <w:r>
              <w:rPr>
                <w:noProof/>
              </w:rPr>
              <w:t>WordPress 4.2, Tested up to:</w:t>
            </w:r>
          </w:p>
        </w:tc>
        <w:tc>
          <w:tcPr>
            <w:tcW w:w="7407" w:type="dxa"/>
          </w:tcPr>
          <w:p w:rsidR="00000000" w:rsidRDefault="00074CE3">
            <w:pPr>
              <w:rPr>
                <w:lang w:val="es-ES_tradnl"/>
              </w:rPr>
            </w:pPr>
            <w:r>
              <w:rPr>
                <w:lang w:val="es-ES_tradnl"/>
              </w:rPr>
              <w:t>WordPress 4.2, probado hasta: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60d9c156-5eb8-4bb3-b69d-9222a634c799</w:t>
            </w:r>
          </w:p>
        </w:tc>
        <w:tc>
          <w:tcPr>
            <w:tcW w:w="7407" w:type="dxa"/>
            <w:shd w:val="clear" w:color="auto" w:fill="F2F2F2" w:themeFill="background1" w:themeFillShade="F2"/>
          </w:tcPr>
          <w:p w:rsidR="00000000" w:rsidRDefault="00074CE3">
            <w:pPr>
              <w:rPr>
                <w:noProof/>
              </w:rPr>
            </w:pPr>
            <w:r>
              <w:rPr>
                <w:noProof/>
              </w:rPr>
              <w:t>WordPress 5.6</w:t>
            </w:r>
          </w:p>
        </w:tc>
        <w:tc>
          <w:tcPr>
            <w:tcW w:w="7407" w:type="dxa"/>
          </w:tcPr>
          <w:p w:rsidR="00000000" w:rsidRDefault="00074CE3">
            <w:pPr>
              <w:rPr>
                <w:lang w:val="es-ES_tradnl"/>
              </w:rPr>
            </w:pPr>
            <w:r>
              <w:rPr>
                <w:lang w:val="es-ES_tradnl"/>
              </w:rPr>
              <w:t>WordPress 5.6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1359b</w:t>
            </w:r>
            <w:r>
              <w:rPr>
                <w:noProof/>
                <w:sz w:val="2"/>
              </w:rPr>
              <w:t>9b0-3032-4838-ae4f-8c319bda77e4</w:t>
            </w:r>
          </w:p>
        </w:tc>
        <w:tc>
          <w:tcPr>
            <w:tcW w:w="7407" w:type="dxa"/>
            <w:shd w:val="clear" w:color="auto" w:fill="F2F2F2" w:themeFill="background1" w:themeFillShade="F2"/>
          </w:tcPr>
          <w:p w:rsidR="00000000" w:rsidRDefault="00074CE3">
            <w:pPr>
              <w:rPr>
                <w:noProof/>
              </w:rPr>
            </w:pPr>
            <w:r>
              <w:rPr>
                <w:noProof/>
              </w:rPr>
              <w:t>1.9.2</w:t>
            </w:r>
          </w:p>
        </w:tc>
        <w:tc>
          <w:tcPr>
            <w:tcW w:w="7407" w:type="dxa"/>
          </w:tcPr>
          <w:p w:rsidR="00000000" w:rsidRDefault="00074CE3">
            <w:pPr>
              <w:rPr>
                <w:lang w:val="es-ES_tradnl"/>
              </w:rPr>
            </w:pPr>
            <w:r>
              <w:rPr>
                <w:lang w:val="es-ES_tradnl"/>
              </w:rPr>
              <w:t>1.9.2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129e607a-1325-473a-9b4a-08e778eb0ea5</w:t>
            </w:r>
          </w:p>
        </w:tc>
        <w:tc>
          <w:tcPr>
            <w:tcW w:w="7407" w:type="dxa"/>
            <w:shd w:val="clear" w:color="auto" w:fill="F2F2F2" w:themeFill="background1" w:themeFillShade="F2"/>
          </w:tcPr>
          <w:p w:rsidR="00000000" w:rsidRDefault="00074CE3">
            <w:pPr>
              <w:rPr>
                <w:noProof/>
              </w:rPr>
            </w:pPr>
            <w:r>
              <w:rPr>
                <w:rStyle w:val="mqInternal"/>
                <w:noProof/>
              </w:rPr>
              <w:t>[1}</w:t>
            </w:r>
            <w:r>
              <w:rPr>
                <w:noProof/>
              </w:rPr>
              <w:t>Installation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Instalaci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04cf5b36-90e5-47e8-bad1-aa09bdc3ac3f</w:t>
            </w:r>
          </w:p>
        </w:tc>
        <w:tc>
          <w:tcPr>
            <w:tcW w:w="7407" w:type="dxa"/>
            <w:shd w:val="clear" w:color="auto" w:fill="F2F2F2" w:themeFill="background1" w:themeFillShade="F2"/>
          </w:tcPr>
          <w:p w:rsidR="00000000" w:rsidRDefault="00074CE3">
            <w:pPr>
              <w:rPr>
                <w:noProof/>
              </w:rPr>
            </w:pPr>
            <w:r>
              <w:rPr>
                <w:rStyle w:val="mqInternal"/>
                <w:noProof/>
              </w:rPr>
              <w:t>[1}</w:t>
            </w:r>
            <w:r>
              <w:rPr>
                <w:noProof/>
              </w:rPr>
              <w:t>Configuration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b3e764d0-94c1-4473-b992-8ce4d95c1d8e</w:t>
            </w:r>
          </w:p>
        </w:tc>
        <w:tc>
          <w:tcPr>
            <w:tcW w:w="7407" w:type="dxa"/>
            <w:shd w:val="clear" w:color="auto" w:fill="F2F2F2" w:themeFill="background1" w:themeFillShade="F2"/>
          </w:tcPr>
          <w:p w:rsidR="00000000" w:rsidRDefault="00074CE3">
            <w:pPr>
              <w:rPr>
                <w:noProof/>
              </w:rPr>
            </w:pPr>
            <w:r>
              <w:rPr>
                <w:rStyle w:val="mqInternal"/>
                <w:noProof/>
              </w:rPr>
              <w:t>[1}</w:t>
            </w:r>
            <w:r>
              <w:rPr>
                <w:noProof/>
              </w:rPr>
              <w:t>Using the Connector</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Usando el conector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88b02f3a-e929-45b7-8893-cb92a7740123</w:t>
            </w:r>
          </w:p>
        </w:tc>
        <w:tc>
          <w:tcPr>
            <w:tcW w:w="7407" w:type="dxa"/>
            <w:shd w:val="clear" w:color="auto" w:fill="F2F2F2" w:themeFill="background1" w:themeFillShade="F2"/>
          </w:tcPr>
          <w:p w:rsidR="00000000" w:rsidRDefault="00074CE3">
            <w:pPr>
              <w:rPr>
                <w:noProof/>
              </w:rPr>
            </w:pPr>
            <w:r>
              <w:rPr>
                <w:rStyle w:val="mqInternal"/>
                <w:noProof/>
              </w:rPr>
              <w:t>[1}</w:t>
            </w:r>
            <w:r>
              <w:rPr>
                <w:noProof/>
              </w:rPr>
              <w:t>FAQ</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Preguntas m</w:t>
            </w:r>
            <w:r>
              <w:rPr>
                <w:lang w:val="es-ES_tradnl"/>
              </w:rPr>
              <w:t>á</w:t>
            </w:r>
            <w:r>
              <w:rPr>
                <w:lang w:val="es-ES_tradnl"/>
              </w:rPr>
              <w:t>s frecuentes</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d0000714-3300-4d1b-bd5b-453d3c11e1bc</w:t>
            </w:r>
          </w:p>
        </w:tc>
        <w:tc>
          <w:tcPr>
            <w:tcW w:w="7407" w:type="dxa"/>
            <w:shd w:val="clear" w:color="auto" w:fill="F2F2F2" w:themeFill="background1" w:themeFillShade="F2"/>
          </w:tcPr>
          <w:p w:rsidR="00000000" w:rsidRDefault="00074CE3">
            <w:pPr>
              <w:rPr>
                <w:noProof/>
              </w:rPr>
            </w:pPr>
            <w:r>
              <w:rPr>
                <w:rStyle w:val="mqInternal"/>
                <w:noProof/>
              </w:rPr>
              <w:t>[1}</w:t>
            </w:r>
            <w:r>
              <w:rPr>
                <w:noProof/>
              </w:rPr>
              <w:t>Plug-In</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Enchufar</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757f4bf6-f2df-4fc1-b02b-737a9f974392</w:t>
            </w:r>
          </w:p>
        </w:tc>
        <w:tc>
          <w:tcPr>
            <w:tcW w:w="7407" w:type="dxa"/>
            <w:shd w:val="clear" w:color="auto" w:fill="F2F2F2" w:themeFill="background1" w:themeFillShade="F2"/>
          </w:tcPr>
          <w:p w:rsidR="00000000" w:rsidRDefault="00074CE3">
            <w:pPr>
              <w:rPr>
                <w:noProof/>
              </w:rPr>
            </w:pPr>
            <w:r>
              <w:rPr>
                <w:rStyle w:val="mqInternal"/>
                <w:noProof/>
              </w:rPr>
              <w:t>[1}</w:t>
            </w:r>
            <w:r>
              <w:rPr>
                <w:noProof/>
              </w:rPr>
              <w:t>Source Code</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C</w:t>
            </w:r>
            <w:r>
              <w:rPr>
                <w:lang w:val="es-ES_tradnl"/>
              </w:rPr>
              <w:t>ó</w:t>
            </w:r>
            <w:r>
              <w:rPr>
                <w:lang w:val="es-ES_tradnl"/>
              </w:rPr>
              <w:t>digo fuente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53ecca0c-6ff3-4ed8-82bb-06db755041cb</w:t>
            </w:r>
          </w:p>
        </w:tc>
        <w:tc>
          <w:tcPr>
            <w:tcW w:w="7407" w:type="dxa"/>
            <w:shd w:val="clear" w:color="auto" w:fill="F2F2F2" w:themeFill="background1" w:themeFillShade="F2"/>
          </w:tcPr>
          <w:p w:rsidR="00000000" w:rsidRDefault="00074CE3">
            <w:pPr>
              <w:rPr>
                <w:noProof/>
              </w:rPr>
            </w:pPr>
            <w:r>
              <w:rPr>
                <w:noProof/>
              </w:rPr>
              <w:t>Key Updates:</w:t>
            </w:r>
          </w:p>
        </w:tc>
        <w:tc>
          <w:tcPr>
            <w:tcW w:w="7407" w:type="dxa"/>
          </w:tcPr>
          <w:p w:rsidR="00000000" w:rsidRDefault="00074CE3">
            <w:pPr>
              <w:rPr>
                <w:lang w:val="es-ES_tradnl"/>
              </w:rPr>
            </w:pPr>
            <w:r>
              <w:rPr>
                <w:lang w:val="es-ES_tradnl"/>
              </w:rPr>
              <w:t>Actualizaciones clave: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c21027b5-7ab0-4860-b30b-8139b69fee53</w:t>
            </w:r>
          </w:p>
        </w:tc>
        <w:tc>
          <w:tcPr>
            <w:tcW w:w="7407" w:type="dxa"/>
            <w:shd w:val="clear" w:color="auto" w:fill="F2F2F2" w:themeFill="background1" w:themeFillShade="F2"/>
          </w:tcPr>
          <w:p w:rsidR="00000000" w:rsidRDefault="00074CE3">
            <w:pPr>
              <w:rPr>
                <w:noProof/>
              </w:rPr>
            </w:pPr>
            <w:r>
              <w:rPr>
                <w:noProof/>
              </w:rPr>
              <w:t>Enhancement:</w:t>
            </w:r>
          </w:p>
        </w:tc>
        <w:tc>
          <w:tcPr>
            <w:tcW w:w="7407" w:type="dxa"/>
          </w:tcPr>
          <w:p w:rsidR="00000000" w:rsidRDefault="00074CE3">
            <w:pPr>
              <w:rPr>
                <w:lang w:val="es-ES_tradnl"/>
              </w:rPr>
            </w:pPr>
            <w:r>
              <w:rPr>
                <w:lang w:val="es-ES_tradnl"/>
              </w:rPr>
              <w:t>Mejora: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942cc07d-bcef-4068-81e6-c5a99d29f936</w:t>
            </w:r>
          </w:p>
        </w:tc>
        <w:tc>
          <w:tcPr>
            <w:tcW w:w="7407" w:type="dxa"/>
            <w:shd w:val="clear" w:color="auto" w:fill="F2F2F2" w:themeFill="background1" w:themeFillShade="F2"/>
          </w:tcPr>
          <w:p w:rsidR="00000000" w:rsidRDefault="00074CE3">
            <w:pPr>
              <w:rPr>
                <w:noProof/>
              </w:rPr>
            </w:pPr>
            <w:r>
              <w:rPr>
                <w:noProof/>
              </w:rPr>
              <w:t>Enable searching on playlists.</w:t>
            </w:r>
          </w:p>
        </w:tc>
        <w:tc>
          <w:tcPr>
            <w:tcW w:w="7407" w:type="dxa"/>
          </w:tcPr>
          <w:p w:rsidR="00000000" w:rsidRDefault="00074CE3">
            <w:pPr>
              <w:rPr>
                <w:lang w:val="es-ES_tradnl"/>
              </w:rPr>
            </w:pPr>
            <w:r>
              <w:rPr>
                <w:lang w:val="es-ES_tradnl"/>
              </w:rPr>
              <w:t>Habilite la b</w:t>
            </w:r>
            <w:r>
              <w:rPr>
                <w:lang w:val="es-ES_tradnl"/>
              </w:rPr>
              <w:t>ú</w:t>
            </w:r>
            <w:r>
              <w:rPr>
                <w:lang w:val="es-ES_tradnl"/>
              </w:rPr>
              <w:t>squeda en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a06cb0f7-babd-4f8f-bed3-e1445974c88f</w:t>
            </w:r>
          </w:p>
        </w:tc>
        <w:tc>
          <w:tcPr>
            <w:tcW w:w="7407" w:type="dxa"/>
            <w:shd w:val="clear" w:color="auto" w:fill="F2F2F2" w:themeFill="background1" w:themeFillShade="F2"/>
          </w:tcPr>
          <w:p w:rsidR="00000000" w:rsidRDefault="00074CE3">
            <w:pPr>
              <w:rPr>
                <w:noProof/>
              </w:rPr>
            </w:pPr>
            <w:r>
              <w:rPr>
                <w:noProof/>
              </w:rPr>
              <w:t>Enhancement:</w:t>
            </w:r>
          </w:p>
        </w:tc>
        <w:tc>
          <w:tcPr>
            <w:tcW w:w="7407" w:type="dxa"/>
          </w:tcPr>
          <w:p w:rsidR="00000000" w:rsidRDefault="00074CE3">
            <w:pPr>
              <w:rPr>
                <w:lang w:val="es-ES_tradnl"/>
              </w:rPr>
            </w:pPr>
            <w:r>
              <w:rPr>
                <w:lang w:val="es-ES_tradnl"/>
              </w:rPr>
              <w:t>Mejora: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642819f7-feea-4a98-96da-778baebdec58</w:t>
            </w:r>
          </w:p>
        </w:tc>
        <w:tc>
          <w:tcPr>
            <w:tcW w:w="7407" w:type="dxa"/>
            <w:shd w:val="clear" w:color="auto" w:fill="F2F2F2" w:themeFill="background1" w:themeFillShade="F2"/>
          </w:tcPr>
          <w:p w:rsidR="00000000" w:rsidRDefault="00074CE3">
            <w:pPr>
              <w:rPr>
                <w:noProof/>
              </w:rPr>
            </w:pPr>
            <w:r>
              <w:rPr>
                <w:noProof/>
              </w:rPr>
              <w:t>Adds a "playsinline" option for embeds.</w:t>
            </w:r>
          </w:p>
        </w:tc>
        <w:tc>
          <w:tcPr>
            <w:tcW w:w="7407" w:type="dxa"/>
          </w:tcPr>
          <w:p w:rsidR="00000000" w:rsidRDefault="00074CE3">
            <w:pPr>
              <w:rPr>
                <w:lang w:val="es-ES_tradnl"/>
              </w:rPr>
            </w:pPr>
            <w:r>
              <w:rPr>
                <w:lang w:val="es-ES_tradnl"/>
              </w:rPr>
              <w:t>Agrega una opci</w:t>
            </w:r>
            <w:r>
              <w:rPr>
                <w:lang w:val="es-ES_tradnl"/>
              </w:rPr>
              <w:t>ó</w:t>
            </w:r>
            <w:r>
              <w:rPr>
                <w:lang w:val="es-ES_tradnl"/>
              </w:rPr>
              <w:t>n de "reproducci</w:t>
            </w:r>
            <w:r>
              <w:rPr>
                <w:lang w:val="es-ES_tradnl"/>
              </w:rPr>
              <w:t>ó</w:t>
            </w:r>
            <w:r>
              <w:rPr>
                <w:lang w:val="es-ES_tradnl"/>
              </w:rPr>
              <w:t>n en l</w:t>
            </w:r>
            <w:r>
              <w:rPr>
                <w:lang w:val="es-ES_tradnl"/>
              </w:rPr>
              <w:t>í</w:t>
            </w:r>
            <w:r>
              <w:rPr>
                <w:lang w:val="es-ES_tradnl"/>
              </w:rPr>
              <w:t>nea" para incrustaciones.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104b33f6-8647-4db0-8560-f320685f40d1</w:t>
            </w:r>
          </w:p>
        </w:tc>
        <w:tc>
          <w:tcPr>
            <w:tcW w:w="7407" w:type="dxa"/>
            <w:shd w:val="clear" w:color="auto" w:fill="F2F2F2" w:themeFill="background1" w:themeFillShade="F2"/>
          </w:tcPr>
          <w:p w:rsidR="00000000" w:rsidRDefault="00074CE3">
            <w:pPr>
              <w:rPr>
                <w:noProof/>
              </w:rPr>
            </w:pPr>
            <w:r>
              <w:rPr>
                <w:noProof/>
              </w:rPr>
              <w:t>Enhancement:</w:t>
            </w:r>
          </w:p>
        </w:tc>
        <w:tc>
          <w:tcPr>
            <w:tcW w:w="7407" w:type="dxa"/>
          </w:tcPr>
          <w:p w:rsidR="00000000" w:rsidRDefault="00074CE3">
            <w:pPr>
              <w:rPr>
                <w:lang w:val="es-ES_tradnl"/>
              </w:rPr>
            </w:pPr>
            <w:r>
              <w:rPr>
                <w:lang w:val="es-ES_tradnl"/>
              </w:rPr>
              <w:t>Mejora: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5ff12ddc-874f-449f-827e-55c168fe7d41</w:t>
            </w:r>
          </w:p>
        </w:tc>
        <w:tc>
          <w:tcPr>
            <w:tcW w:w="7407" w:type="dxa"/>
            <w:shd w:val="clear" w:color="auto" w:fill="F2F2F2" w:themeFill="background1" w:themeFillShade="F2"/>
          </w:tcPr>
          <w:p w:rsidR="00000000" w:rsidRDefault="00074CE3">
            <w:pPr>
              <w:rPr>
                <w:noProof/>
              </w:rPr>
            </w:pPr>
            <w:r>
              <w:rPr>
                <w:noProof/>
              </w:rPr>
              <w:t>Adds a new settings field to have a default player size width.</w:t>
            </w:r>
          </w:p>
        </w:tc>
        <w:tc>
          <w:tcPr>
            <w:tcW w:w="7407" w:type="dxa"/>
          </w:tcPr>
          <w:p w:rsidR="00000000" w:rsidRDefault="00074CE3">
            <w:pPr>
              <w:rPr>
                <w:lang w:val="es-ES_tradnl"/>
              </w:rPr>
            </w:pPr>
            <w:r>
              <w:rPr>
                <w:lang w:val="es-ES_tradnl"/>
              </w:rPr>
              <w:t>Agrega un nuevo campo de configuraci</w:t>
            </w:r>
            <w:r>
              <w:rPr>
                <w:lang w:val="es-ES_tradnl"/>
              </w:rPr>
              <w:t>ó</w:t>
            </w:r>
            <w:r>
              <w:rPr>
                <w:lang w:val="es-ES_tradnl"/>
              </w:rPr>
              <w:t xml:space="preserve">n para tener un ancho de </w:t>
            </w:r>
            <w:r>
              <w:rPr>
                <w:lang w:val="es-ES_tradnl"/>
              </w:rPr>
              <w:t>tama</w:t>
            </w:r>
            <w:r>
              <w:rPr>
                <w:lang w:val="es-ES_tradnl"/>
              </w:rPr>
              <w:t>ñ</w:t>
            </w:r>
            <w:r>
              <w:rPr>
                <w:lang w:val="es-ES_tradnl"/>
              </w:rPr>
              <w:t>o de reproductor predeterminado.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8dc6a8e3-6315-4359-a7ad-2f23a81df424</w:t>
            </w:r>
          </w:p>
        </w:tc>
        <w:tc>
          <w:tcPr>
            <w:tcW w:w="7407" w:type="dxa"/>
            <w:shd w:val="clear" w:color="auto" w:fill="F2F2F2" w:themeFill="background1" w:themeFillShade="F2"/>
          </w:tcPr>
          <w:p w:rsidR="00000000" w:rsidRDefault="00074CE3">
            <w:pPr>
              <w:rPr>
                <w:noProof/>
              </w:rPr>
            </w:pPr>
            <w:r>
              <w:rPr>
                <w:noProof/>
              </w:rPr>
              <w:t>Fix:</w:t>
            </w:r>
          </w:p>
        </w:tc>
        <w:tc>
          <w:tcPr>
            <w:tcW w:w="7407" w:type="dxa"/>
          </w:tcPr>
          <w:p w:rsidR="00000000" w:rsidRDefault="00074CE3">
            <w:pPr>
              <w:rPr>
                <w:lang w:val="es-ES_tradnl"/>
              </w:rPr>
            </w:pPr>
            <w:r>
              <w:rPr>
                <w:lang w:val="es-ES_tradnl"/>
              </w:rPr>
              <w:t>Reparar: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9cb76db5-769b-46e6-ab9b-e8a9c792d64f</w:t>
            </w:r>
          </w:p>
        </w:tc>
        <w:tc>
          <w:tcPr>
            <w:tcW w:w="7407" w:type="dxa"/>
            <w:shd w:val="clear" w:color="auto" w:fill="F2F2F2" w:themeFill="background1" w:themeFillShade="F2"/>
          </w:tcPr>
          <w:p w:rsidR="00000000" w:rsidRDefault="00074CE3">
            <w:pPr>
              <w:rPr>
                <w:noProof/>
              </w:rPr>
            </w:pPr>
            <w:r>
              <w:rPr>
                <w:noProof/>
              </w:rPr>
              <w:t>URL encoding uploads for files with foreign characters.</w:t>
            </w:r>
          </w:p>
        </w:tc>
        <w:tc>
          <w:tcPr>
            <w:tcW w:w="7407" w:type="dxa"/>
          </w:tcPr>
          <w:p w:rsidR="00000000" w:rsidRDefault="00074CE3">
            <w:pPr>
              <w:rPr>
                <w:lang w:val="es-ES_tradnl"/>
              </w:rPr>
            </w:pPr>
            <w:r>
              <w:rPr>
                <w:lang w:val="es-ES_tradnl"/>
              </w:rPr>
              <w:t>Cargas de codificaci</w:t>
            </w:r>
            <w:r>
              <w:rPr>
                <w:lang w:val="es-ES_tradnl"/>
              </w:rPr>
              <w:t>ó</w:t>
            </w:r>
            <w:r>
              <w:rPr>
                <w:lang w:val="es-ES_tradnl"/>
              </w:rPr>
              <w:t>n URL para archivos con caracteres extranjeros.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9126a221-18ff-45ef-bac3-05e1b1761654</w:t>
            </w:r>
          </w:p>
        </w:tc>
        <w:tc>
          <w:tcPr>
            <w:tcW w:w="7407" w:type="dxa"/>
            <w:shd w:val="clear" w:color="auto" w:fill="F2F2F2" w:themeFill="background1" w:themeFillShade="F2"/>
          </w:tcPr>
          <w:p w:rsidR="00000000" w:rsidRDefault="00074CE3">
            <w:pPr>
              <w:rPr>
                <w:noProof/>
              </w:rPr>
            </w:pPr>
            <w:r>
              <w:rPr>
                <w:noProof/>
              </w:rPr>
              <w:t>Fix:</w:t>
            </w:r>
          </w:p>
        </w:tc>
        <w:tc>
          <w:tcPr>
            <w:tcW w:w="7407" w:type="dxa"/>
          </w:tcPr>
          <w:p w:rsidR="00000000" w:rsidRDefault="00074CE3">
            <w:pPr>
              <w:rPr>
                <w:lang w:val="es-ES_tradnl"/>
              </w:rPr>
            </w:pPr>
            <w:r>
              <w:rPr>
                <w:lang w:val="es-ES_tradnl"/>
              </w:rPr>
              <w:t>Reparar: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bfbfd049-8410-4ada-98bb-d0f55b789ac2</w:t>
            </w:r>
          </w:p>
        </w:tc>
        <w:tc>
          <w:tcPr>
            <w:tcW w:w="7407" w:type="dxa"/>
            <w:shd w:val="clear" w:color="auto" w:fill="F2F2F2" w:themeFill="background1" w:themeFillShade="F2"/>
          </w:tcPr>
          <w:p w:rsidR="00000000" w:rsidRDefault="00074CE3">
            <w:pPr>
              <w:rPr>
                <w:noProof/>
              </w:rPr>
            </w:pPr>
            <w:r>
              <w:rPr>
                <w:noProof/>
              </w:rPr>
              <w:t>Player ordering to better resemble the order in Brightcove Studio.</w:t>
            </w:r>
          </w:p>
        </w:tc>
        <w:tc>
          <w:tcPr>
            <w:tcW w:w="7407" w:type="dxa"/>
          </w:tcPr>
          <w:p w:rsidR="00000000" w:rsidRDefault="00074CE3">
            <w:pPr>
              <w:rPr>
                <w:lang w:val="es-ES_tradnl"/>
              </w:rPr>
            </w:pPr>
            <w:r>
              <w:rPr>
                <w:lang w:val="es-ES_tradnl"/>
              </w:rPr>
              <w:t>Reproductor ordenado para parecerse mejor al orden en Brightcove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a8285a03-5385-472b-bfc7-054e4c70c59f</w:t>
            </w:r>
          </w:p>
        </w:tc>
        <w:tc>
          <w:tcPr>
            <w:tcW w:w="7407" w:type="dxa"/>
            <w:shd w:val="clear" w:color="auto" w:fill="F2F2F2" w:themeFill="background1" w:themeFillShade="F2"/>
          </w:tcPr>
          <w:p w:rsidR="00000000" w:rsidRDefault="00074CE3">
            <w:pPr>
              <w:rPr>
                <w:noProof/>
              </w:rPr>
            </w:pPr>
            <w:r>
              <w:rPr>
                <w:noProof/>
              </w:rPr>
              <w:t>Fix:</w:t>
            </w:r>
          </w:p>
        </w:tc>
        <w:tc>
          <w:tcPr>
            <w:tcW w:w="7407" w:type="dxa"/>
          </w:tcPr>
          <w:p w:rsidR="00000000" w:rsidRDefault="00074CE3">
            <w:pPr>
              <w:rPr>
                <w:lang w:val="es-ES_tradnl"/>
              </w:rPr>
            </w:pPr>
            <w:r>
              <w:rPr>
                <w:lang w:val="es-ES_tradnl"/>
              </w:rPr>
              <w:t>Reparar: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dcb70a75-2f60-4d1b-8716-6911ecd30582</w:t>
            </w:r>
          </w:p>
        </w:tc>
        <w:tc>
          <w:tcPr>
            <w:tcW w:w="7407" w:type="dxa"/>
            <w:shd w:val="clear" w:color="auto" w:fill="F2F2F2" w:themeFill="background1" w:themeFillShade="F2"/>
          </w:tcPr>
          <w:p w:rsidR="00000000" w:rsidRDefault="00074CE3">
            <w:pPr>
              <w:rPr>
                <w:noProof/>
              </w:rPr>
            </w:pPr>
            <w:r>
              <w:rPr>
                <w:noProof/>
              </w:rPr>
              <w:t>Issue with adding accounts to the plugin.</w:t>
            </w:r>
          </w:p>
        </w:tc>
        <w:tc>
          <w:tcPr>
            <w:tcW w:w="7407" w:type="dxa"/>
          </w:tcPr>
          <w:p w:rsidR="00000000" w:rsidRDefault="00074CE3">
            <w:pPr>
              <w:rPr>
                <w:lang w:val="es-ES_tradnl"/>
              </w:rPr>
            </w:pPr>
            <w:r>
              <w:rPr>
                <w:lang w:val="es-ES_tradnl"/>
              </w:rPr>
              <w:t>Problema al agregar cuentas al complemento.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665d7c44-ea1d-4071-bc2d-769820ae354c</w:t>
            </w:r>
          </w:p>
        </w:tc>
        <w:tc>
          <w:tcPr>
            <w:tcW w:w="7407" w:type="dxa"/>
            <w:shd w:val="clear" w:color="auto" w:fill="F2F2F2" w:themeFill="background1" w:themeFillShade="F2"/>
          </w:tcPr>
          <w:p w:rsidR="00000000" w:rsidRDefault="00074CE3">
            <w:pPr>
              <w:rPr>
                <w:noProof/>
              </w:rPr>
            </w:pPr>
            <w:r>
              <w:rPr>
                <w:noProof/>
              </w:rPr>
              <w:t>Fix:</w:t>
            </w:r>
          </w:p>
        </w:tc>
        <w:tc>
          <w:tcPr>
            <w:tcW w:w="7407" w:type="dxa"/>
          </w:tcPr>
          <w:p w:rsidR="00000000" w:rsidRDefault="00074CE3">
            <w:pPr>
              <w:rPr>
                <w:lang w:val="es-ES_tradnl"/>
              </w:rPr>
            </w:pPr>
            <w:r>
              <w:rPr>
                <w:lang w:val="es-ES_tradnl"/>
              </w:rPr>
              <w:t>Reparar: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e1a5c8fe-e7b3-4152-bc17-2d4c88c10251</w:t>
            </w:r>
          </w:p>
        </w:tc>
        <w:tc>
          <w:tcPr>
            <w:tcW w:w="7407" w:type="dxa"/>
            <w:shd w:val="clear" w:color="auto" w:fill="F2F2F2" w:themeFill="background1" w:themeFillShade="F2"/>
          </w:tcPr>
          <w:p w:rsidR="00000000" w:rsidRDefault="00074CE3">
            <w:pPr>
              <w:rPr>
                <w:noProof/>
              </w:rPr>
            </w:pPr>
            <w:r>
              <w:rPr>
                <w:noProof/>
              </w:rPr>
              <w:t>Upload new videos bug.</w:t>
            </w:r>
          </w:p>
        </w:tc>
        <w:tc>
          <w:tcPr>
            <w:tcW w:w="7407" w:type="dxa"/>
          </w:tcPr>
          <w:p w:rsidR="00000000" w:rsidRDefault="00074CE3">
            <w:pPr>
              <w:rPr>
                <w:lang w:val="es-ES_tradnl"/>
              </w:rPr>
            </w:pPr>
            <w:r>
              <w:rPr>
                <w:lang w:val="es-ES_tradnl"/>
              </w:rPr>
              <w:t>Error al subir nuevos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f45d10b0-ffcc-4332-85aa-4fa4c8e5da5e</w:t>
            </w:r>
          </w:p>
        </w:tc>
        <w:tc>
          <w:tcPr>
            <w:tcW w:w="7407" w:type="dxa"/>
            <w:shd w:val="clear" w:color="auto" w:fill="F2F2F2" w:themeFill="background1" w:themeFillShade="F2"/>
          </w:tcPr>
          <w:p w:rsidR="00000000" w:rsidRDefault="00074CE3">
            <w:pPr>
              <w:rPr>
                <w:noProof/>
              </w:rPr>
            </w:pPr>
            <w:r>
              <w:rPr>
                <w:noProof/>
              </w:rPr>
              <w:t>Enhancement:</w:t>
            </w:r>
          </w:p>
        </w:tc>
        <w:tc>
          <w:tcPr>
            <w:tcW w:w="7407" w:type="dxa"/>
          </w:tcPr>
          <w:p w:rsidR="00000000" w:rsidRDefault="00074CE3">
            <w:pPr>
              <w:rPr>
                <w:lang w:val="es-ES_tradnl"/>
              </w:rPr>
            </w:pPr>
            <w:r>
              <w:rPr>
                <w:lang w:val="es-ES_tradnl"/>
              </w:rPr>
              <w:t>Mejora: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7ac53a22-c528-47f1-8ba1-def97c68b063</w:t>
            </w:r>
          </w:p>
        </w:tc>
        <w:tc>
          <w:tcPr>
            <w:tcW w:w="7407" w:type="dxa"/>
            <w:shd w:val="clear" w:color="auto" w:fill="F2F2F2" w:themeFill="background1" w:themeFillShade="F2"/>
          </w:tcPr>
          <w:p w:rsidR="00000000" w:rsidRDefault="00074CE3">
            <w:pPr>
              <w:rPr>
                <w:noProof/>
              </w:rPr>
            </w:pPr>
            <w:r>
              <w:rPr>
                <w:noProof/>
              </w:rPr>
              <w:t>Picture in Picture Support.</w:t>
            </w:r>
          </w:p>
        </w:tc>
        <w:tc>
          <w:tcPr>
            <w:tcW w:w="7407" w:type="dxa"/>
          </w:tcPr>
          <w:p w:rsidR="00000000" w:rsidRDefault="00074CE3">
            <w:pPr>
              <w:rPr>
                <w:lang w:val="es-ES_tradnl"/>
              </w:rPr>
            </w:pPr>
            <w:r>
              <w:rPr>
                <w:lang w:val="es-ES_tradnl"/>
              </w:rPr>
              <w:t>Soporte de imagen en imagen.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5234edc8-b06e-4194-a653-d7fa3a57c115</w:t>
            </w:r>
          </w:p>
        </w:tc>
        <w:tc>
          <w:tcPr>
            <w:tcW w:w="7407" w:type="dxa"/>
            <w:shd w:val="clear" w:color="auto" w:fill="F2F2F2" w:themeFill="background1" w:themeFillShade="F2"/>
          </w:tcPr>
          <w:p w:rsidR="00000000" w:rsidRDefault="00074CE3">
            <w:pPr>
              <w:rPr>
                <w:noProof/>
              </w:rPr>
            </w:pPr>
            <w:r>
              <w:rPr>
                <w:noProof/>
              </w:rPr>
              <w:t>Enhancement:</w:t>
            </w:r>
          </w:p>
        </w:tc>
        <w:tc>
          <w:tcPr>
            <w:tcW w:w="7407" w:type="dxa"/>
          </w:tcPr>
          <w:p w:rsidR="00000000" w:rsidRDefault="00074CE3">
            <w:pPr>
              <w:rPr>
                <w:lang w:val="es-ES_tradnl"/>
              </w:rPr>
            </w:pPr>
            <w:r>
              <w:rPr>
                <w:lang w:val="es-ES_tradnl"/>
              </w:rPr>
              <w:t>Mejora: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69620156-44d9-436c-8935-a01d07ee68c7</w:t>
            </w:r>
          </w:p>
        </w:tc>
        <w:tc>
          <w:tcPr>
            <w:tcW w:w="7407" w:type="dxa"/>
            <w:shd w:val="clear" w:color="auto" w:fill="F2F2F2" w:themeFill="background1" w:themeFillShade="F2"/>
          </w:tcPr>
          <w:p w:rsidR="00000000" w:rsidRDefault="00074CE3">
            <w:pPr>
              <w:rPr>
                <w:noProof/>
              </w:rPr>
            </w:pPr>
            <w:r>
              <w:rPr>
                <w:noProof/>
              </w:rPr>
              <w:t>Support to use Reference ID's in videos</w:t>
            </w:r>
          </w:p>
        </w:tc>
        <w:tc>
          <w:tcPr>
            <w:tcW w:w="7407" w:type="dxa"/>
          </w:tcPr>
          <w:p w:rsidR="00000000" w:rsidRDefault="00074CE3">
            <w:pPr>
              <w:rPr>
                <w:lang w:val="es-ES_tradnl"/>
              </w:rPr>
            </w:pPr>
            <w:r>
              <w:rPr>
                <w:lang w:val="es-ES_tradnl"/>
              </w:rPr>
              <w:t>Soporte para usar ID de referencia en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c40</w:t>
            </w:r>
            <w:r>
              <w:rPr>
                <w:noProof/>
                <w:sz w:val="2"/>
              </w:rPr>
              <w:t>a5813-ee85-4d6d-8f2b-8c162759b377</w:t>
            </w:r>
          </w:p>
        </w:tc>
        <w:tc>
          <w:tcPr>
            <w:tcW w:w="7407" w:type="dxa"/>
            <w:shd w:val="clear" w:color="auto" w:fill="F2F2F2" w:themeFill="background1" w:themeFillShade="F2"/>
          </w:tcPr>
          <w:p w:rsidR="00000000" w:rsidRDefault="00074CE3">
            <w:pPr>
              <w:rPr>
                <w:noProof/>
              </w:rPr>
            </w:pPr>
            <w:r>
              <w:rPr>
                <w:noProof/>
              </w:rPr>
              <w:t>Enhancement:</w:t>
            </w:r>
          </w:p>
        </w:tc>
        <w:tc>
          <w:tcPr>
            <w:tcW w:w="7407" w:type="dxa"/>
          </w:tcPr>
          <w:p w:rsidR="00000000" w:rsidRDefault="00074CE3">
            <w:pPr>
              <w:rPr>
                <w:lang w:val="es-ES_tradnl"/>
              </w:rPr>
            </w:pPr>
            <w:r>
              <w:rPr>
                <w:lang w:val="es-ES_tradnl"/>
              </w:rPr>
              <w:t>Mejora: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55 </w:t>
            </w:r>
            <w:r>
              <w:rPr>
                <w:noProof/>
                <w:sz w:val="16"/>
              </w:rPr>
              <w:br/>
            </w:r>
            <w:r>
              <w:rPr>
                <w:noProof/>
                <w:sz w:val="2"/>
              </w:rPr>
              <w:t>021783a0-6f07-46fa-ab51-8b727d665a5f</w:t>
            </w:r>
          </w:p>
        </w:tc>
        <w:tc>
          <w:tcPr>
            <w:tcW w:w="7407" w:type="dxa"/>
            <w:shd w:val="clear" w:color="auto" w:fill="F2F2F2" w:themeFill="background1" w:themeFillShade="F2"/>
          </w:tcPr>
          <w:p w:rsidR="00000000" w:rsidRDefault="00074CE3">
            <w:pPr>
              <w:rPr>
                <w:noProof/>
              </w:rPr>
            </w:pPr>
            <w:r>
              <w:rPr>
                <w:noProof/>
              </w:rPr>
              <w:t>Add a notice when credentials are revoked, prompting user to update them.</w:t>
            </w:r>
          </w:p>
        </w:tc>
        <w:tc>
          <w:tcPr>
            <w:tcW w:w="7407" w:type="dxa"/>
          </w:tcPr>
          <w:p w:rsidR="00000000" w:rsidRDefault="00074CE3">
            <w:pPr>
              <w:rPr>
                <w:lang w:val="es-ES_tradnl"/>
              </w:rPr>
            </w:pPr>
            <w:r>
              <w:rPr>
                <w:lang w:val="es-ES_tradnl"/>
              </w:rPr>
              <w:t>Agregue un aviso cuando se revoquen las credenciales, solicitando al usuario que las actualice.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7f9207e2-fe35-4db7-96ed-a9820f7d73f4</w:t>
            </w:r>
          </w:p>
        </w:tc>
        <w:tc>
          <w:tcPr>
            <w:tcW w:w="7407" w:type="dxa"/>
            <w:shd w:val="clear" w:color="auto" w:fill="F2F2F2" w:themeFill="background1" w:themeFillShade="F2"/>
          </w:tcPr>
          <w:p w:rsidR="00000000" w:rsidRDefault="00074CE3">
            <w:pPr>
              <w:rPr>
                <w:noProof/>
              </w:rPr>
            </w:pPr>
            <w:r>
              <w:rPr>
                <w:noProof/>
              </w:rPr>
              <w:t>Requires at least:</w:t>
            </w:r>
          </w:p>
        </w:tc>
        <w:tc>
          <w:tcPr>
            <w:tcW w:w="7407" w:type="dxa"/>
          </w:tcPr>
          <w:p w:rsidR="00000000" w:rsidRDefault="00074CE3">
            <w:pPr>
              <w:rPr>
                <w:lang w:val="es-ES_tradnl"/>
              </w:rPr>
            </w:pPr>
            <w:r>
              <w:rPr>
                <w:lang w:val="es-ES_tradnl"/>
              </w:rPr>
              <w:t>Requiere al menos: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37aa2ec3-f39b-4e26-8136-e2b1d0da5579</w:t>
            </w:r>
          </w:p>
        </w:tc>
        <w:tc>
          <w:tcPr>
            <w:tcW w:w="7407" w:type="dxa"/>
            <w:shd w:val="clear" w:color="auto" w:fill="F2F2F2" w:themeFill="background1" w:themeFillShade="F2"/>
          </w:tcPr>
          <w:p w:rsidR="00000000" w:rsidRDefault="00074CE3">
            <w:pPr>
              <w:rPr>
                <w:noProof/>
              </w:rPr>
            </w:pPr>
            <w:r>
              <w:rPr>
                <w:noProof/>
              </w:rPr>
              <w:t>WordPress 4.2, Tested up to:</w:t>
            </w:r>
          </w:p>
        </w:tc>
        <w:tc>
          <w:tcPr>
            <w:tcW w:w="7407" w:type="dxa"/>
          </w:tcPr>
          <w:p w:rsidR="00000000" w:rsidRDefault="00074CE3">
            <w:pPr>
              <w:rPr>
                <w:lang w:val="es-ES_tradnl"/>
              </w:rPr>
            </w:pPr>
            <w:r>
              <w:rPr>
                <w:lang w:val="es-ES_tradnl"/>
              </w:rPr>
              <w:t>WordPress 4.2, probado hasta: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b5e016c9-42f2-4489-a4de-11d6c928d6b3</w:t>
            </w:r>
          </w:p>
        </w:tc>
        <w:tc>
          <w:tcPr>
            <w:tcW w:w="7407" w:type="dxa"/>
            <w:shd w:val="clear" w:color="auto" w:fill="F2F2F2" w:themeFill="background1" w:themeFillShade="F2"/>
          </w:tcPr>
          <w:p w:rsidR="00000000" w:rsidRDefault="00074CE3">
            <w:pPr>
              <w:rPr>
                <w:noProof/>
              </w:rPr>
            </w:pPr>
            <w:r>
              <w:rPr>
                <w:noProof/>
              </w:rPr>
              <w:t>WordPress 5.4</w:t>
            </w:r>
          </w:p>
        </w:tc>
        <w:tc>
          <w:tcPr>
            <w:tcW w:w="7407" w:type="dxa"/>
          </w:tcPr>
          <w:p w:rsidR="00000000" w:rsidRDefault="00074CE3">
            <w:pPr>
              <w:rPr>
                <w:lang w:val="es-ES_tradnl"/>
              </w:rPr>
            </w:pPr>
            <w:r>
              <w:rPr>
                <w:lang w:val="es-ES_tradnl"/>
              </w:rPr>
              <w:t>WordPress 5.4</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46b6c262-96a0-45d5-a2a6-e33f08052ca1</w:t>
            </w:r>
          </w:p>
        </w:tc>
        <w:tc>
          <w:tcPr>
            <w:tcW w:w="7407" w:type="dxa"/>
            <w:shd w:val="clear" w:color="auto" w:fill="F2F2F2" w:themeFill="background1" w:themeFillShade="F2"/>
          </w:tcPr>
          <w:p w:rsidR="00000000" w:rsidRDefault="00074CE3">
            <w:pPr>
              <w:rPr>
                <w:noProof/>
              </w:rPr>
            </w:pPr>
            <w:r>
              <w:rPr>
                <w:noProof/>
              </w:rPr>
              <w:t>The Brightcove</w:t>
            </w:r>
            <w:r>
              <w:rPr>
                <w:rStyle w:val="mqInternal"/>
                <w:noProof/>
              </w:rPr>
              <w:t>[1]</w:t>
            </w:r>
            <w:r>
              <w:rPr>
                <w:noProof/>
              </w:rPr>
              <w:t>Connector for WordPress is an open source plugin.</w:t>
            </w:r>
          </w:p>
        </w:tc>
        <w:tc>
          <w:tcPr>
            <w:tcW w:w="7407" w:type="dxa"/>
          </w:tcPr>
          <w:p w:rsidR="00000000" w:rsidRDefault="00074CE3">
            <w:pPr>
              <w:rPr>
                <w:lang w:val="es-ES_tradnl"/>
              </w:rPr>
            </w:pPr>
            <w:r>
              <w:rPr>
                <w:lang w:val="es-ES_tradnl"/>
              </w:rPr>
              <w:t>El Brightcove</w:t>
            </w:r>
            <w:r>
              <w:rPr>
                <w:rStyle w:val="mqInternal"/>
                <w:noProof/>
                <w:lang w:val="es-ES_tradnl"/>
              </w:rPr>
              <w:t>[1]</w:t>
            </w:r>
            <w:r>
              <w:rPr>
                <w:lang w:val="es-ES_tradnl"/>
              </w:rPr>
              <w:t>Connector para WordPress es un complemento de c</w:t>
            </w:r>
            <w:r>
              <w:rPr>
                <w:lang w:val="es-ES_tradnl"/>
              </w:rPr>
              <w:t>ó</w:t>
            </w:r>
            <w:r>
              <w:rPr>
                <w:lang w:val="es-ES_tradnl"/>
              </w:rPr>
              <w:t>digo abierto.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847cf4fb-2da5-4704-b472-a3dbdbb1a68a</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You are free to install &amp;  use it for your needs.</w:t>
            </w:r>
          </w:p>
        </w:tc>
        <w:tc>
          <w:tcPr>
            <w:tcW w:w="7407" w:type="dxa"/>
          </w:tcPr>
          <w:p w:rsidR="00000000" w:rsidRDefault="00074CE3">
            <w:pPr>
              <w:rPr>
                <w:lang w:val="es-ES_tradnl"/>
              </w:rPr>
            </w:pPr>
            <w:r>
              <w:rPr>
                <w:rStyle w:val="mqInternal"/>
                <w:noProof/>
                <w:lang w:val="es-ES_tradnl"/>
              </w:rPr>
              <w:t>[1]</w:t>
            </w:r>
            <w:r>
              <w:rPr>
                <w:lang w:val="es-ES_tradnl"/>
              </w:rPr>
              <w:t xml:space="preserve"> Eres libre de instalarlo y usarlo para tus necesidades.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4b9c0b80-3e2e-4ed4-9c80-9254f3bff</w:t>
            </w:r>
            <w:r>
              <w:rPr>
                <w:noProof/>
                <w:sz w:val="2"/>
              </w:rPr>
              <w:t>828</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If you are unable to successfully install the connector on your WordPress server, Brightcove offers a CMS Connector onboarding package which provides direct</w:t>
            </w:r>
            <w:r>
              <w:rPr>
                <w:rStyle w:val="mqInternal"/>
                <w:noProof/>
              </w:rPr>
              <w:t>[1]</w:t>
            </w:r>
            <w:r>
              <w:rPr>
                <w:noProof/>
              </w:rPr>
              <w:t>access to the connector developers for installation support.</w:t>
            </w:r>
          </w:p>
        </w:tc>
        <w:tc>
          <w:tcPr>
            <w:tcW w:w="7407" w:type="dxa"/>
          </w:tcPr>
          <w:p w:rsidR="00000000" w:rsidRDefault="00074CE3">
            <w:pPr>
              <w:rPr>
                <w:lang w:val="es-ES_tradnl"/>
              </w:rPr>
            </w:pPr>
            <w:r>
              <w:rPr>
                <w:rStyle w:val="mqInternal"/>
                <w:noProof/>
                <w:lang w:val="es-ES_tradnl"/>
              </w:rPr>
              <w:t>[1]</w:t>
            </w:r>
            <w:r>
              <w:rPr>
                <w:lang w:val="es-ES_tradnl"/>
              </w:rPr>
              <w:t xml:space="preserve"> Si no puede instalar cor</w:t>
            </w:r>
            <w:r>
              <w:rPr>
                <w:lang w:val="es-ES_tradnl"/>
              </w:rPr>
              <w:t>rectamente el conector en su servidor de WordPress, Brightcove ofrece un paquete de incorporaci</w:t>
            </w:r>
            <w:r>
              <w:rPr>
                <w:lang w:val="es-ES_tradnl"/>
              </w:rPr>
              <w:t>ó</w:t>
            </w:r>
            <w:r>
              <w:rPr>
                <w:lang w:val="es-ES_tradnl"/>
              </w:rPr>
              <w:t>n de conector CMS que proporciona</w:t>
            </w:r>
            <w:r>
              <w:rPr>
                <w:rStyle w:val="mqInternal"/>
                <w:noProof/>
                <w:lang w:val="es-ES_tradnl"/>
              </w:rPr>
              <w:t>[1]</w:t>
            </w:r>
            <w:r>
              <w:rPr>
                <w:lang w:val="es-ES_tradnl"/>
              </w:rPr>
              <w:t>acceso a los desarrolladores de conectores para soporte de 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025fb193-2fb9-4c8e-b6fd-87b709ee0b3c</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Your B</w:t>
            </w:r>
            <w:r>
              <w:rPr>
                <w:noProof/>
              </w:rPr>
              <w:t>rightcove Account Manager can provide more details on the onboarding package.</w:t>
            </w:r>
          </w:p>
        </w:tc>
        <w:tc>
          <w:tcPr>
            <w:tcW w:w="7407" w:type="dxa"/>
          </w:tcPr>
          <w:p w:rsidR="00000000" w:rsidRDefault="00074CE3">
            <w:pPr>
              <w:rPr>
                <w:lang w:val="es-ES_tradnl"/>
              </w:rPr>
            </w:pPr>
            <w:r>
              <w:rPr>
                <w:rStyle w:val="mqInternal"/>
                <w:noProof/>
                <w:lang w:val="es-ES_tradnl"/>
              </w:rPr>
              <w:t>[1]</w:t>
            </w:r>
            <w:r>
              <w:rPr>
                <w:lang w:val="es-ES_tradnl"/>
              </w:rPr>
              <w:t xml:space="preserve"> Su administrador de cuentas de Brightcove puede proporcionar m</w:t>
            </w:r>
            <w:r>
              <w:rPr>
                <w:lang w:val="es-ES_tradnl"/>
              </w:rPr>
              <w:t>á</w:t>
            </w:r>
            <w:r>
              <w:rPr>
                <w:lang w:val="es-ES_tradnl"/>
              </w:rPr>
              <w:t>s detalles sobre el paquete de incorporaci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63 </w:t>
            </w:r>
            <w:r>
              <w:rPr>
                <w:noProof/>
                <w:sz w:val="16"/>
              </w:rPr>
              <w:br/>
            </w:r>
            <w:r>
              <w:rPr>
                <w:noProof/>
                <w:sz w:val="2"/>
              </w:rPr>
              <w:t>8c9e607c-ffa8-43a0-aace-6a4628a68f8f</w:t>
            </w:r>
          </w:p>
        </w:tc>
        <w:tc>
          <w:tcPr>
            <w:tcW w:w="7407" w:type="dxa"/>
            <w:shd w:val="clear" w:color="auto" w:fill="F2F2F2" w:themeFill="background1" w:themeFillShade="F2"/>
          </w:tcPr>
          <w:p w:rsidR="00000000" w:rsidRDefault="00074CE3">
            <w:pPr>
              <w:rPr>
                <w:noProof/>
              </w:rPr>
            </w:pPr>
            <w:r>
              <w:rPr>
                <w:noProof/>
              </w:rPr>
              <w:t>If the Brightcove Conne</w:t>
            </w:r>
            <w:r>
              <w:rPr>
                <w:noProof/>
              </w:rPr>
              <w:t>ctor is installed but not working as documented, please fill out this support</w:t>
            </w:r>
            <w:r>
              <w:rPr>
                <w:rStyle w:val="mqInternal"/>
                <w:noProof/>
              </w:rPr>
              <w:t>[1][2}</w:t>
            </w:r>
            <w:r>
              <w:rPr>
                <w:noProof/>
              </w:rPr>
              <w:t>worksheet</w:t>
            </w:r>
            <w:r>
              <w:rPr>
                <w:rStyle w:val="mqInternal"/>
                <w:noProof/>
              </w:rPr>
              <w:t>{3]</w:t>
            </w:r>
            <w:r>
              <w:rPr>
                <w:noProof/>
              </w:rPr>
              <w:t xml:space="preserve"> and include it with a support ticket to Brightcove customer support.</w:t>
            </w:r>
          </w:p>
        </w:tc>
        <w:tc>
          <w:tcPr>
            <w:tcW w:w="7407" w:type="dxa"/>
          </w:tcPr>
          <w:p w:rsidR="00000000" w:rsidRDefault="00074CE3">
            <w:pPr>
              <w:rPr>
                <w:lang w:val="es-ES_tradnl"/>
              </w:rPr>
            </w:pPr>
            <w:r>
              <w:rPr>
                <w:lang w:val="es-ES_tradnl"/>
              </w:rPr>
              <w:t>Si el Brightcove Connector est</w:t>
            </w:r>
            <w:r>
              <w:rPr>
                <w:lang w:val="es-ES_tradnl"/>
              </w:rPr>
              <w:t>á</w:t>
            </w:r>
            <w:r>
              <w:rPr>
                <w:lang w:val="es-ES_tradnl"/>
              </w:rPr>
              <w:t xml:space="preserve"> instalado pero no funciona como se documenta, complete este</w:t>
            </w:r>
            <w:r>
              <w:rPr>
                <w:lang w:val="es-ES_tradnl"/>
              </w:rPr>
              <w:t xml:space="preserve"> soporte</w:t>
            </w:r>
            <w:r>
              <w:rPr>
                <w:rStyle w:val="mqInternal"/>
                <w:noProof/>
                <w:lang w:val="es-ES_tradnl"/>
              </w:rPr>
              <w:t>[1][2}</w:t>
            </w:r>
            <w:r>
              <w:rPr>
                <w:lang w:val="es-ES_tradnl"/>
              </w:rPr>
              <w:t>hoja de c</w:t>
            </w:r>
            <w:r>
              <w:rPr>
                <w:lang w:val="es-ES_tradnl"/>
              </w:rPr>
              <w:t>á</w:t>
            </w:r>
            <w:r>
              <w:rPr>
                <w:lang w:val="es-ES_tradnl"/>
              </w:rPr>
              <w:t>lculo</w:t>
            </w:r>
            <w:r>
              <w:rPr>
                <w:rStyle w:val="mqInternal"/>
                <w:noProof/>
                <w:lang w:val="es-ES_tradnl"/>
              </w:rPr>
              <w:t>{3]</w:t>
            </w:r>
            <w:r>
              <w:rPr>
                <w:lang w:val="es-ES_tradnl"/>
              </w:rPr>
              <w:t xml:space="preserve"> e incl</w:t>
            </w:r>
            <w:r>
              <w:rPr>
                <w:lang w:val="es-ES_tradnl"/>
              </w:rPr>
              <w:t>ú</w:t>
            </w:r>
            <w:r>
              <w:rPr>
                <w:lang w:val="es-ES_tradnl"/>
              </w:rPr>
              <w:t>yalo con un ticket de soporte para el servicio de atenci</w:t>
            </w:r>
            <w:r>
              <w:rPr>
                <w:lang w:val="es-ES_tradnl"/>
              </w:rPr>
              <w:t>ó</w:t>
            </w:r>
            <w:r>
              <w:rPr>
                <w:lang w:val="es-ES_tradnl"/>
              </w:rPr>
              <w:t>n al cliente de Brightcove.</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d6701f6b-41e9-46b1-ba79-d4f71091d570</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6973fe04-bcc1-404a-be9b-1415f0e16716</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01603bb7-00fd-456a-86d8-a42dae4b367a</w:t>
            </w:r>
          </w:p>
        </w:tc>
        <w:tc>
          <w:tcPr>
            <w:tcW w:w="7407" w:type="dxa"/>
            <w:shd w:val="clear" w:color="auto" w:fill="F2F2F2" w:themeFill="background1" w:themeFillShade="F2"/>
          </w:tcPr>
          <w:p w:rsidR="00000000" w:rsidRDefault="00074CE3">
            <w:pPr>
              <w:rPr>
                <w:noProof/>
              </w:rPr>
            </w:pPr>
            <w:r>
              <w:rPr>
                <w:noProof/>
              </w:rPr>
              <w:t>Wordpress description:</w:t>
            </w:r>
          </w:p>
        </w:tc>
        <w:tc>
          <w:tcPr>
            <w:tcW w:w="7407" w:type="dxa"/>
          </w:tcPr>
          <w:p w:rsidR="00000000" w:rsidRDefault="00074CE3">
            <w:pPr>
              <w:rPr>
                <w:lang w:val="es-ES_tradnl"/>
              </w:rPr>
            </w:pPr>
            <w:r>
              <w:rPr>
                <w:lang w:val="es-ES_tradnl"/>
              </w:rPr>
              <w:t>Descripci</w:t>
            </w:r>
            <w:r>
              <w:rPr>
                <w:lang w:val="es-ES_tradnl"/>
              </w:rPr>
              <w:t>ó</w:t>
            </w:r>
            <w:r>
              <w:rPr>
                <w:lang w:val="es-ES_tradnl"/>
              </w:rPr>
              <w:t>n de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68f9a3f9-94eb-41fc-9138-04b5ec4e47b1</w:t>
            </w:r>
          </w:p>
        </w:tc>
        <w:tc>
          <w:tcPr>
            <w:tcW w:w="7407" w:type="dxa"/>
            <w:shd w:val="clear" w:color="auto" w:fill="F2F2F2" w:themeFill="background1" w:themeFillShade="F2"/>
          </w:tcPr>
          <w:p w:rsidR="00000000" w:rsidRDefault="00074CE3">
            <w:pPr>
              <w:rPr>
                <w:noProof/>
              </w:rPr>
            </w:pPr>
            <w:r>
              <w:rPr>
                <w:noProof/>
              </w:rPr>
              <w:t>This section contains topics on the Wordpress connector for Video Cloud. parent:</w:t>
            </w:r>
          </w:p>
        </w:tc>
        <w:tc>
          <w:tcPr>
            <w:tcW w:w="7407" w:type="dxa"/>
          </w:tcPr>
          <w:p w:rsidR="00000000" w:rsidRDefault="00074CE3">
            <w:pPr>
              <w:rPr>
                <w:lang w:val="es-ES_tradnl"/>
              </w:rPr>
            </w:pPr>
            <w:r>
              <w:rPr>
                <w:lang w:val="es-ES_tradnl"/>
              </w:rPr>
              <w:t>Esta secci</w:t>
            </w:r>
            <w:r>
              <w:rPr>
                <w:lang w:val="es-ES_tradnl"/>
              </w:rPr>
              <w:t>ó</w:t>
            </w:r>
            <w:r>
              <w:rPr>
                <w:lang w:val="es-ES_tradnl"/>
              </w:rPr>
              <w:t>n contiene temas sobre el conector de Wordpress para Video Cloud.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56c79e98-0de6-4391-93e6-b31ded23447c</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80285502-eb67-49b0-a572-734971b0265f</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7068cb0c-4a6b-4ce3-84cb-af8e9d51</w:t>
            </w:r>
            <w:r>
              <w:rPr>
                <w:noProof/>
                <w:sz w:val="2"/>
              </w:rPr>
              <w:t>b0ee</w:t>
            </w:r>
          </w:p>
        </w:tc>
        <w:tc>
          <w:tcPr>
            <w:tcW w:w="7407" w:type="dxa"/>
            <w:shd w:val="clear" w:color="auto" w:fill="F2F2F2" w:themeFill="background1" w:themeFillShade="F2"/>
          </w:tcPr>
          <w:p w:rsidR="00000000" w:rsidRDefault="00074CE3">
            <w:pPr>
              <w:rPr>
                <w:noProof/>
              </w:rPr>
            </w:pPr>
            <w:r>
              <w:rPr>
                <w:noProof/>
              </w:rPr>
              <w:t>\{\{ page.description }}</w:t>
            </w:r>
          </w:p>
        </w:tc>
        <w:tc>
          <w:tcPr>
            <w:tcW w:w="7407" w:type="dxa"/>
          </w:tcPr>
          <w:p w:rsidR="00000000" w:rsidRDefault="00074CE3">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036f017c-c429-405c-bf68-a4d3fbb305fa</w:t>
            </w:r>
          </w:p>
        </w:tc>
        <w:tc>
          <w:tcPr>
            <w:tcW w:w="7407" w:type="dxa"/>
            <w:shd w:val="clear" w:color="auto" w:fill="F2F2F2" w:themeFill="background1" w:themeFillShade="F2"/>
          </w:tcPr>
          <w:p w:rsidR="00000000" w:rsidRDefault="00074CE3">
            <w:pPr>
              <w:rPr>
                <w:noProof/>
              </w:rPr>
            </w:pPr>
            <w:r>
              <w:rPr>
                <w:noProof/>
              </w:rPr>
              <w:t>Topics in this section</w:t>
            </w:r>
          </w:p>
        </w:tc>
        <w:tc>
          <w:tcPr>
            <w:tcW w:w="7407" w:type="dxa"/>
          </w:tcPr>
          <w:p w:rsidR="00000000" w:rsidRDefault="00074CE3">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16922879-3b36-4f32-96fd-86b3098864fd</w:t>
            </w:r>
          </w:p>
        </w:tc>
        <w:tc>
          <w:tcPr>
            <w:tcW w:w="7407" w:type="dxa"/>
            <w:shd w:val="clear" w:color="auto" w:fill="F2F2F2" w:themeFill="background1" w:themeFillShade="F2"/>
          </w:tcPr>
          <w:p w:rsidR="00000000" w:rsidRDefault="00074CE3">
            <w:pPr>
              <w:rPr>
                <w:noProof/>
              </w:rPr>
            </w:pPr>
            <w:r>
              <w:rPr>
                <w:noProof/>
              </w:rPr>
              <w:t>\{% for item in site.data.navigation %} \{% if item.name == page.titl</w:t>
            </w:r>
            <w:r>
              <w:rPr>
                <w:noProof/>
              </w:rPr>
              <w:t>e %} \{% for entry in item.docs %}</w:t>
            </w:r>
          </w:p>
        </w:tc>
        <w:tc>
          <w:tcPr>
            <w:tcW w:w="7407" w:type="dxa"/>
          </w:tcPr>
          <w:p w:rsidR="00000000" w:rsidRDefault="00074CE3">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f286cf19-ec32-4bcb-97a4-42ca23913a51</w:t>
            </w:r>
          </w:p>
        </w:tc>
        <w:tc>
          <w:tcPr>
            <w:tcW w:w="7407" w:type="dxa"/>
            <w:shd w:val="clear" w:color="auto" w:fill="F2F2F2" w:themeFill="background1" w:themeFillShade="F2"/>
          </w:tcPr>
          <w:p w:rsidR="00000000" w:rsidRDefault="00074CE3">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074CE3">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1c6654b5-e41d-4048-99ad-7d116f52a2a7</w:t>
            </w:r>
          </w:p>
        </w:tc>
        <w:tc>
          <w:tcPr>
            <w:tcW w:w="7407" w:type="dxa"/>
            <w:shd w:val="clear" w:color="auto" w:fill="F2F2F2" w:themeFill="background1" w:themeFillShade="F2"/>
          </w:tcPr>
          <w:p w:rsidR="00000000" w:rsidRDefault="00074CE3">
            <w:pPr>
              <w:rPr>
                <w:noProof/>
              </w:rPr>
            </w:pPr>
            <w:r>
              <w:rPr>
                <w:noProof/>
              </w:rPr>
              <w:t>\{% for subentry in entry.docs %}</w:t>
            </w:r>
          </w:p>
        </w:tc>
        <w:tc>
          <w:tcPr>
            <w:tcW w:w="7407" w:type="dxa"/>
          </w:tcPr>
          <w:p w:rsidR="00000000" w:rsidRDefault="00074CE3">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5a1494cb-add9-4dbb-b01b-86c479382684</w:t>
            </w:r>
          </w:p>
        </w:tc>
        <w:tc>
          <w:tcPr>
            <w:tcW w:w="7407" w:type="dxa"/>
            <w:shd w:val="clear" w:color="auto" w:fill="F2F2F2" w:themeFill="background1" w:themeFillShade="F2"/>
          </w:tcPr>
          <w:p w:rsidR="00000000" w:rsidRDefault="00074CE3">
            <w:pPr>
              <w:rPr>
                <w:noProof/>
              </w:rPr>
            </w:pPr>
            <w:r>
              <w:rPr>
                <w:rStyle w:val="mqInternal"/>
                <w:noProof/>
              </w:rPr>
              <w:t>[1}</w:t>
            </w:r>
            <w:r>
              <w:rPr>
                <w:noProof/>
              </w:rPr>
              <w:t>\{\{ subentry.name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ffab7d5d-ace0-4d09-aad5-422e5f825707</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fc3a32e6-6069-4026-a6f8-518e3a871a1d</w:t>
            </w:r>
          </w:p>
        </w:tc>
        <w:tc>
          <w:tcPr>
            <w:tcW w:w="7407" w:type="dxa"/>
            <w:shd w:val="clear" w:color="auto" w:fill="F2F2F2" w:themeFill="background1" w:themeFillShade="F2"/>
          </w:tcPr>
          <w:p w:rsidR="00000000" w:rsidRDefault="00074CE3">
            <w:pPr>
              <w:rPr>
                <w:noProof/>
              </w:rPr>
            </w:pPr>
            <w:r>
              <w:rPr>
                <w:noProof/>
              </w:rPr>
              <w:t>\{% endif %}</w:t>
            </w:r>
          </w:p>
        </w:tc>
        <w:tc>
          <w:tcPr>
            <w:tcW w:w="7407" w:type="dxa"/>
          </w:tcPr>
          <w:p w:rsidR="00000000" w:rsidRDefault="00074CE3">
            <w:pPr>
              <w:rPr>
                <w:lang w:val="es-ES_tradnl"/>
              </w:rPr>
            </w:pPr>
            <w:r>
              <w:rPr>
                <w:lang w:val="es-ES_tradnl"/>
              </w:rPr>
              <w:t>\{% terminara si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b14e9c59-fb93-40cf-b8c4-2fbf77d2126e</w:t>
            </w:r>
          </w:p>
        </w:tc>
        <w:tc>
          <w:tcPr>
            <w:tcW w:w="7407" w:type="dxa"/>
            <w:shd w:val="clear" w:color="auto" w:fill="F2F2F2" w:themeFill="background1" w:themeFillShade="F2"/>
          </w:tcPr>
          <w:p w:rsidR="00000000" w:rsidRDefault="00074CE3">
            <w:pPr>
              <w:rPr>
                <w:noProof/>
              </w:rPr>
            </w:pPr>
            <w:r>
              <w:rPr>
                <w:noProof/>
              </w:rPr>
              <w:t>\{% endfor %} \{% endif %} \{% endfor %}</w:t>
            </w:r>
          </w:p>
        </w:tc>
        <w:tc>
          <w:tcPr>
            <w:tcW w:w="7407" w:type="dxa"/>
          </w:tcPr>
          <w:p w:rsidR="00000000" w:rsidRDefault="00074CE3">
            <w:pPr>
              <w:rPr>
                <w:lang w:val="es-ES_tradnl"/>
              </w:rPr>
            </w:pPr>
            <w:r>
              <w:rPr>
                <w:lang w:val="es-ES_tradnl"/>
              </w:rPr>
              <w:t>\{% endfor%} \{% endif%} \{</w:t>
            </w:r>
            <w:r>
              <w:rPr>
                <w:lang w:val="es-ES_tradnl"/>
              </w:rPr>
              <w:t>%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wordpress-brightcove-connector-configuration.html</w:t>
            </w:r>
          </w:p>
          <w:p w:rsidR="00000000" w:rsidRDefault="00074CE3">
            <w:pPr>
              <w:jc w:val="center"/>
              <w:rPr>
                <w:b/>
                <w:noProof/>
              </w:rPr>
            </w:pPr>
            <w:r>
              <w:rPr>
                <w:b/>
                <w:noProof/>
              </w:rPr>
              <w:t>MQ971010 cc9a6a46-be52-4728-b631-ed4d4c60734a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b5089761-befc-4421-95fe-1b8fc98e6f9c</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093bc836-cdf2-430d-9544-d90601e43479</w:t>
            </w:r>
          </w:p>
        </w:tc>
        <w:tc>
          <w:tcPr>
            <w:tcW w:w="7407" w:type="dxa"/>
            <w:shd w:val="clear" w:color="auto" w:fill="F2F2F2" w:themeFill="background1" w:themeFillShade="F2"/>
          </w:tcPr>
          <w:p w:rsidR="00000000" w:rsidRDefault="00074CE3">
            <w:pPr>
              <w:rPr>
                <w:noProof/>
              </w:rPr>
            </w:pPr>
            <w:r>
              <w:rPr>
                <w:noProof/>
              </w:rPr>
              <w:t>'WordPress-Brightcove Connector:</w:t>
            </w:r>
          </w:p>
        </w:tc>
        <w:tc>
          <w:tcPr>
            <w:tcW w:w="7407" w:type="dxa"/>
          </w:tcPr>
          <w:p w:rsidR="00000000" w:rsidRDefault="00074CE3">
            <w:pPr>
              <w:rPr>
                <w:lang w:val="es-ES_tradnl"/>
              </w:rPr>
            </w:pPr>
            <w:r>
              <w:rPr>
                <w:lang w:val="es-ES_tradnl"/>
              </w:rPr>
              <w:t>'Conector de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d88afa48-8f41-4e3b-9003-baa121a54957</w:t>
            </w:r>
          </w:p>
        </w:tc>
        <w:tc>
          <w:tcPr>
            <w:tcW w:w="7407" w:type="dxa"/>
            <w:shd w:val="clear" w:color="auto" w:fill="F2F2F2" w:themeFill="background1" w:themeFillShade="F2"/>
          </w:tcPr>
          <w:p w:rsidR="00000000" w:rsidRDefault="00074CE3">
            <w:pPr>
              <w:rPr>
                <w:noProof/>
              </w:rPr>
            </w:pPr>
            <w:r>
              <w:rPr>
                <w:noProof/>
              </w:rPr>
              <w:t>Configuration' parent:</w:t>
            </w:r>
          </w:p>
        </w:tc>
        <w:tc>
          <w:tcPr>
            <w:tcW w:w="7407" w:type="dxa"/>
          </w:tcPr>
          <w:p w:rsidR="00000000" w:rsidRDefault="00074CE3">
            <w:pPr>
              <w:rPr>
                <w:lang w:val="es-ES_tradnl"/>
              </w:rPr>
            </w:pPr>
            <w:r>
              <w:rPr>
                <w:lang w:val="es-ES_tradnl"/>
              </w:rPr>
              <w:t>Configuraci</w:t>
            </w:r>
            <w:r>
              <w:rPr>
                <w:lang w:val="es-ES_tradnl"/>
              </w:rPr>
              <w:t>ó</w:t>
            </w:r>
            <w:r>
              <w:rPr>
                <w:lang w:val="es-ES_tradnl"/>
              </w:rPr>
              <w:t>n principal:</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 </w:t>
            </w:r>
            <w:r>
              <w:rPr>
                <w:noProof/>
                <w:sz w:val="16"/>
              </w:rPr>
              <w:br/>
            </w:r>
            <w:r>
              <w:rPr>
                <w:noProof/>
                <w:sz w:val="2"/>
              </w:rPr>
              <w:t>7e24bffd-0149-434a-8b12-4a7e84dab12f</w:t>
            </w:r>
          </w:p>
        </w:tc>
        <w:tc>
          <w:tcPr>
            <w:tcW w:w="7407" w:type="dxa"/>
            <w:shd w:val="clear" w:color="auto" w:fill="F2F2F2" w:themeFill="background1" w:themeFillShade="F2"/>
          </w:tcPr>
          <w:p w:rsidR="00000000" w:rsidRDefault="00074CE3">
            <w:pPr>
              <w:rPr>
                <w:noProof/>
              </w:rPr>
            </w:pPr>
            <w:r>
              <w:rPr>
                <w:noProof/>
              </w:rPr>
              <w:t>WordPress ---</w:t>
            </w:r>
          </w:p>
        </w:tc>
        <w:tc>
          <w:tcPr>
            <w:tcW w:w="7407" w:type="dxa"/>
          </w:tcPr>
          <w:p w:rsidR="00000000" w:rsidRDefault="00074CE3">
            <w:pPr>
              <w:rPr>
                <w:lang w:val="es-ES_tradnl"/>
              </w:rPr>
            </w:pPr>
            <w:r>
              <w:rPr>
                <w:lang w:val="es-ES_tradnl"/>
              </w:rPr>
              <w:t>WordPress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cf4a85dd-3149-4565-9f97-fee58673f262</w:t>
            </w:r>
          </w:p>
        </w:tc>
        <w:tc>
          <w:tcPr>
            <w:tcW w:w="7407" w:type="dxa"/>
            <w:shd w:val="clear" w:color="auto" w:fill="F2F2F2" w:themeFill="background1" w:themeFillShade="F2"/>
          </w:tcPr>
          <w:p w:rsidR="00000000" w:rsidRDefault="00074CE3">
            <w:pPr>
              <w:rPr>
                <w:noProof/>
              </w:rPr>
            </w:pPr>
            <w:r>
              <w:rPr>
                <w:noProof/>
              </w:rPr>
              <w:t>WordPress-Brightcove C</w:t>
            </w:r>
            <w:r>
              <w:rPr>
                <w:noProof/>
              </w:rPr>
              <w:t>onnector:</w:t>
            </w:r>
          </w:p>
        </w:tc>
        <w:tc>
          <w:tcPr>
            <w:tcW w:w="7407" w:type="dxa"/>
          </w:tcPr>
          <w:p w:rsidR="00000000" w:rsidRDefault="00074CE3">
            <w:pPr>
              <w:rPr>
                <w:lang w:val="es-ES_tradnl"/>
              </w:rPr>
            </w:pPr>
            <w:r>
              <w:rPr>
                <w:lang w:val="es-ES_tradnl"/>
              </w:rPr>
              <w:t>Conector de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6c0fbbb6-9552-4e9d-943c-f6f8f3c2d0cd</w:t>
            </w:r>
          </w:p>
        </w:tc>
        <w:tc>
          <w:tcPr>
            <w:tcW w:w="7407" w:type="dxa"/>
            <w:shd w:val="clear" w:color="auto" w:fill="F2F2F2" w:themeFill="background1" w:themeFillShade="F2"/>
          </w:tcPr>
          <w:p w:rsidR="00000000" w:rsidRDefault="00074CE3">
            <w:pPr>
              <w:rPr>
                <w:noProof/>
              </w:rPr>
            </w:pPr>
            <w:r>
              <w:rPr>
                <w:noProof/>
              </w:rPr>
              <w:t>Configuration</w:t>
            </w:r>
          </w:p>
        </w:tc>
        <w:tc>
          <w:tcPr>
            <w:tcW w:w="7407" w:type="dxa"/>
          </w:tcPr>
          <w:p w:rsidR="00000000" w:rsidRDefault="00074CE3">
            <w:pPr>
              <w:rPr>
                <w:lang w:val="es-ES_tradnl"/>
              </w:rPr>
            </w:pPr>
            <w:r>
              <w:rPr>
                <w:lang w:val="es-ES_tradnl"/>
              </w:rPr>
              <w:t>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888e64b1-c3ac-49a4-99c6-014386421a18</w:t>
            </w:r>
          </w:p>
        </w:tc>
        <w:tc>
          <w:tcPr>
            <w:tcW w:w="7407" w:type="dxa"/>
            <w:shd w:val="clear" w:color="auto" w:fill="F2F2F2" w:themeFill="background1" w:themeFillShade="F2"/>
          </w:tcPr>
          <w:p w:rsidR="00000000" w:rsidRDefault="00074CE3">
            <w:pPr>
              <w:rPr>
                <w:noProof/>
              </w:rPr>
            </w:pPr>
            <w:r>
              <w:rPr>
                <w:noProof/>
              </w:rPr>
              <w:t>This topic covers the configuration of the Brightcove connector for Wordpress.</w:t>
            </w:r>
          </w:p>
        </w:tc>
        <w:tc>
          <w:tcPr>
            <w:tcW w:w="7407" w:type="dxa"/>
          </w:tcPr>
          <w:p w:rsidR="00000000" w:rsidRDefault="00074CE3">
            <w:pPr>
              <w:rPr>
                <w:lang w:val="es-ES_tradnl"/>
              </w:rPr>
            </w:pPr>
            <w:r>
              <w:rPr>
                <w:lang w:val="es-ES_tradnl"/>
              </w:rPr>
              <w:t>Este tema cubre la configuraci</w:t>
            </w:r>
            <w:r>
              <w:rPr>
                <w:lang w:val="es-ES_tradnl"/>
              </w:rPr>
              <w:t>ó</w:t>
            </w:r>
            <w:r>
              <w:rPr>
                <w:lang w:val="es-ES_tradnl"/>
              </w:rPr>
              <w:t>n del conector Brightcove para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b21305f2-b5f4-4cba-9e41-7fae70340f85</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99bb2243-0362-44c1-9550-cc35244f6705</w:t>
            </w:r>
          </w:p>
        </w:tc>
        <w:tc>
          <w:tcPr>
            <w:tcW w:w="7407" w:type="dxa"/>
            <w:shd w:val="clear" w:color="auto" w:fill="F2F2F2" w:themeFill="background1" w:themeFillShade="F2"/>
          </w:tcPr>
          <w:p w:rsidR="00000000" w:rsidRDefault="00074CE3">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074CE3">
            <w:pPr>
              <w:rPr>
                <w:lang w:val="es-ES_tradnl"/>
              </w:rPr>
            </w:pPr>
            <w:r>
              <w:rPr>
                <w:lang w:val="es-ES_tradnl"/>
              </w:rPr>
              <w:t xml:space="preserve">WordPress Brightcove Video Connector le permite administrar videos y reproductores Brightcove </w:t>
            </w:r>
            <w:r>
              <w:rPr>
                <w:lang w:val="es-ES_tradnl"/>
              </w:rPr>
              <w:t>Video Cloud dentro de WordPress, e incrustar videos f</w:t>
            </w:r>
            <w:r>
              <w:rPr>
                <w:lang w:val="es-ES_tradnl"/>
              </w:rPr>
              <w:t>á</w:t>
            </w:r>
            <w:r>
              <w:rPr>
                <w:lang w:val="es-ES_tradnl"/>
              </w:rPr>
              <w:t>cilmente en p</w:t>
            </w:r>
            <w:r>
              <w:rPr>
                <w:lang w:val="es-ES_tradnl"/>
              </w:rPr>
              <w:t>á</w:t>
            </w:r>
            <w:r>
              <w:rPr>
                <w:lang w:val="es-ES_tradnl"/>
              </w:rPr>
              <w:t>ginas de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2861695f-ccbc-4263-ae0f-c84819026e33</w:t>
            </w:r>
          </w:p>
        </w:tc>
        <w:tc>
          <w:tcPr>
            <w:tcW w:w="7407" w:type="dxa"/>
            <w:shd w:val="clear" w:color="auto" w:fill="F2F2F2" w:themeFill="background1" w:themeFillShade="F2"/>
          </w:tcPr>
          <w:p w:rsidR="00000000" w:rsidRDefault="00074CE3">
            <w:pPr>
              <w:rPr>
                <w:noProof/>
              </w:rPr>
            </w:pPr>
            <w:r>
              <w:rPr>
                <w:noProof/>
              </w:rPr>
              <w:t>Connect to the Brightcove Account</w:t>
            </w:r>
          </w:p>
        </w:tc>
        <w:tc>
          <w:tcPr>
            <w:tcW w:w="7407" w:type="dxa"/>
          </w:tcPr>
          <w:p w:rsidR="00000000" w:rsidRDefault="00074CE3">
            <w:pPr>
              <w:rPr>
                <w:lang w:val="es-ES_tradnl"/>
              </w:rPr>
            </w:pPr>
            <w:r>
              <w:rPr>
                <w:lang w:val="es-ES_tradnl"/>
              </w:rPr>
              <w:t>Con</w:t>
            </w:r>
            <w:r>
              <w:rPr>
                <w:lang w:val="es-ES_tradnl"/>
              </w:rPr>
              <w:t>é</w:t>
            </w:r>
            <w:r>
              <w:rPr>
                <w:lang w:val="es-ES_tradnl"/>
              </w:rPr>
              <w:t>ctese a la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20f3eb92-e3c9-4576-b92b-f4e8a6918913</w:t>
            </w:r>
          </w:p>
        </w:tc>
        <w:tc>
          <w:tcPr>
            <w:tcW w:w="7407" w:type="dxa"/>
            <w:shd w:val="clear" w:color="auto" w:fill="F2F2F2" w:themeFill="background1" w:themeFillShade="F2"/>
          </w:tcPr>
          <w:p w:rsidR="00000000" w:rsidRDefault="00074CE3">
            <w:pPr>
              <w:rPr>
                <w:noProof/>
              </w:rPr>
            </w:pPr>
            <w:r>
              <w:rPr>
                <w:noProof/>
              </w:rPr>
              <w:t>The add accoun</w:t>
            </w:r>
            <w:r>
              <w:rPr>
                <w:noProof/>
              </w:rPr>
              <w:t>t screen.</w:t>
            </w:r>
          </w:p>
        </w:tc>
        <w:tc>
          <w:tcPr>
            <w:tcW w:w="7407" w:type="dxa"/>
          </w:tcPr>
          <w:p w:rsidR="00000000" w:rsidRDefault="00074CE3">
            <w:pPr>
              <w:rPr>
                <w:lang w:val="es-ES_tradnl"/>
              </w:rPr>
            </w:pPr>
            <w:r>
              <w:rPr>
                <w:lang w:val="es-ES_tradnl"/>
              </w:rPr>
              <w:t>La pantalla para agregar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ebef2071-9f57-4438-ab31-d49e8ec1bfcc</w:t>
            </w:r>
          </w:p>
        </w:tc>
        <w:tc>
          <w:tcPr>
            <w:tcW w:w="7407" w:type="dxa"/>
            <w:shd w:val="clear" w:color="auto" w:fill="F2F2F2" w:themeFill="background1" w:themeFillShade="F2"/>
          </w:tcPr>
          <w:p w:rsidR="00000000" w:rsidRDefault="00074CE3">
            <w:pPr>
              <w:rPr>
                <w:noProof/>
              </w:rPr>
            </w:pPr>
            <w:r>
              <w:rPr>
                <w:noProof/>
              </w:rPr>
              <w:t>Navigate to Brightcove settings and click add Brightcove Account</w:t>
            </w:r>
          </w:p>
        </w:tc>
        <w:tc>
          <w:tcPr>
            <w:tcW w:w="7407" w:type="dxa"/>
          </w:tcPr>
          <w:p w:rsidR="00000000" w:rsidRDefault="00074CE3">
            <w:pPr>
              <w:rPr>
                <w:lang w:val="es-ES_tradnl"/>
              </w:rPr>
            </w:pPr>
            <w:r>
              <w:rPr>
                <w:lang w:val="es-ES_tradnl"/>
              </w:rPr>
              <w:t>Vaya a la configuraci</w:t>
            </w:r>
            <w:r>
              <w:rPr>
                <w:lang w:val="es-ES_tradnl"/>
              </w:rPr>
              <w:t>ó</w:t>
            </w:r>
            <w:r>
              <w:rPr>
                <w:lang w:val="es-ES_tradnl"/>
              </w:rPr>
              <w:t>n de Brightcove y haga clic en agregar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023c4bd5-3c8f-4ef6-a24c-2a30e259a318</w:t>
            </w:r>
          </w:p>
        </w:tc>
        <w:tc>
          <w:tcPr>
            <w:tcW w:w="7407" w:type="dxa"/>
            <w:shd w:val="clear" w:color="auto" w:fill="F2F2F2" w:themeFill="background1" w:themeFillShade="F2"/>
          </w:tcPr>
          <w:p w:rsidR="00000000" w:rsidRDefault="00074CE3">
            <w:pPr>
              <w:rPr>
                <w:noProof/>
              </w:rPr>
            </w:pPr>
            <w:r>
              <w:rPr>
                <w:noProof/>
              </w:rPr>
              <w:t>The Source Name can be anything, but using the same name as the account name on Brightcove will make it easier to identify.</w:t>
            </w:r>
          </w:p>
        </w:tc>
        <w:tc>
          <w:tcPr>
            <w:tcW w:w="7407" w:type="dxa"/>
          </w:tcPr>
          <w:p w:rsidR="00000000" w:rsidRDefault="00074CE3">
            <w:pPr>
              <w:rPr>
                <w:lang w:val="es-ES_tradnl"/>
              </w:rPr>
            </w:pPr>
            <w:r>
              <w:rPr>
                <w:lang w:val="es-ES_tradnl"/>
              </w:rPr>
              <w:t xml:space="preserve">El nombre de la fuente puede ser cualquier cosa, pero usar el mismo nombre que el nombre de la </w:t>
            </w:r>
            <w:r>
              <w:rPr>
                <w:lang w:val="es-ES_tradnl"/>
              </w:rPr>
              <w:t>cuenta en Brightcove facilitar</w:t>
            </w:r>
            <w:r>
              <w:rPr>
                <w:lang w:val="es-ES_tradnl"/>
              </w:rPr>
              <w:t>á</w:t>
            </w:r>
            <w:r>
              <w:rPr>
                <w:lang w:val="es-ES_tradnl"/>
              </w:rPr>
              <w:t xml:space="preserve"> la identificaci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68261c13-0c61-4ec1-a098-490dd76f5313</w:t>
            </w:r>
          </w:p>
        </w:tc>
        <w:tc>
          <w:tcPr>
            <w:tcW w:w="7407" w:type="dxa"/>
            <w:shd w:val="clear" w:color="auto" w:fill="F2F2F2" w:themeFill="background1" w:themeFillShade="F2"/>
          </w:tcPr>
          <w:p w:rsidR="00000000" w:rsidRDefault="00074CE3">
            <w:pPr>
              <w:rPr>
                <w:noProof/>
              </w:rPr>
            </w:pPr>
            <w:r>
              <w:rPr>
                <w:noProof/>
              </w:rPr>
              <w:t>To find account ID, log into Brightcove Studio and look in the top left corner of your dashboard.</w:t>
            </w:r>
          </w:p>
        </w:tc>
        <w:tc>
          <w:tcPr>
            <w:tcW w:w="7407" w:type="dxa"/>
          </w:tcPr>
          <w:p w:rsidR="00000000" w:rsidRDefault="00074CE3">
            <w:pPr>
              <w:rPr>
                <w:lang w:val="es-ES_tradnl"/>
              </w:rPr>
            </w:pPr>
            <w:r>
              <w:rPr>
                <w:lang w:val="es-ES_tradnl"/>
              </w:rPr>
              <w:t>Para encontrar la identificaci</w:t>
            </w:r>
            <w:r>
              <w:rPr>
                <w:lang w:val="es-ES_tradnl"/>
              </w:rPr>
              <w:t>ó</w:t>
            </w:r>
            <w:r>
              <w:rPr>
                <w:lang w:val="es-ES_tradnl"/>
              </w:rPr>
              <w:t>n de la cuenta, inicie sesi</w:t>
            </w:r>
            <w:r>
              <w:rPr>
                <w:lang w:val="es-ES_tradnl"/>
              </w:rPr>
              <w:t>ó</w:t>
            </w:r>
            <w:r>
              <w:rPr>
                <w:lang w:val="es-ES_tradnl"/>
              </w:rPr>
              <w:t>n en B</w:t>
            </w:r>
            <w:r>
              <w:rPr>
                <w:lang w:val="es-ES_tradnl"/>
              </w:rPr>
              <w:t>rightcove Studio y busque en la esquina superior izquierda de su panel de control.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a705cb3d-1047-4a32-9d17-14cf62732653</w:t>
            </w:r>
          </w:p>
        </w:tc>
        <w:tc>
          <w:tcPr>
            <w:tcW w:w="7407" w:type="dxa"/>
            <w:shd w:val="clear" w:color="auto" w:fill="F2F2F2" w:themeFill="background1" w:themeFillShade="F2"/>
          </w:tcPr>
          <w:p w:rsidR="00000000" w:rsidRDefault="00074CE3">
            <w:pPr>
              <w:rPr>
                <w:noProof/>
              </w:rPr>
            </w:pPr>
            <w:r>
              <w:rPr>
                <w:noProof/>
              </w:rPr>
              <w:t>Account ID.</w:t>
            </w:r>
          </w:p>
        </w:tc>
        <w:tc>
          <w:tcPr>
            <w:tcW w:w="7407" w:type="dxa"/>
          </w:tcPr>
          <w:p w:rsidR="00000000" w:rsidRDefault="00074CE3">
            <w:pPr>
              <w:rPr>
                <w:lang w:val="es-ES_tradnl"/>
              </w:rPr>
            </w:pPr>
            <w:r>
              <w:rPr>
                <w:lang w:val="es-ES_tradnl"/>
              </w:rPr>
              <w:t>ID de la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f8a5f4e4-a6ed-4fba-8f13-167ada4e0e3b</w:t>
            </w:r>
          </w:p>
        </w:tc>
        <w:tc>
          <w:tcPr>
            <w:tcW w:w="7407" w:type="dxa"/>
            <w:shd w:val="clear" w:color="auto" w:fill="F2F2F2" w:themeFill="background1" w:themeFillShade="F2"/>
          </w:tcPr>
          <w:p w:rsidR="00000000" w:rsidRDefault="00074CE3">
            <w:pPr>
              <w:rPr>
                <w:noProof/>
              </w:rPr>
            </w:pPr>
            <w:r>
              <w:rPr>
                <w:noProof/>
              </w:rPr>
              <w:t>To get client ID and client secret, you will have to registe</w:t>
            </w:r>
            <w:r>
              <w:rPr>
                <w:noProof/>
              </w:rPr>
              <w:t>r an application.</w:t>
            </w:r>
          </w:p>
        </w:tc>
        <w:tc>
          <w:tcPr>
            <w:tcW w:w="7407" w:type="dxa"/>
          </w:tcPr>
          <w:p w:rsidR="00000000" w:rsidRDefault="00074CE3">
            <w:pPr>
              <w:rPr>
                <w:lang w:val="es-ES_tradnl"/>
              </w:rPr>
            </w:pPr>
            <w:r>
              <w:rPr>
                <w:lang w:val="es-ES_tradnl"/>
              </w:rPr>
              <w:t>Para obtener la identificaci</w:t>
            </w:r>
            <w:r>
              <w:rPr>
                <w:lang w:val="es-ES_tradnl"/>
              </w:rPr>
              <w:t>ó</w:t>
            </w:r>
            <w:r>
              <w:rPr>
                <w:lang w:val="es-ES_tradnl"/>
              </w:rPr>
              <w:t>n del cliente y el secreto del cliente, deber</w:t>
            </w:r>
            <w:r>
              <w:rPr>
                <w:lang w:val="es-ES_tradnl"/>
              </w:rPr>
              <w:t>á</w:t>
            </w:r>
            <w:r>
              <w:rPr>
                <w:lang w:val="es-ES_tradnl"/>
              </w:rPr>
              <w:t xml:space="preserve"> registrar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2bd915ff-ed52-452f-a573-8cab4e7c40d7</w:t>
            </w:r>
          </w:p>
        </w:tc>
        <w:tc>
          <w:tcPr>
            <w:tcW w:w="7407" w:type="dxa"/>
            <w:shd w:val="clear" w:color="auto" w:fill="F2F2F2" w:themeFill="background1" w:themeFillShade="F2"/>
          </w:tcPr>
          <w:p w:rsidR="00000000" w:rsidRDefault="00074CE3">
            <w:pPr>
              <w:rPr>
                <w:noProof/>
              </w:rPr>
            </w:pPr>
            <w:r>
              <w:rPr>
                <w:noProof/>
              </w:rPr>
              <w:t>Navigate to API Authentication and click on Add New Application.</w:t>
            </w:r>
          </w:p>
        </w:tc>
        <w:tc>
          <w:tcPr>
            <w:tcW w:w="7407" w:type="dxa"/>
          </w:tcPr>
          <w:p w:rsidR="00000000" w:rsidRDefault="00074CE3">
            <w:pPr>
              <w:rPr>
                <w:lang w:val="es-ES_tradnl"/>
              </w:rPr>
            </w:pPr>
            <w:r>
              <w:rPr>
                <w:lang w:val="es-ES_tradnl"/>
              </w:rPr>
              <w:t>Navegue hasta Autenticaci</w:t>
            </w:r>
            <w:r>
              <w:rPr>
                <w:lang w:val="es-ES_tradnl"/>
              </w:rPr>
              <w:t>ó</w:t>
            </w:r>
            <w:r>
              <w:rPr>
                <w:lang w:val="es-ES_tradnl"/>
              </w:rPr>
              <w:t>n de API y haga clic en Agregar nueva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a2b126ae-dc43-46b0-8a1f-582f313655ea</w:t>
            </w:r>
          </w:p>
        </w:tc>
        <w:tc>
          <w:tcPr>
            <w:tcW w:w="7407" w:type="dxa"/>
            <w:shd w:val="clear" w:color="auto" w:fill="F2F2F2" w:themeFill="background1" w:themeFillShade="F2"/>
          </w:tcPr>
          <w:p w:rsidR="00000000" w:rsidRDefault="00074CE3">
            <w:pPr>
              <w:rPr>
                <w:noProof/>
              </w:rPr>
            </w:pPr>
            <w:r>
              <w:rPr>
                <w:noProof/>
              </w:rPr>
              <w:t>API authentication.</w:t>
            </w:r>
          </w:p>
        </w:tc>
        <w:tc>
          <w:tcPr>
            <w:tcW w:w="7407" w:type="dxa"/>
          </w:tcPr>
          <w:p w:rsidR="00000000" w:rsidRDefault="00074CE3">
            <w:pPr>
              <w:rPr>
                <w:lang w:val="es-ES_tradnl"/>
              </w:rPr>
            </w:pPr>
            <w:r>
              <w:rPr>
                <w:lang w:val="es-ES_tradnl"/>
              </w:rPr>
              <w:t>Autenticaci</w:t>
            </w:r>
            <w:r>
              <w:rPr>
                <w:lang w:val="es-ES_tradnl"/>
              </w:rPr>
              <w:t>ó</w:t>
            </w:r>
            <w:r>
              <w:rPr>
                <w:lang w:val="es-ES_tradnl"/>
              </w:rPr>
              <w:t>n API.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befd6eb0-dae2-4319-a936-abc63c3d5442</w:t>
            </w:r>
          </w:p>
        </w:tc>
        <w:tc>
          <w:tcPr>
            <w:tcW w:w="7407" w:type="dxa"/>
            <w:shd w:val="clear" w:color="auto" w:fill="F2F2F2" w:themeFill="background1" w:themeFillShade="F2"/>
          </w:tcPr>
          <w:p w:rsidR="00000000" w:rsidRDefault="00074CE3">
            <w:pPr>
              <w:rPr>
                <w:noProof/>
              </w:rPr>
            </w:pPr>
            <w:r>
              <w:rPr>
                <w:noProof/>
              </w:rPr>
              <w:t>Fill in name and short description.</w:t>
            </w:r>
          </w:p>
        </w:tc>
        <w:tc>
          <w:tcPr>
            <w:tcW w:w="7407" w:type="dxa"/>
          </w:tcPr>
          <w:p w:rsidR="00000000" w:rsidRDefault="00074CE3">
            <w:pPr>
              <w:rPr>
                <w:lang w:val="es-ES_tradnl"/>
              </w:rPr>
            </w:pPr>
            <w:r>
              <w:rPr>
                <w:lang w:val="es-ES_tradnl"/>
              </w:rPr>
              <w:t>Complete el nombre y la descripci</w:t>
            </w:r>
            <w:r>
              <w:rPr>
                <w:lang w:val="es-ES_tradnl"/>
              </w:rPr>
              <w:t>ó</w:t>
            </w:r>
            <w:r>
              <w:rPr>
                <w:lang w:val="es-ES_tradnl"/>
              </w:rPr>
              <w:t>n breve.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d90ca13f-55a5-48cf-854e-8387fa55fa69</w:t>
            </w:r>
          </w:p>
        </w:tc>
        <w:tc>
          <w:tcPr>
            <w:tcW w:w="7407" w:type="dxa"/>
            <w:shd w:val="clear" w:color="auto" w:fill="F2F2F2" w:themeFill="background1" w:themeFillShade="F2"/>
          </w:tcPr>
          <w:p w:rsidR="00000000" w:rsidRDefault="00074CE3">
            <w:pPr>
              <w:rPr>
                <w:noProof/>
              </w:rPr>
            </w:pPr>
            <w:r>
              <w:rPr>
                <w:noProof/>
              </w:rPr>
              <w:t>Select an account.</w:t>
            </w:r>
          </w:p>
        </w:tc>
        <w:tc>
          <w:tcPr>
            <w:tcW w:w="7407" w:type="dxa"/>
          </w:tcPr>
          <w:p w:rsidR="00000000" w:rsidRDefault="00074CE3">
            <w:pPr>
              <w:rPr>
                <w:lang w:val="es-ES_tradnl"/>
              </w:rPr>
            </w:pPr>
            <w:r>
              <w:rPr>
                <w:lang w:val="es-ES_tradnl"/>
              </w:rPr>
              <w:t>Seleccione una cuenta.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c4b3e0f0-3f32-459c-b377-78cd0c7f1723</w:t>
            </w:r>
          </w:p>
        </w:tc>
        <w:tc>
          <w:tcPr>
            <w:tcW w:w="7407" w:type="dxa"/>
            <w:shd w:val="clear" w:color="auto" w:fill="F2F2F2" w:themeFill="background1" w:themeFillShade="F2"/>
          </w:tcPr>
          <w:p w:rsidR="00000000" w:rsidRDefault="00074CE3">
            <w:pPr>
              <w:rPr>
                <w:noProof/>
              </w:rPr>
            </w:pPr>
            <w:r>
              <w:rPr>
                <w:noProof/>
              </w:rPr>
              <w:t>Pictured below are all required permissions.</w:t>
            </w:r>
          </w:p>
        </w:tc>
        <w:tc>
          <w:tcPr>
            <w:tcW w:w="7407" w:type="dxa"/>
          </w:tcPr>
          <w:p w:rsidR="00000000" w:rsidRDefault="00074CE3">
            <w:pPr>
              <w:rPr>
                <w:lang w:val="es-ES_tradnl"/>
              </w:rPr>
            </w:pPr>
            <w:r>
              <w:rPr>
                <w:lang w:val="es-ES_tradnl"/>
              </w:rPr>
              <w:t>A continuaci</w:t>
            </w:r>
            <w:r>
              <w:rPr>
                <w:lang w:val="es-ES_tradnl"/>
              </w:rPr>
              <w:t>ó</w:t>
            </w:r>
            <w:r>
              <w:rPr>
                <w:lang w:val="es-ES_tradnl"/>
              </w:rPr>
              <w:t>n se muestran todos los permisos necesarios.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f3b3cef7-645a-4b8b-89e6-2775ba71538e</w:t>
            </w:r>
          </w:p>
        </w:tc>
        <w:tc>
          <w:tcPr>
            <w:tcW w:w="7407" w:type="dxa"/>
            <w:shd w:val="clear" w:color="auto" w:fill="F2F2F2" w:themeFill="background1" w:themeFillShade="F2"/>
          </w:tcPr>
          <w:p w:rsidR="00000000" w:rsidRDefault="00074CE3">
            <w:pPr>
              <w:rPr>
                <w:noProof/>
              </w:rPr>
            </w:pPr>
            <w:r>
              <w:rPr>
                <w:noProof/>
              </w:rPr>
              <w:t>Account and Permissions.</w:t>
            </w:r>
          </w:p>
        </w:tc>
        <w:tc>
          <w:tcPr>
            <w:tcW w:w="7407" w:type="dxa"/>
          </w:tcPr>
          <w:p w:rsidR="00000000" w:rsidRDefault="00074CE3">
            <w:pPr>
              <w:rPr>
                <w:lang w:val="es-ES_tradnl"/>
              </w:rPr>
            </w:pPr>
            <w:r>
              <w:rPr>
                <w:lang w:val="es-ES_tradnl"/>
              </w:rPr>
              <w:t>Cuenta y permisos.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b87b8bd3-b4cd-4826-8ca7-d0bf4c117e0c</w:t>
            </w:r>
          </w:p>
        </w:tc>
        <w:tc>
          <w:tcPr>
            <w:tcW w:w="7407" w:type="dxa"/>
            <w:shd w:val="clear" w:color="auto" w:fill="F2F2F2" w:themeFill="background1" w:themeFillShade="F2"/>
          </w:tcPr>
          <w:p w:rsidR="00000000" w:rsidRDefault="00074CE3">
            <w:pPr>
              <w:rPr>
                <w:noProof/>
              </w:rPr>
            </w:pPr>
            <w:r>
              <w:rPr>
                <w:noProof/>
              </w:rPr>
              <w:t>Hit save.</w:t>
            </w:r>
          </w:p>
        </w:tc>
        <w:tc>
          <w:tcPr>
            <w:tcW w:w="7407" w:type="dxa"/>
          </w:tcPr>
          <w:p w:rsidR="00000000" w:rsidRDefault="00074CE3">
            <w:pPr>
              <w:rPr>
                <w:lang w:val="es-ES_tradnl"/>
              </w:rPr>
            </w:pPr>
            <w:r>
              <w:rPr>
                <w:lang w:val="es-ES_tradnl"/>
              </w:rPr>
              <w:t>Presiona guardar.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2a69ec4a-38c8-4785-9163-e11090a5f143</w:t>
            </w:r>
          </w:p>
        </w:tc>
        <w:tc>
          <w:tcPr>
            <w:tcW w:w="7407" w:type="dxa"/>
            <w:shd w:val="clear" w:color="auto" w:fill="F2F2F2" w:themeFill="background1" w:themeFillShade="F2"/>
          </w:tcPr>
          <w:p w:rsidR="00000000" w:rsidRDefault="00074CE3">
            <w:pPr>
              <w:rPr>
                <w:noProof/>
              </w:rPr>
            </w:pPr>
            <w:r>
              <w:rPr>
                <w:noProof/>
              </w:rPr>
              <w:t>Client ID and Client Secret appear.</w:t>
            </w:r>
          </w:p>
        </w:tc>
        <w:tc>
          <w:tcPr>
            <w:tcW w:w="7407" w:type="dxa"/>
          </w:tcPr>
          <w:p w:rsidR="00000000" w:rsidRDefault="00074CE3">
            <w:pPr>
              <w:rPr>
                <w:lang w:val="es-ES_tradnl"/>
              </w:rPr>
            </w:pPr>
            <w:r>
              <w:rPr>
                <w:lang w:val="es-ES_tradnl"/>
              </w:rPr>
              <w:t>Aparecen el ID de cliente y el secreto del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480f30f9-9a22-4a1c-8c20-b14f5ca59e58</w:t>
            </w:r>
          </w:p>
        </w:tc>
        <w:tc>
          <w:tcPr>
            <w:tcW w:w="7407" w:type="dxa"/>
            <w:shd w:val="clear" w:color="auto" w:fill="F2F2F2" w:themeFill="background1" w:themeFillShade="F2"/>
          </w:tcPr>
          <w:p w:rsidR="00000000" w:rsidRDefault="00074CE3">
            <w:pPr>
              <w:rPr>
                <w:noProof/>
              </w:rPr>
            </w:pPr>
            <w:r>
              <w:rPr>
                <w:noProof/>
              </w:rPr>
              <w:t>Client ID and Client secret.</w:t>
            </w:r>
          </w:p>
        </w:tc>
        <w:tc>
          <w:tcPr>
            <w:tcW w:w="7407" w:type="dxa"/>
          </w:tcPr>
          <w:p w:rsidR="00000000" w:rsidRDefault="00074CE3">
            <w:pPr>
              <w:rPr>
                <w:lang w:val="es-ES_tradnl"/>
              </w:rPr>
            </w:pPr>
            <w:r>
              <w:rPr>
                <w:lang w:val="es-ES_tradnl"/>
              </w:rPr>
              <w:t>ID de cliente y secreto del cliente.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31 </w:t>
            </w:r>
            <w:r>
              <w:rPr>
                <w:noProof/>
                <w:sz w:val="16"/>
              </w:rPr>
              <w:br/>
            </w:r>
            <w:r>
              <w:rPr>
                <w:noProof/>
                <w:sz w:val="2"/>
              </w:rPr>
              <w:t>c0b65df4-559c-45f6-8451-110761d96792</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Be sure to copy and save Client Secret to a secure </w:t>
            </w:r>
            <w:r>
              <w:rPr>
                <w:noProof/>
              </w:rPr>
              <w:t>location.</w:t>
            </w:r>
          </w:p>
        </w:tc>
        <w:tc>
          <w:tcPr>
            <w:tcW w:w="7407" w:type="dxa"/>
          </w:tcPr>
          <w:p w:rsidR="00000000" w:rsidRDefault="00074CE3">
            <w:pPr>
              <w:rPr>
                <w:lang w:val="es-ES_tradnl"/>
              </w:rPr>
            </w:pPr>
            <w:r>
              <w:rPr>
                <w:rStyle w:val="mqInternal"/>
                <w:noProof/>
                <w:lang w:val="es-ES_tradnl"/>
              </w:rPr>
              <w:t>[1}</w:t>
            </w:r>
            <w:r>
              <w:rPr>
                <w:lang w:val="es-ES_tradnl"/>
              </w:rPr>
              <w:t>Aseg</w:t>
            </w:r>
            <w:r>
              <w:rPr>
                <w:lang w:val="es-ES_tradnl"/>
              </w:rPr>
              <w:t>ú</w:t>
            </w:r>
            <w:r>
              <w:rPr>
                <w:lang w:val="es-ES_tradnl"/>
              </w:rPr>
              <w:t>rese de copiar y guardar el secreto del cliente en una ubicaci</w:t>
            </w:r>
            <w:r>
              <w:rPr>
                <w:lang w:val="es-ES_tradnl"/>
              </w:rPr>
              <w:t>ó</w:t>
            </w:r>
            <w:r>
              <w:rPr>
                <w:lang w:val="es-ES_tradnl"/>
              </w:rPr>
              <w:t>n segura.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6756fb5f-ce80-486e-b7b1-2f399cf040f0</w:t>
            </w:r>
          </w:p>
        </w:tc>
        <w:tc>
          <w:tcPr>
            <w:tcW w:w="7407" w:type="dxa"/>
            <w:shd w:val="clear" w:color="auto" w:fill="F2F2F2" w:themeFill="background1" w:themeFillShade="F2"/>
          </w:tcPr>
          <w:p w:rsidR="00000000" w:rsidRDefault="00074CE3">
            <w:pPr>
              <w:rPr>
                <w:noProof/>
              </w:rPr>
            </w:pPr>
            <w:r>
              <w:rPr>
                <w:noProof/>
              </w:rPr>
              <w:t>You will not be able to access it again.</w:t>
            </w:r>
            <w:r>
              <w:rPr>
                <w:rStyle w:val="mqInternal"/>
                <w:noProof/>
              </w:rPr>
              <w:t>{1]</w:t>
            </w:r>
          </w:p>
        </w:tc>
        <w:tc>
          <w:tcPr>
            <w:tcW w:w="7407" w:type="dxa"/>
          </w:tcPr>
          <w:p w:rsidR="00000000" w:rsidRDefault="00074CE3">
            <w:pPr>
              <w:rPr>
                <w:lang w:val="es-ES_tradnl"/>
              </w:rPr>
            </w:pPr>
            <w:r>
              <w:rPr>
                <w:lang w:val="es-ES_tradnl"/>
              </w:rPr>
              <w:t>No podr</w:t>
            </w:r>
            <w:r>
              <w:rPr>
                <w:lang w:val="es-ES_tradnl"/>
              </w:rPr>
              <w:t>á</w:t>
            </w:r>
            <w:r>
              <w:rPr>
                <w:lang w:val="es-ES_tradnl"/>
              </w:rPr>
              <w:t xml:space="preserve">s volver a acceder a </w:t>
            </w:r>
            <w:r>
              <w:rPr>
                <w:lang w:val="es-ES_tradnl"/>
              </w:rPr>
              <w:t>é</w:t>
            </w:r>
            <w:r>
              <w:rPr>
                <w:lang w:val="es-ES_tradnl"/>
              </w:rPr>
              <w:t>l.</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86e4272c-e27a-4dcb-a446-809d02cfc245</w:t>
            </w:r>
          </w:p>
        </w:tc>
        <w:tc>
          <w:tcPr>
            <w:tcW w:w="7407" w:type="dxa"/>
            <w:shd w:val="clear" w:color="auto" w:fill="F2F2F2" w:themeFill="background1" w:themeFillShade="F2"/>
          </w:tcPr>
          <w:p w:rsidR="00000000" w:rsidRDefault="00074CE3">
            <w:pPr>
              <w:rPr>
                <w:noProof/>
              </w:rPr>
            </w:pPr>
            <w:r>
              <w:rPr>
                <w:noProof/>
              </w:rPr>
              <w:t>Click "Check Credentials."</w:t>
            </w:r>
          </w:p>
        </w:tc>
        <w:tc>
          <w:tcPr>
            <w:tcW w:w="7407" w:type="dxa"/>
          </w:tcPr>
          <w:p w:rsidR="00000000" w:rsidRDefault="00074CE3">
            <w:pPr>
              <w:rPr>
                <w:lang w:val="es-ES_tradnl"/>
              </w:rPr>
            </w:pPr>
            <w:r>
              <w:rPr>
                <w:lang w:val="es-ES_tradnl"/>
              </w:rPr>
              <w:t>Haga clic en "Verificar credenciales".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759c858c-4763-4aeb-9bb4-f0bd2cc4b38e</w:t>
            </w:r>
          </w:p>
        </w:tc>
        <w:tc>
          <w:tcPr>
            <w:tcW w:w="7407" w:type="dxa"/>
            <w:shd w:val="clear" w:color="auto" w:fill="F2F2F2" w:themeFill="background1" w:themeFillShade="F2"/>
          </w:tcPr>
          <w:p w:rsidR="00000000" w:rsidRDefault="00074CE3">
            <w:pPr>
              <w:rPr>
                <w:noProof/>
              </w:rPr>
            </w:pPr>
            <w:r>
              <w:rPr>
                <w:noProof/>
              </w:rPr>
              <w:t>If successful, your videos should be displayed.</w:t>
            </w:r>
          </w:p>
        </w:tc>
        <w:tc>
          <w:tcPr>
            <w:tcW w:w="7407" w:type="dxa"/>
          </w:tcPr>
          <w:p w:rsidR="00000000" w:rsidRDefault="00074CE3">
            <w:pPr>
              <w:rPr>
                <w:lang w:val="es-ES_tradnl"/>
              </w:rPr>
            </w:pPr>
            <w:r>
              <w:rPr>
                <w:lang w:val="es-ES_tradnl"/>
              </w:rPr>
              <w:t xml:space="preserve">Si tiene </w:t>
            </w:r>
            <w:r>
              <w:rPr>
                <w:lang w:val="es-ES_tradnl"/>
              </w:rPr>
              <w:t>é</w:t>
            </w:r>
            <w:r>
              <w:rPr>
                <w:lang w:val="es-ES_tradnl"/>
              </w:rPr>
              <w:t>xito, sus videos deber</w:t>
            </w:r>
            <w:r>
              <w:rPr>
                <w:lang w:val="es-ES_tradnl"/>
              </w:rPr>
              <w:t>í</w:t>
            </w:r>
            <w:r>
              <w:rPr>
                <w:lang w:val="es-ES_tradnl"/>
              </w:rPr>
              <w:t>an mostrarse.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58f34f88-3020-462a-9e3e-44b98ce40abf</w:t>
            </w:r>
          </w:p>
        </w:tc>
        <w:tc>
          <w:tcPr>
            <w:tcW w:w="7407" w:type="dxa"/>
            <w:shd w:val="clear" w:color="auto" w:fill="F2F2F2" w:themeFill="background1" w:themeFillShade="F2"/>
          </w:tcPr>
          <w:p w:rsidR="00000000" w:rsidRDefault="00074CE3">
            <w:pPr>
              <w:rPr>
                <w:noProof/>
              </w:rPr>
            </w:pPr>
            <w:r>
              <w:rPr>
                <w:noProof/>
              </w:rPr>
              <w:t>Set the Ing</w:t>
            </w:r>
            <w:r>
              <w:rPr>
                <w:noProof/>
              </w:rPr>
              <w:t>est Profile</w:t>
            </w:r>
          </w:p>
        </w:tc>
        <w:tc>
          <w:tcPr>
            <w:tcW w:w="7407" w:type="dxa"/>
          </w:tcPr>
          <w:p w:rsidR="00000000" w:rsidRDefault="00074CE3">
            <w:pPr>
              <w:rPr>
                <w:lang w:val="es-ES_tradnl"/>
              </w:rPr>
            </w:pPr>
            <w:r>
              <w:rPr>
                <w:lang w:val="es-ES_tradnl"/>
              </w:rPr>
              <w:t>Establecer el perfil de ingesta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abe22c89-f83a-445a-a737-8595065cd183</w:t>
            </w:r>
          </w:p>
        </w:tc>
        <w:tc>
          <w:tcPr>
            <w:tcW w:w="7407" w:type="dxa"/>
            <w:shd w:val="clear" w:color="auto" w:fill="F2F2F2" w:themeFill="background1" w:themeFillShade="F2"/>
          </w:tcPr>
          <w:p w:rsidR="00000000" w:rsidRDefault="00074CE3">
            <w:pPr>
              <w:rPr>
                <w:noProof/>
              </w:rPr>
            </w:pPr>
            <w:r>
              <w:rPr>
                <w:noProof/>
              </w:rPr>
              <w:t>Version 1.4.1 of the connector and previous hardcode the Video Cloud ingest profile to be "videocloud-default-v1".</w:t>
            </w:r>
          </w:p>
        </w:tc>
        <w:tc>
          <w:tcPr>
            <w:tcW w:w="7407" w:type="dxa"/>
          </w:tcPr>
          <w:p w:rsidR="00000000" w:rsidRDefault="00074CE3">
            <w:pPr>
              <w:rPr>
                <w:lang w:val="es-ES_tradnl"/>
              </w:rPr>
            </w:pPr>
            <w:r>
              <w:rPr>
                <w:lang w:val="es-ES_tradnl"/>
              </w:rPr>
              <w:t>La versi</w:t>
            </w:r>
            <w:r>
              <w:rPr>
                <w:lang w:val="es-ES_tradnl"/>
              </w:rPr>
              <w:t>ó</w:t>
            </w:r>
            <w:r>
              <w:rPr>
                <w:lang w:val="es-ES_tradnl"/>
              </w:rPr>
              <w:t>n 1.4.1 del conector y anterior codifica el pe</w:t>
            </w:r>
            <w:r>
              <w:rPr>
                <w:lang w:val="es-ES_tradnl"/>
              </w:rPr>
              <w:t>rfil de ingesta de Video Cloud para que sea "videocloud-default-v1".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709600cd-b547-48b0-94e8-205a489af35f</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If the Brightcove account only has Dynamic Delivery or CAE enabled, this ingest profile will not exist and video upload will fail.</w:t>
            </w:r>
          </w:p>
        </w:tc>
        <w:tc>
          <w:tcPr>
            <w:tcW w:w="7407" w:type="dxa"/>
          </w:tcPr>
          <w:p w:rsidR="00000000" w:rsidRDefault="00074CE3">
            <w:pPr>
              <w:rPr>
                <w:lang w:val="es-ES_tradnl"/>
              </w:rPr>
            </w:pPr>
            <w:r>
              <w:rPr>
                <w:rStyle w:val="mqInternal"/>
                <w:noProof/>
                <w:lang w:val="es-ES_tradnl"/>
              </w:rPr>
              <w:t>[1]</w:t>
            </w:r>
            <w:r>
              <w:rPr>
                <w:lang w:val="es-ES_tradnl"/>
              </w:rPr>
              <w:t xml:space="preserve"> Si la cuenta de Brightcove solo tiene Dynamic Delivery o CAE habilitado, este perfil de ingesta no existir</w:t>
            </w:r>
            <w:r>
              <w:rPr>
                <w:lang w:val="es-ES_tradnl"/>
              </w:rPr>
              <w:t>á</w:t>
            </w:r>
            <w:r>
              <w:rPr>
                <w:lang w:val="es-ES_tradnl"/>
              </w:rPr>
              <w:t xml:space="preserve"> y la carga de video fallar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edcd1b92-c418-45cf-91f3-bed6d0775f2b</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Below are several option to work around this behavior in the connector.</w:t>
            </w:r>
          </w:p>
        </w:tc>
        <w:tc>
          <w:tcPr>
            <w:tcW w:w="7407" w:type="dxa"/>
          </w:tcPr>
          <w:p w:rsidR="00000000" w:rsidRDefault="00074CE3">
            <w:pPr>
              <w:rPr>
                <w:lang w:val="es-ES_tradnl"/>
              </w:rPr>
            </w:pPr>
            <w:r>
              <w:rPr>
                <w:rStyle w:val="mqInternal"/>
                <w:noProof/>
                <w:lang w:val="es-ES_tradnl"/>
              </w:rPr>
              <w:t>[1]</w:t>
            </w:r>
            <w:r>
              <w:rPr>
                <w:lang w:val="es-ES_tradnl"/>
              </w:rPr>
              <w:t xml:space="preserve"> A continuaci</w:t>
            </w:r>
            <w:r>
              <w:rPr>
                <w:lang w:val="es-ES_tradnl"/>
              </w:rPr>
              <w:t>ó</w:t>
            </w:r>
            <w:r>
              <w:rPr>
                <w:lang w:val="es-ES_tradnl"/>
              </w:rPr>
              <w:t>n, se muestran varias opciones para solucionar este comportamiento en 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40 </w:t>
            </w:r>
            <w:r>
              <w:rPr>
                <w:noProof/>
                <w:sz w:val="16"/>
              </w:rPr>
              <w:br/>
            </w:r>
            <w:r>
              <w:rPr>
                <w:noProof/>
                <w:sz w:val="2"/>
              </w:rPr>
              <w:t>b1896875-27d6-40ba-9fd5-e998ebc423bf</w:t>
            </w:r>
          </w:p>
        </w:tc>
        <w:tc>
          <w:tcPr>
            <w:tcW w:w="7407" w:type="dxa"/>
            <w:shd w:val="clear" w:color="auto" w:fill="F2F2F2" w:themeFill="background1" w:themeFillShade="F2"/>
          </w:tcPr>
          <w:p w:rsidR="00000000" w:rsidRDefault="00074CE3">
            <w:pPr>
              <w:rPr>
                <w:noProof/>
              </w:rPr>
            </w:pPr>
            <w:r>
              <w:rPr>
                <w:noProof/>
              </w:rPr>
              <w:t xml:space="preserve">Create a new ingest profile in the Video Cloud account with the default profile </w:t>
            </w:r>
            <w:r>
              <w:rPr>
                <w:noProof/>
              </w:rPr>
              <w:lastRenderedPageBreak/>
              <w:t>name used in the connector.</w:t>
            </w:r>
          </w:p>
        </w:tc>
        <w:tc>
          <w:tcPr>
            <w:tcW w:w="7407" w:type="dxa"/>
          </w:tcPr>
          <w:p w:rsidR="00000000" w:rsidRDefault="00074CE3">
            <w:pPr>
              <w:rPr>
                <w:lang w:val="es-ES_tradnl"/>
              </w:rPr>
            </w:pPr>
            <w:r>
              <w:rPr>
                <w:lang w:val="es-ES_tradnl"/>
              </w:rPr>
              <w:lastRenderedPageBreak/>
              <w:t xml:space="preserve">Cree un nuevo perfil de ingesta en la cuenta de Video Cloud con el nombre de </w:t>
            </w:r>
            <w:r>
              <w:rPr>
                <w:lang w:val="es-ES_tradnl"/>
              </w:rPr>
              <w:lastRenderedPageBreak/>
              <w:t>perfil predeterminado utilizado en el conector.</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41 </w:t>
            </w:r>
            <w:r>
              <w:rPr>
                <w:noProof/>
                <w:sz w:val="16"/>
              </w:rPr>
              <w:br/>
            </w:r>
            <w:r>
              <w:rPr>
                <w:noProof/>
                <w:sz w:val="2"/>
              </w:rPr>
              <w:t>def2ca0d-2899-49bb-88a3-f8141b1b55d8</w:t>
            </w:r>
          </w:p>
        </w:tc>
        <w:tc>
          <w:tcPr>
            <w:tcW w:w="7407" w:type="dxa"/>
            <w:shd w:val="clear" w:color="auto" w:fill="F2F2F2" w:themeFill="background1" w:themeFillShade="F2"/>
          </w:tcPr>
          <w:p w:rsidR="00000000" w:rsidRDefault="00074CE3">
            <w:pPr>
              <w:rPr>
                <w:noProof/>
              </w:rPr>
            </w:pPr>
            <w:r>
              <w:rPr>
                <w:rStyle w:val="mqInternal"/>
                <w:noProof/>
              </w:rPr>
              <w:t>[1]</w:t>
            </w:r>
            <w:r>
              <w:rPr>
                <w:noProof/>
              </w:rPr>
              <w:t>Navigate to Admin-&gt;Ingest Profiles and create a new profile or duplicate an existing p</w:t>
            </w:r>
            <w:r>
              <w:rPr>
                <w:noProof/>
              </w:rPr>
              <w:t xml:space="preserve">rofile and name it </w:t>
            </w:r>
            <w:r>
              <w:rPr>
                <w:noProof/>
              </w:rPr>
              <w:t>“</w:t>
            </w:r>
            <w:r>
              <w:rPr>
                <w:noProof/>
              </w:rPr>
              <w:t>videocloud-default-v1</w:t>
            </w:r>
            <w:r>
              <w:rPr>
                <w:noProof/>
              </w:rPr>
              <w:t>”</w:t>
            </w:r>
            <w:r>
              <w:rPr>
                <w:noProof/>
              </w:rPr>
              <w:t xml:space="preserve">. </w:t>
            </w:r>
            <w:r>
              <w:rPr>
                <w:rStyle w:val="mqInternal"/>
                <w:noProof/>
              </w:rPr>
              <w:t>[1]</w:t>
            </w:r>
          </w:p>
        </w:tc>
        <w:tc>
          <w:tcPr>
            <w:tcW w:w="7407" w:type="dxa"/>
          </w:tcPr>
          <w:p w:rsidR="00000000" w:rsidRDefault="00074CE3">
            <w:pPr>
              <w:rPr>
                <w:lang w:val="es-ES_tradnl"/>
              </w:rPr>
            </w:pPr>
            <w:r>
              <w:rPr>
                <w:rStyle w:val="mqInternal"/>
                <w:noProof/>
                <w:lang w:val="es-ES_tradnl"/>
              </w:rPr>
              <w:t>[1]</w:t>
            </w:r>
            <w:r>
              <w:rPr>
                <w:lang w:val="es-ES_tradnl"/>
              </w:rPr>
              <w:t>Navegue a Admin-&gt; Ingest Profiles y cree un nuevo perfil o duplique un perfil existente y as</w:t>
            </w:r>
            <w:r>
              <w:rPr>
                <w:lang w:val="es-ES_tradnl"/>
              </w:rPr>
              <w:t>í</w:t>
            </w:r>
            <w:r>
              <w:rPr>
                <w:lang w:val="es-ES_tradnl"/>
              </w:rPr>
              <w:t xml:space="preserve">gnele el nombre </w:t>
            </w:r>
            <w:r>
              <w:rPr>
                <w:lang w:val="es-ES_tradnl"/>
              </w:rPr>
              <w:t>“</w:t>
            </w:r>
            <w:r>
              <w:rPr>
                <w:lang w:val="es-ES_tradnl"/>
              </w:rPr>
              <w:t>videocloud-default-v1</w:t>
            </w:r>
            <w:r>
              <w:rPr>
                <w:lang w:val="es-ES_tradnl"/>
              </w:rPr>
              <w:t>”</w:t>
            </w:r>
            <w:r>
              <w:rPr>
                <w:lang w:val="es-ES_tradnl"/>
              </w:rPr>
              <w:t xml:space="preserve">. </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f98d29cf-b67f-4d0f-9370-fabe9d3a7425</w:t>
            </w:r>
          </w:p>
        </w:tc>
        <w:tc>
          <w:tcPr>
            <w:tcW w:w="7407" w:type="dxa"/>
            <w:shd w:val="clear" w:color="auto" w:fill="F2F2F2" w:themeFill="background1" w:themeFillShade="F2"/>
          </w:tcPr>
          <w:p w:rsidR="00000000" w:rsidRDefault="00074CE3">
            <w:pPr>
              <w:rPr>
                <w:noProof/>
              </w:rPr>
            </w:pPr>
            <w:r>
              <w:rPr>
                <w:noProof/>
              </w:rPr>
              <w:t xml:space="preserve">Add profile with default </w:t>
            </w:r>
            <w:r>
              <w:rPr>
                <w:noProof/>
              </w:rPr>
              <w:t>name.</w:t>
            </w:r>
          </w:p>
        </w:tc>
        <w:tc>
          <w:tcPr>
            <w:tcW w:w="7407" w:type="dxa"/>
          </w:tcPr>
          <w:p w:rsidR="00000000" w:rsidRDefault="00074CE3">
            <w:pPr>
              <w:rPr>
                <w:lang w:val="es-ES_tradnl"/>
              </w:rPr>
            </w:pPr>
            <w:r>
              <w:rPr>
                <w:lang w:val="es-ES_tradnl"/>
              </w:rPr>
              <w:t>Agregue un perfil con el nombre predeterminado.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2bb98a95-5c5f-46b4-bff5-31b43976f9b9</w:t>
            </w:r>
          </w:p>
        </w:tc>
        <w:tc>
          <w:tcPr>
            <w:tcW w:w="7407" w:type="dxa"/>
            <w:shd w:val="clear" w:color="auto" w:fill="F2F2F2" w:themeFill="background1" w:themeFillShade="F2"/>
          </w:tcPr>
          <w:p w:rsidR="00000000" w:rsidRDefault="00074CE3">
            <w:pPr>
              <w:rPr>
                <w:noProof/>
              </w:rPr>
            </w:pPr>
            <w:r>
              <w:rPr>
                <w:noProof/>
              </w:rPr>
              <w:t>Or change the ingest profile name in the connector source code by first determining which existing ingest profile under Admin-&gt;Ingest in the Video Cloud account that you would like to use.</w:t>
            </w:r>
          </w:p>
        </w:tc>
        <w:tc>
          <w:tcPr>
            <w:tcW w:w="7407" w:type="dxa"/>
          </w:tcPr>
          <w:p w:rsidR="00000000" w:rsidRDefault="00074CE3">
            <w:pPr>
              <w:rPr>
                <w:lang w:val="es-ES_tradnl"/>
              </w:rPr>
            </w:pPr>
            <w:r>
              <w:rPr>
                <w:lang w:val="es-ES_tradnl"/>
              </w:rPr>
              <w:t>O cambie el nombre del perfil de ingesta en el c</w:t>
            </w:r>
            <w:r>
              <w:rPr>
                <w:lang w:val="es-ES_tradnl"/>
              </w:rPr>
              <w:t>ó</w:t>
            </w:r>
            <w:r>
              <w:rPr>
                <w:lang w:val="es-ES_tradnl"/>
              </w:rPr>
              <w:t>digo fuente del co</w:t>
            </w:r>
            <w:r>
              <w:rPr>
                <w:lang w:val="es-ES_tradnl"/>
              </w:rPr>
              <w:t>nector determinando primero qu</w:t>
            </w:r>
            <w:r>
              <w:rPr>
                <w:lang w:val="es-ES_tradnl"/>
              </w:rPr>
              <w:t>é</w:t>
            </w:r>
            <w:r>
              <w:rPr>
                <w:lang w:val="es-ES_tradnl"/>
              </w:rPr>
              <w:t xml:space="preserve"> perfil de ingesta existente en Admin-&gt; Ingesta en la cuenta de Video Cloud que le gustar</w:t>
            </w:r>
            <w:r>
              <w:rPr>
                <w:lang w:val="es-ES_tradnl"/>
              </w:rPr>
              <w:t>í</w:t>
            </w:r>
            <w:r>
              <w:rPr>
                <w:lang w:val="es-ES_tradnl"/>
              </w:rPr>
              <w:t>a usar.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8f15daff-4a52-41c4-938f-e6f8690eb349</w:t>
            </w:r>
          </w:p>
        </w:tc>
        <w:tc>
          <w:tcPr>
            <w:tcW w:w="7407" w:type="dxa"/>
            <w:shd w:val="clear" w:color="auto" w:fill="F2F2F2" w:themeFill="background1" w:themeFillShade="F2"/>
          </w:tcPr>
          <w:p w:rsidR="00000000" w:rsidRDefault="00074CE3">
            <w:pPr>
              <w:rPr>
                <w:noProof/>
              </w:rPr>
            </w:pPr>
            <w:r>
              <w:rPr>
                <w:noProof/>
              </w:rPr>
              <w:t>Click on Show API Name and note it down.</w:t>
            </w:r>
          </w:p>
        </w:tc>
        <w:tc>
          <w:tcPr>
            <w:tcW w:w="7407" w:type="dxa"/>
          </w:tcPr>
          <w:p w:rsidR="00000000" w:rsidRDefault="00074CE3">
            <w:pPr>
              <w:rPr>
                <w:lang w:val="es-ES_tradnl"/>
              </w:rPr>
            </w:pPr>
            <w:r>
              <w:rPr>
                <w:lang w:val="es-ES_tradnl"/>
              </w:rPr>
              <w:t>Haga clic en Mostrar nombre de API y an</w:t>
            </w:r>
            <w:r>
              <w:rPr>
                <w:lang w:val="es-ES_tradnl"/>
              </w:rPr>
              <w:t>ó</w:t>
            </w:r>
            <w:r>
              <w:rPr>
                <w:lang w:val="es-ES_tradnl"/>
              </w:rPr>
              <w:t>telo</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fc5577d9-4cbe-44fc-a1e1-69a6e42d26b6</w:t>
            </w:r>
          </w:p>
        </w:tc>
        <w:tc>
          <w:tcPr>
            <w:tcW w:w="7407" w:type="dxa"/>
            <w:shd w:val="clear" w:color="auto" w:fill="F2F2F2" w:themeFill="background1" w:themeFillShade="F2"/>
          </w:tcPr>
          <w:p w:rsidR="00000000" w:rsidRDefault="00074CE3">
            <w:pPr>
              <w:rPr>
                <w:noProof/>
              </w:rPr>
            </w:pPr>
            <w:r>
              <w:rPr>
                <w:noProof/>
              </w:rPr>
              <w:t>Show profile API name.</w:t>
            </w:r>
          </w:p>
        </w:tc>
        <w:tc>
          <w:tcPr>
            <w:tcW w:w="7407" w:type="dxa"/>
          </w:tcPr>
          <w:p w:rsidR="00000000" w:rsidRDefault="00074CE3">
            <w:pPr>
              <w:rPr>
                <w:lang w:val="es-ES_tradnl"/>
              </w:rPr>
            </w:pPr>
            <w:r>
              <w:rPr>
                <w:lang w:val="es-ES_tradnl"/>
              </w:rPr>
              <w:t>Muestra el nombre de la API del perfil.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9f763b2b-5238-4623-ac1f-5be6dd8770ea</w:t>
            </w:r>
          </w:p>
        </w:tc>
        <w:tc>
          <w:tcPr>
            <w:tcW w:w="7407" w:type="dxa"/>
            <w:shd w:val="clear" w:color="auto" w:fill="F2F2F2" w:themeFill="background1" w:themeFillShade="F2"/>
          </w:tcPr>
          <w:p w:rsidR="00000000" w:rsidRDefault="00074CE3">
            <w:pPr>
              <w:rPr>
                <w:noProof/>
              </w:rPr>
            </w:pPr>
            <w:r>
              <w:rPr>
                <w:noProof/>
              </w:rPr>
              <w:t>Select a profile.</w:t>
            </w:r>
          </w:p>
        </w:tc>
        <w:tc>
          <w:tcPr>
            <w:tcW w:w="7407" w:type="dxa"/>
          </w:tcPr>
          <w:p w:rsidR="00000000" w:rsidRDefault="00074CE3">
            <w:pPr>
              <w:rPr>
                <w:lang w:val="es-ES_tradnl"/>
              </w:rPr>
            </w:pPr>
            <w:r>
              <w:rPr>
                <w:lang w:val="es-ES_tradnl"/>
              </w:rPr>
              <w:t>Seleccione un perfil.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454f9d0e-8e4f-49d1-b885-3b9d614bb4db</w:t>
            </w:r>
          </w:p>
        </w:tc>
        <w:tc>
          <w:tcPr>
            <w:tcW w:w="7407" w:type="dxa"/>
            <w:shd w:val="clear" w:color="auto" w:fill="F2F2F2" w:themeFill="background1" w:themeFillShade="F2"/>
          </w:tcPr>
          <w:p w:rsidR="00000000" w:rsidRDefault="00074CE3">
            <w:pPr>
              <w:rPr>
                <w:noProof/>
              </w:rPr>
            </w:pPr>
            <w:r>
              <w:rPr>
                <w:noProof/>
              </w:rPr>
              <w:t xml:space="preserve">On the WordPress server, </w:t>
            </w:r>
            <w:r>
              <w:rPr>
                <w:noProof/>
              </w:rPr>
              <w:t xml:space="preserve">edit </w:t>
            </w:r>
            <w:r>
              <w:rPr>
                <w:rStyle w:val="mqInternal"/>
                <w:noProof/>
              </w:rPr>
              <w:t>[1}[2]{3]</w:t>
            </w:r>
            <w:r>
              <w:rPr>
                <w:noProof/>
              </w:rPr>
              <w:t xml:space="preserve"> and change the profile from the default profile name of 'videocloud-default-v1' to the desired profile name.</w:t>
            </w:r>
          </w:p>
        </w:tc>
        <w:tc>
          <w:tcPr>
            <w:tcW w:w="7407" w:type="dxa"/>
          </w:tcPr>
          <w:p w:rsidR="00000000" w:rsidRDefault="00074CE3">
            <w:pPr>
              <w:rPr>
                <w:lang w:val="es-ES_tradnl"/>
              </w:rPr>
            </w:pPr>
            <w:r>
              <w:rPr>
                <w:lang w:val="es-ES_tradnl"/>
              </w:rPr>
              <w:t xml:space="preserve">En el servidor de WordPress, edite </w:t>
            </w:r>
            <w:r>
              <w:rPr>
                <w:rStyle w:val="mqInternal"/>
                <w:noProof/>
                <w:lang w:val="es-ES_tradnl"/>
              </w:rPr>
              <w:t>[1}[2]{3]</w:t>
            </w:r>
            <w:r>
              <w:rPr>
                <w:lang w:val="es-ES_tradnl"/>
              </w:rPr>
              <w:t xml:space="preserve"> y cambie el perfil del nombre de perfil predeterminado de 'videocloud-default-v1' al no</w:t>
            </w:r>
            <w:r>
              <w:rPr>
                <w:lang w:val="es-ES_tradnl"/>
              </w:rPr>
              <w:t>mbre de perfil deseado.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52 </w:t>
            </w:r>
            <w:r>
              <w:rPr>
                <w:noProof/>
                <w:sz w:val="16"/>
              </w:rPr>
              <w:br/>
            </w:r>
            <w:r>
              <w:rPr>
                <w:noProof/>
                <w:sz w:val="2"/>
              </w:rPr>
              <w:t>87f00f53-fef2-4fcd-af0c-5a4b3dc2509d</w:t>
            </w:r>
          </w:p>
        </w:tc>
        <w:tc>
          <w:tcPr>
            <w:tcW w:w="7407" w:type="dxa"/>
            <w:shd w:val="clear" w:color="auto" w:fill="F2F2F2" w:themeFill="background1" w:themeFillShade="F2"/>
          </w:tcPr>
          <w:p w:rsidR="00000000" w:rsidRDefault="00074CE3">
            <w:pPr>
              <w:rPr>
                <w:noProof/>
              </w:rPr>
            </w:pPr>
            <w:r>
              <w:rPr>
                <w:rStyle w:val="mqInternal"/>
                <w:noProof/>
              </w:rPr>
              <w:t>[1]</w:t>
            </w:r>
            <w:r>
              <w:rPr>
                <w:noProof/>
              </w:rPr>
              <w:t xml:space="preserve"> For example, change</w:t>
            </w:r>
            <w:r>
              <w:rPr>
                <w:rStyle w:val="mqInternal"/>
                <w:noProof/>
              </w:rPr>
              <w:t>[2]</w:t>
            </w:r>
            <w:r>
              <w:rPr>
                <w:noProof/>
              </w:rPr>
              <w:t xml:space="preserve"> </w:t>
            </w:r>
            <w:r>
              <w:rPr>
                <w:rStyle w:val="mqInternal"/>
                <w:noProof/>
              </w:rPr>
              <w:t>[3}[4]{5][2]</w:t>
            </w:r>
            <w:r>
              <w:rPr>
                <w:noProof/>
              </w:rPr>
              <w:t xml:space="preserve"> to</w:t>
            </w:r>
            <w:r>
              <w:rPr>
                <w:rStyle w:val="mqInternal"/>
                <w:noProof/>
              </w:rPr>
              <w:t>[2]</w:t>
            </w:r>
            <w:r>
              <w:rPr>
                <w:noProof/>
              </w:rPr>
              <w:t xml:space="preserve"> </w:t>
            </w:r>
            <w:r>
              <w:rPr>
                <w:rStyle w:val="mqInternal"/>
                <w:noProof/>
              </w:rPr>
              <w:t>[3}[9]{5]</w:t>
            </w:r>
          </w:p>
        </w:tc>
        <w:tc>
          <w:tcPr>
            <w:tcW w:w="7407" w:type="dxa"/>
          </w:tcPr>
          <w:p w:rsidR="00000000" w:rsidRDefault="00074CE3">
            <w:pPr>
              <w:rPr>
                <w:lang w:val="es-ES_tradnl"/>
              </w:rPr>
            </w:pPr>
            <w:r>
              <w:rPr>
                <w:rStyle w:val="mqInternal"/>
                <w:noProof/>
                <w:lang w:val="es-ES_tradnl"/>
              </w:rPr>
              <w:t>[1]</w:t>
            </w:r>
            <w:r>
              <w:rPr>
                <w:lang w:val="es-ES_tradnl"/>
              </w:rPr>
              <w:t xml:space="preserve"> Por ejemplo, cambiar</w:t>
            </w:r>
            <w:r>
              <w:rPr>
                <w:rStyle w:val="mqInternal"/>
                <w:noProof/>
                <w:lang w:val="es-ES_tradnl"/>
              </w:rPr>
              <w:t>[2]</w:t>
            </w:r>
            <w:r>
              <w:rPr>
                <w:lang w:val="es-ES_tradnl"/>
              </w:rPr>
              <w:t xml:space="preserve"> </w:t>
            </w:r>
            <w:r>
              <w:rPr>
                <w:rStyle w:val="mqInternal"/>
                <w:noProof/>
                <w:lang w:val="es-ES_tradnl"/>
              </w:rPr>
              <w:t>[3}[4]{5][2]</w:t>
            </w:r>
            <w:r>
              <w:rPr>
                <w:lang w:val="es-ES_tradnl"/>
              </w:rPr>
              <w:t xml:space="preserve"> a</w:t>
            </w:r>
            <w:r>
              <w:rPr>
                <w:rStyle w:val="mqInternal"/>
                <w:noProof/>
                <w:lang w:val="es-ES_tradnl"/>
              </w:rPr>
              <w:t>[2]</w:t>
            </w:r>
            <w:r>
              <w:rPr>
                <w:lang w:val="es-ES_tradnl"/>
              </w:rPr>
              <w:t xml:space="preserve"> </w:t>
            </w:r>
            <w:r>
              <w:rPr>
                <w:rStyle w:val="mqInternal"/>
                <w:noProof/>
                <w:lang w:val="es-ES_tradnl"/>
              </w:rPr>
              <w:t>[3}[9]{5]</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a826ade7-b392-4c71-9d2c-2846787cee69</w:t>
            </w:r>
          </w:p>
        </w:tc>
        <w:tc>
          <w:tcPr>
            <w:tcW w:w="7407" w:type="dxa"/>
            <w:shd w:val="clear" w:color="auto" w:fill="F2F2F2" w:themeFill="background1" w:themeFillShade="F2"/>
          </w:tcPr>
          <w:p w:rsidR="00000000" w:rsidRDefault="00074CE3">
            <w:pPr>
              <w:rPr>
                <w:noProof/>
              </w:rPr>
            </w:pPr>
            <w:r>
              <w:rPr>
                <w:noProof/>
              </w:rPr>
              <w:t>Or modify the connector to use the default ingest profile in the Video Cloud account.</w:t>
            </w:r>
          </w:p>
        </w:tc>
        <w:tc>
          <w:tcPr>
            <w:tcW w:w="7407" w:type="dxa"/>
          </w:tcPr>
          <w:p w:rsidR="00000000" w:rsidRDefault="00074CE3">
            <w:pPr>
              <w:rPr>
                <w:lang w:val="es-ES_tradnl"/>
              </w:rPr>
            </w:pPr>
            <w:r>
              <w:rPr>
                <w:lang w:val="es-ES_tradnl"/>
              </w:rPr>
              <w:t>O modifique el conector para utilizar el perfil de ingesta predeterminado en la cuenta de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480904c9-4f10-4847-b5aa-d996c26ba773</w:t>
            </w:r>
          </w:p>
        </w:tc>
        <w:tc>
          <w:tcPr>
            <w:tcW w:w="7407" w:type="dxa"/>
            <w:shd w:val="clear" w:color="auto" w:fill="F2F2F2" w:themeFill="background1" w:themeFillShade="F2"/>
          </w:tcPr>
          <w:p w:rsidR="00000000" w:rsidRDefault="00074CE3">
            <w:pPr>
              <w:rPr>
                <w:noProof/>
              </w:rPr>
            </w:pPr>
            <w:r>
              <w:rPr>
                <w:noProof/>
              </w:rPr>
              <w:t xml:space="preserve">To do this, edit </w:t>
            </w:r>
            <w:r>
              <w:rPr>
                <w:rStyle w:val="mqInternal"/>
                <w:noProof/>
              </w:rPr>
              <w:t>[1}[2]{3</w:t>
            </w:r>
            <w:r>
              <w:rPr>
                <w:rStyle w:val="mqInternal"/>
                <w:noProof/>
              </w:rPr>
              <w:t>]</w:t>
            </w:r>
            <w:r>
              <w:rPr>
                <w:noProof/>
              </w:rPr>
              <w:t xml:space="preserve"> and comment out the line:</w:t>
            </w:r>
            <w:r>
              <w:rPr>
                <w:rStyle w:val="mqInternal"/>
                <w:noProof/>
              </w:rPr>
              <w:t>[4]</w:t>
            </w:r>
            <w:r>
              <w:rPr>
                <w:noProof/>
              </w:rPr>
              <w:t xml:space="preserve"> </w:t>
            </w:r>
            <w:r>
              <w:rPr>
                <w:rStyle w:val="mqInternal"/>
                <w:noProof/>
              </w:rPr>
              <w:t>[1}[6]{3][4]</w:t>
            </w:r>
            <w:r>
              <w:rPr>
                <w:noProof/>
              </w:rPr>
              <w:t xml:space="preserve"> with </w:t>
            </w:r>
            <w:r>
              <w:rPr>
                <w:rStyle w:val="mqInternal"/>
                <w:noProof/>
              </w:rPr>
              <w:t>[1}[10]{3]</w:t>
            </w:r>
            <w:r>
              <w:rPr>
                <w:noProof/>
              </w:rPr>
              <w:t>.</w:t>
            </w:r>
          </w:p>
        </w:tc>
        <w:tc>
          <w:tcPr>
            <w:tcW w:w="7407" w:type="dxa"/>
          </w:tcPr>
          <w:p w:rsidR="00000000" w:rsidRDefault="00074CE3">
            <w:pPr>
              <w:rPr>
                <w:lang w:val="es-ES_tradnl"/>
              </w:rPr>
            </w:pPr>
            <w:r>
              <w:rPr>
                <w:lang w:val="es-ES_tradnl"/>
              </w:rPr>
              <w:t xml:space="preserve">Para hacer esto, edite </w:t>
            </w:r>
            <w:r>
              <w:rPr>
                <w:rStyle w:val="mqInternal"/>
                <w:noProof/>
                <w:lang w:val="es-ES_tradnl"/>
              </w:rPr>
              <w:t>[1}[2]{3]</w:t>
            </w:r>
            <w:r>
              <w:rPr>
                <w:lang w:val="es-ES_tradnl"/>
              </w:rPr>
              <w:t xml:space="preserve"> y comenta la l</w:t>
            </w:r>
            <w:r>
              <w:rPr>
                <w:lang w:val="es-ES_tradnl"/>
              </w:rPr>
              <w:t>í</w:t>
            </w:r>
            <w:r>
              <w:rPr>
                <w:lang w:val="es-ES_tradnl"/>
              </w:rPr>
              <w:t>nea:</w:t>
            </w:r>
            <w:r>
              <w:rPr>
                <w:rStyle w:val="mqInternal"/>
                <w:noProof/>
                <w:lang w:val="es-ES_tradnl"/>
              </w:rPr>
              <w:t>[4]</w:t>
            </w:r>
            <w:r>
              <w:rPr>
                <w:lang w:val="es-ES_tradnl"/>
              </w:rPr>
              <w:t xml:space="preserve"> </w:t>
            </w:r>
            <w:r>
              <w:rPr>
                <w:rStyle w:val="mqInternal"/>
                <w:noProof/>
                <w:lang w:val="es-ES_tradnl"/>
              </w:rPr>
              <w:t>[1}[6]{3][4]</w:t>
            </w:r>
            <w:r>
              <w:rPr>
                <w:lang w:val="es-ES_tradnl"/>
              </w:rPr>
              <w:t xml:space="preserve"> con </w:t>
            </w:r>
            <w:r>
              <w:rPr>
                <w:rStyle w:val="mqInternal"/>
                <w:noProof/>
                <w:lang w:val="es-ES_tradnl"/>
              </w:rPr>
              <w:t>[1}[10]{3]</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55 </w:t>
            </w:r>
            <w:r>
              <w:rPr>
                <w:noProof/>
                <w:sz w:val="16"/>
              </w:rPr>
              <w:br/>
            </w:r>
            <w:r>
              <w:rPr>
                <w:noProof/>
                <w:sz w:val="2"/>
              </w:rPr>
              <w:t>66440209-4663-4bd7-a77e-318793313985</w:t>
            </w:r>
          </w:p>
        </w:tc>
        <w:tc>
          <w:tcPr>
            <w:tcW w:w="7407" w:type="dxa"/>
            <w:shd w:val="clear" w:color="auto" w:fill="F2F2F2" w:themeFill="background1" w:themeFillShade="F2"/>
          </w:tcPr>
          <w:p w:rsidR="00000000" w:rsidRDefault="00074CE3">
            <w:pPr>
              <w:rPr>
                <w:noProof/>
              </w:rPr>
            </w:pPr>
            <w:r>
              <w:rPr>
                <w:noProof/>
              </w:rPr>
              <w:t>You have now completed configuration of the WordPress-Brightcove con</w:t>
            </w:r>
            <w:r>
              <w:rPr>
                <w:noProof/>
              </w:rPr>
              <w:t>nector.</w:t>
            </w:r>
          </w:p>
        </w:tc>
        <w:tc>
          <w:tcPr>
            <w:tcW w:w="7407" w:type="dxa"/>
          </w:tcPr>
          <w:p w:rsidR="00000000" w:rsidRDefault="00074CE3">
            <w:pPr>
              <w:rPr>
                <w:lang w:val="es-ES_tradnl"/>
              </w:rPr>
            </w:pPr>
            <w:r>
              <w:rPr>
                <w:lang w:val="es-ES_tradnl"/>
              </w:rPr>
              <w:t>Ahora ha completado la configuraci</w:t>
            </w:r>
            <w:r>
              <w:rPr>
                <w:lang w:val="es-ES_tradnl"/>
              </w:rPr>
              <w:t>ó</w:t>
            </w:r>
            <w:r>
              <w:rPr>
                <w:lang w:val="es-ES_tradnl"/>
              </w:rPr>
              <w:t>n del conector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66b20696-a0ae-4509-b404-2a075a2dd2e1</w:t>
            </w:r>
          </w:p>
        </w:tc>
        <w:tc>
          <w:tcPr>
            <w:tcW w:w="7407" w:type="dxa"/>
            <w:shd w:val="clear" w:color="auto" w:fill="F2F2F2" w:themeFill="background1" w:themeFillShade="F2"/>
          </w:tcPr>
          <w:p w:rsidR="00000000" w:rsidRDefault="00074CE3">
            <w:pPr>
              <w:rPr>
                <w:noProof/>
              </w:rPr>
            </w:pPr>
            <w:r>
              <w:rPr>
                <w:noProof/>
              </w:rPr>
              <w:t xml:space="preserve">Proceed to </w:t>
            </w:r>
            <w:r>
              <w:rPr>
                <w:rStyle w:val="mqInternal"/>
                <w:noProof/>
              </w:rPr>
              <w:t>[1}</w:t>
            </w:r>
            <w:r>
              <w:rPr>
                <w:noProof/>
              </w:rPr>
              <w:t>Using the Connector.</w:t>
            </w:r>
            <w:r>
              <w:rPr>
                <w:rStyle w:val="mqInternal"/>
                <w:noProof/>
              </w:rPr>
              <w:t>{2]</w:t>
            </w:r>
          </w:p>
        </w:tc>
        <w:tc>
          <w:tcPr>
            <w:tcW w:w="7407" w:type="dxa"/>
          </w:tcPr>
          <w:p w:rsidR="00000000" w:rsidRDefault="00074CE3">
            <w:pPr>
              <w:rPr>
                <w:lang w:val="es-ES_tradnl"/>
              </w:rPr>
            </w:pPr>
            <w:r>
              <w:rPr>
                <w:lang w:val="es-ES_tradnl"/>
              </w:rPr>
              <w:t xml:space="preserve">Proceder a </w:t>
            </w:r>
            <w:r>
              <w:rPr>
                <w:rStyle w:val="mqInternal"/>
                <w:noProof/>
                <w:lang w:val="es-ES_tradnl"/>
              </w:rPr>
              <w:t>[1}</w:t>
            </w:r>
            <w:r>
              <w:rPr>
                <w:lang w:val="es-ES_tradnl"/>
              </w:rPr>
              <w:t>Usando el conector.</w:t>
            </w:r>
            <w:r>
              <w:rPr>
                <w:rStyle w:val="mqInternal"/>
                <w:noProof/>
                <w:lang w:val="es-ES_tradnl"/>
              </w:rPr>
              <w:t>{2]</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wordpress-brightcove-connector-frequently-asked-questions.html</w:t>
            </w:r>
          </w:p>
          <w:p w:rsidR="00000000" w:rsidRDefault="00074CE3">
            <w:pPr>
              <w:jc w:val="center"/>
              <w:rPr>
                <w:b/>
                <w:noProof/>
              </w:rPr>
            </w:pPr>
            <w:r>
              <w:rPr>
                <w:b/>
                <w:noProof/>
              </w:rPr>
              <w:t>MQ971010 0a831df5-056c-44e8-8eb1-0dd69c91a204</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4036c61d-181d-4440-893b-4d8636fff07f</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d55f6dea-6981-4717-85d6-fba4822c50cc</w:t>
            </w:r>
          </w:p>
        </w:tc>
        <w:tc>
          <w:tcPr>
            <w:tcW w:w="7407" w:type="dxa"/>
            <w:shd w:val="clear" w:color="auto" w:fill="F2F2F2" w:themeFill="background1" w:themeFillShade="F2"/>
          </w:tcPr>
          <w:p w:rsidR="00000000" w:rsidRDefault="00074CE3">
            <w:pPr>
              <w:rPr>
                <w:noProof/>
              </w:rPr>
            </w:pPr>
            <w:r>
              <w:rPr>
                <w:noProof/>
              </w:rPr>
              <w:t>'WordPress-Brightcove Connector:</w:t>
            </w:r>
          </w:p>
        </w:tc>
        <w:tc>
          <w:tcPr>
            <w:tcW w:w="7407" w:type="dxa"/>
          </w:tcPr>
          <w:p w:rsidR="00000000" w:rsidRDefault="00074CE3">
            <w:pPr>
              <w:rPr>
                <w:lang w:val="es-ES_tradnl"/>
              </w:rPr>
            </w:pPr>
            <w:r>
              <w:rPr>
                <w:lang w:val="es-ES_tradnl"/>
              </w:rPr>
              <w:t>'Conector de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f08fab80-ba83-4817-98d6-be39be851ae7</w:t>
            </w:r>
          </w:p>
        </w:tc>
        <w:tc>
          <w:tcPr>
            <w:tcW w:w="7407" w:type="dxa"/>
            <w:shd w:val="clear" w:color="auto" w:fill="F2F2F2" w:themeFill="background1" w:themeFillShade="F2"/>
          </w:tcPr>
          <w:p w:rsidR="00000000" w:rsidRDefault="00074CE3">
            <w:pPr>
              <w:rPr>
                <w:noProof/>
              </w:rPr>
            </w:pPr>
            <w:r>
              <w:rPr>
                <w:noProof/>
              </w:rPr>
              <w:t>Frequently Asked Questions' parent:</w:t>
            </w:r>
          </w:p>
        </w:tc>
        <w:tc>
          <w:tcPr>
            <w:tcW w:w="7407" w:type="dxa"/>
          </w:tcPr>
          <w:p w:rsidR="00000000" w:rsidRDefault="00074CE3">
            <w:pPr>
              <w:rPr>
                <w:lang w:val="es-ES_tradnl"/>
              </w:rPr>
            </w:pPr>
            <w:r>
              <w:rPr>
                <w:lang w:val="es-ES_tradnl"/>
              </w:rPr>
              <w:t>Padre de preguntas frecuentes: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54733de3-515c-4bf0-ad85-f8ba36492be7</w:t>
            </w:r>
          </w:p>
        </w:tc>
        <w:tc>
          <w:tcPr>
            <w:tcW w:w="7407" w:type="dxa"/>
            <w:shd w:val="clear" w:color="auto" w:fill="F2F2F2" w:themeFill="background1" w:themeFillShade="F2"/>
          </w:tcPr>
          <w:p w:rsidR="00000000" w:rsidRDefault="00074CE3">
            <w:pPr>
              <w:rPr>
                <w:noProof/>
              </w:rPr>
            </w:pPr>
            <w:r>
              <w:rPr>
                <w:noProof/>
              </w:rPr>
              <w:t>WordPress ---</w:t>
            </w:r>
          </w:p>
        </w:tc>
        <w:tc>
          <w:tcPr>
            <w:tcW w:w="7407" w:type="dxa"/>
          </w:tcPr>
          <w:p w:rsidR="00000000" w:rsidRDefault="00074CE3">
            <w:pPr>
              <w:rPr>
                <w:lang w:val="es-ES_tradnl"/>
              </w:rPr>
            </w:pPr>
            <w:r>
              <w:rPr>
                <w:lang w:val="es-ES_tradnl"/>
              </w:rPr>
              <w:t>WordPress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6fd22d73-b97c-4bcd-b9dc-3d8bb4eb3817</w:t>
            </w:r>
          </w:p>
        </w:tc>
        <w:tc>
          <w:tcPr>
            <w:tcW w:w="7407" w:type="dxa"/>
            <w:shd w:val="clear" w:color="auto" w:fill="F2F2F2" w:themeFill="background1" w:themeFillShade="F2"/>
          </w:tcPr>
          <w:p w:rsidR="00000000" w:rsidRDefault="00074CE3">
            <w:pPr>
              <w:rPr>
                <w:noProof/>
              </w:rPr>
            </w:pPr>
            <w:r>
              <w:rPr>
                <w:noProof/>
              </w:rPr>
              <w:t>WordPress-Brightcove Connector:</w:t>
            </w:r>
          </w:p>
        </w:tc>
        <w:tc>
          <w:tcPr>
            <w:tcW w:w="7407" w:type="dxa"/>
          </w:tcPr>
          <w:p w:rsidR="00000000" w:rsidRDefault="00074CE3">
            <w:pPr>
              <w:rPr>
                <w:lang w:val="es-ES_tradnl"/>
              </w:rPr>
            </w:pPr>
            <w:r>
              <w:rPr>
                <w:lang w:val="es-ES_tradnl"/>
              </w:rPr>
              <w:t>Conector de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f3a2a70d-d6a9-4607-a296-fbe5b7d8fe4d</w:t>
            </w:r>
          </w:p>
        </w:tc>
        <w:tc>
          <w:tcPr>
            <w:tcW w:w="7407" w:type="dxa"/>
            <w:shd w:val="clear" w:color="auto" w:fill="F2F2F2" w:themeFill="background1" w:themeFillShade="F2"/>
          </w:tcPr>
          <w:p w:rsidR="00000000" w:rsidRDefault="00074CE3">
            <w:pPr>
              <w:rPr>
                <w:noProof/>
              </w:rPr>
            </w:pPr>
            <w:r>
              <w:rPr>
                <w:noProof/>
              </w:rPr>
              <w:t>Frequently Asked Questions</w:t>
            </w:r>
          </w:p>
        </w:tc>
        <w:tc>
          <w:tcPr>
            <w:tcW w:w="7407" w:type="dxa"/>
          </w:tcPr>
          <w:p w:rsidR="00000000" w:rsidRDefault="00074CE3">
            <w:pPr>
              <w:rPr>
                <w:lang w:val="es-ES_tradnl"/>
              </w:rPr>
            </w:pPr>
            <w:r>
              <w:rPr>
                <w:lang w:val="es-ES_tradnl"/>
              </w:rPr>
              <w:t>Preguntas frecuentes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5edeef30-f920-4dde-a25d-d000505e5168</w:t>
            </w:r>
          </w:p>
        </w:tc>
        <w:tc>
          <w:tcPr>
            <w:tcW w:w="7407" w:type="dxa"/>
            <w:shd w:val="clear" w:color="auto" w:fill="F2F2F2" w:themeFill="background1" w:themeFillShade="F2"/>
          </w:tcPr>
          <w:p w:rsidR="00000000" w:rsidRDefault="00074CE3">
            <w:pPr>
              <w:rPr>
                <w:noProof/>
              </w:rPr>
            </w:pPr>
            <w:r>
              <w:rPr>
                <w:noProof/>
              </w:rPr>
              <w:t>This topic contains frequently asked questions about the Wor</w:t>
            </w:r>
            <w:r>
              <w:rPr>
                <w:noProof/>
              </w:rPr>
              <w:t>dpress-Brightcove Connector.</w:t>
            </w:r>
          </w:p>
        </w:tc>
        <w:tc>
          <w:tcPr>
            <w:tcW w:w="7407" w:type="dxa"/>
          </w:tcPr>
          <w:p w:rsidR="00000000" w:rsidRDefault="00074CE3">
            <w:pPr>
              <w:rPr>
                <w:lang w:val="es-ES_tradnl"/>
              </w:rPr>
            </w:pPr>
            <w:r>
              <w:rPr>
                <w:lang w:val="es-ES_tradnl"/>
              </w:rPr>
              <w:t>Este tema contiene preguntas frecuentes sobre el conector de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9fcb9667-e780-4131-92d6-e83cc6726162</w:t>
            </w:r>
          </w:p>
        </w:tc>
        <w:tc>
          <w:tcPr>
            <w:tcW w:w="7407" w:type="dxa"/>
            <w:shd w:val="clear" w:color="auto" w:fill="F2F2F2" w:themeFill="background1" w:themeFillShade="F2"/>
          </w:tcPr>
          <w:p w:rsidR="00000000" w:rsidRDefault="00074CE3">
            <w:pPr>
              <w:rPr>
                <w:noProof/>
              </w:rPr>
            </w:pPr>
            <w:r>
              <w:rPr>
                <w:noProof/>
              </w:rPr>
              <w:t>Can I run the plugin on a WordPress install that isn't publicly accessible?</w:t>
            </w:r>
          </w:p>
        </w:tc>
        <w:tc>
          <w:tcPr>
            <w:tcW w:w="7407" w:type="dxa"/>
          </w:tcPr>
          <w:p w:rsidR="00000000" w:rsidRDefault="00074CE3">
            <w:pPr>
              <w:rPr>
                <w:lang w:val="es-ES_tradnl"/>
              </w:rPr>
            </w:pPr>
            <w:r>
              <w:rPr>
                <w:lang w:val="es-ES_tradnl"/>
              </w:rPr>
              <w:t>¿</w:t>
            </w:r>
            <w:r>
              <w:rPr>
                <w:lang w:val="es-ES_tradnl"/>
              </w:rPr>
              <w:t>Puedo ejecutar el complemento en una instalaci</w:t>
            </w:r>
            <w:r>
              <w:rPr>
                <w:lang w:val="es-ES_tradnl"/>
              </w:rPr>
              <w:t>ó</w:t>
            </w:r>
            <w:r>
              <w:rPr>
                <w:lang w:val="es-ES_tradnl"/>
              </w:rPr>
              <w:t>n de WordPress que no es de acceso p</w:t>
            </w:r>
            <w:r>
              <w:rPr>
                <w:lang w:val="es-ES_tradnl"/>
              </w:rPr>
              <w:t>ú</w:t>
            </w:r>
            <w:r>
              <w:rPr>
                <w:lang w:val="es-ES_tradnl"/>
              </w:rPr>
              <w:t>blico?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c50dbf47-3985-4498-81e3-784053f80fc9</w:t>
            </w:r>
          </w:p>
        </w:tc>
        <w:tc>
          <w:tcPr>
            <w:tcW w:w="7407" w:type="dxa"/>
            <w:shd w:val="clear" w:color="auto" w:fill="F2F2F2" w:themeFill="background1" w:themeFillShade="F2"/>
          </w:tcPr>
          <w:p w:rsidR="00000000" w:rsidRDefault="00074CE3">
            <w:pPr>
              <w:rPr>
                <w:noProof/>
              </w:rPr>
            </w:pPr>
            <w:r>
              <w:rPr>
                <w:noProof/>
              </w:rPr>
              <w:t>Yes, it will work whether it is public or not however features requiring a call-back to your site such as status updates, up</w:t>
            </w:r>
            <w:r>
              <w:rPr>
                <w:noProof/>
              </w:rPr>
              <w:t>loading videos, etc will be unavailable.</w:t>
            </w:r>
          </w:p>
        </w:tc>
        <w:tc>
          <w:tcPr>
            <w:tcW w:w="7407" w:type="dxa"/>
          </w:tcPr>
          <w:p w:rsidR="00000000" w:rsidRDefault="00074CE3">
            <w:pPr>
              <w:rPr>
                <w:lang w:val="es-ES_tradnl"/>
              </w:rPr>
            </w:pPr>
            <w:r>
              <w:rPr>
                <w:lang w:val="es-ES_tradnl"/>
              </w:rPr>
              <w:t>S</w:t>
            </w:r>
            <w:r>
              <w:rPr>
                <w:lang w:val="es-ES_tradnl"/>
              </w:rPr>
              <w:t>í</w:t>
            </w:r>
            <w:r>
              <w:rPr>
                <w:lang w:val="es-ES_tradnl"/>
              </w:rPr>
              <w:t>, funcionar</w:t>
            </w:r>
            <w:r>
              <w:rPr>
                <w:lang w:val="es-ES_tradnl"/>
              </w:rPr>
              <w:t>á</w:t>
            </w:r>
            <w:r>
              <w:rPr>
                <w:lang w:val="es-ES_tradnl"/>
              </w:rPr>
              <w:t xml:space="preserve"> tanto si es p</w:t>
            </w:r>
            <w:r>
              <w:rPr>
                <w:lang w:val="es-ES_tradnl"/>
              </w:rPr>
              <w:t>ú</w:t>
            </w:r>
            <w:r>
              <w:rPr>
                <w:lang w:val="es-ES_tradnl"/>
              </w:rPr>
              <w:t>blico como si no, sin embargo, las funciones que requieren una devoluci</w:t>
            </w:r>
            <w:r>
              <w:rPr>
                <w:lang w:val="es-ES_tradnl"/>
              </w:rPr>
              <w:t>ó</w:t>
            </w:r>
            <w:r>
              <w:rPr>
                <w:lang w:val="es-ES_tradnl"/>
              </w:rPr>
              <w:t>n de llamada a su sitio, como actualizaciones de estado, carga de videos, etc., no estar</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3bc1f</w:t>
            </w:r>
            <w:r>
              <w:rPr>
                <w:noProof/>
                <w:sz w:val="2"/>
              </w:rPr>
              <w:t>c76-02bb-4353-9249-e402bc98ba33</w:t>
            </w:r>
          </w:p>
        </w:tc>
        <w:tc>
          <w:tcPr>
            <w:tcW w:w="7407" w:type="dxa"/>
            <w:shd w:val="clear" w:color="auto" w:fill="F2F2F2" w:themeFill="background1" w:themeFillShade="F2"/>
          </w:tcPr>
          <w:p w:rsidR="00000000" w:rsidRDefault="00074CE3">
            <w:pPr>
              <w:rPr>
                <w:noProof/>
              </w:rPr>
            </w:pPr>
            <w:r>
              <w:rPr>
                <w:rStyle w:val="mqInternal"/>
                <w:noProof/>
              </w:rPr>
              <w:t>[1]</w:t>
            </w:r>
            <w:r>
              <w:rPr>
                <w:noProof/>
              </w:rPr>
              <w:t>Are there any filters for plugin/theme developers?</w:t>
            </w:r>
            <w:r>
              <w:rPr>
                <w:rStyle w:val="mqInternal"/>
                <w:noProof/>
              </w:rPr>
              <w:t>[1]</w:t>
            </w:r>
          </w:p>
        </w:tc>
        <w:tc>
          <w:tcPr>
            <w:tcW w:w="7407" w:type="dxa"/>
          </w:tcPr>
          <w:p w:rsidR="00000000" w:rsidRDefault="00074CE3">
            <w:pPr>
              <w:rPr>
                <w:lang w:val="es-ES_tradnl"/>
              </w:rPr>
            </w:pPr>
            <w:r>
              <w:rPr>
                <w:rStyle w:val="mqInternal"/>
                <w:noProof/>
                <w:lang w:val="es-ES_tradnl"/>
              </w:rPr>
              <w:t>[1]</w:t>
            </w:r>
            <w:r>
              <w:rPr>
                <w:lang w:val="es-ES_tradnl"/>
              </w:rPr>
              <w:t>¿</w:t>
            </w:r>
            <w:r>
              <w:rPr>
                <w:lang w:val="es-ES_tradnl"/>
              </w:rPr>
              <w:t>Hay filtros para los desarrolladores de complementos / temas?</w:t>
            </w:r>
            <w:r>
              <w:rPr>
                <w:rStyle w:val="mqInternal"/>
                <w:noProof/>
                <w:lang w:val="es-ES_tradnl"/>
              </w:rPr>
              <w:t>[1]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284676ee-fdfa-4b72-9e05-6caf0c7a16b7</w:t>
            </w:r>
          </w:p>
        </w:tc>
        <w:tc>
          <w:tcPr>
            <w:tcW w:w="7407" w:type="dxa"/>
            <w:shd w:val="clear" w:color="auto" w:fill="F2F2F2" w:themeFill="background1" w:themeFillShade="F2"/>
          </w:tcPr>
          <w:p w:rsidR="00000000" w:rsidRDefault="00074CE3">
            <w:pPr>
              <w:rPr>
                <w:noProof/>
              </w:rPr>
            </w:pPr>
            <w:r>
              <w:rPr>
                <w:noProof/>
              </w:rPr>
              <w:t>brightcove_account_actions = \[edit, delete]; // What ac</w:t>
            </w:r>
            <w:r>
              <w:rPr>
                <w:noProof/>
              </w:rPr>
              <w:t>tions are available when manipulating a Brightcove source.</w:t>
            </w:r>
          </w:p>
        </w:tc>
        <w:tc>
          <w:tcPr>
            <w:tcW w:w="7407" w:type="dxa"/>
          </w:tcPr>
          <w:p w:rsidR="00000000" w:rsidRDefault="00074CE3">
            <w:pPr>
              <w:rPr>
                <w:lang w:val="es-ES_tradnl"/>
              </w:rPr>
            </w:pPr>
            <w:r>
              <w:rPr>
                <w:lang w:val="es-ES_tradnl"/>
              </w:rPr>
              <w:t>brightcove_account_actions = \[editar, eliminar]; // Qu</w:t>
            </w:r>
            <w:r>
              <w:rPr>
                <w:lang w:val="es-ES_tradnl"/>
              </w:rPr>
              <w:t>é</w:t>
            </w:r>
            <w:r>
              <w:rPr>
                <w:lang w:val="es-ES_tradnl"/>
              </w:rPr>
              <w:t xml:space="preserve"> acciones est</w:t>
            </w:r>
            <w:r>
              <w:rPr>
                <w:lang w:val="es-ES_tradnl"/>
              </w:rPr>
              <w:t>á</w:t>
            </w:r>
            <w:r>
              <w:rPr>
                <w:lang w:val="es-ES_tradnl"/>
              </w:rPr>
              <w:t>n disponibles al manipular una fuente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19206394-764a-4fde-a539-aae64bba5e63</w:t>
            </w:r>
          </w:p>
        </w:tc>
        <w:tc>
          <w:tcPr>
            <w:tcW w:w="7407" w:type="dxa"/>
            <w:shd w:val="clear" w:color="auto" w:fill="F2F2F2" w:themeFill="background1" w:themeFillShade="F2"/>
          </w:tcPr>
          <w:p w:rsidR="00000000" w:rsidRDefault="00074CE3">
            <w:pPr>
              <w:rPr>
                <w:noProof/>
              </w:rPr>
            </w:pPr>
            <w:r>
              <w:rPr>
                <w:noProof/>
              </w:rPr>
              <w:t>Will this work on multisite?</w:t>
            </w:r>
          </w:p>
        </w:tc>
        <w:tc>
          <w:tcPr>
            <w:tcW w:w="7407" w:type="dxa"/>
          </w:tcPr>
          <w:p w:rsidR="00000000" w:rsidRDefault="00074CE3">
            <w:pPr>
              <w:rPr>
                <w:lang w:val="es-ES_tradnl"/>
              </w:rPr>
            </w:pPr>
            <w:r>
              <w:rPr>
                <w:lang w:val="es-ES_tradnl"/>
              </w:rPr>
              <w:t>¿</w:t>
            </w:r>
            <w:r>
              <w:rPr>
                <w:lang w:val="es-ES_tradnl"/>
              </w:rPr>
              <w:t>Fu</w:t>
            </w:r>
            <w:r>
              <w:rPr>
                <w:lang w:val="es-ES_tradnl"/>
              </w:rPr>
              <w:t>ncionar</w:t>
            </w:r>
            <w:r>
              <w:rPr>
                <w:lang w:val="es-ES_tradnl"/>
              </w:rPr>
              <w:t>á</w:t>
            </w:r>
            <w:r>
              <w:rPr>
                <w:lang w:val="es-ES_tradnl"/>
              </w:rPr>
              <w:t xml:space="preserve"> esto en varios sitios?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c3fadcbd-678d-4a97-86ea-bd179435687d</w:t>
            </w:r>
          </w:p>
        </w:tc>
        <w:tc>
          <w:tcPr>
            <w:tcW w:w="7407" w:type="dxa"/>
            <w:shd w:val="clear" w:color="auto" w:fill="F2F2F2" w:themeFill="background1" w:themeFillShade="F2"/>
          </w:tcPr>
          <w:p w:rsidR="00000000" w:rsidRDefault="00074CE3">
            <w:pPr>
              <w:rPr>
                <w:noProof/>
              </w:rPr>
            </w:pPr>
            <w:r>
              <w:rPr>
                <w:noProof/>
              </w:rPr>
              <w:t>Yes it will.</w:t>
            </w:r>
          </w:p>
        </w:tc>
        <w:tc>
          <w:tcPr>
            <w:tcW w:w="7407" w:type="dxa"/>
          </w:tcPr>
          <w:p w:rsidR="00000000" w:rsidRDefault="00074CE3">
            <w:pPr>
              <w:rPr>
                <w:lang w:val="es-ES_tradnl"/>
              </w:rPr>
            </w:pPr>
            <w:r>
              <w:rPr>
                <w:lang w:val="es-ES_tradnl"/>
              </w:rPr>
              <w:t>S</w:t>
            </w:r>
            <w:r>
              <w:rPr>
                <w:lang w:val="es-ES_tradnl"/>
              </w:rPr>
              <w:t>í</w:t>
            </w:r>
            <w:r>
              <w:rPr>
                <w:lang w:val="es-ES_tradnl"/>
              </w:rPr>
              <w:t xml:space="preserve"> lo ser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f2d82a13-356b-4b1e-bc07-9aeae5dba731</w:t>
            </w:r>
          </w:p>
        </w:tc>
        <w:tc>
          <w:tcPr>
            <w:tcW w:w="7407" w:type="dxa"/>
            <w:shd w:val="clear" w:color="auto" w:fill="F2F2F2" w:themeFill="background1" w:themeFillShade="F2"/>
          </w:tcPr>
          <w:p w:rsidR="00000000" w:rsidRDefault="00074CE3">
            <w:pPr>
              <w:rPr>
                <w:noProof/>
              </w:rPr>
            </w:pPr>
            <w:r>
              <w:rPr>
                <w:noProof/>
              </w:rPr>
              <w:t>Can I use more than one Brightcove account?</w:t>
            </w:r>
          </w:p>
        </w:tc>
        <w:tc>
          <w:tcPr>
            <w:tcW w:w="7407" w:type="dxa"/>
          </w:tcPr>
          <w:p w:rsidR="00000000" w:rsidRDefault="00074CE3">
            <w:pPr>
              <w:rPr>
                <w:lang w:val="es-ES_tradnl"/>
              </w:rPr>
            </w:pPr>
            <w:r>
              <w:rPr>
                <w:lang w:val="es-ES_tradnl"/>
              </w:rPr>
              <w:t>¿</w:t>
            </w:r>
            <w:r>
              <w:rPr>
                <w:lang w:val="es-ES_tradnl"/>
              </w:rPr>
              <w:t>Puedo usar m</w:t>
            </w:r>
            <w:r>
              <w:rPr>
                <w:lang w:val="es-ES_tradnl"/>
              </w:rPr>
              <w:t>á</w:t>
            </w:r>
            <w:r>
              <w:rPr>
                <w:lang w:val="es-ES_tradnl"/>
              </w:rPr>
              <w:t>s de una cuenta de Brightcove?</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15 </w:t>
            </w:r>
            <w:r>
              <w:rPr>
                <w:noProof/>
                <w:sz w:val="16"/>
              </w:rPr>
              <w:br/>
            </w:r>
            <w:r>
              <w:rPr>
                <w:noProof/>
                <w:sz w:val="2"/>
              </w:rPr>
              <w:t>55cf55b5-d9a6-4913-9e3c-1d933249bc63</w:t>
            </w:r>
          </w:p>
        </w:tc>
        <w:tc>
          <w:tcPr>
            <w:tcW w:w="7407" w:type="dxa"/>
            <w:shd w:val="clear" w:color="auto" w:fill="F2F2F2" w:themeFill="background1" w:themeFillShade="F2"/>
          </w:tcPr>
          <w:p w:rsidR="00000000" w:rsidRDefault="00074CE3">
            <w:pPr>
              <w:rPr>
                <w:noProof/>
              </w:rPr>
            </w:pPr>
            <w:r>
              <w:rPr>
                <w:noProof/>
              </w:rPr>
              <w:t>Yes, you can add sources from many Brightcove accounts if you want.</w:t>
            </w:r>
          </w:p>
        </w:tc>
        <w:tc>
          <w:tcPr>
            <w:tcW w:w="7407" w:type="dxa"/>
          </w:tcPr>
          <w:p w:rsidR="00000000" w:rsidRDefault="00074CE3">
            <w:pPr>
              <w:rPr>
                <w:lang w:val="es-ES_tradnl"/>
              </w:rPr>
            </w:pPr>
            <w:r>
              <w:rPr>
                <w:lang w:val="es-ES_tradnl"/>
              </w:rPr>
              <w:t>S</w:t>
            </w:r>
            <w:r>
              <w:rPr>
                <w:lang w:val="es-ES_tradnl"/>
              </w:rPr>
              <w:t>í</w:t>
            </w:r>
            <w:r>
              <w:rPr>
                <w:lang w:val="es-ES_tradnl"/>
              </w:rPr>
              <w:t>, puede agregar fuentes de muchas cuentas de Brightcove si lo desea.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ceb4a80b-8a0d-4e8d-8994-275daf5f3f30</w:t>
            </w:r>
          </w:p>
        </w:tc>
        <w:tc>
          <w:tcPr>
            <w:tcW w:w="7407" w:type="dxa"/>
            <w:shd w:val="clear" w:color="auto" w:fill="F2F2F2" w:themeFill="background1" w:themeFillShade="F2"/>
          </w:tcPr>
          <w:p w:rsidR="00000000" w:rsidRDefault="00074CE3">
            <w:pPr>
              <w:rPr>
                <w:noProof/>
              </w:rPr>
            </w:pPr>
            <w:r>
              <w:rPr>
                <w:noProof/>
              </w:rPr>
              <w:t>Can I set different permissions for us</w:t>
            </w:r>
            <w:r>
              <w:rPr>
                <w:noProof/>
              </w:rPr>
              <w:t>ers?</w:t>
            </w:r>
          </w:p>
        </w:tc>
        <w:tc>
          <w:tcPr>
            <w:tcW w:w="7407" w:type="dxa"/>
          </w:tcPr>
          <w:p w:rsidR="00000000" w:rsidRDefault="00074CE3">
            <w:pPr>
              <w:rPr>
                <w:lang w:val="es-ES_tradnl"/>
              </w:rPr>
            </w:pPr>
            <w:r>
              <w:rPr>
                <w:lang w:val="es-ES_tradnl"/>
              </w:rPr>
              <w:t>¿</w:t>
            </w:r>
            <w:r>
              <w:rPr>
                <w:lang w:val="es-ES_tradnl"/>
              </w:rPr>
              <w:t>Puedo establecer diferentes permisos para los usuarios?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f197affb-d989-45bc-9a5b-73a410e7cf3f</w:t>
            </w:r>
          </w:p>
        </w:tc>
        <w:tc>
          <w:tcPr>
            <w:tcW w:w="7407" w:type="dxa"/>
            <w:shd w:val="clear" w:color="auto" w:fill="F2F2F2" w:themeFill="background1" w:themeFillShade="F2"/>
          </w:tcPr>
          <w:p w:rsidR="00000000" w:rsidRDefault="00074CE3">
            <w:pPr>
              <w:rPr>
                <w:noProof/>
              </w:rPr>
            </w:pPr>
            <w:r>
              <w:rPr>
                <w:noProof/>
              </w:rPr>
              <w:t>Yes.</w:t>
            </w:r>
          </w:p>
        </w:tc>
        <w:tc>
          <w:tcPr>
            <w:tcW w:w="7407" w:type="dxa"/>
          </w:tcPr>
          <w:p w:rsidR="00000000" w:rsidRDefault="00074CE3">
            <w:pPr>
              <w:rPr>
                <w:lang w:val="es-ES_tradnl"/>
              </w:rPr>
            </w:pPr>
            <w:r>
              <w:rPr>
                <w:lang w:val="es-ES_tradnl"/>
              </w:rPr>
              <w:t>Si.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9b3b37fb-6dd9-4c30-8182-eafeb3fde93a</w:t>
            </w:r>
          </w:p>
        </w:tc>
        <w:tc>
          <w:tcPr>
            <w:tcW w:w="7407" w:type="dxa"/>
            <w:shd w:val="clear" w:color="auto" w:fill="F2F2F2" w:themeFill="background1" w:themeFillShade="F2"/>
          </w:tcPr>
          <w:p w:rsidR="00000000" w:rsidRDefault="00074CE3">
            <w:pPr>
              <w:rPr>
                <w:noProof/>
              </w:rPr>
            </w:pPr>
            <w:r>
              <w:rPr>
                <w:noProof/>
              </w:rPr>
              <w:t xml:space="preserve">You can find a matrix of user permissions in </w:t>
            </w:r>
            <w:r>
              <w:rPr>
                <w:rStyle w:val="mqInternal"/>
                <w:noProof/>
              </w:rPr>
              <w:t>[1}</w:t>
            </w:r>
            <w:r>
              <w:rPr>
                <w:noProof/>
              </w:rPr>
              <w:t>this document</w:t>
            </w:r>
            <w:r>
              <w:rPr>
                <w:rStyle w:val="mqInternal"/>
                <w:noProof/>
              </w:rPr>
              <w:t>{2]</w:t>
            </w:r>
            <w:r>
              <w:rPr>
                <w:noProof/>
              </w:rPr>
              <w:t>.</w:t>
            </w:r>
          </w:p>
        </w:tc>
        <w:tc>
          <w:tcPr>
            <w:tcW w:w="7407" w:type="dxa"/>
          </w:tcPr>
          <w:p w:rsidR="00000000" w:rsidRDefault="00074CE3">
            <w:pPr>
              <w:rPr>
                <w:lang w:val="es-ES_tradnl"/>
              </w:rPr>
            </w:pPr>
            <w:r>
              <w:rPr>
                <w:lang w:val="es-ES_tradnl"/>
              </w:rPr>
              <w:t>Puede encontrar una m</w:t>
            </w:r>
            <w:r>
              <w:rPr>
                <w:lang w:val="es-ES_tradnl"/>
              </w:rPr>
              <w:t xml:space="preserve">atriz de permisos de usuario en </w:t>
            </w:r>
            <w:r>
              <w:rPr>
                <w:rStyle w:val="mqInternal"/>
                <w:noProof/>
                <w:lang w:val="es-ES_tradnl"/>
              </w:rPr>
              <w:t>[1}</w:t>
            </w:r>
            <w:r>
              <w:rPr>
                <w:lang w:val="es-ES_tradnl"/>
              </w:rPr>
              <w:t>este documento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053ba169-88f4-4f56-b5cb-486d998e99c5</w:t>
            </w:r>
          </w:p>
        </w:tc>
        <w:tc>
          <w:tcPr>
            <w:tcW w:w="7407" w:type="dxa"/>
            <w:shd w:val="clear" w:color="auto" w:fill="F2F2F2" w:themeFill="background1" w:themeFillShade="F2"/>
          </w:tcPr>
          <w:p w:rsidR="00000000" w:rsidRDefault="00074CE3">
            <w:pPr>
              <w:rPr>
                <w:noProof/>
              </w:rPr>
            </w:pPr>
            <w:r>
              <w:rPr>
                <w:noProof/>
              </w:rPr>
              <w:t xml:space="preserve">To change user roles, we recommend using the WordPress add_cap function: </w:t>
            </w:r>
            <w:r>
              <w:rPr>
                <w:rStyle w:val="mqInternal"/>
                <w:noProof/>
              </w:rPr>
              <w:t>[1}</w:t>
            </w:r>
            <w:r>
              <w:rPr>
                <w:noProof/>
              </w:rPr>
              <w:t>https://codex.wordpress.org/add_cap</w:t>
            </w:r>
            <w:r>
              <w:rPr>
                <w:rStyle w:val="mqInternal"/>
                <w:noProof/>
              </w:rPr>
              <w:t>{2]</w:t>
            </w:r>
          </w:p>
        </w:tc>
        <w:tc>
          <w:tcPr>
            <w:tcW w:w="7407" w:type="dxa"/>
          </w:tcPr>
          <w:p w:rsidR="00000000" w:rsidRDefault="00074CE3">
            <w:pPr>
              <w:rPr>
                <w:lang w:val="es-ES_tradnl"/>
              </w:rPr>
            </w:pPr>
            <w:r>
              <w:rPr>
                <w:lang w:val="es-ES_tradnl"/>
              </w:rPr>
              <w:t>Para cambiar los roles de los usuarios, recom</w:t>
            </w:r>
            <w:r>
              <w:rPr>
                <w:lang w:val="es-ES_tradnl"/>
              </w:rPr>
              <w:t>endamos usar la funci</w:t>
            </w:r>
            <w:r>
              <w:rPr>
                <w:lang w:val="es-ES_tradnl"/>
              </w:rPr>
              <w:t>ó</w:t>
            </w:r>
            <w:r>
              <w:rPr>
                <w:lang w:val="es-ES_tradnl"/>
              </w:rPr>
              <w:t xml:space="preserve">n add_cap de WordPress: </w:t>
            </w:r>
            <w:r>
              <w:rPr>
                <w:rStyle w:val="mqInternal"/>
                <w:noProof/>
                <w:lang w:val="es-ES_tradnl"/>
              </w:rPr>
              <w:t>[1}</w:t>
            </w:r>
            <w:r>
              <w:rPr>
                <w:lang w:val="es-ES_tradnl"/>
              </w:rPr>
              <w:t>https://codex.wordpress.org/add_cap</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224968ce-8fff-4f1a-bf39-a507bef406da</w:t>
            </w:r>
          </w:p>
        </w:tc>
        <w:tc>
          <w:tcPr>
            <w:tcW w:w="7407" w:type="dxa"/>
            <w:shd w:val="clear" w:color="auto" w:fill="F2F2F2" w:themeFill="background1" w:themeFillShade="F2"/>
          </w:tcPr>
          <w:p w:rsidR="00000000" w:rsidRDefault="00074CE3">
            <w:pPr>
              <w:rPr>
                <w:noProof/>
              </w:rPr>
            </w:pPr>
            <w:r>
              <w:rPr>
                <w:noProof/>
              </w:rPr>
              <w:t>How does sync work?</w:t>
            </w:r>
          </w:p>
        </w:tc>
        <w:tc>
          <w:tcPr>
            <w:tcW w:w="7407" w:type="dxa"/>
          </w:tcPr>
          <w:p w:rsidR="00000000" w:rsidRDefault="00074CE3">
            <w:pPr>
              <w:rPr>
                <w:lang w:val="es-ES_tradnl"/>
              </w:rPr>
            </w:pPr>
            <w:r>
              <w:rPr>
                <w:lang w:val="es-ES_tradnl"/>
              </w:rPr>
              <w:t>¿</w:t>
            </w:r>
            <w:r>
              <w:rPr>
                <w:lang w:val="es-ES_tradnl"/>
              </w:rPr>
              <w:t>C</w:t>
            </w:r>
            <w:r>
              <w:rPr>
                <w:lang w:val="es-ES_tradnl"/>
              </w:rPr>
              <w:t>ó</w:t>
            </w:r>
            <w:r>
              <w:rPr>
                <w:lang w:val="es-ES_tradnl"/>
              </w:rPr>
              <w:t>mo funciona la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9b9effde-99ec-4ab6-826f-2edfb690e609</w:t>
            </w:r>
          </w:p>
        </w:tc>
        <w:tc>
          <w:tcPr>
            <w:tcW w:w="7407" w:type="dxa"/>
            <w:shd w:val="clear" w:color="auto" w:fill="F2F2F2" w:themeFill="background1" w:themeFillShade="F2"/>
          </w:tcPr>
          <w:p w:rsidR="00000000" w:rsidRDefault="00074CE3">
            <w:pPr>
              <w:rPr>
                <w:noProof/>
              </w:rPr>
            </w:pPr>
            <w:r>
              <w:rPr>
                <w:noProof/>
              </w:rPr>
              <w:t>The plugin simply pulls inform</w:t>
            </w:r>
            <w:r>
              <w:rPr>
                <w:noProof/>
              </w:rPr>
              <w:t>ation directly from the Brightcove API for display and does not sync videos locally.</w:t>
            </w:r>
          </w:p>
        </w:tc>
        <w:tc>
          <w:tcPr>
            <w:tcW w:w="7407" w:type="dxa"/>
          </w:tcPr>
          <w:p w:rsidR="00000000" w:rsidRDefault="00074CE3">
            <w:pPr>
              <w:rPr>
                <w:lang w:val="es-ES_tradnl"/>
              </w:rPr>
            </w:pPr>
            <w:r>
              <w:rPr>
                <w:lang w:val="es-ES_tradnl"/>
              </w:rPr>
              <w:t>El complemento simplemente extrae informaci</w:t>
            </w:r>
            <w:r>
              <w:rPr>
                <w:lang w:val="es-ES_tradnl"/>
              </w:rPr>
              <w:t>ó</w:t>
            </w:r>
            <w:r>
              <w:rPr>
                <w:lang w:val="es-ES_tradnl"/>
              </w:rPr>
              <w:t>n directamente de la API de Brightcove para mostrarla y no sincroniza videos localmente.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b631f36a-e220-418e-8066-944b069b1</w:t>
            </w:r>
            <w:r>
              <w:rPr>
                <w:noProof/>
                <w:sz w:val="2"/>
              </w:rPr>
              <w:t>818</w:t>
            </w:r>
          </w:p>
        </w:tc>
        <w:tc>
          <w:tcPr>
            <w:tcW w:w="7407" w:type="dxa"/>
            <w:shd w:val="clear" w:color="auto" w:fill="F2F2F2" w:themeFill="background1" w:themeFillShade="F2"/>
          </w:tcPr>
          <w:p w:rsidR="00000000" w:rsidRDefault="00074CE3">
            <w:pPr>
              <w:rPr>
                <w:noProof/>
              </w:rPr>
            </w:pPr>
            <w:r>
              <w:rPr>
                <w:noProof/>
              </w:rPr>
              <w:t>How can I increase Maximum upload file size?</w:t>
            </w:r>
          </w:p>
        </w:tc>
        <w:tc>
          <w:tcPr>
            <w:tcW w:w="7407" w:type="dxa"/>
          </w:tcPr>
          <w:p w:rsidR="00000000" w:rsidRDefault="00074CE3">
            <w:pPr>
              <w:rPr>
                <w:lang w:val="es-ES_tradnl"/>
              </w:rPr>
            </w:pPr>
            <w:r>
              <w:rPr>
                <w:lang w:val="es-ES_tradnl"/>
              </w:rPr>
              <w:t>¿</w:t>
            </w:r>
            <w:r>
              <w:rPr>
                <w:lang w:val="es-ES_tradnl"/>
              </w:rPr>
              <w:t>C</w:t>
            </w:r>
            <w:r>
              <w:rPr>
                <w:lang w:val="es-ES_tradnl"/>
              </w:rPr>
              <w:t>ó</w:t>
            </w:r>
            <w:r>
              <w:rPr>
                <w:lang w:val="es-ES_tradnl"/>
              </w:rPr>
              <w:t>mo puedo aumentar el tama</w:t>
            </w:r>
            <w:r>
              <w:rPr>
                <w:lang w:val="es-ES_tradnl"/>
              </w:rPr>
              <w:t>ñ</w:t>
            </w:r>
            <w:r>
              <w:rPr>
                <w:lang w:val="es-ES_tradnl"/>
              </w:rPr>
              <w:t>o m</w:t>
            </w:r>
            <w:r>
              <w:rPr>
                <w:lang w:val="es-ES_tradnl"/>
              </w:rPr>
              <w:t>á</w:t>
            </w:r>
            <w:r>
              <w:rPr>
                <w:lang w:val="es-ES_tradnl"/>
              </w:rPr>
              <w:t>ximo de archivo de carga?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5a10e9a0-3340-4efa-8d03-9d780140f3f4</w:t>
            </w:r>
          </w:p>
        </w:tc>
        <w:tc>
          <w:tcPr>
            <w:tcW w:w="7407" w:type="dxa"/>
            <w:shd w:val="clear" w:color="auto" w:fill="F2F2F2" w:themeFill="background1" w:themeFillShade="F2"/>
          </w:tcPr>
          <w:p w:rsidR="00000000" w:rsidRDefault="00074CE3">
            <w:pPr>
              <w:rPr>
                <w:noProof/>
              </w:rPr>
            </w:pPr>
            <w:r>
              <w:rPr>
                <w:noProof/>
              </w:rPr>
              <w:t>Maximum file size is determined by your webserver and PHP configuration.</w:t>
            </w:r>
          </w:p>
        </w:tc>
        <w:tc>
          <w:tcPr>
            <w:tcW w:w="7407" w:type="dxa"/>
          </w:tcPr>
          <w:p w:rsidR="00000000" w:rsidRDefault="00074CE3">
            <w:pPr>
              <w:rPr>
                <w:lang w:val="es-ES_tradnl"/>
              </w:rPr>
            </w:pPr>
            <w:r>
              <w:rPr>
                <w:lang w:val="es-ES_tradnl"/>
              </w:rPr>
              <w:t>El tama</w:t>
            </w:r>
            <w:r>
              <w:rPr>
                <w:lang w:val="es-ES_tradnl"/>
              </w:rPr>
              <w:t>ñ</w:t>
            </w:r>
            <w:r>
              <w:rPr>
                <w:lang w:val="es-ES_tradnl"/>
              </w:rPr>
              <w:t>o m</w:t>
            </w:r>
            <w:r>
              <w:rPr>
                <w:lang w:val="es-ES_tradnl"/>
              </w:rPr>
              <w:t>á</w:t>
            </w:r>
            <w:r>
              <w:rPr>
                <w:lang w:val="es-ES_tradnl"/>
              </w:rPr>
              <w:t>ximo del archivo est</w:t>
            </w:r>
            <w:r>
              <w:rPr>
                <w:lang w:val="es-ES_tradnl"/>
              </w:rPr>
              <w:t>á</w:t>
            </w:r>
            <w:r>
              <w:rPr>
                <w:lang w:val="es-ES_tradnl"/>
              </w:rPr>
              <w:t xml:space="preserve"> determinado por su servidor web y la configuraci</w:t>
            </w:r>
            <w:r>
              <w:rPr>
                <w:lang w:val="es-ES_tradnl"/>
              </w:rPr>
              <w:t>ó</w:t>
            </w:r>
            <w:r>
              <w:rPr>
                <w:lang w:val="es-ES_tradnl"/>
              </w:rPr>
              <w:t>n de PHP.</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24 </w:t>
            </w:r>
            <w:r>
              <w:rPr>
                <w:noProof/>
                <w:sz w:val="16"/>
              </w:rPr>
              <w:br/>
            </w:r>
            <w:r>
              <w:rPr>
                <w:noProof/>
                <w:sz w:val="2"/>
              </w:rPr>
              <w:t>fefa0a2b-d760-485f-bf0a-666efb883fbe</w:t>
            </w:r>
          </w:p>
        </w:tc>
        <w:tc>
          <w:tcPr>
            <w:tcW w:w="7407" w:type="dxa"/>
            <w:shd w:val="clear" w:color="auto" w:fill="F2F2F2" w:themeFill="background1" w:themeFillShade="F2"/>
          </w:tcPr>
          <w:p w:rsidR="00000000" w:rsidRDefault="00074CE3">
            <w:pPr>
              <w:rPr>
                <w:noProof/>
              </w:rPr>
            </w:pPr>
            <w:r>
              <w:rPr>
                <w:noProof/>
              </w:rPr>
              <w:t>You need to set the value of upload_max_filesize and post_max_size in your php.ini. php_ini_loaded_file() can help you find where your PHP.ini is located.</w:t>
            </w:r>
          </w:p>
        </w:tc>
        <w:tc>
          <w:tcPr>
            <w:tcW w:w="7407" w:type="dxa"/>
          </w:tcPr>
          <w:p w:rsidR="00000000" w:rsidRDefault="00074CE3">
            <w:pPr>
              <w:rPr>
                <w:lang w:val="es-ES_tradnl"/>
              </w:rPr>
            </w:pPr>
            <w:r>
              <w:rPr>
                <w:lang w:val="es-ES_tradnl"/>
              </w:rPr>
              <w:t>Debe establecer el valor de upload_max_filesize y post_max_size en su php.ini. php_ini_loaded_file () puede ayudarlo a encontrar d</w:t>
            </w:r>
            <w:r>
              <w:rPr>
                <w:lang w:val="es-ES_tradnl"/>
              </w:rPr>
              <w:t>ó</w:t>
            </w:r>
            <w:r>
              <w:rPr>
                <w:lang w:val="es-ES_tradnl"/>
              </w:rPr>
              <w:t>nde se encuentra su PHP.ini.</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aa18d256-f011-467e-bf88-b039c5393bb5</w:t>
            </w:r>
          </w:p>
        </w:tc>
        <w:tc>
          <w:tcPr>
            <w:tcW w:w="7407" w:type="dxa"/>
            <w:shd w:val="clear" w:color="auto" w:fill="F2F2F2" w:themeFill="background1" w:themeFillShade="F2"/>
          </w:tcPr>
          <w:p w:rsidR="00000000" w:rsidRDefault="00074CE3">
            <w:pPr>
              <w:rPr>
                <w:noProof/>
              </w:rPr>
            </w:pPr>
            <w:r>
              <w:rPr>
                <w:noProof/>
              </w:rPr>
              <w:t>How do I enable change tracking so I can see who upda</w:t>
            </w:r>
            <w:r>
              <w:rPr>
                <w:noProof/>
              </w:rPr>
              <w:t>ted a video and when they did it?</w:t>
            </w:r>
          </w:p>
        </w:tc>
        <w:tc>
          <w:tcPr>
            <w:tcW w:w="7407" w:type="dxa"/>
          </w:tcPr>
          <w:p w:rsidR="00000000" w:rsidRDefault="00074CE3">
            <w:pPr>
              <w:rPr>
                <w:lang w:val="es-ES_tradnl"/>
              </w:rPr>
            </w:pPr>
            <w:r>
              <w:rPr>
                <w:lang w:val="es-ES_tradnl"/>
              </w:rPr>
              <w:t>¿</w:t>
            </w:r>
            <w:r>
              <w:rPr>
                <w:lang w:val="es-ES_tradnl"/>
              </w:rPr>
              <w:t>C</w:t>
            </w:r>
            <w:r>
              <w:rPr>
                <w:lang w:val="es-ES_tradnl"/>
              </w:rPr>
              <w:t>ó</w:t>
            </w:r>
            <w:r>
              <w:rPr>
                <w:lang w:val="es-ES_tradnl"/>
              </w:rPr>
              <w:t>mo habilito el seguimiento de cambios para poder ver qui</w:t>
            </w:r>
            <w:r>
              <w:rPr>
                <w:lang w:val="es-ES_tradnl"/>
              </w:rPr>
              <w:t>é</w:t>
            </w:r>
            <w:r>
              <w:rPr>
                <w:lang w:val="es-ES_tradnl"/>
              </w:rPr>
              <w:t>n actualiz</w:t>
            </w:r>
            <w:r>
              <w:rPr>
                <w:lang w:val="es-ES_tradnl"/>
              </w:rPr>
              <w:t>ó</w:t>
            </w:r>
            <w:r>
              <w:rPr>
                <w:lang w:val="es-ES_tradnl"/>
              </w:rPr>
              <w:t xml:space="preserve"> un video y cu</w:t>
            </w:r>
            <w:r>
              <w:rPr>
                <w:lang w:val="es-ES_tradnl"/>
              </w:rPr>
              <w:t>á</w:t>
            </w:r>
            <w:r>
              <w:rPr>
                <w:lang w:val="es-ES_tradnl"/>
              </w:rPr>
              <w:t>ndo lo hizo?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d1ce9322-c25c-4f01-bbe3-ee6aab099cab</w:t>
            </w:r>
          </w:p>
        </w:tc>
        <w:tc>
          <w:tcPr>
            <w:tcW w:w="7407" w:type="dxa"/>
            <w:shd w:val="clear" w:color="auto" w:fill="F2F2F2" w:themeFill="background1" w:themeFillShade="F2"/>
          </w:tcPr>
          <w:p w:rsidR="00000000" w:rsidRDefault="00074CE3">
            <w:pPr>
              <w:rPr>
                <w:noProof/>
              </w:rPr>
            </w:pPr>
            <w:r>
              <w:rPr>
                <w:noProof/>
              </w:rPr>
              <w:t>Create a custom field of type 'text' with an internal name of '_change_history'.</w:t>
            </w:r>
          </w:p>
        </w:tc>
        <w:tc>
          <w:tcPr>
            <w:tcW w:w="7407" w:type="dxa"/>
          </w:tcPr>
          <w:p w:rsidR="00000000" w:rsidRDefault="00074CE3">
            <w:pPr>
              <w:rPr>
                <w:lang w:val="es-ES_tradnl"/>
              </w:rPr>
            </w:pPr>
            <w:r>
              <w:rPr>
                <w:lang w:val="es-ES_tradnl"/>
              </w:rPr>
              <w:t>Cree un campo personalizado de tipo 'texto' con un nombre interno de '_change_history'.</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27 </w:t>
            </w:r>
            <w:r>
              <w:rPr>
                <w:noProof/>
                <w:sz w:val="16"/>
              </w:rPr>
              <w:br/>
            </w:r>
            <w:r>
              <w:rPr>
                <w:noProof/>
                <w:sz w:val="2"/>
              </w:rPr>
              <w:t>5cf8751c-b15b-43f7-8315-c308254902d8</w:t>
            </w:r>
          </w:p>
        </w:tc>
        <w:tc>
          <w:tcPr>
            <w:tcW w:w="7407" w:type="dxa"/>
            <w:shd w:val="clear" w:color="auto" w:fill="F2F2F2" w:themeFill="background1" w:themeFillShade="F2"/>
          </w:tcPr>
          <w:p w:rsidR="00000000" w:rsidRDefault="00074CE3">
            <w:pPr>
              <w:rPr>
                <w:noProof/>
              </w:rPr>
            </w:pPr>
            <w:r>
              <w:rPr>
                <w:noProof/>
              </w:rPr>
              <w:t>Whenever a video is updated, the username and current time will be added to a list of changes recorded in this field.</w:t>
            </w:r>
          </w:p>
        </w:tc>
        <w:tc>
          <w:tcPr>
            <w:tcW w:w="7407" w:type="dxa"/>
          </w:tcPr>
          <w:p w:rsidR="00000000" w:rsidRDefault="00074CE3">
            <w:pPr>
              <w:rPr>
                <w:lang w:val="es-ES_tradnl"/>
              </w:rPr>
            </w:pPr>
            <w:r>
              <w:rPr>
                <w:lang w:val="es-ES_tradnl"/>
              </w:rPr>
              <w:t xml:space="preserve">Siempre </w:t>
            </w:r>
            <w:r>
              <w:rPr>
                <w:lang w:val="es-ES_tradnl"/>
              </w:rPr>
              <w:t>que se actualice un video, el nombre de usuario y la hora actual se agregar</w:t>
            </w:r>
            <w:r>
              <w:rPr>
                <w:lang w:val="es-ES_tradnl"/>
              </w:rPr>
              <w:t>á</w:t>
            </w:r>
            <w:r>
              <w:rPr>
                <w:lang w:val="es-ES_tradnl"/>
              </w:rPr>
              <w:t>n a una lista de cambios registrados en este campo.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8699013a-c870-49e8-892f-8b1d31741ab0</w:t>
            </w:r>
          </w:p>
        </w:tc>
        <w:tc>
          <w:tcPr>
            <w:tcW w:w="7407" w:type="dxa"/>
            <w:shd w:val="clear" w:color="auto" w:fill="F2F2F2" w:themeFill="background1" w:themeFillShade="F2"/>
          </w:tcPr>
          <w:p w:rsidR="00000000" w:rsidRDefault="00074CE3">
            <w:pPr>
              <w:rPr>
                <w:noProof/>
              </w:rPr>
            </w:pPr>
            <w:r>
              <w:rPr>
                <w:noProof/>
              </w:rPr>
              <w:t>For nginx:</w:t>
            </w:r>
            <w:r>
              <w:rPr>
                <w:rStyle w:val="mqInternal"/>
                <w:noProof/>
              </w:rPr>
              <w:t>[1]</w:t>
            </w:r>
            <w:r>
              <w:rPr>
                <w:noProof/>
              </w:rPr>
              <w:t xml:space="preserve"> http://nginx.org/en/docs/http/ngx_http_core_module.ht</w:t>
            </w:r>
            <w:r>
              <w:rPr>
                <w:noProof/>
              </w:rPr>
              <w:t>ml#client_max_body_size (client_max_body_size)</w:t>
            </w:r>
            <w:r>
              <w:rPr>
                <w:rStyle w:val="mqInternal"/>
                <w:noProof/>
              </w:rPr>
              <w:t>[1]</w:t>
            </w:r>
            <w:r>
              <w:rPr>
                <w:noProof/>
              </w:rPr>
              <w:t xml:space="preserve"> For apache:</w:t>
            </w:r>
            <w:r>
              <w:rPr>
                <w:rStyle w:val="mqInternal"/>
                <w:noProof/>
              </w:rPr>
              <w:t>[1]</w:t>
            </w:r>
            <w:r>
              <w:rPr>
                <w:noProof/>
              </w:rPr>
              <w:t xml:space="preserve"> http://httpd.apache.org/docs/current/mod/core.html#limitrequestbody (LimitRequestBody)</w:t>
            </w:r>
            <w:r>
              <w:rPr>
                <w:rStyle w:val="mqInternal"/>
                <w:noProof/>
              </w:rPr>
              <w:t>[1]</w:t>
            </w:r>
            <w:r>
              <w:rPr>
                <w:noProof/>
              </w:rPr>
              <w:t xml:space="preserve"> </w:t>
            </w:r>
            <w:r>
              <w:rPr>
                <w:rStyle w:val="mqInternal"/>
                <w:noProof/>
              </w:rPr>
              <w:t>[5]</w:t>
            </w:r>
          </w:p>
        </w:tc>
        <w:tc>
          <w:tcPr>
            <w:tcW w:w="7407" w:type="dxa"/>
          </w:tcPr>
          <w:p w:rsidR="00000000" w:rsidRDefault="00074CE3">
            <w:pPr>
              <w:rPr>
                <w:lang w:val="es-ES_tradnl"/>
              </w:rPr>
            </w:pPr>
            <w:r>
              <w:rPr>
                <w:lang w:val="es-ES_tradnl"/>
              </w:rPr>
              <w:t>Para nginx:</w:t>
            </w:r>
            <w:r>
              <w:rPr>
                <w:rStyle w:val="mqInternal"/>
                <w:noProof/>
                <w:lang w:val="es-ES_tradnl"/>
              </w:rPr>
              <w:t>[1]</w:t>
            </w:r>
            <w:r>
              <w:rPr>
                <w:lang w:val="es-ES_tradnl"/>
              </w:rPr>
              <w:t xml:space="preserve"> http://nginx.org/en/docs/http/ngx_http_core_module.html#client_max_body_size (clie</w:t>
            </w:r>
            <w:r>
              <w:rPr>
                <w:lang w:val="es-ES_tradnl"/>
              </w:rPr>
              <w:t>nt_max_body_size)</w:t>
            </w:r>
            <w:r>
              <w:rPr>
                <w:rStyle w:val="mqInternal"/>
                <w:noProof/>
                <w:lang w:val="es-ES_tradnl"/>
              </w:rPr>
              <w:t>[1]</w:t>
            </w:r>
            <w:r>
              <w:rPr>
                <w:lang w:val="es-ES_tradnl"/>
              </w:rPr>
              <w:t xml:space="preserve"> Para apache:</w:t>
            </w:r>
            <w:r>
              <w:rPr>
                <w:rStyle w:val="mqInternal"/>
                <w:noProof/>
                <w:lang w:val="es-ES_tradnl"/>
              </w:rPr>
              <w:t>[1]</w:t>
            </w:r>
            <w:r>
              <w:rPr>
                <w:lang w:val="es-ES_tradnl"/>
              </w:rPr>
              <w:t xml:space="preserve"> http://httpd.apache.org/docs/current/mod/core.html#limitrequestbody (LimitRequestBody)</w:t>
            </w:r>
            <w:r>
              <w:rPr>
                <w:rStyle w:val="mqInternal"/>
                <w:noProof/>
                <w:lang w:val="es-ES_tradnl"/>
              </w:rPr>
              <w:t>[1]</w:t>
            </w:r>
            <w:r>
              <w:rPr>
                <w:lang w:val="es-ES_tradnl"/>
              </w:rPr>
              <w:t xml:space="preserve"> </w:t>
            </w:r>
            <w:r>
              <w:rPr>
                <w:rStyle w:val="mqInternal"/>
                <w:noProof/>
                <w:lang w:val="es-ES_tradnl"/>
              </w:rPr>
              <w:t>[5]</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wordpress-brightcove-connector-installation.html</w:t>
            </w:r>
          </w:p>
          <w:p w:rsidR="00000000" w:rsidRDefault="00074CE3">
            <w:pPr>
              <w:jc w:val="center"/>
              <w:rPr>
                <w:b/>
                <w:noProof/>
              </w:rPr>
            </w:pPr>
            <w:r>
              <w:rPr>
                <w:b/>
                <w:noProof/>
              </w:rPr>
              <w:t>MQ971010 c3f72412-b558-4e61-b81f-e23ac4669627</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d22cc02d-0c53-44bc-a4ed-3</w:t>
            </w:r>
            <w:r>
              <w:rPr>
                <w:noProof/>
                <w:sz w:val="2"/>
              </w:rPr>
              <w:t>100d45ee0ba</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f6724d01-937c-49a6-8a58-b7de8f5069c3</w:t>
            </w:r>
          </w:p>
        </w:tc>
        <w:tc>
          <w:tcPr>
            <w:tcW w:w="7407" w:type="dxa"/>
            <w:shd w:val="clear" w:color="auto" w:fill="F2F2F2" w:themeFill="background1" w:themeFillShade="F2"/>
          </w:tcPr>
          <w:p w:rsidR="00000000" w:rsidRDefault="00074CE3">
            <w:pPr>
              <w:rPr>
                <w:noProof/>
              </w:rPr>
            </w:pPr>
            <w:r>
              <w:rPr>
                <w:noProof/>
              </w:rPr>
              <w:t>'WordPress-Brightcove Connector:</w:t>
            </w:r>
          </w:p>
        </w:tc>
        <w:tc>
          <w:tcPr>
            <w:tcW w:w="7407" w:type="dxa"/>
          </w:tcPr>
          <w:p w:rsidR="00000000" w:rsidRDefault="00074CE3">
            <w:pPr>
              <w:rPr>
                <w:lang w:val="es-ES_tradnl"/>
              </w:rPr>
            </w:pPr>
            <w:r>
              <w:rPr>
                <w:lang w:val="es-ES_tradnl"/>
              </w:rPr>
              <w:t>'Conector de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c023402d-1191-44e0-a2a5-dc3bcdc92460</w:t>
            </w:r>
          </w:p>
        </w:tc>
        <w:tc>
          <w:tcPr>
            <w:tcW w:w="7407" w:type="dxa"/>
            <w:shd w:val="clear" w:color="auto" w:fill="F2F2F2" w:themeFill="background1" w:themeFillShade="F2"/>
          </w:tcPr>
          <w:p w:rsidR="00000000" w:rsidRDefault="00074CE3">
            <w:pPr>
              <w:rPr>
                <w:noProof/>
              </w:rPr>
            </w:pPr>
            <w:r>
              <w:rPr>
                <w:noProof/>
              </w:rPr>
              <w:t>Installation' parent:</w:t>
            </w:r>
          </w:p>
        </w:tc>
        <w:tc>
          <w:tcPr>
            <w:tcW w:w="7407" w:type="dxa"/>
          </w:tcPr>
          <w:p w:rsidR="00000000" w:rsidRDefault="00074CE3">
            <w:pPr>
              <w:rPr>
                <w:lang w:val="es-ES_tradnl"/>
              </w:rPr>
            </w:pPr>
            <w:r>
              <w:rPr>
                <w:lang w:val="es-ES_tradnl"/>
              </w:rPr>
              <w:t>Instalaci</w:t>
            </w:r>
            <w:r>
              <w:rPr>
                <w:lang w:val="es-ES_tradnl"/>
              </w:rPr>
              <w:t>ó</w:t>
            </w:r>
            <w:r>
              <w:rPr>
                <w:lang w:val="es-ES_tradnl"/>
              </w:rPr>
              <w:t>n 'padre: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7b002424-b84c-4b32-98fa-1c859d31ac43</w:t>
            </w:r>
          </w:p>
        </w:tc>
        <w:tc>
          <w:tcPr>
            <w:tcW w:w="7407" w:type="dxa"/>
            <w:shd w:val="clear" w:color="auto" w:fill="F2F2F2" w:themeFill="background1" w:themeFillShade="F2"/>
          </w:tcPr>
          <w:p w:rsidR="00000000" w:rsidRDefault="00074CE3">
            <w:pPr>
              <w:rPr>
                <w:noProof/>
              </w:rPr>
            </w:pPr>
            <w:r>
              <w:rPr>
                <w:noProof/>
              </w:rPr>
              <w:t>WordPress ---</w:t>
            </w:r>
          </w:p>
        </w:tc>
        <w:tc>
          <w:tcPr>
            <w:tcW w:w="7407" w:type="dxa"/>
          </w:tcPr>
          <w:p w:rsidR="00000000" w:rsidRDefault="00074CE3">
            <w:pPr>
              <w:rPr>
                <w:lang w:val="es-ES_tradnl"/>
              </w:rPr>
            </w:pPr>
            <w:r>
              <w:rPr>
                <w:lang w:val="es-ES_tradnl"/>
              </w:rPr>
              <w:t>WordPress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d0d9e58c-d6ae-467f-b8c3-d4a4a93c5fb9</w:t>
            </w:r>
          </w:p>
        </w:tc>
        <w:tc>
          <w:tcPr>
            <w:tcW w:w="7407" w:type="dxa"/>
            <w:shd w:val="clear" w:color="auto" w:fill="F2F2F2" w:themeFill="background1" w:themeFillShade="F2"/>
          </w:tcPr>
          <w:p w:rsidR="00000000" w:rsidRDefault="00074CE3">
            <w:pPr>
              <w:rPr>
                <w:noProof/>
              </w:rPr>
            </w:pPr>
            <w:r>
              <w:rPr>
                <w:noProof/>
              </w:rPr>
              <w:t>WordPress-Brightcove Connector:</w:t>
            </w:r>
          </w:p>
        </w:tc>
        <w:tc>
          <w:tcPr>
            <w:tcW w:w="7407" w:type="dxa"/>
          </w:tcPr>
          <w:p w:rsidR="00000000" w:rsidRDefault="00074CE3">
            <w:pPr>
              <w:rPr>
                <w:lang w:val="es-ES_tradnl"/>
              </w:rPr>
            </w:pPr>
            <w:r>
              <w:rPr>
                <w:lang w:val="es-ES_tradnl"/>
              </w:rPr>
              <w:t>Conector de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82ce265a-1fbb-4ad1-80ae-7502f85889fc</w:t>
            </w:r>
          </w:p>
        </w:tc>
        <w:tc>
          <w:tcPr>
            <w:tcW w:w="7407" w:type="dxa"/>
            <w:shd w:val="clear" w:color="auto" w:fill="F2F2F2" w:themeFill="background1" w:themeFillShade="F2"/>
          </w:tcPr>
          <w:p w:rsidR="00000000" w:rsidRDefault="00074CE3">
            <w:pPr>
              <w:rPr>
                <w:noProof/>
              </w:rPr>
            </w:pPr>
            <w:r>
              <w:rPr>
                <w:noProof/>
              </w:rPr>
              <w:t>Installation</w:t>
            </w:r>
          </w:p>
        </w:tc>
        <w:tc>
          <w:tcPr>
            <w:tcW w:w="7407" w:type="dxa"/>
          </w:tcPr>
          <w:p w:rsidR="00000000" w:rsidRDefault="00074CE3">
            <w:pPr>
              <w:rPr>
                <w:lang w:val="es-ES_tradnl"/>
              </w:rPr>
            </w:pPr>
            <w:r>
              <w:rPr>
                <w:lang w:val="es-ES_tradnl"/>
              </w:rPr>
              <w:t>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8523cf07-884f-</w:t>
            </w:r>
            <w:r>
              <w:rPr>
                <w:noProof/>
                <w:sz w:val="2"/>
              </w:rPr>
              <w:t>49cf-a7b8-a5068ed4b54e</w:t>
            </w:r>
          </w:p>
        </w:tc>
        <w:tc>
          <w:tcPr>
            <w:tcW w:w="7407" w:type="dxa"/>
            <w:shd w:val="clear" w:color="auto" w:fill="F2F2F2" w:themeFill="background1" w:themeFillShade="F2"/>
          </w:tcPr>
          <w:p w:rsidR="00000000" w:rsidRDefault="00074CE3">
            <w:pPr>
              <w:rPr>
                <w:noProof/>
              </w:rPr>
            </w:pPr>
            <w:r>
              <w:rPr>
                <w:noProof/>
              </w:rPr>
              <w:t>This topic covers the installation of the Brightcove connector for Wordpress.</w:t>
            </w:r>
          </w:p>
        </w:tc>
        <w:tc>
          <w:tcPr>
            <w:tcW w:w="7407" w:type="dxa"/>
          </w:tcPr>
          <w:p w:rsidR="00000000" w:rsidRDefault="00074CE3">
            <w:pPr>
              <w:rPr>
                <w:lang w:val="es-ES_tradnl"/>
              </w:rPr>
            </w:pPr>
            <w:r>
              <w:rPr>
                <w:lang w:val="es-ES_tradnl"/>
              </w:rPr>
              <w:t>Este tema cubre la instalaci</w:t>
            </w:r>
            <w:r>
              <w:rPr>
                <w:lang w:val="es-ES_tradnl"/>
              </w:rPr>
              <w:t>ó</w:t>
            </w:r>
            <w:r>
              <w:rPr>
                <w:lang w:val="es-ES_tradnl"/>
              </w:rPr>
              <w:t>n del conector Brightcove para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ec82d304-a0ef-4a37-82da-0e6e13c39239</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0b6558b4-52ef-43ed-b0f2-34014132af56</w:t>
            </w:r>
          </w:p>
        </w:tc>
        <w:tc>
          <w:tcPr>
            <w:tcW w:w="7407" w:type="dxa"/>
            <w:shd w:val="clear" w:color="auto" w:fill="F2F2F2" w:themeFill="background1" w:themeFillShade="F2"/>
          </w:tcPr>
          <w:p w:rsidR="00000000" w:rsidRDefault="00074CE3">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074CE3">
            <w:pPr>
              <w:rPr>
                <w:lang w:val="es-ES_tradnl"/>
              </w:rPr>
            </w:pPr>
            <w:r>
              <w:rPr>
                <w:lang w:val="es-ES_tradnl"/>
              </w:rPr>
              <w:t>WordPress Brightcove Video Connector le permite administr</w:t>
            </w:r>
            <w:r>
              <w:rPr>
                <w:lang w:val="es-ES_tradnl"/>
              </w:rPr>
              <w:t>ar videos y reproductores Brightcove Video Cloud dentro de WordPress, e incrustar videos f</w:t>
            </w:r>
            <w:r>
              <w:rPr>
                <w:lang w:val="es-ES_tradnl"/>
              </w:rPr>
              <w:t>á</w:t>
            </w:r>
            <w:r>
              <w:rPr>
                <w:lang w:val="es-ES_tradnl"/>
              </w:rPr>
              <w:t>cilmente en p</w:t>
            </w:r>
            <w:r>
              <w:rPr>
                <w:lang w:val="es-ES_tradnl"/>
              </w:rPr>
              <w:t>á</w:t>
            </w:r>
            <w:r>
              <w:rPr>
                <w:lang w:val="es-ES_tradnl"/>
              </w:rPr>
              <w:t>ginas de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48d386dd-f200-46b9-83a8-c156a5ea032f</w:t>
            </w:r>
          </w:p>
        </w:tc>
        <w:tc>
          <w:tcPr>
            <w:tcW w:w="7407" w:type="dxa"/>
            <w:shd w:val="clear" w:color="auto" w:fill="F2F2F2" w:themeFill="background1" w:themeFillShade="F2"/>
          </w:tcPr>
          <w:p w:rsidR="00000000" w:rsidRDefault="00074CE3">
            <w:pPr>
              <w:rPr>
                <w:noProof/>
              </w:rPr>
            </w:pPr>
            <w:r>
              <w:rPr>
                <w:noProof/>
              </w:rPr>
              <w:t>Installation Steps</w:t>
            </w:r>
          </w:p>
        </w:tc>
        <w:tc>
          <w:tcPr>
            <w:tcW w:w="7407" w:type="dxa"/>
          </w:tcPr>
          <w:p w:rsidR="00000000" w:rsidRDefault="00074CE3">
            <w:pPr>
              <w:rPr>
                <w:lang w:val="es-ES_tradnl"/>
              </w:rPr>
            </w:pPr>
            <w:r>
              <w:rPr>
                <w:lang w:val="es-ES_tradnl"/>
              </w:rPr>
              <w:t>Pasos de 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11 </w:t>
            </w:r>
            <w:r>
              <w:rPr>
                <w:noProof/>
                <w:sz w:val="16"/>
              </w:rPr>
              <w:br/>
            </w:r>
            <w:r>
              <w:rPr>
                <w:noProof/>
                <w:sz w:val="2"/>
              </w:rPr>
              <w:t>fb3c81d6-6695-4afc-aaf7-1c6b8d26f04e</w:t>
            </w:r>
          </w:p>
        </w:tc>
        <w:tc>
          <w:tcPr>
            <w:tcW w:w="7407" w:type="dxa"/>
            <w:shd w:val="clear" w:color="auto" w:fill="F2F2F2" w:themeFill="background1" w:themeFillShade="F2"/>
          </w:tcPr>
          <w:p w:rsidR="00000000" w:rsidRDefault="00074CE3">
            <w:pPr>
              <w:rPr>
                <w:noProof/>
              </w:rPr>
            </w:pPr>
            <w:r>
              <w:rPr>
                <w:noProof/>
              </w:rPr>
              <w:t>Downloa</w:t>
            </w:r>
            <w:r>
              <w:rPr>
                <w:noProof/>
              </w:rPr>
              <w:t xml:space="preserve">d the </w:t>
            </w:r>
            <w:r>
              <w:rPr>
                <w:rStyle w:val="mqInternal"/>
                <w:noProof/>
              </w:rPr>
              <w:t>[1}</w:t>
            </w:r>
            <w:r>
              <w:rPr>
                <w:noProof/>
              </w:rPr>
              <w:t>WordPress Brightcove Video Connect Plug-In</w:t>
            </w:r>
            <w:r>
              <w:rPr>
                <w:rStyle w:val="mqInternal"/>
                <w:noProof/>
              </w:rPr>
              <w:t>{2]</w:t>
            </w:r>
          </w:p>
        </w:tc>
        <w:tc>
          <w:tcPr>
            <w:tcW w:w="7407" w:type="dxa"/>
          </w:tcPr>
          <w:p w:rsidR="00000000" w:rsidRDefault="00074CE3">
            <w:pPr>
              <w:rPr>
                <w:lang w:val="es-ES_tradnl"/>
              </w:rPr>
            </w:pPr>
            <w:r>
              <w:rPr>
                <w:lang w:val="es-ES_tradnl"/>
              </w:rPr>
              <w:t xml:space="preserve">Descargar el </w:t>
            </w:r>
            <w:r>
              <w:rPr>
                <w:rStyle w:val="mqInternal"/>
                <w:noProof/>
                <w:lang w:val="es-ES_tradnl"/>
              </w:rPr>
              <w:t>[1}</w:t>
            </w:r>
            <w:r>
              <w:rPr>
                <w:lang w:val="es-ES_tradnl"/>
              </w:rPr>
              <w:t>Complemento de conexi</w:t>
            </w:r>
            <w:r>
              <w:rPr>
                <w:lang w:val="es-ES_tradnl"/>
              </w:rPr>
              <w:t>ó</w:t>
            </w:r>
            <w:r>
              <w:rPr>
                <w:lang w:val="es-ES_tradnl"/>
              </w:rPr>
              <w:t>n de v</w:t>
            </w:r>
            <w:r>
              <w:rPr>
                <w:lang w:val="es-ES_tradnl"/>
              </w:rPr>
              <w:t>í</w:t>
            </w:r>
            <w:r>
              <w:rPr>
                <w:lang w:val="es-ES_tradnl"/>
              </w:rPr>
              <w:t>deo de WordPress Brightcove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82cd4132-9dfb-4711-bc6f-7ea5ef630e7e</w:t>
            </w:r>
          </w:p>
        </w:tc>
        <w:tc>
          <w:tcPr>
            <w:tcW w:w="7407" w:type="dxa"/>
            <w:shd w:val="clear" w:color="auto" w:fill="F2F2F2" w:themeFill="background1" w:themeFillShade="F2"/>
          </w:tcPr>
          <w:p w:rsidR="00000000" w:rsidRDefault="00074CE3">
            <w:pPr>
              <w:rPr>
                <w:noProof/>
              </w:rPr>
            </w:pPr>
            <w:r>
              <w:rPr>
                <w:noProof/>
              </w:rPr>
              <w:t xml:space="preserve">Unzip file and move </w:t>
            </w:r>
            <w:r>
              <w:rPr>
                <w:rStyle w:val="mqInternal"/>
                <w:noProof/>
              </w:rPr>
              <w:t>[1}[2]{3]</w:t>
            </w:r>
            <w:r>
              <w:rPr>
                <w:noProof/>
              </w:rPr>
              <w:t xml:space="preserve"> to </w:t>
            </w:r>
            <w:r>
              <w:rPr>
                <w:rStyle w:val="mqInternal"/>
                <w:noProof/>
              </w:rPr>
              <w:t>[1}[5]{3]</w:t>
            </w:r>
          </w:p>
        </w:tc>
        <w:tc>
          <w:tcPr>
            <w:tcW w:w="7407" w:type="dxa"/>
          </w:tcPr>
          <w:p w:rsidR="00000000" w:rsidRDefault="00074CE3">
            <w:pPr>
              <w:rPr>
                <w:lang w:val="es-ES_tradnl"/>
              </w:rPr>
            </w:pPr>
            <w:r>
              <w:rPr>
                <w:lang w:val="es-ES_tradnl"/>
              </w:rPr>
              <w:t xml:space="preserve">Descomprimir archivo y mover </w:t>
            </w:r>
            <w:r>
              <w:rPr>
                <w:rStyle w:val="mqInternal"/>
                <w:noProof/>
                <w:lang w:val="es-ES_tradnl"/>
              </w:rPr>
              <w:t>[1}[2]{3]</w:t>
            </w:r>
            <w:r>
              <w:rPr>
                <w:lang w:val="es-ES_tradnl"/>
              </w:rPr>
              <w:t xml:space="preserve"> a </w:t>
            </w:r>
            <w:r>
              <w:rPr>
                <w:rStyle w:val="mqInternal"/>
                <w:noProof/>
                <w:lang w:val="es-ES_tradnl"/>
              </w:rPr>
              <w:t>[1}[5]{3]</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666f8fc0-cd6c-439d-915f-dc8479d8b411</w:t>
            </w:r>
          </w:p>
        </w:tc>
        <w:tc>
          <w:tcPr>
            <w:tcW w:w="7407" w:type="dxa"/>
            <w:shd w:val="clear" w:color="auto" w:fill="F2F2F2" w:themeFill="background1" w:themeFillShade="F2"/>
          </w:tcPr>
          <w:p w:rsidR="00000000" w:rsidRDefault="00074CE3">
            <w:pPr>
              <w:rPr>
                <w:noProof/>
              </w:rPr>
            </w:pPr>
            <w:r>
              <w:rPr>
                <w:noProof/>
              </w:rPr>
              <w:t>Activate Brightcove Video Connect through the Plugins menu in WordPress</w:t>
            </w:r>
          </w:p>
        </w:tc>
        <w:tc>
          <w:tcPr>
            <w:tcW w:w="7407" w:type="dxa"/>
          </w:tcPr>
          <w:p w:rsidR="00000000" w:rsidRDefault="00074CE3">
            <w:pPr>
              <w:rPr>
                <w:lang w:val="es-ES_tradnl"/>
              </w:rPr>
            </w:pPr>
            <w:r>
              <w:rPr>
                <w:lang w:val="es-ES_tradnl"/>
              </w:rPr>
              <w:t>Active Brightcove Video Connect a trav</w:t>
            </w:r>
            <w:r>
              <w:rPr>
                <w:lang w:val="es-ES_tradnl"/>
              </w:rPr>
              <w:t>é</w:t>
            </w:r>
            <w:r>
              <w:rPr>
                <w:lang w:val="es-ES_tradnl"/>
              </w:rPr>
              <w:t>s del men</w:t>
            </w:r>
            <w:r>
              <w:rPr>
                <w:lang w:val="es-ES_tradnl"/>
              </w:rPr>
              <w:t>ú</w:t>
            </w:r>
            <w:r>
              <w:rPr>
                <w:lang w:val="es-ES_tradnl"/>
              </w:rPr>
              <w:t xml:space="preserve"> Complementos en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d49e38ec-ec28-4526-9faa-6be055f87f1f</w:t>
            </w:r>
          </w:p>
        </w:tc>
        <w:tc>
          <w:tcPr>
            <w:tcW w:w="7407" w:type="dxa"/>
            <w:shd w:val="clear" w:color="auto" w:fill="F2F2F2" w:themeFill="background1" w:themeFillShade="F2"/>
          </w:tcPr>
          <w:p w:rsidR="00000000" w:rsidRDefault="00074CE3">
            <w:pPr>
              <w:rPr>
                <w:noProof/>
              </w:rPr>
            </w:pPr>
            <w:r>
              <w:rPr>
                <w:noProof/>
              </w:rPr>
              <w:t>An image of how the plug-in appears post-activation.</w:t>
            </w:r>
          </w:p>
        </w:tc>
        <w:tc>
          <w:tcPr>
            <w:tcW w:w="7407" w:type="dxa"/>
          </w:tcPr>
          <w:p w:rsidR="00000000" w:rsidRDefault="00074CE3">
            <w:pPr>
              <w:rPr>
                <w:lang w:val="es-ES_tradnl"/>
              </w:rPr>
            </w:pPr>
            <w:r>
              <w:rPr>
                <w:lang w:val="es-ES_tradnl"/>
              </w:rPr>
              <w:t>Una imagen de c</w:t>
            </w:r>
            <w:r>
              <w:rPr>
                <w:lang w:val="es-ES_tradnl"/>
              </w:rPr>
              <w:t>ó</w:t>
            </w:r>
            <w:r>
              <w:rPr>
                <w:lang w:val="es-ES_tradnl"/>
              </w:rPr>
              <w:t>mo aparece el complemento despu</w:t>
            </w:r>
            <w:r>
              <w:rPr>
                <w:lang w:val="es-ES_tradnl"/>
              </w:rPr>
              <w:t>é</w:t>
            </w:r>
            <w:r>
              <w:rPr>
                <w:lang w:val="es-ES_tradnl"/>
              </w:rPr>
              <w:t>s de la activaci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 </w:t>
            </w:r>
            <w:r>
              <w:rPr>
                <w:noProof/>
                <w:sz w:val="16"/>
              </w:rPr>
              <w:br/>
            </w:r>
            <w:r>
              <w:rPr>
                <w:noProof/>
                <w:sz w:val="2"/>
              </w:rPr>
              <w:t>fc02db4b-4c29-4e0f-ac7c-1a8317942a42</w:t>
            </w:r>
          </w:p>
        </w:tc>
        <w:tc>
          <w:tcPr>
            <w:tcW w:w="7407" w:type="dxa"/>
            <w:shd w:val="clear" w:color="auto" w:fill="F2F2F2" w:themeFill="background1" w:themeFillShade="F2"/>
          </w:tcPr>
          <w:p w:rsidR="00000000" w:rsidRDefault="00074CE3">
            <w:pPr>
              <w:rPr>
                <w:noProof/>
              </w:rPr>
            </w:pPr>
            <w:r>
              <w:rPr>
                <w:noProof/>
              </w:rPr>
              <w:t>After activation, the plug-in is bolded and the Brightcove icon appears in the admin menu.</w:t>
            </w:r>
          </w:p>
        </w:tc>
        <w:tc>
          <w:tcPr>
            <w:tcW w:w="7407" w:type="dxa"/>
          </w:tcPr>
          <w:p w:rsidR="00000000" w:rsidRDefault="00074CE3">
            <w:pPr>
              <w:rPr>
                <w:lang w:val="es-ES_tradnl"/>
              </w:rPr>
            </w:pPr>
            <w:r>
              <w:rPr>
                <w:lang w:val="es-ES_tradnl"/>
              </w:rPr>
              <w:t>De</w:t>
            </w:r>
            <w:r>
              <w:rPr>
                <w:lang w:val="es-ES_tradnl"/>
              </w:rPr>
              <w:t>spu</w:t>
            </w:r>
            <w:r>
              <w:rPr>
                <w:lang w:val="es-ES_tradnl"/>
              </w:rPr>
              <w:t>é</w:t>
            </w:r>
            <w:r>
              <w:rPr>
                <w:lang w:val="es-ES_tradnl"/>
              </w:rPr>
              <w:t>s de la activaci</w:t>
            </w:r>
            <w:r>
              <w:rPr>
                <w:lang w:val="es-ES_tradnl"/>
              </w:rPr>
              <w:t>ó</w:t>
            </w:r>
            <w:r>
              <w:rPr>
                <w:lang w:val="es-ES_tradnl"/>
              </w:rPr>
              <w:t>n, el complemento aparece en negrita y el icono de Brightcove aparece en el men</w:t>
            </w:r>
            <w:r>
              <w:rPr>
                <w:lang w:val="es-ES_tradnl"/>
              </w:rPr>
              <w:t>ú</w:t>
            </w:r>
            <w:r>
              <w:rPr>
                <w:lang w:val="es-ES_tradnl"/>
              </w:rPr>
              <w:t xml:space="preserve"> de 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7068fc55-81bd-4173-902f-df3f0ebb1c1a</w:t>
            </w:r>
          </w:p>
        </w:tc>
        <w:tc>
          <w:tcPr>
            <w:tcW w:w="7407" w:type="dxa"/>
            <w:shd w:val="clear" w:color="auto" w:fill="F2F2F2" w:themeFill="background1" w:themeFillShade="F2"/>
          </w:tcPr>
          <w:p w:rsidR="00000000" w:rsidRDefault="00074CE3">
            <w:pPr>
              <w:rPr>
                <w:noProof/>
              </w:rPr>
            </w:pPr>
            <w:r>
              <w:rPr>
                <w:noProof/>
              </w:rPr>
              <w:t xml:space="preserve">If the Brightcove plugin is visible in the sidebar,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074CE3">
            <w:pPr>
              <w:rPr>
                <w:lang w:val="es-ES_tradnl"/>
              </w:rPr>
            </w:pPr>
            <w:r>
              <w:rPr>
                <w:lang w:val="es-ES_tradnl"/>
              </w:rPr>
              <w:t>Si e</w:t>
            </w:r>
            <w:r>
              <w:rPr>
                <w:lang w:val="es-ES_tradnl"/>
              </w:rPr>
              <w:t>l complemento Brightcove est</w:t>
            </w:r>
            <w:r>
              <w:rPr>
                <w:lang w:val="es-ES_tradnl"/>
              </w:rPr>
              <w:t>á</w:t>
            </w:r>
            <w:r>
              <w:rPr>
                <w:lang w:val="es-ES_tradnl"/>
              </w:rPr>
              <w:t xml:space="preserve"> visible en la barra lateral, puede pasar a </w:t>
            </w: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wordpress-brightcove-connector-using-connector.html</w:t>
            </w:r>
          </w:p>
          <w:p w:rsidR="00000000" w:rsidRDefault="00074CE3">
            <w:pPr>
              <w:jc w:val="center"/>
              <w:rPr>
                <w:b/>
                <w:noProof/>
              </w:rPr>
            </w:pPr>
            <w:r>
              <w:rPr>
                <w:b/>
                <w:noProof/>
              </w:rPr>
              <w:t>MQ971010 5cd282d1-8ee3-4cb4-aa94-e2312b09434c</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9f706cd3-9c9c-4691-8a4c-9546a6453496</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0481066e-2aad-42b6-84b8-805458e19be6</w:t>
            </w:r>
          </w:p>
        </w:tc>
        <w:tc>
          <w:tcPr>
            <w:tcW w:w="7407" w:type="dxa"/>
            <w:shd w:val="clear" w:color="auto" w:fill="F2F2F2" w:themeFill="background1" w:themeFillShade="F2"/>
          </w:tcPr>
          <w:p w:rsidR="00000000" w:rsidRDefault="00074CE3">
            <w:pPr>
              <w:rPr>
                <w:noProof/>
              </w:rPr>
            </w:pPr>
            <w:r>
              <w:rPr>
                <w:noProof/>
              </w:rPr>
              <w:t>'WordPress-Brightcove Connector:</w:t>
            </w:r>
          </w:p>
        </w:tc>
        <w:tc>
          <w:tcPr>
            <w:tcW w:w="7407" w:type="dxa"/>
          </w:tcPr>
          <w:p w:rsidR="00000000" w:rsidRDefault="00074CE3">
            <w:pPr>
              <w:rPr>
                <w:lang w:val="es-ES_tradnl"/>
              </w:rPr>
            </w:pPr>
            <w:r>
              <w:rPr>
                <w:lang w:val="es-ES_tradnl"/>
              </w:rPr>
              <w:t>'Conector de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d3afac1d-6e65-4750-acbe-749d202e9e12</w:t>
            </w:r>
          </w:p>
        </w:tc>
        <w:tc>
          <w:tcPr>
            <w:tcW w:w="7407" w:type="dxa"/>
            <w:shd w:val="clear" w:color="auto" w:fill="F2F2F2" w:themeFill="background1" w:themeFillShade="F2"/>
          </w:tcPr>
          <w:p w:rsidR="00000000" w:rsidRDefault="00074CE3">
            <w:pPr>
              <w:rPr>
                <w:noProof/>
              </w:rPr>
            </w:pPr>
            <w:r>
              <w:rPr>
                <w:noProof/>
              </w:rPr>
              <w:t>Using the Connector' parent:</w:t>
            </w:r>
          </w:p>
        </w:tc>
        <w:tc>
          <w:tcPr>
            <w:tcW w:w="7407" w:type="dxa"/>
          </w:tcPr>
          <w:p w:rsidR="00000000" w:rsidRDefault="00074CE3">
            <w:pPr>
              <w:rPr>
                <w:lang w:val="es-ES_tradnl"/>
              </w:rPr>
            </w:pPr>
            <w:r>
              <w:rPr>
                <w:lang w:val="es-ES_tradnl"/>
              </w:rPr>
              <w:t>Usando el padre del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d6b798fb-c9ff-49a0-a92f-25916fdfc36d</w:t>
            </w:r>
          </w:p>
        </w:tc>
        <w:tc>
          <w:tcPr>
            <w:tcW w:w="7407" w:type="dxa"/>
            <w:shd w:val="clear" w:color="auto" w:fill="F2F2F2" w:themeFill="background1" w:themeFillShade="F2"/>
          </w:tcPr>
          <w:p w:rsidR="00000000" w:rsidRDefault="00074CE3">
            <w:pPr>
              <w:rPr>
                <w:noProof/>
              </w:rPr>
            </w:pPr>
            <w:r>
              <w:rPr>
                <w:noProof/>
              </w:rPr>
              <w:t>WordPress ---</w:t>
            </w:r>
          </w:p>
        </w:tc>
        <w:tc>
          <w:tcPr>
            <w:tcW w:w="7407" w:type="dxa"/>
          </w:tcPr>
          <w:p w:rsidR="00000000" w:rsidRDefault="00074CE3">
            <w:pPr>
              <w:rPr>
                <w:lang w:val="es-ES_tradnl"/>
              </w:rPr>
            </w:pPr>
            <w:r>
              <w:rPr>
                <w:lang w:val="es-ES_tradnl"/>
              </w:rPr>
              <w:t>WordPress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6911ebf2-c2cc-463b-b771-3bd36df76cef</w:t>
            </w:r>
          </w:p>
        </w:tc>
        <w:tc>
          <w:tcPr>
            <w:tcW w:w="7407" w:type="dxa"/>
            <w:shd w:val="clear" w:color="auto" w:fill="F2F2F2" w:themeFill="background1" w:themeFillShade="F2"/>
          </w:tcPr>
          <w:p w:rsidR="00000000" w:rsidRDefault="00074CE3">
            <w:pPr>
              <w:rPr>
                <w:noProof/>
              </w:rPr>
            </w:pPr>
            <w:r>
              <w:rPr>
                <w:noProof/>
              </w:rPr>
              <w:t>WordPress-Brightcove Connector:</w:t>
            </w:r>
          </w:p>
        </w:tc>
        <w:tc>
          <w:tcPr>
            <w:tcW w:w="7407" w:type="dxa"/>
          </w:tcPr>
          <w:p w:rsidR="00000000" w:rsidRDefault="00074CE3">
            <w:pPr>
              <w:rPr>
                <w:lang w:val="es-ES_tradnl"/>
              </w:rPr>
            </w:pPr>
            <w:r>
              <w:rPr>
                <w:lang w:val="es-ES_tradnl"/>
              </w:rPr>
              <w:t>Conector de WordPress-Brightcove: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6c2f45b2-9864-4ead-b25f-fff1a54f540f</w:t>
            </w:r>
          </w:p>
        </w:tc>
        <w:tc>
          <w:tcPr>
            <w:tcW w:w="7407" w:type="dxa"/>
            <w:shd w:val="clear" w:color="auto" w:fill="F2F2F2" w:themeFill="background1" w:themeFillShade="F2"/>
          </w:tcPr>
          <w:p w:rsidR="00000000" w:rsidRDefault="00074CE3">
            <w:pPr>
              <w:rPr>
                <w:noProof/>
              </w:rPr>
            </w:pPr>
            <w:r>
              <w:rPr>
                <w:noProof/>
              </w:rPr>
              <w:t>Using the Connector</w:t>
            </w:r>
          </w:p>
        </w:tc>
        <w:tc>
          <w:tcPr>
            <w:tcW w:w="7407" w:type="dxa"/>
          </w:tcPr>
          <w:p w:rsidR="00000000" w:rsidRDefault="00074CE3">
            <w:pPr>
              <w:rPr>
                <w:lang w:val="es-ES_tradnl"/>
              </w:rPr>
            </w:pPr>
            <w:r>
              <w:rPr>
                <w:lang w:val="es-ES_tradnl"/>
              </w:rPr>
              <w:t>Usando el conector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c2f87866-cf60-462a-8713-df4616a4776a</w:t>
            </w:r>
          </w:p>
        </w:tc>
        <w:tc>
          <w:tcPr>
            <w:tcW w:w="7407" w:type="dxa"/>
            <w:shd w:val="clear" w:color="auto" w:fill="F2F2F2" w:themeFill="background1" w:themeFillShade="F2"/>
          </w:tcPr>
          <w:p w:rsidR="00000000" w:rsidRDefault="00074CE3">
            <w:pPr>
              <w:rPr>
                <w:noProof/>
              </w:rPr>
            </w:pPr>
            <w:r>
              <w:rPr>
                <w:noProof/>
              </w:rPr>
              <w:t>This topic explains usage of the Wordpress-Brightcove Connector to manage and publish videos in Wordpress.</w:t>
            </w:r>
          </w:p>
        </w:tc>
        <w:tc>
          <w:tcPr>
            <w:tcW w:w="7407" w:type="dxa"/>
          </w:tcPr>
          <w:p w:rsidR="00000000" w:rsidRDefault="00074CE3">
            <w:pPr>
              <w:rPr>
                <w:lang w:val="es-ES_tradnl"/>
              </w:rPr>
            </w:pPr>
            <w:r>
              <w:rPr>
                <w:lang w:val="es-ES_tradnl"/>
              </w:rPr>
              <w:t>Este tema explica el uso del conector de Wordpress-Brightcove para administrar y publicar videos en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b842ff7a-c262-4ae3-919f-fdac4eb96c</w:t>
            </w:r>
            <w:r>
              <w:rPr>
                <w:noProof/>
                <w:sz w:val="2"/>
              </w:rPr>
              <w:t>6a</w:t>
            </w:r>
          </w:p>
        </w:tc>
        <w:tc>
          <w:tcPr>
            <w:tcW w:w="7407" w:type="dxa"/>
            <w:shd w:val="clear" w:color="auto" w:fill="F2F2F2" w:themeFill="background1" w:themeFillShade="F2"/>
          </w:tcPr>
          <w:p w:rsidR="00000000" w:rsidRDefault="00074CE3">
            <w:pPr>
              <w:rPr>
                <w:noProof/>
              </w:rPr>
            </w:pPr>
            <w:r>
              <w:rPr>
                <w:noProof/>
              </w:rPr>
              <w:t>Introduction</w:t>
            </w:r>
          </w:p>
        </w:tc>
        <w:tc>
          <w:tcPr>
            <w:tcW w:w="7407" w:type="dxa"/>
          </w:tcPr>
          <w:p w:rsidR="00000000" w:rsidRDefault="00074CE3">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82437b7f-c143-40b7-ad88-9028f01412d1</w:t>
            </w:r>
          </w:p>
        </w:tc>
        <w:tc>
          <w:tcPr>
            <w:tcW w:w="7407" w:type="dxa"/>
            <w:shd w:val="clear" w:color="auto" w:fill="F2F2F2" w:themeFill="background1" w:themeFillShade="F2"/>
          </w:tcPr>
          <w:p w:rsidR="00000000" w:rsidRDefault="00074CE3">
            <w:pPr>
              <w:rPr>
                <w:noProof/>
              </w:rPr>
            </w:pPr>
            <w:r>
              <w:rPr>
                <w:noProof/>
              </w:rPr>
              <w:t>The WordPress-Brightcove Connector allows you to manage Brightcove Video Cloud videos and players within WordPress, and easily embed videos in WordPress pages.</w:t>
            </w:r>
          </w:p>
        </w:tc>
        <w:tc>
          <w:tcPr>
            <w:tcW w:w="7407" w:type="dxa"/>
          </w:tcPr>
          <w:p w:rsidR="00000000" w:rsidRDefault="00074CE3">
            <w:pPr>
              <w:rPr>
                <w:lang w:val="es-ES_tradnl"/>
              </w:rPr>
            </w:pPr>
            <w:r>
              <w:rPr>
                <w:lang w:val="es-ES_tradnl"/>
              </w:rPr>
              <w:t>El conector de WordPress-Brightcove le permite administrar videos y reproductores de Brightcove Video Cloud dentro de WordPress, e incrustar videos f</w:t>
            </w:r>
            <w:r>
              <w:rPr>
                <w:lang w:val="es-ES_tradnl"/>
              </w:rPr>
              <w:t>á</w:t>
            </w:r>
            <w:r>
              <w:rPr>
                <w:lang w:val="es-ES_tradnl"/>
              </w:rPr>
              <w:t>cilmente en p</w:t>
            </w:r>
            <w:r>
              <w:rPr>
                <w:lang w:val="es-ES_tradnl"/>
              </w:rPr>
              <w:t>á</w:t>
            </w:r>
            <w:r>
              <w:rPr>
                <w:lang w:val="es-ES_tradnl"/>
              </w:rPr>
              <w:t>ginas de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4059b57d-161e-4d0f-9f5f-52c765c4b4db</w:t>
            </w:r>
          </w:p>
        </w:tc>
        <w:tc>
          <w:tcPr>
            <w:tcW w:w="7407" w:type="dxa"/>
            <w:shd w:val="clear" w:color="auto" w:fill="F2F2F2" w:themeFill="background1" w:themeFillShade="F2"/>
          </w:tcPr>
          <w:p w:rsidR="00000000" w:rsidRDefault="00074CE3">
            <w:pPr>
              <w:rPr>
                <w:noProof/>
              </w:rPr>
            </w:pPr>
            <w:r>
              <w:rPr>
                <w:noProof/>
              </w:rPr>
              <w:t>Video Player Publishing</w:t>
            </w:r>
          </w:p>
        </w:tc>
        <w:tc>
          <w:tcPr>
            <w:tcW w:w="7407" w:type="dxa"/>
          </w:tcPr>
          <w:p w:rsidR="00000000" w:rsidRDefault="00074CE3">
            <w:pPr>
              <w:rPr>
                <w:lang w:val="es-ES_tradnl"/>
              </w:rPr>
            </w:pPr>
            <w:r>
              <w:rPr>
                <w:lang w:val="es-ES_tradnl"/>
              </w:rPr>
              <w:t>Public</w:t>
            </w:r>
            <w:r>
              <w:rPr>
                <w:lang w:val="es-ES_tradnl"/>
              </w:rPr>
              <w:t>aci</w:t>
            </w:r>
            <w:r>
              <w:rPr>
                <w:lang w:val="es-ES_tradnl"/>
              </w:rPr>
              <w:t>ó</w:t>
            </w:r>
            <w:r>
              <w:rPr>
                <w:lang w:val="es-ES_tradnl"/>
              </w:rPr>
              <w:t>n de reproductores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3f51ab7f-43d2-4207-8ebf-5e99d4977673</w:t>
            </w:r>
          </w:p>
        </w:tc>
        <w:tc>
          <w:tcPr>
            <w:tcW w:w="7407" w:type="dxa"/>
            <w:shd w:val="clear" w:color="auto" w:fill="F2F2F2" w:themeFill="background1" w:themeFillShade="F2"/>
          </w:tcPr>
          <w:p w:rsidR="00000000" w:rsidRDefault="00074CE3">
            <w:pPr>
              <w:rPr>
                <w:noProof/>
              </w:rPr>
            </w:pPr>
            <w:r>
              <w:rPr>
                <w:noProof/>
              </w:rPr>
              <w:t>Video player publishing allows the user to easily insert videos from their Brightcove account onto their WordPress site.</w:t>
            </w:r>
          </w:p>
        </w:tc>
        <w:tc>
          <w:tcPr>
            <w:tcW w:w="7407" w:type="dxa"/>
          </w:tcPr>
          <w:p w:rsidR="00000000" w:rsidRDefault="00074CE3">
            <w:pPr>
              <w:rPr>
                <w:lang w:val="es-ES_tradnl"/>
              </w:rPr>
            </w:pPr>
            <w:r>
              <w:rPr>
                <w:lang w:val="es-ES_tradnl"/>
              </w:rPr>
              <w:t>La publicaci</w:t>
            </w:r>
            <w:r>
              <w:rPr>
                <w:lang w:val="es-ES_tradnl"/>
              </w:rPr>
              <w:t>ó</w:t>
            </w:r>
            <w:r>
              <w:rPr>
                <w:lang w:val="es-ES_tradnl"/>
              </w:rPr>
              <w:t>n de reproductores de video permite al usuario i</w:t>
            </w:r>
            <w:r>
              <w:rPr>
                <w:lang w:val="es-ES_tradnl"/>
              </w:rPr>
              <w:t>nsertar f</w:t>
            </w:r>
            <w:r>
              <w:rPr>
                <w:lang w:val="es-ES_tradnl"/>
              </w:rPr>
              <w:t>á</w:t>
            </w:r>
            <w:r>
              <w:rPr>
                <w:lang w:val="es-ES_tradnl"/>
              </w:rPr>
              <w:t>cilmente videos de su cuenta de Brightcove en su sitio de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 </w:t>
            </w:r>
            <w:r>
              <w:rPr>
                <w:noProof/>
                <w:sz w:val="16"/>
              </w:rPr>
              <w:br/>
            </w:r>
            <w:r>
              <w:rPr>
                <w:noProof/>
                <w:sz w:val="2"/>
              </w:rPr>
              <w:t>a1c112f6-2f43-457f-a3b8-52f44df10069</w:t>
            </w:r>
          </w:p>
        </w:tc>
        <w:tc>
          <w:tcPr>
            <w:tcW w:w="7407" w:type="dxa"/>
            <w:shd w:val="clear" w:color="auto" w:fill="F2F2F2" w:themeFill="background1" w:themeFillShade="F2"/>
          </w:tcPr>
          <w:p w:rsidR="00000000" w:rsidRDefault="00074CE3">
            <w:pPr>
              <w:rPr>
                <w:noProof/>
              </w:rPr>
            </w:pPr>
            <w:r>
              <w:rPr>
                <w:noProof/>
              </w:rPr>
              <w:t>To post a video, start by simply navigating to the new post page.</w:t>
            </w:r>
          </w:p>
        </w:tc>
        <w:tc>
          <w:tcPr>
            <w:tcW w:w="7407" w:type="dxa"/>
          </w:tcPr>
          <w:p w:rsidR="00000000" w:rsidRDefault="00074CE3">
            <w:pPr>
              <w:rPr>
                <w:lang w:val="es-ES_tradnl"/>
              </w:rPr>
            </w:pPr>
            <w:r>
              <w:rPr>
                <w:lang w:val="es-ES_tradnl"/>
              </w:rPr>
              <w:t>Para publicar un video, comience simplemente navegando a la nueva p</w:t>
            </w:r>
            <w:r>
              <w:rPr>
                <w:lang w:val="es-ES_tradnl"/>
              </w:rPr>
              <w:t>á</w:t>
            </w:r>
            <w:r>
              <w:rPr>
                <w:lang w:val="es-ES_tradnl"/>
              </w:rPr>
              <w:t>g</w:t>
            </w:r>
            <w:r>
              <w:rPr>
                <w:lang w:val="es-ES_tradnl"/>
              </w:rPr>
              <w:t>ina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 </w:t>
            </w:r>
            <w:r>
              <w:rPr>
                <w:noProof/>
                <w:sz w:val="16"/>
              </w:rPr>
              <w:br/>
            </w:r>
            <w:r>
              <w:rPr>
                <w:noProof/>
                <w:sz w:val="2"/>
              </w:rPr>
              <w:t>fd22550d-8871-41ec-b4d6-b738b5244bc0</w:t>
            </w:r>
          </w:p>
        </w:tc>
        <w:tc>
          <w:tcPr>
            <w:tcW w:w="7407" w:type="dxa"/>
            <w:shd w:val="clear" w:color="auto" w:fill="F2F2F2" w:themeFill="background1" w:themeFillShade="F2"/>
          </w:tcPr>
          <w:p w:rsidR="00000000" w:rsidRDefault="00074CE3">
            <w:pPr>
              <w:rPr>
                <w:noProof/>
              </w:rPr>
            </w:pPr>
            <w:r>
              <w:rPr>
                <w:noProof/>
              </w:rPr>
              <w:t>At core functionality, there is an "Add Media" button below the title and above the editor.</w:t>
            </w:r>
          </w:p>
        </w:tc>
        <w:tc>
          <w:tcPr>
            <w:tcW w:w="7407" w:type="dxa"/>
          </w:tcPr>
          <w:p w:rsidR="00000000" w:rsidRDefault="00074CE3">
            <w:pPr>
              <w:rPr>
                <w:lang w:val="es-ES_tradnl"/>
              </w:rPr>
            </w:pPr>
            <w:r>
              <w:rPr>
                <w:lang w:val="es-ES_tradnl"/>
              </w:rPr>
              <w:t>En la funcionalidad principal, hay un bot</w:t>
            </w:r>
            <w:r>
              <w:rPr>
                <w:lang w:val="es-ES_tradnl"/>
              </w:rPr>
              <w:t>ó</w:t>
            </w:r>
            <w:r>
              <w:rPr>
                <w:lang w:val="es-ES_tradnl"/>
              </w:rPr>
              <w:t>n "Agregar medios" debajo del t</w:t>
            </w:r>
            <w:r>
              <w:rPr>
                <w:lang w:val="es-ES_tradnl"/>
              </w:rPr>
              <w:t>í</w:t>
            </w:r>
            <w:r>
              <w:rPr>
                <w:lang w:val="es-ES_tradnl"/>
              </w:rPr>
              <w:t>tulo y encima del editor.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67a0a0fa-715a-4e97-b6e4-7bf62aab178e</w:t>
            </w:r>
          </w:p>
        </w:tc>
        <w:tc>
          <w:tcPr>
            <w:tcW w:w="7407" w:type="dxa"/>
            <w:shd w:val="clear" w:color="auto" w:fill="F2F2F2" w:themeFill="background1" w:themeFillShade="F2"/>
          </w:tcPr>
          <w:p w:rsidR="00000000" w:rsidRDefault="00074CE3">
            <w:pPr>
              <w:rPr>
                <w:noProof/>
              </w:rPr>
            </w:pPr>
            <w:r>
              <w:rPr>
                <w:noProof/>
              </w:rPr>
              <w:t>With Brightcove Video Connect, there is also a "Brightcove Media" button.</w:t>
            </w:r>
          </w:p>
        </w:tc>
        <w:tc>
          <w:tcPr>
            <w:tcW w:w="7407" w:type="dxa"/>
          </w:tcPr>
          <w:p w:rsidR="00000000" w:rsidRDefault="00074CE3">
            <w:pPr>
              <w:rPr>
                <w:lang w:val="es-ES_tradnl"/>
              </w:rPr>
            </w:pPr>
            <w:r>
              <w:rPr>
                <w:lang w:val="es-ES_tradnl"/>
              </w:rPr>
              <w:t>Con Brightcove Video Connect, tambi</w:t>
            </w:r>
            <w:r>
              <w:rPr>
                <w:lang w:val="es-ES_tradnl"/>
              </w:rPr>
              <w:t>é</w:t>
            </w:r>
            <w:r>
              <w:rPr>
                <w:lang w:val="es-ES_tradnl"/>
              </w:rPr>
              <w:t>n hay un bot</w:t>
            </w:r>
            <w:r>
              <w:rPr>
                <w:lang w:val="es-ES_tradnl"/>
              </w:rPr>
              <w:t>ó</w:t>
            </w:r>
            <w:r>
              <w:rPr>
                <w:lang w:val="es-ES_tradnl"/>
              </w:rPr>
              <w:t>n "Brightcove Media".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 </w:t>
            </w:r>
            <w:r>
              <w:rPr>
                <w:noProof/>
                <w:sz w:val="16"/>
              </w:rPr>
              <w:br/>
            </w:r>
            <w:r>
              <w:rPr>
                <w:noProof/>
                <w:sz w:val="2"/>
              </w:rPr>
              <w:t>2bf4ad86-5abb-4000-ad45-b48298d0bee6</w:t>
            </w:r>
          </w:p>
        </w:tc>
        <w:tc>
          <w:tcPr>
            <w:tcW w:w="7407" w:type="dxa"/>
            <w:shd w:val="clear" w:color="auto" w:fill="F2F2F2" w:themeFill="background1" w:themeFillShade="F2"/>
          </w:tcPr>
          <w:p w:rsidR="00000000" w:rsidRDefault="00074CE3">
            <w:pPr>
              <w:rPr>
                <w:noProof/>
              </w:rPr>
            </w:pPr>
            <w:r>
              <w:rPr>
                <w:noProof/>
              </w:rPr>
              <w:t>Click on that to open the Br</w:t>
            </w:r>
            <w:r>
              <w:rPr>
                <w:noProof/>
              </w:rPr>
              <w:t>ightcove media modal.</w:t>
            </w:r>
          </w:p>
        </w:tc>
        <w:tc>
          <w:tcPr>
            <w:tcW w:w="7407" w:type="dxa"/>
          </w:tcPr>
          <w:p w:rsidR="00000000" w:rsidRDefault="00074CE3">
            <w:pPr>
              <w:rPr>
                <w:lang w:val="es-ES_tradnl"/>
              </w:rPr>
            </w:pPr>
            <w:r>
              <w:rPr>
                <w:lang w:val="es-ES_tradnl"/>
              </w:rPr>
              <w:t>Haga clic en eso para abrir el modal de medios de Brightcove.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e0f80121-cc6a-4cdb-b08c-cd75288f2aec</w:t>
            </w:r>
          </w:p>
        </w:tc>
        <w:tc>
          <w:tcPr>
            <w:tcW w:w="7407" w:type="dxa"/>
            <w:shd w:val="clear" w:color="auto" w:fill="F2F2F2" w:themeFill="background1" w:themeFillShade="F2"/>
          </w:tcPr>
          <w:p w:rsidR="00000000" w:rsidRDefault="00074CE3">
            <w:pPr>
              <w:rPr>
                <w:noProof/>
              </w:rPr>
            </w:pPr>
            <w:r>
              <w:rPr>
                <w:noProof/>
              </w:rPr>
              <w:t>Button to add Brightcove learning-services-media</w:t>
            </w:r>
          </w:p>
        </w:tc>
        <w:tc>
          <w:tcPr>
            <w:tcW w:w="7407" w:type="dxa"/>
          </w:tcPr>
          <w:p w:rsidR="00000000" w:rsidRDefault="00074CE3">
            <w:pPr>
              <w:rPr>
                <w:lang w:val="es-ES_tradnl"/>
              </w:rPr>
            </w:pPr>
            <w:r>
              <w:rPr>
                <w:lang w:val="es-ES_tradnl"/>
              </w:rPr>
              <w:t>Bot</w:t>
            </w:r>
            <w:r>
              <w:rPr>
                <w:lang w:val="es-ES_tradnl"/>
              </w:rPr>
              <w:t>ó</w:t>
            </w:r>
            <w:r>
              <w:rPr>
                <w:lang w:val="es-ES_tradnl"/>
              </w:rPr>
              <w:t>n para agregar Brightcove Learning-Services-Media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18 </w:t>
            </w:r>
            <w:r>
              <w:rPr>
                <w:noProof/>
                <w:sz w:val="16"/>
              </w:rPr>
              <w:br/>
            </w:r>
            <w:r>
              <w:rPr>
                <w:noProof/>
                <w:sz w:val="2"/>
              </w:rPr>
              <w:t>84c5fe17-5f6f-4ead-9cb</w:t>
            </w:r>
            <w:r>
              <w:rPr>
                <w:noProof/>
                <w:sz w:val="2"/>
              </w:rPr>
              <w:t>8-fbf60f445943</w:t>
            </w:r>
          </w:p>
        </w:tc>
        <w:tc>
          <w:tcPr>
            <w:tcW w:w="7407" w:type="dxa"/>
            <w:shd w:val="clear" w:color="auto" w:fill="F2F2F2" w:themeFill="background1" w:themeFillShade="F2"/>
          </w:tcPr>
          <w:p w:rsidR="00000000" w:rsidRDefault="00074CE3">
            <w:pPr>
              <w:rPr>
                <w:noProof/>
              </w:rPr>
            </w:pPr>
            <w:r>
              <w:rPr>
                <w:noProof/>
              </w:rPr>
              <w:t>From there, the user can select the image they would like to use by clicking on it.</w:t>
            </w:r>
          </w:p>
        </w:tc>
        <w:tc>
          <w:tcPr>
            <w:tcW w:w="7407" w:type="dxa"/>
          </w:tcPr>
          <w:p w:rsidR="00000000" w:rsidRDefault="00074CE3">
            <w:pPr>
              <w:rPr>
                <w:lang w:val="es-ES_tradnl"/>
              </w:rPr>
            </w:pPr>
            <w:r>
              <w:rPr>
                <w:lang w:val="es-ES_tradnl"/>
              </w:rPr>
              <w:t>Desde all</w:t>
            </w:r>
            <w:r>
              <w:rPr>
                <w:lang w:val="es-ES_tradnl"/>
              </w:rPr>
              <w:t>í</w:t>
            </w:r>
            <w:r>
              <w:rPr>
                <w:lang w:val="es-ES_tradnl"/>
              </w:rPr>
              <w:t>, el usuario puede seleccionar la imagen que le gustar</w:t>
            </w:r>
            <w:r>
              <w:rPr>
                <w:lang w:val="es-ES_tradnl"/>
              </w:rPr>
              <w:t>í</w:t>
            </w:r>
            <w:r>
              <w:rPr>
                <w:lang w:val="es-ES_tradnl"/>
              </w:rPr>
              <w:t>a usar haciendo clic en ella.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19 </w:t>
            </w:r>
            <w:r>
              <w:rPr>
                <w:noProof/>
                <w:sz w:val="16"/>
              </w:rPr>
              <w:br/>
            </w:r>
            <w:r>
              <w:rPr>
                <w:noProof/>
                <w:sz w:val="2"/>
              </w:rPr>
              <w:t>cba7fd7f-d10d-4c87-a7d0-5535bf6e56a1</w:t>
            </w:r>
          </w:p>
        </w:tc>
        <w:tc>
          <w:tcPr>
            <w:tcW w:w="7407" w:type="dxa"/>
            <w:shd w:val="clear" w:color="auto" w:fill="F2F2F2" w:themeFill="background1" w:themeFillShade="F2"/>
          </w:tcPr>
          <w:p w:rsidR="00000000" w:rsidRDefault="00074CE3">
            <w:pPr>
              <w:rPr>
                <w:noProof/>
              </w:rPr>
            </w:pPr>
            <w:r>
              <w:rPr>
                <w:noProof/>
              </w:rPr>
              <w:t>The video's thumbnai</w:t>
            </w:r>
            <w:r>
              <w:rPr>
                <w:noProof/>
              </w:rPr>
              <w:t>l will appear on the side, along with options.</w:t>
            </w:r>
          </w:p>
        </w:tc>
        <w:tc>
          <w:tcPr>
            <w:tcW w:w="7407" w:type="dxa"/>
          </w:tcPr>
          <w:p w:rsidR="00000000" w:rsidRDefault="00074CE3">
            <w:pPr>
              <w:rPr>
                <w:lang w:val="es-ES_tradnl"/>
              </w:rPr>
            </w:pPr>
            <w:r>
              <w:rPr>
                <w:lang w:val="es-ES_tradnl"/>
              </w:rPr>
              <w:t>La miniatura del video aparecer</w:t>
            </w:r>
            <w:r>
              <w:rPr>
                <w:lang w:val="es-ES_tradnl"/>
              </w:rPr>
              <w:t>á</w:t>
            </w:r>
            <w:r>
              <w:rPr>
                <w:lang w:val="es-ES_tradnl"/>
              </w:rPr>
              <w:t xml:space="preserve"> en el lateral, junto con las opciones.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dde2d399-d153-4bed-8dca-bd72a277ccc2</w:t>
            </w:r>
          </w:p>
        </w:tc>
        <w:tc>
          <w:tcPr>
            <w:tcW w:w="7407" w:type="dxa"/>
            <w:shd w:val="clear" w:color="auto" w:fill="F2F2F2" w:themeFill="background1" w:themeFillShade="F2"/>
          </w:tcPr>
          <w:p w:rsidR="00000000" w:rsidRDefault="00074CE3">
            <w:pPr>
              <w:rPr>
                <w:noProof/>
              </w:rPr>
            </w:pPr>
            <w:r>
              <w:rPr>
                <w:noProof/>
              </w:rPr>
              <w:t>To find a specific video, you can search by title, tag, or description.</w:t>
            </w:r>
          </w:p>
        </w:tc>
        <w:tc>
          <w:tcPr>
            <w:tcW w:w="7407" w:type="dxa"/>
          </w:tcPr>
          <w:p w:rsidR="00000000" w:rsidRDefault="00074CE3">
            <w:pPr>
              <w:rPr>
                <w:lang w:val="es-ES_tradnl"/>
              </w:rPr>
            </w:pPr>
            <w:r>
              <w:rPr>
                <w:lang w:val="es-ES_tradnl"/>
              </w:rPr>
              <w:t>Para enco</w:t>
            </w:r>
            <w:r>
              <w:rPr>
                <w:lang w:val="es-ES_tradnl"/>
              </w:rPr>
              <w:t>ntrar un video espec</w:t>
            </w:r>
            <w:r>
              <w:rPr>
                <w:lang w:val="es-ES_tradnl"/>
              </w:rPr>
              <w:t>í</w:t>
            </w:r>
            <w:r>
              <w:rPr>
                <w:lang w:val="es-ES_tradnl"/>
              </w:rPr>
              <w:t>fico, puede buscar por t</w:t>
            </w:r>
            <w:r>
              <w:rPr>
                <w:lang w:val="es-ES_tradnl"/>
              </w:rPr>
              <w:t>í</w:t>
            </w:r>
            <w:r>
              <w:rPr>
                <w:lang w:val="es-ES_tradnl"/>
              </w:rPr>
              <w:t>tulo, etiqueta o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22 </w:t>
            </w:r>
            <w:r>
              <w:rPr>
                <w:noProof/>
                <w:sz w:val="16"/>
              </w:rPr>
              <w:br/>
            </w:r>
            <w:r>
              <w:rPr>
                <w:noProof/>
                <w:sz w:val="2"/>
              </w:rPr>
              <w:t>ef3e3bb5-6628-49ce-8a4c-b061cc21da22</w:t>
            </w:r>
          </w:p>
        </w:tc>
        <w:tc>
          <w:tcPr>
            <w:tcW w:w="7407" w:type="dxa"/>
            <w:shd w:val="clear" w:color="auto" w:fill="F2F2F2" w:themeFill="background1" w:themeFillShade="F2"/>
          </w:tcPr>
          <w:p w:rsidR="00000000" w:rsidRDefault="00074CE3">
            <w:pPr>
              <w:rPr>
                <w:noProof/>
              </w:rPr>
            </w:pPr>
            <w:r>
              <w:rPr>
                <w:noProof/>
              </w:rPr>
              <w:t>Selected image appears on the side</w:t>
            </w:r>
          </w:p>
        </w:tc>
        <w:tc>
          <w:tcPr>
            <w:tcW w:w="7407" w:type="dxa"/>
          </w:tcPr>
          <w:p w:rsidR="00000000" w:rsidRDefault="00074CE3">
            <w:pPr>
              <w:rPr>
                <w:lang w:val="es-ES_tradnl"/>
              </w:rPr>
            </w:pPr>
            <w:r>
              <w:rPr>
                <w:lang w:val="es-ES_tradnl"/>
              </w:rPr>
              <w:t>La imagen seleccionada aparece en el lateral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46483171-e5ef-4444-bf41-ee1e831c9e3a</w:t>
            </w:r>
          </w:p>
        </w:tc>
        <w:tc>
          <w:tcPr>
            <w:tcW w:w="7407" w:type="dxa"/>
            <w:shd w:val="clear" w:color="auto" w:fill="F2F2F2" w:themeFill="background1" w:themeFillShade="F2"/>
          </w:tcPr>
          <w:p w:rsidR="00000000" w:rsidRDefault="00074CE3">
            <w:pPr>
              <w:rPr>
                <w:noProof/>
              </w:rPr>
            </w:pPr>
            <w:r>
              <w:rPr>
                <w:noProof/>
              </w:rPr>
              <w:t>The user can then choose what player they want to use and customize options such as autoplay, embed style, and sizing.</w:t>
            </w:r>
          </w:p>
        </w:tc>
        <w:tc>
          <w:tcPr>
            <w:tcW w:w="7407" w:type="dxa"/>
          </w:tcPr>
          <w:p w:rsidR="00000000" w:rsidRDefault="00074CE3">
            <w:pPr>
              <w:rPr>
                <w:lang w:val="es-ES_tradnl"/>
              </w:rPr>
            </w:pPr>
            <w:r>
              <w:rPr>
                <w:lang w:val="es-ES_tradnl"/>
              </w:rPr>
              <w:t>Luego, el usuario puede elegir qu</w:t>
            </w:r>
            <w:r>
              <w:rPr>
                <w:lang w:val="es-ES_tradnl"/>
              </w:rPr>
              <w:t>é</w:t>
            </w:r>
            <w:r>
              <w:rPr>
                <w:lang w:val="es-ES_tradnl"/>
              </w:rPr>
              <w:t xml:space="preserve"> reproductor desea usar y personalizar opciones como reproducci</w:t>
            </w:r>
            <w:r>
              <w:rPr>
                <w:lang w:val="es-ES_tradnl"/>
              </w:rPr>
              <w:t>ó</w:t>
            </w:r>
            <w:r>
              <w:rPr>
                <w:lang w:val="es-ES_tradnl"/>
              </w:rPr>
              <w:t>n autom</w:t>
            </w:r>
            <w:r>
              <w:rPr>
                <w:lang w:val="es-ES_tradnl"/>
              </w:rPr>
              <w:t>á</w:t>
            </w:r>
            <w:r>
              <w:rPr>
                <w:lang w:val="es-ES_tradnl"/>
              </w:rPr>
              <w:t>tica, estilo de inserci</w:t>
            </w:r>
            <w:r>
              <w:rPr>
                <w:lang w:val="es-ES_tradnl"/>
              </w:rPr>
              <w:t>ó</w:t>
            </w:r>
            <w:r>
              <w:rPr>
                <w:lang w:val="es-ES_tradnl"/>
              </w:rPr>
              <w:t>n y tam</w:t>
            </w:r>
            <w:r>
              <w:rPr>
                <w:lang w:val="es-ES_tradnl"/>
              </w:rPr>
              <w:t>a</w:t>
            </w:r>
            <w:r>
              <w:rPr>
                <w:lang w:val="es-ES_tradnl"/>
              </w:rPr>
              <w:t>ñ</w:t>
            </w:r>
            <w:r>
              <w:rPr>
                <w:lang w:val="es-ES_tradnl"/>
              </w:rPr>
              <w:t>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24 </w:t>
            </w:r>
            <w:r>
              <w:rPr>
                <w:noProof/>
                <w:sz w:val="16"/>
              </w:rPr>
              <w:br/>
            </w:r>
            <w:r>
              <w:rPr>
                <w:noProof/>
                <w:sz w:val="2"/>
              </w:rPr>
              <w:t>220f035f-7595-4937-91fa-aba7cae559d9</w:t>
            </w:r>
          </w:p>
        </w:tc>
        <w:tc>
          <w:tcPr>
            <w:tcW w:w="7407" w:type="dxa"/>
            <w:shd w:val="clear" w:color="auto" w:fill="F2F2F2" w:themeFill="background1" w:themeFillShade="F2"/>
          </w:tcPr>
          <w:p w:rsidR="00000000" w:rsidRDefault="00074CE3">
            <w:pPr>
              <w:rPr>
                <w:noProof/>
              </w:rPr>
            </w:pPr>
            <w:r>
              <w:rPr>
                <w:noProof/>
              </w:rPr>
              <w:t>There are two options for inserting the video.</w:t>
            </w:r>
          </w:p>
        </w:tc>
        <w:tc>
          <w:tcPr>
            <w:tcW w:w="7407" w:type="dxa"/>
          </w:tcPr>
          <w:p w:rsidR="00000000" w:rsidRDefault="00074CE3">
            <w:pPr>
              <w:rPr>
                <w:lang w:val="es-ES_tradnl"/>
              </w:rPr>
            </w:pPr>
            <w:r>
              <w:rPr>
                <w:lang w:val="es-ES_tradnl"/>
              </w:rPr>
              <w:t>Hay dos opciones para insertar el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25 </w:t>
            </w:r>
            <w:r>
              <w:rPr>
                <w:noProof/>
                <w:sz w:val="16"/>
              </w:rPr>
              <w:br/>
            </w:r>
            <w:r>
              <w:rPr>
                <w:noProof/>
                <w:sz w:val="2"/>
              </w:rPr>
              <w:t>60a2b623-6411-405f-8e8b-03b62abbbb6f</w:t>
            </w:r>
          </w:p>
        </w:tc>
        <w:tc>
          <w:tcPr>
            <w:tcW w:w="7407" w:type="dxa"/>
            <w:shd w:val="clear" w:color="auto" w:fill="F2F2F2" w:themeFill="background1" w:themeFillShade="F2"/>
          </w:tcPr>
          <w:p w:rsidR="00000000" w:rsidRDefault="00074CE3">
            <w:pPr>
              <w:rPr>
                <w:noProof/>
              </w:rPr>
            </w:pPr>
            <w:r>
              <w:rPr>
                <w:noProof/>
              </w:rPr>
              <w:t>Simply clicking The "Insert into Post" button will insert the video into the po</w:t>
            </w:r>
            <w:r>
              <w:rPr>
                <w:noProof/>
              </w:rPr>
              <w:t>st, but the user can also copy the shortcode and paste it into the post.</w:t>
            </w:r>
          </w:p>
        </w:tc>
        <w:tc>
          <w:tcPr>
            <w:tcW w:w="7407" w:type="dxa"/>
          </w:tcPr>
          <w:p w:rsidR="00000000" w:rsidRDefault="00074CE3">
            <w:pPr>
              <w:rPr>
                <w:lang w:val="es-ES_tradnl"/>
              </w:rPr>
            </w:pPr>
            <w:r>
              <w:rPr>
                <w:lang w:val="es-ES_tradnl"/>
              </w:rPr>
              <w:t>Simplemente haciendo clic en el bot</w:t>
            </w:r>
            <w:r>
              <w:rPr>
                <w:lang w:val="es-ES_tradnl"/>
              </w:rPr>
              <w:t>ó</w:t>
            </w:r>
            <w:r>
              <w:rPr>
                <w:lang w:val="es-ES_tradnl"/>
              </w:rPr>
              <w:t>n "Insertar en la publicaci</w:t>
            </w:r>
            <w:r>
              <w:rPr>
                <w:lang w:val="es-ES_tradnl"/>
              </w:rPr>
              <w:t>ó</w:t>
            </w:r>
            <w:r>
              <w:rPr>
                <w:lang w:val="es-ES_tradnl"/>
              </w:rPr>
              <w:t>n" insertar</w:t>
            </w:r>
            <w:r>
              <w:rPr>
                <w:lang w:val="es-ES_tradnl"/>
              </w:rPr>
              <w:t>á</w:t>
            </w:r>
            <w:r>
              <w:rPr>
                <w:lang w:val="es-ES_tradnl"/>
              </w:rPr>
              <w:t xml:space="preserve"> el video en la publicaci</w:t>
            </w:r>
            <w:r>
              <w:rPr>
                <w:lang w:val="es-ES_tradnl"/>
              </w:rPr>
              <w:t>ó</w:t>
            </w:r>
            <w:r>
              <w:rPr>
                <w:lang w:val="es-ES_tradnl"/>
              </w:rPr>
              <w:t>n, pero el usuario tambi</w:t>
            </w:r>
            <w:r>
              <w:rPr>
                <w:lang w:val="es-ES_tradnl"/>
              </w:rPr>
              <w:t>é</w:t>
            </w:r>
            <w:r>
              <w:rPr>
                <w:lang w:val="es-ES_tradnl"/>
              </w:rPr>
              <w:t>n puede copiar el c</w:t>
            </w:r>
            <w:r>
              <w:rPr>
                <w:lang w:val="es-ES_tradnl"/>
              </w:rPr>
              <w:t>ó</w:t>
            </w:r>
            <w:r>
              <w:rPr>
                <w:lang w:val="es-ES_tradnl"/>
              </w:rPr>
              <w:t>digo corto y pegarlo en la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7aeca875-3c2e-4f13-ad80-a74419adb921</w:t>
            </w:r>
          </w:p>
        </w:tc>
        <w:tc>
          <w:tcPr>
            <w:tcW w:w="7407" w:type="dxa"/>
            <w:shd w:val="clear" w:color="auto" w:fill="F2F2F2" w:themeFill="background1" w:themeFillShade="F2"/>
          </w:tcPr>
          <w:p w:rsidR="00000000" w:rsidRDefault="00074CE3">
            <w:pPr>
              <w:rPr>
                <w:noProof/>
              </w:rPr>
            </w:pPr>
            <w:r>
              <w:rPr>
                <w:noProof/>
              </w:rPr>
              <w:t>If you use the "Insert into Post" button, the short code will still be visible in the plain text view.</w:t>
            </w:r>
          </w:p>
        </w:tc>
        <w:tc>
          <w:tcPr>
            <w:tcW w:w="7407" w:type="dxa"/>
          </w:tcPr>
          <w:p w:rsidR="00000000" w:rsidRDefault="00074CE3">
            <w:pPr>
              <w:rPr>
                <w:lang w:val="es-ES_tradnl"/>
              </w:rPr>
            </w:pPr>
            <w:r>
              <w:rPr>
                <w:lang w:val="es-ES_tradnl"/>
              </w:rPr>
              <w:t>Si usa el bot</w:t>
            </w:r>
            <w:r>
              <w:rPr>
                <w:lang w:val="es-ES_tradnl"/>
              </w:rPr>
              <w:t>ó</w:t>
            </w:r>
            <w:r>
              <w:rPr>
                <w:lang w:val="es-ES_tradnl"/>
              </w:rPr>
              <w:t>n "Insertar en la publicaci</w:t>
            </w:r>
            <w:r>
              <w:rPr>
                <w:lang w:val="es-ES_tradnl"/>
              </w:rPr>
              <w:t>ó</w:t>
            </w:r>
            <w:r>
              <w:rPr>
                <w:lang w:val="es-ES_tradnl"/>
              </w:rPr>
              <w:t>n", el c</w:t>
            </w:r>
            <w:r>
              <w:rPr>
                <w:lang w:val="es-ES_tradnl"/>
              </w:rPr>
              <w:t>ó</w:t>
            </w:r>
            <w:r>
              <w:rPr>
                <w:lang w:val="es-ES_tradnl"/>
              </w:rPr>
              <w:t>digo corto seguir</w:t>
            </w:r>
            <w:r>
              <w:rPr>
                <w:lang w:val="es-ES_tradnl"/>
              </w:rPr>
              <w:t>á</w:t>
            </w:r>
            <w:r>
              <w:rPr>
                <w:lang w:val="es-ES_tradnl"/>
              </w:rPr>
              <w:t xml:space="preserve"> siendo visible en la vista de texto s</w:t>
            </w:r>
            <w:r>
              <w:rPr>
                <w:lang w:val="es-ES_tradnl"/>
              </w:rPr>
              <w:t>in formato.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28 </w:t>
            </w:r>
            <w:r>
              <w:rPr>
                <w:noProof/>
                <w:sz w:val="16"/>
              </w:rPr>
              <w:br/>
            </w:r>
            <w:r>
              <w:rPr>
                <w:noProof/>
                <w:sz w:val="2"/>
              </w:rPr>
              <w:t>b5efd1c9-af81-4671-bde3-33c9caf8ada3</w:t>
            </w:r>
          </w:p>
        </w:tc>
        <w:tc>
          <w:tcPr>
            <w:tcW w:w="7407" w:type="dxa"/>
            <w:shd w:val="clear" w:color="auto" w:fill="F2F2F2" w:themeFill="background1" w:themeFillShade="F2"/>
          </w:tcPr>
          <w:p w:rsidR="00000000" w:rsidRDefault="00074CE3">
            <w:pPr>
              <w:rPr>
                <w:noProof/>
              </w:rPr>
            </w:pPr>
            <w:r>
              <w:rPr>
                <w:noProof/>
              </w:rPr>
              <w:t>Options, Shortcode, and button to insert video into a post</w:t>
            </w:r>
          </w:p>
        </w:tc>
        <w:tc>
          <w:tcPr>
            <w:tcW w:w="7407" w:type="dxa"/>
          </w:tcPr>
          <w:p w:rsidR="00000000" w:rsidRDefault="00074CE3">
            <w:pPr>
              <w:rPr>
                <w:lang w:val="es-ES_tradnl"/>
              </w:rPr>
            </w:pPr>
            <w:r>
              <w:rPr>
                <w:lang w:val="es-ES_tradnl"/>
              </w:rPr>
              <w:t>Opciones, c</w:t>
            </w:r>
            <w:r>
              <w:rPr>
                <w:lang w:val="es-ES_tradnl"/>
              </w:rPr>
              <w:t>ó</w:t>
            </w:r>
            <w:r>
              <w:rPr>
                <w:lang w:val="es-ES_tradnl"/>
              </w:rPr>
              <w:t>digo corto y bot</w:t>
            </w:r>
            <w:r>
              <w:rPr>
                <w:lang w:val="es-ES_tradnl"/>
              </w:rPr>
              <w:t>ó</w:t>
            </w:r>
            <w:r>
              <w:rPr>
                <w:lang w:val="es-ES_tradnl"/>
              </w:rPr>
              <w:t>n para insertar video en una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0f2ceb87-3b34-462b-a1c7-3f0eb96fa845</w:t>
            </w:r>
          </w:p>
        </w:tc>
        <w:tc>
          <w:tcPr>
            <w:tcW w:w="7407" w:type="dxa"/>
            <w:shd w:val="clear" w:color="auto" w:fill="F2F2F2" w:themeFill="background1" w:themeFillShade="F2"/>
          </w:tcPr>
          <w:p w:rsidR="00000000" w:rsidRDefault="00074CE3">
            <w:pPr>
              <w:rPr>
                <w:noProof/>
              </w:rPr>
            </w:pPr>
            <w:r>
              <w:rPr>
                <w:noProof/>
              </w:rPr>
              <w:t>The video will appear on the ne</w:t>
            </w:r>
            <w:r>
              <w:rPr>
                <w:noProof/>
              </w:rPr>
              <w:t>w post page, but to see what it will look like published, check the post preview.</w:t>
            </w:r>
          </w:p>
        </w:tc>
        <w:tc>
          <w:tcPr>
            <w:tcW w:w="7407" w:type="dxa"/>
          </w:tcPr>
          <w:p w:rsidR="00000000" w:rsidRDefault="00074CE3">
            <w:pPr>
              <w:rPr>
                <w:lang w:val="es-ES_tradnl"/>
              </w:rPr>
            </w:pPr>
            <w:r>
              <w:rPr>
                <w:lang w:val="es-ES_tradnl"/>
              </w:rPr>
              <w:t>El video aparecer</w:t>
            </w:r>
            <w:r>
              <w:rPr>
                <w:lang w:val="es-ES_tradnl"/>
              </w:rPr>
              <w:t>á</w:t>
            </w:r>
            <w:r>
              <w:rPr>
                <w:lang w:val="es-ES_tradnl"/>
              </w:rPr>
              <w:t xml:space="preserve"> en la p</w:t>
            </w:r>
            <w:r>
              <w:rPr>
                <w:lang w:val="es-ES_tradnl"/>
              </w:rPr>
              <w:t>á</w:t>
            </w:r>
            <w:r>
              <w:rPr>
                <w:lang w:val="es-ES_tradnl"/>
              </w:rPr>
              <w:t>gina de la nueva publicaci</w:t>
            </w:r>
            <w:r>
              <w:rPr>
                <w:lang w:val="es-ES_tradnl"/>
              </w:rPr>
              <w:t>ó</w:t>
            </w:r>
            <w:r>
              <w:rPr>
                <w:lang w:val="es-ES_tradnl"/>
              </w:rPr>
              <w:t>n, pero para ver c</w:t>
            </w:r>
            <w:r>
              <w:rPr>
                <w:lang w:val="es-ES_tradnl"/>
              </w:rPr>
              <w:t>ó</w:t>
            </w:r>
            <w:r>
              <w:rPr>
                <w:lang w:val="es-ES_tradnl"/>
              </w:rPr>
              <w:t>mo se ver</w:t>
            </w:r>
            <w:r>
              <w:rPr>
                <w:lang w:val="es-ES_tradnl"/>
              </w:rPr>
              <w:t>á</w:t>
            </w:r>
            <w:r>
              <w:rPr>
                <w:lang w:val="es-ES_tradnl"/>
              </w:rPr>
              <w:t xml:space="preserve"> publicado, consulte la vista previa de la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30 </w:t>
            </w:r>
            <w:r>
              <w:rPr>
                <w:noProof/>
                <w:sz w:val="16"/>
              </w:rPr>
              <w:br/>
            </w:r>
            <w:r>
              <w:rPr>
                <w:noProof/>
                <w:sz w:val="2"/>
              </w:rPr>
              <w:t>5e5c196c-1c89-43e8-8bbc-8c538d</w:t>
            </w:r>
            <w:r>
              <w:rPr>
                <w:noProof/>
                <w:sz w:val="2"/>
              </w:rPr>
              <w:t>089464</w:t>
            </w:r>
          </w:p>
        </w:tc>
        <w:tc>
          <w:tcPr>
            <w:tcW w:w="7407" w:type="dxa"/>
            <w:shd w:val="clear" w:color="auto" w:fill="F2F2F2" w:themeFill="background1" w:themeFillShade="F2"/>
          </w:tcPr>
          <w:p w:rsidR="00000000" w:rsidRDefault="00074CE3">
            <w:pPr>
              <w:rPr>
                <w:noProof/>
              </w:rPr>
            </w:pPr>
            <w:r>
              <w:rPr>
                <w:noProof/>
              </w:rPr>
              <w:t>It may be very different.</w:t>
            </w:r>
          </w:p>
        </w:tc>
        <w:tc>
          <w:tcPr>
            <w:tcW w:w="7407" w:type="dxa"/>
          </w:tcPr>
          <w:p w:rsidR="00000000" w:rsidRDefault="00074CE3">
            <w:pPr>
              <w:rPr>
                <w:lang w:val="es-ES_tradnl"/>
              </w:rPr>
            </w:pPr>
            <w:r>
              <w:rPr>
                <w:lang w:val="es-ES_tradnl"/>
              </w:rPr>
              <w:t>Puede ser muy diferente.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fcd91223-9eb1-4a8b-88dc-5b28a94f7423</w:t>
            </w:r>
          </w:p>
        </w:tc>
        <w:tc>
          <w:tcPr>
            <w:tcW w:w="7407" w:type="dxa"/>
            <w:shd w:val="clear" w:color="auto" w:fill="F2F2F2" w:themeFill="background1" w:themeFillShade="F2"/>
          </w:tcPr>
          <w:p w:rsidR="00000000" w:rsidRDefault="00074CE3">
            <w:pPr>
              <w:rPr>
                <w:noProof/>
              </w:rPr>
            </w:pPr>
            <w:r>
              <w:rPr>
                <w:noProof/>
              </w:rPr>
              <w:t>side by side comparison of the image within the edit window and the video posted.</w:t>
            </w:r>
          </w:p>
        </w:tc>
        <w:tc>
          <w:tcPr>
            <w:tcW w:w="7407" w:type="dxa"/>
          </w:tcPr>
          <w:p w:rsidR="00000000" w:rsidRDefault="00074CE3">
            <w:pPr>
              <w:rPr>
                <w:lang w:val="es-ES_tradnl"/>
              </w:rPr>
            </w:pPr>
            <w:r>
              <w:rPr>
                <w:lang w:val="es-ES_tradnl"/>
              </w:rPr>
              <w:t>comparaci</w:t>
            </w:r>
            <w:r>
              <w:rPr>
                <w:lang w:val="es-ES_tradnl"/>
              </w:rPr>
              <w:t>ó</w:t>
            </w:r>
            <w:r>
              <w:rPr>
                <w:lang w:val="es-ES_tradnl"/>
              </w:rPr>
              <w:t>n lado a lado de la imagen dentro de la ventana de edici</w:t>
            </w:r>
            <w:r>
              <w:rPr>
                <w:lang w:val="es-ES_tradnl"/>
              </w:rPr>
              <w:t>ó</w:t>
            </w:r>
            <w:r>
              <w:rPr>
                <w:lang w:val="es-ES_tradnl"/>
              </w:rPr>
              <w:t>n y el video publicado.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33 </w:t>
            </w:r>
            <w:r>
              <w:rPr>
                <w:noProof/>
                <w:sz w:val="16"/>
              </w:rPr>
              <w:br/>
            </w:r>
            <w:r>
              <w:rPr>
                <w:noProof/>
                <w:sz w:val="2"/>
              </w:rPr>
              <w:t>edba85c9-7e62-4d40-8849-b8cc3a68d7c4</w:t>
            </w:r>
          </w:p>
        </w:tc>
        <w:tc>
          <w:tcPr>
            <w:tcW w:w="7407" w:type="dxa"/>
            <w:shd w:val="clear" w:color="auto" w:fill="F2F2F2" w:themeFill="background1" w:themeFillShade="F2"/>
          </w:tcPr>
          <w:p w:rsidR="00000000" w:rsidRDefault="00074CE3">
            <w:pPr>
              <w:rPr>
                <w:noProof/>
              </w:rPr>
            </w:pPr>
            <w:r>
              <w:rPr>
                <w:noProof/>
              </w:rPr>
              <w:t>Publishing Playlists</w:t>
            </w:r>
          </w:p>
        </w:tc>
        <w:tc>
          <w:tcPr>
            <w:tcW w:w="7407" w:type="dxa"/>
          </w:tcPr>
          <w:p w:rsidR="00000000" w:rsidRDefault="00074CE3">
            <w:pPr>
              <w:rPr>
                <w:lang w:val="es-ES_tradnl"/>
              </w:rPr>
            </w:pPr>
            <w:r>
              <w:rPr>
                <w:lang w:val="es-ES_tradnl"/>
              </w:rPr>
              <w:t>Publicar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34 </w:t>
            </w:r>
            <w:r>
              <w:rPr>
                <w:noProof/>
                <w:sz w:val="16"/>
              </w:rPr>
              <w:br/>
            </w:r>
            <w:r>
              <w:rPr>
                <w:noProof/>
                <w:sz w:val="2"/>
              </w:rPr>
              <w:t>d4e8a192-142d-45ea-bc5a-37432c4f607d</w:t>
            </w:r>
          </w:p>
        </w:tc>
        <w:tc>
          <w:tcPr>
            <w:tcW w:w="7407" w:type="dxa"/>
            <w:shd w:val="clear" w:color="auto" w:fill="F2F2F2" w:themeFill="background1" w:themeFillShade="F2"/>
          </w:tcPr>
          <w:p w:rsidR="00000000" w:rsidRDefault="00074CE3">
            <w:pPr>
              <w:rPr>
                <w:noProof/>
              </w:rPr>
            </w:pPr>
            <w:r>
              <w:rPr>
                <w:noProof/>
              </w:rPr>
              <w:t>Playlists can be published in exactly the same way as single videos.</w:t>
            </w:r>
          </w:p>
        </w:tc>
        <w:tc>
          <w:tcPr>
            <w:tcW w:w="7407" w:type="dxa"/>
          </w:tcPr>
          <w:p w:rsidR="00000000" w:rsidRDefault="00074CE3">
            <w:pPr>
              <w:rPr>
                <w:lang w:val="es-ES_tradnl"/>
              </w:rPr>
            </w:pPr>
            <w:r>
              <w:rPr>
                <w:lang w:val="es-ES_tradnl"/>
              </w:rPr>
              <w:t>Las listas de reproducci</w:t>
            </w:r>
            <w:r>
              <w:rPr>
                <w:lang w:val="es-ES_tradnl"/>
              </w:rPr>
              <w:t>ó</w:t>
            </w:r>
            <w:r>
              <w:rPr>
                <w:lang w:val="es-ES_tradnl"/>
              </w:rPr>
              <w:t>n</w:t>
            </w:r>
            <w:r>
              <w:rPr>
                <w:lang w:val="es-ES_tradnl"/>
              </w:rPr>
              <w:t xml:space="preserve"> se pueden publicar exactamente de la misma manera que los videos individuales.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4003c8f2-54b3-4185-a7d1-870af2aac2fc</w:t>
            </w:r>
          </w:p>
        </w:tc>
        <w:tc>
          <w:tcPr>
            <w:tcW w:w="7407" w:type="dxa"/>
            <w:shd w:val="clear" w:color="auto" w:fill="F2F2F2" w:themeFill="background1" w:themeFillShade="F2"/>
          </w:tcPr>
          <w:p w:rsidR="00000000" w:rsidRDefault="00074CE3">
            <w:pPr>
              <w:rPr>
                <w:noProof/>
              </w:rPr>
            </w:pPr>
            <w:r>
              <w:rPr>
                <w:noProof/>
              </w:rPr>
              <w:t>Note that there must be a playlist-enabled Brightcove player in order to publish playlists.</w:t>
            </w:r>
          </w:p>
        </w:tc>
        <w:tc>
          <w:tcPr>
            <w:tcW w:w="7407" w:type="dxa"/>
          </w:tcPr>
          <w:p w:rsidR="00000000" w:rsidRDefault="00074CE3">
            <w:pPr>
              <w:rPr>
                <w:lang w:val="es-ES_tradnl"/>
              </w:rPr>
            </w:pPr>
            <w:r>
              <w:rPr>
                <w:lang w:val="es-ES_tradnl"/>
              </w:rPr>
              <w:t>Tenga en cuenta que debe haber un reproduc</w:t>
            </w:r>
            <w:r>
              <w:rPr>
                <w:lang w:val="es-ES_tradnl"/>
              </w:rPr>
              <w:t>tor Brightcove habilitado para listas de reproducci</w:t>
            </w:r>
            <w:r>
              <w:rPr>
                <w:lang w:val="es-ES_tradnl"/>
              </w:rPr>
              <w:t>ó</w:t>
            </w:r>
            <w:r>
              <w:rPr>
                <w:lang w:val="es-ES_tradnl"/>
              </w:rPr>
              <w:t>n para poder publicar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5082eb34-7ef4-463a-8ffb-5e36e8111216</w:t>
            </w:r>
          </w:p>
        </w:tc>
        <w:tc>
          <w:tcPr>
            <w:tcW w:w="7407" w:type="dxa"/>
            <w:shd w:val="clear" w:color="auto" w:fill="F2F2F2" w:themeFill="background1" w:themeFillShade="F2"/>
          </w:tcPr>
          <w:p w:rsidR="00000000" w:rsidRDefault="00074CE3">
            <w:pPr>
              <w:rPr>
                <w:noProof/>
              </w:rPr>
            </w:pPr>
            <w:r>
              <w:rPr>
                <w:noProof/>
              </w:rPr>
              <w:t>Video Content Management</w:t>
            </w:r>
          </w:p>
        </w:tc>
        <w:tc>
          <w:tcPr>
            <w:tcW w:w="7407" w:type="dxa"/>
          </w:tcPr>
          <w:p w:rsidR="00000000" w:rsidRDefault="00074CE3">
            <w:pPr>
              <w:rPr>
                <w:lang w:val="es-ES_tradnl"/>
              </w:rPr>
            </w:pPr>
            <w:r>
              <w:rPr>
                <w:lang w:val="es-ES_tradnl"/>
              </w:rPr>
              <w:t>Gesti</w:t>
            </w:r>
            <w:r>
              <w:rPr>
                <w:lang w:val="es-ES_tradnl"/>
              </w:rPr>
              <w:t>ó</w:t>
            </w:r>
            <w:r>
              <w:rPr>
                <w:lang w:val="es-ES_tradnl"/>
              </w:rPr>
              <w:t>n de contenido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37 </w:t>
            </w:r>
            <w:r>
              <w:rPr>
                <w:noProof/>
                <w:sz w:val="16"/>
              </w:rPr>
              <w:br/>
            </w:r>
            <w:r>
              <w:rPr>
                <w:noProof/>
                <w:sz w:val="2"/>
              </w:rPr>
              <w:t>a8ae5444-86ef-4f09-afef-c621cdaa6451</w:t>
            </w:r>
          </w:p>
        </w:tc>
        <w:tc>
          <w:tcPr>
            <w:tcW w:w="7407" w:type="dxa"/>
            <w:shd w:val="clear" w:color="auto" w:fill="F2F2F2" w:themeFill="background1" w:themeFillShade="F2"/>
          </w:tcPr>
          <w:p w:rsidR="00000000" w:rsidRDefault="00074CE3">
            <w:pPr>
              <w:rPr>
                <w:noProof/>
              </w:rPr>
            </w:pPr>
            <w:r>
              <w:rPr>
                <w:noProof/>
              </w:rPr>
              <w:t>The user can upload</w:t>
            </w:r>
            <w:r>
              <w:rPr>
                <w:noProof/>
              </w:rPr>
              <w:t xml:space="preserve"> videos to Brightcove and update metadata straight from their WordPress dashboard.</w:t>
            </w:r>
          </w:p>
        </w:tc>
        <w:tc>
          <w:tcPr>
            <w:tcW w:w="7407" w:type="dxa"/>
          </w:tcPr>
          <w:p w:rsidR="00000000" w:rsidRDefault="00074CE3">
            <w:pPr>
              <w:rPr>
                <w:lang w:val="es-ES_tradnl"/>
              </w:rPr>
            </w:pPr>
            <w:r>
              <w:rPr>
                <w:lang w:val="es-ES_tradnl"/>
              </w:rPr>
              <w:t>El usuario puede cargar videos en Brightcove y actualizar metadatos directamente desde su panel de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9880b4b5-c0bc-4b58-9e17-6190cada2b76</w:t>
            </w:r>
          </w:p>
        </w:tc>
        <w:tc>
          <w:tcPr>
            <w:tcW w:w="7407" w:type="dxa"/>
            <w:shd w:val="clear" w:color="auto" w:fill="F2F2F2" w:themeFill="background1" w:themeFillShade="F2"/>
          </w:tcPr>
          <w:p w:rsidR="00000000" w:rsidRDefault="00074CE3">
            <w:pPr>
              <w:rPr>
                <w:noProof/>
              </w:rPr>
            </w:pPr>
            <w:r>
              <w:rPr>
                <w:noProof/>
              </w:rPr>
              <w:t>Video Upload</w:t>
            </w:r>
          </w:p>
        </w:tc>
        <w:tc>
          <w:tcPr>
            <w:tcW w:w="7407" w:type="dxa"/>
          </w:tcPr>
          <w:p w:rsidR="00000000" w:rsidRDefault="00074CE3">
            <w:pPr>
              <w:rPr>
                <w:lang w:val="es-ES_tradnl"/>
              </w:rPr>
            </w:pPr>
            <w:r>
              <w:rPr>
                <w:lang w:val="es-ES_tradnl"/>
              </w:rPr>
              <w:t>Subida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39 </w:t>
            </w:r>
            <w:r>
              <w:rPr>
                <w:noProof/>
                <w:sz w:val="16"/>
              </w:rPr>
              <w:br/>
            </w:r>
            <w:r>
              <w:rPr>
                <w:noProof/>
                <w:sz w:val="2"/>
              </w:rPr>
              <w:t>acebdc55-e8cb-4064-9f73-077150d83fe2</w:t>
            </w:r>
          </w:p>
        </w:tc>
        <w:tc>
          <w:tcPr>
            <w:tcW w:w="7407" w:type="dxa"/>
            <w:shd w:val="clear" w:color="auto" w:fill="F2F2F2" w:themeFill="background1" w:themeFillShade="F2"/>
          </w:tcPr>
          <w:p w:rsidR="00000000" w:rsidRDefault="00074CE3">
            <w:pPr>
              <w:rPr>
                <w:noProof/>
              </w:rPr>
            </w:pPr>
            <w:r>
              <w:rPr>
                <w:noProof/>
              </w:rPr>
              <w:t>To upload a video to Brightcove, from the Brightcove admin page on WordPress, click "Add New."</w:t>
            </w:r>
          </w:p>
        </w:tc>
        <w:tc>
          <w:tcPr>
            <w:tcW w:w="7407" w:type="dxa"/>
          </w:tcPr>
          <w:p w:rsidR="00000000" w:rsidRDefault="00074CE3">
            <w:pPr>
              <w:rPr>
                <w:lang w:val="es-ES_tradnl"/>
              </w:rPr>
            </w:pPr>
            <w:r>
              <w:rPr>
                <w:lang w:val="es-ES_tradnl"/>
              </w:rPr>
              <w:t>Para cargar un video en Brightcove, desde la p</w:t>
            </w:r>
            <w:r>
              <w:rPr>
                <w:lang w:val="es-ES_tradnl"/>
              </w:rPr>
              <w:t>á</w:t>
            </w:r>
            <w:r>
              <w:rPr>
                <w:lang w:val="es-ES_tradnl"/>
              </w:rPr>
              <w:t>gina de administraci</w:t>
            </w:r>
            <w:r>
              <w:rPr>
                <w:lang w:val="es-ES_tradnl"/>
              </w:rPr>
              <w:t>ó</w:t>
            </w:r>
            <w:r>
              <w:rPr>
                <w:lang w:val="es-ES_tradnl"/>
              </w:rPr>
              <w:t>n de Brightcove en WordPress, haga clic en "Agregar nuevo".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e8253c59-6d50-4b9e-bfd9-19ee352f11e7</w:t>
            </w:r>
          </w:p>
        </w:tc>
        <w:tc>
          <w:tcPr>
            <w:tcW w:w="7407" w:type="dxa"/>
            <w:shd w:val="clear" w:color="auto" w:fill="F2F2F2" w:themeFill="background1" w:themeFillShade="F2"/>
          </w:tcPr>
          <w:p w:rsidR="00000000" w:rsidRDefault="00074CE3">
            <w:pPr>
              <w:rPr>
                <w:noProof/>
              </w:rPr>
            </w:pPr>
            <w:r>
              <w:rPr>
                <w:noProof/>
              </w:rPr>
              <w:t>The add new button.</w:t>
            </w:r>
          </w:p>
        </w:tc>
        <w:tc>
          <w:tcPr>
            <w:tcW w:w="7407" w:type="dxa"/>
          </w:tcPr>
          <w:p w:rsidR="00000000" w:rsidRDefault="00074CE3">
            <w:pPr>
              <w:rPr>
                <w:lang w:val="es-ES_tradnl"/>
              </w:rPr>
            </w:pPr>
            <w:r>
              <w:rPr>
                <w:lang w:val="es-ES_tradnl"/>
              </w:rPr>
              <w:t>El bot</w:t>
            </w:r>
            <w:r>
              <w:rPr>
                <w:lang w:val="es-ES_tradnl"/>
              </w:rPr>
              <w:t>ó</w:t>
            </w:r>
            <w:r>
              <w:rPr>
                <w:lang w:val="es-ES_tradnl"/>
              </w:rPr>
              <w:t>n agregar nuevo.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42 </w:t>
            </w:r>
            <w:r>
              <w:rPr>
                <w:noProof/>
                <w:sz w:val="16"/>
              </w:rPr>
              <w:br/>
            </w:r>
            <w:r>
              <w:rPr>
                <w:noProof/>
                <w:sz w:val="2"/>
              </w:rPr>
              <w:t>db84bb6b-f2bc-4469-a015-d211805fd96a</w:t>
            </w:r>
          </w:p>
        </w:tc>
        <w:tc>
          <w:tcPr>
            <w:tcW w:w="7407" w:type="dxa"/>
            <w:shd w:val="clear" w:color="auto" w:fill="F2F2F2" w:themeFill="background1" w:themeFillShade="F2"/>
          </w:tcPr>
          <w:p w:rsidR="00000000" w:rsidRDefault="00074CE3">
            <w:pPr>
              <w:rPr>
                <w:noProof/>
              </w:rPr>
            </w:pPr>
            <w:r>
              <w:rPr>
                <w:noProof/>
              </w:rPr>
              <w:t>From there you can select a file or drag a file to the page to uploa</w:t>
            </w:r>
            <w:r>
              <w:rPr>
                <w:noProof/>
              </w:rPr>
              <w:t>d.</w:t>
            </w:r>
          </w:p>
        </w:tc>
        <w:tc>
          <w:tcPr>
            <w:tcW w:w="7407" w:type="dxa"/>
          </w:tcPr>
          <w:p w:rsidR="00000000" w:rsidRDefault="00074CE3">
            <w:pPr>
              <w:rPr>
                <w:lang w:val="es-ES_tradnl"/>
              </w:rPr>
            </w:pPr>
            <w:r>
              <w:rPr>
                <w:lang w:val="es-ES_tradnl"/>
              </w:rPr>
              <w:t>Desde all</w:t>
            </w:r>
            <w:r>
              <w:rPr>
                <w:lang w:val="es-ES_tradnl"/>
              </w:rPr>
              <w:t>í</w:t>
            </w:r>
            <w:r>
              <w:rPr>
                <w:lang w:val="es-ES_tradnl"/>
              </w:rPr>
              <w:t>, puede seleccionar un archivo o arrastrar un archivo a la p</w:t>
            </w:r>
            <w:r>
              <w:rPr>
                <w:lang w:val="es-ES_tradnl"/>
              </w:rPr>
              <w:t>á</w:t>
            </w:r>
            <w:r>
              <w:rPr>
                <w:lang w:val="es-ES_tradnl"/>
              </w:rPr>
              <w:t>gina para cargarlo.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43 </w:t>
            </w:r>
            <w:r>
              <w:rPr>
                <w:noProof/>
                <w:sz w:val="16"/>
              </w:rPr>
              <w:br/>
            </w:r>
            <w:r>
              <w:rPr>
                <w:noProof/>
                <w:sz w:val="2"/>
              </w:rPr>
              <w:t>5307cd9f-c5a4-471d-97b7-35ad4dc420ed</w:t>
            </w:r>
          </w:p>
        </w:tc>
        <w:tc>
          <w:tcPr>
            <w:tcW w:w="7407" w:type="dxa"/>
            <w:shd w:val="clear" w:color="auto" w:fill="F2F2F2" w:themeFill="background1" w:themeFillShade="F2"/>
          </w:tcPr>
          <w:p w:rsidR="00000000" w:rsidRDefault="00074CE3">
            <w:pPr>
              <w:rPr>
                <w:noProof/>
              </w:rPr>
            </w:pPr>
            <w:r>
              <w:rPr>
                <w:noProof/>
              </w:rPr>
              <w:t>You may select multiple filed to upload at a single time</w:t>
            </w:r>
          </w:p>
        </w:tc>
        <w:tc>
          <w:tcPr>
            <w:tcW w:w="7407" w:type="dxa"/>
          </w:tcPr>
          <w:p w:rsidR="00000000" w:rsidRDefault="00074CE3">
            <w:pPr>
              <w:rPr>
                <w:lang w:val="es-ES_tradnl"/>
              </w:rPr>
            </w:pPr>
            <w:r>
              <w:rPr>
                <w:lang w:val="es-ES_tradnl"/>
              </w:rPr>
              <w:t>Puede seleccionar varios archivos para cargarlos a la vez</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45 </w:t>
            </w:r>
            <w:r>
              <w:rPr>
                <w:noProof/>
                <w:sz w:val="16"/>
              </w:rPr>
              <w:br/>
            </w:r>
            <w:r>
              <w:rPr>
                <w:noProof/>
                <w:sz w:val="2"/>
              </w:rPr>
              <w:t>c4919395-58c0-4a8f-8bfa-3fa9daeba1ea</w:t>
            </w:r>
          </w:p>
        </w:tc>
        <w:tc>
          <w:tcPr>
            <w:tcW w:w="7407" w:type="dxa"/>
            <w:shd w:val="clear" w:color="auto" w:fill="F2F2F2" w:themeFill="background1" w:themeFillShade="F2"/>
          </w:tcPr>
          <w:p w:rsidR="00000000" w:rsidRDefault="00074CE3">
            <w:pPr>
              <w:rPr>
                <w:noProof/>
              </w:rPr>
            </w:pPr>
            <w:r>
              <w:rPr>
                <w:noProof/>
              </w:rPr>
              <w:t>Select or drag and drop.</w:t>
            </w:r>
          </w:p>
        </w:tc>
        <w:tc>
          <w:tcPr>
            <w:tcW w:w="7407" w:type="dxa"/>
          </w:tcPr>
          <w:p w:rsidR="00000000" w:rsidRDefault="00074CE3">
            <w:pPr>
              <w:rPr>
                <w:lang w:val="es-ES_tradnl"/>
              </w:rPr>
            </w:pPr>
            <w:r>
              <w:rPr>
                <w:lang w:val="es-ES_tradnl"/>
              </w:rPr>
              <w:t>Seleccione o arrastre y suelte.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46 </w:t>
            </w:r>
            <w:r>
              <w:rPr>
                <w:noProof/>
                <w:sz w:val="16"/>
              </w:rPr>
              <w:br/>
            </w:r>
            <w:r>
              <w:rPr>
                <w:noProof/>
                <w:sz w:val="2"/>
              </w:rPr>
              <w:t>a112c577-c6ea-4286-9fde-42489d9c095b</w:t>
            </w:r>
          </w:p>
        </w:tc>
        <w:tc>
          <w:tcPr>
            <w:tcW w:w="7407" w:type="dxa"/>
            <w:shd w:val="clear" w:color="auto" w:fill="F2F2F2" w:themeFill="background1" w:themeFillShade="F2"/>
          </w:tcPr>
          <w:p w:rsidR="00000000" w:rsidRDefault="00074CE3">
            <w:pPr>
              <w:rPr>
                <w:noProof/>
              </w:rPr>
            </w:pPr>
            <w:r>
              <w:rPr>
                <w:noProof/>
              </w:rPr>
              <w:t>The file will appear on the page.</w:t>
            </w:r>
          </w:p>
        </w:tc>
        <w:tc>
          <w:tcPr>
            <w:tcW w:w="7407" w:type="dxa"/>
          </w:tcPr>
          <w:p w:rsidR="00000000" w:rsidRDefault="00074CE3">
            <w:pPr>
              <w:rPr>
                <w:lang w:val="es-ES_tradnl"/>
              </w:rPr>
            </w:pPr>
            <w:r>
              <w:rPr>
                <w:lang w:val="es-ES_tradnl"/>
              </w:rPr>
              <w:t>El archivo aparecer</w:t>
            </w:r>
            <w:r>
              <w:rPr>
                <w:lang w:val="es-ES_tradnl"/>
              </w:rPr>
              <w:t>á</w:t>
            </w:r>
            <w:r>
              <w:rPr>
                <w:lang w:val="es-ES_tradnl"/>
              </w:rPr>
              <w:t xml:space="preserve">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54a0e8fc-7e13-4cb9-9c82-ff18c5c93a5b</w:t>
            </w:r>
          </w:p>
        </w:tc>
        <w:tc>
          <w:tcPr>
            <w:tcW w:w="7407" w:type="dxa"/>
            <w:shd w:val="clear" w:color="auto" w:fill="F2F2F2" w:themeFill="background1" w:themeFillShade="F2"/>
          </w:tcPr>
          <w:p w:rsidR="00000000" w:rsidRDefault="00074CE3">
            <w:pPr>
              <w:rPr>
                <w:noProof/>
              </w:rPr>
            </w:pPr>
            <w:r>
              <w:rPr>
                <w:noProof/>
              </w:rPr>
              <w:t>To add me</w:t>
            </w:r>
            <w:r>
              <w:rPr>
                <w:noProof/>
              </w:rPr>
              <w:t>tadata, click on the name of the file and the option will open.</w:t>
            </w:r>
          </w:p>
        </w:tc>
        <w:tc>
          <w:tcPr>
            <w:tcW w:w="7407" w:type="dxa"/>
          </w:tcPr>
          <w:p w:rsidR="00000000" w:rsidRDefault="00074CE3">
            <w:pPr>
              <w:rPr>
                <w:lang w:val="es-ES_tradnl"/>
              </w:rPr>
            </w:pPr>
            <w:r>
              <w:rPr>
                <w:lang w:val="es-ES_tradnl"/>
              </w:rPr>
              <w:t>Para agregar metadatos, haga clic en el nombre del archivo y se abrir</w:t>
            </w:r>
            <w:r>
              <w:rPr>
                <w:lang w:val="es-ES_tradnl"/>
              </w:rPr>
              <w:t>á</w:t>
            </w:r>
            <w:r>
              <w:rPr>
                <w:lang w:val="es-ES_tradnl"/>
              </w:rPr>
              <w:t xml:space="preserve"> la opci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48 </w:t>
            </w:r>
            <w:r>
              <w:rPr>
                <w:noProof/>
                <w:sz w:val="16"/>
              </w:rPr>
              <w:br/>
            </w:r>
            <w:r>
              <w:rPr>
                <w:noProof/>
                <w:sz w:val="2"/>
              </w:rPr>
              <w:t>af727721-ad6f-4023-aa7b-de0caf637b31</w:t>
            </w:r>
          </w:p>
        </w:tc>
        <w:tc>
          <w:tcPr>
            <w:tcW w:w="7407" w:type="dxa"/>
            <w:shd w:val="clear" w:color="auto" w:fill="F2F2F2" w:themeFill="background1" w:themeFillShade="F2"/>
          </w:tcPr>
          <w:p w:rsidR="00000000" w:rsidRDefault="00074CE3">
            <w:pPr>
              <w:rPr>
                <w:noProof/>
              </w:rPr>
            </w:pPr>
            <w:r>
              <w:rPr>
                <w:noProof/>
              </w:rPr>
              <w:t>&lt;img class="bcls-image" .="" alt="Add metadata." width="800px" src="</w:t>
            </w:r>
            <w:r>
              <w:rPr>
                <w:noProof/>
              </w:rPr>
              <w:t>//learning-services-media.brightcove.com/doc-assets/node/18582-wordpress-brightcove-connector-using-the-connector/upload-with-metadata.png" /&gt;</w:t>
            </w:r>
          </w:p>
        </w:tc>
        <w:tc>
          <w:tcPr>
            <w:tcW w:w="7407" w:type="dxa"/>
          </w:tcPr>
          <w:p w:rsidR="00000000" w:rsidRDefault="00074CE3">
            <w:pPr>
              <w:rPr>
                <w:lang w:val="es-ES_tradnl"/>
              </w:rPr>
            </w:pPr>
            <w:r>
              <w:rPr>
                <w:lang w:val="es-ES_tradnl"/>
              </w:rPr>
              <w:t>&lt;img class = "bcls-image". = "" alt = "Agregar metadatos". width = "800px" src = "// learning-services-media.brig</w:t>
            </w:r>
            <w:r>
              <w:rPr>
                <w:lang w:val="es-ES_tradnl"/>
              </w:rPr>
              <w:t>htcove.com/doc-assets/node/18582-wordpress-brightcove-connector-using-the-connector/upload-with-metadata.png" /&gt;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49 </w:t>
            </w:r>
            <w:r>
              <w:rPr>
                <w:noProof/>
                <w:sz w:val="16"/>
              </w:rPr>
              <w:br/>
            </w:r>
            <w:r>
              <w:rPr>
                <w:noProof/>
                <w:sz w:val="2"/>
              </w:rPr>
              <w:t>28ea6278-8795-4cf8-85aa-0c64bc40f1ef</w:t>
            </w:r>
          </w:p>
        </w:tc>
        <w:tc>
          <w:tcPr>
            <w:tcW w:w="7407" w:type="dxa"/>
            <w:shd w:val="clear" w:color="auto" w:fill="F2F2F2" w:themeFill="background1" w:themeFillShade="F2"/>
          </w:tcPr>
          <w:p w:rsidR="00000000" w:rsidRDefault="00074CE3">
            <w:pPr>
              <w:rPr>
                <w:noProof/>
              </w:rPr>
            </w:pPr>
            <w:r>
              <w:rPr>
                <w:noProof/>
              </w:rPr>
              <w:t>When you are ready, hit start upload.</w:t>
            </w:r>
          </w:p>
        </w:tc>
        <w:tc>
          <w:tcPr>
            <w:tcW w:w="7407" w:type="dxa"/>
          </w:tcPr>
          <w:p w:rsidR="00000000" w:rsidRDefault="00074CE3">
            <w:pPr>
              <w:rPr>
                <w:lang w:val="es-ES_tradnl"/>
              </w:rPr>
            </w:pPr>
            <w:r>
              <w:rPr>
                <w:lang w:val="es-ES_tradnl"/>
              </w:rPr>
              <w:t>Cuando est</w:t>
            </w:r>
            <w:r>
              <w:rPr>
                <w:lang w:val="es-ES_tradnl"/>
              </w:rPr>
              <w:t>é</w:t>
            </w:r>
            <w:r>
              <w:rPr>
                <w:lang w:val="es-ES_tradnl"/>
              </w:rPr>
              <w:t xml:space="preserve"> listo, presione iniciar carga.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a66a9912-c5d1-4c0e-81df-7184e0655e4d</w:t>
            </w:r>
          </w:p>
        </w:tc>
        <w:tc>
          <w:tcPr>
            <w:tcW w:w="7407" w:type="dxa"/>
            <w:shd w:val="clear" w:color="auto" w:fill="F2F2F2" w:themeFill="background1" w:themeFillShade="F2"/>
          </w:tcPr>
          <w:p w:rsidR="00000000" w:rsidRDefault="00074CE3">
            <w:pPr>
              <w:rPr>
                <w:noProof/>
              </w:rPr>
            </w:pPr>
            <w:r>
              <w:rPr>
                <w:noProof/>
              </w:rPr>
              <w:t>Videos can be uploaded in the same way from the media modal on the new post page by clicking the "Upload" link.</w:t>
            </w:r>
          </w:p>
        </w:tc>
        <w:tc>
          <w:tcPr>
            <w:tcW w:w="7407" w:type="dxa"/>
          </w:tcPr>
          <w:p w:rsidR="00000000" w:rsidRDefault="00074CE3">
            <w:pPr>
              <w:rPr>
                <w:lang w:val="es-ES_tradnl"/>
              </w:rPr>
            </w:pPr>
            <w:r>
              <w:rPr>
                <w:lang w:val="es-ES_tradnl"/>
              </w:rPr>
              <w:t>Los videos se pueden cargar de la misma manera desde el modal de medios en la nueva p</w:t>
            </w:r>
            <w:r>
              <w:rPr>
                <w:lang w:val="es-ES_tradnl"/>
              </w:rPr>
              <w:t>á</w:t>
            </w:r>
            <w:r>
              <w:rPr>
                <w:lang w:val="es-ES_tradnl"/>
              </w:rPr>
              <w:t>gina de publicaci</w:t>
            </w:r>
            <w:r>
              <w:rPr>
                <w:lang w:val="es-ES_tradnl"/>
              </w:rPr>
              <w:t>ó</w:t>
            </w:r>
            <w:r>
              <w:rPr>
                <w:lang w:val="es-ES_tradnl"/>
              </w:rPr>
              <w:t>n h</w:t>
            </w:r>
            <w:r>
              <w:rPr>
                <w:lang w:val="es-ES_tradnl"/>
              </w:rPr>
              <w:t>aciendo clic en el enlace "Cargar".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51 </w:t>
            </w:r>
            <w:r>
              <w:rPr>
                <w:noProof/>
                <w:sz w:val="16"/>
              </w:rPr>
              <w:br/>
            </w:r>
            <w:r>
              <w:rPr>
                <w:noProof/>
                <w:sz w:val="2"/>
              </w:rPr>
              <w:t>0a926f32-bd6e-4c28-8632-44ac336ac4a0</w:t>
            </w:r>
          </w:p>
        </w:tc>
        <w:tc>
          <w:tcPr>
            <w:tcW w:w="7407" w:type="dxa"/>
            <w:shd w:val="clear" w:color="auto" w:fill="F2F2F2" w:themeFill="background1" w:themeFillShade="F2"/>
          </w:tcPr>
          <w:p w:rsidR="00000000" w:rsidRDefault="00074CE3">
            <w:pPr>
              <w:rPr>
                <w:noProof/>
              </w:rPr>
            </w:pPr>
            <w:r>
              <w:rPr>
                <w:noProof/>
              </w:rPr>
              <w:t>Failure</w:t>
            </w:r>
          </w:p>
        </w:tc>
        <w:tc>
          <w:tcPr>
            <w:tcW w:w="7407" w:type="dxa"/>
          </w:tcPr>
          <w:p w:rsidR="00000000" w:rsidRDefault="00074CE3">
            <w:pPr>
              <w:rPr>
                <w:lang w:val="es-ES_tradnl"/>
              </w:rPr>
            </w:pPr>
            <w:r>
              <w:rPr>
                <w:lang w:val="es-ES_tradnl"/>
              </w:rPr>
              <w:t>Falla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0ba314ea-cc91-40b9-9165-84078be3eb46</w:t>
            </w:r>
          </w:p>
        </w:tc>
        <w:tc>
          <w:tcPr>
            <w:tcW w:w="7407" w:type="dxa"/>
            <w:shd w:val="clear" w:color="auto" w:fill="F2F2F2" w:themeFill="background1" w:themeFillShade="F2"/>
          </w:tcPr>
          <w:p w:rsidR="00000000" w:rsidRDefault="00074CE3">
            <w:pPr>
              <w:rPr>
                <w:noProof/>
              </w:rPr>
            </w:pPr>
            <w:r>
              <w:rPr>
                <w:noProof/>
              </w:rPr>
              <w:t>failure notice</w:t>
            </w:r>
          </w:p>
        </w:tc>
        <w:tc>
          <w:tcPr>
            <w:tcW w:w="7407" w:type="dxa"/>
          </w:tcPr>
          <w:p w:rsidR="00000000" w:rsidRDefault="00074CE3">
            <w:pPr>
              <w:rPr>
                <w:lang w:val="es-ES_tradnl"/>
              </w:rPr>
            </w:pPr>
            <w:r>
              <w:rPr>
                <w:lang w:val="es-ES_tradnl"/>
              </w:rPr>
              <w:t>noticia fallida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54 </w:t>
            </w:r>
            <w:r>
              <w:rPr>
                <w:noProof/>
                <w:sz w:val="16"/>
              </w:rPr>
              <w:br/>
            </w:r>
            <w:r>
              <w:rPr>
                <w:noProof/>
                <w:sz w:val="2"/>
              </w:rPr>
              <w:t>2c2975a7-1d18-4f98-bcef-b251d35e45d8</w:t>
            </w:r>
          </w:p>
        </w:tc>
        <w:tc>
          <w:tcPr>
            <w:tcW w:w="7407" w:type="dxa"/>
            <w:shd w:val="clear" w:color="auto" w:fill="F2F2F2" w:themeFill="background1" w:themeFillShade="F2"/>
          </w:tcPr>
          <w:p w:rsidR="00000000" w:rsidRDefault="00074CE3">
            <w:pPr>
              <w:rPr>
                <w:noProof/>
              </w:rPr>
            </w:pPr>
            <w:r>
              <w:rPr>
                <w:noProof/>
              </w:rPr>
              <w:t>If the video fails to upload, it could be a probl</w:t>
            </w:r>
            <w:r>
              <w:rPr>
                <w:noProof/>
              </w:rPr>
              <w:t>em with file permissions.</w:t>
            </w:r>
          </w:p>
        </w:tc>
        <w:tc>
          <w:tcPr>
            <w:tcW w:w="7407" w:type="dxa"/>
          </w:tcPr>
          <w:p w:rsidR="00000000" w:rsidRDefault="00074CE3">
            <w:pPr>
              <w:rPr>
                <w:lang w:val="es-ES_tradnl"/>
              </w:rPr>
            </w:pPr>
            <w:r>
              <w:rPr>
                <w:lang w:val="es-ES_tradnl"/>
              </w:rPr>
              <w:t>Si el video no se carga, podr</w:t>
            </w:r>
            <w:r>
              <w:rPr>
                <w:lang w:val="es-ES_tradnl"/>
              </w:rPr>
              <w:t>í</w:t>
            </w:r>
            <w:r>
              <w:rPr>
                <w:lang w:val="es-ES_tradnl"/>
              </w:rPr>
              <w:t>a ser un problema con los permisos del archivo.</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55 </w:t>
            </w:r>
            <w:r>
              <w:rPr>
                <w:noProof/>
                <w:sz w:val="16"/>
              </w:rPr>
              <w:br/>
            </w:r>
            <w:r>
              <w:rPr>
                <w:noProof/>
                <w:sz w:val="2"/>
              </w:rPr>
              <w:t>6147fb27-49a9-4dde-9b7a-d4d2176763d0</w:t>
            </w:r>
          </w:p>
        </w:tc>
        <w:tc>
          <w:tcPr>
            <w:tcW w:w="7407" w:type="dxa"/>
            <w:shd w:val="clear" w:color="auto" w:fill="F2F2F2" w:themeFill="background1" w:themeFillShade="F2"/>
          </w:tcPr>
          <w:p w:rsidR="00000000" w:rsidRDefault="00074CE3">
            <w:pPr>
              <w:rPr>
                <w:noProof/>
              </w:rPr>
            </w:pPr>
            <w:r>
              <w:rPr>
                <w:noProof/>
              </w:rPr>
              <w:t>Check to make sure the web server has read/write permissions for the wp-content/uploads folder.</w:t>
            </w:r>
          </w:p>
        </w:tc>
        <w:tc>
          <w:tcPr>
            <w:tcW w:w="7407" w:type="dxa"/>
          </w:tcPr>
          <w:p w:rsidR="00000000" w:rsidRDefault="00074CE3">
            <w:pPr>
              <w:rPr>
                <w:lang w:val="es-ES_tradnl"/>
              </w:rPr>
            </w:pPr>
            <w:r>
              <w:rPr>
                <w:lang w:val="es-ES_tradnl"/>
              </w:rPr>
              <w:t>Verifique que el servidor web tenga permisos de lectura / escritura para la carpeta wp-content / uploads.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2342e140-3113-42ba-ad0c-64968e52f52e</w:t>
            </w:r>
          </w:p>
        </w:tc>
        <w:tc>
          <w:tcPr>
            <w:tcW w:w="7407" w:type="dxa"/>
            <w:shd w:val="clear" w:color="auto" w:fill="F2F2F2" w:themeFill="background1" w:themeFillShade="F2"/>
          </w:tcPr>
          <w:p w:rsidR="00000000" w:rsidRDefault="00074CE3">
            <w:pPr>
              <w:rPr>
                <w:noProof/>
              </w:rPr>
            </w:pPr>
            <w:r>
              <w:rPr>
                <w:noProof/>
              </w:rPr>
              <w:t>The video will be temporarily uploaded here.</w:t>
            </w:r>
          </w:p>
        </w:tc>
        <w:tc>
          <w:tcPr>
            <w:tcW w:w="7407" w:type="dxa"/>
          </w:tcPr>
          <w:p w:rsidR="00000000" w:rsidRDefault="00074CE3">
            <w:pPr>
              <w:rPr>
                <w:lang w:val="es-ES_tradnl"/>
              </w:rPr>
            </w:pPr>
            <w:r>
              <w:rPr>
                <w:lang w:val="es-ES_tradnl"/>
              </w:rPr>
              <w:t>El video se cargar</w:t>
            </w:r>
            <w:r>
              <w:rPr>
                <w:lang w:val="es-ES_tradnl"/>
              </w:rPr>
              <w:t>á</w:t>
            </w:r>
            <w:r>
              <w:rPr>
                <w:lang w:val="es-ES_tradnl"/>
              </w:rPr>
              <w:t xml:space="preserve"> temporalmente aqu</w:t>
            </w:r>
            <w:r>
              <w:rPr>
                <w:lang w:val="es-ES_tradnl"/>
              </w:rPr>
              <w:t>í</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57 </w:t>
            </w:r>
            <w:r>
              <w:rPr>
                <w:noProof/>
                <w:sz w:val="16"/>
              </w:rPr>
              <w:br/>
            </w:r>
            <w:r>
              <w:rPr>
                <w:noProof/>
                <w:sz w:val="2"/>
              </w:rPr>
              <w:t>baa2352c-4472-4fba</w:t>
            </w:r>
            <w:r>
              <w:rPr>
                <w:noProof/>
                <w:sz w:val="2"/>
              </w:rPr>
              <w:t>-8742-d48e3135a27c</w:t>
            </w:r>
          </w:p>
        </w:tc>
        <w:tc>
          <w:tcPr>
            <w:tcW w:w="7407" w:type="dxa"/>
            <w:shd w:val="clear" w:color="auto" w:fill="F2F2F2" w:themeFill="background1" w:themeFillShade="F2"/>
          </w:tcPr>
          <w:p w:rsidR="00000000" w:rsidRDefault="00074CE3">
            <w:pPr>
              <w:rPr>
                <w:noProof/>
              </w:rPr>
            </w:pPr>
            <w:r>
              <w:rPr>
                <w:noProof/>
              </w:rPr>
              <w:t>Brightcove also will not ingest from behind a firewall.</w:t>
            </w:r>
          </w:p>
        </w:tc>
        <w:tc>
          <w:tcPr>
            <w:tcW w:w="7407" w:type="dxa"/>
          </w:tcPr>
          <w:p w:rsidR="00000000" w:rsidRDefault="00074CE3">
            <w:pPr>
              <w:rPr>
                <w:lang w:val="es-ES_tradnl"/>
              </w:rPr>
            </w:pPr>
            <w:r>
              <w:rPr>
                <w:lang w:val="es-ES_tradnl"/>
              </w:rPr>
              <w:t>Brightcove tampoco ingiere desde detr</w:t>
            </w:r>
            <w:r>
              <w:rPr>
                <w:lang w:val="es-ES_tradnl"/>
              </w:rPr>
              <w:t>á</w:t>
            </w:r>
            <w:r>
              <w:rPr>
                <w:lang w:val="es-ES_tradnl"/>
              </w:rPr>
              <w:t>s de un firewall.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58 </w:t>
            </w:r>
            <w:r>
              <w:rPr>
                <w:noProof/>
                <w:sz w:val="16"/>
              </w:rPr>
              <w:br/>
            </w:r>
            <w:r>
              <w:rPr>
                <w:noProof/>
                <w:sz w:val="2"/>
              </w:rPr>
              <w:t>788effb2-475a-48dd-850a-f8b83340e65a</w:t>
            </w:r>
          </w:p>
        </w:tc>
        <w:tc>
          <w:tcPr>
            <w:tcW w:w="7407" w:type="dxa"/>
            <w:shd w:val="clear" w:color="auto" w:fill="F2F2F2" w:themeFill="background1" w:themeFillShade="F2"/>
          </w:tcPr>
          <w:p w:rsidR="00000000" w:rsidRDefault="00074CE3">
            <w:pPr>
              <w:rPr>
                <w:noProof/>
              </w:rPr>
            </w:pPr>
            <w:r>
              <w:rPr>
                <w:noProof/>
              </w:rPr>
              <w:t>If that is the problem, the new video will be generated, but not transcoded.</w:t>
            </w:r>
          </w:p>
        </w:tc>
        <w:tc>
          <w:tcPr>
            <w:tcW w:w="7407" w:type="dxa"/>
          </w:tcPr>
          <w:p w:rsidR="00000000" w:rsidRDefault="00074CE3">
            <w:pPr>
              <w:rPr>
                <w:lang w:val="es-ES_tradnl"/>
              </w:rPr>
            </w:pPr>
            <w:r>
              <w:rPr>
                <w:lang w:val="es-ES_tradnl"/>
              </w:rPr>
              <w:t>Si ese</w:t>
            </w:r>
            <w:r>
              <w:rPr>
                <w:lang w:val="es-ES_tradnl"/>
              </w:rPr>
              <w:t xml:space="preserve"> es el problema, se generar</w:t>
            </w:r>
            <w:r>
              <w:rPr>
                <w:lang w:val="es-ES_tradnl"/>
              </w:rPr>
              <w:t>á</w:t>
            </w:r>
            <w:r>
              <w:rPr>
                <w:lang w:val="es-ES_tradnl"/>
              </w:rPr>
              <w:t xml:space="preserve"> el nuevo video, pero no se transcodificar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60 </w:t>
            </w:r>
            <w:r>
              <w:rPr>
                <w:noProof/>
                <w:sz w:val="16"/>
              </w:rPr>
              <w:br/>
            </w:r>
            <w:r>
              <w:rPr>
                <w:noProof/>
                <w:sz w:val="2"/>
              </w:rPr>
              <w:t>d6ff4497-be3a-4c7e-80a7-b7074c5df11f</w:t>
            </w:r>
          </w:p>
        </w:tc>
        <w:tc>
          <w:tcPr>
            <w:tcW w:w="7407" w:type="dxa"/>
            <w:shd w:val="clear" w:color="auto" w:fill="F2F2F2" w:themeFill="background1" w:themeFillShade="F2"/>
          </w:tcPr>
          <w:p w:rsidR="00000000" w:rsidRDefault="00074CE3">
            <w:pPr>
              <w:rPr>
                <w:noProof/>
              </w:rPr>
            </w:pPr>
            <w:r>
              <w:rPr>
                <w:noProof/>
              </w:rPr>
              <w:t>failed upload</w:t>
            </w:r>
          </w:p>
        </w:tc>
        <w:tc>
          <w:tcPr>
            <w:tcW w:w="7407" w:type="dxa"/>
          </w:tcPr>
          <w:p w:rsidR="00000000" w:rsidRDefault="00074CE3">
            <w:pPr>
              <w:rPr>
                <w:lang w:val="es-ES_tradnl"/>
              </w:rPr>
            </w:pPr>
            <w:r>
              <w:rPr>
                <w:lang w:val="es-ES_tradnl"/>
              </w:rPr>
              <w:t>carga fallida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61 </w:t>
            </w:r>
            <w:r>
              <w:rPr>
                <w:noProof/>
                <w:sz w:val="16"/>
              </w:rPr>
              <w:br/>
            </w:r>
            <w:r>
              <w:rPr>
                <w:noProof/>
                <w:sz w:val="2"/>
              </w:rPr>
              <w:t>e24a0be4-561f-4525-9348-815d45da2062</w:t>
            </w:r>
          </w:p>
        </w:tc>
        <w:tc>
          <w:tcPr>
            <w:tcW w:w="7407" w:type="dxa"/>
            <w:shd w:val="clear" w:color="auto" w:fill="F2F2F2" w:themeFill="background1" w:themeFillShade="F2"/>
          </w:tcPr>
          <w:p w:rsidR="00000000" w:rsidRDefault="00074CE3">
            <w:pPr>
              <w:rPr>
                <w:noProof/>
              </w:rPr>
            </w:pPr>
            <w:r>
              <w:rPr>
                <w:noProof/>
              </w:rPr>
              <w:t xml:space="preserve">As a work around, go to your Brightcove account and replace the source </w:t>
            </w:r>
            <w:r>
              <w:rPr>
                <w:noProof/>
              </w:rPr>
              <w:t>file.</w:t>
            </w:r>
          </w:p>
        </w:tc>
        <w:tc>
          <w:tcPr>
            <w:tcW w:w="7407" w:type="dxa"/>
          </w:tcPr>
          <w:p w:rsidR="00000000" w:rsidRDefault="00074CE3">
            <w:pPr>
              <w:rPr>
                <w:lang w:val="es-ES_tradnl"/>
              </w:rPr>
            </w:pPr>
            <w:r>
              <w:rPr>
                <w:lang w:val="es-ES_tradnl"/>
              </w:rPr>
              <w:t>Como soluci</w:t>
            </w:r>
            <w:r>
              <w:rPr>
                <w:lang w:val="es-ES_tradnl"/>
              </w:rPr>
              <w:t>ó</w:t>
            </w:r>
            <w:r>
              <w:rPr>
                <w:lang w:val="es-ES_tradnl"/>
              </w:rPr>
              <w:t>n alternativa, vaya a su cuenta de Brightcove y reemplace el archivo de origen.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99a95cad-22fa-49e0-b1a5-bf9845b1b5c9</w:t>
            </w:r>
          </w:p>
        </w:tc>
        <w:tc>
          <w:tcPr>
            <w:tcW w:w="7407" w:type="dxa"/>
            <w:shd w:val="clear" w:color="auto" w:fill="F2F2F2" w:themeFill="background1" w:themeFillShade="F2"/>
          </w:tcPr>
          <w:p w:rsidR="00000000" w:rsidRDefault="00074CE3">
            <w:pPr>
              <w:rPr>
                <w:noProof/>
              </w:rPr>
            </w:pPr>
            <w:r>
              <w:rPr>
                <w:noProof/>
              </w:rPr>
              <w:t>The firewall must be opened for Brightcove to ingest video from WordPress.</w:t>
            </w:r>
          </w:p>
        </w:tc>
        <w:tc>
          <w:tcPr>
            <w:tcW w:w="7407" w:type="dxa"/>
          </w:tcPr>
          <w:p w:rsidR="00000000" w:rsidRDefault="00074CE3">
            <w:pPr>
              <w:rPr>
                <w:lang w:val="es-ES_tradnl"/>
              </w:rPr>
            </w:pPr>
            <w:r>
              <w:rPr>
                <w:lang w:val="es-ES_tradnl"/>
              </w:rPr>
              <w:t>El firewall debe estar abierto para que Brightcove ingiera videos de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64 </w:t>
            </w:r>
            <w:r>
              <w:rPr>
                <w:noProof/>
                <w:sz w:val="16"/>
              </w:rPr>
              <w:br/>
            </w:r>
            <w:r>
              <w:rPr>
                <w:noProof/>
                <w:sz w:val="2"/>
              </w:rPr>
              <w:t>cb1328b5-6523-49c4-a230-6938064f2533</w:t>
            </w:r>
          </w:p>
        </w:tc>
        <w:tc>
          <w:tcPr>
            <w:tcW w:w="7407" w:type="dxa"/>
            <w:shd w:val="clear" w:color="auto" w:fill="F2F2F2" w:themeFill="background1" w:themeFillShade="F2"/>
          </w:tcPr>
          <w:p w:rsidR="00000000" w:rsidRDefault="00074CE3">
            <w:pPr>
              <w:rPr>
                <w:noProof/>
              </w:rPr>
            </w:pPr>
            <w:r>
              <w:rPr>
                <w:noProof/>
              </w:rPr>
              <w:t>replace source</w:t>
            </w:r>
          </w:p>
        </w:tc>
        <w:tc>
          <w:tcPr>
            <w:tcW w:w="7407" w:type="dxa"/>
          </w:tcPr>
          <w:p w:rsidR="00000000" w:rsidRDefault="00074CE3">
            <w:pPr>
              <w:rPr>
                <w:lang w:val="es-ES_tradnl"/>
              </w:rPr>
            </w:pPr>
            <w:r>
              <w:rPr>
                <w:lang w:val="es-ES_tradnl"/>
              </w:rPr>
              <w:t>reemplazar fuente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fcfd6167-6099-4dcf-bb66-06a209a65f80</w:t>
            </w:r>
          </w:p>
        </w:tc>
        <w:tc>
          <w:tcPr>
            <w:tcW w:w="7407" w:type="dxa"/>
            <w:shd w:val="clear" w:color="auto" w:fill="F2F2F2" w:themeFill="background1" w:themeFillShade="F2"/>
          </w:tcPr>
          <w:p w:rsidR="00000000" w:rsidRDefault="00074CE3">
            <w:pPr>
              <w:rPr>
                <w:noProof/>
              </w:rPr>
            </w:pPr>
            <w:r>
              <w:rPr>
                <w:noProof/>
              </w:rPr>
              <w:t>Don't forget to uncheck the box for keeping existing thumbn</w:t>
            </w:r>
            <w:r>
              <w:rPr>
                <w:noProof/>
              </w:rPr>
              <w:t>ail and poster.</w:t>
            </w:r>
          </w:p>
        </w:tc>
        <w:tc>
          <w:tcPr>
            <w:tcW w:w="7407" w:type="dxa"/>
          </w:tcPr>
          <w:p w:rsidR="00000000" w:rsidRDefault="00074CE3">
            <w:pPr>
              <w:rPr>
                <w:lang w:val="es-ES_tradnl"/>
              </w:rPr>
            </w:pPr>
            <w:r>
              <w:rPr>
                <w:lang w:val="es-ES_tradnl"/>
              </w:rPr>
              <w:t>No olvide desmarcar la casilla para mantener la miniatura y el p</w:t>
            </w:r>
            <w:r>
              <w:rPr>
                <w:lang w:val="es-ES_tradnl"/>
              </w:rPr>
              <w:t>ó</w:t>
            </w:r>
            <w:r>
              <w:rPr>
                <w:lang w:val="es-ES_tradnl"/>
              </w:rPr>
              <w:t>ster existentes.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66 </w:t>
            </w:r>
            <w:r>
              <w:rPr>
                <w:noProof/>
                <w:sz w:val="16"/>
              </w:rPr>
              <w:br/>
            </w:r>
            <w:r>
              <w:rPr>
                <w:noProof/>
                <w:sz w:val="2"/>
              </w:rPr>
              <w:t>ffc1bdf0-2b12-4c68-aa10-71f06de9d04c</w:t>
            </w:r>
          </w:p>
        </w:tc>
        <w:tc>
          <w:tcPr>
            <w:tcW w:w="7407" w:type="dxa"/>
            <w:shd w:val="clear" w:color="auto" w:fill="F2F2F2" w:themeFill="background1" w:themeFillShade="F2"/>
          </w:tcPr>
          <w:p w:rsidR="00000000" w:rsidRDefault="00074CE3">
            <w:pPr>
              <w:rPr>
                <w:noProof/>
              </w:rPr>
            </w:pPr>
            <w:r>
              <w:rPr>
                <w:noProof/>
              </w:rPr>
              <w:t>Otherwise it will remain a grey box.</w:t>
            </w:r>
          </w:p>
        </w:tc>
        <w:tc>
          <w:tcPr>
            <w:tcW w:w="7407" w:type="dxa"/>
          </w:tcPr>
          <w:p w:rsidR="00000000" w:rsidRDefault="00074CE3">
            <w:pPr>
              <w:rPr>
                <w:lang w:val="es-ES_tradnl"/>
              </w:rPr>
            </w:pPr>
            <w:r>
              <w:rPr>
                <w:lang w:val="es-ES_tradnl"/>
              </w:rPr>
              <w:t>De lo contrario, seguir</w:t>
            </w:r>
            <w:r>
              <w:rPr>
                <w:lang w:val="es-ES_tradnl"/>
              </w:rPr>
              <w:t>á</w:t>
            </w:r>
            <w:r>
              <w:rPr>
                <w:lang w:val="es-ES_tradnl"/>
              </w:rPr>
              <w:t xml:space="preserve"> siendo un cuadro gris.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177ca3d8-a4cf-46a0-bf21-c2</w:t>
            </w:r>
            <w:r>
              <w:rPr>
                <w:noProof/>
                <w:sz w:val="2"/>
              </w:rPr>
              <w:t>54b8d22c0b</w:t>
            </w:r>
          </w:p>
        </w:tc>
        <w:tc>
          <w:tcPr>
            <w:tcW w:w="7407" w:type="dxa"/>
            <w:shd w:val="clear" w:color="auto" w:fill="F2F2F2" w:themeFill="background1" w:themeFillShade="F2"/>
          </w:tcPr>
          <w:p w:rsidR="00000000" w:rsidRDefault="00074CE3">
            <w:pPr>
              <w:rPr>
                <w:noProof/>
              </w:rPr>
            </w:pPr>
            <w:r>
              <w:rPr>
                <w:noProof/>
              </w:rPr>
              <w:t>box unchecked so new thumbnails are generated</w:t>
            </w:r>
          </w:p>
        </w:tc>
        <w:tc>
          <w:tcPr>
            <w:tcW w:w="7407" w:type="dxa"/>
          </w:tcPr>
          <w:p w:rsidR="00000000" w:rsidRDefault="00074CE3">
            <w:pPr>
              <w:rPr>
                <w:lang w:val="es-ES_tradnl"/>
              </w:rPr>
            </w:pPr>
            <w:r>
              <w:rPr>
                <w:lang w:val="es-ES_tradnl"/>
              </w:rPr>
              <w:t>casilla sin marcar para que se generen nuevas miniaturas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69 </w:t>
            </w:r>
            <w:r>
              <w:rPr>
                <w:noProof/>
                <w:sz w:val="16"/>
              </w:rPr>
              <w:br/>
            </w:r>
            <w:r>
              <w:rPr>
                <w:noProof/>
                <w:sz w:val="2"/>
              </w:rPr>
              <w:t>cf8a5942-b5cb-41f2-837d-bf106e7277cd</w:t>
            </w:r>
          </w:p>
        </w:tc>
        <w:tc>
          <w:tcPr>
            <w:tcW w:w="7407" w:type="dxa"/>
            <w:shd w:val="clear" w:color="auto" w:fill="F2F2F2" w:themeFill="background1" w:themeFillShade="F2"/>
          </w:tcPr>
          <w:p w:rsidR="00000000" w:rsidRDefault="00074CE3">
            <w:pPr>
              <w:rPr>
                <w:noProof/>
              </w:rPr>
            </w:pPr>
            <w:r>
              <w:rPr>
                <w:noProof/>
              </w:rPr>
              <w:t>After it's finished uploading, your video should be available in WordPress.</w:t>
            </w:r>
          </w:p>
        </w:tc>
        <w:tc>
          <w:tcPr>
            <w:tcW w:w="7407" w:type="dxa"/>
          </w:tcPr>
          <w:p w:rsidR="00000000" w:rsidRDefault="00074CE3">
            <w:pPr>
              <w:rPr>
                <w:lang w:val="es-ES_tradnl"/>
              </w:rPr>
            </w:pPr>
            <w:r>
              <w:rPr>
                <w:lang w:val="es-ES_tradnl"/>
              </w:rPr>
              <w:t>Una vez que haya terminado de cargarse, su video deber</w:t>
            </w:r>
            <w:r>
              <w:rPr>
                <w:lang w:val="es-ES_tradnl"/>
              </w:rPr>
              <w:t>í</w:t>
            </w:r>
            <w:r>
              <w:rPr>
                <w:lang w:val="es-ES_tradnl"/>
              </w:rPr>
              <w:t>a estar disponible en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70 </w:t>
            </w:r>
            <w:r>
              <w:rPr>
                <w:noProof/>
                <w:sz w:val="16"/>
              </w:rPr>
              <w:br/>
            </w:r>
            <w:r>
              <w:rPr>
                <w:noProof/>
                <w:sz w:val="2"/>
              </w:rPr>
              <w:t>1056f1c6-02bf-4a5c-b949-f1d9bea33dab</w:t>
            </w:r>
          </w:p>
        </w:tc>
        <w:tc>
          <w:tcPr>
            <w:tcW w:w="7407" w:type="dxa"/>
            <w:shd w:val="clear" w:color="auto" w:fill="F2F2F2" w:themeFill="background1" w:themeFillShade="F2"/>
          </w:tcPr>
          <w:p w:rsidR="00000000" w:rsidRDefault="00074CE3">
            <w:pPr>
              <w:rPr>
                <w:noProof/>
              </w:rPr>
            </w:pPr>
            <w:r>
              <w:rPr>
                <w:noProof/>
              </w:rPr>
              <w:t xml:space="preserve">For more information, check out </w:t>
            </w:r>
            <w:r>
              <w:rPr>
                <w:rStyle w:val="mqInternal"/>
                <w:noProof/>
              </w:rPr>
              <w:t>[1}</w:t>
            </w:r>
            <w:r>
              <w:rPr>
                <w:noProof/>
              </w:rPr>
              <w:t>Debugging Network and API Connection issues with CMS and DAM Integrations</w:t>
            </w:r>
            <w:r>
              <w:rPr>
                <w:rStyle w:val="mqInternal"/>
                <w:noProof/>
              </w:rPr>
              <w:t>{2]</w:t>
            </w:r>
            <w:r>
              <w:rPr>
                <w:noProof/>
              </w:rPr>
              <w:t>.</w:t>
            </w:r>
          </w:p>
        </w:tc>
        <w:tc>
          <w:tcPr>
            <w:tcW w:w="7407" w:type="dxa"/>
          </w:tcPr>
          <w:p w:rsidR="00000000" w:rsidRDefault="00074CE3">
            <w:pPr>
              <w:rPr>
                <w:lang w:val="es-ES_tradnl"/>
              </w:rPr>
            </w:pPr>
            <w:r>
              <w:rPr>
                <w:lang w:val="es-ES_tradnl"/>
              </w:rPr>
              <w:t xml:space="preserve">Para obtener </w:t>
            </w:r>
            <w:r>
              <w:rPr>
                <w:lang w:val="es-ES_tradnl"/>
              </w:rPr>
              <w:t>m</w:t>
            </w:r>
            <w:r>
              <w:rPr>
                <w:lang w:val="es-ES_tradnl"/>
              </w:rPr>
              <w:t>á</w:t>
            </w:r>
            <w:r>
              <w:rPr>
                <w:lang w:val="es-ES_tradnl"/>
              </w:rPr>
              <w:t>s informaci</w:t>
            </w:r>
            <w:r>
              <w:rPr>
                <w:lang w:val="es-ES_tradnl"/>
              </w:rPr>
              <w:t>ó</w:t>
            </w:r>
            <w:r>
              <w:rPr>
                <w:lang w:val="es-ES_tradnl"/>
              </w:rPr>
              <w:t xml:space="preserve">n, consulte </w:t>
            </w:r>
            <w:r>
              <w:rPr>
                <w:rStyle w:val="mqInternal"/>
                <w:noProof/>
                <w:lang w:val="es-ES_tradnl"/>
              </w:rPr>
              <w:t>[1}</w:t>
            </w:r>
            <w:r>
              <w:rPr>
                <w:lang w:val="es-ES_tradnl"/>
              </w:rPr>
              <w:t>Depuraci</w:t>
            </w:r>
            <w:r>
              <w:rPr>
                <w:lang w:val="es-ES_tradnl"/>
              </w:rPr>
              <w:t>ó</w:t>
            </w:r>
            <w:r>
              <w:rPr>
                <w:lang w:val="es-ES_tradnl"/>
              </w:rPr>
              <w:t>n de problemas de conexi</w:t>
            </w:r>
            <w:r>
              <w:rPr>
                <w:lang w:val="es-ES_tradnl"/>
              </w:rPr>
              <w:t>ó</w:t>
            </w:r>
            <w:r>
              <w:rPr>
                <w:lang w:val="es-ES_tradnl"/>
              </w:rPr>
              <w:t>n de red y API con integraciones CMS y DAM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8d75e023-e83e-401a-bb16-24b73066bfce</w:t>
            </w:r>
          </w:p>
        </w:tc>
        <w:tc>
          <w:tcPr>
            <w:tcW w:w="7407" w:type="dxa"/>
            <w:shd w:val="clear" w:color="auto" w:fill="F2F2F2" w:themeFill="background1" w:themeFillShade="F2"/>
          </w:tcPr>
          <w:p w:rsidR="00000000" w:rsidRDefault="00074CE3">
            <w:pPr>
              <w:rPr>
                <w:noProof/>
              </w:rPr>
            </w:pPr>
            <w:r>
              <w:rPr>
                <w:noProof/>
              </w:rPr>
              <w:t>Metadata</w:t>
            </w:r>
          </w:p>
        </w:tc>
        <w:tc>
          <w:tcPr>
            <w:tcW w:w="7407" w:type="dxa"/>
          </w:tcPr>
          <w:p w:rsidR="00000000" w:rsidRDefault="00074CE3">
            <w:pPr>
              <w:rPr>
                <w:lang w:val="es-ES_tradnl"/>
              </w:rPr>
            </w:pPr>
            <w:r>
              <w:rPr>
                <w:lang w:val="es-ES_tradnl"/>
              </w:rPr>
              <w:t>Metadatos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72 </w:t>
            </w:r>
            <w:r>
              <w:rPr>
                <w:noProof/>
                <w:sz w:val="16"/>
              </w:rPr>
              <w:br/>
            </w:r>
            <w:r>
              <w:rPr>
                <w:noProof/>
                <w:sz w:val="2"/>
              </w:rPr>
              <w:t>362ef7b2-9ac7-40e2-949a-f5f3c24048ce</w:t>
            </w:r>
          </w:p>
        </w:tc>
        <w:tc>
          <w:tcPr>
            <w:tcW w:w="7407" w:type="dxa"/>
            <w:shd w:val="clear" w:color="auto" w:fill="F2F2F2" w:themeFill="background1" w:themeFillShade="F2"/>
          </w:tcPr>
          <w:p w:rsidR="00000000" w:rsidRDefault="00074CE3">
            <w:pPr>
              <w:rPr>
                <w:noProof/>
              </w:rPr>
            </w:pPr>
            <w:r>
              <w:rPr>
                <w:noProof/>
              </w:rPr>
              <w:t>From WordPress, a user can update a video's name, short description, long description, and tags.</w:t>
            </w:r>
          </w:p>
        </w:tc>
        <w:tc>
          <w:tcPr>
            <w:tcW w:w="7407" w:type="dxa"/>
          </w:tcPr>
          <w:p w:rsidR="00000000" w:rsidRDefault="00074CE3">
            <w:pPr>
              <w:rPr>
                <w:lang w:val="es-ES_tradnl"/>
              </w:rPr>
            </w:pPr>
            <w:r>
              <w:rPr>
                <w:lang w:val="es-ES_tradnl"/>
              </w:rPr>
              <w:t>Desde WordPress, un usuario puede actualizar el nombre, la descripci</w:t>
            </w:r>
            <w:r>
              <w:rPr>
                <w:lang w:val="es-ES_tradnl"/>
              </w:rPr>
              <w:t>ó</w:t>
            </w:r>
            <w:r>
              <w:rPr>
                <w:lang w:val="es-ES_tradnl"/>
              </w:rPr>
              <w:t>n breve, la descripci</w:t>
            </w:r>
            <w:r>
              <w:rPr>
                <w:lang w:val="es-ES_tradnl"/>
              </w:rPr>
              <w:t>ó</w:t>
            </w:r>
            <w:r>
              <w:rPr>
                <w:lang w:val="es-ES_tradnl"/>
              </w:rPr>
              <w:t>n larga y las etiquetas de un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570ba91a-9eb4-4153-8e5c-37</w:t>
            </w:r>
            <w:r>
              <w:rPr>
                <w:noProof/>
                <w:sz w:val="2"/>
              </w:rPr>
              <w:t>92480d1629</w:t>
            </w:r>
          </w:p>
        </w:tc>
        <w:tc>
          <w:tcPr>
            <w:tcW w:w="7407" w:type="dxa"/>
            <w:shd w:val="clear" w:color="auto" w:fill="F2F2F2" w:themeFill="background1" w:themeFillShade="F2"/>
          </w:tcPr>
          <w:p w:rsidR="00000000" w:rsidRDefault="00074CE3">
            <w:pPr>
              <w:rPr>
                <w:noProof/>
              </w:rPr>
            </w:pPr>
            <w:r>
              <w:rPr>
                <w:noProof/>
              </w:rPr>
              <w:t>edit screen with new name and information</w:t>
            </w:r>
          </w:p>
        </w:tc>
        <w:tc>
          <w:tcPr>
            <w:tcW w:w="7407" w:type="dxa"/>
          </w:tcPr>
          <w:p w:rsidR="00000000" w:rsidRDefault="00074CE3">
            <w:pPr>
              <w:rPr>
                <w:lang w:val="es-ES_tradnl"/>
              </w:rPr>
            </w:pPr>
            <w:r>
              <w:rPr>
                <w:lang w:val="es-ES_tradnl"/>
              </w:rPr>
              <w:t>editar pantalla con nuevo nombre 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75 </w:t>
            </w:r>
            <w:r>
              <w:rPr>
                <w:noProof/>
                <w:sz w:val="16"/>
              </w:rPr>
              <w:br/>
            </w:r>
            <w:r>
              <w:rPr>
                <w:noProof/>
                <w:sz w:val="2"/>
              </w:rPr>
              <w:t>8d6f00e2-bf3e-4709-8395-ff7a5ade65d1</w:t>
            </w:r>
          </w:p>
        </w:tc>
        <w:tc>
          <w:tcPr>
            <w:tcW w:w="7407" w:type="dxa"/>
            <w:shd w:val="clear" w:color="auto" w:fill="F2F2F2" w:themeFill="background1" w:themeFillShade="F2"/>
          </w:tcPr>
          <w:p w:rsidR="00000000" w:rsidRDefault="00074CE3">
            <w:pPr>
              <w:rPr>
                <w:noProof/>
              </w:rPr>
            </w:pPr>
            <w:r>
              <w:rPr>
                <w:noProof/>
              </w:rPr>
              <w:t>New thumbnails, posters, and caption tracks can be uploaded too, but as with uploading videos, you may be blocked by firewalls or permissions.</w:t>
            </w:r>
          </w:p>
        </w:tc>
        <w:tc>
          <w:tcPr>
            <w:tcW w:w="7407" w:type="dxa"/>
          </w:tcPr>
          <w:p w:rsidR="00000000" w:rsidRDefault="00074CE3">
            <w:pPr>
              <w:rPr>
                <w:lang w:val="es-ES_tradnl"/>
              </w:rPr>
            </w:pPr>
            <w:r>
              <w:rPr>
                <w:lang w:val="es-ES_tradnl"/>
              </w:rPr>
              <w:t>Tambi</w:t>
            </w:r>
            <w:r>
              <w:rPr>
                <w:lang w:val="es-ES_tradnl"/>
              </w:rPr>
              <w:t>é</w:t>
            </w:r>
            <w:r>
              <w:rPr>
                <w:lang w:val="es-ES_tradnl"/>
              </w:rPr>
              <w:t>n se pueden cargar nuevas miniaturas, carteles y pistas de subt</w:t>
            </w:r>
            <w:r>
              <w:rPr>
                <w:lang w:val="es-ES_tradnl"/>
              </w:rPr>
              <w:t>í</w:t>
            </w:r>
            <w:r>
              <w:rPr>
                <w:lang w:val="es-ES_tradnl"/>
              </w:rPr>
              <w:t>tulos, pero al igual que con la carga de vi</w:t>
            </w:r>
            <w:r>
              <w:rPr>
                <w:lang w:val="es-ES_tradnl"/>
              </w:rPr>
              <w:t>deos, es posible que los firewalls o los permisos lo bloqueen.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76 </w:t>
            </w:r>
            <w:r>
              <w:rPr>
                <w:noProof/>
                <w:sz w:val="16"/>
              </w:rPr>
              <w:br/>
            </w:r>
            <w:r>
              <w:rPr>
                <w:noProof/>
                <w:sz w:val="2"/>
              </w:rPr>
              <w:t>505f6893-f2b5-4649-9e40-9937ac990bb2</w:t>
            </w:r>
          </w:p>
        </w:tc>
        <w:tc>
          <w:tcPr>
            <w:tcW w:w="7407" w:type="dxa"/>
            <w:shd w:val="clear" w:color="auto" w:fill="F2F2F2" w:themeFill="background1" w:themeFillShade="F2"/>
          </w:tcPr>
          <w:p w:rsidR="00000000" w:rsidRDefault="00074CE3">
            <w:pPr>
              <w:rPr>
                <w:noProof/>
              </w:rPr>
            </w:pPr>
            <w:r>
              <w:rPr>
                <w:noProof/>
              </w:rPr>
              <w:t xml:space="preserve">As of </w:t>
            </w:r>
            <w:r>
              <w:rPr>
                <w:rStyle w:val="mqInternal"/>
                <w:noProof/>
              </w:rPr>
              <w:t>[1}</w:t>
            </w:r>
            <w:r>
              <w:rPr>
                <w:noProof/>
              </w:rPr>
              <w:t>version 1.7.0</w:t>
            </w:r>
            <w:r>
              <w:rPr>
                <w:rStyle w:val="mqInternal"/>
                <w:noProof/>
              </w:rPr>
              <w:t>{2]</w:t>
            </w:r>
            <w:r>
              <w:rPr>
                <w:noProof/>
              </w:rPr>
              <w:t>, you will also be able select a pre-defined Video Cloud folder for a video.</w:t>
            </w:r>
          </w:p>
        </w:tc>
        <w:tc>
          <w:tcPr>
            <w:tcW w:w="7407" w:type="dxa"/>
          </w:tcPr>
          <w:p w:rsidR="00000000" w:rsidRDefault="00074CE3">
            <w:pPr>
              <w:rPr>
                <w:lang w:val="es-ES_tradnl"/>
              </w:rPr>
            </w:pPr>
            <w:r>
              <w:rPr>
                <w:lang w:val="es-ES_tradnl"/>
              </w:rPr>
              <w:t xml:space="preserve">A partir de </w:t>
            </w:r>
            <w:r>
              <w:rPr>
                <w:rStyle w:val="mqInternal"/>
                <w:noProof/>
                <w:lang w:val="es-ES_tradnl"/>
              </w:rPr>
              <w:t>[1}</w:t>
            </w:r>
            <w:r>
              <w:rPr>
                <w:lang w:val="es-ES_tradnl"/>
              </w:rPr>
              <w:t>versi</w:t>
            </w:r>
            <w:r>
              <w:rPr>
                <w:lang w:val="es-ES_tradnl"/>
              </w:rPr>
              <w:t>ó</w:t>
            </w:r>
            <w:r>
              <w:rPr>
                <w:lang w:val="es-ES_tradnl"/>
              </w:rPr>
              <w:t>n 1.7.0</w:t>
            </w:r>
            <w:r>
              <w:rPr>
                <w:rStyle w:val="mqInternal"/>
                <w:noProof/>
                <w:lang w:val="es-ES_tradnl"/>
              </w:rPr>
              <w:t>{2]</w:t>
            </w:r>
            <w:r>
              <w:rPr>
                <w:lang w:val="es-ES_tradnl"/>
              </w:rPr>
              <w:t xml:space="preserve"> , tambi</w:t>
            </w:r>
            <w:r>
              <w:rPr>
                <w:lang w:val="es-ES_tradnl"/>
              </w:rPr>
              <w:t>é</w:t>
            </w:r>
            <w:r>
              <w:rPr>
                <w:lang w:val="es-ES_tradnl"/>
              </w:rPr>
              <w:t>n podr</w:t>
            </w:r>
            <w:r>
              <w:rPr>
                <w:lang w:val="es-ES_tradnl"/>
              </w:rPr>
              <w:t>á</w:t>
            </w:r>
            <w:r>
              <w:rPr>
                <w:lang w:val="es-ES_tradnl"/>
              </w:rPr>
              <w:t xml:space="preserve"> s</w:t>
            </w:r>
            <w:r>
              <w:rPr>
                <w:lang w:val="es-ES_tradnl"/>
              </w:rPr>
              <w:t>eleccionar una carpeta de Video Cloud predefinida para un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c4103041-38b2-413f-83cb-edbd462d1f7e</w:t>
            </w:r>
          </w:p>
        </w:tc>
        <w:tc>
          <w:tcPr>
            <w:tcW w:w="7407" w:type="dxa"/>
            <w:shd w:val="clear" w:color="auto" w:fill="F2F2F2" w:themeFill="background1" w:themeFillShade="F2"/>
          </w:tcPr>
          <w:p w:rsidR="00000000" w:rsidRDefault="00074CE3">
            <w:pPr>
              <w:rPr>
                <w:noProof/>
              </w:rPr>
            </w:pPr>
            <w:r>
              <w:rPr>
                <w:noProof/>
              </w:rPr>
              <w:t>This action will move the video to that folder in both Wordpress and Video Cloud.</w:t>
            </w:r>
          </w:p>
        </w:tc>
        <w:tc>
          <w:tcPr>
            <w:tcW w:w="7407" w:type="dxa"/>
          </w:tcPr>
          <w:p w:rsidR="00000000" w:rsidRDefault="00074CE3">
            <w:pPr>
              <w:rPr>
                <w:lang w:val="es-ES_tradnl"/>
              </w:rPr>
            </w:pPr>
            <w:r>
              <w:rPr>
                <w:lang w:val="es-ES_tradnl"/>
              </w:rPr>
              <w:t>Esta acci</w:t>
            </w:r>
            <w:r>
              <w:rPr>
                <w:lang w:val="es-ES_tradnl"/>
              </w:rPr>
              <w:t>ó</w:t>
            </w:r>
            <w:r>
              <w:rPr>
                <w:lang w:val="es-ES_tradnl"/>
              </w:rPr>
              <w:t>n mover</w:t>
            </w:r>
            <w:r>
              <w:rPr>
                <w:lang w:val="es-ES_tradnl"/>
              </w:rPr>
              <w:t>á</w:t>
            </w:r>
            <w:r>
              <w:rPr>
                <w:lang w:val="es-ES_tradnl"/>
              </w:rPr>
              <w:t xml:space="preserve"> el video a esa carpeta tanto en Wordpress como e</w:t>
            </w:r>
            <w:r>
              <w:rPr>
                <w:lang w:val="es-ES_tradnl"/>
              </w:rPr>
              <w:t>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78 </w:t>
            </w:r>
            <w:r>
              <w:rPr>
                <w:noProof/>
                <w:sz w:val="16"/>
              </w:rPr>
              <w:br/>
            </w:r>
            <w:r>
              <w:rPr>
                <w:noProof/>
                <w:sz w:val="2"/>
              </w:rPr>
              <w:t>6ebcd9b1-fd9e-49cd-b266-a37b5490d855</w:t>
            </w:r>
          </w:p>
        </w:tc>
        <w:tc>
          <w:tcPr>
            <w:tcW w:w="7407" w:type="dxa"/>
            <w:shd w:val="clear" w:color="auto" w:fill="F2F2F2" w:themeFill="background1" w:themeFillShade="F2"/>
          </w:tcPr>
          <w:p w:rsidR="00000000" w:rsidRDefault="00074CE3">
            <w:pPr>
              <w:rPr>
                <w:noProof/>
              </w:rPr>
            </w:pPr>
            <w:r>
              <w:rPr>
                <w:noProof/>
              </w:rPr>
              <w:t>Note:</w:t>
            </w:r>
          </w:p>
        </w:tc>
        <w:tc>
          <w:tcPr>
            <w:tcW w:w="7407" w:type="dxa"/>
          </w:tcPr>
          <w:p w:rsidR="00000000" w:rsidRDefault="00074CE3">
            <w:pPr>
              <w:rPr>
                <w:lang w:val="es-ES_tradnl"/>
              </w:rPr>
            </w:pPr>
            <w:r>
              <w:rPr>
                <w:lang w:val="es-ES_tradnl"/>
              </w:rPr>
              <w:t>Nota: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79 </w:t>
            </w:r>
            <w:r>
              <w:rPr>
                <w:noProof/>
                <w:sz w:val="16"/>
              </w:rPr>
              <w:br/>
            </w:r>
            <w:r>
              <w:rPr>
                <w:noProof/>
                <w:sz w:val="2"/>
              </w:rPr>
              <w:t>d87a42f5-f0df-4ee8-ac4d-5ada9b5e41e3</w:t>
            </w:r>
          </w:p>
        </w:tc>
        <w:tc>
          <w:tcPr>
            <w:tcW w:w="7407" w:type="dxa"/>
            <w:shd w:val="clear" w:color="auto" w:fill="F2F2F2" w:themeFill="background1" w:themeFillShade="F2"/>
          </w:tcPr>
          <w:p w:rsidR="00000000" w:rsidRDefault="00074CE3">
            <w:pPr>
              <w:rPr>
                <w:noProof/>
              </w:rPr>
            </w:pPr>
            <w:r>
              <w:rPr>
                <w:noProof/>
              </w:rPr>
              <w:t>You must create folders in Video Cloud.</w:t>
            </w:r>
          </w:p>
        </w:tc>
        <w:tc>
          <w:tcPr>
            <w:tcW w:w="7407" w:type="dxa"/>
          </w:tcPr>
          <w:p w:rsidR="00000000" w:rsidRDefault="00074CE3">
            <w:pPr>
              <w:rPr>
                <w:lang w:val="es-ES_tradnl"/>
              </w:rPr>
            </w:pPr>
            <w:r>
              <w:rPr>
                <w:lang w:val="es-ES_tradnl"/>
              </w:rPr>
              <w:t>Debe crear carpetas en Video Cloud.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80 </w:t>
            </w:r>
            <w:r>
              <w:rPr>
                <w:noProof/>
                <w:sz w:val="16"/>
              </w:rPr>
              <w:br/>
            </w:r>
            <w:r>
              <w:rPr>
                <w:noProof/>
                <w:sz w:val="2"/>
              </w:rPr>
              <w:t>6ffb126f-3144-4275-9df1-b6ba3808c309</w:t>
            </w:r>
          </w:p>
        </w:tc>
        <w:tc>
          <w:tcPr>
            <w:tcW w:w="7407" w:type="dxa"/>
            <w:shd w:val="clear" w:color="auto" w:fill="F2F2F2" w:themeFill="background1" w:themeFillShade="F2"/>
          </w:tcPr>
          <w:p w:rsidR="00000000" w:rsidRDefault="00074CE3">
            <w:pPr>
              <w:rPr>
                <w:noProof/>
              </w:rPr>
            </w:pPr>
            <w:r>
              <w:rPr>
                <w:noProof/>
              </w:rPr>
              <w:t>Other metadata fields, including custom fields, must be edited in Brightcove Studio.</w:t>
            </w:r>
          </w:p>
        </w:tc>
        <w:tc>
          <w:tcPr>
            <w:tcW w:w="7407" w:type="dxa"/>
          </w:tcPr>
          <w:p w:rsidR="00000000" w:rsidRDefault="00074CE3">
            <w:pPr>
              <w:rPr>
                <w:lang w:val="es-ES_tradnl"/>
              </w:rPr>
            </w:pPr>
            <w:r>
              <w:rPr>
                <w:lang w:val="es-ES_tradnl"/>
              </w:rPr>
              <w:t>Otros campos de metadatos, incluidos los campos personalizados, deben editarse en Brightcove Studio.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81 </w:t>
            </w:r>
            <w:r>
              <w:rPr>
                <w:noProof/>
                <w:sz w:val="16"/>
              </w:rPr>
              <w:br/>
            </w:r>
            <w:r>
              <w:rPr>
                <w:noProof/>
                <w:sz w:val="2"/>
              </w:rPr>
              <w:t>2b768731-b04e-4b40-8315-e7db08f63861</w:t>
            </w:r>
          </w:p>
        </w:tc>
        <w:tc>
          <w:tcPr>
            <w:tcW w:w="7407" w:type="dxa"/>
            <w:shd w:val="clear" w:color="auto" w:fill="F2F2F2" w:themeFill="background1" w:themeFillShade="F2"/>
          </w:tcPr>
          <w:p w:rsidR="00000000" w:rsidRDefault="00074CE3">
            <w:pPr>
              <w:rPr>
                <w:noProof/>
              </w:rPr>
            </w:pPr>
            <w:r>
              <w:rPr>
                <w:noProof/>
              </w:rPr>
              <w:t>Deletion</w:t>
            </w:r>
          </w:p>
        </w:tc>
        <w:tc>
          <w:tcPr>
            <w:tcW w:w="7407" w:type="dxa"/>
          </w:tcPr>
          <w:p w:rsidR="00000000" w:rsidRDefault="00074CE3">
            <w:pPr>
              <w:rPr>
                <w:lang w:val="es-ES_tradnl"/>
              </w:rPr>
            </w:pPr>
            <w:r>
              <w:rPr>
                <w:lang w:val="es-ES_tradnl"/>
              </w:rPr>
              <w:t>Supresi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82 </w:t>
            </w:r>
            <w:r>
              <w:rPr>
                <w:noProof/>
                <w:sz w:val="16"/>
              </w:rPr>
              <w:br/>
            </w:r>
            <w:r>
              <w:rPr>
                <w:noProof/>
                <w:sz w:val="2"/>
              </w:rPr>
              <w:t>e13a8c72-8324-42b3-b279-58286cea9781</w:t>
            </w:r>
          </w:p>
        </w:tc>
        <w:tc>
          <w:tcPr>
            <w:tcW w:w="7407" w:type="dxa"/>
            <w:shd w:val="clear" w:color="auto" w:fill="F2F2F2" w:themeFill="background1" w:themeFillShade="F2"/>
          </w:tcPr>
          <w:p w:rsidR="00000000" w:rsidRDefault="00074CE3">
            <w:pPr>
              <w:rPr>
                <w:noProof/>
              </w:rPr>
            </w:pPr>
            <w:r>
              <w:rPr>
                <w:noProof/>
              </w:rPr>
              <w:t>Users may delete videos on the edit page.</w:t>
            </w:r>
          </w:p>
        </w:tc>
        <w:tc>
          <w:tcPr>
            <w:tcW w:w="7407" w:type="dxa"/>
          </w:tcPr>
          <w:p w:rsidR="00000000" w:rsidRDefault="00074CE3">
            <w:pPr>
              <w:rPr>
                <w:lang w:val="es-ES_tradnl"/>
              </w:rPr>
            </w:pPr>
            <w:r>
              <w:rPr>
                <w:lang w:val="es-ES_tradnl"/>
              </w:rPr>
              <w:t>Los usuarios pueden eliminar videos en la p</w:t>
            </w:r>
            <w:r>
              <w:rPr>
                <w:lang w:val="es-ES_tradnl"/>
              </w:rPr>
              <w:t>á</w:t>
            </w:r>
            <w:r>
              <w:rPr>
                <w:lang w:val="es-ES_tradnl"/>
              </w:rPr>
              <w:t>gina de edici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7623e52a-c0d9-4e1d-8c57-b7580d948943</w:t>
            </w:r>
          </w:p>
        </w:tc>
        <w:tc>
          <w:tcPr>
            <w:tcW w:w="7407" w:type="dxa"/>
            <w:shd w:val="clear" w:color="auto" w:fill="F2F2F2" w:themeFill="background1" w:themeFillShade="F2"/>
          </w:tcPr>
          <w:p w:rsidR="00000000" w:rsidRDefault="00074CE3">
            <w:pPr>
              <w:rPr>
                <w:noProof/>
              </w:rPr>
            </w:pPr>
            <w:r>
              <w:rPr>
                <w:noProof/>
              </w:rPr>
              <w:t>A warning will pop up to confirm.</w:t>
            </w:r>
          </w:p>
        </w:tc>
        <w:tc>
          <w:tcPr>
            <w:tcW w:w="7407" w:type="dxa"/>
          </w:tcPr>
          <w:p w:rsidR="00000000" w:rsidRDefault="00074CE3">
            <w:pPr>
              <w:rPr>
                <w:lang w:val="es-ES_tradnl"/>
              </w:rPr>
            </w:pPr>
            <w:r>
              <w:rPr>
                <w:lang w:val="es-ES_tradnl"/>
              </w:rPr>
              <w:t>Aparecer</w:t>
            </w:r>
            <w:r>
              <w:rPr>
                <w:lang w:val="es-ES_tradnl"/>
              </w:rPr>
              <w:t>á</w:t>
            </w:r>
            <w:r>
              <w:rPr>
                <w:lang w:val="es-ES_tradnl"/>
              </w:rPr>
              <w:t xml:space="preserve"> una advertencia para confirmar</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85 </w:t>
            </w:r>
            <w:r>
              <w:rPr>
                <w:noProof/>
                <w:sz w:val="16"/>
              </w:rPr>
              <w:br/>
            </w:r>
            <w:r>
              <w:rPr>
                <w:noProof/>
                <w:sz w:val="2"/>
              </w:rPr>
              <w:t>2f77a470-f604-4e71-baaf-e5fa1b5b3ccb</w:t>
            </w:r>
          </w:p>
        </w:tc>
        <w:tc>
          <w:tcPr>
            <w:tcW w:w="7407" w:type="dxa"/>
            <w:shd w:val="clear" w:color="auto" w:fill="F2F2F2" w:themeFill="background1" w:themeFillShade="F2"/>
          </w:tcPr>
          <w:p w:rsidR="00000000" w:rsidRDefault="00074CE3">
            <w:pPr>
              <w:rPr>
                <w:noProof/>
              </w:rPr>
            </w:pPr>
            <w:r>
              <w:rPr>
                <w:noProof/>
              </w:rPr>
              <w:t>delete image</w:t>
            </w:r>
          </w:p>
        </w:tc>
        <w:tc>
          <w:tcPr>
            <w:tcW w:w="7407" w:type="dxa"/>
          </w:tcPr>
          <w:p w:rsidR="00000000" w:rsidRDefault="00074CE3">
            <w:pPr>
              <w:rPr>
                <w:lang w:val="es-ES_tradnl"/>
              </w:rPr>
            </w:pPr>
            <w:r>
              <w:rPr>
                <w:lang w:val="es-ES_tradnl"/>
              </w:rPr>
              <w:t>Eliminar Imagen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4689ba8d-cb7d-4abb-8b0a-82238b89f3e8</w:t>
            </w:r>
          </w:p>
        </w:tc>
        <w:tc>
          <w:tcPr>
            <w:tcW w:w="7407" w:type="dxa"/>
            <w:shd w:val="clear" w:color="auto" w:fill="F2F2F2" w:themeFill="background1" w:themeFillShade="F2"/>
          </w:tcPr>
          <w:p w:rsidR="00000000" w:rsidRDefault="00074CE3">
            <w:pPr>
              <w:rPr>
                <w:noProof/>
              </w:rPr>
            </w:pPr>
            <w:r>
              <w:rPr>
                <w:noProof/>
              </w:rPr>
              <w:t>Playlist Management</w:t>
            </w:r>
          </w:p>
        </w:tc>
        <w:tc>
          <w:tcPr>
            <w:tcW w:w="7407" w:type="dxa"/>
          </w:tcPr>
          <w:p w:rsidR="00000000" w:rsidRDefault="00074CE3">
            <w:pPr>
              <w:rPr>
                <w:lang w:val="es-ES_tradnl"/>
              </w:rPr>
            </w:pPr>
            <w:r>
              <w:rPr>
                <w:lang w:val="es-ES_tradnl"/>
              </w:rPr>
              <w:t>Gesti</w:t>
            </w:r>
            <w:r>
              <w:rPr>
                <w:lang w:val="es-ES_tradnl"/>
              </w:rPr>
              <w:t>ó</w:t>
            </w:r>
            <w:r>
              <w:rPr>
                <w:lang w:val="es-ES_tradnl"/>
              </w:rPr>
              <w:t>n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87 </w:t>
            </w:r>
            <w:r>
              <w:rPr>
                <w:noProof/>
                <w:sz w:val="16"/>
              </w:rPr>
              <w:br/>
            </w:r>
            <w:r>
              <w:rPr>
                <w:noProof/>
                <w:sz w:val="2"/>
              </w:rPr>
              <w:t>5c40a9a3-655f-4cd3-8aa5-ea4969049c52</w:t>
            </w:r>
          </w:p>
        </w:tc>
        <w:tc>
          <w:tcPr>
            <w:tcW w:w="7407" w:type="dxa"/>
            <w:shd w:val="clear" w:color="auto" w:fill="F2F2F2" w:themeFill="background1" w:themeFillShade="F2"/>
          </w:tcPr>
          <w:p w:rsidR="00000000" w:rsidRDefault="00074CE3">
            <w:pPr>
              <w:rPr>
                <w:noProof/>
              </w:rPr>
            </w:pPr>
            <w:r>
              <w:rPr>
                <w:noProof/>
              </w:rPr>
              <w:t>Playlists cannot be created from WordPress, but once they exist, they can be edited.</w:t>
            </w:r>
          </w:p>
        </w:tc>
        <w:tc>
          <w:tcPr>
            <w:tcW w:w="7407" w:type="dxa"/>
          </w:tcPr>
          <w:p w:rsidR="00000000" w:rsidRDefault="00074CE3">
            <w:pPr>
              <w:rPr>
                <w:lang w:val="es-ES_tradnl"/>
              </w:rPr>
            </w:pPr>
            <w:r>
              <w:rPr>
                <w:lang w:val="es-ES_tradnl"/>
              </w:rPr>
              <w:t>Las listas de reproducci</w:t>
            </w:r>
            <w:r>
              <w:rPr>
                <w:lang w:val="es-ES_tradnl"/>
              </w:rPr>
              <w:t>ó</w:t>
            </w:r>
            <w:r>
              <w:rPr>
                <w:lang w:val="es-ES_tradnl"/>
              </w:rPr>
              <w:t>n no se pueden crear desde WordPress, pero una vez que existen, se pueden editar.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88 </w:t>
            </w:r>
            <w:r>
              <w:rPr>
                <w:noProof/>
                <w:sz w:val="16"/>
              </w:rPr>
              <w:br/>
            </w:r>
            <w:r>
              <w:rPr>
                <w:noProof/>
                <w:sz w:val="2"/>
              </w:rPr>
              <w:t>59570a0a-bb04-4c74-b130-800aa07508ab</w:t>
            </w:r>
          </w:p>
        </w:tc>
        <w:tc>
          <w:tcPr>
            <w:tcW w:w="7407" w:type="dxa"/>
            <w:shd w:val="clear" w:color="auto" w:fill="F2F2F2" w:themeFill="background1" w:themeFillShade="F2"/>
          </w:tcPr>
          <w:p w:rsidR="00000000" w:rsidRDefault="00074CE3">
            <w:pPr>
              <w:rPr>
                <w:noProof/>
              </w:rPr>
            </w:pPr>
            <w:r>
              <w:rPr>
                <w:noProof/>
              </w:rPr>
              <w:t>Videos can be added or</w:t>
            </w:r>
            <w:r>
              <w:rPr>
                <w:noProof/>
              </w:rPr>
              <w:t xml:space="preserve"> removed, or moved up or down in the list.</w:t>
            </w:r>
          </w:p>
        </w:tc>
        <w:tc>
          <w:tcPr>
            <w:tcW w:w="7407" w:type="dxa"/>
          </w:tcPr>
          <w:p w:rsidR="00000000" w:rsidRDefault="00074CE3">
            <w:pPr>
              <w:rPr>
                <w:lang w:val="es-ES_tradnl"/>
              </w:rPr>
            </w:pPr>
            <w:r>
              <w:rPr>
                <w:lang w:val="es-ES_tradnl"/>
              </w:rPr>
              <w:t xml:space="preserve">Los videos se pueden agregar o eliminar, o mover hacia arriba o hacia abajo en </w:t>
            </w:r>
            <w:r>
              <w:rPr>
                <w:lang w:val="es-ES_tradnl"/>
              </w:rPr>
              <w:lastRenderedPageBreak/>
              <w:t>la lista.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90 </w:t>
            </w:r>
            <w:r>
              <w:rPr>
                <w:noProof/>
                <w:sz w:val="16"/>
              </w:rPr>
              <w:br/>
            </w:r>
            <w:r>
              <w:rPr>
                <w:noProof/>
                <w:sz w:val="2"/>
              </w:rPr>
              <w:t>5b5981fa-7d85-41af-9c09-2ce67d9e98e4</w:t>
            </w:r>
          </w:p>
        </w:tc>
        <w:tc>
          <w:tcPr>
            <w:tcW w:w="7407" w:type="dxa"/>
            <w:shd w:val="clear" w:color="auto" w:fill="F2F2F2" w:themeFill="background1" w:themeFillShade="F2"/>
          </w:tcPr>
          <w:p w:rsidR="00000000" w:rsidRDefault="00074CE3">
            <w:pPr>
              <w:rPr>
                <w:noProof/>
              </w:rPr>
            </w:pPr>
            <w:r>
              <w:rPr>
                <w:noProof/>
              </w:rPr>
              <w:t>edit playlist screen</w:t>
            </w:r>
          </w:p>
        </w:tc>
        <w:tc>
          <w:tcPr>
            <w:tcW w:w="7407" w:type="dxa"/>
          </w:tcPr>
          <w:p w:rsidR="00000000" w:rsidRDefault="00074CE3">
            <w:pPr>
              <w:rPr>
                <w:lang w:val="es-ES_tradnl"/>
              </w:rPr>
            </w:pPr>
            <w:r>
              <w:rPr>
                <w:lang w:val="es-ES_tradnl"/>
              </w:rPr>
              <w:t>editar pantalla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91 </w:t>
            </w:r>
            <w:r>
              <w:rPr>
                <w:noProof/>
                <w:sz w:val="16"/>
              </w:rPr>
              <w:br/>
            </w:r>
            <w:r>
              <w:rPr>
                <w:noProof/>
                <w:sz w:val="2"/>
              </w:rPr>
              <w:t>4a973033-063f-4</w:t>
            </w:r>
            <w:r>
              <w:rPr>
                <w:noProof/>
                <w:sz w:val="2"/>
              </w:rPr>
              <w:t>bcf-8a29-5e1323fdfd89</w:t>
            </w:r>
          </w:p>
        </w:tc>
        <w:tc>
          <w:tcPr>
            <w:tcW w:w="7407" w:type="dxa"/>
            <w:shd w:val="clear" w:color="auto" w:fill="F2F2F2" w:themeFill="background1" w:themeFillShade="F2"/>
          </w:tcPr>
          <w:p w:rsidR="00000000" w:rsidRDefault="00074CE3">
            <w:pPr>
              <w:rPr>
                <w:noProof/>
              </w:rPr>
            </w:pPr>
            <w:r>
              <w:rPr>
                <w:noProof/>
              </w:rPr>
              <w:t>Players</w:t>
            </w:r>
          </w:p>
        </w:tc>
        <w:tc>
          <w:tcPr>
            <w:tcW w:w="7407" w:type="dxa"/>
          </w:tcPr>
          <w:p w:rsidR="00000000" w:rsidRDefault="00074CE3">
            <w:pPr>
              <w:rPr>
                <w:lang w:val="es-ES_tradnl"/>
              </w:rPr>
            </w:pPr>
            <w:r>
              <w:rPr>
                <w:lang w:val="es-ES_tradnl"/>
              </w:rPr>
              <w:t>Jugadores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d249f59f-74c6-4340-ae81-92b308284cf4</w:t>
            </w:r>
          </w:p>
        </w:tc>
        <w:tc>
          <w:tcPr>
            <w:tcW w:w="7407" w:type="dxa"/>
            <w:shd w:val="clear" w:color="auto" w:fill="F2F2F2" w:themeFill="background1" w:themeFillShade="F2"/>
          </w:tcPr>
          <w:p w:rsidR="00000000" w:rsidRDefault="00074CE3">
            <w:pPr>
              <w:rPr>
                <w:noProof/>
              </w:rPr>
            </w:pPr>
            <w:r>
              <w:rPr>
                <w:noProof/>
              </w:rPr>
              <w:t>Players can also only be created or edited in Brightcove Studio, but some aspects, such as size, can be changed for the specific video when it is being published.</w:t>
            </w:r>
          </w:p>
        </w:tc>
        <w:tc>
          <w:tcPr>
            <w:tcW w:w="7407" w:type="dxa"/>
          </w:tcPr>
          <w:p w:rsidR="00000000" w:rsidRDefault="00074CE3">
            <w:pPr>
              <w:rPr>
                <w:lang w:val="es-ES_tradnl"/>
              </w:rPr>
            </w:pPr>
            <w:r>
              <w:rPr>
                <w:lang w:val="es-ES_tradnl"/>
              </w:rPr>
              <w:t>Los reproductores solo se pueden crear o editar en Brightcove Studio, pero algunos aspectos, como el tama</w:t>
            </w:r>
            <w:r>
              <w:rPr>
                <w:lang w:val="es-ES_tradnl"/>
              </w:rPr>
              <w:t>ñ</w:t>
            </w:r>
            <w:r>
              <w:rPr>
                <w:lang w:val="es-ES_tradnl"/>
              </w:rPr>
              <w:t>o, se pueden cambiar para el video espec</w:t>
            </w:r>
            <w:r>
              <w:rPr>
                <w:lang w:val="es-ES_tradnl"/>
              </w:rPr>
              <w:t>í</w:t>
            </w:r>
            <w:r>
              <w:rPr>
                <w:lang w:val="es-ES_tradnl"/>
              </w:rPr>
              <w:t>fico cuando se publica.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93 </w:t>
            </w:r>
            <w:r>
              <w:rPr>
                <w:noProof/>
                <w:sz w:val="16"/>
              </w:rPr>
              <w:br/>
            </w:r>
            <w:r>
              <w:rPr>
                <w:noProof/>
                <w:sz w:val="2"/>
              </w:rPr>
              <w:t>e8d58639-4414-4473-9ed2-2d4b62319e64</w:t>
            </w:r>
          </w:p>
        </w:tc>
        <w:tc>
          <w:tcPr>
            <w:tcW w:w="7407" w:type="dxa"/>
            <w:shd w:val="clear" w:color="auto" w:fill="F2F2F2" w:themeFill="background1" w:themeFillShade="F2"/>
          </w:tcPr>
          <w:p w:rsidR="00000000" w:rsidRDefault="00074CE3">
            <w:pPr>
              <w:rPr>
                <w:noProof/>
              </w:rPr>
            </w:pPr>
            <w:r>
              <w:rPr>
                <w:noProof/>
              </w:rPr>
              <w:t>Please be advised that a playlist player mu</w:t>
            </w:r>
            <w:r>
              <w:rPr>
                <w:noProof/>
              </w:rPr>
              <w:t>st exist already before you can publish playlists.</w:t>
            </w:r>
          </w:p>
        </w:tc>
        <w:tc>
          <w:tcPr>
            <w:tcW w:w="7407" w:type="dxa"/>
          </w:tcPr>
          <w:p w:rsidR="00000000" w:rsidRDefault="00074CE3">
            <w:pPr>
              <w:rPr>
                <w:lang w:val="es-ES_tradnl"/>
              </w:rPr>
            </w:pPr>
            <w:r>
              <w:rPr>
                <w:lang w:val="es-ES_tradnl"/>
              </w:rPr>
              <w:t>Tenga en cuenta que ya debe existir un reproductor de listas de reproducci</w:t>
            </w:r>
            <w:r>
              <w:rPr>
                <w:lang w:val="es-ES_tradnl"/>
              </w:rPr>
              <w:t>ó</w:t>
            </w:r>
            <w:r>
              <w:rPr>
                <w:lang w:val="es-ES_tradnl"/>
              </w:rPr>
              <w:t>n antes de poder publicar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94 </w:t>
            </w:r>
            <w:r>
              <w:rPr>
                <w:noProof/>
                <w:sz w:val="16"/>
              </w:rPr>
              <w:br/>
            </w:r>
            <w:r>
              <w:rPr>
                <w:noProof/>
                <w:sz w:val="2"/>
              </w:rPr>
              <w:t>9b6cbaf6-8567-4e4c-b76c-c4ac13bababd</w:t>
            </w:r>
          </w:p>
        </w:tc>
        <w:tc>
          <w:tcPr>
            <w:tcW w:w="7407" w:type="dxa"/>
            <w:shd w:val="clear" w:color="auto" w:fill="F2F2F2" w:themeFill="background1" w:themeFillShade="F2"/>
          </w:tcPr>
          <w:p w:rsidR="00000000" w:rsidRDefault="00074CE3">
            <w:pPr>
              <w:rPr>
                <w:noProof/>
              </w:rPr>
            </w:pPr>
            <w:r>
              <w:rPr>
                <w:noProof/>
              </w:rPr>
              <w:t>In-Page Experience</w:t>
            </w:r>
          </w:p>
        </w:tc>
        <w:tc>
          <w:tcPr>
            <w:tcW w:w="7407" w:type="dxa"/>
          </w:tcPr>
          <w:p w:rsidR="00000000" w:rsidRDefault="00074CE3">
            <w:pPr>
              <w:rPr>
                <w:lang w:val="es-ES_tradnl"/>
              </w:rPr>
            </w:pPr>
            <w:r>
              <w:rPr>
                <w:lang w:val="es-ES_tradnl"/>
              </w:rPr>
              <w:t>Experiencia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87f24a22-b327-42fc-8733-a9291297c611</w:t>
            </w:r>
          </w:p>
        </w:tc>
        <w:tc>
          <w:tcPr>
            <w:tcW w:w="7407" w:type="dxa"/>
            <w:shd w:val="clear" w:color="auto" w:fill="F2F2F2" w:themeFill="background1" w:themeFillShade="F2"/>
          </w:tcPr>
          <w:p w:rsidR="00000000" w:rsidRDefault="00074CE3">
            <w:pPr>
              <w:rPr>
                <w:noProof/>
              </w:rPr>
            </w:pPr>
            <w:r>
              <w:rPr>
                <w:noProof/>
              </w:rPr>
              <w:t>The Brightcove plugin supports In-Page Experiences.</w:t>
            </w:r>
          </w:p>
        </w:tc>
        <w:tc>
          <w:tcPr>
            <w:tcW w:w="7407" w:type="dxa"/>
          </w:tcPr>
          <w:p w:rsidR="00000000" w:rsidRDefault="00074CE3">
            <w:pPr>
              <w:rPr>
                <w:lang w:val="es-ES_tradnl"/>
              </w:rPr>
            </w:pPr>
            <w:r>
              <w:rPr>
                <w:lang w:val="es-ES_tradnl"/>
              </w:rPr>
              <w:t>El complemento de Brightcove es compatible con las experiencias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96 </w:t>
            </w:r>
            <w:r>
              <w:rPr>
                <w:noProof/>
                <w:sz w:val="16"/>
              </w:rPr>
              <w:br/>
            </w:r>
            <w:r>
              <w:rPr>
                <w:noProof/>
                <w:sz w:val="2"/>
              </w:rPr>
              <w:t>c222007f-343f-439f-a136-c0e48f914bcf</w:t>
            </w:r>
          </w:p>
        </w:tc>
        <w:tc>
          <w:tcPr>
            <w:tcW w:w="7407" w:type="dxa"/>
            <w:shd w:val="clear" w:color="auto" w:fill="F2F2F2" w:themeFill="background1" w:themeFillShade="F2"/>
          </w:tcPr>
          <w:p w:rsidR="00000000" w:rsidRDefault="00074CE3">
            <w:pPr>
              <w:rPr>
                <w:noProof/>
              </w:rPr>
            </w:pPr>
            <w:r>
              <w:rPr>
                <w:noProof/>
              </w:rPr>
              <w:t>While the option will be visible for</w:t>
            </w:r>
            <w:r>
              <w:rPr>
                <w:noProof/>
              </w:rPr>
              <w:t xml:space="preserve"> everyone, the option must be available for the specific account, or it will not work.</w:t>
            </w:r>
          </w:p>
        </w:tc>
        <w:tc>
          <w:tcPr>
            <w:tcW w:w="7407" w:type="dxa"/>
          </w:tcPr>
          <w:p w:rsidR="00000000" w:rsidRDefault="00074CE3">
            <w:pPr>
              <w:rPr>
                <w:lang w:val="es-ES_tradnl"/>
              </w:rPr>
            </w:pPr>
            <w:r>
              <w:rPr>
                <w:lang w:val="es-ES_tradnl"/>
              </w:rPr>
              <w:t>Si bien la opci</w:t>
            </w:r>
            <w:r>
              <w:rPr>
                <w:lang w:val="es-ES_tradnl"/>
              </w:rPr>
              <w:t>ó</w:t>
            </w:r>
            <w:r>
              <w:rPr>
                <w:lang w:val="es-ES_tradnl"/>
              </w:rPr>
              <w:t>n ser</w:t>
            </w:r>
            <w:r>
              <w:rPr>
                <w:lang w:val="es-ES_tradnl"/>
              </w:rPr>
              <w:t>á</w:t>
            </w:r>
            <w:r>
              <w:rPr>
                <w:lang w:val="es-ES_tradnl"/>
              </w:rPr>
              <w:t xml:space="preserve"> visible para todos, la opci</w:t>
            </w:r>
            <w:r>
              <w:rPr>
                <w:lang w:val="es-ES_tradnl"/>
              </w:rPr>
              <w:t>ó</w:t>
            </w:r>
            <w:r>
              <w:rPr>
                <w:lang w:val="es-ES_tradnl"/>
              </w:rPr>
              <w:t>n debe estar disponible para la cuenta espec</w:t>
            </w:r>
            <w:r>
              <w:rPr>
                <w:lang w:val="es-ES_tradnl"/>
              </w:rPr>
              <w:t>í</w:t>
            </w:r>
            <w:r>
              <w:rPr>
                <w:lang w:val="es-ES_tradnl"/>
              </w:rPr>
              <w:t>fica o no funcionar</w:t>
            </w:r>
            <w:r>
              <w:rPr>
                <w:lang w:val="es-ES_tradnl"/>
              </w:rPr>
              <w:t>á</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97 </w:t>
            </w:r>
            <w:r>
              <w:rPr>
                <w:noProof/>
                <w:sz w:val="16"/>
              </w:rPr>
              <w:br/>
            </w:r>
            <w:r>
              <w:rPr>
                <w:noProof/>
                <w:sz w:val="2"/>
              </w:rPr>
              <w:t>f629d731-4b99-464a-b940-43eb821be12c</w:t>
            </w:r>
          </w:p>
        </w:tc>
        <w:tc>
          <w:tcPr>
            <w:tcW w:w="7407" w:type="dxa"/>
            <w:shd w:val="clear" w:color="auto" w:fill="F2F2F2" w:themeFill="background1" w:themeFillShade="F2"/>
          </w:tcPr>
          <w:p w:rsidR="00000000" w:rsidRDefault="00074CE3">
            <w:pPr>
              <w:rPr>
                <w:noProof/>
              </w:rPr>
            </w:pPr>
            <w:r>
              <w:rPr>
                <w:noProof/>
              </w:rPr>
              <w:t>Only accounts that have access to in-page experience can use it in Wordpress.</w:t>
            </w:r>
          </w:p>
        </w:tc>
        <w:tc>
          <w:tcPr>
            <w:tcW w:w="7407" w:type="dxa"/>
          </w:tcPr>
          <w:p w:rsidR="00000000" w:rsidRDefault="00074CE3">
            <w:pPr>
              <w:rPr>
                <w:lang w:val="es-ES_tradnl"/>
              </w:rPr>
            </w:pPr>
            <w:r>
              <w:rPr>
                <w:lang w:val="es-ES_tradnl"/>
              </w:rPr>
              <w:t>Solo las cuentas que tienen acceso a la experiencia en la p</w:t>
            </w:r>
            <w:r>
              <w:rPr>
                <w:lang w:val="es-ES_tradnl"/>
              </w:rPr>
              <w:t>á</w:t>
            </w:r>
            <w:r>
              <w:rPr>
                <w:lang w:val="es-ES_tradnl"/>
              </w:rPr>
              <w:t>gina pueden usarlo en Wordpress.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99 </w:t>
            </w:r>
            <w:r>
              <w:rPr>
                <w:noProof/>
                <w:sz w:val="16"/>
              </w:rPr>
              <w:br/>
            </w:r>
            <w:r>
              <w:rPr>
                <w:noProof/>
                <w:sz w:val="2"/>
              </w:rPr>
              <w:t>06708e60-47f5-483b-a0a2-86333adbb2b8</w:t>
            </w:r>
          </w:p>
        </w:tc>
        <w:tc>
          <w:tcPr>
            <w:tcW w:w="7407" w:type="dxa"/>
            <w:shd w:val="clear" w:color="auto" w:fill="F2F2F2" w:themeFill="background1" w:themeFillShade="F2"/>
          </w:tcPr>
          <w:p w:rsidR="00000000" w:rsidRDefault="00074CE3">
            <w:pPr>
              <w:rPr>
                <w:noProof/>
              </w:rPr>
            </w:pPr>
            <w:r>
              <w:rPr>
                <w:noProof/>
              </w:rPr>
              <w:t>select video experience</w:t>
            </w:r>
          </w:p>
        </w:tc>
        <w:tc>
          <w:tcPr>
            <w:tcW w:w="7407" w:type="dxa"/>
          </w:tcPr>
          <w:p w:rsidR="00000000" w:rsidRDefault="00074CE3">
            <w:pPr>
              <w:rPr>
                <w:lang w:val="es-ES_tradnl"/>
              </w:rPr>
            </w:pPr>
            <w:r>
              <w:rPr>
                <w:lang w:val="es-ES_tradnl"/>
              </w:rPr>
              <w:t>seleccionar experiencia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100 </w:t>
            </w:r>
            <w:r>
              <w:rPr>
                <w:noProof/>
                <w:sz w:val="16"/>
              </w:rPr>
              <w:br/>
            </w:r>
            <w:r>
              <w:rPr>
                <w:noProof/>
                <w:sz w:val="2"/>
              </w:rPr>
              <w:t>b9fc6237-04e5-40bb-a6e3-9f3916abd965</w:t>
            </w:r>
          </w:p>
        </w:tc>
        <w:tc>
          <w:tcPr>
            <w:tcW w:w="7407" w:type="dxa"/>
            <w:shd w:val="clear" w:color="auto" w:fill="F2F2F2" w:themeFill="background1" w:themeFillShade="F2"/>
          </w:tcPr>
          <w:p w:rsidR="00000000" w:rsidRDefault="00074CE3">
            <w:pPr>
              <w:rPr>
                <w:noProof/>
              </w:rPr>
            </w:pPr>
            <w:r>
              <w:rPr>
                <w:noProof/>
              </w:rPr>
              <w:t>There are two ways to integrate in-page experiences through wordpress: video experience and playlist experience.</w:t>
            </w:r>
          </w:p>
        </w:tc>
        <w:tc>
          <w:tcPr>
            <w:tcW w:w="7407" w:type="dxa"/>
          </w:tcPr>
          <w:p w:rsidR="00000000" w:rsidRDefault="00074CE3">
            <w:pPr>
              <w:rPr>
                <w:lang w:val="es-ES_tradnl"/>
              </w:rPr>
            </w:pPr>
            <w:r>
              <w:rPr>
                <w:lang w:val="es-ES_tradnl"/>
              </w:rPr>
              <w:t>Hay dos formas de integrar experiencias en la p</w:t>
            </w:r>
            <w:r>
              <w:rPr>
                <w:lang w:val="es-ES_tradnl"/>
              </w:rPr>
              <w:t>á</w:t>
            </w:r>
            <w:r>
              <w:rPr>
                <w:lang w:val="es-ES_tradnl"/>
              </w:rPr>
              <w:t>gina a trav</w:t>
            </w:r>
            <w:r>
              <w:rPr>
                <w:lang w:val="es-ES_tradnl"/>
              </w:rPr>
              <w:t>é</w:t>
            </w:r>
            <w:r>
              <w:rPr>
                <w:lang w:val="es-ES_tradnl"/>
              </w:rPr>
              <w:t>s de wo</w:t>
            </w:r>
            <w:r>
              <w:rPr>
                <w:lang w:val="es-ES_tradnl"/>
              </w:rPr>
              <w:t>rdpress: experiencia de video y experiencia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16048a8f-b158-4140-9c86-0eb6f5b012d1</w:t>
            </w:r>
          </w:p>
        </w:tc>
        <w:tc>
          <w:tcPr>
            <w:tcW w:w="7407" w:type="dxa"/>
            <w:shd w:val="clear" w:color="auto" w:fill="F2F2F2" w:themeFill="background1" w:themeFillShade="F2"/>
          </w:tcPr>
          <w:p w:rsidR="00000000" w:rsidRDefault="00074CE3">
            <w:pPr>
              <w:rPr>
                <w:noProof/>
              </w:rPr>
            </w:pPr>
            <w:r>
              <w:rPr>
                <w:noProof/>
              </w:rPr>
              <w:t>Through video experience, you first select the experience you'd like to include.</w:t>
            </w:r>
          </w:p>
        </w:tc>
        <w:tc>
          <w:tcPr>
            <w:tcW w:w="7407" w:type="dxa"/>
          </w:tcPr>
          <w:p w:rsidR="00000000" w:rsidRDefault="00074CE3">
            <w:pPr>
              <w:rPr>
                <w:lang w:val="es-ES_tradnl"/>
              </w:rPr>
            </w:pPr>
            <w:r>
              <w:rPr>
                <w:lang w:val="es-ES_tradnl"/>
              </w:rPr>
              <w:t>A trav</w:t>
            </w:r>
            <w:r>
              <w:rPr>
                <w:lang w:val="es-ES_tradnl"/>
              </w:rPr>
              <w:t>é</w:t>
            </w:r>
            <w:r>
              <w:rPr>
                <w:lang w:val="es-ES_tradnl"/>
              </w:rPr>
              <w:t>s de la experiencia de video, primero selecciona la exp</w:t>
            </w:r>
            <w:r>
              <w:rPr>
                <w:lang w:val="es-ES_tradnl"/>
              </w:rPr>
              <w:t>eriencia que le gustar</w:t>
            </w:r>
            <w:r>
              <w:rPr>
                <w:lang w:val="es-ES_tradnl"/>
              </w:rPr>
              <w:t>í</w:t>
            </w:r>
            <w:r>
              <w:rPr>
                <w:lang w:val="es-ES_tradnl"/>
              </w:rPr>
              <w:t>a incluir.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102 </w:t>
            </w:r>
            <w:r>
              <w:rPr>
                <w:noProof/>
                <w:sz w:val="16"/>
              </w:rPr>
              <w:br/>
            </w:r>
            <w:r>
              <w:rPr>
                <w:noProof/>
                <w:sz w:val="2"/>
              </w:rPr>
              <w:t>e3128c5a-98a6-428a-9e53-d42e8c726c9b</w:t>
            </w:r>
          </w:p>
        </w:tc>
        <w:tc>
          <w:tcPr>
            <w:tcW w:w="7407" w:type="dxa"/>
            <w:shd w:val="clear" w:color="auto" w:fill="F2F2F2" w:themeFill="background1" w:themeFillShade="F2"/>
          </w:tcPr>
          <w:p w:rsidR="00000000" w:rsidRDefault="00074CE3">
            <w:pPr>
              <w:rPr>
                <w:noProof/>
              </w:rPr>
            </w:pPr>
            <w:r>
              <w:rPr>
                <w:noProof/>
              </w:rPr>
              <w:t>In the side-bar there's a drop down with the available experiences listed.</w:t>
            </w:r>
          </w:p>
        </w:tc>
        <w:tc>
          <w:tcPr>
            <w:tcW w:w="7407" w:type="dxa"/>
          </w:tcPr>
          <w:p w:rsidR="00000000" w:rsidRDefault="00074CE3">
            <w:pPr>
              <w:rPr>
                <w:lang w:val="es-ES_tradnl"/>
              </w:rPr>
            </w:pPr>
            <w:r>
              <w:rPr>
                <w:lang w:val="es-ES_tradnl"/>
              </w:rPr>
              <w:t>En la barra lateral hay un men</w:t>
            </w:r>
            <w:r>
              <w:rPr>
                <w:lang w:val="es-ES_tradnl"/>
              </w:rPr>
              <w:t>ú</w:t>
            </w:r>
            <w:r>
              <w:rPr>
                <w:lang w:val="es-ES_tradnl"/>
              </w:rPr>
              <w:t xml:space="preserve"> desplegable con las experiencias disponibles enumeradas.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9bcc8bec-3cd8-4dbb-b9b8-c0363478a2fc</w:t>
            </w:r>
          </w:p>
        </w:tc>
        <w:tc>
          <w:tcPr>
            <w:tcW w:w="7407" w:type="dxa"/>
            <w:shd w:val="clear" w:color="auto" w:fill="F2F2F2" w:themeFill="background1" w:themeFillShade="F2"/>
          </w:tcPr>
          <w:p w:rsidR="00000000" w:rsidRDefault="00074CE3">
            <w:pPr>
              <w:rPr>
                <w:noProof/>
              </w:rPr>
            </w:pPr>
            <w:r>
              <w:rPr>
                <w:noProof/>
              </w:rPr>
              <w:t>select video experience</w:t>
            </w:r>
          </w:p>
        </w:tc>
        <w:tc>
          <w:tcPr>
            <w:tcW w:w="7407" w:type="dxa"/>
          </w:tcPr>
          <w:p w:rsidR="00000000" w:rsidRDefault="00074CE3">
            <w:pPr>
              <w:rPr>
                <w:lang w:val="es-ES_tradnl"/>
              </w:rPr>
            </w:pPr>
            <w:r>
              <w:rPr>
                <w:lang w:val="es-ES_tradnl"/>
              </w:rPr>
              <w:t>seleccionar experiencia de video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105 </w:t>
            </w:r>
            <w:r>
              <w:rPr>
                <w:noProof/>
                <w:sz w:val="16"/>
              </w:rPr>
              <w:br/>
            </w:r>
            <w:r>
              <w:rPr>
                <w:noProof/>
                <w:sz w:val="2"/>
              </w:rPr>
              <w:t>dfd11775-7086-4c28-88ef-6cff6d201862</w:t>
            </w:r>
          </w:p>
        </w:tc>
        <w:tc>
          <w:tcPr>
            <w:tcW w:w="7407" w:type="dxa"/>
            <w:shd w:val="clear" w:color="auto" w:fill="F2F2F2" w:themeFill="background1" w:themeFillShade="F2"/>
          </w:tcPr>
          <w:p w:rsidR="00000000" w:rsidRDefault="00074CE3">
            <w:pPr>
              <w:rPr>
                <w:noProof/>
              </w:rPr>
            </w:pPr>
            <w:r>
              <w:rPr>
                <w:noProof/>
              </w:rPr>
              <w:t>Hitting "Insert Into Post" without selecting any videos will insert a previously created In-Page Experience.</w:t>
            </w:r>
          </w:p>
        </w:tc>
        <w:tc>
          <w:tcPr>
            <w:tcW w:w="7407" w:type="dxa"/>
          </w:tcPr>
          <w:p w:rsidR="00000000" w:rsidRDefault="00074CE3">
            <w:pPr>
              <w:rPr>
                <w:lang w:val="es-ES_tradnl"/>
              </w:rPr>
            </w:pPr>
            <w:r>
              <w:rPr>
                <w:lang w:val="es-ES_tradnl"/>
              </w:rPr>
              <w:t>Al hacer c</w:t>
            </w:r>
            <w:r>
              <w:rPr>
                <w:lang w:val="es-ES_tradnl"/>
              </w:rPr>
              <w:t>lic en "Insertar en la publicaci</w:t>
            </w:r>
            <w:r>
              <w:rPr>
                <w:lang w:val="es-ES_tradnl"/>
              </w:rPr>
              <w:t>ó</w:t>
            </w:r>
            <w:r>
              <w:rPr>
                <w:lang w:val="es-ES_tradnl"/>
              </w:rPr>
              <w:t>n" sin seleccionar ning</w:t>
            </w:r>
            <w:r>
              <w:rPr>
                <w:lang w:val="es-ES_tradnl"/>
              </w:rPr>
              <w:t>ú</w:t>
            </w:r>
            <w:r>
              <w:rPr>
                <w:lang w:val="es-ES_tradnl"/>
              </w:rPr>
              <w:t>n video, se insertar</w:t>
            </w:r>
            <w:r>
              <w:rPr>
                <w:lang w:val="es-ES_tradnl"/>
              </w:rPr>
              <w:t>á</w:t>
            </w:r>
            <w:r>
              <w:rPr>
                <w:lang w:val="es-ES_tradnl"/>
              </w:rPr>
              <w:t xml:space="preserve"> una experiencia en la p</w:t>
            </w:r>
            <w:r>
              <w:rPr>
                <w:lang w:val="es-ES_tradnl"/>
              </w:rPr>
              <w:t>á</w:t>
            </w:r>
            <w:r>
              <w:rPr>
                <w:lang w:val="es-ES_tradnl"/>
              </w:rPr>
              <w:t>gina creada anteriormente.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106 </w:t>
            </w:r>
            <w:r>
              <w:rPr>
                <w:noProof/>
                <w:sz w:val="16"/>
              </w:rPr>
              <w:br/>
            </w:r>
            <w:r>
              <w:rPr>
                <w:noProof/>
                <w:sz w:val="2"/>
              </w:rPr>
              <w:t>b2968ea0-d863-489a-93b6-3cd5cacace81</w:t>
            </w:r>
          </w:p>
        </w:tc>
        <w:tc>
          <w:tcPr>
            <w:tcW w:w="7407" w:type="dxa"/>
            <w:shd w:val="clear" w:color="auto" w:fill="F2F2F2" w:themeFill="background1" w:themeFillShade="F2"/>
          </w:tcPr>
          <w:p w:rsidR="00000000" w:rsidRDefault="00074CE3">
            <w:pPr>
              <w:rPr>
                <w:noProof/>
              </w:rPr>
            </w:pPr>
            <w:r>
              <w:rPr>
                <w:noProof/>
              </w:rPr>
              <w:t>Alternatively, select some videos and then the In-Page Experience you would like to</w:t>
            </w:r>
            <w:r>
              <w:rPr>
                <w:noProof/>
              </w:rPr>
              <w:t xml:space="preserve"> include to turn those videos into an experience.</w:t>
            </w:r>
          </w:p>
        </w:tc>
        <w:tc>
          <w:tcPr>
            <w:tcW w:w="7407" w:type="dxa"/>
          </w:tcPr>
          <w:p w:rsidR="00000000" w:rsidRDefault="00074CE3">
            <w:pPr>
              <w:rPr>
                <w:lang w:val="es-ES_tradnl"/>
              </w:rPr>
            </w:pPr>
            <w:r>
              <w:rPr>
                <w:lang w:val="es-ES_tradnl"/>
              </w:rPr>
              <w:t>Alternativamente, seleccione algunos videos y luego la experiencia en la p</w:t>
            </w:r>
            <w:r>
              <w:rPr>
                <w:lang w:val="es-ES_tradnl"/>
              </w:rPr>
              <w:t>á</w:t>
            </w:r>
            <w:r>
              <w:rPr>
                <w:lang w:val="es-ES_tradnl"/>
              </w:rPr>
              <w:t>gina que le gustar</w:t>
            </w:r>
            <w:r>
              <w:rPr>
                <w:lang w:val="es-ES_tradnl"/>
              </w:rPr>
              <w:t>í</w:t>
            </w:r>
            <w:r>
              <w:rPr>
                <w:lang w:val="es-ES_tradnl"/>
              </w:rPr>
              <w:t>a incluir para convertir esos videos en una experiencia.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ac4cfb04-e071-4c48-b25a-94550cb649d8</w:t>
            </w:r>
          </w:p>
        </w:tc>
        <w:tc>
          <w:tcPr>
            <w:tcW w:w="7407" w:type="dxa"/>
            <w:shd w:val="clear" w:color="auto" w:fill="F2F2F2" w:themeFill="background1" w:themeFillShade="F2"/>
          </w:tcPr>
          <w:p w:rsidR="00000000" w:rsidRDefault="00074CE3">
            <w:pPr>
              <w:rPr>
                <w:noProof/>
              </w:rPr>
            </w:pPr>
            <w:r>
              <w:rPr>
                <w:noProof/>
              </w:rPr>
              <w:t>Similarly, t</w:t>
            </w:r>
            <w:r>
              <w:rPr>
                <w:noProof/>
              </w:rPr>
              <w:t>hrough playlist experience, select a playlist and an experience, then insert into the post.</w:t>
            </w:r>
          </w:p>
        </w:tc>
        <w:tc>
          <w:tcPr>
            <w:tcW w:w="7407" w:type="dxa"/>
          </w:tcPr>
          <w:p w:rsidR="00000000" w:rsidRDefault="00074CE3">
            <w:pPr>
              <w:rPr>
                <w:lang w:val="es-ES_tradnl"/>
              </w:rPr>
            </w:pPr>
            <w:r>
              <w:rPr>
                <w:lang w:val="es-ES_tradnl"/>
              </w:rPr>
              <w:t>De manera similar, a trav</w:t>
            </w:r>
            <w:r>
              <w:rPr>
                <w:lang w:val="es-ES_tradnl"/>
              </w:rPr>
              <w:t>é</w:t>
            </w:r>
            <w:r>
              <w:rPr>
                <w:lang w:val="es-ES_tradnl"/>
              </w:rPr>
              <w:t>s de la experiencia de la lista de reproducci</w:t>
            </w:r>
            <w:r>
              <w:rPr>
                <w:lang w:val="es-ES_tradnl"/>
              </w:rPr>
              <w:t>ó</w:t>
            </w:r>
            <w:r>
              <w:rPr>
                <w:lang w:val="es-ES_tradnl"/>
              </w:rPr>
              <w:t>n, seleccione una lista de reproducci</w:t>
            </w:r>
            <w:r>
              <w:rPr>
                <w:lang w:val="es-ES_tradnl"/>
              </w:rPr>
              <w:t>ó</w:t>
            </w:r>
            <w:r>
              <w:rPr>
                <w:lang w:val="es-ES_tradnl"/>
              </w:rPr>
              <w:t>n y una experiencia, luego ins</w:t>
            </w:r>
            <w:r>
              <w:rPr>
                <w:lang w:val="es-ES_tradnl"/>
              </w:rPr>
              <w:t>é</w:t>
            </w:r>
            <w:r>
              <w:rPr>
                <w:lang w:val="es-ES_tradnl"/>
              </w:rPr>
              <w:t>rtela en la publicaci</w:t>
            </w:r>
            <w:r>
              <w:rPr>
                <w:lang w:val="es-ES_tradnl"/>
              </w:rPr>
              <w:t>ó</w:t>
            </w:r>
            <w:r>
              <w:rPr>
                <w:lang w:val="es-ES_tradnl"/>
              </w:rPr>
              <w:t>n</w:t>
            </w:r>
            <w:r>
              <w:rPr>
                <w:lang w:val="es-ES_tradnl"/>
              </w:rPr>
              <w: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108 </w:t>
            </w:r>
            <w:r>
              <w:rPr>
                <w:noProof/>
                <w:sz w:val="16"/>
              </w:rPr>
              <w:br/>
            </w:r>
            <w:r>
              <w:rPr>
                <w:noProof/>
                <w:sz w:val="2"/>
              </w:rPr>
              <w:t>aa826ebe-5dca-4643-91a0-060d61bc6d09</w:t>
            </w:r>
          </w:p>
        </w:tc>
        <w:tc>
          <w:tcPr>
            <w:tcW w:w="7407" w:type="dxa"/>
            <w:shd w:val="clear" w:color="auto" w:fill="F2F2F2" w:themeFill="background1" w:themeFillShade="F2"/>
          </w:tcPr>
          <w:p w:rsidR="00000000" w:rsidRDefault="00074CE3">
            <w:pPr>
              <w:rPr>
                <w:noProof/>
              </w:rPr>
            </w:pPr>
            <w:r>
              <w:rPr>
                <w:noProof/>
              </w:rPr>
              <w:t>The playlist will be converted into an experience.</w:t>
            </w:r>
          </w:p>
        </w:tc>
        <w:tc>
          <w:tcPr>
            <w:tcW w:w="7407" w:type="dxa"/>
          </w:tcPr>
          <w:p w:rsidR="00000000" w:rsidRDefault="00074CE3">
            <w:pPr>
              <w:rPr>
                <w:lang w:val="es-ES_tradnl"/>
              </w:rPr>
            </w:pPr>
            <w:r>
              <w:rPr>
                <w:lang w:val="es-ES_tradnl"/>
              </w:rPr>
              <w:t>La lista de reproducci</w:t>
            </w:r>
            <w:r>
              <w:rPr>
                <w:lang w:val="es-ES_tradnl"/>
              </w:rPr>
              <w:t>ó</w:t>
            </w:r>
            <w:r>
              <w:rPr>
                <w:lang w:val="es-ES_tradnl"/>
              </w:rPr>
              <w:t>n se convertir</w:t>
            </w:r>
            <w:r>
              <w:rPr>
                <w:lang w:val="es-ES_tradnl"/>
              </w:rPr>
              <w:t>á</w:t>
            </w:r>
            <w:r>
              <w:rPr>
                <w:lang w:val="es-ES_tradnl"/>
              </w:rPr>
              <w:t xml:space="preserve"> en una experiencia.</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404.html</w:t>
            </w:r>
          </w:p>
          <w:p w:rsidR="00000000" w:rsidRDefault="00074CE3">
            <w:pPr>
              <w:jc w:val="center"/>
              <w:rPr>
                <w:b/>
                <w:noProof/>
              </w:rPr>
            </w:pPr>
            <w:r>
              <w:rPr>
                <w:b/>
                <w:noProof/>
              </w:rPr>
              <w:t>MQ971010 716b9b23-a13b-4378-88d2-f9fe14c7c13d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271c72d6-b971-4ff9-b594-263fb68a1cf7</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e8b92de4-5b2a-49c5-92ec-b08dcdf2d63c</w:t>
            </w:r>
          </w:p>
        </w:tc>
        <w:tc>
          <w:tcPr>
            <w:tcW w:w="7407" w:type="dxa"/>
            <w:shd w:val="clear" w:color="auto" w:fill="F2F2F2" w:themeFill="background1" w:themeFillShade="F2"/>
          </w:tcPr>
          <w:p w:rsidR="00000000" w:rsidRDefault="00074CE3">
            <w:pPr>
              <w:rPr>
                <w:noProof/>
              </w:rPr>
            </w:pPr>
            <w:r>
              <w:rPr>
                <w:noProof/>
              </w:rPr>
              <w:t>404 - Page Not Found parent:</w:t>
            </w:r>
          </w:p>
        </w:tc>
        <w:tc>
          <w:tcPr>
            <w:tcW w:w="7407" w:type="dxa"/>
          </w:tcPr>
          <w:p w:rsidR="00000000" w:rsidRDefault="00074CE3">
            <w:pPr>
              <w:rPr>
                <w:lang w:val="es-ES_tradnl"/>
              </w:rPr>
            </w:pPr>
            <w:r>
              <w:rPr>
                <w:lang w:val="es-ES_tradnl"/>
              </w:rPr>
              <w:t>404 - P</w:t>
            </w:r>
            <w:r>
              <w:rPr>
                <w:lang w:val="es-ES_tradnl"/>
              </w:rPr>
              <w:t>á</w:t>
            </w:r>
            <w:r>
              <w:rPr>
                <w:lang w:val="es-ES_tradnl"/>
              </w:rPr>
              <w:t>gina principal no encontrada: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08037367-d950-49a8-bead-fc28b2c3e234</w:t>
            </w:r>
          </w:p>
        </w:tc>
        <w:tc>
          <w:tcPr>
            <w:tcW w:w="7407" w:type="dxa"/>
            <w:shd w:val="clear" w:color="auto" w:fill="F2F2F2" w:themeFill="background1" w:themeFillShade="F2"/>
          </w:tcPr>
          <w:p w:rsidR="00000000" w:rsidRDefault="00074CE3">
            <w:pPr>
              <w:rPr>
                <w:noProof/>
              </w:rPr>
            </w:pPr>
            <w:r>
              <w:rPr>
                <w:noProof/>
              </w:rPr>
              <w:t>Home search: exclude layout: page ---</w:t>
            </w:r>
          </w:p>
        </w:tc>
        <w:tc>
          <w:tcPr>
            <w:tcW w:w="7407" w:type="dxa"/>
          </w:tcPr>
          <w:p w:rsidR="00000000" w:rsidRDefault="00074CE3">
            <w:pPr>
              <w:rPr>
                <w:lang w:val="es-ES_tradnl"/>
              </w:rPr>
            </w:pPr>
            <w:r>
              <w:rPr>
                <w:lang w:val="es-ES_tradnl"/>
              </w:rPr>
              <w:t>B</w:t>
            </w:r>
            <w:r>
              <w:rPr>
                <w:lang w:val="es-ES_tradnl"/>
              </w:rPr>
              <w:t>ú</w:t>
            </w:r>
            <w:r>
              <w:rPr>
                <w:lang w:val="es-ES_tradnl"/>
              </w:rPr>
              <w:t>squeda de inicio: excluir dise</w:t>
            </w:r>
            <w:r>
              <w:rPr>
                <w:lang w:val="es-ES_tradnl"/>
              </w:rPr>
              <w:t>ñ</w:t>
            </w:r>
            <w:r>
              <w:rPr>
                <w:lang w:val="es-ES_tradnl"/>
              </w:rPr>
              <w:t>o: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1d1b386e-ebf1-4cda-abaa-4d83341ab9dc</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6d4ec2a3-c579-4e1d-8af3-131b193c2c9b</w:t>
            </w:r>
          </w:p>
        </w:tc>
        <w:tc>
          <w:tcPr>
            <w:tcW w:w="7407" w:type="dxa"/>
            <w:shd w:val="clear" w:color="auto" w:fill="F2F2F2" w:themeFill="background1" w:themeFillShade="F2"/>
          </w:tcPr>
          <w:p w:rsidR="00000000" w:rsidRDefault="00074CE3">
            <w:pPr>
              <w:rPr>
                <w:noProof/>
              </w:rPr>
            </w:pPr>
            <w:r>
              <w:rPr>
                <w:noProof/>
              </w:rPr>
              <w:t>Sorry, the page you requested does not exist.</w:t>
            </w:r>
          </w:p>
        </w:tc>
        <w:tc>
          <w:tcPr>
            <w:tcW w:w="7407" w:type="dxa"/>
          </w:tcPr>
          <w:p w:rsidR="00000000" w:rsidRDefault="00074CE3">
            <w:pPr>
              <w:rPr>
                <w:lang w:val="es-ES_tradnl"/>
              </w:rPr>
            </w:pPr>
            <w:r>
              <w:rPr>
                <w:lang w:val="es-ES_tradnl"/>
              </w:rPr>
              <w:t>Lo sentimos, la p</w:t>
            </w:r>
            <w:r>
              <w:rPr>
                <w:lang w:val="es-ES_tradnl"/>
              </w:rPr>
              <w:t>á</w:t>
            </w:r>
            <w:r>
              <w:rPr>
                <w:lang w:val="es-ES_tradnl"/>
              </w:rPr>
              <w:t>gina solicitada no existe.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683b0109-ee</w:t>
            </w:r>
            <w:r>
              <w:rPr>
                <w:noProof/>
                <w:sz w:val="2"/>
              </w:rPr>
              <w:t>fc-4a79-8e1e-1b83652b5732</w:t>
            </w:r>
          </w:p>
        </w:tc>
        <w:tc>
          <w:tcPr>
            <w:tcW w:w="7407" w:type="dxa"/>
            <w:shd w:val="clear" w:color="auto" w:fill="F2F2F2" w:themeFill="background1" w:themeFillShade="F2"/>
          </w:tcPr>
          <w:p w:rsidR="00000000" w:rsidRDefault="00074CE3">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074CE3">
            <w:pPr>
              <w:rPr>
                <w:lang w:val="es-ES_tradnl"/>
              </w:rPr>
            </w:pPr>
            <w:r>
              <w:rPr>
                <w:lang w:val="es-ES_tradnl"/>
              </w:rPr>
              <w:t xml:space="preserve">Intenta ir a </w:t>
            </w:r>
            <w:r>
              <w:rPr>
                <w:rStyle w:val="mqInternal"/>
                <w:noProof/>
                <w:lang w:val="es-ES_tradnl"/>
              </w:rPr>
              <w:t>[1}</w:t>
            </w:r>
            <w:r>
              <w:rPr>
                <w:lang w:val="es-ES_tradnl"/>
              </w:rPr>
              <w:t>P</w:t>
            </w:r>
            <w:r>
              <w:rPr>
                <w:lang w:val="es-ES_tradnl"/>
              </w:rPr>
              <w:t>á</w:t>
            </w:r>
            <w:r>
              <w:rPr>
                <w:lang w:val="es-ES_tradnl"/>
              </w:rPr>
              <w:t>gina de inicio</w:t>
            </w:r>
            <w:r>
              <w:rPr>
                <w:rStyle w:val="mqInternal"/>
                <w:noProof/>
                <w:lang w:val="es-ES_tradnl"/>
              </w:rPr>
              <w:t>{2]</w:t>
            </w:r>
            <w:r>
              <w:rPr>
                <w:lang w:val="es-ES_tradnl"/>
              </w:rPr>
              <w:t xml:space="preserve"> y navegando hasta </w:t>
            </w:r>
            <w:r>
              <w:rPr>
                <w:lang w:val="es-ES_tradnl"/>
              </w:rPr>
              <w:t>é</w:t>
            </w:r>
            <w:r>
              <w:rPr>
                <w:lang w:val="es-ES_tradnl"/>
              </w:rPr>
              <w:t>l o busc</w:t>
            </w:r>
            <w:r>
              <w:rPr>
                <w:lang w:val="es-ES_tradnl"/>
              </w:rPr>
              <w:t>á</w:t>
            </w:r>
            <w:r>
              <w:rPr>
                <w:lang w:val="es-ES_tradnl"/>
              </w:rPr>
              <w:t>ndolo.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fbebb116-2133-4fac-9722-386094efd118</w:t>
            </w:r>
          </w:p>
        </w:tc>
        <w:tc>
          <w:tcPr>
            <w:tcW w:w="7407" w:type="dxa"/>
            <w:shd w:val="clear" w:color="auto" w:fill="F2F2F2" w:themeFill="background1" w:themeFillShade="F2"/>
          </w:tcPr>
          <w:p w:rsidR="00000000" w:rsidRDefault="00074CE3">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074CE3">
            <w:pPr>
              <w:rPr>
                <w:lang w:val="es-ES_tradnl"/>
              </w:rPr>
            </w:pPr>
            <w:r>
              <w:rPr>
                <w:lang w:val="es-ES_tradnl"/>
              </w:rPr>
              <w:t>Para obten</w:t>
            </w:r>
            <w:r>
              <w:rPr>
                <w:lang w:val="es-ES_tradnl"/>
              </w:rPr>
              <w:t xml:space="preserve">er ayuda adicional, </w:t>
            </w:r>
            <w:r>
              <w:rPr>
                <w:rStyle w:val="mqInternal"/>
                <w:noProof/>
                <w:lang w:val="es-ES_tradnl"/>
              </w:rPr>
              <w:t>[1}</w:t>
            </w:r>
            <w:r>
              <w:rPr>
                <w:lang w:val="es-ES_tradnl"/>
              </w:rPr>
              <w:t>Env</w:t>
            </w:r>
            <w:r>
              <w:rPr>
                <w:lang w:val="es-ES_tradnl"/>
              </w:rPr>
              <w:t>í</w:t>
            </w:r>
            <w:r>
              <w:rPr>
                <w:lang w:val="es-ES_tradnl"/>
              </w:rPr>
              <w:t>anos un correo electr</w:t>
            </w:r>
            <w:r>
              <w:rPr>
                <w:lang w:val="es-ES_tradnl"/>
              </w:rPr>
              <w:t>ó</w:t>
            </w:r>
            <w:r>
              <w:rPr>
                <w:lang w:val="es-ES_tradnl"/>
              </w:rPr>
              <w:t>nico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googleb4a0bebb1d39fb89.html</w:t>
            </w:r>
          </w:p>
          <w:p w:rsidR="00000000" w:rsidRDefault="00074CE3">
            <w:pPr>
              <w:jc w:val="center"/>
              <w:rPr>
                <w:b/>
                <w:noProof/>
              </w:rPr>
            </w:pPr>
            <w:r>
              <w:rPr>
                <w:b/>
                <w:noProof/>
              </w:rPr>
              <w:lastRenderedPageBreak/>
              <w:t>MQ971010 c79681f8-c5dc-4663-816a-9f328331e78a</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1 </w:t>
            </w:r>
            <w:r>
              <w:rPr>
                <w:noProof/>
                <w:sz w:val="16"/>
              </w:rPr>
              <w:br/>
            </w:r>
            <w:r>
              <w:rPr>
                <w:noProof/>
                <w:sz w:val="2"/>
              </w:rPr>
              <w:t>fe9658f0-7cb8-412a-b89e-d40aa64ef207</w:t>
            </w:r>
          </w:p>
        </w:tc>
        <w:tc>
          <w:tcPr>
            <w:tcW w:w="7407" w:type="dxa"/>
            <w:shd w:val="clear" w:color="auto" w:fill="F2F2F2" w:themeFill="background1" w:themeFillShade="F2"/>
          </w:tcPr>
          <w:p w:rsidR="00000000" w:rsidRDefault="00074CE3">
            <w:pPr>
              <w:rPr>
                <w:noProof/>
              </w:rPr>
            </w:pPr>
            <w:r>
              <w:rPr>
                <w:noProof/>
              </w:rPr>
              <w:t>google-site-verification: googleb4a0bebb1d39fb89.html</w:t>
            </w:r>
          </w:p>
        </w:tc>
        <w:tc>
          <w:tcPr>
            <w:tcW w:w="7407" w:type="dxa"/>
          </w:tcPr>
          <w:p w:rsidR="00000000" w:rsidRDefault="00074CE3">
            <w:pPr>
              <w:rPr>
                <w:lang w:val="es-ES_tradnl"/>
              </w:rPr>
            </w:pPr>
            <w:r>
              <w:rPr>
                <w:lang w:val="es-ES_tradnl"/>
              </w:rPr>
              <w:t>verificaci</w:t>
            </w:r>
            <w:r>
              <w:rPr>
                <w:lang w:val="es-ES_tradnl"/>
              </w:rPr>
              <w:t>ó</w:t>
            </w:r>
            <w:r>
              <w:rPr>
                <w:lang w:val="es-ES_tradnl"/>
              </w:rPr>
              <w:t>n del sitio de google: googleb4a0bebb1d39fb89.html</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icons.html</w:t>
            </w:r>
          </w:p>
          <w:p w:rsidR="00000000" w:rsidRDefault="00074CE3">
            <w:pPr>
              <w:jc w:val="center"/>
              <w:rPr>
                <w:b/>
                <w:noProof/>
              </w:rPr>
            </w:pPr>
            <w:r>
              <w:rPr>
                <w:b/>
                <w:noProof/>
              </w:rPr>
              <w:t>MQ971010 00e4b231-ebf3-46d5-a99e-4cd810793d61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c4ad4fcc-5e8a-4e86-bb7f-c250d414e265</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70c4a845-ad0c-4d9f-ad11-9b2a6df634d4</w:t>
            </w:r>
          </w:p>
        </w:tc>
        <w:tc>
          <w:tcPr>
            <w:tcW w:w="7407" w:type="dxa"/>
            <w:shd w:val="clear" w:color="auto" w:fill="F2F2F2" w:themeFill="background1" w:themeFillShade="F2"/>
          </w:tcPr>
          <w:p w:rsidR="00000000" w:rsidRDefault="00074CE3">
            <w:pPr>
              <w:rPr>
                <w:noProof/>
              </w:rPr>
            </w:pPr>
            <w:r>
              <w:rPr>
                <w:noProof/>
              </w:rPr>
              <w:t>Brightcove Icons parent:</w:t>
            </w:r>
          </w:p>
        </w:tc>
        <w:tc>
          <w:tcPr>
            <w:tcW w:w="7407" w:type="dxa"/>
          </w:tcPr>
          <w:p w:rsidR="00000000" w:rsidRDefault="00074CE3">
            <w:pPr>
              <w:rPr>
                <w:lang w:val="es-ES_tradnl"/>
              </w:rPr>
            </w:pPr>
            <w:r>
              <w:rPr>
                <w:lang w:val="es-ES_tradnl"/>
              </w:rPr>
              <w:t>Elementos principales de Brightcove Icons: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4423087a-55d3-4a14-90ae-bbdb0715dc19</w:t>
            </w:r>
          </w:p>
        </w:tc>
        <w:tc>
          <w:tcPr>
            <w:tcW w:w="7407" w:type="dxa"/>
            <w:shd w:val="clear" w:color="auto" w:fill="F2F2F2" w:themeFill="background1" w:themeFillShade="F2"/>
          </w:tcPr>
          <w:p w:rsidR="00000000" w:rsidRDefault="00074CE3">
            <w:pPr>
              <w:rPr>
                <w:noProof/>
              </w:rPr>
            </w:pPr>
            <w:r>
              <w:rPr>
                <w:noProof/>
              </w:rPr>
              <w:t>Home ---</w:t>
            </w:r>
          </w:p>
        </w:tc>
        <w:tc>
          <w:tcPr>
            <w:tcW w:w="7407" w:type="dxa"/>
          </w:tcPr>
          <w:p w:rsidR="00000000" w:rsidRDefault="00074CE3">
            <w:pPr>
              <w:rPr>
                <w:lang w:val="es-ES_tradnl"/>
              </w:rPr>
            </w:pPr>
            <w:r>
              <w:rPr>
                <w:lang w:val="es-ES_tradnl"/>
              </w:rPr>
              <w:t>Casa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ab8596ec-9a79-4e8b-ac77-0fa592e5bbfa</w:t>
            </w:r>
          </w:p>
        </w:tc>
        <w:tc>
          <w:tcPr>
            <w:tcW w:w="7407" w:type="dxa"/>
            <w:shd w:val="clear" w:color="auto" w:fill="F2F2F2" w:themeFill="background1" w:themeFillShade="F2"/>
          </w:tcPr>
          <w:p w:rsidR="00000000" w:rsidRDefault="00074CE3">
            <w:pPr>
              <w:rPr>
                <w:noProof/>
              </w:rPr>
            </w:pPr>
            <w:r>
              <w:rPr>
                <w:noProof/>
              </w:rPr>
              <w:t>Standard Icons</w:t>
            </w:r>
          </w:p>
        </w:tc>
        <w:tc>
          <w:tcPr>
            <w:tcW w:w="7407" w:type="dxa"/>
          </w:tcPr>
          <w:p w:rsidR="00000000" w:rsidRDefault="00074CE3">
            <w:pPr>
              <w:rPr>
                <w:lang w:val="es-ES_tradnl"/>
              </w:rPr>
            </w:pPr>
            <w:r>
              <w:rPr>
                <w:lang w:val="es-ES_tradnl"/>
              </w:rPr>
              <w:t>Iconos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b54d02e8-9db0-4e0e-82ea-527db015c07d</w:t>
            </w:r>
          </w:p>
        </w:tc>
        <w:tc>
          <w:tcPr>
            <w:tcW w:w="7407" w:type="dxa"/>
            <w:shd w:val="clear" w:color="auto" w:fill="F2F2F2" w:themeFill="background1" w:themeFillShade="F2"/>
          </w:tcPr>
          <w:p w:rsidR="00000000" w:rsidRDefault="00074CE3">
            <w:pPr>
              <w:rPr>
                <w:noProof/>
              </w:rPr>
            </w:pPr>
            <w:r>
              <w:rPr>
                <w:noProof/>
              </w:rPr>
              <w:t>You can set the color and size of the icon using the style attribute - for example:</w:t>
            </w:r>
          </w:p>
        </w:tc>
        <w:tc>
          <w:tcPr>
            <w:tcW w:w="7407" w:type="dxa"/>
          </w:tcPr>
          <w:p w:rsidR="00000000" w:rsidRDefault="00074CE3">
            <w:pPr>
              <w:rPr>
                <w:lang w:val="es-ES_tradnl"/>
              </w:rPr>
            </w:pPr>
            <w:r>
              <w:rPr>
                <w:lang w:val="es-ES_tradnl"/>
              </w:rPr>
              <w:t>Puede establecer el color y el tama</w:t>
            </w:r>
            <w:r>
              <w:rPr>
                <w:lang w:val="es-ES_tradnl"/>
              </w:rPr>
              <w:t>ñ</w:t>
            </w:r>
            <w:r>
              <w:rPr>
                <w:lang w:val="es-ES_tradnl"/>
              </w:rPr>
              <w:t>o del icono mediante el atributo de estilo, por ejemplo: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df274aa4-463d-48e6-9b10-8bee483129fb</w:t>
            </w:r>
          </w:p>
        </w:tc>
        <w:tc>
          <w:tcPr>
            <w:tcW w:w="7407" w:type="dxa"/>
            <w:shd w:val="clear" w:color="auto" w:fill="F2F2F2" w:themeFill="background1" w:themeFillShade="F2"/>
          </w:tcPr>
          <w:p w:rsidR="00000000" w:rsidRDefault="00074CE3">
            <w:pPr>
              <w:rPr>
                <w:noProof/>
              </w:rPr>
            </w:pPr>
            <w:r>
              <w:rPr>
                <w:noProof/>
              </w:rPr>
              <w:t>Fontawesome icons</w:t>
            </w:r>
          </w:p>
        </w:tc>
        <w:tc>
          <w:tcPr>
            <w:tcW w:w="7407" w:type="dxa"/>
          </w:tcPr>
          <w:p w:rsidR="00000000" w:rsidRDefault="00074CE3">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0813891d-4f4b-4cc6-8d96-1c2861ce623b</w:t>
            </w:r>
          </w:p>
        </w:tc>
        <w:tc>
          <w:tcPr>
            <w:tcW w:w="7407" w:type="dxa"/>
            <w:shd w:val="clear" w:color="auto" w:fill="F2F2F2" w:themeFill="background1" w:themeFillShade="F2"/>
          </w:tcPr>
          <w:p w:rsidR="00000000" w:rsidRDefault="00074CE3">
            <w:pPr>
              <w:rPr>
                <w:noProof/>
              </w:rPr>
            </w:pPr>
            <w:r>
              <w:rPr>
                <w:noProof/>
              </w:rPr>
              <w:t>Fontawesome Icons</w:t>
            </w:r>
          </w:p>
        </w:tc>
        <w:tc>
          <w:tcPr>
            <w:tcW w:w="7407" w:type="dxa"/>
          </w:tcPr>
          <w:p w:rsidR="00000000" w:rsidRDefault="00074CE3">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f95c588d-9382-40e5-9293-5654052e9c38</w:t>
            </w:r>
          </w:p>
        </w:tc>
        <w:tc>
          <w:tcPr>
            <w:tcW w:w="7407" w:type="dxa"/>
            <w:shd w:val="clear" w:color="auto" w:fill="F2F2F2" w:themeFill="background1" w:themeFillShade="F2"/>
          </w:tcPr>
          <w:p w:rsidR="00000000" w:rsidRDefault="00074CE3">
            <w:pPr>
              <w:rPr>
                <w:noProof/>
              </w:rPr>
            </w:pPr>
            <w:r>
              <w:rPr>
                <w:noProof/>
              </w:rPr>
              <w:t>Icon</w:t>
            </w:r>
          </w:p>
        </w:tc>
        <w:tc>
          <w:tcPr>
            <w:tcW w:w="7407" w:type="dxa"/>
          </w:tcPr>
          <w:p w:rsidR="00000000" w:rsidRDefault="00074CE3">
            <w:pPr>
              <w:rPr>
                <w:lang w:val="es-ES_tradnl"/>
              </w:rPr>
            </w:pPr>
            <w:r>
              <w:rPr>
                <w:lang w:val="es-ES_tradnl"/>
              </w:rPr>
              <w:t>Icono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393e2ac1-a9de-4767-8dbf-6de37c11410f</w:t>
            </w:r>
          </w:p>
        </w:tc>
        <w:tc>
          <w:tcPr>
            <w:tcW w:w="7407" w:type="dxa"/>
            <w:shd w:val="clear" w:color="auto" w:fill="F2F2F2" w:themeFill="background1" w:themeFillShade="F2"/>
          </w:tcPr>
          <w:p w:rsidR="00000000" w:rsidRDefault="00074CE3">
            <w:pPr>
              <w:rPr>
                <w:noProof/>
              </w:rPr>
            </w:pPr>
            <w:r>
              <w:rPr>
                <w:noProof/>
              </w:rPr>
              <w:t>Code</w:t>
            </w:r>
          </w:p>
        </w:tc>
        <w:tc>
          <w:tcPr>
            <w:tcW w:w="7407" w:type="dxa"/>
          </w:tcPr>
          <w:p w:rsidR="00000000" w:rsidRDefault="00074CE3">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 </w:t>
            </w:r>
            <w:r>
              <w:rPr>
                <w:noProof/>
                <w:sz w:val="16"/>
              </w:rPr>
              <w:br/>
            </w:r>
            <w:r>
              <w:rPr>
                <w:noProof/>
                <w:sz w:val="2"/>
              </w:rPr>
              <w:t>e5f6f20c-ef61-44db-8473-24613a6307c0</w:t>
            </w:r>
          </w:p>
        </w:tc>
        <w:tc>
          <w:tcPr>
            <w:tcW w:w="7407" w:type="dxa"/>
            <w:shd w:val="clear" w:color="auto" w:fill="F2F2F2" w:themeFill="background1" w:themeFillShade="F2"/>
          </w:tcPr>
          <w:p w:rsidR="00000000" w:rsidRDefault="00074CE3">
            <w:pPr>
              <w:rPr>
                <w:noProof/>
              </w:rPr>
            </w:pPr>
            <w:r>
              <w:rPr>
                <w:noProof/>
              </w:rPr>
              <w:t>Stand</w:t>
            </w:r>
            <w:r>
              <w:rPr>
                <w:noProof/>
              </w:rPr>
              <w:t>ard Use</w:t>
            </w:r>
          </w:p>
        </w:tc>
        <w:tc>
          <w:tcPr>
            <w:tcW w:w="7407" w:type="dxa"/>
          </w:tcPr>
          <w:p w:rsidR="00000000" w:rsidRDefault="00074CE3">
            <w:pPr>
              <w:rPr>
                <w:lang w:val="es-ES_tradnl"/>
              </w:rPr>
            </w:pPr>
            <w:r>
              <w:rPr>
                <w:lang w:val="es-ES_tradnl"/>
              </w:rPr>
              <w:t>Uso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 </w:t>
            </w:r>
            <w:r>
              <w:rPr>
                <w:noProof/>
                <w:sz w:val="16"/>
              </w:rPr>
              <w:br/>
            </w:r>
            <w:r>
              <w:rPr>
                <w:noProof/>
                <w:sz w:val="2"/>
              </w:rPr>
              <w:t>668102f2-244f-45ae-a12b-1669b2486537</w:t>
            </w:r>
          </w:p>
        </w:tc>
        <w:tc>
          <w:tcPr>
            <w:tcW w:w="7407" w:type="dxa"/>
            <w:shd w:val="clear" w:color="auto" w:fill="F2F2F2" w:themeFill="background1" w:themeFillShade="F2"/>
          </w:tcPr>
          <w:p w:rsidR="00000000" w:rsidRDefault="00074CE3">
            <w:pPr>
              <w:rPr>
                <w:noProof/>
              </w:rPr>
            </w:pPr>
            <w:r>
              <w:rPr>
                <w:noProof/>
              </w:rPr>
              <w:t>Administration</w:t>
            </w:r>
          </w:p>
        </w:tc>
        <w:tc>
          <w:tcPr>
            <w:tcW w:w="7407" w:type="dxa"/>
          </w:tcPr>
          <w:p w:rsidR="00000000" w:rsidRDefault="00074CE3">
            <w:pPr>
              <w:rPr>
                <w:lang w:val="es-ES_tradnl"/>
              </w:rPr>
            </w:pPr>
            <w:r>
              <w:rPr>
                <w:lang w:val="es-ES_tradnl"/>
              </w:rPr>
              <w:t>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 </w:t>
            </w:r>
            <w:r>
              <w:rPr>
                <w:noProof/>
                <w:sz w:val="16"/>
              </w:rPr>
              <w:br/>
            </w:r>
            <w:r>
              <w:rPr>
                <w:noProof/>
                <w:sz w:val="2"/>
              </w:rPr>
              <w:t>2413c6fb-0dd5-4b7c-aa69-0ffed1ba8d5c</w:t>
            </w:r>
          </w:p>
        </w:tc>
        <w:tc>
          <w:tcPr>
            <w:tcW w:w="7407" w:type="dxa"/>
            <w:shd w:val="clear" w:color="auto" w:fill="F2F2F2" w:themeFill="background1" w:themeFillShade="F2"/>
          </w:tcPr>
          <w:p w:rsidR="00000000" w:rsidRDefault="00074CE3">
            <w:pPr>
              <w:rPr>
                <w:noProof/>
              </w:rPr>
            </w:pPr>
            <w:r>
              <w:rPr>
                <w:noProof/>
              </w:rPr>
              <w:t>Advertising</w:t>
            </w:r>
          </w:p>
        </w:tc>
        <w:tc>
          <w:tcPr>
            <w:tcW w:w="7407" w:type="dxa"/>
          </w:tcPr>
          <w:p w:rsidR="00000000" w:rsidRDefault="00074CE3">
            <w:pPr>
              <w:rPr>
                <w:lang w:val="es-ES_tradnl"/>
              </w:rPr>
            </w:pPr>
            <w:r>
              <w:rPr>
                <w:lang w:val="es-ES_tradnl"/>
              </w:rPr>
              <w:t>Publicidad</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20 </w:t>
            </w:r>
            <w:r>
              <w:rPr>
                <w:noProof/>
                <w:sz w:val="16"/>
              </w:rPr>
              <w:br/>
            </w:r>
            <w:r>
              <w:rPr>
                <w:noProof/>
                <w:sz w:val="2"/>
              </w:rPr>
              <w:t>8af23784-ee78-4db2-a01d-e86de9b985a6</w:t>
            </w:r>
          </w:p>
        </w:tc>
        <w:tc>
          <w:tcPr>
            <w:tcW w:w="7407" w:type="dxa"/>
            <w:shd w:val="clear" w:color="auto" w:fill="F2F2F2" w:themeFill="background1" w:themeFillShade="F2"/>
          </w:tcPr>
          <w:p w:rsidR="00000000" w:rsidRDefault="00074CE3">
            <w:pPr>
              <w:rPr>
                <w:noProof/>
              </w:rPr>
            </w:pPr>
            <w:r>
              <w:rPr>
                <w:noProof/>
              </w:rPr>
              <w:t>Analytics</w:t>
            </w:r>
          </w:p>
        </w:tc>
        <w:tc>
          <w:tcPr>
            <w:tcW w:w="7407" w:type="dxa"/>
          </w:tcPr>
          <w:p w:rsidR="00000000" w:rsidRDefault="00074CE3">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21 </w:t>
            </w:r>
            <w:r>
              <w:rPr>
                <w:noProof/>
                <w:sz w:val="16"/>
              </w:rPr>
              <w:br/>
            </w:r>
            <w:r>
              <w:rPr>
                <w:noProof/>
                <w:sz w:val="2"/>
              </w:rPr>
              <w:t>0c613549-15d9-4857-919b-2520c53d3d11</w:t>
            </w:r>
          </w:p>
        </w:tc>
        <w:tc>
          <w:tcPr>
            <w:tcW w:w="7407" w:type="dxa"/>
            <w:shd w:val="clear" w:color="auto" w:fill="F2F2F2" w:themeFill="background1" w:themeFillShade="F2"/>
          </w:tcPr>
          <w:p w:rsidR="00000000" w:rsidRDefault="00074CE3">
            <w:pPr>
              <w:rPr>
                <w:noProof/>
              </w:rPr>
            </w:pPr>
            <w:r>
              <w:rPr>
                <w:rStyle w:val="mqInternal"/>
                <w:noProof/>
              </w:rPr>
              <w:t>[1}{2]</w:t>
            </w:r>
            <w:r>
              <w:rPr>
                <w:noProof/>
              </w:rPr>
              <w:t>/td&gt;</w:t>
            </w:r>
          </w:p>
        </w:tc>
        <w:tc>
          <w:tcPr>
            <w:tcW w:w="7407" w:type="dxa"/>
          </w:tcPr>
          <w:p w:rsidR="00000000" w:rsidRDefault="00074CE3">
            <w:pPr>
              <w:rPr>
                <w:lang w:val="es-ES_tradnl"/>
              </w:rPr>
            </w:pPr>
            <w:r>
              <w:rPr>
                <w:rStyle w:val="mqInternal"/>
                <w:noProof/>
                <w:lang w:val="es-ES_tradnl"/>
              </w:rPr>
              <w:t>[1}{2]</w:t>
            </w:r>
            <w:r>
              <w:rPr>
                <w:lang w:val="es-ES_tradnl"/>
              </w:rPr>
              <w:t>/ td&gt;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23 </w:t>
            </w:r>
            <w:r>
              <w:rPr>
                <w:noProof/>
                <w:sz w:val="16"/>
              </w:rPr>
              <w:br/>
            </w:r>
            <w:r>
              <w:rPr>
                <w:noProof/>
                <w:sz w:val="2"/>
              </w:rPr>
              <w:t>bbfeee88-236b-49ec-ba41-3c96822ed70f</w:t>
            </w:r>
          </w:p>
        </w:tc>
        <w:tc>
          <w:tcPr>
            <w:tcW w:w="7407" w:type="dxa"/>
            <w:shd w:val="clear" w:color="auto" w:fill="F2F2F2" w:themeFill="background1" w:themeFillShade="F2"/>
          </w:tcPr>
          <w:p w:rsidR="00000000" w:rsidRDefault="00074CE3">
            <w:pPr>
              <w:rPr>
                <w:noProof/>
              </w:rPr>
            </w:pPr>
            <w:r>
              <w:rPr>
                <w:noProof/>
              </w:rPr>
              <w:t>Basics</w:t>
            </w:r>
          </w:p>
        </w:tc>
        <w:tc>
          <w:tcPr>
            <w:tcW w:w="7407" w:type="dxa"/>
          </w:tcPr>
          <w:p w:rsidR="00000000" w:rsidRDefault="00074CE3">
            <w:pPr>
              <w:rPr>
                <w:lang w:val="es-ES_tradnl"/>
              </w:rPr>
            </w:pPr>
            <w:r>
              <w:rPr>
                <w:lang w:val="es-ES_tradnl"/>
              </w:rPr>
              <w:t>Lo esencial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26 </w:t>
            </w:r>
            <w:r>
              <w:rPr>
                <w:noProof/>
                <w:sz w:val="16"/>
              </w:rPr>
              <w:br/>
            </w:r>
            <w:r>
              <w:rPr>
                <w:noProof/>
                <w:sz w:val="2"/>
              </w:rPr>
              <w:t>f029b5cf-4174-4c22-9d31-7bdf511dd8ae</w:t>
            </w:r>
          </w:p>
        </w:tc>
        <w:tc>
          <w:tcPr>
            <w:tcW w:w="7407" w:type="dxa"/>
            <w:shd w:val="clear" w:color="auto" w:fill="F2F2F2" w:themeFill="background1" w:themeFillShade="F2"/>
          </w:tcPr>
          <w:p w:rsidR="00000000" w:rsidRDefault="00074CE3">
            <w:pPr>
              <w:rPr>
                <w:noProof/>
              </w:rPr>
            </w:pPr>
            <w:r>
              <w:rPr>
                <w:noProof/>
              </w:rPr>
              <w:t>Code</w:t>
            </w:r>
          </w:p>
        </w:tc>
        <w:tc>
          <w:tcPr>
            <w:tcW w:w="7407" w:type="dxa"/>
          </w:tcPr>
          <w:p w:rsidR="00000000" w:rsidRDefault="00074CE3">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29 </w:t>
            </w:r>
            <w:r>
              <w:rPr>
                <w:noProof/>
                <w:sz w:val="16"/>
              </w:rPr>
              <w:br/>
            </w:r>
            <w:r>
              <w:rPr>
                <w:noProof/>
                <w:sz w:val="2"/>
              </w:rPr>
              <w:t>b6b3d845-3455-478b-8779-232ac9ffa4af</w:t>
            </w:r>
          </w:p>
        </w:tc>
        <w:tc>
          <w:tcPr>
            <w:tcW w:w="7407" w:type="dxa"/>
            <w:shd w:val="clear" w:color="auto" w:fill="F2F2F2" w:themeFill="background1" w:themeFillShade="F2"/>
          </w:tcPr>
          <w:p w:rsidR="00000000" w:rsidRDefault="00074CE3">
            <w:pPr>
              <w:rPr>
                <w:noProof/>
              </w:rPr>
            </w:pPr>
            <w:r>
              <w:rPr>
                <w:noProof/>
              </w:rPr>
              <w:t>Code Solutions</w:t>
            </w:r>
          </w:p>
        </w:tc>
        <w:tc>
          <w:tcPr>
            <w:tcW w:w="7407" w:type="dxa"/>
          </w:tcPr>
          <w:p w:rsidR="00000000" w:rsidRDefault="00074CE3">
            <w:pPr>
              <w:rPr>
                <w:lang w:val="es-ES_tradnl"/>
              </w:rPr>
            </w:pPr>
            <w:r>
              <w:rPr>
                <w:lang w:val="es-ES_tradnl"/>
              </w:rPr>
              <w:t>Soluciones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32 </w:t>
            </w:r>
            <w:r>
              <w:rPr>
                <w:noProof/>
                <w:sz w:val="16"/>
              </w:rPr>
              <w:br/>
            </w:r>
            <w:r>
              <w:rPr>
                <w:noProof/>
                <w:sz w:val="2"/>
              </w:rPr>
              <w:t>472980ea-fda9-42ad-a0ee-7dbe23611653</w:t>
            </w:r>
          </w:p>
        </w:tc>
        <w:tc>
          <w:tcPr>
            <w:tcW w:w="7407" w:type="dxa"/>
            <w:shd w:val="clear" w:color="auto" w:fill="F2F2F2" w:themeFill="background1" w:themeFillShade="F2"/>
          </w:tcPr>
          <w:p w:rsidR="00000000" w:rsidRDefault="00074CE3">
            <w:pPr>
              <w:rPr>
                <w:noProof/>
              </w:rPr>
            </w:pPr>
            <w:r>
              <w:rPr>
                <w:noProof/>
              </w:rPr>
              <w:t>Create Mobile App</w:t>
            </w:r>
          </w:p>
        </w:tc>
        <w:tc>
          <w:tcPr>
            <w:tcW w:w="7407" w:type="dxa"/>
          </w:tcPr>
          <w:p w:rsidR="00000000" w:rsidRDefault="00074CE3">
            <w:pPr>
              <w:rPr>
                <w:lang w:val="es-ES_tradnl"/>
              </w:rPr>
            </w:pPr>
            <w:r>
              <w:rPr>
                <w:lang w:val="es-ES_tradnl"/>
              </w:rPr>
              <w:t>Crear aplicaci</w:t>
            </w:r>
            <w:r>
              <w:rPr>
                <w:lang w:val="es-ES_tradnl"/>
              </w:rPr>
              <w:t>ó</w:t>
            </w:r>
            <w:r>
              <w:rPr>
                <w:lang w:val="es-ES_tradnl"/>
              </w:rPr>
              <w:t>n m</w:t>
            </w:r>
            <w:r>
              <w:rPr>
                <w:lang w:val="es-ES_tradnl"/>
              </w:rPr>
              <w:t>ó</w:t>
            </w:r>
            <w:r>
              <w:rPr>
                <w:lang w:val="es-ES_tradnl"/>
              </w:rPr>
              <w:t>vil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35 </w:t>
            </w:r>
            <w:r>
              <w:rPr>
                <w:noProof/>
                <w:sz w:val="16"/>
              </w:rPr>
              <w:br/>
            </w:r>
            <w:r>
              <w:rPr>
                <w:noProof/>
                <w:sz w:val="2"/>
              </w:rPr>
              <w:t>ae0bc8ad-145a-48cf-b76d-581bea1b884f</w:t>
            </w:r>
          </w:p>
        </w:tc>
        <w:tc>
          <w:tcPr>
            <w:tcW w:w="7407" w:type="dxa"/>
            <w:shd w:val="clear" w:color="auto" w:fill="F2F2F2" w:themeFill="background1" w:themeFillShade="F2"/>
          </w:tcPr>
          <w:p w:rsidR="00000000" w:rsidRDefault="00074CE3">
            <w:pPr>
              <w:rPr>
                <w:noProof/>
              </w:rPr>
            </w:pPr>
            <w:r>
              <w:rPr>
                <w:noProof/>
              </w:rPr>
              <w:t>Create a Web App</w:t>
            </w:r>
          </w:p>
        </w:tc>
        <w:tc>
          <w:tcPr>
            <w:tcW w:w="7407" w:type="dxa"/>
          </w:tcPr>
          <w:p w:rsidR="00000000" w:rsidRDefault="00074CE3">
            <w:pPr>
              <w:rPr>
                <w:lang w:val="es-ES_tradnl"/>
              </w:rPr>
            </w:pPr>
            <w:r>
              <w:rPr>
                <w:lang w:val="es-ES_tradnl"/>
              </w:rPr>
              <w:t>Crear una aplicaci</w:t>
            </w:r>
            <w:r>
              <w:rPr>
                <w:lang w:val="es-ES_tradnl"/>
              </w:rPr>
              <w:t>ó</w:t>
            </w:r>
            <w:r>
              <w:rPr>
                <w:lang w:val="es-ES_tradnl"/>
              </w:rPr>
              <w:t>n web</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36 </w:t>
            </w:r>
            <w:r>
              <w:rPr>
                <w:noProof/>
                <w:sz w:val="16"/>
              </w:rPr>
              <w:br/>
            </w:r>
            <w:r>
              <w:rPr>
                <w:noProof/>
                <w:sz w:val="2"/>
              </w:rPr>
              <w:t>08d513ab-3f9f-431c-83de-a30934103b92</w:t>
            </w:r>
          </w:p>
        </w:tc>
        <w:tc>
          <w:tcPr>
            <w:tcW w:w="7407" w:type="dxa"/>
            <w:shd w:val="clear" w:color="auto" w:fill="F2F2F2" w:themeFill="background1" w:themeFillShade="F2"/>
          </w:tcPr>
          <w:p w:rsidR="00000000" w:rsidRDefault="00074CE3">
            <w:pPr>
              <w:rPr>
                <w:noProof/>
              </w:rPr>
            </w:pPr>
            <w:r>
              <w:rPr>
                <w:noProof/>
              </w:rPr>
              <w:t>&lt;</w:t>
            </w:r>
            <w:r>
              <w:rPr>
                <w:rStyle w:val="mqInternal"/>
                <w:noProof/>
              </w:rPr>
              <w:t>[1}{2]</w:t>
            </w:r>
          </w:p>
        </w:tc>
        <w:tc>
          <w:tcPr>
            <w:tcW w:w="7407" w:type="dxa"/>
          </w:tcPr>
          <w:p w:rsidR="00000000" w:rsidRDefault="00074CE3">
            <w:pPr>
              <w:rPr>
                <w:lang w:val="es-ES_tradnl"/>
              </w:rPr>
            </w:pPr>
            <w:r>
              <w:rPr>
                <w:lang w:val="es-ES_tradnl"/>
              </w:rPr>
              <w:t>&lt;</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38 </w:t>
            </w:r>
            <w:r>
              <w:rPr>
                <w:noProof/>
                <w:sz w:val="16"/>
              </w:rPr>
              <w:br/>
            </w:r>
            <w:r>
              <w:rPr>
                <w:noProof/>
                <w:sz w:val="2"/>
              </w:rPr>
              <w:t>9e25e882-2e85-43da-b1b1-e15ddde34</w:t>
            </w:r>
            <w:r>
              <w:rPr>
                <w:noProof/>
                <w:sz w:val="2"/>
              </w:rPr>
              <w:t>a98</w:t>
            </w:r>
          </w:p>
        </w:tc>
        <w:tc>
          <w:tcPr>
            <w:tcW w:w="7407" w:type="dxa"/>
            <w:shd w:val="clear" w:color="auto" w:fill="F2F2F2" w:themeFill="background1" w:themeFillShade="F2"/>
          </w:tcPr>
          <w:p w:rsidR="00000000" w:rsidRDefault="00074CE3">
            <w:pPr>
              <w:rPr>
                <w:noProof/>
              </w:rPr>
            </w:pPr>
            <w:r>
              <w:rPr>
                <w:noProof/>
              </w:rPr>
              <w:t>Create App Design</w:t>
            </w:r>
          </w:p>
        </w:tc>
        <w:tc>
          <w:tcPr>
            <w:tcW w:w="7407" w:type="dxa"/>
          </w:tcPr>
          <w:p w:rsidR="00000000" w:rsidRDefault="00074CE3">
            <w:pPr>
              <w:rPr>
                <w:lang w:val="es-ES_tradnl"/>
              </w:rPr>
            </w:pPr>
            <w:r>
              <w:rPr>
                <w:lang w:val="es-ES_tradnl"/>
              </w:rPr>
              <w:t>Crear dise</w:t>
            </w:r>
            <w:r>
              <w:rPr>
                <w:lang w:val="es-ES_tradnl"/>
              </w:rPr>
              <w:t>ñ</w:t>
            </w:r>
            <w:r>
              <w:rPr>
                <w:lang w:val="es-ES_tradnl"/>
              </w:rPr>
              <w:t>o de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41 </w:t>
            </w:r>
            <w:r>
              <w:rPr>
                <w:noProof/>
                <w:sz w:val="16"/>
              </w:rPr>
              <w:br/>
            </w:r>
            <w:r>
              <w:rPr>
                <w:noProof/>
                <w:sz w:val="2"/>
              </w:rPr>
              <w:t>7bd4a1f5-84be-4d2a-be05-9c0e79ce9f81</w:t>
            </w:r>
          </w:p>
        </w:tc>
        <w:tc>
          <w:tcPr>
            <w:tcW w:w="7407" w:type="dxa"/>
            <w:shd w:val="clear" w:color="auto" w:fill="F2F2F2" w:themeFill="background1" w:themeFillShade="F2"/>
          </w:tcPr>
          <w:p w:rsidR="00000000" w:rsidRDefault="00074CE3">
            <w:pPr>
              <w:rPr>
                <w:noProof/>
              </w:rPr>
            </w:pPr>
            <w:r>
              <w:rPr>
                <w:noProof/>
              </w:rPr>
              <w:t>Create Experience</w:t>
            </w:r>
          </w:p>
        </w:tc>
        <w:tc>
          <w:tcPr>
            <w:tcW w:w="7407" w:type="dxa"/>
          </w:tcPr>
          <w:p w:rsidR="00000000" w:rsidRDefault="00074CE3">
            <w:pPr>
              <w:rPr>
                <w:lang w:val="es-ES_tradnl"/>
              </w:rPr>
            </w:pPr>
            <w:r>
              <w:rPr>
                <w:lang w:val="es-ES_tradnl"/>
              </w:rPr>
              <w:t>Crear experiencia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44 </w:t>
            </w:r>
            <w:r>
              <w:rPr>
                <w:noProof/>
                <w:sz w:val="16"/>
              </w:rPr>
              <w:br/>
            </w:r>
            <w:r>
              <w:rPr>
                <w:noProof/>
                <w:sz w:val="2"/>
              </w:rPr>
              <w:t>a79040b6-c798-40bb-b3a2-703d4fc6a26c</w:t>
            </w:r>
          </w:p>
        </w:tc>
        <w:tc>
          <w:tcPr>
            <w:tcW w:w="7407" w:type="dxa"/>
            <w:shd w:val="clear" w:color="auto" w:fill="F2F2F2" w:themeFill="background1" w:themeFillShade="F2"/>
          </w:tcPr>
          <w:p w:rsidR="00000000" w:rsidRDefault="00074CE3">
            <w:pPr>
              <w:rPr>
                <w:noProof/>
              </w:rPr>
            </w:pPr>
            <w:r>
              <w:rPr>
                <w:noProof/>
              </w:rPr>
              <w:t>Create Users</w:t>
            </w:r>
          </w:p>
        </w:tc>
        <w:tc>
          <w:tcPr>
            <w:tcW w:w="7407" w:type="dxa"/>
          </w:tcPr>
          <w:p w:rsidR="00000000" w:rsidRDefault="00074CE3">
            <w:pPr>
              <w:rPr>
                <w:lang w:val="es-ES_tradnl"/>
              </w:rPr>
            </w:pPr>
            <w:r>
              <w:rPr>
                <w:lang w:val="es-ES_tradnl"/>
              </w:rPr>
              <w:t>Crear usuarios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47 </w:t>
            </w:r>
            <w:r>
              <w:rPr>
                <w:noProof/>
                <w:sz w:val="16"/>
              </w:rPr>
              <w:br/>
            </w:r>
            <w:r>
              <w:rPr>
                <w:noProof/>
                <w:sz w:val="2"/>
              </w:rPr>
              <w:t>47f620f6-8991-4e31-bf87-7a82bb782f49</w:t>
            </w:r>
          </w:p>
        </w:tc>
        <w:tc>
          <w:tcPr>
            <w:tcW w:w="7407" w:type="dxa"/>
            <w:shd w:val="clear" w:color="auto" w:fill="F2F2F2" w:themeFill="background1" w:themeFillShade="F2"/>
          </w:tcPr>
          <w:p w:rsidR="00000000" w:rsidRDefault="00074CE3">
            <w:pPr>
              <w:rPr>
                <w:noProof/>
              </w:rPr>
            </w:pPr>
            <w:r>
              <w:rPr>
                <w:noProof/>
              </w:rPr>
              <w:t>Creating Apps</w:t>
            </w:r>
          </w:p>
        </w:tc>
        <w:tc>
          <w:tcPr>
            <w:tcW w:w="7407" w:type="dxa"/>
          </w:tcPr>
          <w:p w:rsidR="00000000" w:rsidRDefault="00074CE3">
            <w:pPr>
              <w:rPr>
                <w:lang w:val="es-ES_tradnl"/>
              </w:rPr>
            </w:pPr>
            <w:r>
              <w:rPr>
                <w:lang w:val="es-ES_tradnl"/>
              </w:rPr>
              <w:t>Creaci</w:t>
            </w:r>
            <w:r>
              <w:rPr>
                <w:lang w:val="es-ES_tradnl"/>
              </w:rPr>
              <w:t>ó</w:t>
            </w:r>
            <w:r>
              <w:rPr>
                <w:lang w:val="es-ES_tradnl"/>
              </w:rPr>
              <w:t>n de aplicaciones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50 </w:t>
            </w:r>
            <w:r>
              <w:rPr>
                <w:noProof/>
                <w:sz w:val="16"/>
              </w:rPr>
              <w:br/>
            </w:r>
            <w:r>
              <w:rPr>
                <w:noProof/>
                <w:sz w:val="2"/>
              </w:rPr>
              <w:t>8c4f9940-bfc9-417a-84d3-9b5b5d34696a</w:t>
            </w:r>
          </w:p>
        </w:tc>
        <w:tc>
          <w:tcPr>
            <w:tcW w:w="7407" w:type="dxa"/>
            <w:shd w:val="clear" w:color="auto" w:fill="F2F2F2" w:themeFill="background1" w:themeFillShade="F2"/>
          </w:tcPr>
          <w:p w:rsidR="00000000" w:rsidRDefault="00074CE3">
            <w:pPr>
              <w:rPr>
                <w:noProof/>
              </w:rPr>
            </w:pPr>
            <w:r>
              <w:rPr>
                <w:noProof/>
              </w:rPr>
              <w:t>Creating your Application</w:t>
            </w:r>
          </w:p>
        </w:tc>
        <w:tc>
          <w:tcPr>
            <w:tcW w:w="7407" w:type="dxa"/>
          </w:tcPr>
          <w:p w:rsidR="00000000" w:rsidRDefault="00074CE3">
            <w:pPr>
              <w:rPr>
                <w:lang w:val="es-ES_tradnl"/>
              </w:rPr>
            </w:pPr>
            <w:r>
              <w:rPr>
                <w:lang w:val="es-ES_tradnl"/>
              </w:rPr>
              <w:t>Creando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53 </w:t>
            </w:r>
            <w:r>
              <w:rPr>
                <w:noProof/>
                <w:sz w:val="16"/>
              </w:rPr>
              <w:br/>
            </w:r>
            <w:r>
              <w:rPr>
                <w:noProof/>
                <w:sz w:val="2"/>
              </w:rPr>
              <w:t>1a156dc5-88ac-415f-b7ae-a1bd58f1fbc4</w:t>
            </w:r>
          </w:p>
        </w:tc>
        <w:tc>
          <w:tcPr>
            <w:tcW w:w="7407" w:type="dxa"/>
            <w:shd w:val="clear" w:color="auto" w:fill="F2F2F2" w:themeFill="background1" w:themeFillShade="F2"/>
          </w:tcPr>
          <w:p w:rsidR="00000000" w:rsidRDefault="00074CE3">
            <w:pPr>
              <w:rPr>
                <w:noProof/>
              </w:rPr>
            </w:pPr>
            <w:r>
              <w:rPr>
                <w:noProof/>
              </w:rPr>
              <w:t>Create Playlist</w:t>
            </w:r>
          </w:p>
        </w:tc>
        <w:tc>
          <w:tcPr>
            <w:tcW w:w="7407" w:type="dxa"/>
          </w:tcPr>
          <w:p w:rsidR="00000000" w:rsidRDefault="00074CE3">
            <w:pPr>
              <w:rPr>
                <w:lang w:val="es-ES_tradnl"/>
              </w:rPr>
            </w:pPr>
            <w:r>
              <w:rPr>
                <w:lang w:val="es-ES_tradnl"/>
              </w:rPr>
              <w:t>Crear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56 </w:t>
            </w:r>
            <w:r>
              <w:rPr>
                <w:noProof/>
                <w:sz w:val="16"/>
              </w:rPr>
              <w:br/>
            </w:r>
            <w:r>
              <w:rPr>
                <w:noProof/>
                <w:sz w:val="2"/>
              </w:rPr>
              <w:t>683cabcd-242f-4277-bc83-6860edf1734b</w:t>
            </w:r>
          </w:p>
        </w:tc>
        <w:tc>
          <w:tcPr>
            <w:tcW w:w="7407" w:type="dxa"/>
            <w:shd w:val="clear" w:color="auto" w:fill="F2F2F2" w:themeFill="background1" w:themeFillShade="F2"/>
          </w:tcPr>
          <w:p w:rsidR="00000000" w:rsidRDefault="00074CE3">
            <w:pPr>
              <w:rPr>
                <w:noProof/>
              </w:rPr>
            </w:pPr>
            <w:r>
              <w:rPr>
                <w:noProof/>
              </w:rPr>
              <w:t>Dashboard</w:t>
            </w:r>
          </w:p>
        </w:tc>
        <w:tc>
          <w:tcPr>
            <w:tcW w:w="7407" w:type="dxa"/>
          </w:tcPr>
          <w:p w:rsidR="00000000" w:rsidRDefault="00074CE3">
            <w:pPr>
              <w:rPr>
                <w:lang w:val="es-ES_tradnl"/>
              </w:rPr>
            </w:pPr>
            <w:r>
              <w:rPr>
                <w:lang w:val="es-ES_tradnl"/>
              </w:rPr>
              <w:t>Tablero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59 </w:t>
            </w:r>
            <w:r>
              <w:rPr>
                <w:noProof/>
                <w:sz w:val="16"/>
              </w:rPr>
              <w:br/>
            </w:r>
            <w:r>
              <w:rPr>
                <w:noProof/>
                <w:sz w:val="2"/>
              </w:rPr>
              <w:t>5c16cdc1-a2bb-4828-b9eb-4dd9e69b062f</w:t>
            </w:r>
          </w:p>
        </w:tc>
        <w:tc>
          <w:tcPr>
            <w:tcW w:w="7407" w:type="dxa"/>
            <w:shd w:val="clear" w:color="auto" w:fill="F2F2F2" w:themeFill="background1" w:themeFillShade="F2"/>
          </w:tcPr>
          <w:p w:rsidR="00000000" w:rsidRDefault="00074CE3">
            <w:pPr>
              <w:rPr>
                <w:noProof/>
              </w:rPr>
            </w:pPr>
            <w:r>
              <w:rPr>
                <w:noProof/>
              </w:rPr>
              <w:t>Data Collection</w:t>
            </w:r>
          </w:p>
        </w:tc>
        <w:tc>
          <w:tcPr>
            <w:tcW w:w="7407" w:type="dxa"/>
          </w:tcPr>
          <w:p w:rsidR="00000000" w:rsidRDefault="00074CE3">
            <w:pPr>
              <w:rPr>
                <w:lang w:val="es-ES_tradnl"/>
              </w:rPr>
            </w:pPr>
            <w:r>
              <w:rPr>
                <w:lang w:val="es-ES_tradnl"/>
              </w:rPr>
              <w:t>Recopilaci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62 </w:t>
            </w:r>
            <w:r>
              <w:rPr>
                <w:noProof/>
                <w:sz w:val="16"/>
              </w:rPr>
              <w:br/>
            </w:r>
            <w:r>
              <w:rPr>
                <w:noProof/>
                <w:sz w:val="2"/>
              </w:rPr>
              <w:t>00968d42-3521-4a9f-811b-ee200f489c63</w:t>
            </w:r>
          </w:p>
        </w:tc>
        <w:tc>
          <w:tcPr>
            <w:tcW w:w="7407" w:type="dxa"/>
            <w:shd w:val="clear" w:color="auto" w:fill="F2F2F2" w:themeFill="background1" w:themeFillShade="F2"/>
          </w:tcPr>
          <w:p w:rsidR="00000000" w:rsidRDefault="00074CE3">
            <w:pPr>
              <w:rPr>
                <w:noProof/>
              </w:rPr>
            </w:pPr>
            <w:r>
              <w:rPr>
                <w:noProof/>
              </w:rPr>
              <w:t>Design Considerations</w:t>
            </w:r>
          </w:p>
        </w:tc>
        <w:tc>
          <w:tcPr>
            <w:tcW w:w="7407" w:type="dxa"/>
          </w:tcPr>
          <w:p w:rsidR="00000000" w:rsidRDefault="00074CE3">
            <w:pPr>
              <w:rPr>
                <w:lang w:val="es-ES_tradnl"/>
              </w:rPr>
            </w:pPr>
            <w:r>
              <w:rPr>
                <w:lang w:val="es-ES_tradnl"/>
              </w:rPr>
              <w:t>Consideraciones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65 </w:t>
            </w:r>
            <w:r>
              <w:rPr>
                <w:noProof/>
                <w:sz w:val="16"/>
              </w:rPr>
              <w:br/>
            </w:r>
            <w:r>
              <w:rPr>
                <w:noProof/>
                <w:sz w:val="2"/>
              </w:rPr>
              <w:t>19a78827-0b23-4852-a709-23d6b563526e</w:t>
            </w:r>
          </w:p>
        </w:tc>
        <w:tc>
          <w:tcPr>
            <w:tcW w:w="7407" w:type="dxa"/>
            <w:shd w:val="clear" w:color="auto" w:fill="F2F2F2" w:themeFill="background1" w:themeFillShade="F2"/>
          </w:tcPr>
          <w:p w:rsidR="00000000" w:rsidRDefault="00074CE3">
            <w:pPr>
              <w:rPr>
                <w:noProof/>
              </w:rPr>
            </w:pPr>
            <w:r>
              <w:rPr>
                <w:noProof/>
              </w:rPr>
              <w:t>Delivery System</w:t>
            </w:r>
          </w:p>
        </w:tc>
        <w:tc>
          <w:tcPr>
            <w:tcW w:w="7407" w:type="dxa"/>
          </w:tcPr>
          <w:p w:rsidR="00000000" w:rsidRDefault="00074CE3">
            <w:pPr>
              <w:rPr>
                <w:lang w:val="es-ES_tradnl"/>
              </w:rPr>
            </w:pPr>
            <w:r>
              <w:rPr>
                <w:lang w:val="es-ES_tradnl"/>
              </w:rPr>
              <w:t>Sistema de entrega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68 </w:t>
            </w:r>
            <w:r>
              <w:rPr>
                <w:noProof/>
                <w:sz w:val="16"/>
              </w:rPr>
              <w:br/>
            </w:r>
            <w:r>
              <w:rPr>
                <w:noProof/>
                <w:sz w:val="2"/>
              </w:rPr>
              <w:t>a5bb0d2b-a703-4d13-bd54-22880df8279e</w:t>
            </w:r>
          </w:p>
        </w:tc>
        <w:tc>
          <w:tcPr>
            <w:tcW w:w="7407" w:type="dxa"/>
            <w:shd w:val="clear" w:color="auto" w:fill="F2F2F2" w:themeFill="background1" w:themeFillShade="F2"/>
          </w:tcPr>
          <w:p w:rsidR="00000000" w:rsidRDefault="00074CE3">
            <w:pPr>
              <w:rPr>
                <w:noProof/>
              </w:rPr>
            </w:pPr>
            <w:r>
              <w:rPr>
                <w:noProof/>
              </w:rPr>
              <w:t>Developer</w:t>
            </w:r>
          </w:p>
        </w:tc>
        <w:tc>
          <w:tcPr>
            <w:tcW w:w="7407" w:type="dxa"/>
          </w:tcPr>
          <w:p w:rsidR="00000000" w:rsidRDefault="00074CE3">
            <w:pPr>
              <w:rPr>
                <w:lang w:val="es-ES_tradnl"/>
              </w:rPr>
            </w:pPr>
            <w:r>
              <w:rPr>
                <w:lang w:val="es-ES_tradnl"/>
              </w:rPr>
              <w:t>Desarrollador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71 </w:t>
            </w:r>
            <w:r>
              <w:rPr>
                <w:noProof/>
                <w:sz w:val="16"/>
              </w:rPr>
              <w:br/>
            </w:r>
            <w:r>
              <w:rPr>
                <w:noProof/>
                <w:sz w:val="2"/>
              </w:rPr>
              <w:t>76df0b6f-c656-42ba-a637-18d31805a72c</w:t>
            </w:r>
          </w:p>
        </w:tc>
        <w:tc>
          <w:tcPr>
            <w:tcW w:w="7407" w:type="dxa"/>
            <w:shd w:val="clear" w:color="auto" w:fill="F2F2F2" w:themeFill="background1" w:themeFillShade="F2"/>
          </w:tcPr>
          <w:p w:rsidR="00000000" w:rsidRDefault="00074CE3">
            <w:pPr>
              <w:rPr>
                <w:noProof/>
              </w:rPr>
            </w:pPr>
            <w:r>
              <w:rPr>
                <w:noProof/>
              </w:rPr>
              <w:t>Documentation</w:t>
            </w:r>
          </w:p>
        </w:tc>
        <w:tc>
          <w:tcPr>
            <w:tcW w:w="7407" w:type="dxa"/>
          </w:tcPr>
          <w:p w:rsidR="00000000" w:rsidRDefault="00074CE3">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74 </w:t>
            </w:r>
            <w:r>
              <w:rPr>
                <w:noProof/>
                <w:sz w:val="16"/>
              </w:rPr>
              <w:br/>
            </w:r>
            <w:r>
              <w:rPr>
                <w:noProof/>
                <w:sz w:val="2"/>
              </w:rPr>
              <w:t>0830d459-c836-4eeb-8250-2933f0f9f8d8</w:t>
            </w:r>
          </w:p>
        </w:tc>
        <w:tc>
          <w:tcPr>
            <w:tcW w:w="7407" w:type="dxa"/>
            <w:shd w:val="clear" w:color="auto" w:fill="F2F2F2" w:themeFill="background1" w:themeFillShade="F2"/>
          </w:tcPr>
          <w:p w:rsidR="00000000" w:rsidRDefault="00074CE3">
            <w:pPr>
              <w:rPr>
                <w:noProof/>
              </w:rPr>
            </w:pPr>
            <w:r>
              <w:rPr>
                <w:noProof/>
              </w:rPr>
              <w:t>Encoding Guides</w:t>
            </w:r>
          </w:p>
        </w:tc>
        <w:tc>
          <w:tcPr>
            <w:tcW w:w="7407" w:type="dxa"/>
          </w:tcPr>
          <w:p w:rsidR="00000000" w:rsidRDefault="00074CE3">
            <w:pPr>
              <w:rPr>
                <w:lang w:val="es-ES_tradnl"/>
              </w:rPr>
            </w:pPr>
            <w:r>
              <w:rPr>
                <w:lang w:val="es-ES_tradnl"/>
              </w:rPr>
              <w:t>Gu</w:t>
            </w:r>
            <w:r>
              <w:rPr>
                <w:lang w:val="es-ES_tradnl"/>
              </w:rPr>
              <w:t>í</w:t>
            </w:r>
            <w:r>
              <w:rPr>
                <w:lang w:val="es-ES_tradnl"/>
              </w:rPr>
              <w:t>as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77 </w:t>
            </w:r>
            <w:r>
              <w:rPr>
                <w:noProof/>
                <w:sz w:val="16"/>
              </w:rPr>
              <w:br/>
            </w:r>
            <w:r>
              <w:rPr>
                <w:noProof/>
                <w:sz w:val="2"/>
              </w:rPr>
              <w:t>7a5b78b0-c23b-4e69-82dc-4b753a8cccff</w:t>
            </w:r>
          </w:p>
        </w:tc>
        <w:tc>
          <w:tcPr>
            <w:tcW w:w="7407" w:type="dxa"/>
            <w:shd w:val="clear" w:color="auto" w:fill="F2F2F2" w:themeFill="background1" w:themeFillShade="F2"/>
          </w:tcPr>
          <w:p w:rsidR="00000000" w:rsidRDefault="00074CE3">
            <w:pPr>
              <w:rPr>
                <w:noProof/>
              </w:rPr>
            </w:pPr>
            <w:r>
              <w:rPr>
                <w:noProof/>
              </w:rPr>
              <w:t>Encoding Settings</w:t>
            </w:r>
          </w:p>
        </w:tc>
        <w:tc>
          <w:tcPr>
            <w:tcW w:w="7407" w:type="dxa"/>
          </w:tcPr>
          <w:p w:rsidR="00000000" w:rsidRDefault="00074CE3">
            <w:pPr>
              <w:rPr>
                <w:lang w:val="es-ES_tradnl"/>
              </w:rPr>
            </w:pPr>
            <w:r>
              <w:rPr>
                <w:lang w:val="es-ES_tradnl"/>
              </w:rPr>
              <w:t>Configuraci</w:t>
            </w:r>
            <w:r>
              <w:rPr>
                <w:lang w:val="es-ES_tradnl"/>
              </w:rPr>
              <w:t>ó</w:t>
            </w:r>
            <w:r>
              <w:rPr>
                <w:lang w:val="es-ES_tradnl"/>
              </w:rPr>
              <w:t>n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80 </w:t>
            </w:r>
            <w:r>
              <w:rPr>
                <w:noProof/>
                <w:sz w:val="16"/>
              </w:rPr>
              <w:br/>
            </w:r>
            <w:r>
              <w:rPr>
                <w:noProof/>
                <w:sz w:val="2"/>
              </w:rPr>
              <w:t>ef8339ac-4cdc-462f-9c2e-491a2e563a03</w:t>
            </w:r>
          </w:p>
        </w:tc>
        <w:tc>
          <w:tcPr>
            <w:tcW w:w="7407" w:type="dxa"/>
            <w:shd w:val="clear" w:color="auto" w:fill="F2F2F2" w:themeFill="background1" w:themeFillShade="F2"/>
          </w:tcPr>
          <w:p w:rsidR="00000000" w:rsidRDefault="00074CE3">
            <w:pPr>
              <w:rPr>
                <w:noProof/>
              </w:rPr>
            </w:pPr>
            <w:r>
              <w:rPr>
                <w:noProof/>
              </w:rPr>
              <w:t>Errors/Troubleshooting</w:t>
            </w:r>
          </w:p>
        </w:tc>
        <w:tc>
          <w:tcPr>
            <w:tcW w:w="7407" w:type="dxa"/>
          </w:tcPr>
          <w:p w:rsidR="00000000" w:rsidRDefault="00074CE3">
            <w:pPr>
              <w:rPr>
                <w:lang w:val="es-ES_tradnl"/>
              </w:rPr>
            </w:pPr>
            <w:r>
              <w:rPr>
                <w:lang w:val="es-ES_tradnl"/>
              </w:rPr>
              <w:t>Errores / resoluci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83 </w:t>
            </w:r>
            <w:r>
              <w:rPr>
                <w:noProof/>
                <w:sz w:val="16"/>
              </w:rPr>
              <w:br/>
            </w:r>
            <w:r>
              <w:rPr>
                <w:noProof/>
                <w:sz w:val="2"/>
              </w:rPr>
              <w:t>d3719579-2121-4026-899a-80bb542b3e48</w:t>
            </w:r>
          </w:p>
        </w:tc>
        <w:tc>
          <w:tcPr>
            <w:tcW w:w="7407" w:type="dxa"/>
            <w:shd w:val="clear" w:color="auto" w:fill="F2F2F2" w:themeFill="background1" w:themeFillShade="F2"/>
          </w:tcPr>
          <w:p w:rsidR="00000000" w:rsidRDefault="00074CE3">
            <w:pPr>
              <w:rPr>
                <w:noProof/>
              </w:rPr>
            </w:pPr>
            <w:r>
              <w:rPr>
                <w:noProof/>
              </w:rPr>
              <w:t>External Link</w:t>
            </w:r>
          </w:p>
        </w:tc>
        <w:tc>
          <w:tcPr>
            <w:tcW w:w="7407" w:type="dxa"/>
          </w:tcPr>
          <w:p w:rsidR="00000000" w:rsidRDefault="00074CE3">
            <w:pPr>
              <w:rPr>
                <w:lang w:val="es-ES_tradnl"/>
              </w:rPr>
            </w:pPr>
            <w:r>
              <w:rPr>
                <w:lang w:val="es-ES_tradnl"/>
              </w:rPr>
              <w:t>Enlace externo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86 </w:t>
            </w:r>
            <w:r>
              <w:rPr>
                <w:noProof/>
                <w:sz w:val="16"/>
              </w:rPr>
              <w:br/>
            </w:r>
            <w:r>
              <w:rPr>
                <w:noProof/>
                <w:sz w:val="2"/>
              </w:rPr>
              <w:t>1dec4b15-54d2-4451-a20f-e0d53ff63d9e</w:t>
            </w:r>
          </w:p>
        </w:tc>
        <w:tc>
          <w:tcPr>
            <w:tcW w:w="7407" w:type="dxa"/>
            <w:shd w:val="clear" w:color="auto" w:fill="F2F2F2" w:themeFill="background1" w:themeFillShade="F2"/>
          </w:tcPr>
          <w:p w:rsidR="00000000" w:rsidRDefault="00074CE3">
            <w:pPr>
              <w:rPr>
                <w:noProof/>
              </w:rPr>
            </w:pPr>
            <w:r>
              <w:rPr>
                <w:noProof/>
              </w:rPr>
              <w:t>General Information</w:t>
            </w:r>
          </w:p>
        </w:tc>
        <w:tc>
          <w:tcPr>
            <w:tcW w:w="7407" w:type="dxa"/>
          </w:tcPr>
          <w:p w:rsidR="00000000" w:rsidRDefault="00074CE3">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89 </w:t>
            </w:r>
            <w:r>
              <w:rPr>
                <w:noProof/>
                <w:sz w:val="16"/>
              </w:rPr>
              <w:br/>
            </w:r>
            <w:r>
              <w:rPr>
                <w:noProof/>
                <w:sz w:val="2"/>
              </w:rPr>
              <w:t>2405232d-130c-46d9-ad18-21ea4f6e06a0</w:t>
            </w:r>
          </w:p>
        </w:tc>
        <w:tc>
          <w:tcPr>
            <w:tcW w:w="7407" w:type="dxa"/>
            <w:shd w:val="clear" w:color="auto" w:fill="F2F2F2" w:themeFill="background1" w:themeFillShade="F2"/>
          </w:tcPr>
          <w:p w:rsidR="00000000" w:rsidRDefault="00074CE3">
            <w:pPr>
              <w:rPr>
                <w:noProof/>
              </w:rPr>
            </w:pPr>
            <w:r>
              <w:rPr>
                <w:noProof/>
              </w:rPr>
              <w:t>Getting Started</w:t>
            </w:r>
          </w:p>
        </w:tc>
        <w:tc>
          <w:tcPr>
            <w:tcW w:w="7407" w:type="dxa"/>
          </w:tcPr>
          <w:p w:rsidR="00000000" w:rsidRDefault="00074CE3">
            <w:pPr>
              <w:rPr>
                <w:lang w:val="es-ES_tradnl"/>
              </w:rPr>
            </w:pPr>
            <w:r>
              <w:rPr>
                <w:lang w:val="es-ES_tradnl"/>
              </w:rPr>
              <w:t>Empezando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92 </w:t>
            </w:r>
            <w:r>
              <w:rPr>
                <w:noProof/>
                <w:sz w:val="16"/>
              </w:rPr>
              <w:br/>
            </w:r>
            <w:r>
              <w:rPr>
                <w:noProof/>
                <w:sz w:val="2"/>
              </w:rPr>
              <w:t>8771c6bc-73ca-404c-9962-407d1ca79c18</w:t>
            </w:r>
          </w:p>
        </w:tc>
        <w:tc>
          <w:tcPr>
            <w:tcW w:w="7407" w:type="dxa"/>
            <w:shd w:val="clear" w:color="auto" w:fill="F2F2F2" w:themeFill="background1" w:themeFillShade="F2"/>
          </w:tcPr>
          <w:p w:rsidR="00000000" w:rsidRDefault="00074CE3">
            <w:pPr>
              <w:rPr>
                <w:noProof/>
              </w:rPr>
            </w:pPr>
            <w:r>
              <w:rPr>
                <w:noProof/>
              </w:rPr>
              <w:t>Guides</w:t>
            </w:r>
          </w:p>
        </w:tc>
        <w:tc>
          <w:tcPr>
            <w:tcW w:w="7407" w:type="dxa"/>
          </w:tcPr>
          <w:p w:rsidR="00000000" w:rsidRDefault="00074CE3">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95 </w:t>
            </w:r>
            <w:r>
              <w:rPr>
                <w:noProof/>
                <w:sz w:val="16"/>
              </w:rPr>
              <w:br/>
            </w:r>
            <w:r>
              <w:rPr>
                <w:noProof/>
                <w:sz w:val="2"/>
              </w:rPr>
              <w:t>265e2996-1716-4a64-a88f-be0ebed45b45</w:t>
            </w:r>
          </w:p>
        </w:tc>
        <w:tc>
          <w:tcPr>
            <w:tcW w:w="7407" w:type="dxa"/>
            <w:shd w:val="clear" w:color="auto" w:fill="F2F2F2" w:themeFill="background1" w:themeFillShade="F2"/>
          </w:tcPr>
          <w:p w:rsidR="00000000" w:rsidRDefault="00074CE3">
            <w:pPr>
              <w:rPr>
                <w:noProof/>
              </w:rPr>
            </w:pPr>
            <w:r>
              <w:rPr>
                <w:noProof/>
              </w:rPr>
              <w:t>Implementation</w:t>
            </w:r>
            <w:r>
              <w:rPr>
                <w:noProof/>
              </w:rPr>
              <w:t xml:space="preserve"> Phases</w:t>
            </w:r>
          </w:p>
        </w:tc>
        <w:tc>
          <w:tcPr>
            <w:tcW w:w="7407" w:type="dxa"/>
          </w:tcPr>
          <w:p w:rsidR="00000000" w:rsidRDefault="00074CE3">
            <w:pPr>
              <w:rPr>
                <w:lang w:val="es-ES_tradnl"/>
              </w:rPr>
            </w:pPr>
            <w:r>
              <w:rPr>
                <w:lang w:val="es-ES_tradnl"/>
              </w:rPr>
              <w:t>Fases de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98 </w:t>
            </w:r>
            <w:r>
              <w:rPr>
                <w:noProof/>
                <w:sz w:val="16"/>
              </w:rPr>
              <w:br/>
            </w:r>
            <w:r>
              <w:rPr>
                <w:noProof/>
                <w:sz w:val="2"/>
              </w:rPr>
              <w:t>53419ca6-bf14-4d9e-834c-2d337f4d73ea</w:t>
            </w:r>
          </w:p>
        </w:tc>
        <w:tc>
          <w:tcPr>
            <w:tcW w:w="7407" w:type="dxa"/>
            <w:shd w:val="clear" w:color="auto" w:fill="F2F2F2" w:themeFill="background1" w:themeFillShade="F2"/>
          </w:tcPr>
          <w:p w:rsidR="00000000" w:rsidRDefault="00074CE3">
            <w:pPr>
              <w:rPr>
                <w:noProof/>
              </w:rPr>
            </w:pPr>
            <w:r>
              <w:rPr>
                <w:noProof/>
              </w:rPr>
              <w:t>Ingest Profiles</w:t>
            </w:r>
          </w:p>
        </w:tc>
        <w:tc>
          <w:tcPr>
            <w:tcW w:w="7407" w:type="dxa"/>
          </w:tcPr>
          <w:p w:rsidR="00000000" w:rsidRDefault="00074CE3">
            <w:pPr>
              <w:rPr>
                <w:lang w:val="es-ES_tradnl"/>
              </w:rPr>
            </w:pPr>
            <w:r>
              <w:rPr>
                <w:lang w:val="es-ES_tradnl"/>
              </w:rPr>
              <w:t>Perfiles de ingesta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101 </w:t>
            </w:r>
            <w:r>
              <w:rPr>
                <w:noProof/>
                <w:sz w:val="16"/>
              </w:rPr>
              <w:br/>
            </w:r>
            <w:r>
              <w:rPr>
                <w:noProof/>
                <w:sz w:val="2"/>
              </w:rPr>
              <w:t>5afc3995-d53a-42d8-b52a-8737e49fb50d</w:t>
            </w:r>
          </w:p>
        </w:tc>
        <w:tc>
          <w:tcPr>
            <w:tcW w:w="7407" w:type="dxa"/>
            <w:shd w:val="clear" w:color="auto" w:fill="F2F2F2" w:themeFill="background1" w:themeFillShade="F2"/>
          </w:tcPr>
          <w:p w:rsidR="00000000" w:rsidRDefault="00074CE3">
            <w:pPr>
              <w:rPr>
                <w:noProof/>
              </w:rPr>
            </w:pPr>
            <w:r>
              <w:rPr>
                <w:noProof/>
              </w:rPr>
              <w:t>Install Chrome Plugin</w:t>
            </w:r>
          </w:p>
        </w:tc>
        <w:tc>
          <w:tcPr>
            <w:tcW w:w="7407" w:type="dxa"/>
          </w:tcPr>
          <w:p w:rsidR="00000000" w:rsidRDefault="00074CE3">
            <w:pPr>
              <w:rPr>
                <w:lang w:val="es-ES_tradnl"/>
              </w:rPr>
            </w:pPr>
            <w:r>
              <w:rPr>
                <w:lang w:val="es-ES_tradnl"/>
              </w:rPr>
              <w:t>Instalar el complemento de Chrome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104 </w:t>
            </w:r>
            <w:r>
              <w:rPr>
                <w:noProof/>
                <w:sz w:val="16"/>
              </w:rPr>
              <w:br/>
            </w:r>
            <w:r>
              <w:rPr>
                <w:noProof/>
                <w:sz w:val="2"/>
              </w:rPr>
              <w:t>82a9a459-9709-440c-bb22-f09518932442</w:t>
            </w:r>
          </w:p>
        </w:tc>
        <w:tc>
          <w:tcPr>
            <w:tcW w:w="7407" w:type="dxa"/>
            <w:shd w:val="clear" w:color="auto" w:fill="F2F2F2" w:themeFill="background1" w:themeFillShade="F2"/>
          </w:tcPr>
          <w:p w:rsidR="00000000" w:rsidRDefault="00074CE3">
            <w:pPr>
              <w:rPr>
                <w:noProof/>
              </w:rPr>
            </w:pPr>
            <w:r>
              <w:rPr>
                <w:noProof/>
              </w:rPr>
              <w:t>Install on your device</w:t>
            </w:r>
          </w:p>
        </w:tc>
        <w:tc>
          <w:tcPr>
            <w:tcW w:w="7407" w:type="dxa"/>
          </w:tcPr>
          <w:p w:rsidR="00000000" w:rsidRDefault="00074CE3">
            <w:pPr>
              <w:rPr>
                <w:lang w:val="es-ES_tradnl"/>
              </w:rPr>
            </w:pPr>
            <w:r>
              <w:rPr>
                <w:lang w:val="es-ES_tradnl"/>
              </w:rPr>
              <w:t>Instalar en su dispositivo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107 </w:t>
            </w:r>
            <w:r>
              <w:rPr>
                <w:noProof/>
                <w:sz w:val="16"/>
              </w:rPr>
              <w:br/>
            </w:r>
            <w:r>
              <w:rPr>
                <w:noProof/>
                <w:sz w:val="2"/>
              </w:rPr>
              <w:t>fa69e84d-8af5-4f30-b478-a990aa915e61</w:t>
            </w:r>
          </w:p>
        </w:tc>
        <w:tc>
          <w:tcPr>
            <w:tcW w:w="7407" w:type="dxa"/>
            <w:shd w:val="clear" w:color="auto" w:fill="F2F2F2" w:themeFill="background1" w:themeFillShade="F2"/>
          </w:tcPr>
          <w:p w:rsidR="00000000" w:rsidRDefault="00074CE3">
            <w:pPr>
              <w:rPr>
                <w:noProof/>
              </w:rPr>
            </w:pPr>
            <w:r>
              <w:rPr>
                <w:noProof/>
              </w:rPr>
              <w:t>Integration</w:t>
            </w:r>
          </w:p>
        </w:tc>
        <w:tc>
          <w:tcPr>
            <w:tcW w:w="7407" w:type="dxa"/>
          </w:tcPr>
          <w:p w:rsidR="00000000" w:rsidRDefault="00074CE3">
            <w:pPr>
              <w:rPr>
                <w:lang w:val="es-ES_tradnl"/>
              </w:rPr>
            </w:pPr>
            <w:r>
              <w:rPr>
                <w:lang w:val="es-ES_tradnl"/>
              </w:rPr>
              <w:t>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110 </w:t>
            </w:r>
            <w:r>
              <w:rPr>
                <w:noProof/>
                <w:sz w:val="16"/>
              </w:rPr>
              <w:br/>
            </w:r>
            <w:r>
              <w:rPr>
                <w:noProof/>
                <w:sz w:val="2"/>
              </w:rPr>
              <w:t>e6088bd8-c31d-411c-8407-1c4dee399c62</w:t>
            </w:r>
          </w:p>
        </w:tc>
        <w:tc>
          <w:tcPr>
            <w:tcW w:w="7407" w:type="dxa"/>
            <w:shd w:val="clear" w:color="auto" w:fill="F2F2F2" w:themeFill="background1" w:themeFillShade="F2"/>
          </w:tcPr>
          <w:p w:rsidR="00000000" w:rsidRDefault="00074CE3">
            <w:pPr>
              <w:rPr>
                <w:noProof/>
              </w:rPr>
            </w:pPr>
            <w:r>
              <w:rPr>
                <w:noProof/>
              </w:rPr>
              <w:t>Learning Guide</w:t>
            </w:r>
          </w:p>
        </w:tc>
        <w:tc>
          <w:tcPr>
            <w:tcW w:w="7407" w:type="dxa"/>
          </w:tcPr>
          <w:p w:rsidR="00000000" w:rsidRDefault="00074CE3">
            <w:pPr>
              <w:rPr>
                <w:lang w:val="es-ES_tradnl"/>
              </w:rPr>
            </w:pPr>
            <w:r>
              <w:rPr>
                <w:lang w:val="es-ES_tradnl"/>
              </w:rPr>
              <w:t>Gu</w:t>
            </w:r>
            <w:r>
              <w:rPr>
                <w:lang w:val="es-ES_tradnl"/>
              </w:rPr>
              <w:t>í</w:t>
            </w:r>
            <w:r>
              <w:rPr>
                <w:lang w:val="es-ES_tradnl"/>
              </w:rPr>
              <w:t>a de aprendizaje</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113 </w:t>
            </w:r>
            <w:r>
              <w:rPr>
                <w:noProof/>
                <w:sz w:val="16"/>
              </w:rPr>
              <w:br/>
            </w:r>
            <w:r>
              <w:rPr>
                <w:noProof/>
                <w:sz w:val="2"/>
              </w:rPr>
              <w:t>913ffa11-e803-41c2-bf40-a81e83984c8f</w:t>
            </w:r>
          </w:p>
        </w:tc>
        <w:tc>
          <w:tcPr>
            <w:tcW w:w="7407" w:type="dxa"/>
            <w:shd w:val="clear" w:color="auto" w:fill="F2F2F2" w:themeFill="background1" w:themeFillShade="F2"/>
          </w:tcPr>
          <w:p w:rsidR="00000000" w:rsidRDefault="00074CE3">
            <w:pPr>
              <w:rPr>
                <w:noProof/>
              </w:rPr>
            </w:pPr>
            <w:r>
              <w:rPr>
                <w:noProof/>
              </w:rPr>
              <w:t>Live Video</w:t>
            </w:r>
          </w:p>
        </w:tc>
        <w:tc>
          <w:tcPr>
            <w:tcW w:w="7407" w:type="dxa"/>
          </w:tcPr>
          <w:p w:rsidR="00000000" w:rsidRDefault="00074CE3">
            <w:pPr>
              <w:rPr>
                <w:lang w:val="es-ES_tradnl"/>
              </w:rPr>
            </w:pPr>
            <w:r>
              <w:rPr>
                <w:lang w:val="es-ES_tradnl"/>
              </w:rPr>
              <w:t>Video en vivo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116 </w:t>
            </w:r>
            <w:r>
              <w:rPr>
                <w:noProof/>
                <w:sz w:val="16"/>
              </w:rPr>
              <w:br/>
            </w:r>
            <w:r>
              <w:rPr>
                <w:noProof/>
                <w:sz w:val="2"/>
              </w:rPr>
              <w:t>900435ca-6f9a-4dde-aec1-5abc76696ce2</w:t>
            </w:r>
          </w:p>
        </w:tc>
        <w:tc>
          <w:tcPr>
            <w:tcW w:w="7407" w:type="dxa"/>
            <w:shd w:val="clear" w:color="auto" w:fill="F2F2F2" w:themeFill="background1" w:themeFillShade="F2"/>
          </w:tcPr>
          <w:p w:rsidR="00000000" w:rsidRDefault="00074CE3">
            <w:pPr>
              <w:rPr>
                <w:noProof/>
              </w:rPr>
            </w:pPr>
            <w:r>
              <w:rPr>
                <w:noProof/>
              </w:rPr>
              <w:t>Managing Videos</w:t>
            </w:r>
          </w:p>
        </w:tc>
        <w:tc>
          <w:tcPr>
            <w:tcW w:w="7407" w:type="dxa"/>
          </w:tcPr>
          <w:p w:rsidR="00000000" w:rsidRDefault="00074CE3">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119 </w:t>
            </w:r>
            <w:r>
              <w:rPr>
                <w:noProof/>
                <w:sz w:val="16"/>
              </w:rPr>
              <w:br/>
            </w:r>
            <w:r>
              <w:rPr>
                <w:noProof/>
                <w:sz w:val="2"/>
              </w:rPr>
              <w:t>79aab097-a2b7-4d96-b9de-e7ab81e7892f</w:t>
            </w:r>
          </w:p>
        </w:tc>
        <w:tc>
          <w:tcPr>
            <w:tcW w:w="7407" w:type="dxa"/>
            <w:shd w:val="clear" w:color="auto" w:fill="F2F2F2" w:themeFill="background1" w:themeFillShade="F2"/>
          </w:tcPr>
          <w:p w:rsidR="00000000" w:rsidRDefault="00074CE3">
            <w:pPr>
              <w:rPr>
                <w:noProof/>
              </w:rPr>
            </w:pPr>
            <w:r>
              <w:rPr>
                <w:noProof/>
              </w:rPr>
              <w:t>Navigate the UI</w:t>
            </w:r>
          </w:p>
        </w:tc>
        <w:tc>
          <w:tcPr>
            <w:tcW w:w="7407" w:type="dxa"/>
          </w:tcPr>
          <w:p w:rsidR="00000000" w:rsidRDefault="00074CE3">
            <w:pPr>
              <w:rPr>
                <w:lang w:val="es-ES_tradnl"/>
              </w:rPr>
            </w:pPr>
            <w:r>
              <w:rPr>
                <w:lang w:val="es-ES_tradnl"/>
              </w:rPr>
              <w:t>Navegar por la interfaz de usuario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122 </w:t>
            </w:r>
            <w:r>
              <w:rPr>
                <w:noProof/>
                <w:sz w:val="16"/>
              </w:rPr>
              <w:br/>
            </w:r>
            <w:r>
              <w:rPr>
                <w:noProof/>
                <w:sz w:val="2"/>
              </w:rPr>
              <w:t>f408baa3-89f5-450c-925f-e623b1da36e6</w:t>
            </w:r>
          </w:p>
        </w:tc>
        <w:tc>
          <w:tcPr>
            <w:tcW w:w="7407" w:type="dxa"/>
            <w:shd w:val="clear" w:color="auto" w:fill="F2F2F2" w:themeFill="background1" w:themeFillShade="F2"/>
          </w:tcPr>
          <w:p w:rsidR="00000000" w:rsidRDefault="00074CE3">
            <w:pPr>
              <w:rPr>
                <w:noProof/>
              </w:rPr>
            </w:pPr>
            <w:r>
              <w:rPr>
                <w:noProof/>
              </w:rPr>
              <w:t>Playback</w:t>
            </w:r>
          </w:p>
        </w:tc>
        <w:tc>
          <w:tcPr>
            <w:tcW w:w="7407" w:type="dxa"/>
          </w:tcPr>
          <w:p w:rsidR="00000000" w:rsidRDefault="00074CE3">
            <w:pPr>
              <w:rPr>
                <w:lang w:val="es-ES_tradnl"/>
              </w:rPr>
            </w:pPr>
            <w:r>
              <w:rPr>
                <w:lang w:val="es-ES_tradnl"/>
              </w:rPr>
              <w:t>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125 </w:t>
            </w:r>
            <w:r>
              <w:rPr>
                <w:noProof/>
                <w:sz w:val="16"/>
              </w:rPr>
              <w:br/>
            </w:r>
            <w:r>
              <w:rPr>
                <w:noProof/>
                <w:sz w:val="2"/>
              </w:rPr>
              <w:t>3b1fde20-61ce-46ad-9e40-71eda1af5c41</w:t>
            </w:r>
          </w:p>
        </w:tc>
        <w:tc>
          <w:tcPr>
            <w:tcW w:w="7407" w:type="dxa"/>
            <w:shd w:val="clear" w:color="auto" w:fill="F2F2F2" w:themeFill="background1" w:themeFillShade="F2"/>
          </w:tcPr>
          <w:p w:rsidR="00000000" w:rsidRDefault="00074CE3">
            <w:pPr>
              <w:rPr>
                <w:noProof/>
              </w:rPr>
            </w:pPr>
            <w:r>
              <w:rPr>
                <w:noProof/>
              </w:rPr>
              <w:t>Playback API</w:t>
            </w:r>
          </w:p>
        </w:tc>
        <w:tc>
          <w:tcPr>
            <w:tcW w:w="7407" w:type="dxa"/>
          </w:tcPr>
          <w:p w:rsidR="00000000" w:rsidRDefault="00074CE3">
            <w:pPr>
              <w:rPr>
                <w:lang w:val="es-ES_tradnl"/>
              </w:rPr>
            </w:pPr>
            <w:r>
              <w:rPr>
                <w:lang w:val="es-ES_tradnl"/>
              </w:rPr>
              <w:t>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128 </w:t>
            </w:r>
            <w:r>
              <w:rPr>
                <w:noProof/>
                <w:sz w:val="16"/>
              </w:rPr>
              <w:br/>
            </w:r>
            <w:r>
              <w:rPr>
                <w:noProof/>
                <w:sz w:val="2"/>
              </w:rPr>
              <w:t>3f07c038-a0b7-449f-be15-e8ffb6dd092d</w:t>
            </w:r>
          </w:p>
        </w:tc>
        <w:tc>
          <w:tcPr>
            <w:tcW w:w="7407" w:type="dxa"/>
            <w:shd w:val="clear" w:color="auto" w:fill="F2F2F2" w:themeFill="background1" w:themeFillShade="F2"/>
          </w:tcPr>
          <w:p w:rsidR="00000000" w:rsidRDefault="00074CE3">
            <w:pPr>
              <w:rPr>
                <w:noProof/>
              </w:rPr>
            </w:pPr>
            <w:r>
              <w:rPr>
                <w:noProof/>
              </w:rPr>
              <w:t>Player Management API</w:t>
            </w:r>
          </w:p>
        </w:tc>
        <w:tc>
          <w:tcPr>
            <w:tcW w:w="7407" w:type="dxa"/>
          </w:tcPr>
          <w:p w:rsidR="00000000" w:rsidRDefault="00074CE3">
            <w:pPr>
              <w:rPr>
                <w:lang w:val="es-ES_tradnl"/>
              </w:rPr>
            </w:pPr>
            <w:r>
              <w:rPr>
                <w:lang w:val="es-ES_tradnl"/>
              </w:rPr>
              <w:t>API de 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131 </w:t>
            </w:r>
            <w:r>
              <w:rPr>
                <w:noProof/>
                <w:sz w:val="16"/>
              </w:rPr>
              <w:br/>
            </w:r>
            <w:r>
              <w:rPr>
                <w:noProof/>
                <w:sz w:val="2"/>
              </w:rPr>
              <w:t>b5d9a344-990a-407a-9a75-8b6ee94d8dbc</w:t>
            </w:r>
          </w:p>
        </w:tc>
        <w:tc>
          <w:tcPr>
            <w:tcW w:w="7407" w:type="dxa"/>
            <w:shd w:val="clear" w:color="auto" w:fill="F2F2F2" w:themeFill="background1" w:themeFillShade="F2"/>
          </w:tcPr>
          <w:p w:rsidR="00000000" w:rsidRDefault="00074CE3">
            <w:pPr>
              <w:rPr>
                <w:noProof/>
              </w:rPr>
            </w:pPr>
            <w:r>
              <w:rPr>
                <w:noProof/>
              </w:rPr>
              <w:t>Plugins</w:t>
            </w:r>
          </w:p>
        </w:tc>
        <w:tc>
          <w:tcPr>
            <w:tcW w:w="7407" w:type="dxa"/>
          </w:tcPr>
          <w:p w:rsidR="00000000" w:rsidRDefault="00074CE3">
            <w:pPr>
              <w:rPr>
                <w:lang w:val="es-ES_tradnl"/>
              </w:rPr>
            </w:pPr>
            <w:r>
              <w:rPr>
                <w:lang w:val="es-ES_tradnl"/>
              </w:rPr>
              <w:t>Complementos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134 </w:t>
            </w:r>
            <w:r>
              <w:rPr>
                <w:noProof/>
                <w:sz w:val="16"/>
              </w:rPr>
              <w:br/>
            </w:r>
            <w:r>
              <w:rPr>
                <w:noProof/>
                <w:sz w:val="2"/>
              </w:rPr>
              <w:t>54a90f46-8900-49f6-a767-5949f8760079</w:t>
            </w:r>
          </w:p>
        </w:tc>
        <w:tc>
          <w:tcPr>
            <w:tcW w:w="7407" w:type="dxa"/>
            <w:shd w:val="clear" w:color="auto" w:fill="F2F2F2" w:themeFill="background1" w:themeFillShade="F2"/>
          </w:tcPr>
          <w:p w:rsidR="00000000" w:rsidRDefault="00074CE3">
            <w:pPr>
              <w:rPr>
                <w:noProof/>
              </w:rPr>
            </w:pPr>
            <w:r>
              <w:rPr>
                <w:noProof/>
              </w:rPr>
              <w:t>Policy API</w:t>
            </w:r>
          </w:p>
        </w:tc>
        <w:tc>
          <w:tcPr>
            <w:tcW w:w="7407" w:type="dxa"/>
          </w:tcPr>
          <w:p w:rsidR="00000000" w:rsidRDefault="00074CE3">
            <w:pPr>
              <w:rPr>
                <w:lang w:val="es-ES_tradnl"/>
              </w:rPr>
            </w:pPr>
            <w:r>
              <w:rPr>
                <w:lang w:val="es-ES_tradnl"/>
              </w:rPr>
              <w:t>API de pol</w:t>
            </w:r>
            <w:r>
              <w:rPr>
                <w:lang w:val="es-ES_tradnl"/>
              </w:rPr>
              <w:t>í</w:t>
            </w:r>
            <w:r>
              <w:rPr>
                <w:lang w:val="es-ES_tradnl"/>
              </w:rPr>
              <w:t>ticas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137 </w:t>
            </w:r>
            <w:r>
              <w:rPr>
                <w:noProof/>
                <w:sz w:val="16"/>
              </w:rPr>
              <w:br/>
            </w:r>
            <w:r>
              <w:rPr>
                <w:noProof/>
                <w:sz w:val="2"/>
              </w:rPr>
              <w:t>5abc6085-6e3e-406d-b21c-f7cedd1df47d</w:t>
            </w:r>
          </w:p>
        </w:tc>
        <w:tc>
          <w:tcPr>
            <w:tcW w:w="7407" w:type="dxa"/>
            <w:shd w:val="clear" w:color="auto" w:fill="F2F2F2" w:themeFill="background1" w:themeFillShade="F2"/>
          </w:tcPr>
          <w:p w:rsidR="00000000" w:rsidRDefault="00074CE3">
            <w:pPr>
              <w:rPr>
                <w:noProof/>
              </w:rPr>
            </w:pPr>
            <w:r>
              <w:rPr>
                <w:noProof/>
              </w:rPr>
              <w:t>Publish</w:t>
            </w:r>
          </w:p>
        </w:tc>
        <w:tc>
          <w:tcPr>
            <w:tcW w:w="7407" w:type="dxa"/>
          </w:tcPr>
          <w:p w:rsidR="00000000" w:rsidRDefault="00074CE3">
            <w:pPr>
              <w:rPr>
                <w:lang w:val="es-ES_tradnl"/>
              </w:rPr>
            </w:pPr>
            <w:r>
              <w:rPr>
                <w:lang w:val="es-ES_tradnl"/>
              </w:rPr>
              <w:t>Publicar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140 </w:t>
            </w:r>
            <w:r>
              <w:rPr>
                <w:noProof/>
                <w:sz w:val="16"/>
              </w:rPr>
              <w:br/>
            </w:r>
            <w:r>
              <w:rPr>
                <w:noProof/>
                <w:sz w:val="2"/>
              </w:rPr>
              <w:t>edb2385f-be15-4a6d-85fd-0cfb9c3ccb32</w:t>
            </w:r>
          </w:p>
        </w:tc>
        <w:tc>
          <w:tcPr>
            <w:tcW w:w="7407" w:type="dxa"/>
            <w:shd w:val="clear" w:color="auto" w:fill="F2F2F2" w:themeFill="background1" w:themeFillShade="F2"/>
          </w:tcPr>
          <w:p w:rsidR="00000000" w:rsidRDefault="00074CE3">
            <w:pPr>
              <w:rPr>
                <w:noProof/>
              </w:rPr>
            </w:pPr>
            <w:r>
              <w:rPr>
                <w:noProof/>
              </w:rPr>
              <w:t>References</w:t>
            </w:r>
          </w:p>
        </w:tc>
        <w:tc>
          <w:tcPr>
            <w:tcW w:w="7407" w:type="dxa"/>
          </w:tcPr>
          <w:p w:rsidR="00000000" w:rsidRDefault="00074CE3">
            <w:pPr>
              <w:rPr>
                <w:lang w:val="es-ES_tradnl"/>
              </w:rPr>
            </w:pPr>
            <w:r>
              <w:rPr>
                <w:lang w:val="es-ES_tradnl"/>
              </w:rPr>
              <w:t>Referencias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143 </w:t>
            </w:r>
            <w:r>
              <w:rPr>
                <w:noProof/>
                <w:sz w:val="16"/>
              </w:rPr>
              <w:br/>
            </w:r>
            <w:r>
              <w:rPr>
                <w:noProof/>
                <w:sz w:val="2"/>
              </w:rPr>
              <w:t>ed291b36-9eb0-46dc-a444-1836500305d2</w:t>
            </w:r>
          </w:p>
        </w:tc>
        <w:tc>
          <w:tcPr>
            <w:tcW w:w="7407" w:type="dxa"/>
            <w:shd w:val="clear" w:color="auto" w:fill="F2F2F2" w:themeFill="background1" w:themeFillShade="F2"/>
          </w:tcPr>
          <w:p w:rsidR="00000000" w:rsidRDefault="00074CE3">
            <w:pPr>
              <w:rPr>
                <w:noProof/>
              </w:rPr>
            </w:pPr>
            <w:r>
              <w:rPr>
                <w:noProof/>
              </w:rPr>
              <w:t>Release Notes</w:t>
            </w:r>
          </w:p>
        </w:tc>
        <w:tc>
          <w:tcPr>
            <w:tcW w:w="7407" w:type="dxa"/>
          </w:tcPr>
          <w:p w:rsidR="00000000" w:rsidRDefault="00074CE3">
            <w:pPr>
              <w:rPr>
                <w:lang w:val="es-ES_tradnl"/>
              </w:rPr>
            </w:pPr>
            <w:r>
              <w:rPr>
                <w:lang w:val="es-ES_tradnl"/>
              </w:rPr>
              <w:t>Notas de lanzamiento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146 </w:t>
            </w:r>
            <w:r>
              <w:rPr>
                <w:noProof/>
                <w:sz w:val="16"/>
              </w:rPr>
              <w:br/>
            </w:r>
            <w:r>
              <w:rPr>
                <w:noProof/>
                <w:sz w:val="2"/>
              </w:rPr>
              <w:t>252682f5-615a-41a3-afcb-d405a30486a9</w:t>
            </w:r>
          </w:p>
        </w:tc>
        <w:tc>
          <w:tcPr>
            <w:tcW w:w="7407" w:type="dxa"/>
            <w:shd w:val="clear" w:color="auto" w:fill="F2F2F2" w:themeFill="background1" w:themeFillShade="F2"/>
          </w:tcPr>
          <w:p w:rsidR="00000000" w:rsidRDefault="00074CE3">
            <w:pPr>
              <w:rPr>
                <w:noProof/>
              </w:rPr>
            </w:pPr>
            <w:r>
              <w:rPr>
                <w:noProof/>
              </w:rPr>
              <w:t>Search</w:t>
            </w:r>
          </w:p>
        </w:tc>
        <w:tc>
          <w:tcPr>
            <w:tcW w:w="7407" w:type="dxa"/>
          </w:tcPr>
          <w:p w:rsidR="00000000" w:rsidRDefault="00074CE3">
            <w:pPr>
              <w:rPr>
                <w:lang w:val="es-ES_tradnl"/>
              </w:rPr>
            </w:pPr>
            <w:r>
              <w:rPr>
                <w:lang w:val="es-ES_tradnl"/>
              </w:rPr>
              <w:t>Buscar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149 </w:t>
            </w:r>
            <w:r>
              <w:rPr>
                <w:noProof/>
                <w:sz w:val="16"/>
              </w:rPr>
              <w:br/>
            </w:r>
            <w:r>
              <w:rPr>
                <w:noProof/>
                <w:sz w:val="2"/>
              </w:rPr>
              <w:t>d413a1d0-0931-478d-89eb-457ee1173c49</w:t>
            </w:r>
          </w:p>
        </w:tc>
        <w:tc>
          <w:tcPr>
            <w:tcW w:w="7407" w:type="dxa"/>
            <w:shd w:val="clear" w:color="auto" w:fill="F2F2F2" w:themeFill="background1" w:themeFillShade="F2"/>
          </w:tcPr>
          <w:p w:rsidR="00000000" w:rsidRDefault="00074CE3">
            <w:pPr>
              <w:rPr>
                <w:noProof/>
              </w:rPr>
            </w:pPr>
            <w:r>
              <w:rPr>
                <w:noProof/>
              </w:rPr>
              <w:t>Security, OAuth, DRM</w:t>
            </w:r>
          </w:p>
        </w:tc>
        <w:tc>
          <w:tcPr>
            <w:tcW w:w="7407" w:type="dxa"/>
          </w:tcPr>
          <w:p w:rsidR="00000000" w:rsidRDefault="00074CE3">
            <w:pPr>
              <w:rPr>
                <w:lang w:val="es-ES_tradnl"/>
              </w:rPr>
            </w:pPr>
            <w:r>
              <w:rPr>
                <w:lang w:val="es-ES_tradnl"/>
              </w:rPr>
              <w:t>Seguridad, OAuth, DRM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152 </w:t>
            </w:r>
            <w:r>
              <w:rPr>
                <w:noProof/>
                <w:sz w:val="16"/>
              </w:rPr>
              <w:br/>
            </w:r>
            <w:r>
              <w:rPr>
                <w:noProof/>
                <w:sz w:val="2"/>
              </w:rPr>
              <w:t>b6e9437f-27d7-4bfa-bb02-4c4050552e80</w:t>
            </w:r>
          </w:p>
        </w:tc>
        <w:tc>
          <w:tcPr>
            <w:tcW w:w="7407" w:type="dxa"/>
            <w:shd w:val="clear" w:color="auto" w:fill="F2F2F2" w:themeFill="background1" w:themeFillShade="F2"/>
          </w:tcPr>
          <w:p w:rsidR="00000000" w:rsidRDefault="00074CE3">
            <w:pPr>
              <w:rPr>
                <w:noProof/>
              </w:rPr>
            </w:pPr>
            <w:r>
              <w:rPr>
                <w:noProof/>
              </w:rPr>
              <w:t>Styling</w:t>
            </w:r>
          </w:p>
        </w:tc>
        <w:tc>
          <w:tcPr>
            <w:tcW w:w="7407" w:type="dxa"/>
          </w:tcPr>
          <w:p w:rsidR="00000000" w:rsidRDefault="00074CE3">
            <w:pPr>
              <w:rPr>
                <w:lang w:val="es-ES_tradnl"/>
              </w:rPr>
            </w:pPr>
            <w:r>
              <w:rPr>
                <w:lang w:val="es-ES_tradnl"/>
              </w:rPr>
              <w:t>Estilismo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155 </w:t>
            </w:r>
            <w:r>
              <w:rPr>
                <w:noProof/>
                <w:sz w:val="16"/>
              </w:rPr>
              <w:br/>
            </w:r>
            <w:r>
              <w:rPr>
                <w:noProof/>
                <w:sz w:val="2"/>
              </w:rPr>
              <w:t>097e3bd3-1b35-43a3-ac2a-16739d9e805b</w:t>
            </w:r>
          </w:p>
        </w:tc>
        <w:tc>
          <w:tcPr>
            <w:tcW w:w="7407" w:type="dxa"/>
            <w:shd w:val="clear" w:color="auto" w:fill="F2F2F2" w:themeFill="background1" w:themeFillShade="F2"/>
          </w:tcPr>
          <w:p w:rsidR="00000000" w:rsidRDefault="00074CE3">
            <w:pPr>
              <w:rPr>
                <w:noProof/>
              </w:rPr>
            </w:pPr>
            <w:r>
              <w:rPr>
                <w:noProof/>
              </w:rPr>
              <w:t>Support</w:t>
            </w:r>
          </w:p>
        </w:tc>
        <w:tc>
          <w:tcPr>
            <w:tcW w:w="7407" w:type="dxa"/>
          </w:tcPr>
          <w:p w:rsidR="00000000" w:rsidRDefault="00074CE3">
            <w:pPr>
              <w:rPr>
                <w:lang w:val="es-ES_tradnl"/>
              </w:rPr>
            </w:pPr>
            <w:r>
              <w:rPr>
                <w:lang w:val="es-ES_tradnl"/>
              </w:rPr>
              <w:t>Apoyo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158 </w:t>
            </w:r>
            <w:r>
              <w:rPr>
                <w:noProof/>
                <w:sz w:val="16"/>
              </w:rPr>
              <w:br/>
            </w:r>
            <w:r>
              <w:rPr>
                <w:noProof/>
                <w:sz w:val="2"/>
              </w:rPr>
              <w:t>8b8f0724-9dd7-4aea-9c4c-6910d4675afb</w:t>
            </w:r>
          </w:p>
        </w:tc>
        <w:tc>
          <w:tcPr>
            <w:tcW w:w="7407" w:type="dxa"/>
            <w:shd w:val="clear" w:color="auto" w:fill="F2F2F2" w:themeFill="background1" w:themeFillShade="F2"/>
          </w:tcPr>
          <w:p w:rsidR="00000000" w:rsidRDefault="00074CE3">
            <w:pPr>
              <w:rPr>
                <w:noProof/>
              </w:rPr>
            </w:pPr>
            <w:r>
              <w:rPr>
                <w:noProof/>
              </w:rPr>
              <w:t>Syncing</w:t>
            </w:r>
          </w:p>
        </w:tc>
        <w:tc>
          <w:tcPr>
            <w:tcW w:w="7407" w:type="dxa"/>
          </w:tcPr>
          <w:p w:rsidR="00000000" w:rsidRDefault="00074CE3">
            <w:pPr>
              <w:rPr>
                <w:lang w:val="es-ES_tradnl"/>
              </w:rPr>
            </w:pPr>
            <w:r>
              <w:rPr>
                <w:lang w:val="es-ES_tradnl"/>
              </w:rPr>
              <w:t>Sincronizando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161 </w:t>
            </w:r>
            <w:r>
              <w:rPr>
                <w:noProof/>
                <w:sz w:val="16"/>
              </w:rPr>
              <w:br/>
            </w:r>
            <w:r>
              <w:rPr>
                <w:noProof/>
                <w:sz w:val="2"/>
              </w:rPr>
              <w:t>d4c209ae-418c-45b3-ad49-7c95f2e13690</w:t>
            </w:r>
          </w:p>
        </w:tc>
        <w:tc>
          <w:tcPr>
            <w:tcW w:w="7407" w:type="dxa"/>
            <w:shd w:val="clear" w:color="auto" w:fill="F2F2F2" w:themeFill="background1" w:themeFillShade="F2"/>
          </w:tcPr>
          <w:p w:rsidR="00000000" w:rsidRDefault="00074CE3">
            <w:pPr>
              <w:rPr>
                <w:noProof/>
              </w:rPr>
            </w:pPr>
            <w:r>
              <w:rPr>
                <w:noProof/>
              </w:rPr>
              <w:t>Syndication</w:t>
            </w:r>
          </w:p>
        </w:tc>
        <w:tc>
          <w:tcPr>
            <w:tcW w:w="7407" w:type="dxa"/>
          </w:tcPr>
          <w:p w:rsidR="00000000" w:rsidRDefault="00074CE3">
            <w:pPr>
              <w:rPr>
                <w:lang w:val="es-ES_tradnl"/>
              </w:rPr>
            </w:pPr>
            <w:r>
              <w:rPr>
                <w:lang w:val="es-ES_tradnl"/>
              </w:rPr>
              <w:t>Sindicaci</w:t>
            </w:r>
            <w:r>
              <w:rPr>
                <w:lang w:val="es-ES_tradnl"/>
              </w:rPr>
              <w:t>ó</w:t>
            </w:r>
            <w:r>
              <w:rPr>
                <w:lang w:val="es-ES_tradnl"/>
              </w:rPr>
              <w:t>n</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164 </w:t>
            </w:r>
            <w:r>
              <w:rPr>
                <w:noProof/>
                <w:sz w:val="16"/>
              </w:rPr>
              <w:br/>
            </w:r>
            <w:r>
              <w:rPr>
                <w:noProof/>
                <w:sz w:val="2"/>
              </w:rPr>
              <w:t>85f8305c-4b2b-45ac-848a-d93c0992bed1</w:t>
            </w:r>
          </w:p>
        </w:tc>
        <w:tc>
          <w:tcPr>
            <w:tcW w:w="7407" w:type="dxa"/>
            <w:shd w:val="clear" w:color="auto" w:fill="F2F2F2" w:themeFill="background1" w:themeFillShade="F2"/>
          </w:tcPr>
          <w:p w:rsidR="00000000" w:rsidRDefault="00074CE3">
            <w:pPr>
              <w:rPr>
                <w:noProof/>
              </w:rPr>
            </w:pPr>
            <w:r>
              <w:rPr>
                <w:noProof/>
              </w:rPr>
              <w:t>Troubleshooting</w:t>
            </w:r>
          </w:p>
        </w:tc>
        <w:tc>
          <w:tcPr>
            <w:tcW w:w="7407" w:type="dxa"/>
          </w:tcPr>
          <w:p w:rsidR="00000000" w:rsidRDefault="00074CE3">
            <w:pPr>
              <w:rPr>
                <w:lang w:val="es-ES_tradnl"/>
              </w:rPr>
            </w:pPr>
            <w:r>
              <w:rPr>
                <w:lang w:val="es-ES_tradnl"/>
              </w:rPr>
              <w:t>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167 </w:t>
            </w:r>
            <w:r>
              <w:rPr>
                <w:noProof/>
                <w:sz w:val="16"/>
              </w:rPr>
              <w:br/>
            </w:r>
            <w:r>
              <w:rPr>
                <w:noProof/>
                <w:sz w:val="2"/>
              </w:rPr>
              <w:t>93c6cecb-e7f0-4dae-aecc-e36e507090b3</w:t>
            </w:r>
          </w:p>
        </w:tc>
        <w:tc>
          <w:tcPr>
            <w:tcW w:w="7407" w:type="dxa"/>
            <w:shd w:val="clear" w:color="auto" w:fill="F2F2F2" w:themeFill="background1" w:themeFillShade="F2"/>
          </w:tcPr>
          <w:p w:rsidR="00000000" w:rsidRDefault="00074CE3">
            <w:pPr>
              <w:rPr>
                <w:noProof/>
              </w:rPr>
            </w:pPr>
            <w:r>
              <w:rPr>
                <w:noProof/>
              </w:rPr>
              <w:t>Upload</w:t>
            </w:r>
          </w:p>
        </w:tc>
        <w:tc>
          <w:tcPr>
            <w:tcW w:w="7407" w:type="dxa"/>
          </w:tcPr>
          <w:p w:rsidR="00000000" w:rsidRDefault="00074CE3">
            <w:pPr>
              <w:rPr>
                <w:lang w:val="es-ES_tradnl"/>
              </w:rPr>
            </w:pPr>
            <w:r>
              <w:rPr>
                <w:lang w:val="es-ES_tradnl"/>
              </w:rPr>
              <w:t>Subir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170 </w:t>
            </w:r>
            <w:r>
              <w:rPr>
                <w:noProof/>
                <w:sz w:val="16"/>
              </w:rPr>
              <w:br/>
            </w:r>
            <w:r>
              <w:rPr>
                <w:noProof/>
                <w:sz w:val="2"/>
              </w:rPr>
              <w:t>46e4855d-d7c8-4050-9843-060a197caac8</w:t>
            </w:r>
          </w:p>
        </w:tc>
        <w:tc>
          <w:tcPr>
            <w:tcW w:w="7407" w:type="dxa"/>
            <w:shd w:val="clear" w:color="auto" w:fill="F2F2F2" w:themeFill="background1" w:themeFillShade="F2"/>
          </w:tcPr>
          <w:p w:rsidR="00000000" w:rsidRDefault="00074CE3">
            <w:pPr>
              <w:rPr>
                <w:noProof/>
              </w:rPr>
            </w:pPr>
            <w:r>
              <w:rPr>
                <w:noProof/>
              </w:rPr>
              <w:t>Using \{product} (need to create the icon)</w:t>
            </w:r>
          </w:p>
        </w:tc>
        <w:tc>
          <w:tcPr>
            <w:tcW w:w="7407" w:type="dxa"/>
          </w:tcPr>
          <w:p w:rsidR="00000000" w:rsidRDefault="00074CE3">
            <w:pPr>
              <w:rPr>
                <w:lang w:val="es-ES_tradnl"/>
              </w:rPr>
            </w:pPr>
            <w:r>
              <w:rPr>
                <w:lang w:val="es-ES_tradnl"/>
              </w:rPr>
              <w:t xml:space="preserve">Usando \{producto} (necesita crear el </w:t>
            </w:r>
            <w:r>
              <w:rPr>
                <w:lang w:val="es-ES_tradnl"/>
              </w:rPr>
              <w:t>í</w:t>
            </w:r>
            <w:r>
              <w:rPr>
                <w:lang w:val="es-ES_tradnl"/>
              </w:rPr>
              <w:t>cono)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171 </w:t>
            </w:r>
            <w:r>
              <w:rPr>
                <w:noProof/>
                <w:sz w:val="16"/>
              </w:rPr>
              <w:br/>
            </w:r>
            <w:r>
              <w:rPr>
                <w:noProof/>
                <w:sz w:val="2"/>
              </w:rPr>
              <w:t>f1f17797-d69c-4783-ac83-7946cfda5d4e</w:t>
            </w:r>
          </w:p>
        </w:tc>
        <w:tc>
          <w:tcPr>
            <w:tcW w:w="7407" w:type="dxa"/>
            <w:shd w:val="clear" w:color="auto" w:fill="F2F2F2" w:themeFill="background1" w:themeFillShade="F2"/>
          </w:tcPr>
          <w:p w:rsidR="00000000" w:rsidRDefault="00074CE3">
            <w:pPr>
              <w:rPr>
                <w:noProof/>
              </w:rPr>
            </w:pPr>
            <w:r>
              <w:rPr>
                <w:noProof/>
              </w:rPr>
              <w:t>Brightcove.com icons</w:t>
            </w:r>
          </w:p>
        </w:tc>
        <w:tc>
          <w:tcPr>
            <w:tcW w:w="7407" w:type="dxa"/>
          </w:tcPr>
          <w:p w:rsidR="00000000" w:rsidRDefault="00074CE3">
            <w:pPr>
              <w:rPr>
                <w:lang w:val="es-ES_tradnl"/>
              </w:rPr>
            </w:pPr>
            <w:r>
              <w:rPr>
                <w:lang w:val="es-ES_tradnl"/>
              </w:rPr>
              <w:t>Iconos de Brightcove.com</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172 </w:t>
            </w:r>
            <w:r>
              <w:rPr>
                <w:noProof/>
                <w:sz w:val="16"/>
              </w:rPr>
              <w:br/>
            </w:r>
            <w:r>
              <w:rPr>
                <w:noProof/>
                <w:sz w:val="2"/>
              </w:rPr>
              <w:t>2f241c95-8632-4e69-8d72-bfbdc36945c7</w:t>
            </w:r>
          </w:p>
        </w:tc>
        <w:tc>
          <w:tcPr>
            <w:tcW w:w="7407" w:type="dxa"/>
            <w:shd w:val="clear" w:color="auto" w:fill="F2F2F2" w:themeFill="background1" w:themeFillShade="F2"/>
          </w:tcPr>
          <w:p w:rsidR="00000000" w:rsidRDefault="00074CE3">
            <w:pPr>
              <w:rPr>
                <w:noProof/>
              </w:rPr>
            </w:pPr>
            <w:r>
              <w:rPr>
                <w:noProof/>
              </w:rPr>
              <w:t>BC Icons</w:t>
            </w:r>
          </w:p>
        </w:tc>
        <w:tc>
          <w:tcPr>
            <w:tcW w:w="7407" w:type="dxa"/>
          </w:tcPr>
          <w:p w:rsidR="00000000" w:rsidRDefault="00074CE3">
            <w:pPr>
              <w:rPr>
                <w:lang w:val="es-ES_tradnl"/>
              </w:rPr>
            </w:pPr>
            <w:r>
              <w:rPr>
                <w:lang w:val="es-ES_tradnl"/>
              </w:rPr>
              <w:t>Iconos BC</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173 </w:t>
            </w:r>
            <w:r>
              <w:rPr>
                <w:noProof/>
                <w:sz w:val="16"/>
              </w:rPr>
              <w:br/>
            </w:r>
            <w:r>
              <w:rPr>
                <w:noProof/>
                <w:sz w:val="2"/>
              </w:rPr>
              <w:t>27d509e9-8e6d-4cb4-a058-38be7eca9402</w:t>
            </w:r>
          </w:p>
        </w:tc>
        <w:tc>
          <w:tcPr>
            <w:tcW w:w="7407" w:type="dxa"/>
            <w:shd w:val="clear" w:color="auto" w:fill="F2F2F2" w:themeFill="background1" w:themeFillShade="F2"/>
          </w:tcPr>
          <w:p w:rsidR="00000000" w:rsidRDefault="00074CE3">
            <w:pPr>
              <w:rPr>
                <w:noProof/>
              </w:rPr>
            </w:pPr>
            <w:r>
              <w:rPr>
                <w:noProof/>
              </w:rPr>
              <w:t>Icon</w:t>
            </w:r>
          </w:p>
        </w:tc>
        <w:tc>
          <w:tcPr>
            <w:tcW w:w="7407" w:type="dxa"/>
          </w:tcPr>
          <w:p w:rsidR="00000000" w:rsidRDefault="00074CE3">
            <w:pPr>
              <w:rPr>
                <w:lang w:val="es-ES_tradnl"/>
              </w:rPr>
            </w:pPr>
            <w:r>
              <w:rPr>
                <w:lang w:val="es-ES_tradnl"/>
              </w:rPr>
              <w:t>Icono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174 </w:t>
            </w:r>
            <w:r>
              <w:rPr>
                <w:noProof/>
                <w:sz w:val="16"/>
              </w:rPr>
              <w:br/>
            </w:r>
            <w:r>
              <w:rPr>
                <w:noProof/>
                <w:sz w:val="2"/>
              </w:rPr>
              <w:t>41676703-37f2-431a-9d9e-74cd588a7bbf</w:t>
            </w:r>
          </w:p>
        </w:tc>
        <w:tc>
          <w:tcPr>
            <w:tcW w:w="7407" w:type="dxa"/>
            <w:shd w:val="clear" w:color="auto" w:fill="F2F2F2" w:themeFill="background1" w:themeFillShade="F2"/>
          </w:tcPr>
          <w:p w:rsidR="00000000" w:rsidRDefault="00074CE3">
            <w:pPr>
              <w:rPr>
                <w:noProof/>
              </w:rPr>
            </w:pPr>
            <w:r>
              <w:rPr>
                <w:noProof/>
              </w:rPr>
              <w:t>Code</w:t>
            </w:r>
          </w:p>
        </w:tc>
        <w:tc>
          <w:tcPr>
            <w:tcW w:w="7407" w:type="dxa"/>
          </w:tcPr>
          <w:p w:rsidR="00000000" w:rsidRDefault="00074CE3">
            <w:pPr>
              <w:rPr>
                <w:lang w:val="es-ES_tradnl"/>
              </w:rPr>
            </w:pPr>
            <w:r>
              <w:rPr>
                <w:lang w:val="es-ES_tradnl"/>
              </w:rPr>
              <w:t>C</w:t>
            </w:r>
            <w:r>
              <w:rPr>
                <w:lang w:val="es-ES_tradnl"/>
              </w:rPr>
              <w:t>ó</w:t>
            </w:r>
            <w:r>
              <w:rPr>
                <w:lang w:val="es-ES_tradnl"/>
              </w:rPr>
              <w:t>digo</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index.html</w:t>
            </w:r>
          </w:p>
          <w:p w:rsidR="00000000" w:rsidRDefault="00074CE3">
            <w:pPr>
              <w:jc w:val="center"/>
              <w:rPr>
                <w:b/>
                <w:noProof/>
              </w:rPr>
            </w:pPr>
            <w:r>
              <w:rPr>
                <w:b/>
                <w:noProof/>
              </w:rPr>
              <w:t>MQ971010 c8440fe3-8866-4140</w:t>
            </w:r>
            <w:r>
              <w:rPr>
                <w:b/>
                <w:noProof/>
              </w:rPr>
              <w:t>-8306-e0cc3a6cd126</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494b054c-9f6c-420b-b167-3049d0883d71</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c8636a49-622c-4f11-8c8e-a485fad80805</w:t>
            </w:r>
          </w:p>
        </w:tc>
        <w:tc>
          <w:tcPr>
            <w:tcW w:w="7407" w:type="dxa"/>
            <w:shd w:val="clear" w:color="auto" w:fill="F2F2F2" w:themeFill="background1" w:themeFillShade="F2"/>
          </w:tcPr>
          <w:p w:rsidR="00000000" w:rsidRDefault="00074CE3">
            <w:pPr>
              <w:rPr>
                <w:noProof/>
              </w:rPr>
            </w:pPr>
            <w:r>
              <w:rPr>
                <w:noProof/>
              </w:rPr>
              <w:t>CMS Integrations and Connectors parent: null ---</w:t>
            </w:r>
          </w:p>
        </w:tc>
        <w:tc>
          <w:tcPr>
            <w:tcW w:w="7407" w:type="dxa"/>
          </w:tcPr>
          <w:p w:rsidR="00000000" w:rsidRDefault="00074CE3">
            <w:pPr>
              <w:rPr>
                <w:lang w:val="es-ES_tradnl"/>
              </w:rPr>
            </w:pPr>
            <w:r>
              <w:rPr>
                <w:lang w:val="es-ES_tradnl"/>
              </w:rPr>
              <w:t>Integraciones y conectores de CMS padre: nulo ---</w:t>
            </w:r>
          </w:p>
        </w:tc>
      </w:tr>
      <w:tr w:rsidR="00000000">
        <w:tc>
          <w:tcPr>
            <w:tcW w:w="660" w:type="dxa"/>
            <w:shd w:val="clear" w:color="auto" w:fill="F2F2F2" w:themeFill="background1" w:themeFillShade="F2"/>
          </w:tcPr>
          <w:p w:rsidR="00000000" w:rsidRDefault="00074CE3">
            <w:pPr>
              <w:rPr>
                <w:noProof/>
                <w:sz w:val="2"/>
              </w:rPr>
            </w:pPr>
            <w:r>
              <w:rPr>
                <w:noProof/>
                <w:sz w:val="16"/>
              </w:rPr>
              <w:lastRenderedPageBreak/>
              <w:t xml:space="preserve">3 </w:t>
            </w:r>
            <w:r>
              <w:rPr>
                <w:noProof/>
                <w:sz w:val="16"/>
              </w:rPr>
              <w:br/>
            </w:r>
            <w:r>
              <w:rPr>
                <w:noProof/>
                <w:sz w:val="2"/>
              </w:rPr>
              <w:t>58410b2d-a743-49c5-a92d-0bcecd5b48e6</w:t>
            </w:r>
          </w:p>
        </w:tc>
        <w:tc>
          <w:tcPr>
            <w:tcW w:w="7407" w:type="dxa"/>
            <w:shd w:val="clear" w:color="auto" w:fill="F2F2F2" w:themeFill="background1" w:themeFillShade="F2"/>
          </w:tcPr>
          <w:p w:rsidR="00000000" w:rsidRDefault="00074CE3">
            <w:pPr>
              <w:rPr>
                <w:noProof/>
              </w:rPr>
            </w:pPr>
            <w:r>
              <w:rPr>
                <w:noProof/>
              </w:rPr>
              <w:t>\{\{ site.title }}</w:t>
            </w:r>
          </w:p>
        </w:tc>
        <w:tc>
          <w:tcPr>
            <w:tcW w:w="7407" w:type="dxa"/>
          </w:tcPr>
          <w:p w:rsidR="00000000" w:rsidRDefault="00074CE3">
            <w:pPr>
              <w:rPr>
                <w:lang w:val="es-ES_tradnl"/>
              </w:rPr>
            </w:pPr>
            <w:r>
              <w:rPr>
                <w:lang w:val="es-ES_tradnl"/>
              </w:rPr>
              <w:t>\{\{ T</w:t>
            </w:r>
            <w:r>
              <w:rPr>
                <w:lang w:val="es-ES_tradnl"/>
              </w:rPr>
              <w:t>í</w:t>
            </w:r>
            <w:r>
              <w:rPr>
                <w:lang w:val="es-ES_tradnl"/>
              </w:rPr>
              <w:t>tulo del sitio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5f47629f-72e5-4b19-9099-16ce7b0f0998</w:t>
            </w:r>
          </w:p>
        </w:tc>
        <w:tc>
          <w:tcPr>
            <w:tcW w:w="7407" w:type="dxa"/>
            <w:shd w:val="clear" w:color="auto" w:fill="F2F2F2" w:themeFill="background1" w:themeFillShade="F2"/>
          </w:tcPr>
          <w:p w:rsidR="00000000" w:rsidRDefault="00074CE3">
            <w:pPr>
              <w:rPr>
                <w:noProof/>
              </w:rPr>
            </w:pPr>
            <w:r>
              <w:rPr>
                <w:noProof/>
              </w:rPr>
              <w:t>\{\{ site.description }}</w:t>
            </w:r>
          </w:p>
        </w:tc>
        <w:tc>
          <w:tcPr>
            <w:tcW w:w="7407" w:type="dxa"/>
          </w:tcPr>
          <w:p w:rsidR="00000000" w:rsidRDefault="00074CE3">
            <w:pPr>
              <w:rPr>
                <w:lang w:val="es-ES_tradnl"/>
              </w:rPr>
            </w:pPr>
            <w:r>
              <w:rPr>
                <w:lang w:val="es-ES_tradnl"/>
              </w:rPr>
              <w:t>\{\{ descripci</w:t>
            </w:r>
            <w:r>
              <w:rPr>
                <w:lang w:val="es-ES_tradnl"/>
              </w:rPr>
              <w:t>ó</w:t>
            </w:r>
            <w:r>
              <w:rPr>
                <w:lang w:val="es-ES_tradnl"/>
              </w:rPr>
              <w:t>n del lugar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5 </w:t>
            </w:r>
            <w:r>
              <w:rPr>
                <w:noProof/>
                <w:sz w:val="16"/>
              </w:rPr>
              <w:br/>
            </w:r>
            <w:r>
              <w:rPr>
                <w:noProof/>
                <w:sz w:val="2"/>
              </w:rPr>
              <w:t>65c14ac3-a747-4d61-83ea-ab57caec7a9d</w:t>
            </w:r>
          </w:p>
        </w:tc>
        <w:tc>
          <w:tcPr>
            <w:tcW w:w="7407" w:type="dxa"/>
            <w:shd w:val="clear" w:color="auto" w:fill="F2F2F2" w:themeFill="background1" w:themeFillShade="F2"/>
          </w:tcPr>
          <w:p w:rsidR="00000000" w:rsidRDefault="00074CE3">
            <w:pPr>
              <w:rPr>
                <w:noProof/>
              </w:rPr>
            </w:pPr>
            <w:r>
              <w:rPr>
                <w:noProof/>
              </w:rPr>
              <w:t>\{</w:t>
            </w:r>
            <w:r>
              <w:rPr>
                <w:noProof/>
              </w:rPr>
              <w:t>% for section in site.data.navigation offset:1 %}</w:t>
            </w:r>
          </w:p>
        </w:tc>
        <w:tc>
          <w:tcPr>
            <w:tcW w:w="7407" w:type="dxa"/>
          </w:tcPr>
          <w:p w:rsidR="00000000" w:rsidRDefault="00074CE3">
            <w:pPr>
              <w:rPr>
                <w:lang w:val="es-ES_tradnl"/>
              </w:rPr>
            </w:pPr>
            <w:r>
              <w:rPr>
                <w:lang w:val="es-ES_tradnl"/>
              </w:rPr>
              <w:t>\{% para la secci</w:t>
            </w:r>
            <w:r>
              <w:rPr>
                <w:lang w:val="es-ES_tradnl"/>
              </w:rPr>
              <w:t>ó</w:t>
            </w:r>
            <w:r>
              <w:rPr>
                <w:lang w:val="es-ES_tradnl"/>
              </w:rPr>
              <w:t>n en site.data.navigation offset: 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6 </w:t>
            </w:r>
            <w:r>
              <w:rPr>
                <w:noProof/>
                <w:sz w:val="16"/>
              </w:rPr>
              <w:br/>
            </w:r>
            <w:r>
              <w:rPr>
                <w:noProof/>
                <w:sz w:val="2"/>
              </w:rPr>
              <w:t>fc36a56c-2b97-48ed-8b81-dfb98079aa35</w:t>
            </w:r>
          </w:p>
        </w:tc>
        <w:tc>
          <w:tcPr>
            <w:tcW w:w="7407" w:type="dxa"/>
            <w:shd w:val="clear" w:color="auto" w:fill="F2F2F2" w:themeFill="background1" w:themeFillShade="F2"/>
          </w:tcPr>
          <w:p w:rsidR="00000000" w:rsidRDefault="00074CE3">
            <w:pPr>
              <w:rPr>
                <w:noProof/>
              </w:rPr>
            </w:pPr>
            <w:r>
              <w:rPr>
                <w:noProof/>
              </w:rPr>
              <w:t>\{\{ section.name }}</w:t>
            </w:r>
          </w:p>
        </w:tc>
        <w:tc>
          <w:tcPr>
            <w:tcW w:w="7407" w:type="dxa"/>
          </w:tcPr>
          <w:p w:rsidR="00000000" w:rsidRDefault="00074CE3">
            <w:pPr>
              <w:rPr>
                <w:lang w:val="es-ES_tradnl"/>
              </w:rPr>
            </w:pPr>
            <w:r>
              <w:rPr>
                <w:lang w:val="es-ES_tradnl"/>
              </w:rPr>
              <w:t>\{\{ Nombre de la secci</w:t>
            </w:r>
            <w:r>
              <w:rPr>
                <w:lang w:val="es-ES_tradnl"/>
              </w:rPr>
              <w:t>ó</w:t>
            </w:r>
            <w:r>
              <w:rPr>
                <w:lang w:val="es-ES_tradnl"/>
              </w:rPr>
              <w:t>n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7 </w:t>
            </w:r>
            <w:r>
              <w:rPr>
                <w:noProof/>
                <w:sz w:val="16"/>
              </w:rPr>
              <w:br/>
            </w:r>
            <w:r>
              <w:rPr>
                <w:noProof/>
                <w:sz w:val="2"/>
              </w:rPr>
              <w:t>c7cd2c26-d31c-4c31-bcbd-d0df8171491b</w:t>
            </w:r>
          </w:p>
        </w:tc>
        <w:tc>
          <w:tcPr>
            <w:tcW w:w="7407" w:type="dxa"/>
            <w:shd w:val="clear" w:color="auto" w:fill="F2F2F2" w:themeFill="background1" w:themeFillShade="F2"/>
          </w:tcPr>
          <w:p w:rsidR="00000000" w:rsidRDefault="00074CE3">
            <w:pPr>
              <w:rPr>
                <w:noProof/>
              </w:rPr>
            </w:pPr>
            <w:r>
              <w:rPr>
                <w:noProof/>
              </w:rPr>
              <w:t>\{% for doc in sec</w:t>
            </w:r>
            <w:r>
              <w:rPr>
                <w:noProof/>
              </w:rPr>
              <w:t>tion.docs %}</w:t>
            </w:r>
          </w:p>
        </w:tc>
        <w:tc>
          <w:tcPr>
            <w:tcW w:w="7407" w:type="dxa"/>
          </w:tcPr>
          <w:p w:rsidR="00000000" w:rsidRDefault="00074CE3">
            <w:pPr>
              <w:rPr>
                <w:lang w:val="es-ES_tradnl"/>
              </w:rPr>
            </w:pPr>
            <w:r>
              <w:rPr>
                <w:lang w:val="es-ES_tradnl"/>
              </w:rPr>
              <w:t>\{% para doc en section.docs%}</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8 </w:t>
            </w:r>
            <w:r>
              <w:rPr>
                <w:noProof/>
                <w:sz w:val="16"/>
              </w:rPr>
              <w:br/>
            </w:r>
            <w:r>
              <w:rPr>
                <w:noProof/>
                <w:sz w:val="2"/>
              </w:rPr>
              <w:t>0e4d2564-e5be-4d0d-a03f-2b22ab43206e</w:t>
            </w:r>
          </w:p>
        </w:tc>
        <w:tc>
          <w:tcPr>
            <w:tcW w:w="7407" w:type="dxa"/>
            <w:shd w:val="clear" w:color="auto" w:fill="F2F2F2" w:themeFill="background1" w:themeFillShade="F2"/>
          </w:tcPr>
          <w:p w:rsidR="00000000" w:rsidRDefault="00074CE3">
            <w:pPr>
              <w:rPr>
                <w:noProof/>
              </w:rPr>
            </w:pPr>
            <w:r>
              <w:rPr>
                <w:rStyle w:val="mqInternal"/>
                <w:noProof/>
              </w:rPr>
              <w:t>[1}</w:t>
            </w:r>
            <w:r>
              <w:rPr>
                <w:noProof/>
              </w:rPr>
              <w:t>\{\{ doc.name }}</w:t>
            </w:r>
            <w:r>
              <w:rPr>
                <w:rStyle w:val="mqInternal"/>
                <w:noProof/>
              </w:rPr>
              <w:t>{2]</w:t>
            </w:r>
          </w:p>
        </w:tc>
        <w:tc>
          <w:tcPr>
            <w:tcW w:w="7407" w:type="dxa"/>
          </w:tcPr>
          <w:p w:rsidR="00000000" w:rsidRDefault="00074CE3">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9 </w:t>
            </w:r>
            <w:r>
              <w:rPr>
                <w:noProof/>
                <w:sz w:val="16"/>
              </w:rPr>
              <w:br/>
            </w:r>
            <w:r>
              <w:rPr>
                <w:noProof/>
                <w:sz w:val="2"/>
              </w:rPr>
              <w:t>4052173c-2726-4289-9905-18e12bbaf416</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 endfor%}</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10 </w:t>
            </w:r>
            <w:r>
              <w:rPr>
                <w:noProof/>
                <w:sz w:val="16"/>
              </w:rPr>
              <w:br/>
            </w:r>
            <w:r>
              <w:rPr>
                <w:noProof/>
                <w:sz w:val="2"/>
              </w:rPr>
              <w:t>f657fe3b-e62c-4c03-9112-831f0df32625</w:t>
            </w:r>
          </w:p>
        </w:tc>
        <w:tc>
          <w:tcPr>
            <w:tcW w:w="7407" w:type="dxa"/>
            <w:shd w:val="clear" w:color="auto" w:fill="F2F2F2" w:themeFill="background1" w:themeFillShade="F2"/>
          </w:tcPr>
          <w:p w:rsidR="00000000" w:rsidRDefault="00074CE3">
            <w:pPr>
              <w:rPr>
                <w:noProof/>
              </w:rPr>
            </w:pPr>
            <w:r>
              <w:rPr>
                <w:noProof/>
              </w:rPr>
              <w:t>\{% endfor %}</w:t>
            </w:r>
          </w:p>
        </w:tc>
        <w:tc>
          <w:tcPr>
            <w:tcW w:w="7407" w:type="dxa"/>
          </w:tcPr>
          <w:p w:rsidR="00000000" w:rsidRDefault="00074CE3">
            <w:pPr>
              <w:rPr>
                <w:lang w:val="es-ES_tradnl"/>
              </w:rPr>
            </w:pPr>
            <w:r>
              <w:rPr>
                <w:lang w:val="es-ES_tradnl"/>
              </w:rPr>
              <w:t>\{</w:t>
            </w:r>
            <w:r>
              <w:rPr>
                <w:lang w:val="es-ES_tradnl"/>
              </w:rPr>
              <w:t>% endfor%}</w:t>
            </w:r>
          </w:p>
        </w:tc>
      </w:tr>
      <w:tr w:rsidR="00000000">
        <w:tc>
          <w:tcPr>
            <w:tcW w:w="15474" w:type="dxa"/>
            <w:gridSpan w:val="3"/>
            <w:shd w:val="clear" w:color="auto" w:fill="F2F2F2" w:themeFill="background1" w:themeFillShade="F2"/>
          </w:tcPr>
          <w:p w:rsidR="00000000" w:rsidRDefault="00074CE3">
            <w:pPr>
              <w:jc w:val="center"/>
              <w:rPr>
                <w:b/>
                <w:noProof/>
              </w:rPr>
            </w:pPr>
            <w:r>
              <w:rPr>
                <w:b/>
                <w:noProof/>
              </w:rPr>
              <w:t>search.html</w:t>
            </w:r>
          </w:p>
          <w:p w:rsidR="00000000" w:rsidRDefault="00074CE3">
            <w:pPr>
              <w:jc w:val="center"/>
              <w:rPr>
                <w:b/>
                <w:noProof/>
              </w:rPr>
            </w:pPr>
            <w:r>
              <w:rPr>
                <w:b/>
                <w:noProof/>
              </w:rPr>
              <w:t>MQ971010 c8ae73e2-d781-440e-abcf-636ce9573ca1</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1 </w:t>
            </w:r>
            <w:r>
              <w:rPr>
                <w:noProof/>
                <w:sz w:val="16"/>
              </w:rPr>
              <w:br/>
            </w:r>
            <w:r>
              <w:rPr>
                <w:noProof/>
                <w:sz w:val="2"/>
              </w:rPr>
              <w:t>5b68a8e5-90b1-4ed6-bc82-fd75b2b9b66a</w:t>
            </w:r>
          </w:p>
        </w:tc>
        <w:tc>
          <w:tcPr>
            <w:tcW w:w="7407" w:type="dxa"/>
            <w:shd w:val="clear" w:color="auto" w:fill="F2F2F2" w:themeFill="background1" w:themeFillShade="F2"/>
          </w:tcPr>
          <w:p w:rsidR="00000000" w:rsidRDefault="00074CE3">
            <w:pPr>
              <w:rPr>
                <w:noProof/>
              </w:rPr>
            </w:pPr>
            <w:r>
              <w:rPr>
                <w:noProof/>
              </w:rPr>
              <w:t>--- title:</w:t>
            </w:r>
          </w:p>
        </w:tc>
        <w:tc>
          <w:tcPr>
            <w:tcW w:w="7407" w:type="dxa"/>
          </w:tcPr>
          <w:p w:rsidR="00000000" w:rsidRDefault="00074CE3">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2 </w:t>
            </w:r>
            <w:r>
              <w:rPr>
                <w:noProof/>
                <w:sz w:val="16"/>
              </w:rPr>
              <w:br/>
            </w:r>
            <w:r>
              <w:rPr>
                <w:noProof/>
                <w:sz w:val="2"/>
              </w:rPr>
              <w:t>5d7aaabd-e689-4bdb-ad2b-58d58991ec16</w:t>
            </w:r>
          </w:p>
        </w:tc>
        <w:tc>
          <w:tcPr>
            <w:tcW w:w="7407" w:type="dxa"/>
            <w:shd w:val="clear" w:color="auto" w:fill="F2F2F2" w:themeFill="background1" w:themeFillShade="F2"/>
          </w:tcPr>
          <w:p w:rsidR="00000000" w:rsidRDefault="00074CE3">
            <w:pPr>
              <w:rPr>
                <w:noProof/>
              </w:rPr>
            </w:pPr>
            <w:r>
              <w:rPr>
                <w:noProof/>
              </w:rPr>
              <w:t>Search Results parent:</w:t>
            </w:r>
          </w:p>
        </w:tc>
        <w:tc>
          <w:tcPr>
            <w:tcW w:w="7407" w:type="dxa"/>
          </w:tcPr>
          <w:p w:rsidR="00000000" w:rsidRDefault="00074CE3">
            <w:pPr>
              <w:rPr>
                <w:lang w:val="es-ES_tradnl"/>
              </w:rPr>
            </w:pPr>
            <w:r>
              <w:rPr>
                <w:lang w:val="es-ES_tradnl"/>
              </w:rPr>
              <w:t>Padre de resultados de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3 </w:t>
            </w:r>
            <w:r>
              <w:rPr>
                <w:noProof/>
                <w:sz w:val="16"/>
              </w:rPr>
              <w:br/>
            </w:r>
            <w:r>
              <w:rPr>
                <w:noProof/>
                <w:sz w:val="2"/>
              </w:rPr>
              <w:t>67171ad3-3f75-4fb0-a128-393487d64a11</w:t>
            </w:r>
          </w:p>
        </w:tc>
        <w:tc>
          <w:tcPr>
            <w:tcW w:w="7407" w:type="dxa"/>
            <w:shd w:val="clear" w:color="auto" w:fill="F2F2F2" w:themeFill="background1" w:themeFillShade="F2"/>
          </w:tcPr>
          <w:p w:rsidR="00000000" w:rsidRDefault="00074CE3">
            <w:pPr>
              <w:rPr>
                <w:noProof/>
              </w:rPr>
            </w:pPr>
            <w:r>
              <w:rPr>
                <w:noProof/>
              </w:rPr>
              <w:t>Home layout: search ---</w:t>
            </w:r>
          </w:p>
        </w:tc>
        <w:tc>
          <w:tcPr>
            <w:tcW w:w="7407" w:type="dxa"/>
          </w:tcPr>
          <w:p w:rsidR="00000000" w:rsidRDefault="00074CE3">
            <w:pPr>
              <w:rPr>
                <w:lang w:val="es-ES_tradnl"/>
              </w:rPr>
            </w:pPr>
            <w:r>
              <w:rPr>
                <w:lang w:val="es-ES_tradnl"/>
              </w:rPr>
              <w:t>Dise</w:t>
            </w:r>
            <w:r>
              <w:rPr>
                <w:lang w:val="es-ES_tradnl"/>
              </w:rPr>
              <w:t>ñ</w:t>
            </w:r>
            <w:r>
              <w:rPr>
                <w:lang w:val="es-ES_tradnl"/>
              </w:rPr>
              <w:t>o de inicio: b</w:t>
            </w:r>
            <w:r>
              <w:rPr>
                <w:lang w:val="es-ES_tradnl"/>
              </w:rPr>
              <w:t>ú</w:t>
            </w:r>
            <w:r>
              <w:rPr>
                <w:lang w:val="es-ES_tradnl"/>
              </w:rPr>
              <w:t>squeda ---</w:t>
            </w:r>
          </w:p>
        </w:tc>
      </w:tr>
      <w:tr w:rsidR="00000000">
        <w:tc>
          <w:tcPr>
            <w:tcW w:w="660" w:type="dxa"/>
            <w:shd w:val="clear" w:color="auto" w:fill="F2F2F2" w:themeFill="background1" w:themeFillShade="F2"/>
          </w:tcPr>
          <w:p w:rsidR="00000000" w:rsidRDefault="00074CE3">
            <w:pPr>
              <w:rPr>
                <w:noProof/>
                <w:sz w:val="2"/>
              </w:rPr>
            </w:pPr>
            <w:r>
              <w:rPr>
                <w:noProof/>
                <w:sz w:val="16"/>
              </w:rPr>
              <w:t xml:space="preserve">4 </w:t>
            </w:r>
            <w:r>
              <w:rPr>
                <w:noProof/>
                <w:sz w:val="16"/>
              </w:rPr>
              <w:br/>
            </w:r>
            <w:r>
              <w:rPr>
                <w:noProof/>
                <w:sz w:val="2"/>
              </w:rPr>
              <w:t>e257ec34-bd2a-40fa-84e9-42db62076031</w:t>
            </w:r>
          </w:p>
        </w:tc>
        <w:tc>
          <w:tcPr>
            <w:tcW w:w="7407" w:type="dxa"/>
            <w:shd w:val="clear" w:color="auto" w:fill="F2F2F2" w:themeFill="background1" w:themeFillShade="F2"/>
          </w:tcPr>
          <w:p w:rsidR="00000000" w:rsidRDefault="00074CE3">
            <w:pPr>
              <w:rPr>
                <w:noProof/>
              </w:rPr>
            </w:pPr>
            <w:r>
              <w:rPr>
                <w:noProof/>
              </w:rPr>
              <w:t>\{\{ page.title }}</w:t>
            </w:r>
          </w:p>
        </w:tc>
        <w:tc>
          <w:tcPr>
            <w:tcW w:w="7407" w:type="dxa"/>
          </w:tcPr>
          <w:p w:rsidR="00000000" w:rsidRDefault="00074CE3">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bl>
    <w:p w:rsidR="00000000" w:rsidRDefault="00074CE3"/>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CE3" w:rsidRDefault="00074CE3" w:rsidP="00074CE3">
      <w:r>
        <w:separator/>
      </w:r>
    </w:p>
  </w:endnote>
  <w:endnote w:type="continuationSeparator" w:id="0">
    <w:p w:rsidR="00074CE3" w:rsidRDefault="00074CE3" w:rsidP="0007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CE3" w:rsidRDefault="00074C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CE3" w:rsidRDefault="00074C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CE3" w:rsidRDefault="00074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CE3" w:rsidRDefault="00074CE3" w:rsidP="00074CE3">
      <w:r>
        <w:separator/>
      </w:r>
    </w:p>
  </w:footnote>
  <w:footnote w:type="continuationSeparator" w:id="0">
    <w:p w:rsidR="00074CE3" w:rsidRDefault="00074CE3" w:rsidP="00074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CE3" w:rsidRDefault="00074C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CE3" w:rsidRDefault="00074C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CE3" w:rsidRDefault="00074C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074CE3"/>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84DD905-D0D7-4DD6-AC9A-E2952D91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74CE3"/>
    <w:pPr>
      <w:tabs>
        <w:tab w:val="center" w:pos="4680"/>
        <w:tab w:val="right" w:pos="9360"/>
      </w:tabs>
    </w:pPr>
  </w:style>
  <w:style w:type="character" w:customStyle="1" w:styleId="HeaderChar">
    <w:name w:val="Header Char"/>
    <w:basedOn w:val="DefaultParagraphFont"/>
    <w:link w:val="Header"/>
    <w:uiPriority w:val="99"/>
    <w:rsid w:val="00074CE3"/>
    <w:rPr>
      <w:color w:val="000000" w:themeColor="text1"/>
      <w:sz w:val="20"/>
      <w:szCs w:val="24"/>
      <w:lang w:bidi="ar-SA"/>
    </w:rPr>
  </w:style>
  <w:style w:type="paragraph" w:styleId="Footer">
    <w:name w:val="footer"/>
    <w:basedOn w:val="Normal"/>
    <w:link w:val="FooterChar"/>
    <w:uiPriority w:val="99"/>
    <w:unhideWhenUsed/>
    <w:rsid w:val="00074CE3"/>
    <w:pPr>
      <w:tabs>
        <w:tab w:val="center" w:pos="4680"/>
        <w:tab w:val="right" w:pos="9360"/>
      </w:tabs>
    </w:pPr>
  </w:style>
  <w:style w:type="character" w:customStyle="1" w:styleId="FooterChar">
    <w:name w:val="Footer Char"/>
    <w:basedOn w:val="DefaultParagraphFont"/>
    <w:link w:val="Footer"/>
    <w:uiPriority w:val="99"/>
    <w:rsid w:val="00074CE3"/>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193</Pages>
  <Words>131979</Words>
  <Characters>752283</Characters>
  <Application>Microsoft Office Word</Application>
  <DocSecurity>0</DocSecurity>
  <Lines>6269</Lines>
  <Paragraphs>1764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2021-06-08T16:15:00Z</dcterms:created>
  <dcterms:modified xsi:type="dcterms:W3CDTF">2021-06-08T16:15:00Z</dcterms:modified>
</cp:coreProperties>
</file>