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8B8" w:rsidRDefault="00AE18B8" w:rsidP="00AE18B8">
      <w:r>
        <w:t>Dear Gents,</w:t>
      </w:r>
    </w:p>
    <w:p w:rsidR="00AE18B8" w:rsidRDefault="00AE18B8" w:rsidP="00AE18B8">
      <w:r>
        <w:t xml:space="preserve">Have a nice </w:t>
      </w:r>
      <w:proofErr w:type="gramStart"/>
      <w:r>
        <w:t>day,</w:t>
      </w:r>
      <w:proofErr w:type="gramEnd"/>
      <w:r>
        <w:t xml:space="preserve"> find here the new structure of HR in the coming version which server holding companies:</w:t>
      </w:r>
    </w:p>
    <w:p w:rsidR="00AE18B8" w:rsidRDefault="00AE18B8" w:rsidP="00AE18B8"/>
    <w:p w:rsidR="00AE18B8" w:rsidRDefault="00AE18B8" w:rsidP="00AE18B8">
      <w:r>
        <w:t>Currently each branch has their own separate employees, the employees cannot work in more than one branch or seen by different branches, this design not serving holding company which has HR department want to see all the employees of the company, calculate the salary for each branch and post it to its related GL account.</w:t>
      </w:r>
    </w:p>
    <w:p w:rsidR="00AE18B8" w:rsidRDefault="00AE18B8" w:rsidP="00AE18B8"/>
    <w:p w:rsidR="00AE18B8" w:rsidRDefault="00AE18B8" w:rsidP="00AE18B8">
      <w:r>
        <w:rPr>
          <w:noProof/>
        </w:rPr>
        <w:drawing>
          <wp:inline distT="0" distB="0" distL="0" distR="0">
            <wp:extent cx="4333875" cy="3933825"/>
            <wp:effectExtent l="19050" t="0" r="9525" b="0"/>
            <wp:docPr id="217" name="Picture 6" descr="cid:image005.jpg@01D01D06.2E69A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jpg@01D01D06.2E69A870"/>
                    <pic:cNvPicPr>
                      <a:picLocks noChangeAspect="1" noChangeArrowheads="1"/>
                    </pic:cNvPicPr>
                  </pic:nvPicPr>
                  <pic:blipFill>
                    <a:blip r:embed="rId5" r:link="rId6" cstate="print"/>
                    <a:srcRect/>
                    <a:stretch>
                      <a:fillRect/>
                    </a:stretch>
                  </pic:blipFill>
                  <pic:spPr bwMode="auto">
                    <a:xfrm>
                      <a:off x="0" y="0"/>
                      <a:ext cx="4333875" cy="3933825"/>
                    </a:xfrm>
                    <a:prstGeom prst="rect">
                      <a:avLst/>
                    </a:prstGeom>
                    <a:noFill/>
                    <a:ln w="9525">
                      <a:noFill/>
                      <a:miter lim="800000"/>
                      <a:headEnd/>
                      <a:tailEnd/>
                    </a:ln>
                  </pic:spPr>
                </pic:pic>
              </a:graphicData>
            </a:graphic>
          </wp:inline>
        </w:drawing>
      </w:r>
    </w:p>
    <w:p w:rsidR="00AE18B8" w:rsidRDefault="00AE18B8" w:rsidP="00AE18B8"/>
    <w:p w:rsidR="00AE18B8" w:rsidRDefault="00AE18B8" w:rsidP="00AE18B8"/>
    <w:p w:rsidR="00AE18B8" w:rsidRDefault="00AE18B8" w:rsidP="00AE18B8"/>
    <w:p w:rsidR="00AE18B8" w:rsidRDefault="00AE18B8" w:rsidP="00AE18B8">
      <w:r>
        <w:t>Problem solving in coming version by new HR redesign structures:</w:t>
      </w:r>
    </w:p>
    <w:p w:rsidR="00AE18B8" w:rsidRDefault="00AE18B8" w:rsidP="00AE18B8">
      <w:r>
        <w:t>HR structure redesigned to server holding company better and at the same time server the company that want to work separately for each branch.</w:t>
      </w:r>
    </w:p>
    <w:p w:rsidR="00AE18B8" w:rsidRDefault="00AE18B8" w:rsidP="00AE18B8">
      <w:r>
        <w:t xml:space="preserve">The new </w:t>
      </w:r>
      <w:proofErr w:type="gramStart"/>
      <w:r>
        <w:t>design allow</w:t>
      </w:r>
      <w:proofErr w:type="gramEnd"/>
      <w:r>
        <w:t xml:space="preserve"> us to create group of business unit encapsulated by their own data:</w:t>
      </w:r>
    </w:p>
    <w:p w:rsidR="00AE18B8" w:rsidRDefault="00AE18B8" w:rsidP="00AE18B8">
      <w:pPr>
        <w:pStyle w:val="ListParagraph"/>
        <w:numPr>
          <w:ilvl w:val="0"/>
          <w:numId w:val="1"/>
        </w:numPr>
      </w:pPr>
      <w:r>
        <w:t>Employees</w:t>
      </w:r>
    </w:p>
    <w:p w:rsidR="00AE18B8" w:rsidRDefault="00AE18B8" w:rsidP="00AE18B8">
      <w:pPr>
        <w:pStyle w:val="ListParagraph"/>
        <w:numPr>
          <w:ilvl w:val="0"/>
          <w:numId w:val="1"/>
        </w:numPr>
      </w:pPr>
      <w:r>
        <w:t>Jobs</w:t>
      </w:r>
    </w:p>
    <w:p w:rsidR="00AE18B8" w:rsidRDefault="00AE18B8" w:rsidP="00AE18B8">
      <w:pPr>
        <w:pStyle w:val="ListParagraph"/>
        <w:numPr>
          <w:ilvl w:val="0"/>
          <w:numId w:val="1"/>
        </w:numPr>
      </w:pPr>
      <w:r>
        <w:t>Grades</w:t>
      </w:r>
    </w:p>
    <w:p w:rsidR="00AE18B8" w:rsidRDefault="00AE18B8" w:rsidP="00AE18B8">
      <w:pPr>
        <w:pStyle w:val="ListParagraph"/>
        <w:numPr>
          <w:ilvl w:val="0"/>
          <w:numId w:val="1"/>
        </w:numPr>
      </w:pPr>
      <w:r>
        <w:t>Department structure</w:t>
      </w:r>
    </w:p>
    <w:p w:rsidR="00AE18B8" w:rsidRDefault="00AE18B8" w:rsidP="00AE18B8">
      <w:pPr>
        <w:pStyle w:val="ListParagraph"/>
        <w:numPr>
          <w:ilvl w:val="0"/>
          <w:numId w:val="1"/>
        </w:numPr>
      </w:pPr>
      <w:r>
        <w:t>Calculation rules</w:t>
      </w:r>
    </w:p>
    <w:p w:rsidR="00AE18B8" w:rsidRDefault="00AE18B8" w:rsidP="00AE18B8"/>
    <w:p w:rsidR="00AE18B8" w:rsidRDefault="00AE18B8" w:rsidP="00AE18B8">
      <w:r>
        <w:t>This group of business unit can be assigned to one or more branch, so all its encapsulated data (employees, jobs, calculation rules, …</w:t>
      </w:r>
      <w:proofErr w:type="gramStart"/>
      <w:r>
        <w:t>. )</w:t>
      </w:r>
      <w:proofErr w:type="gramEnd"/>
      <w:r>
        <w:t xml:space="preserve"> can be seen by different branches assigned to it:</w:t>
      </w:r>
    </w:p>
    <w:p w:rsidR="00AE18B8" w:rsidRDefault="00AE18B8" w:rsidP="00AE18B8"/>
    <w:p w:rsidR="00AE18B8" w:rsidRDefault="00AE18B8" w:rsidP="00AE18B8">
      <w:r>
        <w:rPr>
          <w:noProof/>
        </w:rPr>
        <w:lastRenderedPageBreak/>
        <w:drawing>
          <wp:inline distT="0" distB="0" distL="0" distR="0">
            <wp:extent cx="4495800" cy="4076700"/>
            <wp:effectExtent l="19050" t="0" r="0" b="0"/>
            <wp:docPr id="218" name="Picture 7" descr="cid:image007.jpg@01D01D06.2E69A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jpg@01D01D06.2E69A870"/>
                    <pic:cNvPicPr>
                      <a:picLocks noChangeAspect="1" noChangeArrowheads="1"/>
                    </pic:cNvPicPr>
                  </pic:nvPicPr>
                  <pic:blipFill>
                    <a:blip r:embed="rId7" r:link="rId8" cstate="print"/>
                    <a:srcRect/>
                    <a:stretch>
                      <a:fillRect/>
                    </a:stretch>
                  </pic:blipFill>
                  <pic:spPr bwMode="auto">
                    <a:xfrm>
                      <a:off x="0" y="0"/>
                      <a:ext cx="4495800" cy="4076700"/>
                    </a:xfrm>
                    <a:prstGeom prst="rect">
                      <a:avLst/>
                    </a:prstGeom>
                    <a:noFill/>
                    <a:ln w="9525">
                      <a:noFill/>
                      <a:miter lim="800000"/>
                      <a:headEnd/>
                      <a:tailEnd/>
                    </a:ln>
                  </pic:spPr>
                </pic:pic>
              </a:graphicData>
            </a:graphic>
          </wp:inline>
        </w:drawing>
      </w:r>
    </w:p>
    <w:p w:rsidR="00AE18B8" w:rsidRDefault="00AE18B8" w:rsidP="00AE18B8"/>
    <w:p w:rsidR="00AE18B8" w:rsidRDefault="00AE18B8" w:rsidP="00AE18B8"/>
    <w:p w:rsidR="00AE18B8" w:rsidRDefault="00AE18B8" w:rsidP="00AE18B8">
      <w:r>
        <w:t xml:space="preserve">In this new design we define the </w:t>
      </w:r>
      <w:proofErr w:type="gramStart"/>
      <w:r>
        <w:t>employees</w:t>
      </w:r>
      <w:proofErr w:type="gramEnd"/>
      <w:r>
        <w:t xml:space="preserve"> data only once and assign the employees to more than one branch, the employee can change the company they work on it each month and its related salary will be calculated and loaded to its related company accounts.</w:t>
      </w:r>
    </w:p>
    <w:p w:rsidR="00AE18B8" w:rsidRDefault="00AE18B8" w:rsidP="00AE18B8"/>
    <w:p w:rsidR="00AE18B8" w:rsidRDefault="00AE18B8" w:rsidP="00AE18B8">
      <w:r>
        <w:t>In this solution we don’t create account mapping or cost center mapping and we don’t create legal person for each employee</w:t>
      </w:r>
    </w:p>
    <w:p w:rsidR="00AE18B8" w:rsidRDefault="00AE18B8" w:rsidP="00AE18B8"/>
    <w:p w:rsidR="00AE18B8" w:rsidRDefault="00AE18B8" w:rsidP="00AE18B8">
      <w:pPr>
        <w:rPr>
          <w:color w:val="C00000"/>
        </w:rPr>
      </w:pPr>
      <w:r>
        <w:rPr>
          <w:color w:val="C00000"/>
        </w:rPr>
        <w:t>How to implement this design in bright coming version:</w:t>
      </w:r>
    </w:p>
    <w:p w:rsidR="00AE18B8" w:rsidRDefault="00AE18B8" w:rsidP="00AE18B8">
      <w:pPr>
        <w:pStyle w:val="ListParagraph"/>
        <w:numPr>
          <w:ilvl w:val="0"/>
          <w:numId w:val="2"/>
        </w:numPr>
      </w:pPr>
      <w:r>
        <w:t>Assign each branch to each related business unit as shown:</w:t>
      </w:r>
    </w:p>
    <w:p w:rsidR="00AE18B8" w:rsidRDefault="00AE18B8" w:rsidP="00AE18B8">
      <w:pPr>
        <w:ind w:left="720"/>
      </w:pPr>
      <w:r>
        <w:t xml:space="preserve">In this example I create </w:t>
      </w:r>
    </w:p>
    <w:p w:rsidR="00AE18B8" w:rsidRDefault="00AE18B8" w:rsidP="00AE18B8">
      <w:pPr>
        <w:pStyle w:val="ListParagraph"/>
        <w:numPr>
          <w:ilvl w:val="0"/>
          <w:numId w:val="3"/>
        </w:numPr>
      </w:pPr>
      <w:r>
        <w:t>HR business group called ‘HR Branch 1’ and assigned it ‘Branch 1’ and ‘Branch 2’</w:t>
      </w:r>
    </w:p>
    <w:p w:rsidR="00AE18B8" w:rsidRDefault="00AE18B8" w:rsidP="00AE18B8">
      <w:pPr>
        <w:pStyle w:val="ListParagraph"/>
        <w:numPr>
          <w:ilvl w:val="0"/>
          <w:numId w:val="3"/>
        </w:numPr>
      </w:pPr>
      <w:r>
        <w:t>HR business group called ‘HR Branch 3’ and assigned it ‘Branch 3’</w:t>
      </w:r>
    </w:p>
    <w:p w:rsidR="00AE18B8" w:rsidRDefault="00AE18B8" w:rsidP="00AE18B8">
      <w:pPr>
        <w:pStyle w:val="ListParagraph"/>
        <w:ind w:left="1440"/>
      </w:pPr>
    </w:p>
    <w:p w:rsidR="00AE18B8" w:rsidRDefault="00AE18B8" w:rsidP="00AE18B8">
      <w:pPr>
        <w:ind w:left="720"/>
      </w:pPr>
    </w:p>
    <w:p w:rsidR="00AE18B8" w:rsidRDefault="00AE18B8" w:rsidP="00AE18B8"/>
    <w:p w:rsidR="00AE18B8" w:rsidRDefault="00AE18B8" w:rsidP="00AE18B8">
      <w:r>
        <w:rPr>
          <w:noProof/>
        </w:rPr>
        <w:lastRenderedPageBreak/>
        <w:drawing>
          <wp:inline distT="0" distB="0" distL="0" distR="0">
            <wp:extent cx="5981700" cy="3808684"/>
            <wp:effectExtent l="19050" t="0" r="0" b="0"/>
            <wp:docPr id="219" name="Picture 9" descr="cid:image010.png@01D01D03.29348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10.png@01D01D03.293486C0"/>
                    <pic:cNvPicPr>
                      <a:picLocks noChangeAspect="1" noChangeArrowheads="1"/>
                    </pic:cNvPicPr>
                  </pic:nvPicPr>
                  <pic:blipFill>
                    <a:blip r:embed="rId9" r:link="rId10" cstate="print"/>
                    <a:srcRect/>
                    <a:stretch>
                      <a:fillRect/>
                    </a:stretch>
                  </pic:blipFill>
                  <pic:spPr bwMode="auto">
                    <a:xfrm>
                      <a:off x="0" y="0"/>
                      <a:ext cx="5981700" cy="3808684"/>
                    </a:xfrm>
                    <a:prstGeom prst="rect">
                      <a:avLst/>
                    </a:prstGeom>
                    <a:noFill/>
                    <a:ln w="9525">
                      <a:noFill/>
                      <a:miter lim="800000"/>
                      <a:headEnd/>
                      <a:tailEnd/>
                    </a:ln>
                  </pic:spPr>
                </pic:pic>
              </a:graphicData>
            </a:graphic>
          </wp:inline>
        </w:drawing>
      </w:r>
    </w:p>
    <w:p w:rsidR="00AE18B8" w:rsidRDefault="00AE18B8" w:rsidP="00AE18B8"/>
    <w:p w:rsidR="00AE18B8" w:rsidRDefault="00AE18B8" w:rsidP="00AE18B8"/>
    <w:p w:rsidR="00AE18B8" w:rsidRDefault="00AE18B8" w:rsidP="00AE18B8">
      <w:pPr>
        <w:pStyle w:val="ListParagraph"/>
        <w:numPr>
          <w:ilvl w:val="0"/>
          <w:numId w:val="2"/>
        </w:numPr>
      </w:pPr>
      <w:r>
        <w:t xml:space="preserve">create the employees, jobs, grades,…. of  business group ‘HR branch 1’  which can be seen by both ‘branch 1’ and ‘branch 2’ </w:t>
      </w:r>
    </w:p>
    <w:p w:rsidR="00AE18B8" w:rsidRDefault="00AE18B8" w:rsidP="00AE18B8">
      <w:pPr>
        <w:pStyle w:val="ListParagraph"/>
        <w:numPr>
          <w:ilvl w:val="0"/>
          <w:numId w:val="2"/>
        </w:numPr>
      </w:pPr>
      <w:r>
        <w:t xml:space="preserve">create the employees, jobs, grades,…. of  business group ‘HR branch 3’  which can be seen by only ‘branch 3’ </w:t>
      </w:r>
    </w:p>
    <w:p w:rsidR="00AE18B8" w:rsidRDefault="00AE18B8" w:rsidP="00AE18B8">
      <w:pPr>
        <w:pStyle w:val="ListParagraph"/>
      </w:pPr>
    </w:p>
    <w:p w:rsidR="00AE18B8" w:rsidRDefault="00AE18B8" w:rsidP="00AE18B8">
      <w:pPr>
        <w:pStyle w:val="ListParagraph"/>
      </w:pPr>
      <w:r>
        <w:rPr>
          <w:noProof/>
        </w:rPr>
        <w:drawing>
          <wp:inline distT="0" distB="0" distL="0" distR="0">
            <wp:extent cx="6253729" cy="3994238"/>
            <wp:effectExtent l="19050" t="0" r="0" b="0"/>
            <wp:docPr id="220" name="Picture 10" descr="cid:image009.png@01D01D03.76946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9.png@01D01D03.76946B10"/>
                    <pic:cNvPicPr>
                      <a:picLocks noChangeAspect="1" noChangeArrowheads="1"/>
                    </pic:cNvPicPr>
                  </pic:nvPicPr>
                  <pic:blipFill>
                    <a:blip r:embed="rId11" r:link="rId12" cstate="print"/>
                    <a:srcRect/>
                    <a:stretch>
                      <a:fillRect/>
                    </a:stretch>
                  </pic:blipFill>
                  <pic:spPr bwMode="auto">
                    <a:xfrm>
                      <a:off x="0" y="0"/>
                      <a:ext cx="6257639" cy="3996735"/>
                    </a:xfrm>
                    <a:prstGeom prst="rect">
                      <a:avLst/>
                    </a:prstGeom>
                    <a:noFill/>
                    <a:ln w="9525">
                      <a:noFill/>
                      <a:miter lim="800000"/>
                      <a:headEnd/>
                      <a:tailEnd/>
                    </a:ln>
                  </pic:spPr>
                </pic:pic>
              </a:graphicData>
            </a:graphic>
          </wp:inline>
        </w:drawing>
      </w:r>
    </w:p>
    <w:p w:rsidR="00AE18B8" w:rsidRDefault="00AE18B8" w:rsidP="00AE18B8"/>
    <w:p w:rsidR="00AE18B8" w:rsidRDefault="00AE18B8" w:rsidP="00AE18B8"/>
    <w:p w:rsidR="00AE18B8" w:rsidRDefault="00AE18B8" w:rsidP="00AE18B8">
      <w:pPr>
        <w:pStyle w:val="ListParagraph"/>
      </w:pPr>
      <w:r>
        <w:t>3-</w:t>
      </w:r>
      <w:proofErr w:type="gramStart"/>
      <w:r>
        <w:t>  create</w:t>
      </w:r>
      <w:proofErr w:type="gramEnd"/>
      <w:r>
        <w:t xml:space="preserve"> the department structure for each HR business unit 1 and 2 and mapping this to their related branch</w:t>
      </w:r>
    </w:p>
    <w:p w:rsidR="00AE18B8" w:rsidRDefault="00AE18B8" w:rsidP="00AE18B8">
      <w:pPr>
        <w:pStyle w:val="ListParagraph"/>
      </w:pPr>
    </w:p>
    <w:p w:rsidR="00AE18B8" w:rsidRDefault="00AE18B8" w:rsidP="00AE18B8">
      <w:pPr>
        <w:pStyle w:val="ListParagraph"/>
      </w:pPr>
      <w:r>
        <w:rPr>
          <w:noProof/>
        </w:rPr>
        <w:drawing>
          <wp:inline distT="0" distB="0" distL="0" distR="0">
            <wp:extent cx="5932805" cy="3786029"/>
            <wp:effectExtent l="19050" t="0" r="0" b="0"/>
            <wp:docPr id="221" name="Picture 12" descr="cid:image012.png@01D01D04.6B27A7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12.png@01D01D04.6B27A7A0"/>
                    <pic:cNvPicPr>
                      <a:picLocks noChangeAspect="1" noChangeArrowheads="1"/>
                    </pic:cNvPicPr>
                  </pic:nvPicPr>
                  <pic:blipFill>
                    <a:blip r:embed="rId13" r:link="rId14" cstate="print"/>
                    <a:srcRect/>
                    <a:stretch>
                      <a:fillRect/>
                    </a:stretch>
                  </pic:blipFill>
                  <pic:spPr bwMode="auto">
                    <a:xfrm>
                      <a:off x="0" y="0"/>
                      <a:ext cx="5933657" cy="3786573"/>
                    </a:xfrm>
                    <a:prstGeom prst="rect">
                      <a:avLst/>
                    </a:prstGeom>
                    <a:noFill/>
                    <a:ln w="9525">
                      <a:noFill/>
                      <a:miter lim="800000"/>
                      <a:headEnd/>
                      <a:tailEnd/>
                    </a:ln>
                  </pic:spPr>
                </pic:pic>
              </a:graphicData>
            </a:graphic>
          </wp:inline>
        </w:drawing>
      </w:r>
    </w:p>
    <w:p w:rsidR="00AE18B8" w:rsidRDefault="00AE18B8" w:rsidP="00AE18B8">
      <w:r>
        <w:t xml:space="preserve">                </w:t>
      </w:r>
    </w:p>
    <w:p w:rsidR="00AE18B8" w:rsidRDefault="00AE18B8" w:rsidP="00AE18B8"/>
    <w:p w:rsidR="00AE18B8" w:rsidRDefault="00AE18B8" w:rsidP="00AE18B8">
      <w:r>
        <w:t xml:space="preserve">                4- </w:t>
      </w:r>
      <w:proofErr w:type="gramStart"/>
      <w:r>
        <w:t>we</w:t>
      </w:r>
      <w:proofErr w:type="gramEnd"/>
      <w:r>
        <w:t xml:space="preserve"> can change the employees department any month and its salary will be loaded to its related branch </w:t>
      </w:r>
      <w:proofErr w:type="spellStart"/>
      <w:r>
        <w:t>automiatically</w:t>
      </w:r>
      <w:proofErr w:type="spellEnd"/>
    </w:p>
    <w:p w:rsidR="00AE18B8" w:rsidRDefault="00AE18B8" w:rsidP="00AE18B8">
      <w:r>
        <w:rPr>
          <w:noProof/>
        </w:rPr>
        <w:drawing>
          <wp:inline distT="0" distB="0" distL="0" distR="0">
            <wp:extent cx="6448425" cy="4118590"/>
            <wp:effectExtent l="19050" t="0" r="9525" b="0"/>
            <wp:docPr id="222" name="Picture 13" descr="cid:image011.png@01D01D04.DEF77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11.png@01D01D04.DEF77B60"/>
                    <pic:cNvPicPr>
                      <a:picLocks noChangeAspect="1" noChangeArrowheads="1"/>
                    </pic:cNvPicPr>
                  </pic:nvPicPr>
                  <pic:blipFill>
                    <a:blip r:embed="rId15" r:link="rId16" cstate="print"/>
                    <a:srcRect/>
                    <a:stretch>
                      <a:fillRect/>
                    </a:stretch>
                  </pic:blipFill>
                  <pic:spPr bwMode="auto">
                    <a:xfrm>
                      <a:off x="0" y="0"/>
                      <a:ext cx="6448425" cy="4118590"/>
                    </a:xfrm>
                    <a:prstGeom prst="rect">
                      <a:avLst/>
                    </a:prstGeom>
                    <a:noFill/>
                    <a:ln w="9525">
                      <a:noFill/>
                      <a:miter lim="800000"/>
                      <a:headEnd/>
                      <a:tailEnd/>
                    </a:ln>
                  </pic:spPr>
                </pic:pic>
              </a:graphicData>
            </a:graphic>
          </wp:inline>
        </w:drawing>
      </w:r>
    </w:p>
    <w:p w:rsidR="00AE18B8" w:rsidRDefault="00AE18B8" w:rsidP="00AE18B8"/>
    <w:p w:rsidR="00AE18B8" w:rsidRDefault="00AE18B8" w:rsidP="00AE18B8"/>
    <w:p w:rsidR="00AE18B8" w:rsidRDefault="00AE18B8" w:rsidP="00AE18B8">
      <w:r>
        <w:t xml:space="preserve">                5- </w:t>
      </w:r>
      <w:proofErr w:type="gramStart"/>
      <w:r>
        <w:t>we</w:t>
      </w:r>
      <w:proofErr w:type="gramEnd"/>
      <w:r>
        <w:t xml:space="preserve"> can calculate and post the salary of each branch separately </w:t>
      </w:r>
    </w:p>
    <w:p w:rsidR="00AE18B8" w:rsidRDefault="00AE18B8" w:rsidP="00AE18B8"/>
    <w:p w:rsidR="00AE18B8" w:rsidRDefault="00AE18B8" w:rsidP="00AE18B8">
      <w:r>
        <w:rPr>
          <w:noProof/>
        </w:rPr>
        <w:drawing>
          <wp:inline distT="0" distB="0" distL="0" distR="0">
            <wp:extent cx="5724525" cy="3400425"/>
            <wp:effectExtent l="19050" t="0" r="9525" b="0"/>
            <wp:docPr id="223" name="Picture 15" descr="cid:image013.png@01D01D06.04F74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13.png@01D01D06.04F74E70"/>
                    <pic:cNvPicPr>
                      <a:picLocks noChangeAspect="1" noChangeArrowheads="1"/>
                    </pic:cNvPicPr>
                  </pic:nvPicPr>
                  <pic:blipFill>
                    <a:blip r:embed="rId17" r:link="rId18" cstate="print"/>
                    <a:srcRect/>
                    <a:stretch>
                      <a:fillRect/>
                    </a:stretch>
                  </pic:blipFill>
                  <pic:spPr bwMode="auto">
                    <a:xfrm>
                      <a:off x="0" y="0"/>
                      <a:ext cx="5724525" cy="3400425"/>
                    </a:xfrm>
                    <a:prstGeom prst="rect">
                      <a:avLst/>
                    </a:prstGeom>
                    <a:noFill/>
                    <a:ln w="9525">
                      <a:noFill/>
                      <a:miter lim="800000"/>
                      <a:headEnd/>
                      <a:tailEnd/>
                    </a:ln>
                  </pic:spPr>
                </pic:pic>
              </a:graphicData>
            </a:graphic>
          </wp:inline>
        </w:drawing>
      </w:r>
    </w:p>
    <w:p w:rsidR="00AE18B8" w:rsidRDefault="00AE18B8" w:rsidP="00AE18B8"/>
    <w:p w:rsidR="00AE18B8" w:rsidRDefault="00AE18B8" w:rsidP="00AE18B8"/>
    <w:p w:rsidR="00AE18B8" w:rsidRDefault="00AE18B8" w:rsidP="00AE18B8"/>
    <w:sectPr w:rsidR="00AE18B8" w:rsidSect="00AE18B8">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F68EB"/>
    <w:multiLevelType w:val="hybridMultilevel"/>
    <w:tmpl w:val="B0508C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40C63499"/>
    <w:multiLevelType w:val="hybridMultilevel"/>
    <w:tmpl w:val="2EC6BF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7E3E542E"/>
    <w:multiLevelType w:val="hybridMultilevel"/>
    <w:tmpl w:val="67CE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E18B8"/>
    <w:rsid w:val="00253498"/>
    <w:rsid w:val="0038725B"/>
    <w:rsid w:val="007C581D"/>
    <w:rsid w:val="00AE18B8"/>
    <w:rsid w:val="00E11B16"/>
    <w:rsid w:val="00EA1C2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8B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18B8"/>
    <w:rPr>
      <w:color w:val="0000FF"/>
      <w:u w:val="single"/>
    </w:rPr>
  </w:style>
  <w:style w:type="paragraph" w:styleId="ListParagraph">
    <w:name w:val="List Paragraph"/>
    <w:basedOn w:val="Normal"/>
    <w:uiPriority w:val="34"/>
    <w:qFormat/>
    <w:rsid w:val="00AE18B8"/>
    <w:pPr>
      <w:ind w:left="720"/>
    </w:pPr>
  </w:style>
  <w:style w:type="paragraph" w:styleId="BalloonText">
    <w:name w:val="Balloon Text"/>
    <w:basedOn w:val="Normal"/>
    <w:link w:val="BalloonTextChar"/>
    <w:uiPriority w:val="99"/>
    <w:semiHidden/>
    <w:unhideWhenUsed/>
    <w:rsid w:val="00AE18B8"/>
    <w:rPr>
      <w:rFonts w:ascii="Tahoma" w:hAnsi="Tahoma" w:cs="Tahoma"/>
      <w:sz w:val="16"/>
      <w:szCs w:val="16"/>
    </w:rPr>
  </w:style>
  <w:style w:type="character" w:customStyle="1" w:styleId="BalloonTextChar">
    <w:name w:val="Balloon Text Char"/>
    <w:basedOn w:val="DefaultParagraphFont"/>
    <w:link w:val="BalloonText"/>
    <w:uiPriority w:val="99"/>
    <w:semiHidden/>
    <w:rsid w:val="00AE18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84120869">
      <w:bodyDiv w:val="1"/>
      <w:marLeft w:val="0"/>
      <w:marRight w:val="0"/>
      <w:marTop w:val="0"/>
      <w:marBottom w:val="0"/>
      <w:divBdr>
        <w:top w:val="none" w:sz="0" w:space="0" w:color="auto"/>
        <w:left w:val="none" w:sz="0" w:space="0" w:color="auto"/>
        <w:bottom w:val="none" w:sz="0" w:space="0" w:color="auto"/>
        <w:right w:val="none" w:sz="0" w:space="0" w:color="auto"/>
      </w:divBdr>
    </w:div>
    <w:div w:id="182238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7.jpg@01D01D06.2E69A870" TargetMode="External"/><Relationship Id="rId13" Type="http://schemas.openxmlformats.org/officeDocument/2006/relationships/image" Target="media/image5.png"/><Relationship Id="rId18" Type="http://schemas.openxmlformats.org/officeDocument/2006/relationships/image" Target="cid:image013.png@01D01D06.04F74E70"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cid:image009.png@01D01D03.76946B10"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cid:image011.png@01D01D04.DEF77B6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cid:image005.jpg@01D01D06.2E69A870"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6.png"/><Relationship Id="rId10" Type="http://schemas.openxmlformats.org/officeDocument/2006/relationships/image" Target="cid:image010.png@01D01D03.293486C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cid:image012.png@01D01D04.6B27A7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sameh</dc:creator>
  <cp:keywords/>
  <dc:description/>
  <cp:lastModifiedBy>sameh</cp:lastModifiedBy>
  <cp:revision>2</cp:revision>
  <dcterms:created xsi:type="dcterms:W3CDTF">2014-12-21T08:10:00Z</dcterms:created>
  <dcterms:modified xsi:type="dcterms:W3CDTF">2014-12-21T08:12:00Z</dcterms:modified>
</cp:coreProperties>
</file>