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45F" w:rsidRPr="0065245F" w:rsidRDefault="007B4144" w:rsidP="00357DFF">
      <w:pPr>
        <w:jc w:val="both"/>
        <w:rPr>
          <w:b/>
        </w:rPr>
      </w:pPr>
      <w:r>
        <w:rPr>
          <w:b/>
        </w:rPr>
        <w:t xml:space="preserve">Bare </w:t>
      </w:r>
      <w:r w:rsidR="0065245F" w:rsidRPr="0065245F">
        <w:rPr>
          <w:b/>
        </w:rPr>
        <w:t>Minimum</w:t>
      </w:r>
    </w:p>
    <w:p w:rsidR="00C64133" w:rsidRDefault="00491B36" w:rsidP="00357DFF">
      <w:pPr>
        <w:jc w:val="both"/>
      </w:pPr>
      <w:r>
        <w:t>A phoneme inventory will be generated. The generation process will include patterns from real language’s inventories.</w:t>
      </w:r>
      <w:r w:rsidR="00560FD5">
        <w:t xml:space="preserve"> There will be separate consonant and vowel system generators.</w:t>
      </w:r>
    </w:p>
    <w:p w:rsidR="00560FD5" w:rsidRDefault="00491B36" w:rsidP="00357DFF">
      <w:pPr>
        <w:jc w:val="both"/>
      </w:pPr>
      <w:r>
        <w:t xml:space="preserve">This phoneme inventory will be referenced by the list of phonological rules that will be generated next. The phonological rules will outline </w:t>
      </w:r>
      <w:r w:rsidR="00560FD5">
        <w:t xml:space="preserve">which </w:t>
      </w:r>
      <w:r>
        <w:t xml:space="preserve">phones </w:t>
      </w:r>
      <w:r w:rsidR="00560FD5">
        <w:t xml:space="preserve">are </w:t>
      </w:r>
      <w:r>
        <w:t xml:space="preserve">connected to </w:t>
      </w:r>
      <w:r w:rsidR="00560FD5">
        <w:t>which</w:t>
      </w:r>
      <w:r>
        <w:t xml:space="preserve"> phoneme. Certain phonemes will change sound under certain conditions.</w:t>
      </w:r>
    </w:p>
    <w:p w:rsidR="00491B36" w:rsidRDefault="000C17E5" w:rsidP="00357DFF">
      <w:pPr>
        <w:jc w:val="both"/>
      </w:pPr>
      <w:r>
        <w:t>Phonotactics</w:t>
      </w:r>
      <w:r w:rsidR="00560FD5">
        <w:t xml:space="preserve"> rules</w:t>
      </w:r>
      <w:r w:rsidR="00491B36">
        <w:t xml:space="preserve"> will also be </w:t>
      </w:r>
      <w:r w:rsidR="00560FD5">
        <w:t>generated</w:t>
      </w:r>
      <w:r w:rsidR="00491B36">
        <w:t xml:space="preserve">. Positions of phonemes in syllables and words will be restricted </w:t>
      </w:r>
      <w:r w:rsidR="00560FD5">
        <w:t>as well as what consonant clusters or diphthongs may appear.</w:t>
      </w:r>
    </w:p>
    <w:p w:rsidR="001D4A6F" w:rsidRDefault="001D4A6F" w:rsidP="00357DFF">
      <w:pPr>
        <w:jc w:val="both"/>
      </w:pPr>
      <w:r>
        <w:t xml:space="preserve">A grammar system will be generated. The generation process will select grammatical categories and decides how they will be expressed. Inflection systems – declensions and conjugations – will be one way for grammatical categories to be expressed. </w:t>
      </w:r>
      <w:r w:rsidR="00E643B5">
        <w:t xml:space="preserve">Inflection systems </w:t>
      </w:r>
      <w:r w:rsidR="00560FD5">
        <w:t xml:space="preserve">will have a </w:t>
      </w:r>
      <w:r w:rsidR="00E643B5">
        <w:t>agglutina</w:t>
      </w:r>
      <w:r w:rsidR="00560FD5">
        <w:t xml:space="preserve">tion variation. </w:t>
      </w:r>
      <w:r w:rsidR="008055B9">
        <w:t>Determiners/articles/particles</w:t>
      </w:r>
      <w:r>
        <w:t xml:space="preserve"> will be </w:t>
      </w:r>
      <w:r w:rsidR="00560FD5">
        <w:t>another way for grammatical categories to be expressed</w:t>
      </w:r>
      <w:r>
        <w:t>.</w:t>
      </w:r>
    </w:p>
    <w:p w:rsidR="00560FD5" w:rsidRDefault="00560FD5" w:rsidP="00357DFF">
      <w:pPr>
        <w:jc w:val="both"/>
      </w:pPr>
      <w:r>
        <w:t xml:space="preserve">The phoneme inventory along with the </w:t>
      </w:r>
      <w:r w:rsidR="000C17E5">
        <w:t>phonotactics rules</w:t>
      </w:r>
      <w:r>
        <w:t xml:space="preserve"> will be used to generate syllables.</w:t>
      </w:r>
      <w:r w:rsidR="000C17E5">
        <w:t xml:space="preserve"> The syllables will be used to fill out the inflection, agglutination, or particle systems.</w:t>
      </w:r>
    </w:p>
    <w:p w:rsidR="0065245F" w:rsidRDefault="0065245F" w:rsidP="00357DFF">
      <w:pPr>
        <w:jc w:val="both"/>
      </w:pPr>
      <w:r>
        <w:t>The syllable generator will then be used to generate root words. Root words will include nouns, verbs, and adjectives.</w:t>
      </w:r>
    </w:p>
    <w:p w:rsidR="00491B36" w:rsidRDefault="0065245F" w:rsidP="00357DFF">
      <w:pPr>
        <w:jc w:val="both"/>
      </w:pPr>
      <w:r>
        <w:t>All of the above structures will then be parsed by a output function into a text output. This output will include a consonant inventory table, vowel system chart, list of phonemes (with examples), list of phonological and phonotactics rules (with examples), [inflection tables/list of affixes/list of particles], and a dictionary.</w:t>
      </w:r>
    </w:p>
    <w:p w:rsidR="0065245F" w:rsidRDefault="00280049" w:rsidP="00357DFF">
      <w:pPr>
        <w:jc w:val="both"/>
        <w:rPr>
          <w:b/>
        </w:rPr>
      </w:pPr>
      <w:r>
        <w:rPr>
          <w:b/>
        </w:rPr>
        <w:t>Writing System</w:t>
      </w:r>
    </w:p>
    <w:p w:rsidR="00280049" w:rsidRDefault="0065245F" w:rsidP="00280049">
      <w:pPr>
        <w:jc w:val="both"/>
      </w:pPr>
      <w:r>
        <w:t>A writing system will be selected</w:t>
      </w:r>
      <w:r w:rsidR="00357DFF">
        <w:t>:</w:t>
      </w:r>
      <w:r>
        <w:t xml:space="preserve"> either alphabetical, </w:t>
      </w:r>
      <w:proofErr w:type="spellStart"/>
      <w:r w:rsidR="00357DFF">
        <w:t>abugida</w:t>
      </w:r>
      <w:proofErr w:type="spellEnd"/>
      <w:r w:rsidR="00357DFF">
        <w:t xml:space="preserve">, syllabic, or </w:t>
      </w:r>
      <w:r>
        <w:t>logographic</w:t>
      </w:r>
      <w:r w:rsidR="00280049">
        <w:t xml:space="preserve">. Directionality will be selected (LTR, RTL, </w:t>
      </w:r>
      <w:r w:rsidR="00280049" w:rsidRPr="00280049">
        <w:t>Boustrophedon</w:t>
      </w:r>
      <w:r w:rsidR="00280049">
        <w:t>, etc.). A punctuation system will be selected.</w:t>
      </w:r>
    </w:p>
    <w:p w:rsidR="00357DFF" w:rsidRPr="0065245F" w:rsidRDefault="00357DFF" w:rsidP="00357DFF">
      <w:pPr>
        <w:jc w:val="both"/>
      </w:pPr>
      <w:r>
        <w:t>Once a writing system is decided on, graphemes will be generated as necessary.</w:t>
      </w:r>
    </w:p>
    <w:p w:rsidR="0065245F" w:rsidRDefault="00357DFF" w:rsidP="00357DFF">
      <w:pPr>
        <w:jc w:val="both"/>
      </w:pPr>
      <w:r>
        <w:t xml:space="preserve">For alphabets, letters will be assigned to phonemes or phoneme combinations. </w:t>
      </w:r>
      <w:proofErr w:type="spellStart"/>
      <w:r>
        <w:t>Abugidas</w:t>
      </w:r>
      <w:proofErr w:type="spellEnd"/>
      <w:r>
        <w:t xml:space="preserve"> will have letters assigned to either vowels or consonants and then diacritics to the other. A list of valid syllables will be generated for syllabaries. The morphemes and root words will each have a separate character for logographic writing systems.</w:t>
      </w:r>
    </w:p>
    <w:p w:rsidR="008E00D9" w:rsidRDefault="008E00D9" w:rsidP="00357DFF">
      <w:pPr>
        <w:jc w:val="both"/>
        <w:rPr>
          <w:b/>
        </w:rPr>
      </w:pPr>
      <w:r w:rsidRPr="008E00D9">
        <w:rPr>
          <w:b/>
        </w:rPr>
        <w:t>Syntax</w:t>
      </w:r>
    </w:p>
    <w:p w:rsidR="008E00D9" w:rsidRDefault="008E00D9" w:rsidP="00357DFF">
      <w:pPr>
        <w:jc w:val="both"/>
      </w:pPr>
      <w:r>
        <w:t xml:space="preserve">A syntax system will be generated starting with deciding SVO word order. </w:t>
      </w:r>
      <w:proofErr w:type="spellStart"/>
      <w:r>
        <w:t>CoLag</w:t>
      </w:r>
      <w:proofErr w:type="spellEnd"/>
      <w:r>
        <w:t xml:space="preserve"> will probably be helpful with this.</w:t>
      </w:r>
    </w:p>
    <w:p w:rsidR="008E00D9" w:rsidRDefault="008E00D9">
      <w:pPr>
        <w:rPr>
          <w:b/>
        </w:rPr>
      </w:pPr>
      <w:r>
        <w:rPr>
          <w:b/>
        </w:rPr>
        <w:br w:type="page"/>
      </w:r>
    </w:p>
    <w:p w:rsidR="008E00D9" w:rsidRDefault="008E00D9" w:rsidP="00357DFF">
      <w:pPr>
        <w:jc w:val="both"/>
        <w:rPr>
          <w:b/>
        </w:rPr>
      </w:pPr>
      <w:r>
        <w:rPr>
          <w:b/>
        </w:rPr>
        <w:lastRenderedPageBreak/>
        <w:t>Language Change</w:t>
      </w:r>
    </w:p>
    <w:p w:rsidR="008E00D9" w:rsidRDefault="008E00D9" w:rsidP="00357DFF">
      <w:pPr>
        <w:jc w:val="both"/>
      </w:pPr>
      <w:r>
        <w:t xml:space="preserve">All of the above structures will be compiled into a single structure called a “language”. The language structure will then be able to be morphed. The relationship between the pre and </w:t>
      </w:r>
      <w:proofErr w:type="spellStart"/>
      <w:r>
        <w:t>postmorph</w:t>
      </w:r>
      <w:proofErr w:type="spellEnd"/>
      <w:r>
        <w:t xml:space="preserve"> language will be recorded in a tree structure.</w:t>
      </w:r>
    </w:p>
    <w:p w:rsidR="008E00D9" w:rsidRDefault="008E00D9" w:rsidP="00357DFF">
      <w:pPr>
        <w:jc w:val="both"/>
      </w:pPr>
      <w:r>
        <w:t>The language morphing will include: lexical, phonetic, phonological, semantic, and syntactic changes.</w:t>
      </w:r>
    </w:p>
    <w:p w:rsidR="00393DDE" w:rsidRDefault="00393DDE" w:rsidP="00357DFF">
      <w:pPr>
        <w:jc w:val="both"/>
      </w:pPr>
      <w:r>
        <w:t>The final output will be a tree diagram showing a language family.</w:t>
      </w:r>
    </w:p>
    <w:p w:rsidR="00393DDE" w:rsidRDefault="00393DDE" w:rsidP="00393DDE">
      <w:pPr>
        <w:jc w:val="both"/>
        <w:rPr>
          <w:b/>
        </w:rPr>
      </w:pPr>
      <w:r>
        <w:rPr>
          <w:b/>
        </w:rPr>
        <w:t>Poetry and Song</w:t>
      </w:r>
    </w:p>
    <w:p w:rsidR="00393DDE" w:rsidRDefault="00393DDE" w:rsidP="00393DDE">
      <w:pPr>
        <w:jc w:val="both"/>
      </w:pPr>
      <w:r>
        <w:t>Simple poetry or songs will be generated. Number of syllables as well as phonetic makeup will be used when selecting words. The poetry will probably be pretty nonsensical.</w:t>
      </w:r>
    </w:p>
    <w:p w:rsidR="00B1640F" w:rsidRDefault="00B1640F" w:rsidP="00B1640F">
      <w:pPr>
        <w:jc w:val="both"/>
        <w:rPr>
          <w:b/>
        </w:rPr>
      </w:pPr>
      <w:r>
        <w:rPr>
          <w:b/>
        </w:rPr>
        <w:t>Text Example</w:t>
      </w:r>
    </w:p>
    <w:p w:rsidR="00B1640F" w:rsidRPr="00393DDE" w:rsidRDefault="00B1640F" w:rsidP="00393DDE">
      <w:pPr>
        <w:jc w:val="both"/>
      </w:pPr>
      <w:r>
        <w:t>Example texts will be prepared in a neutral glossing language – if that even exists. They will be translated to the output language automatically.</w:t>
      </w:r>
    </w:p>
    <w:sectPr w:rsidR="00B1640F" w:rsidRPr="00393DDE" w:rsidSect="00FA24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91B36"/>
    <w:rsid w:val="000C17E5"/>
    <w:rsid w:val="001D4A6F"/>
    <w:rsid w:val="00280049"/>
    <w:rsid w:val="00357DFF"/>
    <w:rsid w:val="00393DDE"/>
    <w:rsid w:val="00472312"/>
    <w:rsid w:val="00491B36"/>
    <w:rsid w:val="00560FD5"/>
    <w:rsid w:val="0065245F"/>
    <w:rsid w:val="007B4144"/>
    <w:rsid w:val="008055B9"/>
    <w:rsid w:val="008A3016"/>
    <w:rsid w:val="008E00D9"/>
    <w:rsid w:val="00943EA0"/>
    <w:rsid w:val="00A07C44"/>
    <w:rsid w:val="00B1640F"/>
    <w:rsid w:val="00CC4697"/>
    <w:rsid w:val="00E643B5"/>
    <w:rsid w:val="00F41443"/>
    <w:rsid w:val="00FA24F7"/>
    <w:rsid w:val="00FA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F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Scion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</cp:revision>
  <dcterms:created xsi:type="dcterms:W3CDTF">2016-05-27T00:50:00Z</dcterms:created>
  <dcterms:modified xsi:type="dcterms:W3CDTF">2016-05-28T00:05:00Z</dcterms:modified>
</cp:coreProperties>
</file>