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C23" w:rsidRDefault="00000000">
      <w:pPr>
        <w:pStyle w:val="Heading1"/>
      </w:pPr>
      <w:r>
        <w:t>🧪 Setting up Quizzes to Auto Grade and Publish to the Gradebook</w:t>
      </w:r>
    </w:p>
    <w:p w:rsidR="00440C23" w:rsidRDefault="00000000">
      <w:r>
        <w:t>D2L Brightspace quizzes can be configured to automatically grade objective questions and immediately publish results to the gradebook. This helps students receive instant feedback and reduces manual grading tasks.</w:t>
      </w:r>
    </w:p>
    <w:p w:rsidR="00440C23" w:rsidRDefault="00000000">
      <w:pPr>
        <w:pStyle w:val="Heading2"/>
      </w:pPr>
      <w:r>
        <w:t>📌 Why This Matters</w:t>
      </w:r>
    </w:p>
    <w:p w:rsidR="00440C23" w:rsidRDefault="00000000">
      <w:r>
        <w:t>✅ Immediate Feedback – Students see results right after submission.</w:t>
      </w:r>
    </w:p>
    <w:p w:rsidR="00440C23" w:rsidRDefault="00000000">
      <w:r>
        <w:t>✅ Saves Time – No need to manually grade multiple choice or true/false items.</w:t>
      </w:r>
    </w:p>
    <w:p w:rsidR="00440C23" w:rsidRDefault="00000000">
      <w:r>
        <w:t>✅ Reduces Errors – Automates grade transfer to the gradebook.</w:t>
      </w:r>
    </w:p>
    <w:p w:rsidR="00440C23" w:rsidRDefault="00000000">
      <w:r>
        <w:t>✅ Transparent – Helps students track progress clearly.</w:t>
      </w:r>
    </w:p>
    <w:p w:rsidR="00440C23" w:rsidRDefault="00000000">
      <w:pPr>
        <w:pStyle w:val="Heading2"/>
      </w:pPr>
      <w:r>
        <w:t>🛠 How to Set Up Auto-Grading and Gradebook Sync</w:t>
      </w:r>
    </w:p>
    <w:p w:rsidR="00440C23" w:rsidRDefault="00000000">
      <w:r>
        <w:t>1. Go to your course and click</w:t>
      </w:r>
      <w:r w:rsidR="00954AD9">
        <w:t xml:space="preserve"> ‘ Activities’ &gt;</w:t>
      </w:r>
      <w:r>
        <w:t xml:space="preserve"> 'Quizzes'.</w:t>
      </w:r>
    </w:p>
    <w:p w:rsidR="00440C23" w:rsidRDefault="00000000">
      <w:r>
        <w:t>2. Create a new quiz or click the dropdown arrow to edit an existing one.</w:t>
      </w:r>
    </w:p>
    <w:p w:rsidR="00440C23" w:rsidRDefault="00000000">
      <w:r>
        <w:t>3. Under the 'Assessment' tab:</w:t>
      </w:r>
    </w:p>
    <w:p w:rsidR="00440C23" w:rsidRDefault="00000000">
      <w:r>
        <w:t xml:space="preserve">   - Check 'Allow attempt to be set as graded immediately upon completion'.</w:t>
      </w:r>
    </w:p>
    <w:p w:rsidR="00440C23" w:rsidRDefault="00000000">
      <w:r>
        <w:t xml:space="preserve">   - Select a Grade Item from the dropdown (or create a new one).</w:t>
      </w:r>
    </w:p>
    <w:p w:rsidR="00440C23" w:rsidRDefault="00000000">
      <w:r>
        <w:t xml:space="preserve">   - Check 'Auto-publish attempt results immediately upon completion'.</w:t>
      </w:r>
    </w:p>
    <w:p w:rsidR="00440C23" w:rsidRDefault="00000000">
      <w:r>
        <w:t xml:space="preserve">   - Ensure 'Automatically update evaluations in gradebook' is also checked.</w:t>
      </w:r>
    </w:p>
    <w:p w:rsidR="00440C23" w:rsidRDefault="00000000">
      <w:r>
        <w:t>4. Click 'Save and Close'.</w:t>
      </w:r>
    </w:p>
    <w:p w:rsidR="00440C23" w:rsidRDefault="00000000">
      <w:pPr>
        <w:pStyle w:val="Heading2"/>
      </w:pPr>
      <w:r>
        <w:t>⚠️ Important Notes</w:t>
      </w:r>
    </w:p>
    <w:p w:rsidR="00440C23" w:rsidRDefault="00000000">
      <w:r>
        <w:t>• Only objective questions (e.g., MC, TF, Matching) are auto-graded.</w:t>
      </w:r>
    </w:p>
    <w:p w:rsidR="00440C23" w:rsidRDefault="00000000">
      <w:r>
        <w:t>• Essay and written response questions require manual grading.</w:t>
      </w:r>
    </w:p>
    <w:p w:rsidR="00440C23" w:rsidRDefault="00000000">
      <w:r>
        <w:t>• Auto-grading works best when quiz settings and grade items are correctly aligned.</w:t>
      </w:r>
    </w:p>
    <w:p w:rsidR="00440C23" w:rsidRDefault="00000000">
      <w:pPr>
        <w:pStyle w:val="Heading2"/>
      </w:pPr>
      <w:r>
        <w:t>🛠 Example Scenarios</w:t>
      </w:r>
    </w:p>
    <w:p w:rsidR="00440C23" w:rsidRDefault="00000000">
      <w:r>
        <w:t>📘 Scenario 1: Weekly Knowledge Checks</w:t>
      </w:r>
    </w:p>
    <w:p w:rsidR="00440C23" w:rsidRDefault="00000000">
      <w:r>
        <w:t xml:space="preserve">  - Auto-grade and publish immediately to keep students informed.</w:t>
      </w:r>
    </w:p>
    <w:p w:rsidR="00440C23" w:rsidRDefault="00000000">
      <w:r>
        <w:t>📗 Scenario 2: Low-Stakes Practice Quiz</w:t>
      </w:r>
    </w:p>
    <w:p w:rsidR="00440C23" w:rsidRDefault="00000000">
      <w:r>
        <w:lastRenderedPageBreak/>
        <w:t xml:space="preserve">  - Give students fast feedback without additional grading work.</w:t>
      </w:r>
    </w:p>
    <w:p w:rsidR="00440C23" w:rsidRDefault="00000000">
      <w:pPr>
        <w:pStyle w:val="Heading2"/>
      </w:pPr>
      <w:r>
        <w:t>💡 Additional Tips &amp; Best Practices</w:t>
      </w:r>
    </w:p>
    <w:p w:rsidR="00440C23" w:rsidRDefault="00000000">
      <w:r>
        <w:t>✅ Preview the quiz to ensure questions are correctly set up.</w:t>
      </w:r>
    </w:p>
    <w:p w:rsidR="00440C23" w:rsidRDefault="00000000">
      <w:r>
        <w:t>✅ Verify that the selected grade item exists and is visible to students.</w:t>
      </w:r>
    </w:p>
    <w:p w:rsidR="00440C23" w:rsidRDefault="00000000">
      <w:r>
        <w:t>✅ Combine with quiz submission views to control what students see after submitting.</w:t>
      </w:r>
    </w:p>
    <w:sectPr w:rsidR="00440C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381554">
    <w:abstractNumId w:val="8"/>
  </w:num>
  <w:num w:numId="2" w16cid:durableId="24333303">
    <w:abstractNumId w:val="6"/>
  </w:num>
  <w:num w:numId="3" w16cid:durableId="2026900588">
    <w:abstractNumId w:val="5"/>
  </w:num>
  <w:num w:numId="4" w16cid:durableId="1018626254">
    <w:abstractNumId w:val="4"/>
  </w:num>
  <w:num w:numId="5" w16cid:durableId="1900288801">
    <w:abstractNumId w:val="7"/>
  </w:num>
  <w:num w:numId="6" w16cid:durableId="1394621449">
    <w:abstractNumId w:val="3"/>
  </w:num>
  <w:num w:numId="7" w16cid:durableId="47924003">
    <w:abstractNumId w:val="2"/>
  </w:num>
  <w:num w:numId="8" w16cid:durableId="1870952456">
    <w:abstractNumId w:val="1"/>
  </w:num>
  <w:num w:numId="9" w16cid:durableId="146553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C23"/>
    <w:rsid w:val="00954AD9"/>
    <w:rsid w:val="00AA1D8D"/>
    <w:rsid w:val="00B47730"/>
    <w:rsid w:val="00C07C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3A357"/>
  <w14:defaultImageDpi w14:val="300"/>
  <w15:docId w15:val="{2057D0B2-1A8B-A04A-8E9A-F1E0C421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 Dashboard</cp:lastModifiedBy>
  <cp:revision>2</cp:revision>
  <dcterms:created xsi:type="dcterms:W3CDTF">2013-12-23T23:15:00Z</dcterms:created>
  <dcterms:modified xsi:type="dcterms:W3CDTF">2025-06-24T16:03:00Z</dcterms:modified>
  <cp:category/>
</cp:coreProperties>
</file>