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Calibri" w:cs="Calibri" w:eastAsia="Calibri" w:hAnsi="Calibri"/>
          <w:b/>
          <w:bCs/>
          <w:color w:val="5C1220"/>
          <w:spacing w:val="40"/>
          <w:sz w:val="30"/>
          <w:szCs w:val="30"/>
        </w:rPr>
        <w:t xml:space="preserve">BRIGHTSTEPS INTERNATIONAL SCHOOL</w:t>
      </w:r>
    </w:p>
    <w:p>
      <w:pPr>
        <w:spacing w:after="900"/>
        <w:jc w:val="center"/>
      </w:pPr>
      <w:r>
        <w:rPr>
          <w:rFonts w:ascii="Calibri" w:cs="Calibri" w:eastAsia="Calibri" w:hAnsi="Calibri"/>
          <w:color w:val="666666"/>
          <w:sz w:val="22"/>
          <w:szCs w:val="22"/>
        </w:rPr>
        <w:t xml:space="preserve">Mockeyville, Grand-Bassam, Côte d'Ivoire</w:t>
      </w:r>
    </w:p>
    <w:p>
      <w:pPr>
        <w:spacing w:after="120"/>
        <w:jc w:val="center"/>
      </w:pPr>
      <w:r>
        <w:rPr>
          <w:rFonts w:ascii="Calibri" w:cs="Calibri" w:eastAsia="Calibri" w:hAnsi="Calibri"/>
          <w:b/>
          <w:bCs/>
          <w:color w:val="5C1220"/>
          <w:sz w:val="60"/>
          <w:szCs w:val="60"/>
        </w:rPr>
        <w:t xml:space="preserve">Life Skills Unit Plans</w:t>
      </w:r>
    </w:p>
    <w:p>
      <w:pPr>
        <w:pBdr>
          <w:bottom w:val="single" w:color="E0A526" w:sz="18" w:space="12"/>
        </w:pBdr>
        <w:spacing w:after="500"/>
        <w:jc w:val="center"/>
      </w:pPr>
      <w:r>
        <w:rPr>
          <w:rFonts w:ascii="Calibri" w:cs="Calibri" w:eastAsia="Calibri" w:hAnsi="Calibri"/>
          <w:i/>
          <w:iCs/>
          <w:color w:val="666666"/>
          <w:sz w:val="26"/>
          <w:szCs w:val="26"/>
        </w:rPr>
        <w:t xml:space="preserve">Life Skills</w:t>
      </w:r>
    </w:p>
    <w:p>
      <w:pPr>
        <w:spacing w:after="120"/>
        <w:jc w:val="center"/>
      </w:pPr>
      <w:r>
        <w:rPr>
          <w:rFonts w:ascii="Calibri" w:cs="Calibri" w:eastAsia="Calibri" w:hAnsi="Calibri"/>
          <w:b/>
          <w:bCs/>
          <w:color w:val="2A93D5"/>
          <w:sz w:val="36"/>
          <w:szCs w:val="36"/>
        </w:rPr>
        <w:t xml:space="preserve">Pre-Nursery</w:t>
      </w:r>
    </w:p>
    <w:p>
      <w:pPr>
        <w:spacing w:after="600"/>
        <w:jc w:val="center"/>
      </w:pPr>
      <w:r>
        <w:rPr>
          <w:rFonts w:ascii="Calibri" w:cs="Calibri" w:eastAsia="Calibri" w:hAnsi="Calibri"/>
          <w:color w:val="222222"/>
          <w:sz w:val="24"/>
          <w:szCs w:val="24"/>
        </w:rPr>
        <w:t xml:space="preserve">Pre-Nursery class</w:t>
      </w:r>
    </w:p>
    <w:p>
      <w:pPr>
        <w:spacing w:after="120"/>
        <w:jc w:val="center"/>
      </w:pPr>
      <w:r>
        <w:rPr>
          <w:rFonts w:ascii="Calibri" w:cs="Calibri" w:eastAsia="Calibri" w:hAnsi="Calibri"/>
          <w:color w:val="222222"/>
          <w:sz w:val="22"/>
          <w:szCs w:val="22"/>
        </w:rPr>
        <w:t xml:space="preserve">2026 – 2027 · Six modules · 18 lessons · Alternate Fridays with SEL</w:t>
      </w:r>
    </w:p>
    <w:p>
      <w:pPr>
        <w:spacing w:after="120"/>
        <w:jc w:val="center"/>
      </w:pPr>
      <w:r>
        <w:rPr>
          <w:rFonts w:ascii="Calibri" w:cs="Calibri" w:eastAsia="Calibri" w:hAnsi="Calibri"/>
          <w:color w:val="666666"/>
          <w:sz w:val="22"/>
          <w:szCs w:val="22"/>
        </w:rPr>
        <w:t xml:space="preserve">Companion to the Life Skills Scope and Sequence 2026–2027</w:t>
      </w:r>
    </w:p>
    <w:p>
      <w:pPr>
        <w:jc w:val="center"/>
      </w:pPr>
      <w:r>
        <w:rPr>
          <w:rFonts w:ascii="Calibri" w:cs="Calibri" w:eastAsia="Calibri" w:hAnsi="Calibri"/>
          <w:color w:val="666666"/>
          <w:sz w:val="22"/>
          <w:szCs w:val="22"/>
        </w:rPr>
        <w:t xml:space="preserve">Internal planning document · October 2026</w:t>
      </w:r>
    </w:p>
    <w:p>
      <w:r>
        <w:br w:type="page"/>
      </w:r>
    </w:p>
    <w:p>
      <w:pPr>
        <w:pStyle w:val="Heading1"/>
        <w:pBdr>
          <w:bottom w:val="single" w:color="E0A526" w:sz="12" w:space="4"/>
        </w:pBdr>
        <w:spacing w:after="160" w:before="240"/>
      </w:pPr>
      <w:r>
        <w:rPr>
          <w:rFonts w:ascii="Calibri" w:cs="Calibri" w:eastAsia="Calibri" w:hAnsi="Calibri"/>
          <w:b/>
          <w:bCs/>
          <w:color w:val="5C1220"/>
          <w:sz w:val="32"/>
          <w:szCs w:val="32"/>
        </w:rPr>
        <w:t xml:space="preserve">How to Use These Plans</w:t>
      </w:r>
    </w:p>
    <w:p>
      <w:pPr>
        <w:spacing w:after="120"/>
      </w:pPr>
      <w:r>
        <w:rPr>
          <w:rFonts w:ascii="Calibri" w:cs="Calibri" w:eastAsia="Calibri" w:hAnsi="Calibri"/>
          <w:color w:val="222222"/>
          <w:sz w:val="21"/>
          <w:szCs w:val="21"/>
        </w:rPr>
        <w:t xml:space="preserve">Pre-Nursery · 15-minute Life Skills Friday · six modules of three lessons. Life Skills alternates with SEL on Fridays. These plans are the companion to the Life Skills Scope and Sequence 2026–2027.</w:t>
      </w:r>
    </w:p>
    <w:p>
      <w:pPr>
        <w:spacing w:after="120"/>
      </w:pPr>
      <w:r>
        <w:rPr>
          <w:rFonts w:ascii="Calibri" w:cs="Calibri" w:eastAsia="Calibri" w:hAnsi="Calibri"/>
          <w:color w:val="222222"/>
          <w:sz w:val="21"/>
          <w:szCs w:val="21"/>
        </w:rPr>
        <w:t xml:space="preserve">Pre-Nursery children learn by doing, so each lesson teaches </w:t>
      </w:r>
      <w:r>
        <w:rPr>
          <w:rFonts w:ascii="Calibri" w:cs="Calibri" w:eastAsia="Calibri" w:hAnsi="Calibri"/>
          <w:b/>
          <w:bCs/>
          <w:color w:val="222222"/>
          <w:sz w:val="21"/>
          <w:szCs w:val="21"/>
        </w:rPr>
        <w:t xml:space="preserve">one</w:t>
      </w:r>
      <w:r>
        <w:rPr>
          <w:rFonts w:ascii="Calibri" w:cs="Calibri" w:eastAsia="Calibri" w:hAnsi="Calibri"/>
          <w:color w:val="222222"/>
          <w:sz w:val="21"/>
          <w:szCs w:val="21"/>
        </w:rPr>
        <w:t xml:space="preserve"> small skill through a song, a puppet and real practice: washing hands, carrying a cup, putting a toy back. Talk is short; practice is long. The same hello song, goodbye song and Bobo the puppet come back every lesson so children feel safe and know what is coming.</w:t>
      </w:r>
    </w:p>
    <w:p>
      <w:pPr>
        <w:spacing w:after="120"/>
      </w:pPr>
      <w:r>
        <w:rPr>
          <w:rFonts w:ascii="Calibri" w:cs="Calibri" w:eastAsia="Calibri" w:hAnsi="Calibri"/>
          <w:b/>
          <w:bCs/>
          <w:color w:val="222222"/>
          <w:sz w:val="21"/>
          <w:szCs w:val="21"/>
        </w:rPr>
        <w:t xml:space="preserve">Low cost.</w:t>
      </w:r>
      <w:r>
        <w:rPr>
          <w:rFonts w:ascii="Calibri" w:cs="Calibri" w:eastAsia="Calibri" w:hAnsi="Calibri"/>
          <w:color w:val="222222"/>
          <w:sz w:val="21"/>
          <w:szCs w:val="21"/>
        </w:rPr>
        <w:t xml:space="preserve"> Every lesson uses free or cheap things: a basin and jug, bar soap, plastic cups, cardboard boxes, leaves and shells, and card coins you print or draw yourself.</w:t>
      </w:r>
    </w:p>
    <w:p>
      <w:pPr>
        <w:spacing w:after="120"/>
      </w:pPr>
      <w:r>
        <w:rPr>
          <w:rFonts w:ascii="Calibri" w:cs="Calibri" w:eastAsia="Calibri" w:hAnsi="Calibri"/>
          <w:b/>
          <w:bCs/>
          <w:color w:val="222222"/>
          <w:sz w:val="21"/>
          <w:szCs w:val="21"/>
        </w:rPr>
        <w:t xml:space="preserve">This year only.</w:t>
      </w:r>
      <w:r>
        <w:rPr>
          <w:rFonts w:ascii="Calibri" w:cs="Calibri" w:eastAsia="Calibri" w:hAnsi="Calibri"/>
          <w:color w:val="222222"/>
          <w:sz w:val="21"/>
          <w:szCs w:val="21"/>
        </w:rPr>
        <w:t xml:space="preserve"> From late October, about 14 Life Skills Fridays remain. Teach lessons 1 and 2 of every module, and lesson 3 when time allows. If a Friday is lost, merge lessons rather than skip a module.</w:t>
      </w:r>
    </w:p>
    <w:p>
      <w:pPr>
        <w:spacing w:after="120"/>
      </w:pPr>
      <w:r>
        <w:rPr>
          <w:rFonts w:ascii="Calibri" w:cs="Calibri" w:eastAsia="Calibri" w:hAnsi="Calibri"/>
          <w:b/>
          <w:bCs/>
          <w:color w:val="222222"/>
          <w:sz w:val="21"/>
          <w:szCs w:val="21"/>
        </w:rPr>
        <w:t xml:space="preserve">Recurring resources:</w:t>
      </w:r>
      <w:r>
        <w:rPr>
          <w:rFonts w:ascii="Calibri" w:cs="Calibri" w:eastAsia="Calibri" w:hAnsi="Calibri"/>
          <w:color w:val="222222"/>
          <w:sz w:val="21"/>
          <w:szCs w:val="21"/>
        </w:rPr>
        <w:t xml:space="preserve"> Bobo, the same soft puppet used in SEL; the hello song and the goodbye song; a handwashing song («Wash, wash, wash our hands, wash them nice and clean»); a shaker or small drum; a basin, a jug and bar soap.</w:t>
      </w:r>
    </w:p>
    <w:p>
      <w:pPr>
        <w:spacing w:after="120"/>
      </w:pPr>
      <w:r>
        <w:rPr>
          <w:rFonts w:ascii="Calibri" w:cs="Calibri" w:eastAsia="Calibri" w:hAnsi="Calibri"/>
          <w:b/>
          <w:bCs/>
          <w:color w:val="222222"/>
          <w:sz w:val="21"/>
          <w:szCs w:val="21"/>
        </w:rPr>
        <w:t xml:space="preserve">Tips for this age</w:t>
      </w:r>
    </w:p>
    <w:p>
      <w:pPr>
        <w:pStyle w:val="ListParagraph"/>
        <w:numPr>
          <w:ilvl w:val="0"/>
          <w:numId w:val="2"/>
        </w:numPr>
        <w:spacing w:after="60"/>
      </w:pPr>
      <w:r>
        <w:rPr>
          <w:rFonts w:ascii="Calibri" w:cs="Calibri" w:eastAsia="Calibri" w:hAnsi="Calibri"/>
          <w:b/>
          <w:bCs/>
          <w:color w:val="222222"/>
          <w:sz w:val="21"/>
          <w:szCs w:val="21"/>
        </w:rPr>
        <w:t xml:space="preserve">Keep it short.</w:t>
      </w:r>
      <w:r>
        <w:rPr>
          <w:rFonts w:ascii="Calibri" w:cs="Calibri" w:eastAsia="Calibri" w:hAnsi="Calibri"/>
          <w:color w:val="222222"/>
          <w:sz w:val="21"/>
          <w:szCs w:val="21"/>
        </w:rPr>
        <w:t xml:space="preserve"> Most children focus for 5–10 minutes. Move every few minutes: sing, stand, sit, touch, do.</w:t>
      </w:r>
    </w:p>
    <w:p>
      <w:pPr>
        <w:pStyle w:val="ListParagraph"/>
        <w:numPr>
          <w:ilvl w:val="0"/>
          <w:numId w:val="2"/>
        </w:numPr>
        <w:spacing w:after="60"/>
      </w:pPr>
      <w:r>
        <w:rPr>
          <w:rFonts w:ascii="Calibri" w:cs="Calibri" w:eastAsia="Calibri" w:hAnsi="Calibri"/>
          <w:b/>
          <w:bCs/>
          <w:color w:val="222222"/>
          <w:sz w:val="21"/>
          <w:szCs w:val="21"/>
        </w:rPr>
        <w:t xml:space="preserve">Repeat, repeat, repeat.</w:t>
      </w:r>
      <w:r>
        <w:rPr>
          <w:rFonts w:ascii="Calibri" w:cs="Calibri" w:eastAsia="Calibri" w:hAnsi="Calibri"/>
          <w:color w:val="222222"/>
          <w:sz w:val="21"/>
          <w:szCs w:val="21"/>
        </w:rPr>
        <w:t xml:space="preserve"> Use the lesson's song and routine every day of the week, not only on Friday. Handwashing, tidying and pouring are learned through daily practice.</w:t>
      </w:r>
    </w:p>
    <w:p>
      <w:pPr>
        <w:pStyle w:val="ListParagraph"/>
        <w:numPr>
          <w:ilvl w:val="0"/>
          <w:numId w:val="2"/>
        </w:numPr>
        <w:spacing w:after="60"/>
      </w:pPr>
      <w:r>
        <w:rPr>
          <w:rFonts w:ascii="Calibri" w:cs="Calibri" w:eastAsia="Calibri" w:hAnsi="Calibri"/>
          <w:b/>
          <w:bCs/>
          <w:color w:val="222222"/>
          <w:sz w:val="21"/>
          <w:szCs w:val="21"/>
        </w:rPr>
        <w:t xml:space="preserve">Any response counts.</w:t>
      </w:r>
      <w:r>
        <w:rPr>
          <w:rFonts w:ascii="Calibri" w:cs="Calibri" w:eastAsia="Calibri" w:hAnsi="Calibri"/>
          <w:color w:val="222222"/>
          <w:sz w:val="21"/>
          <w:szCs w:val="21"/>
        </w:rPr>
        <w:t xml:space="preserve"> Trying, pointing, copying an action or a word in any language is participation. Never force a child to join.</w:t>
      </w:r>
    </w:p>
    <w:p>
      <w:pPr>
        <w:pStyle w:val="ListParagraph"/>
        <w:numPr>
          <w:ilvl w:val="0"/>
          <w:numId w:val="2"/>
        </w:numPr>
        <w:spacing w:after="60"/>
      </w:pPr>
      <w:r>
        <w:rPr>
          <w:rFonts w:ascii="Calibri" w:cs="Calibri" w:eastAsia="Calibri" w:hAnsi="Calibri"/>
          <w:b/>
          <w:bCs/>
          <w:color w:val="222222"/>
          <w:sz w:val="21"/>
          <w:szCs w:val="21"/>
        </w:rPr>
        <w:t xml:space="preserve">Adult at the water.</w:t>
      </w:r>
      <w:r>
        <w:rPr>
          <w:rFonts w:ascii="Calibri" w:cs="Calibri" w:eastAsia="Calibri" w:hAnsi="Calibri"/>
          <w:color w:val="222222"/>
          <w:sz w:val="21"/>
          <w:szCs w:val="21"/>
        </w:rPr>
        <w:t xml:space="preserve"> An adult always stands at the basin, the tap or the water jug. Never leave a child alone with water, even a small basin.</w:t>
      </w:r>
    </w:p>
    <w:p>
      <w:pPr>
        <w:pStyle w:val="ListParagraph"/>
        <w:numPr>
          <w:ilvl w:val="0"/>
          <w:numId w:val="2"/>
        </w:numPr>
        <w:spacing w:after="60"/>
      </w:pPr>
      <w:r>
        <w:rPr>
          <w:rFonts w:ascii="Calibri" w:cs="Calibri" w:eastAsia="Calibri" w:hAnsi="Calibri"/>
          <w:b/>
          <w:bCs/>
          <w:color w:val="222222"/>
          <w:sz w:val="21"/>
          <w:szCs w:val="21"/>
        </w:rPr>
        <w:t xml:space="preserve">Nothing small.</w:t>
      </w:r>
      <w:r>
        <w:rPr>
          <w:rFonts w:ascii="Calibri" w:cs="Calibri" w:eastAsia="Calibri" w:hAnsi="Calibri"/>
          <w:color w:val="222222"/>
          <w:sz w:val="21"/>
          <w:szCs w:val="21"/>
        </w:rPr>
        <w:t xml:space="preserve"> No small objects, beans, buttons or real coins: they are a choking risk. Use large card coins, big toys and items bigger than a child's fist.</w:t>
      </w:r>
    </w:p>
    <w:p>
      <w:pPr>
        <w:pStyle w:val="ListParagraph"/>
        <w:numPr>
          <w:ilvl w:val="0"/>
          <w:numId w:val="2"/>
        </w:numPr>
        <w:spacing w:after="60"/>
      </w:pPr>
      <w:r>
        <w:rPr>
          <w:rFonts w:ascii="Calibri" w:cs="Calibri" w:eastAsia="Calibri" w:hAnsi="Calibri"/>
          <w:b/>
          <w:bCs/>
          <w:color w:val="222222"/>
          <w:sz w:val="21"/>
          <w:szCs w:val="21"/>
        </w:rPr>
        <w:t xml:space="preserve">Comfort first.</w:t>
      </w:r>
      <w:r>
        <w:rPr>
          <w:rFonts w:ascii="Calibri" w:cs="Calibri" w:eastAsia="Calibri" w:hAnsi="Calibri"/>
          <w:color w:val="222222"/>
          <w:sz w:val="21"/>
          <w:szCs w:val="21"/>
        </w:rPr>
        <w:t xml:space="preserve"> An adult sits with any child who is unsettled, tired or upset. The lesson can wait.</w:t>
      </w:r>
    </w:p>
    <w:p>
      <w:pPr>
        <w:pStyle w:val="ListParagraph"/>
        <w:numPr>
          <w:ilvl w:val="0"/>
          <w:numId w:val="2"/>
        </w:numPr>
        <w:spacing w:after="60"/>
      </w:pPr>
      <w:r>
        <w:rPr>
          <w:rFonts w:ascii="Calibri" w:cs="Calibri" w:eastAsia="Calibri" w:hAnsi="Calibri"/>
          <w:b/>
          <w:bCs/>
          <w:color w:val="222222"/>
          <w:sz w:val="21"/>
          <w:szCs w:val="21"/>
        </w:rPr>
        <w:t xml:space="preserve">Language.</w:t>
      </w:r>
      <w:r>
        <w:rPr>
          <w:rFonts w:ascii="Calibri" w:cs="Calibri" w:eastAsia="Calibri" w:hAnsi="Calibri"/>
          <w:color w:val="222222"/>
          <w:sz w:val="21"/>
          <w:szCs w:val="21"/>
        </w:rPr>
        <w:t xml:space="preserve"> Use English with key words in French (merci, l'eau, la main) and welcome home languages.</w:t>
      </w:r>
    </w:p>
    <w:p>
      <w:pPr>
        <w:spacing w:after="120"/>
      </w:pPr>
      <w:r>
        <w:rPr>
          <w:rFonts w:ascii="Calibri" w:cs="Calibri" w:eastAsia="Calibri" w:hAnsi="Calibri"/>
          <w:b/>
          <w:bCs/>
          <w:color w:val="222222"/>
          <w:sz w:val="21"/>
          <w:szCs w:val="21"/>
        </w:rPr>
        <w:t xml:space="preserve">Evidence.</w:t>
      </w:r>
      <w:r>
        <w:rPr>
          <w:rFonts w:ascii="Calibri" w:cs="Calibri" w:eastAsia="Calibri" w:hAnsi="Calibri"/>
          <w:color w:val="222222"/>
          <w:sz w:val="21"/>
          <w:szCs w:val="21"/>
        </w:rPr>
        <w:t xml:space="preserve"> A simple tick sheet per module, using three levels: </w:t>
      </w:r>
      <w:r>
        <w:rPr>
          <w:rFonts w:ascii="Calibri" w:cs="Calibri" w:eastAsia="Calibri" w:hAnsi="Calibri"/>
          <w:b/>
          <w:bCs/>
          <w:color w:val="222222"/>
          <w:sz w:val="21"/>
          <w:szCs w:val="21"/>
        </w:rPr>
        <w:t xml:space="preserve">Not yet</w:t>
      </w:r>
      <w:r>
        <w:rPr>
          <w:rFonts w:ascii="Calibri" w:cs="Calibri" w:eastAsia="Calibri" w:hAnsi="Calibri"/>
          <w:color w:val="222222"/>
          <w:sz w:val="21"/>
          <w:szCs w:val="21"/>
        </w:rPr>
        <w:t xml:space="preserve"> · </w:t>
      </w:r>
      <w:r>
        <w:rPr>
          <w:rFonts w:ascii="Calibri" w:cs="Calibri" w:eastAsia="Calibri" w:hAnsi="Calibri"/>
          <w:b/>
          <w:bCs/>
          <w:color w:val="222222"/>
          <w:sz w:val="21"/>
          <w:szCs w:val="21"/>
        </w:rPr>
        <w:t xml:space="preserve">With help</w:t>
      </w:r>
      <w:r>
        <w:rPr>
          <w:rFonts w:ascii="Calibri" w:cs="Calibri" w:eastAsia="Calibri" w:hAnsi="Calibri"/>
          <w:color w:val="222222"/>
          <w:sz w:val="21"/>
          <w:szCs w:val="21"/>
        </w:rPr>
        <w:t xml:space="preserve"> · </w:t>
      </w:r>
      <w:r>
        <w:rPr>
          <w:rFonts w:ascii="Calibri" w:cs="Calibri" w:eastAsia="Calibri" w:hAnsi="Calibri"/>
          <w:b/>
          <w:bCs/>
          <w:color w:val="222222"/>
          <w:sz w:val="21"/>
          <w:szCs w:val="21"/>
        </w:rPr>
        <w:t xml:space="preserve">On my own</w:t>
      </w:r>
      <w:r>
        <w:rPr>
          <w:rFonts w:ascii="Calibri" w:cs="Calibri" w:eastAsia="Calibri" w:hAnsi="Calibri"/>
          <w:color w:val="222222"/>
          <w:sz w:val="21"/>
          <w:szCs w:val="21"/>
        </w:rPr>
        <w:t xml:space="preserve">. Watch, tick and date. Most Pre-Nursery children will be at «With help» for most skills, and that is expected.</w:t>
      </w:r>
    </w:p>
    <w:p>
      <w:pPr>
        <w:spacing w:after="120"/>
      </w:pPr>
      <w:r>
        <w:rPr>
          <w:rFonts w:ascii="Calibri" w:cs="Calibri" w:eastAsia="Calibri" w:hAnsi="Calibri"/>
          <w:i/>
          <w:iCs/>
          <w:color w:val="222222"/>
          <w:sz w:val="21"/>
          <w:szCs w:val="21"/>
        </w:rPr>
        <w:t xml:space="preserve">Internal planning document. In anything families see, describe the approach as inquiry-based learning.</w:t>
      </w:r>
    </w:p>
    <w:p>
      <w:pPr>
        <w:spacing w:after="120"/>
      </w:pPr>
      <w:r>
        <w:rPr>
          <w:rFonts w:ascii="Calibri" w:cs="Calibri" w:eastAsia="Calibri" w:hAnsi="Calibri"/>
          <w:b/>
          <w:bCs/>
          <w:color w:val="222222"/>
          <w:sz w:val="21"/>
          <w:szCs w:val="21"/>
        </w:rPr>
        <w:t xml:space="preserve">Class materials kit:</w:t>
      </w:r>
      <w:r>
        <w:rPr>
          <w:rFonts w:ascii="Calibri" w:cs="Calibri" w:eastAsia="Calibri" w:hAnsi="Calibri"/>
          <w:color w:val="222222"/>
          <w:sz w:val="21"/>
          <w:szCs w:val="21"/>
        </w:rPr>
        <w:t xml:space="preserve"> one basin, one plastic jug and a few small plastic jugs, bar soap, small towels or cloth squares (pagne scraps work well), tissues, a cardboard-box bin, plastic cups and plates, a spray or holed bottle for watering, a potted plant, soft toys and baskets, spare shoes and large brightly coloured socks, fruit for one tasting lesson, and large card coins printed or drawn on cereal-box card. Free or recycled: cardboard boxes, bottles, pagne scraps, cereal-box card, leaves, sticks and shells; ask families to send old socks and shoes.</w:t>
      </w:r>
    </w:p>
    <w:p>
      <w:pPr>
        <w:pStyle w:val="Heading1"/>
        <w:pageBreakBefore/>
        <w:pBdr>
          <w:bottom w:val="single" w:color="E0A526" w:sz="12" w:space="4"/>
        </w:pBdr>
        <w:spacing w:after="160" w:before="240"/>
      </w:pPr>
      <w:r>
        <w:rPr>
          <w:rFonts w:ascii="Calibri" w:cs="Calibri" w:eastAsia="Calibri" w:hAnsi="Calibri"/>
          <w:b/>
          <w:bCs/>
          <w:color w:val="5C1220"/>
          <w:sz w:val="32"/>
          <w:szCs w:val="32"/>
        </w:rPr>
        <w:t xml:space="preserve">Module 1 · Taking Care of Me</w:t>
      </w:r>
    </w:p>
    <w:p>
      <w:pPr>
        <w:spacing w:after="120"/>
      </w:pPr>
      <w:r>
        <w:rPr>
          <w:rFonts w:ascii="Calibri" w:cs="Calibri" w:eastAsia="Calibri" w:hAnsi="Calibri"/>
          <w:b/>
          <w:bCs/>
          <w:color w:val="222222"/>
          <w:sz w:val="21"/>
          <w:szCs w:val="21"/>
        </w:rPr>
        <w:t xml:space="preserve">Goals.</w:t>
      </w:r>
      <w:r>
        <w:rPr>
          <w:rFonts w:ascii="Calibri" w:cs="Calibri" w:eastAsia="Calibri" w:hAnsi="Calibri"/>
          <w:color w:val="222222"/>
          <w:sz w:val="21"/>
          <w:szCs w:val="21"/>
        </w:rPr>
        <w:t xml:space="preserve"> Washes and dries hands with help; wipes nose and puts the tissue in the bin; tries to put on shoes; follows the toilet routine with help.</w:t>
      </w:r>
    </w:p>
    <w:p>
      <w:pPr>
        <w:pStyle w:val="Heading2"/>
        <w:keepNext/>
        <w:spacing w:after="100" w:before="280"/>
      </w:pPr>
      <w:r>
        <w:rPr>
          <w:rFonts w:ascii="Calibri" w:cs="Calibri" w:eastAsia="Calibri" w:hAnsi="Calibri"/>
          <w:b/>
          <w:bCs/>
          <w:color w:val="2A93D5"/>
          <w:sz w:val="26"/>
          <w:szCs w:val="26"/>
        </w:rPr>
        <w:t xml:space="preserve">Lesson 1 · Wash, Wash, Wash Our Hands (15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Bobo, a basin, a jug of clean water, bar soap, small towels or cloth squares, a bucket for used water.</w:t>
      </w:r>
    </w:p>
    <w:p>
      <w:pPr>
        <w:pStyle w:val="ListParagraph"/>
        <w:numPr>
          <w:ilvl w:val="0"/>
          <w:numId w:val="3"/>
        </w:numPr>
        <w:spacing w:after="80"/>
      </w:pPr>
      <w:r>
        <w:rPr>
          <w:rFonts w:ascii="Calibri" w:cs="Calibri" w:eastAsia="Calibri" w:hAnsi="Calibri"/>
          <w:b/>
          <w:bCs/>
          <w:color w:val="222222"/>
          <w:sz w:val="21"/>
          <w:szCs w:val="21"/>
        </w:rPr>
        <w:t xml:space="preserve">Hello song (2 min).</w:t>
      </w:r>
      <w:r>
        <w:rPr>
          <w:rFonts w:ascii="Calibri" w:cs="Calibri" w:eastAsia="Calibri" w:hAnsi="Calibri"/>
          <w:color w:val="222222"/>
          <w:sz w:val="21"/>
          <w:szCs w:val="21"/>
        </w:rPr>
        <w:t xml:space="preserve"> Sing the hello song and say each child's name. Shake the shaker on each name; the child waves or claps.</w:t>
      </w:r>
    </w:p>
    <w:p>
      <w:pPr>
        <w:pStyle w:val="ListParagraph"/>
        <w:numPr>
          <w:ilvl w:val="0"/>
          <w:numId w:val="3"/>
        </w:numPr>
        <w:spacing w:after="80"/>
      </w:pPr>
      <w:r>
        <w:rPr>
          <w:rFonts w:ascii="Calibri" w:cs="Calibri" w:eastAsia="Calibri" w:hAnsi="Calibri"/>
          <w:b/>
          <w:bCs/>
          <w:color w:val="222222"/>
          <w:sz w:val="21"/>
          <w:szCs w:val="21"/>
        </w:rPr>
        <w:t xml:space="preserve">Bobo's dirty hands (2 min).</w:t>
      </w:r>
      <w:r>
        <w:rPr>
          <w:rFonts w:ascii="Calibri" w:cs="Calibri" w:eastAsia="Calibri" w:hAnsi="Calibri"/>
          <w:color w:val="222222"/>
          <w:sz w:val="21"/>
          <w:szCs w:val="21"/>
        </w:rPr>
        <w:t xml:space="preserve"> Bobo shows muddy hands (a little brown paint on the puppet). «Oh no, Bobo! Your hands are dirty. What do we do?» «Wash our hands!»</w:t>
      </w:r>
    </w:p>
    <w:p>
      <w:pPr>
        <w:pStyle w:val="ListParagraph"/>
        <w:numPr>
          <w:ilvl w:val="0"/>
          <w:numId w:val="3"/>
        </w:numPr>
        <w:spacing w:after="80"/>
      </w:pPr>
      <w:r>
        <w:rPr>
          <w:rFonts w:ascii="Calibri" w:cs="Calibri" w:eastAsia="Calibri" w:hAnsi="Calibri"/>
          <w:b/>
          <w:bCs/>
          <w:color w:val="222222"/>
          <w:sz w:val="21"/>
          <w:szCs w:val="21"/>
        </w:rPr>
        <w:t xml:space="preserve">Dry practice (3 min).</w:t>
      </w:r>
      <w:r>
        <w:rPr>
          <w:rFonts w:ascii="Calibri" w:cs="Calibri" w:eastAsia="Calibri" w:hAnsi="Calibri"/>
          <w:color w:val="222222"/>
          <w:sz w:val="21"/>
          <w:szCs w:val="21"/>
        </w:rPr>
        <w:t xml:space="preserve"> Everyone sits and pretends to wash: rub palms, rub backs, wiggle fingers, rub thumbs, shake, dry. Sing the handwashing song together while you rub.</w:t>
      </w:r>
    </w:p>
    <w:p>
      <w:pPr>
        <w:pStyle w:val="ListParagraph"/>
        <w:numPr>
          <w:ilvl w:val="0"/>
          <w:numId w:val="3"/>
        </w:numPr>
        <w:spacing w:after="80"/>
      </w:pPr>
      <w:r>
        <w:rPr>
          <w:rFonts w:ascii="Calibri" w:cs="Calibri" w:eastAsia="Calibri" w:hAnsi="Calibri"/>
          <w:b/>
          <w:bCs/>
          <w:color w:val="222222"/>
          <w:sz w:val="21"/>
          <w:szCs w:val="21"/>
        </w:rPr>
        <w:t xml:space="preserve">At the basin (6 min).</w:t>
      </w:r>
      <w:r>
        <w:rPr>
          <w:rFonts w:ascii="Calibri" w:cs="Calibri" w:eastAsia="Calibri" w:hAnsi="Calibri"/>
          <w:color w:val="222222"/>
          <w:sz w:val="21"/>
          <w:szCs w:val="21"/>
        </w:rPr>
        <w:t xml:space="preserve"> Three children at a time with an adult. The adult pours water from the jug; the child wets hands, rubs the soap, rubs while everyone sings the song, rinses under the jug and dries on their own towel. «Clean hands! Bravo!»</w:t>
      </w:r>
    </w:p>
    <w:p>
      <w:pPr>
        <w:pStyle w:val="ListParagraph"/>
        <w:numPr>
          <w:ilvl w:val="0"/>
          <w:numId w:val="3"/>
        </w:numPr>
        <w:spacing w:after="80"/>
      </w:pPr>
      <w:r>
        <w:rPr>
          <w:rFonts w:ascii="Calibri" w:cs="Calibri" w:eastAsia="Calibri" w:hAnsi="Calibri"/>
          <w:b/>
          <w:bCs/>
          <w:color w:val="222222"/>
          <w:sz w:val="21"/>
          <w:szCs w:val="21"/>
        </w:rPr>
        <w:t xml:space="preserve">Goodbye song (2 min).</w:t>
      </w:r>
      <w:r>
        <w:rPr>
          <w:rFonts w:ascii="Calibri" w:cs="Calibri" w:eastAsia="Calibri" w:hAnsi="Calibri"/>
          <w:color w:val="222222"/>
          <w:sz w:val="21"/>
          <w:szCs w:val="21"/>
        </w:rPr>
        <w:t xml:space="preserve"> Bobo shows his clean hands and waves goodbye to each child.</w:t>
      </w:r>
    </w:p>
    <w:p>
      <w:pPr>
        <w:spacing w:after="120"/>
      </w:pPr>
      <w:r>
        <w:rPr>
          <w:rFonts w:ascii="Calibri" w:cs="Calibri" w:eastAsia="Calibri" w:hAnsi="Calibri"/>
          <w:b/>
          <w:bCs/>
          <w:color w:val="222222"/>
          <w:sz w:val="21"/>
          <w:szCs w:val="21"/>
        </w:rPr>
        <w:t xml:space="preserve">Look for.</w:t>
      </w:r>
      <w:r>
        <w:rPr>
          <w:rFonts w:ascii="Calibri" w:cs="Calibri" w:eastAsia="Calibri" w:hAnsi="Calibri"/>
          <w:color w:val="222222"/>
          <w:sz w:val="21"/>
          <w:szCs w:val="21"/>
        </w:rPr>
        <w:t xml:space="preserve"> Rubs hands with soap during the song; dries hands with help.</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An adult always holds the jug and stays at the basin. Pouring from a jug uses less water than a running tap and lets you control the flow.</w:t>
      </w:r>
    </w:p>
    <w:p>
      <w:pPr>
        <w:pStyle w:val="Heading2"/>
        <w:keepNext/>
        <w:spacing w:after="100" w:before="280"/>
      </w:pPr>
      <w:r>
        <w:rPr>
          <w:rFonts w:ascii="Calibri" w:cs="Calibri" w:eastAsia="Calibri" w:hAnsi="Calibri"/>
          <w:b/>
          <w:bCs/>
          <w:color w:val="2A93D5"/>
          <w:sz w:val="26"/>
          <w:szCs w:val="26"/>
        </w:rPr>
        <w:t xml:space="preserve">Lesson 2 · Tissue, Nose, Bin (15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Bobo, a box of tissues, a small bin made from a cardboard box, a mirror, basin, jug, soap and towels.</w:t>
      </w:r>
    </w:p>
    <w:p>
      <w:pPr>
        <w:pStyle w:val="ListParagraph"/>
        <w:numPr>
          <w:ilvl w:val="0"/>
          <w:numId w:val="4"/>
        </w:numPr>
        <w:spacing w:after="80"/>
      </w:pPr>
      <w:r>
        <w:rPr>
          <w:rFonts w:ascii="Calibri" w:cs="Calibri" w:eastAsia="Calibri" w:hAnsi="Calibri"/>
          <w:b/>
          <w:bCs/>
          <w:color w:val="222222"/>
          <w:sz w:val="21"/>
          <w:szCs w:val="21"/>
        </w:rPr>
        <w:t xml:space="preserve">Hello song (2 min).</w:t>
      </w:r>
      <w:r>
        <w:rPr>
          <w:rFonts w:ascii="Calibri" w:cs="Calibri" w:eastAsia="Calibri" w:hAnsi="Calibri"/>
          <w:color w:val="222222"/>
          <w:sz w:val="21"/>
          <w:szCs w:val="21"/>
        </w:rPr>
        <w:t xml:space="preserve"> Same song every week.</w:t>
      </w:r>
    </w:p>
    <w:p>
      <w:pPr>
        <w:pStyle w:val="ListParagraph"/>
        <w:numPr>
          <w:ilvl w:val="0"/>
          <w:numId w:val="4"/>
        </w:numPr>
        <w:spacing w:after="80"/>
      </w:pPr>
      <w:r>
        <w:rPr>
          <w:rFonts w:ascii="Calibri" w:cs="Calibri" w:eastAsia="Calibri" w:hAnsi="Calibri"/>
          <w:b/>
          <w:bCs/>
          <w:color w:val="222222"/>
          <w:sz w:val="21"/>
          <w:szCs w:val="21"/>
        </w:rPr>
        <w:t xml:space="preserve">Bobo sneezes (2 min).</w:t>
      </w:r>
      <w:r>
        <w:rPr>
          <w:rFonts w:ascii="Calibri" w:cs="Calibri" w:eastAsia="Calibri" w:hAnsi="Calibri"/>
          <w:color w:val="222222"/>
          <w:sz w:val="21"/>
          <w:szCs w:val="21"/>
        </w:rPr>
        <w:t xml:space="preserve"> Bobo sneezes: «Atchoum!» His nose is runny. «Bobo, get a tissue!» Bobo wipes, then throws the tissue on the floor. «Uh-oh! Where does it go?» «In the bin!»</w:t>
      </w:r>
    </w:p>
    <w:p>
      <w:pPr>
        <w:pStyle w:val="ListParagraph"/>
        <w:numPr>
          <w:ilvl w:val="0"/>
          <w:numId w:val="4"/>
        </w:numPr>
        <w:spacing w:after="80"/>
      </w:pPr>
      <w:r>
        <w:rPr>
          <w:rFonts w:ascii="Calibri" w:cs="Calibri" w:eastAsia="Calibri" w:hAnsi="Calibri"/>
          <w:b/>
          <w:bCs/>
          <w:color w:val="222222"/>
          <w:sz w:val="21"/>
          <w:szCs w:val="21"/>
        </w:rPr>
        <w:t xml:space="preserve">Tissue, nose, bin (5 min).</w:t>
      </w:r>
      <w:r>
        <w:rPr>
          <w:rFonts w:ascii="Calibri" w:cs="Calibri" w:eastAsia="Calibri" w:hAnsi="Calibri"/>
          <w:color w:val="222222"/>
          <w:sz w:val="21"/>
          <w:szCs w:val="21"/>
        </w:rPr>
        <w:t xml:space="preserve"> Chant with actions: «Tissue (pull one out), nose (wipe), bin (drop it in)!» Then each child takes a clean tissue, wipes their nose with help, looks in the mirror and drops the tissue in the box bin.</w:t>
      </w:r>
    </w:p>
    <w:p>
      <w:pPr>
        <w:pStyle w:val="ListParagraph"/>
        <w:numPr>
          <w:ilvl w:val="0"/>
          <w:numId w:val="4"/>
        </w:numPr>
        <w:spacing w:after="80"/>
      </w:pPr>
      <w:r>
        <w:rPr>
          <w:rFonts w:ascii="Calibri" w:cs="Calibri" w:eastAsia="Calibri" w:hAnsi="Calibri"/>
          <w:b/>
          <w:bCs/>
          <w:color w:val="222222"/>
          <w:sz w:val="21"/>
          <w:szCs w:val="21"/>
        </w:rPr>
        <w:t xml:space="preserve">Wash after (4 min).</w:t>
      </w:r>
      <w:r>
        <w:rPr>
          <w:rFonts w:ascii="Calibri" w:cs="Calibri" w:eastAsia="Calibri" w:hAnsi="Calibri"/>
          <w:color w:val="222222"/>
          <w:sz w:val="21"/>
          <w:szCs w:val="21"/>
        </w:rPr>
        <w:t xml:space="preserve"> Small groups go to the basin with an adult and wash hands to the handwashing song.</w:t>
      </w:r>
    </w:p>
    <w:p>
      <w:pPr>
        <w:pStyle w:val="ListParagraph"/>
        <w:numPr>
          <w:ilvl w:val="0"/>
          <w:numId w:val="4"/>
        </w:numPr>
        <w:spacing w:after="80"/>
      </w:pPr>
      <w:r>
        <w:rPr>
          <w:rFonts w:ascii="Calibri" w:cs="Calibri" w:eastAsia="Calibri" w:hAnsi="Calibri"/>
          <w:b/>
          <w:bCs/>
          <w:color w:val="222222"/>
          <w:sz w:val="21"/>
          <w:szCs w:val="21"/>
        </w:rPr>
        <w:t xml:space="preserve">Goodbye song (2 min).</w:t>
      </w:r>
    </w:p>
    <w:p>
      <w:pPr>
        <w:spacing w:after="120"/>
      </w:pPr>
      <w:r>
        <w:rPr>
          <w:rFonts w:ascii="Calibri" w:cs="Calibri" w:eastAsia="Calibri" w:hAnsi="Calibri"/>
          <w:b/>
          <w:bCs/>
          <w:color w:val="222222"/>
          <w:sz w:val="21"/>
          <w:szCs w:val="21"/>
        </w:rPr>
        <w:t xml:space="preserve">Look for.</w:t>
      </w:r>
      <w:r>
        <w:rPr>
          <w:rFonts w:ascii="Calibri" w:cs="Calibri" w:eastAsia="Calibri" w:hAnsi="Calibri"/>
          <w:color w:val="222222"/>
          <w:sz w:val="21"/>
          <w:szCs w:val="21"/>
        </w:rPr>
        <w:t xml:space="preserve"> Wipes nose with a tissue; puts the tissue in the bin.</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Keep tissues and the box bin at child height every day so children can do it themselves.</w:t>
      </w:r>
    </w:p>
    <w:p>
      <w:pPr>
        <w:pStyle w:val="Heading2"/>
        <w:keepNext/>
        <w:spacing w:after="100" w:before="280"/>
      </w:pPr>
      <w:r>
        <w:rPr>
          <w:rFonts w:ascii="Calibri" w:cs="Calibri" w:eastAsia="Calibri" w:hAnsi="Calibri"/>
          <w:b/>
          <w:bCs/>
          <w:color w:val="2A93D5"/>
          <w:sz w:val="26"/>
          <w:szCs w:val="26"/>
        </w:rPr>
        <w:t xml:space="preserve">Lesson 3 · I Can Do It! (15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Bobo, children's own shoes, bag hooks with each child's photo, picture cards of the toilet routine (pants down, sit, wipe, flush, wash hands).</w:t>
      </w:r>
    </w:p>
    <w:p>
      <w:pPr>
        <w:pStyle w:val="ListParagraph"/>
        <w:numPr>
          <w:ilvl w:val="0"/>
          <w:numId w:val="5"/>
        </w:numPr>
        <w:spacing w:after="80"/>
      </w:pPr>
      <w:r>
        <w:rPr>
          <w:rFonts w:ascii="Calibri" w:cs="Calibri" w:eastAsia="Calibri" w:hAnsi="Calibri"/>
          <w:b/>
          <w:bCs/>
          <w:color w:val="222222"/>
          <w:sz w:val="21"/>
          <w:szCs w:val="21"/>
        </w:rPr>
        <w:t xml:space="preserve">Hello song (2 min).</w:t>
      </w:r>
    </w:p>
    <w:p>
      <w:pPr>
        <w:pStyle w:val="ListParagraph"/>
        <w:numPr>
          <w:ilvl w:val="0"/>
          <w:numId w:val="5"/>
        </w:numPr>
        <w:spacing w:after="80"/>
      </w:pPr>
      <w:r>
        <w:rPr>
          <w:rFonts w:ascii="Calibri" w:cs="Calibri" w:eastAsia="Calibri" w:hAnsi="Calibri"/>
          <w:b/>
          <w:bCs/>
          <w:color w:val="222222"/>
          <w:sz w:val="21"/>
          <w:szCs w:val="21"/>
        </w:rPr>
        <w:t xml:space="preserve">Bobo needs help (2 min).</w:t>
      </w:r>
      <w:r>
        <w:rPr>
          <w:rFonts w:ascii="Calibri" w:cs="Calibri" w:eastAsia="Calibri" w:hAnsi="Calibri"/>
          <w:color w:val="222222"/>
          <w:sz w:val="21"/>
          <w:szCs w:val="21"/>
        </w:rPr>
        <w:t xml:space="preserve"> Bobo has his shoe on his head and his bag on the floor. Children laugh and help: «Shoes go on feet! Bags go on the hook!»</w:t>
      </w:r>
    </w:p>
    <w:p>
      <w:pPr>
        <w:pStyle w:val="ListParagraph"/>
        <w:numPr>
          <w:ilvl w:val="0"/>
          <w:numId w:val="5"/>
        </w:numPr>
        <w:spacing w:after="80"/>
      </w:pPr>
      <w:r>
        <w:rPr>
          <w:rFonts w:ascii="Calibri" w:cs="Calibri" w:eastAsia="Calibri" w:hAnsi="Calibri"/>
          <w:b/>
          <w:bCs/>
          <w:color w:val="222222"/>
          <w:sz w:val="21"/>
          <w:szCs w:val="21"/>
        </w:rPr>
        <w:t xml:space="preserve">Shoes on (4 min).</w:t>
      </w:r>
      <w:r>
        <w:rPr>
          <w:rFonts w:ascii="Calibri" w:cs="Calibri" w:eastAsia="Calibri" w:hAnsi="Calibri"/>
          <w:color w:val="222222"/>
          <w:sz w:val="21"/>
          <w:szCs w:val="21"/>
        </w:rPr>
        <w:t xml:space="preserve"> Children take off their shoes, then try to put them back on. Adults help with straps. Praise any try: «You did it! I can do it!»</w:t>
      </w:r>
    </w:p>
    <w:p>
      <w:pPr>
        <w:pStyle w:val="ListParagraph"/>
        <w:numPr>
          <w:ilvl w:val="0"/>
          <w:numId w:val="5"/>
        </w:numPr>
        <w:spacing w:after="80"/>
      </w:pPr>
      <w:r>
        <w:rPr>
          <w:rFonts w:ascii="Calibri" w:cs="Calibri" w:eastAsia="Calibri" w:hAnsi="Calibri"/>
          <w:b/>
          <w:bCs/>
          <w:color w:val="222222"/>
          <w:sz w:val="21"/>
          <w:szCs w:val="21"/>
        </w:rPr>
        <w:t xml:space="preserve">Bag on the hook (3 min).</w:t>
      </w:r>
      <w:r>
        <w:rPr>
          <w:rFonts w:ascii="Calibri" w:cs="Calibri" w:eastAsia="Calibri" w:hAnsi="Calibri"/>
          <w:color w:val="222222"/>
          <w:sz w:val="21"/>
          <w:szCs w:val="21"/>
        </w:rPr>
        <w:t xml:space="preserve"> Each child finds their photo and hangs their bag on their own hook. Shout together: «I can do it!»</w:t>
      </w:r>
    </w:p>
    <w:p>
      <w:pPr>
        <w:pStyle w:val="ListParagraph"/>
        <w:numPr>
          <w:ilvl w:val="0"/>
          <w:numId w:val="5"/>
        </w:numPr>
        <w:spacing w:after="80"/>
      </w:pPr>
      <w:r>
        <w:rPr>
          <w:rFonts w:ascii="Calibri" w:cs="Calibri" w:eastAsia="Calibri" w:hAnsi="Calibri"/>
          <w:b/>
          <w:bCs/>
          <w:color w:val="222222"/>
          <w:sz w:val="21"/>
          <w:szCs w:val="21"/>
        </w:rPr>
        <w:t xml:space="preserve">Toilet routine (2 min).</w:t>
      </w:r>
      <w:r>
        <w:rPr>
          <w:rFonts w:ascii="Calibri" w:cs="Calibri" w:eastAsia="Calibri" w:hAnsi="Calibri"/>
          <w:color w:val="222222"/>
          <w:sz w:val="21"/>
          <w:szCs w:val="21"/>
        </w:rPr>
        <w:t xml:space="preserve"> Show the picture cards in order with actions: sit, wipe, flush (push a pretend button and say «whoosh!»), wash (rub hands). «Flush and wash, every time.»</w:t>
      </w:r>
    </w:p>
    <w:p>
      <w:pPr>
        <w:pStyle w:val="ListParagraph"/>
        <w:numPr>
          <w:ilvl w:val="0"/>
          <w:numId w:val="5"/>
        </w:numPr>
        <w:spacing w:after="80"/>
      </w:pPr>
      <w:r>
        <w:rPr>
          <w:rFonts w:ascii="Calibri" w:cs="Calibri" w:eastAsia="Calibri" w:hAnsi="Calibri"/>
          <w:b/>
          <w:bCs/>
          <w:color w:val="222222"/>
          <w:sz w:val="21"/>
          <w:szCs w:val="21"/>
        </w:rPr>
        <w:t xml:space="preserve">Goodbye song (2 min).</w:t>
      </w:r>
    </w:p>
    <w:p>
      <w:pPr>
        <w:spacing w:after="120"/>
      </w:pPr>
      <w:r>
        <w:rPr>
          <w:rFonts w:ascii="Calibri" w:cs="Calibri" w:eastAsia="Calibri" w:hAnsi="Calibri"/>
          <w:b/>
          <w:bCs/>
          <w:color w:val="222222"/>
          <w:sz w:val="21"/>
          <w:szCs w:val="21"/>
        </w:rPr>
        <w:t xml:space="preserve">Look for.</w:t>
      </w:r>
      <w:r>
        <w:rPr>
          <w:rFonts w:ascii="Calibri" w:cs="Calibri" w:eastAsia="Calibri" w:hAnsi="Calibri"/>
          <w:color w:val="222222"/>
          <w:sz w:val="21"/>
          <w:szCs w:val="21"/>
        </w:rPr>
        <w:t xml:space="preserve"> Tries to put on own shoes; hangs bag on own hook; follows the toilet routine with help (flush and wash).</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Put the toilet picture cards on the wall by the toilet at child height and point to them each visit.</w:t>
      </w:r>
    </w:p>
    <w:p>
      <w:pPr>
        <w:spacing w:after="120"/>
      </w:pPr>
      <w:r>
        <w:rPr>
          <w:rFonts w:ascii="Calibri" w:cs="Calibri" w:eastAsia="Calibri" w:hAnsi="Calibri"/>
          <w:b/>
          <w:bCs/>
          <w:color w:val="222222"/>
          <w:sz w:val="21"/>
          <w:szCs w:val="21"/>
        </w:rPr>
        <w:t xml:space="preserve">Home practice.</w:t>
      </w:r>
      <w:r>
        <w:rPr>
          <w:rFonts w:ascii="Calibri" w:cs="Calibri" w:eastAsia="Calibri" w:hAnsi="Calibri"/>
          <w:color w:val="222222"/>
          <w:sz w:val="21"/>
          <w:szCs w:val="21"/>
        </w:rPr>
        <w:t xml:space="preserve"> Let your child wash their hands with you before every meal while you sing the handwashing song.</w:t>
      </w:r>
    </w:p>
    <w:p>
      <w:pPr>
        <w:pStyle w:val="Heading1"/>
        <w:pageBreakBefore/>
        <w:pBdr>
          <w:bottom w:val="single" w:color="E0A526" w:sz="12" w:space="4"/>
        </w:pBdr>
        <w:spacing w:after="160" w:before="240"/>
      </w:pPr>
      <w:r>
        <w:rPr>
          <w:rFonts w:ascii="Calibri" w:cs="Calibri" w:eastAsia="Calibri" w:hAnsi="Calibri"/>
          <w:b/>
          <w:bCs/>
          <w:color w:val="5C1220"/>
          <w:sz w:val="32"/>
          <w:szCs w:val="32"/>
        </w:rPr>
        <w:t xml:space="preserve">Module 2 · Healthy Body</w:t>
      </w:r>
    </w:p>
    <w:p>
      <w:pPr>
        <w:spacing w:after="120"/>
      </w:pPr>
      <w:r>
        <w:rPr>
          <w:rFonts w:ascii="Calibri" w:cs="Calibri" w:eastAsia="Calibri" w:hAnsi="Calibri"/>
          <w:b/>
          <w:bCs/>
          <w:color w:val="222222"/>
          <w:sz w:val="21"/>
          <w:szCs w:val="21"/>
        </w:rPr>
        <w:t xml:space="preserve">Goals.</w:t>
      </w:r>
      <w:r>
        <w:rPr>
          <w:rFonts w:ascii="Calibri" w:cs="Calibri" w:eastAsia="Calibri" w:hAnsi="Calibri"/>
          <w:color w:val="222222"/>
          <w:sz w:val="21"/>
          <w:szCs w:val="21"/>
        </w:rPr>
        <w:t xml:space="preserve"> Names and tastes local fruits; drinks water; washes hands before eating; moves and rests.</w:t>
      </w:r>
    </w:p>
    <w:p>
      <w:pPr>
        <w:pStyle w:val="Heading2"/>
        <w:keepNext/>
        <w:spacing w:after="100" w:before="280"/>
      </w:pPr>
      <w:r>
        <w:rPr>
          <w:rFonts w:ascii="Calibri" w:cs="Calibri" w:eastAsia="Calibri" w:hAnsi="Calibri"/>
          <w:b/>
          <w:bCs/>
          <w:color w:val="2A93D5"/>
          <w:sz w:val="26"/>
          <w:szCs w:val="26"/>
        </w:rPr>
        <w:t xml:space="preserve">Lesson 1 · Yummy Fruit (15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Bobo, a basket of whole local fruits (banane, mangue, papaye, orange, ananas), the same fruits washed and cut by an adult into small soft pieces, plates, basin, jug, soap and towels. </w:t>
      </w:r>
      <w:r>
        <w:rPr>
          <w:rFonts w:ascii="Calibri" w:cs="Calibri" w:eastAsia="Calibri" w:hAnsi="Calibri"/>
          <w:b/>
          <w:bCs/>
          <w:color w:val="222222"/>
          <w:sz w:val="21"/>
          <w:szCs w:val="21"/>
        </w:rPr>
        <w:t xml:space="preserve">Allergy check:</w:t>
      </w:r>
      <w:r>
        <w:rPr>
          <w:rFonts w:ascii="Calibri" w:cs="Calibri" w:eastAsia="Calibri" w:hAnsi="Calibri"/>
          <w:color w:val="222222"/>
          <w:sz w:val="21"/>
          <w:szCs w:val="21"/>
        </w:rPr>
        <w:t xml:space="preserve"> check every child's allergies before the lesson.</w:t>
      </w:r>
    </w:p>
    <w:p>
      <w:pPr>
        <w:pStyle w:val="ListParagraph"/>
        <w:numPr>
          <w:ilvl w:val="0"/>
          <w:numId w:val="6"/>
        </w:numPr>
        <w:spacing w:after="80"/>
      </w:pPr>
      <w:r>
        <w:rPr>
          <w:rFonts w:ascii="Calibri" w:cs="Calibri" w:eastAsia="Calibri" w:hAnsi="Calibri"/>
          <w:b/>
          <w:bCs/>
          <w:color w:val="222222"/>
          <w:sz w:val="21"/>
          <w:szCs w:val="21"/>
        </w:rPr>
        <w:t xml:space="preserve">Hello song (2 min).</w:t>
      </w:r>
    </w:p>
    <w:p>
      <w:pPr>
        <w:pStyle w:val="ListParagraph"/>
        <w:numPr>
          <w:ilvl w:val="0"/>
          <w:numId w:val="6"/>
        </w:numPr>
        <w:spacing w:after="80"/>
      </w:pPr>
      <w:r>
        <w:rPr>
          <w:rFonts w:ascii="Calibri" w:cs="Calibri" w:eastAsia="Calibri" w:hAnsi="Calibri"/>
          <w:b/>
          <w:bCs/>
          <w:color w:val="222222"/>
          <w:sz w:val="21"/>
          <w:szCs w:val="21"/>
        </w:rPr>
        <w:t xml:space="preserve">Wash first (3 min).</w:t>
      </w:r>
      <w:r>
        <w:rPr>
          <w:rFonts w:ascii="Calibri" w:cs="Calibri" w:eastAsia="Calibri" w:hAnsi="Calibri"/>
          <w:color w:val="222222"/>
          <w:sz w:val="21"/>
          <w:szCs w:val="21"/>
        </w:rPr>
        <w:t xml:space="preserve"> «Before we eat, we wash our hands!» Small groups wash at the basin with the handwashing song.</w:t>
      </w:r>
    </w:p>
    <w:p>
      <w:pPr>
        <w:pStyle w:val="ListParagraph"/>
        <w:numPr>
          <w:ilvl w:val="0"/>
          <w:numId w:val="6"/>
        </w:numPr>
        <w:spacing w:after="80"/>
      </w:pPr>
      <w:r>
        <w:rPr>
          <w:rFonts w:ascii="Calibri" w:cs="Calibri" w:eastAsia="Calibri" w:hAnsi="Calibri"/>
          <w:b/>
          <w:bCs/>
          <w:color w:val="222222"/>
          <w:sz w:val="21"/>
          <w:szCs w:val="21"/>
        </w:rPr>
        <w:t xml:space="preserve">Bobo's basket (2 min).</w:t>
      </w:r>
      <w:r>
        <w:rPr>
          <w:rFonts w:ascii="Calibri" w:cs="Calibri" w:eastAsia="Calibri" w:hAnsi="Calibri"/>
          <w:color w:val="222222"/>
          <w:sz w:val="21"/>
          <w:szCs w:val="21"/>
        </w:rPr>
        <w:t xml:space="preserve"> Bobo pulls out each whole fruit. Children touch and smell it. «This is a banana. Banane!» «This is a mango. Mangue!»</w:t>
      </w:r>
    </w:p>
    <w:p>
      <w:pPr>
        <w:pStyle w:val="ListParagraph"/>
        <w:numPr>
          <w:ilvl w:val="0"/>
          <w:numId w:val="6"/>
        </w:numPr>
        <w:spacing w:after="80"/>
      </w:pPr>
      <w:r>
        <w:rPr>
          <w:rFonts w:ascii="Calibri" w:cs="Calibri" w:eastAsia="Calibri" w:hAnsi="Calibri"/>
          <w:b/>
          <w:bCs/>
          <w:color w:val="222222"/>
          <w:sz w:val="21"/>
          <w:szCs w:val="21"/>
        </w:rPr>
        <w:t xml:space="preserve">Taste (6 min).</w:t>
      </w:r>
      <w:r>
        <w:rPr>
          <w:rFonts w:ascii="Calibri" w:cs="Calibri" w:eastAsia="Calibri" w:hAnsi="Calibri"/>
          <w:color w:val="222222"/>
          <w:sz w:val="21"/>
          <w:szCs w:val="21"/>
        </w:rPr>
        <w:t xml:space="preserve"> Children sit. Offer one small piece of each fruit. Name it as they taste: «Yummy papaya! Papaye!» Children point to the fruit they like best.</w:t>
      </w:r>
    </w:p>
    <w:p>
      <w:pPr>
        <w:pStyle w:val="ListParagraph"/>
        <w:numPr>
          <w:ilvl w:val="0"/>
          <w:numId w:val="6"/>
        </w:numPr>
        <w:spacing w:after="80"/>
      </w:pPr>
      <w:r>
        <w:rPr>
          <w:rFonts w:ascii="Calibri" w:cs="Calibri" w:eastAsia="Calibri" w:hAnsi="Calibri"/>
          <w:b/>
          <w:bCs/>
          <w:color w:val="222222"/>
          <w:sz w:val="21"/>
          <w:szCs w:val="21"/>
        </w:rPr>
        <w:t xml:space="preserve">Goodbye song (2 min).</w:t>
      </w:r>
      <w:r>
        <w:rPr>
          <w:rFonts w:ascii="Calibri" w:cs="Calibri" w:eastAsia="Calibri" w:hAnsi="Calibri"/>
          <w:color w:val="222222"/>
          <w:sz w:val="21"/>
          <w:szCs w:val="21"/>
        </w:rPr>
        <w:t xml:space="preserve"> Bobo says: «Fruit makes me strong!»</w:t>
      </w:r>
    </w:p>
    <w:p>
      <w:pPr>
        <w:spacing w:after="120"/>
      </w:pPr>
      <w:r>
        <w:rPr>
          <w:rFonts w:ascii="Calibri" w:cs="Calibri" w:eastAsia="Calibri" w:hAnsi="Calibri"/>
          <w:b/>
          <w:bCs/>
          <w:color w:val="222222"/>
          <w:sz w:val="21"/>
          <w:szCs w:val="21"/>
        </w:rPr>
        <w:t xml:space="preserve">Look for.</w:t>
      </w:r>
      <w:r>
        <w:rPr>
          <w:rFonts w:ascii="Calibri" w:cs="Calibri" w:eastAsia="Calibri" w:hAnsi="Calibri"/>
          <w:color w:val="222222"/>
          <w:sz w:val="21"/>
          <w:szCs w:val="21"/>
        </w:rPr>
        <w:t xml:space="preserve"> Tastes a fruit; points to or names one fruit.</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Food is washed, covered and eaten the same day. Children stay seated while eating, and an adult cuts all fruit into small soft pieces. A child may look and smell without tasting; never force tasting.</w:t>
      </w:r>
    </w:p>
    <w:p>
      <w:pPr>
        <w:pStyle w:val="Heading2"/>
        <w:keepNext/>
        <w:spacing w:after="100" w:before="280"/>
      </w:pPr>
      <w:r>
        <w:rPr>
          <w:rFonts w:ascii="Calibri" w:cs="Calibri" w:eastAsia="Calibri" w:hAnsi="Calibri"/>
          <w:b/>
          <w:bCs/>
          <w:color w:val="2A93D5"/>
          <w:sz w:val="26"/>
          <w:szCs w:val="26"/>
        </w:rPr>
        <w:t xml:space="preserve">Lesson 2 · Water, Water (15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Bobo, a tray or basin to catch spills, tiny plastic jugs, plastic cups (one per child, marked with their photo or a sticker), clean drinking water, cloths for spills.</w:t>
      </w:r>
    </w:p>
    <w:p>
      <w:pPr>
        <w:pStyle w:val="ListParagraph"/>
        <w:numPr>
          <w:ilvl w:val="0"/>
          <w:numId w:val="7"/>
        </w:numPr>
        <w:spacing w:after="80"/>
      </w:pPr>
      <w:r>
        <w:rPr>
          <w:rFonts w:ascii="Calibri" w:cs="Calibri" w:eastAsia="Calibri" w:hAnsi="Calibri"/>
          <w:b/>
          <w:bCs/>
          <w:color w:val="222222"/>
          <w:sz w:val="21"/>
          <w:szCs w:val="21"/>
        </w:rPr>
        <w:t xml:space="preserve">Hello song (2 min).</w:t>
      </w:r>
    </w:p>
    <w:p>
      <w:pPr>
        <w:pStyle w:val="ListParagraph"/>
        <w:numPr>
          <w:ilvl w:val="0"/>
          <w:numId w:val="7"/>
        </w:numPr>
        <w:spacing w:after="80"/>
      </w:pPr>
      <w:r>
        <w:rPr>
          <w:rFonts w:ascii="Calibri" w:cs="Calibri" w:eastAsia="Calibri" w:hAnsi="Calibri"/>
          <w:b/>
          <w:bCs/>
          <w:color w:val="222222"/>
          <w:sz w:val="21"/>
          <w:szCs w:val="21"/>
        </w:rPr>
        <w:t xml:space="preserve">Bobo is thirsty (2 min).</w:t>
      </w:r>
      <w:r>
        <w:rPr>
          <w:rFonts w:ascii="Calibri" w:cs="Calibri" w:eastAsia="Calibri" w:hAnsi="Calibri"/>
          <w:color w:val="222222"/>
          <w:sz w:val="21"/>
          <w:szCs w:val="21"/>
        </w:rPr>
        <w:t xml:space="preserve"> Bobo flops down: «It's so hot. I feel tired.» «Bobo needs water! L'eau!» Give Bobo a drink; he jumps up.</w:t>
      </w:r>
    </w:p>
    <w:p>
      <w:pPr>
        <w:pStyle w:val="ListParagraph"/>
        <w:numPr>
          <w:ilvl w:val="0"/>
          <w:numId w:val="7"/>
        </w:numPr>
        <w:spacing w:after="80"/>
      </w:pPr>
      <w:r>
        <w:rPr>
          <w:rFonts w:ascii="Calibri" w:cs="Calibri" w:eastAsia="Calibri" w:hAnsi="Calibri"/>
          <w:b/>
          <w:bCs/>
          <w:color w:val="222222"/>
          <w:sz w:val="21"/>
          <w:szCs w:val="21"/>
        </w:rPr>
        <w:t xml:space="preserve">Pour (6 min).</w:t>
      </w:r>
      <w:r>
        <w:rPr>
          <w:rFonts w:ascii="Calibri" w:cs="Calibri" w:eastAsia="Calibri" w:hAnsi="Calibri"/>
          <w:color w:val="222222"/>
          <w:sz w:val="21"/>
          <w:szCs w:val="21"/>
        </w:rPr>
        <w:t xml:space="preserve"> Over the tray, each child pours water from a tiny jug into a cup with an adult beside them. «Slowly, slowly… stop!» Spills are fine: wipe with a cloth and try again.</w:t>
      </w:r>
    </w:p>
    <w:p>
      <w:pPr>
        <w:pStyle w:val="ListParagraph"/>
        <w:numPr>
          <w:ilvl w:val="0"/>
          <w:numId w:val="7"/>
        </w:numPr>
        <w:spacing w:after="80"/>
      </w:pPr>
      <w:r>
        <w:rPr>
          <w:rFonts w:ascii="Calibri" w:cs="Calibri" w:eastAsia="Calibri" w:hAnsi="Calibri"/>
          <w:b/>
          <w:bCs/>
          <w:color w:val="222222"/>
          <w:sz w:val="21"/>
          <w:szCs w:val="21"/>
        </w:rPr>
        <w:t xml:space="preserve">Drink (3 min).</w:t>
      </w:r>
      <w:r>
        <w:rPr>
          <w:rFonts w:ascii="Calibri" w:cs="Calibri" w:eastAsia="Calibri" w:hAnsi="Calibri"/>
          <w:color w:val="222222"/>
          <w:sz w:val="21"/>
          <w:szCs w:val="21"/>
        </w:rPr>
        <w:t xml:space="preserve"> Each child drinks clean water from their own cup. Everyone says: «Water, water, I drink water!»</w:t>
      </w:r>
    </w:p>
    <w:p>
      <w:pPr>
        <w:pStyle w:val="ListParagraph"/>
        <w:numPr>
          <w:ilvl w:val="0"/>
          <w:numId w:val="7"/>
        </w:numPr>
        <w:spacing w:after="80"/>
      </w:pPr>
      <w:r>
        <w:rPr>
          <w:rFonts w:ascii="Calibri" w:cs="Calibri" w:eastAsia="Calibri" w:hAnsi="Calibri"/>
          <w:b/>
          <w:bCs/>
          <w:color w:val="222222"/>
          <w:sz w:val="21"/>
          <w:szCs w:val="21"/>
        </w:rPr>
        <w:t xml:space="preserve">Goodbye song (2 min).</w:t>
      </w:r>
    </w:p>
    <w:p>
      <w:pPr>
        <w:spacing w:after="120"/>
      </w:pPr>
      <w:r>
        <w:rPr>
          <w:rFonts w:ascii="Calibri" w:cs="Calibri" w:eastAsia="Calibri" w:hAnsi="Calibri"/>
          <w:b/>
          <w:bCs/>
          <w:color w:val="222222"/>
          <w:sz w:val="21"/>
          <w:szCs w:val="21"/>
        </w:rPr>
        <w:t xml:space="preserve">Look for.</w:t>
      </w:r>
      <w:r>
        <w:rPr>
          <w:rFonts w:ascii="Calibri" w:cs="Calibri" w:eastAsia="Calibri" w:hAnsi="Calibri"/>
          <w:color w:val="222222"/>
          <w:sz w:val="21"/>
          <w:szCs w:val="21"/>
        </w:rPr>
        <w:t xml:space="preserve"> Pours into a cup with help; drinks water from a cup.</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Use clean drinking water only, and keep each child's cup for that child. Offer water often through the day, especially in the heat.</w:t>
      </w:r>
    </w:p>
    <w:p>
      <w:pPr>
        <w:pStyle w:val="Heading2"/>
        <w:keepNext/>
        <w:spacing w:after="100" w:before="280"/>
      </w:pPr>
      <w:r>
        <w:rPr>
          <w:rFonts w:ascii="Calibri" w:cs="Calibri" w:eastAsia="Calibri" w:hAnsi="Calibri"/>
          <w:b/>
          <w:bCs/>
          <w:color w:val="2A93D5"/>
          <w:sz w:val="26"/>
          <w:szCs w:val="26"/>
        </w:rPr>
        <w:t xml:space="preserve">Lesson 3 · Move and Rest (15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Bobo, drum or shaker, mats or a pagne to lie on, water cups. Work in the shade.</w:t>
      </w:r>
    </w:p>
    <w:p>
      <w:pPr>
        <w:pStyle w:val="ListParagraph"/>
        <w:numPr>
          <w:ilvl w:val="0"/>
          <w:numId w:val="8"/>
        </w:numPr>
        <w:spacing w:after="80"/>
      </w:pPr>
      <w:r>
        <w:rPr>
          <w:rFonts w:ascii="Calibri" w:cs="Calibri" w:eastAsia="Calibri" w:hAnsi="Calibri"/>
          <w:b/>
          <w:bCs/>
          <w:color w:val="222222"/>
          <w:sz w:val="21"/>
          <w:szCs w:val="21"/>
        </w:rPr>
        <w:t xml:space="preserve">Hello song (2 min).</w:t>
      </w:r>
    </w:p>
    <w:p>
      <w:pPr>
        <w:pStyle w:val="ListParagraph"/>
        <w:numPr>
          <w:ilvl w:val="0"/>
          <w:numId w:val="8"/>
        </w:numPr>
        <w:spacing w:after="80"/>
      </w:pPr>
      <w:r>
        <w:rPr>
          <w:rFonts w:ascii="Calibri" w:cs="Calibri" w:eastAsia="Calibri" w:hAnsi="Calibri"/>
          <w:b/>
          <w:bCs/>
          <w:color w:val="222222"/>
          <w:sz w:val="21"/>
          <w:szCs w:val="21"/>
        </w:rPr>
        <w:t xml:space="preserve">Bobo wakes up (1 min).</w:t>
      </w:r>
      <w:r>
        <w:rPr>
          <w:rFonts w:ascii="Calibri" w:cs="Calibri" w:eastAsia="Calibri" w:hAnsi="Calibri"/>
          <w:color w:val="222222"/>
          <w:sz w:val="21"/>
          <w:szCs w:val="21"/>
        </w:rPr>
        <w:t xml:space="preserve"> Bobo stretches and yawns: «Let's move!»</w:t>
      </w:r>
    </w:p>
    <w:p>
      <w:pPr>
        <w:pStyle w:val="ListParagraph"/>
        <w:numPr>
          <w:ilvl w:val="0"/>
          <w:numId w:val="8"/>
        </w:numPr>
        <w:spacing w:after="80"/>
      </w:pPr>
      <w:r>
        <w:rPr>
          <w:rFonts w:ascii="Calibri" w:cs="Calibri" w:eastAsia="Calibri" w:hAnsi="Calibri"/>
          <w:b/>
          <w:bCs/>
          <w:color w:val="222222"/>
          <w:sz w:val="21"/>
          <w:szCs w:val="21"/>
        </w:rPr>
        <w:t xml:space="preserve">Move like animals (5 min).</w:t>
      </w:r>
      <w:r>
        <w:rPr>
          <w:rFonts w:ascii="Calibri" w:cs="Calibri" w:eastAsia="Calibri" w:hAnsi="Calibri"/>
          <w:color w:val="222222"/>
          <w:sz w:val="21"/>
          <w:szCs w:val="21"/>
        </w:rPr>
        <w:t xml:space="preserve"> Beat the drum and call an animal: hop like a frog, stomp like an elephant, walk sideways like a crab on the beach, flap like a bird.</w:t>
      </w:r>
    </w:p>
    <w:p>
      <w:pPr>
        <w:pStyle w:val="ListParagraph"/>
        <w:numPr>
          <w:ilvl w:val="0"/>
          <w:numId w:val="8"/>
        </w:numPr>
        <w:spacing w:after="80"/>
      </w:pPr>
      <w:r>
        <w:rPr>
          <w:rFonts w:ascii="Calibri" w:cs="Calibri" w:eastAsia="Calibri" w:hAnsi="Calibri"/>
          <w:b/>
          <w:bCs/>
          <w:color w:val="222222"/>
          <w:sz w:val="21"/>
          <w:szCs w:val="21"/>
        </w:rPr>
        <w:t xml:space="preserve">Rest (3 min).</w:t>
      </w:r>
      <w:r>
        <w:rPr>
          <w:rFonts w:ascii="Calibri" w:cs="Calibri" w:eastAsia="Calibri" w:hAnsi="Calibri"/>
          <w:color w:val="222222"/>
          <w:sz w:val="21"/>
          <w:szCs w:val="21"/>
        </w:rPr>
        <w:t xml:space="preserve"> Drum stops. Everyone lies down on the mats: «Now we rest. Quiet bodies. Close your eyes.» Sing softly.</w:t>
      </w:r>
    </w:p>
    <w:p>
      <w:pPr>
        <w:pStyle w:val="ListParagraph"/>
        <w:numPr>
          <w:ilvl w:val="0"/>
          <w:numId w:val="8"/>
        </w:numPr>
        <w:spacing w:after="80"/>
      </w:pPr>
      <w:r>
        <w:rPr>
          <w:rFonts w:ascii="Calibri" w:cs="Calibri" w:eastAsia="Calibri" w:hAnsi="Calibri"/>
          <w:b/>
          <w:bCs/>
          <w:color w:val="222222"/>
          <w:sz w:val="21"/>
          <w:szCs w:val="21"/>
        </w:rPr>
        <w:t xml:space="preserve">Drink water (2 min).</w:t>
      </w:r>
      <w:r>
        <w:rPr>
          <w:rFonts w:ascii="Calibri" w:cs="Calibri" w:eastAsia="Calibri" w:hAnsi="Calibri"/>
          <w:color w:val="222222"/>
          <w:sz w:val="21"/>
          <w:szCs w:val="21"/>
        </w:rPr>
        <w:t xml:space="preserve"> Sit up slowly and drink water. «Moving and resting help us grow strong.»</w:t>
      </w:r>
    </w:p>
    <w:p>
      <w:pPr>
        <w:pStyle w:val="ListParagraph"/>
        <w:numPr>
          <w:ilvl w:val="0"/>
          <w:numId w:val="8"/>
        </w:numPr>
        <w:spacing w:after="80"/>
      </w:pPr>
      <w:r>
        <w:rPr>
          <w:rFonts w:ascii="Calibri" w:cs="Calibri" w:eastAsia="Calibri" w:hAnsi="Calibri"/>
          <w:b/>
          <w:bCs/>
          <w:color w:val="222222"/>
          <w:sz w:val="21"/>
          <w:szCs w:val="21"/>
        </w:rPr>
        <w:t xml:space="preserve">Goodbye song (2 min).</w:t>
      </w:r>
    </w:p>
    <w:p>
      <w:pPr>
        <w:spacing w:after="120"/>
      </w:pPr>
      <w:r>
        <w:rPr>
          <w:rFonts w:ascii="Calibri" w:cs="Calibri" w:eastAsia="Calibri" w:hAnsi="Calibri"/>
          <w:b/>
          <w:bCs/>
          <w:color w:val="222222"/>
          <w:sz w:val="21"/>
          <w:szCs w:val="21"/>
        </w:rPr>
        <w:t xml:space="preserve">Look for.</w:t>
      </w:r>
      <w:r>
        <w:rPr>
          <w:rFonts w:ascii="Calibri" w:cs="Calibri" w:eastAsia="Calibri" w:hAnsi="Calibri"/>
          <w:color w:val="222222"/>
          <w:sz w:val="21"/>
          <w:szCs w:val="21"/>
        </w:rPr>
        <w:t xml:space="preserve"> Joins the movements; lies still to rest.</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Move in the shade and have water ready. Let any child who is tired rest early.</w:t>
      </w:r>
    </w:p>
    <w:p>
      <w:pPr>
        <w:spacing w:after="120"/>
      </w:pPr>
      <w:r>
        <w:rPr>
          <w:rFonts w:ascii="Calibri" w:cs="Calibri" w:eastAsia="Calibri" w:hAnsi="Calibri"/>
          <w:b/>
          <w:bCs/>
          <w:color w:val="222222"/>
          <w:sz w:val="21"/>
          <w:szCs w:val="21"/>
        </w:rPr>
        <w:t xml:space="preserve">Home practice.</w:t>
      </w:r>
      <w:r>
        <w:rPr>
          <w:rFonts w:ascii="Calibri" w:cs="Calibri" w:eastAsia="Calibri" w:hAnsi="Calibri"/>
          <w:color w:val="222222"/>
          <w:sz w:val="21"/>
          <w:szCs w:val="21"/>
        </w:rPr>
        <w:t xml:space="preserve"> Offer your child a local fruit each day and let them tell you its name.</w:t>
      </w:r>
    </w:p>
    <w:p>
      <w:pPr>
        <w:pStyle w:val="Heading1"/>
        <w:pageBreakBefore/>
        <w:pBdr>
          <w:bottom w:val="single" w:color="E0A526" w:sz="12" w:space="4"/>
        </w:pBdr>
        <w:spacing w:after="160" w:before="240"/>
      </w:pPr>
      <w:r>
        <w:rPr>
          <w:rFonts w:ascii="Calibri" w:cs="Calibri" w:eastAsia="Calibri" w:hAnsi="Calibri"/>
          <w:b/>
          <w:bCs/>
          <w:color w:val="5C1220"/>
          <w:sz w:val="32"/>
          <w:szCs w:val="32"/>
        </w:rPr>
        <w:t xml:space="preserve">Module 3 · Staying Safe</w:t>
      </w:r>
    </w:p>
    <w:p>
      <w:pPr>
        <w:spacing w:after="120"/>
      </w:pPr>
      <w:r>
        <w:rPr>
          <w:rFonts w:ascii="Calibri" w:cs="Calibri" w:eastAsia="Calibri" w:hAnsi="Calibri"/>
          <w:b/>
          <w:bCs/>
          <w:color w:val="222222"/>
          <w:sz w:val="21"/>
          <w:szCs w:val="21"/>
        </w:rPr>
        <w:t xml:space="preserve">Goals.</w:t>
      </w:r>
      <w:r>
        <w:rPr>
          <w:rFonts w:ascii="Calibri" w:cs="Calibri" w:eastAsia="Calibri" w:hAnsi="Calibri"/>
          <w:color w:val="222222"/>
          <w:sz w:val="21"/>
          <w:szCs w:val="21"/>
        </w:rPr>
        <w:t xml:space="preserve"> Holds a grown-up's hand near the road; stops at a line; only puts food in their mouth; stays with their grown-up.</w:t>
      </w:r>
    </w:p>
    <w:p>
      <w:pPr>
        <w:pStyle w:val="Heading2"/>
        <w:keepNext/>
        <w:spacing w:after="100" w:before="280"/>
      </w:pPr>
      <w:r>
        <w:rPr>
          <w:rFonts w:ascii="Calibri" w:cs="Calibri" w:eastAsia="Calibri" w:hAnsi="Calibri"/>
          <w:b/>
          <w:bCs/>
          <w:color w:val="2A93D5"/>
          <w:sz w:val="26"/>
          <w:szCs w:val="26"/>
        </w:rPr>
        <w:t xml:space="preserve">Lesson 1 · Hold My Hand (15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Bobo, chalk or tape for a thick line, a drum, a red card and a green card.</w:t>
      </w:r>
    </w:p>
    <w:p>
      <w:pPr>
        <w:pStyle w:val="ListParagraph"/>
        <w:numPr>
          <w:ilvl w:val="0"/>
          <w:numId w:val="9"/>
        </w:numPr>
        <w:spacing w:after="80"/>
      </w:pPr>
      <w:r>
        <w:rPr>
          <w:rFonts w:ascii="Calibri" w:cs="Calibri" w:eastAsia="Calibri" w:hAnsi="Calibri"/>
          <w:b/>
          <w:bCs/>
          <w:color w:val="222222"/>
          <w:sz w:val="21"/>
          <w:szCs w:val="21"/>
        </w:rPr>
        <w:t xml:space="preserve">Hello song (2 min).</w:t>
      </w:r>
    </w:p>
    <w:p>
      <w:pPr>
        <w:pStyle w:val="ListParagraph"/>
        <w:numPr>
          <w:ilvl w:val="0"/>
          <w:numId w:val="9"/>
        </w:numPr>
        <w:spacing w:after="80"/>
      </w:pPr>
      <w:r>
        <w:rPr>
          <w:rFonts w:ascii="Calibri" w:cs="Calibri" w:eastAsia="Calibri" w:hAnsi="Calibri"/>
          <w:b/>
          <w:bCs/>
          <w:color w:val="222222"/>
          <w:sz w:val="21"/>
          <w:szCs w:val="21"/>
        </w:rPr>
        <w:t xml:space="preserve">Bobo runs (2 min).</w:t>
      </w:r>
      <w:r>
        <w:rPr>
          <w:rFonts w:ascii="Calibri" w:cs="Calibri" w:eastAsia="Calibri" w:hAnsi="Calibri"/>
          <w:color w:val="222222"/>
          <w:sz w:val="21"/>
          <w:szCs w:val="21"/>
        </w:rPr>
        <w:t xml:space="preserve"> Bobo runs off towards the «road». «Stop, Bobo! Hold my hand!» The teacher holds Bobo's hand and walks him back.</w:t>
      </w:r>
    </w:p>
    <w:p>
      <w:pPr>
        <w:pStyle w:val="ListParagraph"/>
        <w:numPr>
          <w:ilvl w:val="0"/>
          <w:numId w:val="9"/>
        </w:numPr>
        <w:spacing w:after="80"/>
      </w:pPr>
      <w:r>
        <w:rPr>
          <w:rFonts w:ascii="Calibri" w:cs="Calibri" w:eastAsia="Calibri" w:hAnsi="Calibri"/>
          <w:b/>
          <w:bCs/>
          <w:color w:val="222222"/>
          <w:sz w:val="21"/>
          <w:szCs w:val="21"/>
        </w:rPr>
        <w:t xml:space="preserve">Hand-hold walk (5 min).</w:t>
      </w:r>
      <w:r>
        <w:rPr>
          <w:rFonts w:ascii="Calibri" w:cs="Calibri" w:eastAsia="Calibri" w:hAnsi="Calibri"/>
          <w:color w:val="222222"/>
          <w:sz w:val="21"/>
          <w:szCs w:val="21"/>
        </w:rPr>
        <w:t xml:space="preserve"> Children each hold an adult's hand, or the hand of a friend while an adult holds the other end. Walk around the playground singing: «Hold my hand, hold my hand, near the road we hold hands.»</w:t>
      </w:r>
    </w:p>
    <w:p>
      <w:pPr>
        <w:pStyle w:val="ListParagraph"/>
        <w:numPr>
          <w:ilvl w:val="0"/>
          <w:numId w:val="9"/>
        </w:numPr>
        <w:spacing w:after="80"/>
      </w:pPr>
      <w:r>
        <w:rPr>
          <w:rFonts w:ascii="Calibri" w:cs="Calibri" w:eastAsia="Calibri" w:hAnsi="Calibri"/>
          <w:b/>
          <w:bCs/>
          <w:color w:val="222222"/>
          <w:sz w:val="21"/>
          <w:szCs w:val="21"/>
        </w:rPr>
        <w:t xml:space="preserve">Stop at the line (4 min).</w:t>
      </w:r>
      <w:r>
        <w:rPr>
          <w:rFonts w:ascii="Calibri" w:cs="Calibri" w:eastAsia="Calibri" w:hAnsi="Calibri"/>
          <w:color w:val="222222"/>
          <w:sz w:val="21"/>
          <w:szCs w:val="21"/>
        </w:rPr>
        <w:t xml:space="preserve"> Draw a thick chalk line. Children walk towards it. Drum stops or red card shows: everyone stops at the line. Green card: walk on, still holding hands.</w:t>
      </w:r>
    </w:p>
    <w:p>
      <w:pPr>
        <w:pStyle w:val="ListParagraph"/>
        <w:numPr>
          <w:ilvl w:val="0"/>
          <w:numId w:val="9"/>
        </w:numPr>
        <w:spacing w:after="80"/>
      </w:pPr>
      <w:r>
        <w:rPr>
          <w:rFonts w:ascii="Calibri" w:cs="Calibri" w:eastAsia="Calibri" w:hAnsi="Calibri"/>
          <w:b/>
          <w:bCs/>
          <w:color w:val="222222"/>
          <w:sz w:val="21"/>
          <w:szCs w:val="21"/>
        </w:rPr>
        <w:t xml:space="preserve">Goodbye song (2 min).</w:t>
      </w:r>
      <w:r>
        <w:rPr>
          <w:rFonts w:ascii="Calibri" w:cs="Calibri" w:eastAsia="Calibri" w:hAnsi="Calibri"/>
          <w:color w:val="222222"/>
          <w:sz w:val="21"/>
          <w:szCs w:val="21"/>
        </w:rPr>
        <w:t xml:space="preserve"> Praise by name: «Ama stopped at the line!»</w:t>
      </w:r>
    </w:p>
    <w:p>
      <w:pPr>
        <w:spacing w:after="120"/>
      </w:pPr>
      <w:r>
        <w:rPr>
          <w:rFonts w:ascii="Calibri" w:cs="Calibri" w:eastAsia="Calibri" w:hAnsi="Calibri"/>
          <w:b/>
          <w:bCs/>
          <w:color w:val="222222"/>
          <w:sz w:val="21"/>
          <w:szCs w:val="21"/>
        </w:rPr>
        <w:t xml:space="preserve">Look for.</w:t>
      </w:r>
      <w:r>
        <w:rPr>
          <w:rFonts w:ascii="Calibri" w:cs="Calibri" w:eastAsia="Calibri" w:hAnsi="Calibri"/>
          <w:color w:val="222222"/>
          <w:sz w:val="21"/>
          <w:szCs w:val="21"/>
        </w:rPr>
        <w:t xml:space="preserve"> Holds an adult's hand when asked; stops at the line.</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Practise at the school gate every day at home time. Lessons never take place near a real road.</w:t>
      </w:r>
    </w:p>
    <w:p>
      <w:pPr>
        <w:pStyle w:val="Heading2"/>
        <w:keepNext/>
        <w:spacing w:after="100" w:before="280"/>
      </w:pPr>
      <w:r>
        <w:rPr>
          <w:rFonts w:ascii="Calibri" w:cs="Calibri" w:eastAsia="Calibri" w:hAnsi="Calibri"/>
          <w:b/>
          <w:bCs/>
          <w:color w:val="2A93D5"/>
          <w:sz w:val="26"/>
          <w:szCs w:val="26"/>
        </w:rPr>
        <w:t xml:space="preserve">Lesson 2 · Not in My Mouth (15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Bobo, large picture cards (banana, bread, a crayon, a stone, a toy car, a medicine bottle, tablets, sweets), a green hoop and a red hoop.</w:t>
      </w:r>
    </w:p>
    <w:p>
      <w:pPr>
        <w:pStyle w:val="ListParagraph"/>
        <w:numPr>
          <w:ilvl w:val="0"/>
          <w:numId w:val="10"/>
        </w:numPr>
        <w:spacing w:after="80"/>
      </w:pPr>
      <w:r>
        <w:rPr>
          <w:rFonts w:ascii="Calibri" w:cs="Calibri" w:eastAsia="Calibri" w:hAnsi="Calibri"/>
          <w:b/>
          <w:bCs/>
          <w:color w:val="222222"/>
          <w:sz w:val="21"/>
          <w:szCs w:val="21"/>
        </w:rPr>
        <w:t xml:space="preserve">Hello song (2 min).</w:t>
      </w:r>
    </w:p>
    <w:p>
      <w:pPr>
        <w:pStyle w:val="ListParagraph"/>
        <w:numPr>
          <w:ilvl w:val="0"/>
          <w:numId w:val="10"/>
        </w:numPr>
        <w:spacing w:after="80"/>
      </w:pPr>
      <w:r>
        <w:rPr>
          <w:rFonts w:ascii="Calibri" w:cs="Calibri" w:eastAsia="Calibri" w:hAnsi="Calibri"/>
          <w:b/>
          <w:bCs/>
          <w:color w:val="222222"/>
          <w:sz w:val="21"/>
          <w:szCs w:val="21"/>
        </w:rPr>
        <w:t xml:space="preserve">Bobo is silly (2 min).</w:t>
      </w:r>
      <w:r>
        <w:rPr>
          <w:rFonts w:ascii="Calibri" w:cs="Calibri" w:eastAsia="Calibri" w:hAnsi="Calibri"/>
          <w:color w:val="222222"/>
          <w:sz w:val="21"/>
          <w:szCs w:val="21"/>
        </w:rPr>
        <w:t xml:space="preserve"> Bobo tries to eat a crayon. «No, Bobo! Not in my mouth! Only food goes in our mouth.»</w:t>
      </w:r>
    </w:p>
    <w:p>
      <w:pPr>
        <w:pStyle w:val="ListParagraph"/>
        <w:numPr>
          <w:ilvl w:val="0"/>
          <w:numId w:val="10"/>
        </w:numPr>
        <w:spacing w:after="80"/>
      </w:pPr>
      <w:r>
        <w:rPr>
          <w:rFonts w:ascii="Calibri" w:cs="Calibri" w:eastAsia="Calibri" w:hAnsi="Calibri"/>
          <w:b/>
          <w:bCs/>
          <w:color w:val="222222"/>
          <w:sz w:val="21"/>
          <w:szCs w:val="21"/>
        </w:rPr>
        <w:t xml:space="preserve">Mouth or no? (5 min).</w:t>
      </w:r>
      <w:r>
        <w:rPr>
          <w:rFonts w:ascii="Calibri" w:cs="Calibri" w:eastAsia="Calibri" w:hAnsi="Calibri"/>
          <w:color w:val="222222"/>
          <w:sz w:val="21"/>
          <w:szCs w:val="21"/>
        </w:rPr>
        <w:t xml:space="preserve"> Show each card. Food: children rub their tummy and say «yum!», green hoop. Not food: children cover their mouth and say «not in my mouth!», red hoop.</w:t>
      </w:r>
    </w:p>
    <w:p>
      <w:pPr>
        <w:pStyle w:val="ListParagraph"/>
        <w:numPr>
          <w:ilvl w:val="0"/>
          <w:numId w:val="10"/>
        </w:numPr>
        <w:spacing w:after="80"/>
      </w:pPr>
      <w:r>
        <w:rPr>
          <w:rFonts w:ascii="Calibri" w:cs="Calibri" w:eastAsia="Calibri" w:hAnsi="Calibri"/>
          <w:b/>
          <w:bCs/>
          <w:color w:val="222222"/>
          <w:sz w:val="21"/>
          <w:szCs w:val="21"/>
        </w:rPr>
        <w:t xml:space="preserve">Medicine is not sweets (4 min).</w:t>
      </w:r>
      <w:r>
        <w:rPr>
          <w:rFonts w:ascii="Calibri" w:cs="Calibri" w:eastAsia="Calibri" w:hAnsi="Calibri"/>
          <w:color w:val="222222"/>
          <w:sz w:val="21"/>
          <w:szCs w:val="21"/>
        </w:rPr>
        <w:t xml:space="preserve"> Show the sweets card and the tablets card side by side. «They look the same. But medicine is not sweets. Only a grown-up gives medicine.» Then play «Ask a grown-up»: hold up a card; children point to the teacher and say «Ask a grown-up!»</w:t>
      </w:r>
    </w:p>
    <w:p>
      <w:pPr>
        <w:pStyle w:val="ListParagraph"/>
        <w:numPr>
          <w:ilvl w:val="0"/>
          <w:numId w:val="10"/>
        </w:numPr>
        <w:spacing w:after="80"/>
      </w:pPr>
      <w:r>
        <w:rPr>
          <w:rFonts w:ascii="Calibri" w:cs="Calibri" w:eastAsia="Calibri" w:hAnsi="Calibri"/>
          <w:b/>
          <w:bCs/>
          <w:color w:val="222222"/>
          <w:sz w:val="21"/>
          <w:szCs w:val="21"/>
        </w:rPr>
        <w:t xml:space="preserve">Goodbye song (2 min).</w:t>
      </w:r>
    </w:p>
    <w:p>
      <w:pPr>
        <w:spacing w:after="120"/>
      </w:pPr>
      <w:r>
        <w:rPr>
          <w:rFonts w:ascii="Calibri" w:cs="Calibri" w:eastAsia="Calibri" w:hAnsi="Calibri"/>
          <w:b/>
          <w:bCs/>
          <w:color w:val="222222"/>
          <w:sz w:val="21"/>
          <w:szCs w:val="21"/>
        </w:rPr>
        <w:t xml:space="preserve">Look for.</w:t>
      </w:r>
      <w:r>
        <w:rPr>
          <w:rFonts w:ascii="Calibri" w:cs="Calibri" w:eastAsia="Calibri" w:hAnsi="Calibri"/>
          <w:color w:val="222222"/>
          <w:sz w:val="21"/>
          <w:szCs w:val="21"/>
        </w:rPr>
        <w:t xml:space="preserve"> Covers mouth for non-food pictures; points to a grown-up for medicine.</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Use pictures only. Never bring real medicine, cleaning products or small objects into the lesson.</w:t>
      </w:r>
    </w:p>
    <w:p>
      <w:pPr>
        <w:pStyle w:val="Heading2"/>
        <w:keepNext/>
        <w:spacing w:after="100" w:before="280"/>
      </w:pPr>
      <w:r>
        <w:rPr>
          <w:rFonts w:ascii="Calibri" w:cs="Calibri" w:eastAsia="Calibri" w:hAnsi="Calibri"/>
          <w:b/>
          <w:bCs/>
          <w:color w:val="2A93D5"/>
          <w:sz w:val="26"/>
          <w:szCs w:val="26"/>
        </w:rPr>
        <w:t xml:space="preserve">Lesson 3 · Stay With My Grown-Up (15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Bobo, a second adult, a picture of the beach or lagoon, a basin of water.</w:t>
      </w:r>
    </w:p>
    <w:p>
      <w:pPr>
        <w:pStyle w:val="ListParagraph"/>
        <w:numPr>
          <w:ilvl w:val="0"/>
          <w:numId w:val="11"/>
        </w:numPr>
        <w:spacing w:after="80"/>
      </w:pPr>
      <w:r>
        <w:rPr>
          <w:rFonts w:ascii="Calibri" w:cs="Calibri" w:eastAsia="Calibri" w:hAnsi="Calibri"/>
          <w:b/>
          <w:bCs/>
          <w:color w:val="222222"/>
          <w:sz w:val="21"/>
          <w:szCs w:val="21"/>
        </w:rPr>
        <w:t xml:space="preserve">Hello song (2 min).</w:t>
      </w:r>
    </w:p>
    <w:p>
      <w:pPr>
        <w:pStyle w:val="ListParagraph"/>
        <w:numPr>
          <w:ilvl w:val="0"/>
          <w:numId w:val="11"/>
        </w:numPr>
        <w:spacing w:after="80"/>
      </w:pPr>
      <w:r>
        <w:rPr>
          <w:rFonts w:ascii="Calibri" w:cs="Calibri" w:eastAsia="Calibri" w:hAnsi="Calibri"/>
          <w:b/>
          <w:bCs/>
          <w:color w:val="222222"/>
          <w:sz w:val="21"/>
          <w:szCs w:val="21"/>
        </w:rPr>
        <w:t xml:space="preserve">Bobo is lost (2 min).</w:t>
      </w:r>
      <w:r>
        <w:rPr>
          <w:rFonts w:ascii="Calibri" w:cs="Calibri" w:eastAsia="Calibri" w:hAnsi="Calibri"/>
          <w:color w:val="222222"/>
          <w:sz w:val="21"/>
          <w:szCs w:val="21"/>
        </w:rPr>
        <w:t xml:space="preserve"> Bobo wanders off and cries: «Where is my teacher?» «Bobo, stand still and call!» Bobo stands still: «Teacher!» The teacher comes. «You stayed still. I found you!»</w:t>
      </w:r>
    </w:p>
    <w:p>
      <w:pPr>
        <w:pStyle w:val="ListParagraph"/>
        <w:numPr>
          <w:ilvl w:val="0"/>
          <w:numId w:val="11"/>
        </w:numPr>
        <w:spacing w:after="80"/>
      </w:pPr>
      <w:r>
        <w:rPr>
          <w:rFonts w:ascii="Calibri" w:cs="Calibri" w:eastAsia="Calibri" w:hAnsi="Calibri"/>
          <w:b/>
          <w:bCs/>
          <w:color w:val="222222"/>
          <w:sz w:val="21"/>
          <w:szCs w:val="21"/>
        </w:rPr>
        <w:t xml:space="preserve">Stand still and call (5 min).</w:t>
      </w:r>
      <w:r>
        <w:rPr>
          <w:rFonts w:ascii="Calibri" w:cs="Calibri" w:eastAsia="Calibri" w:hAnsi="Calibri"/>
          <w:color w:val="222222"/>
          <w:sz w:val="21"/>
          <w:szCs w:val="21"/>
        </w:rPr>
        <w:t xml:space="preserve"> Play the game: children walk around; the shaker stops and the teacher says «You are lost!» Everyone freezes like a statue and calls «Teacher!» The adult walks to each child: «I found you!»</w:t>
      </w:r>
    </w:p>
    <w:p>
      <w:pPr>
        <w:pStyle w:val="ListParagraph"/>
        <w:numPr>
          <w:ilvl w:val="0"/>
          <w:numId w:val="11"/>
        </w:numPr>
        <w:spacing w:after="80"/>
      </w:pPr>
      <w:r>
        <w:rPr>
          <w:rFonts w:ascii="Calibri" w:cs="Calibri" w:eastAsia="Calibri" w:hAnsi="Calibri"/>
          <w:b/>
          <w:bCs/>
          <w:color w:val="222222"/>
          <w:sz w:val="21"/>
          <w:szCs w:val="21"/>
        </w:rPr>
        <w:t xml:space="preserve">Water with my grown-up (4 min).</w:t>
      </w:r>
      <w:r>
        <w:rPr>
          <w:rFonts w:ascii="Calibri" w:cs="Calibri" w:eastAsia="Calibri" w:hAnsi="Calibri"/>
          <w:color w:val="222222"/>
          <w:sz w:val="21"/>
          <w:szCs w:val="21"/>
        </w:rPr>
        <w:t xml:space="preserve"> Show the beach picture and the basin. «Water? Only with my grown-up!» Each child holds an adult's hand, walks to the basin and touches the water. Chant: «Sea, lagoon or basin: only with my grown-up.»</w:t>
      </w:r>
    </w:p>
    <w:p>
      <w:pPr>
        <w:pStyle w:val="ListParagraph"/>
        <w:numPr>
          <w:ilvl w:val="0"/>
          <w:numId w:val="11"/>
        </w:numPr>
        <w:spacing w:after="80"/>
      </w:pPr>
      <w:r>
        <w:rPr>
          <w:rFonts w:ascii="Calibri" w:cs="Calibri" w:eastAsia="Calibri" w:hAnsi="Calibri"/>
          <w:b/>
          <w:bCs/>
          <w:color w:val="222222"/>
          <w:sz w:val="21"/>
          <w:szCs w:val="21"/>
        </w:rPr>
        <w:t xml:space="preserve">Goodbye song (2 min).</w:t>
      </w:r>
    </w:p>
    <w:p>
      <w:pPr>
        <w:spacing w:after="120"/>
      </w:pPr>
      <w:r>
        <w:rPr>
          <w:rFonts w:ascii="Calibri" w:cs="Calibri" w:eastAsia="Calibri" w:hAnsi="Calibri"/>
          <w:b/>
          <w:bCs/>
          <w:color w:val="222222"/>
          <w:sz w:val="21"/>
          <w:szCs w:val="21"/>
        </w:rPr>
        <w:t xml:space="preserve">Look for.</w:t>
      </w:r>
      <w:r>
        <w:rPr>
          <w:rFonts w:ascii="Calibri" w:cs="Calibri" w:eastAsia="Calibri" w:hAnsi="Calibri"/>
          <w:color w:val="222222"/>
          <w:sz w:val="21"/>
          <w:szCs w:val="21"/>
        </w:rPr>
        <w:t xml:space="preserve"> Stands still and calls «Teacher!»; holds a grown-up's hand to go to the water.</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Follow the safeguarding policy and tell the Designated Safeguarding Lead about any disclosure. The adult stays at the basin the whole time.</w:t>
      </w:r>
    </w:p>
    <w:p>
      <w:pPr>
        <w:spacing w:after="120"/>
      </w:pPr>
      <w:r>
        <w:rPr>
          <w:rFonts w:ascii="Calibri" w:cs="Calibri" w:eastAsia="Calibri" w:hAnsi="Calibri"/>
          <w:b/>
          <w:bCs/>
          <w:color w:val="222222"/>
          <w:sz w:val="21"/>
          <w:szCs w:val="21"/>
        </w:rPr>
        <w:t xml:space="preserve">Home practice.</w:t>
      </w:r>
      <w:r>
        <w:rPr>
          <w:rFonts w:ascii="Calibri" w:cs="Calibri" w:eastAsia="Calibri" w:hAnsi="Calibri"/>
          <w:color w:val="222222"/>
          <w:sz w:val="21"/>
          <w:szCs w:val="21"/>
        </w:rPr>
        <w:t xml:space="preserve"> Hold your child's hand every time you walk near the road and say «Stop!» together at the edge.</w:t>
      </w:r>
    </w:p>
    <w:p>
      <w:pPr>
        <w:pStyle w:val="Heading1"/>
        <w:pageBreakBefore/>
        <w:pBdr>
          <w:bottom w:val="single" w:color="E0A526" w:sz="12" w:space="4"/>
        </w:pBdr>
        <w:spacing w:after="160" w:before="240"/>
      </w:pPr>
      <w:r>
        <w:rPr>
          <w:rFonts w:ascii="Calibri" w:cs="Calibri" w:eastAsia="Calibri" w:hAnsi="Calibri"/>
          <w:b/>
          <w:bCs/>
          <w:color w:val="5C1220"/>
          <w:sz w:val="32"/>
          <w:szCs w:val="32"/>
        </w:rPr>
        <w:t xml:space="preserve">Module 4 · Helping at Home</w:t>
      </w:r>
    </w:p>
    <w:p>
      <w:pPr>
        <w:spacing w:after="120"/>
      </w:pPr>
      <w:r>
        <w:rPr>
          <w:rFonts w:ascii="Calibri" w:cs="Calibri" w:eastAsia="Calibri" w:hAnsi="Calibri"/>
          <w:b/>
          <w:bCs/>
          <w:color w:val="222222"/>
          <w:sz w:val="21"/>
          <w:szCs w:val="21"/>
        </w:rPr>
        <w:t xml:space="preserve">Goals.</w:t>
      </w:r>
      <w:r>
        <w:rPr>
          <w:rFonts w:ascii="Calibri" w:cs="Calibri" w:eastAsia="Calibri" w:hAnsi="Calibri"/>
          <w:color w:val="222222"/>
          <w:sz w:val="21"/>
          <w:szCs w:val="21"/>
        </w:rPr>
        <w:t xml:space="preserve"> Puts toys back in their place; matches shoes and socks in pairs; carries a cup or plate; wipes a table.</w:t>
      </w:r>
    </w:p>
    <w:p>
      <w:pPr>
        <w:pStyle w:val="Heading2"/>
        <w:keepNext/>
        <w:spacing w:after="100" w:before="280"/>
      </w:pPr>
      <w:r>
        <w:rPr>
          <w:rFonts w:ascii="Calibri" w:cs="Calibri" w:eastAsia="Calibri" w:hAnsi="Calibri"/>
          <w:b/>
          <w:bCs/>
          <w:color w:val="2A93D5"/>
          <w:sz w:val="26"/>
          <w:szCs w:val="26"/>
        </w:rPr>
        <w:t xml:space="preserve">Lesson 1 · Toys Go Home (15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Bobo, three baskets or cardboard boxes, each labelled with a picture (blocks, cars, dolls), a mix of large toys, the tidy-up song.</w:t>
      </w:r>
    </w:p>
    <w:p>
      <w:pPr>
        <w:pStyle w:val="ListParagraph"/>
        <w:numPr>
          <w:ilvl w:val="0"/>
          <w:numId w:val="12"/>
        </w:numPr>
        <w:spacing w:after="80"/>
      </w:pPr>
      <w:r>
        <w:rPr>
          <w:rFonts w:ascii="Calibri" w:cs="Calibri" w:eastAsia="Calibri" w:hAnsi="Calibri"/>
          <w:b/>
          <w:bCs/>
          <w:color w:val="222222"/>
          <w:sz w:val="21"/>
          <w:szCs w:val="21"/>
        </w:rPr>
        <w:t xml:space="preserve">Hello song (2 min).</w:t>
      </w:r>
    </w:p>
    <w:p>
      <w:pPr>
        <w:pStyle w:val="ListParagraph"/>
        <w:numPr>
          <w:ilvl w:val="0"/>
          <w:numId w:val="12"/>
        </w:numPr>
        <w:spacing w:after="80"/>
      </w:pPr>
      <w:r>
        <w:rPr>
          <w:rFonts w:ascii="Calibri" w:cs="Calibri" w:eastAsia="Calibri" w:hAnsi="Calibri"/>
          <w:b/>
          <w:bCs/>
          <w:color w:val="222222"/>
          <w:sz w:val="21"/>
          <w:szCs w:val="21"/>
        </w:rPr>
        <w:t xml:space="preserve">Bobo's toys are lost (2 min).</w:t>
      </w:r>
      <w:r>
        <w:rPr>
          <w:rFonts w:ascii="Calibri" w:cs="Calibri" w:eastAsia="Calibri" w:hAnsi="Calibri"/>
          <w:color w:val="222222"/>
          <w:sz w:val="21"/>
          <w:szCs w:val="21"/>
        </w:rPr>
        <w:t xml:space="preserve"> Toys are scattered. Bobo cries: «My toys can't find their home!»</w:t>
      </w:r>
    </w:p>
    <w:p>
      <w:pPr>
        <w:pStyle w:val="ListParagraph"/>
        <w:numPr>
          <w:ilvl w:val="0"/>
          <w:numId w:val="12"/>
        </w:numPr>
        <w:spacing w:after="80"/>
      </w:pPr>
      <w:r>
        <w:rPr>
          <w:rFonts w:ascii="Calibri" w:cs="Calibri" w:eastAsia="Calibri" w:hAnsi="Calibri"/>
          <w:b/>
          <w:bCs/>
          <w:color w:val="222222"/>
          <w:sz w:val="21"/>
          <w:szCs w:val="21"/>
        </w:rPr>
        <w:t xml:space="preserve">Toys go home (7 min).</w:t>
      </w:r>
      <w:r>
        <w:rPr>
          <w:rFonts w:ascii="Calibri" w:cs="Calibri" w:eastAsia="Calibri" w:hAnsi="Calibri"/>
          <w:color w:val="222222"/>
          <w:sz w:val="21"/>
          <w:szCs w:val="21"/>
        </w:rPr>
        <w:t xml:space="preserve"> Show the picture on each basket. Sing the tidy-up song while children carry each toy to its basket: «The car goes home to the car box!» Tip everything out and play again.</w:t>
      </w:r>
    </w:p>
    <w:p>
      <w:pPr>
        <w:pStyle w:val="ListParagraph"/>
        <w:numPr>
          <w:ilvl w:val="0"/>
          <w:numId w:val="12"/>
        </w:numPr>
        <w:spacing w:after="80"/>
      </w:pPr>
      <w:r>
        <w:rPr>
          <w:rFonts w:ascii="Calibri" w:cs="Calibri" w:eastAsia="Calibri" w:hAnsi="Calibri"/>
          <w:b/>
          <w:bCs/>
          <w:color w:val="222222"/>
          <w:sz w:val="21"/>
          <w:szCs w:val="21"/>
        </w:rPr>
        <w:t xml:space="preserve">Look! (2 min).</w:t>
      </w:r>
      <w:r>
        <w:rPr>
          <w:rFonts w:ascii="Calibri" w:cs="Calibri" w:eastAsia="Calibri" w:hAnsi="Calibri"/>
          <w:color w:val="222222"/>
          <w:sz w:val="21"/>
          <w:szCs w:val="21"/>
        </w:rPr>
        <w:t xml:space="preserve"> Stand back and look: «Every toy is home. Our room is tidy. Merci, helpers!»</w:t>
      </w:r>
    </w:p>
    <w:p>
      <w:pPr>
        <w:pStyle w:val="ListParagraph"/>
        <w:numPr>
          <w:ilvl w:val="0"/>
          <w:numId w:val="12"/>
        </w:numPr>
        <w:spacing w:after="80"/>
      </w:pPr>
      <w:r>
        <w:rPr>
          <w:rFonts w:ascii="Calibri" w:cs="Calibri" w:eastAsia="Calibri" w:hAnsi="Calibri"/>
          <w:b/>
          <w:bCs/>
          <w:color w:val="222222"/>
          <w:sz w:val="21"/>
          <w:szCs w:val="21"/>
        </w:rPr>
        <w:t xml:space="preserve">Goodbye song (2 min).</w:t>
      </w:r>
    </w:p>
    <w:p>
      <w:pPr>
        <w:spacing w:after="120"/>
      </w:pPr>
      <w:r>
        <w:rPr>
          <w:rFonts w:ascii="Calibri" w:cs="Calibri" w:eastAsia="Calibri" w:hAnsi="Calibri"/>
          <w:b/>
          <w:bCs/>
          <w:color w:val="222222"/>
          <w:sz w:val="21"/>
          <w:szCs w:val="21"/>
        </w:rPr>
        <w:t xml:space="preserve">Look for.</w:t>
      </w:r>
      <w:r>
        <w:rPr>
          <w:rFonts w:ascii="Calibri" w:cs="Calibri" w:eastAsia="Calibri" w:hAnsi="Calibri"/>
          <w:color w:val="222222"/>
          <w:sz w:val="21"/>
          <w:szCs w:val="21"/>
        </w:rPr>
        <w:t xml:space="preserve"> Puts a toy in the matching basket.</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Keep the picture labels on the baskets all year and sing the tidy-up song every day.</w:t>
      </w:r>
    </w:p>
    <w:p>
      <w:pPr>
        <w:pStyle w:val="Heading2"/>
        <w:keepNext/>
        <w:spacing w:after="100" w:before="280"/>
      </w:pPr>
      <w:r>
        <w:rPr>
          <w:rFonts w:ascii="Calibri" w:cs="Calibri" w:eastAsia="Calibri" w:hAnsi="Calibri"/>
          <w:b/>
          <w:bCs/>
          <w:color w:val="2A93D5"/>
          <w:sz w:val="26"/>
          <w:szCs w:val="26"/>
        </w:rPr>
        <w:t xml:space="preserve">Lesson 2 · Pairs of Shoes and Socks (15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Bobo, a bag of spare shoes and sandals, large brightly coloured socks (old socks from families), a washing line or a basket.</w:t>
      </w:r>
    </w:p>
    <w:p>
      <w:pPr>
        <w:pStyle w:val="ListParagraph"/>
        <w:numPr>
          <w:ilvl w:val="0"/>
          <w:numId w:val="13"/>
        </w:numPr>
        <w:spacing w:after="80"/>
      </w:pPr>
      <w:r>
        <w:rPr>
          <w:rFonts w:ascii="Calibri" w:cs="Calibri" w:eastAsia="Calibri" w:hAnsi="Calibri"/>
          <w:b/>
          <w:bCs/>
          <w:color w:val="222222"/>
          <w:sz w:val="21"/>
          <w:szCs w:val="21"/>
        </w:rPr>
        <w:t xml:space="preserve">Hello song (2 min).</w:t>
      </w:r>
    </w:p>
    <w:p>
      <w:pPr>
        <w:pStyle w:val="ListParagraph"/>
        <w:numPr>
          <w:ilvl w:val="0"/>
          <w:numId w:val="13"/>
        </w:numPr>
        <w:spacing w:after="80"/>
      </w:pPr>
      <w:r>
        <w:rPr>
          <w:rFonts w:ascii="Calibri" w:cs="Calibri" w:eastAsia="Calibri" w:hAnsi="Calibri"/>
          <w:b/>
          <w:bCs/>
          <w:color w:val="222222"/>
          <w:sz w:val="21"/>
          <w:szCs w:val="21"/>
        </w:rPr>
        <w:t xml:space="preserve">Bobo has one shoe (2 min).</w:t>
      </w:r>
      <w:r>
        <w:rPr>
          <w:rFonts w:ascii="Calibri" w:cs="Calibri" w:eastAsia="Calibri" w:hAnsi="Calibri"/>
          <w:color w:val="222222"/>
          <w:sz w:val="21"/>
          <w:szCs w:val="21"/>
        </w:rPr>
        <w:t xml:space="preserve"> Bobo hops: «I have one shoe. Where is the other one?» Children find it. «Two shoes. A pair!»</w:t>
      </w:r>
    </w:p>
    <w:p>
      <w:pPr>
        <w:pStyle w:val="ListParagraph"/>
        <w:numPr>
          <w:ilvl w:val="0"/>
          <w:numId w:val="13"/>
        </w:numPr>
        <w:spacing w:after="80"/>
      </w:pPr>
      <w:r>
        <w:rPr>
          <w:rFonts w:ascii="Calibri" w:cs="Calibri" w:eastAsia="Calibri" w:hAnsi="Calibri"/>
          <w:b/>
          <w:bCs/>
          <w:color w:val="222222"/>
          <w:sz w:val="21"/>
          <w:szCs w:val="21"/>
        </w:rPr>
        <w:t xml:space="preserve">Shoe pairs (4 min).</w:t>
      </w:r>
      <w:r>
        <w:rPr>
          <w:rFonts w:ascii="Calibri" w:cs="Calibri" w:eastAsia="Calibri" w:hAnsi="Calibri"/>
          <w:color w:val="222222"/>
          <w:sz w:val="21"/>
          <w:szCs w:val="21"/>
        </w:rPr>
        <w:t xml:space="preserve"> Put the spare shoes in a pile. Each child finds two that are the same and puts them side by side: «A pair!»</w:t>
      </w:r>
    </w:p>
    <w:p>
      <w:pPr>
        <w:pStyle w:val="ListParagraph"/>
        <w:numPr>
          <w:ilvl w:val="0"/>
          <w:numId w:val="13"/>
        </w:numPr>
        <w:spacing w:after="80"/>
      </w:pPr>
      <w:r>
        <w:rPr>
          <w:rFonts w:ascii="Calibri" w:cs="Calibri" w:eastAsia="Calibri" w:hAnsi="Calibri"/>
          <w:b/>
          <w:bCs/>
          <w:color w:val="222222"/>
          <w:sz w:val="21"/>
          <w:szCs w:val="21"/>
        </w:rPr>
        <w:t xml:space="preserve">Sock pairs (5 min).</w:t>
      </w:r>
      <w:r>
        <w:rPr>
          <w:rFonts w:ascii="Calibri" w:cs="Calibri" w:eastAsia="Calibri" w:hAnsi="Calibri"/>
          <w:color w:val="222222"/>
          <w:sz w:val="21"/>
          <w:szCs w:val="21"/>
        </w:rPr>
        <w:t xml:space="preserve"> Spread out the socks. Children find two the same colour and give them to an adult to peg on the line or put in the basket. «Red and red. A pair!»</w:t>
      </w:r>
    </w:p>
    <w:p>
      <w:pPr>
        <w:pStyle w:val="ListParagraph"/>
        <w:numPr>
          <w:ilvl w:val="0"/>
          <w:numId w:val="13"/>
        </w:numPr>
        <w:spacing w:after="80"/>
      </w:pPr>
      <w:r>
        <w:rPr>
          <w:rFonts w:ascii="Calibri" w:cs="Calibri" w:eastAsia="Calibri" w:hAnsi="Calibri"/>
          <w:b/>
          <w:bCs/>
          <w:color w:val="222222"/>
          <w:sz w:val="21"/>
          <w:szCs w:val="21"/>
        </w:rPr>
        <w:t xml:space="preserve">Goodbye song (2 min).</w:t>
      </w:r>
    </w:p>
    <w:p>
      <w:pPr>
        <w:spacing w:after="120"/>
      </w:pPr>
      <w:r>
        <w:rPr>
          <w:rFonts w:ascii="Calibri" w:cs="Calibri" w:eastAsia="Calibri" w:hAnsi="Calibri"/>
          <w:b/>
          <w:bCs/>
          <w:color w:val="222222"/>
          <w:sz w:val="21"/>
          <w:szCs w:val="21"/>
        </w:rPr>
        <w:t xml:space="preserve">Look for.</w:t>
      </w:r>
      <w:r>
        <w:rPr>
          <w:rFonts w:ascii="Calibri" w:cs="Calibri" w:eastAsia="Calibri" w:hAnsi="Calibri"/>
          <w:color w:val="222222"/>
          <w:sz w:val="21"/>
          <w:szCs w:val="21"/>
        </w:rPr>
        <w:t xml:space="preserve"> Matches two shoes or two socks.</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Use spare shoes rather than children's own, so nobody goes home in the wrong shoes.</w:t>
      </w:r>
    </w:p>
    <w:p>
      <w:pPr>
        <w:pStyle w:val="Heading2"/>
        <w:keepNext/>
        <w:spacing w:after="100" w:before="280"/>
      </w:pPr>
      <w:r>
        <w:rPr>
          <w:rFonts w:ascii="Calibri" w:cs="Calibri" w:eastAsia="Calibri" w:hAnsi="Calibri"/>
          <w:b/>
          <w:bCs/>
          <w:color w:val="2A93D5"/>
          <w:sz w:val="26"/>
          <w:szCs w:val="26"/>
        </w:rPr>
        <w:t xml:space="preserve">Lesson 3 · Little Helpers (15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Bobo, plastic cups and plates, a low table, damp cloths (water only), a potted plant, a small bottle with holes in the cap for watering.</w:t>
      </w:r>
    </w:p>
    <w:p>
      <w:pPr>
        <w:pStyle w:val="ListParagraph"/>
        <w:numPr>
          <w:ilvl w:val="0"/>
          <w:numId w:val="14"/>
        </w:numPr>
        <w:spacing w:after="80"/>
      </w:pPr>
      <w:r>
        <w:rPr>
          <w:rFonts w:ascii="Calibri" w:cs="Calibri" w:eastAsia="Calibri" w:hAnsi="Calibri"/>
          <w:b/>
          <w:bCs/>
          <w:color w:val="222222"/>
          <w:sz w:val="21"/>
          <w:szCs w:val="21"/>
        </w:rPr>
        <w:t xml:space="preserve">Hello song (2 min).</w:t>
      </w:r>
    </w:p>
    <w:p>
      <w:pPr>
        <w:pStyle w:val="ListParagraph"/>
        <w:numPr>
          <w:ilvl w:val="0"/>
          <w:numId w:val="14"/>
        </w:numPr>
        <w:spacing w:after="80"/>
      </w:pPr>
      <w:r>
        <w:rPr>
          <w:rFonts w:ascii="Calibri" w:cs="Calibri" w:eastAsia="Calibri" w:hAnsi="Calibri"/>
          <w:b/>
          <w:bCs/>
          <w:color w:val="222222"/>
          <w:sz w:val="21"/>
          <w:szCs w:val="21"/>
        </w:rPr>
        <w:t xml:space="preserve">Bobo's snack (1 min).</w:t>
      </w:r>
      <w:r>
        <w:rPr>
          <w:rFonts w:ascii="Calibri" w:cs="Calibri" w:eastAsia="Calibri" w:hAnsi="Calibri"/>
          <w:color w:val="222222"/>
          <w:sz w:val="21"/>
          <w:szCs w:val="21"/>
        </w:rPr>
        <w:t xml:space="preserve"> Bobo spills crumbs on the table: «Who can help me?»</w:t>
      </w:r>
    </w:p>
    <w:p>
      <w:pPr>
        <w:pStyle w:val="ListParagraph"/>
        <w:numPr>
          <w:ilvl w:val="0"/>
          <w:numId w:val="14"/>
        </w:numPr>
        <w:spacing w:after="80"/>
      </w:pPr>
      <w:r>
        <w:rPr>
          <w:rFonts w:ascii="Calibri" w:cs="Calibri" w:eastAsia="Calibri" w:hAnsi="Calibri"/>
          <w:b/>
          <w:bCs/>
          <w:color w:val="222222"/>
          <w:sz w:val="21"/>
          <w:szCs w:val="21"/>
        </w:rPr>
        <w:t xml:space="preserve">Carry (4 min).</w:t>
      </w:r>
      <w:r>
        <w:rPr>
          <w:rFonts w:ascii="Calibri" w:cs="Calibri" w:eastAsia="Calibri" w:hAnsi="Calibri"/>
          <w:color w:val="222222"/>
          <w:sz w:val="21"/>
          <w:szCs w:val="21"/>
        </w:rPr>
        <w:t xml:space="preserve"> Each child carries one plastic cup or plate from the shelf to the table with two hands. «Slow feet, two hands.»</w:t>
      </w:r>
    </w:p>
    <w:p>
      <w:pPr>
        <w:pStyle w:val="ListParagraph"/>
        <w:numPr>
          <w:ilvl w:val="0"/>
          <w:numId w:val="14"/>
        </w:numPr>
        <w:spacing w:after="80"/>
      </w:pPr>
      <w:r>
        <w:rPr>
          <w:rFonts w:ascii="Calibri" w:cs="Calibri" w:eastAsia="Calibri" w:hAnsi="Calibri"/>
          <w:b/>
          <w:bCs/>
          <w:color w:val="222222"/>
          <w:sz w:val="21"/>
          <w:szCs w:val="21"/>
        </w:rPr>
        <w:t xml:space="preserve">Wipe (3 min).</w:t>
      </w:r>
      <w:r>
        <w:rPr>
          <w:rFonts w:ascii="Calibri" w:cs="Calibri" w:eastAsia="Calibri" w:hAnsi="Calibri"/>
          <w:color w:val="222222"/>
          <w:sz w:val="21"/>
          <w:szCs w:val="21"/>
        </w:rPr>
        <w:t xml:space="preserve"> Each child wipes part of the table with a damp cloth, side to side. «Wipe, wipe, all clean!»</w:t>
      </w:r>
    </w:p>
    <w:p>
      <w:pPr>
        <w:pStyle w:val="ListParagraph"/>
        <w:numPr>
          <w:ilvl w:val="0"/>
          <w:numId w:val="14"/>
        </w:numPr>
        <w:spacing w:after="80"/>
      </w:pPr>
      <w:r>
        <w:rPr>
          <w:rFonts w:ascii="Calibri" w:cs="Calibri" w:eastAsia="Calibri" w:hAnsi="Calibri"/>
          <w:b/>
          <w:bCs/>
          <w:color w:val="222222"/>
          <w:sz w:val="21"/>
          <w:szCs w:val="21"/>
        </w:rPr>
        <w:t xml:space="preserve">Water the plant (3 min).</w:t>
      </w:r>
      <w:r>
        <w:rPr>
          <w:rFonts w:ascii="Calibri" w:cs="Calibri" w:eastAsia="Calibri" w:hAnsi="Calibri"/>
          <w:color w:val="222222"/>
          <w:sz w:val="21"/>
          <w:szCs w:val="21"/>
        </w:rPr>
        <w:t xml:space="preserve"> One at a time, children squeeze a little water onto the plant with an adult beside them.</w:t>
      </w:r>
    </w:p>
    <w:p>
      <w:pPr>
        <w:pStyle w:val="ListParagraph"/>
        <w:numPr>
          <w:ilvl w:val="0"/>
          <w:numId w:val="14"/>
        </w:numPr>
        <w:spacing w:after="80"/>
      </w:pPr>
      <w:r>
        <w:rPr>
          <w:rFonts w:ascii="Calibri" w:cs="Calibri" w:eastAsia="Calibri" w:hAnsi="Calibri"/>
          <w:b/>
          <w:bCs/>
          <w:color w:val="222222"/>
          <w:sz w:val="21"/>
          <w:szCs w:val="21"/>
        </w:rPr>
        <w:t xml:space="preserve">Goodbye song (2 min).</w:t>
      </w:r>
      <w:r>
        <w:rPr>
          <w:rFonts w:ascii="Calibri" w:cs="Calibri" w:eastAsia="Calibri" w:hAnsi="Calibri"/>
          <w:color w:val="222222"/>
          <w:sz w:val="21"/>
          <w:szCs w:val="21"/>
        </w:rPr>
        <w:t xml:space="preserve"> «Thank you, little helpers!»</w:t>
      </w:r>
    </w:p>
    <w:p>
      <w:pPr>
        <w:spacing w:after="120"/>
      </w:pPr>
      <w:r>
        <w:rPr>
          <w:rFonts w:ascii="Calibri" w:cs="Calibri" w:eastAsia="Calibri" w:hAnsi="Calibri"/>
          <w:b/>
          <w:bCs/>
          <w:color w:val="222222"/>
          <w:sz w:val="21"/>
          <w:szCs w:val="21"/>
        </w:rPr>
        <w:t xml:space="preserve">Look for.</w:t>
      </w:r>
      <w:r>
        <w:rPr>
          <w:rFonts w:ascii="Calibri" w:cs="Calibri" w:eastAsia="Calibri" w:hAnsi="Calibri"/>
          <w:color w:val="222222"/>
          <w:sz w:val="21"/>
          <w:szCs w:val="21"/>
        </w:rPr>
        <w:t xml:space="preserve"> Carries a cup or plate with two hands; wipes the table.</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Cloths are damp with water only. Children never use cleaning products.</w:t>
      </w:r>
    </w:p>
    <w:p>
      <w:pPr>
        <w:spacing w:after="120"/>
      </w:pPr>
      <w:r>
        <w:rPr>
          <w:rFonts w:ascii="Calibri" w:cs="Calibri" w:eastAsia="Calibri" w:hAnsi="Calibri"/>
          <w:b/>
          <w:bCs/>
          <w:color w:val="222222"/>
          <w:sz w:val="21"/>
          <w:szCs w:val="21"/>
        </w:rPr>
        <w:t xml:space="preserve">Home practice.</w:t>
      </w:r>
      <w:r>
        <w:rPr>
          <w:rFonts w:ascii="Calibri" w:cs="Calibri" w:eastAsia="Calibri" w:hAnsi="Calibri"/>
          <w:color w:val="222222"/>
          <w:sz w:val="21"/>
          <w:szCs w:val="21"/>
        </w:rPr>
        <w:t xml:space="preserve"> Let your child carry their own plastic cup to the table at mealtimes.</w:t>
      </w:r>
    </w:p>
    <w:p>
      <w:pPr>
        <w:pStyle w:val="Heading1"/>
        <w:pageBreakBefore/>
        <w:pBdr>
          <w:bottom w:val="single" w:color="E0A526" w:sz="12" w:space="4"/>
        </w:pBdr>
        <w:spacing w:after="160" w:before="240"/>
      </w:pPr>
      <w:r>
        <w:rPr>
          <w:rFonts w:ascii="Calibri" w:cs="Calibri" w:eastAsia="Calibri" w:hAnsi="Calibri"/>
          <w:b/>
          <w:bCs/>
          <w:color w:val="5C1220"/>
          <w:sz w:val="32"/>
          <w:szCs w:val="32"/>
        </w:rPr>
        <w:t xml:space="preserve">Module 5 · Money Smart</w:t>
      </w:r>
    </w:p>
    <w:p>
      <w:pPr>
        <w:spacing w:after="120"/>
      </w:pPr>
      <w:r>
        <w:rPr>
          <w:rFonts w:ascii="Calibri" w:cs="Calibri" w:eastAsia="Calibri" w:hAnsi="Calibri"/>
          <w:b/>
          <w:bCs/>
          <w:color w:val="222222"/>
          <w:sz w:val="21"/>
          <w:szCs w:val="21"/>
        </w:rPr>
        <w:t xml:space="preserve">Goals.</w:t>
      </w:r>
      <w:r>
        <w:rPr>
          <w:rFonts w:ascii="Calibri" w:cs="Calibri" w:eastAsia="Calibri" w:hAnsi="Calibri"/>
          <w:color w:val="222222"/>
          <w:sz w:val="21"/>
          <w:szCs w:val="21"/>
        </w:rPr>
        <w:t xml:space="preserve"> Gives and receives in a play market; uses large card «coins»; keeps tokens safe in a box.</w:t>
      </w:r>
    </w:p>
    <w:p>
      <w:pPr>
        <w:pStyle w:val="Heading2"/>
        <w:keepNext/>
        <w:spacing w:after="100" w:before="280"/>
      </w:pPr>
      <w:r>
        <w:rPr>
          <w:rFonts w:ascii="Calibri" w:cs="Calibri" w:eastAsia="Calibri" w:hAnsi="Calibri"/>
          <w:b/>
          <w:bCs/>
          <w:color w:val="2A93D5"/>
          <w:sz w:val="26"/>
          <w:szCs w:val="26"/>
        </w:rPr>
        <w:t xml:space="preserve">Lesson 1 · Our Little Market (15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Bobo, a low table as a market stall, real fruit and large toys to «sell», large card tokens (at least the size of a child's palm), a basket.</w:t>
      </w:r>
    </w:p>
    <w:p>
      <w:pPr>
        <w:pStyle w:val="ListParagraph"/>
        <w:numPr>
          <w:ilvl w:val="0"/>
          <w:numId w:val="15"/>
        </w:numPr>
        <w:spacing w:after="80"/>
      </w:pPr>
      <w:r>
        <w:rPr>
          <w:rFonts w:ascii="Calibri" w:cs="Calibri" w:eastAsia="Calibri" w:hAnsi="Calibri"/>
          <w:b/>
          <w:bCs/>
          <w:color w:val="222222"/>
          <w:sz w:val="21"/>
          <w:szCs w:val="21"/>
        </w:rPr>
        <w:t xml:space="preserve">Hello song (2 min).</w:t>
      </w:r>
    </w:p>
    <w:p>
      <w:pPr>
        <w:pStyle w:val="ListParagraph"/>
        <w:numPr>
          <w:ilvl w:val="0"/>
          <w:numId w:val="15"/>
        </w:numPr>
        <w:spacing w:after="80"/>
      </w:pPr>
      <w:r>
        <w:rPr>
          <w:rFonts w:ascii="Calibri" w:cs="Calibri" w:eastAsia="Calibri" w:hAnsi="Calibri"/>
          <w:b/>
          <w:bCs/>
          <w:color w:val="222222"/>
          <w:sz w:val="21"/>
          <w:szCs w:val="21"/>
        </w:rPr>
        <w:t xml:space="preserve">Bobo goes to market (2 min).</w:t>
      </w:r>
      <w:r>
        <w:rPr>
          <w:rFonts w:ascii="Calibri" w:cs="Calibri" w:eastAsia="Calibri" w:hAnsi="Calibri"/>
          <w:color w:val="222222"/>
          <w:sz w:val="21"/>
          <w:szCs w:val="21"/>
        </w:rPr>
        <w:t xml:space="preserve"> Bobo has a card token. He gives it to the teacher: «One banana, please.» The teacher gives him the banana: «Here you are.» Bobo: «Merci!»</w:t>
      </w:r>
    </w:p>
    <w:p>
      <w:pPr>
        <w:pStyle w:val="ListParagraph"/>
        <w:numPr>
          <w:ilvl w:val="0"/>
          <w:numId w:val="15"/>
        </w:numPr>
        <w:spacing w:after="80"/>
      </w:pPr>
      <w:r>
        <w:rPr>
          <w:rFonts w:ascii="Calibri" w:cs="Calibri" w:eastAsia="Calibri" w:hAnsi="Calibri"/>
          <w:b/>
          <w:bCs/>
          <w:color w:val="222222"/>
          <w:sz w:val="21"/>
          <w:szCs w:val="21"/>
        </w:rPr>
        <w:t xml:space="preserve">Our stall (2 min).</w:t>
      </w:r>
      <w:r>
        <w:rPr>
          <w:rFonts w:ascii="Calibri" w:cs="Calibri" w:eastAsia="Calibri" w:hAnsi="Calibri"/>
          <w:color w:val="222222"/>
          <w:sz w:val="21"/>
          <w:szCs w:val="21"/>
        </w:rPr>
        <w:t xml:space="preserve"> Show the stall. Name each item together: banane, orange, a ball, a doll.</w:t>
      </w:r>
    </w:p>
    <w:p>
      <w:pPr>
        <w:pStyle w:val="ListParagraph"/>
        <w:numPr>
          <w:ilvl w:val="0"/>
          <w:numId w:val="15"/>
        </w:numPr>
        <w:spacing w:after="80"/>
      </w:pPr>
      <w:r>
        <w:rPr>
          <w:rFonts w:ascii="Calibri" w:cs="Calibri" w:eastAsia="Calibri" w:hAnsi="Calibri"/>
          <w:b/>
          <w:bCs/>
          <w:color w:val="222222"/>
          <w:sz w:val="21"/>
          <w:szCs w:val="21"/>
        </w:rPr>
        <w:t xml:space="preserve">Play shop (7 min).</w:t>
      </w:r>
      <w:r>
        <w:rPr>
          <w:rFonts w:ascii="Calibri" w:cs="Calibri" w:eastAsia="Calibri" w:hAnsi="Calibri"/>
          <w:color w:val="222222"/>
          <w:sz w:val="21"/>
          <w:szCs w:val="21"/>
        </w:rPr>
        <w:t xml:space="preserve"> Each child gets one card token. They come to the stall, give the token and choose one item. Everyone says «Merci!» Then the child puts the item back so the next child can play. Repeat while time allows.</w:t>
      </w:r>
    </w:p>
    <w:p>
      <w:pPr>
        <w:pStyle w:val="ListParagraph"/>
        <w:numPr>
          <w:ilvl w:val="0"/>
          <w:numId w:val="15"/>
        </w:numPr>
        <w:spacing w:after="80"/>
      </w:pPr>
      <w:r>
        <w:rPr>
          <w:rFonts w:ascii="Calibri" w:cs="Calibri" w:eastAsia="Calibri" w:hAnsi="Calibri"/>
          <w:b/>
          <w:bCs/>
          <w:color w:val="222222"/>
          <w:sz w:val="21"/>
          <w:szCs w:val="21"/>
        </w:rPr>
        <w:t xml:space="preserve">Goodbye song (2 min).</w:t>
      </w:r>
    </w:p>
    <w:p>
      <w:pPr>
        <w:spacing w:after="120"/>
      </w:pPr>
      <w:r>
        <w:rPr>
          <w:rFonts w:ascii="Calibri" w:cs="Calibri" w:eastAsia="Calibri" w:hAnsi="Calibri"/>
          <w:b/>
          <w:bCs/>
          <w:color w:val="222222"/>
          <w:sz w:val="21"/>
          <w:szCs w:val="21"/>
        </w:rPr>
        <w:t xml:space="preserve">Look for.</w:t>
      </w:r>
      <w:r>
        <w:rPr>
          <w:rFonts w:ascii="Calibri" w:cs="Calibri" w:eastAsia="Calibri" w:hAnsi="Calibri"/>
          <w:color w:val="222222"/>
          <w:sz w:val="21"/>
          <w:szCs w:val="21"/>
        </w:rPr>
        <w:t xml:space="preserve"> Gives a token and takes an item.</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Card tokens must be bigger than a child's mouth can hold. Never use real coins or small objects with this age.</w:t>
      </w:r>
    </w:p>
    <w:p>
      <w:pPr>
        <w:pStyle w:val="Heading2"/>
        <w:keepNext/>
        <w:spacing w:after="100" w:before="280"/>
      </w:pPr>
      <w:r>
        <w:rPr>
          <w:rFonts w:ascii="Calibri" w:cs="Calibri" w:eastAsia="Calibri" w:hAnsi="Calibri"/>
          <w:b/>
          <w:bCs/>
          <w:color w:val="2A93D5"/>
          <w:sz w:val="26"/>
          <w:szCs w:val="26"/>
        </w:rPr>
        <w:t xml:space="preserve">Lesson 2 · Big Card Coins (15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Bobo, large card coins (palm-sized, drawn on cereal-box card), a basket.</w:t>
      </w:r>
    </w:p>
    <w:p>
      <w:pPr>
        <w:pStyle w:val="ListParagraph"/>
        <w:numPr>
          <w:ilvl w:val="0"/>
          <w:numId w:val="16"/>
        </w:numPr>
        <w:spacing w:after="80"/>
      </w:pPr>
      <w:r>
        <w:rPr>
          <w:rFonts w:ascii="Calibri" w:cs="Calibri" w:eastAsia="Calibri" w:hAnsi="Calibri"/>
          <w:b/>
          <w:bCs/>
          <w:color w:val="222222"/>
          <w:sz w:val="21"/>
          <w:szCs w:val="21"/>
        </w:rPr>
        <w:t xml:space="preserve">Hello song (2 min).</w:t>
      </w:r>
    </w:p>
    <w:p>
      <w:pPr>
        <w:pStyle w:val="ListParagraph"/>
        <w:numPr>
          <w:ilvl w:val="0"/>
          <w:numId w:val="16"/>
        </w:numPr>
        <w:spacing w:after="80"/>
      </w:pPr>
      <w:r>
        <w:rPr>
          <w:rFonts w:ascii="Calibri" w:cs="Calibri" w:eastAsia="Calibri" w:hAnsi="Calibri"/>
          <w:b/>
          <w:bCs/>
          <w:color w:val="222222"/>
          <w:sz w:val="21"/>
          <w:szCs w:val="21"/>
        </w:rPr>
        <w:t xml:space="preserve">Bobo's coins (2 min).</w:t>
      </w:r>
      <w:r>
        <w:rPr>
          <w:rFonts w:ascii="Calibri" w:cs="Calibri" w:eastAsia="Calibri" w:hAnsi="Calibri"/>
          <w:color w:val="222222"/>
          <w:sz w:val="21"/>
          <w:szCs w:val="21"/>
        </w:rPr>
        <w:t xml:space="preserve"> Bobo shows three big card coins. Count them together: «One, two, three!»</w:t>
      </w:r>
    </w:p>
    <w:p>
      <w:pPr>
        <w:pStyle w:val="ListParagraph"/>
        <w:numPr>
          <w:ilvl w:val="0"/>
          <w:numId w:val="16"/>
        </w:numPr>
        <w:spacing w:after="80"/>
      </w:pPr>
      <w:r>
        <w:rPr>
          <w:rFonts w:ascii="Calibri" w:cs="Calibri" w:eastAsia="Calibri" w:hAnsi="Calibri"/>
          <w:b/>
          <w:bCs/>
          <w:color w:val="222222"/>
          <w:sz w:val="21"/>
          <w:szCs w:val="21"/>
        </w:rPr>
        <w:t xml:space="preserve">Count 1-2-3 (4 min).</w:t>
      </w:r>
      <w:r>
        <w:rPr>
          <w:rFonts w:ascii="Calibri" w:cs="Calibri" w:eastAsia="Calibri" w:hAnsi="Calibri"/>
          <w:color w:val="222222"/>
          <w:sz w:val="21"/>
          <w:szCs w:val="21"/>
        </w:rPr>
        <w:t xml:space="preserve"> Each child takes coins from the basket one at a time while everyone counts: «One, two, three!» Then puts them back.</w:t>
      </w:r>
    </w:p>
    <w:p>
      <w:pPr>
        <w:pStyle w:val="ListParagraph"/>
        <w:numPr>
          <w:ilvl w:val="0"/>
          <w:numId w:val="16"/>
        </w:numPr>
        <w:spacing w:after="80"/>
      </w:pPr>
      <w:r>
        <w:rPr>
          <w:rFonts w:ascii="Calibri" w:cs="Calibri" w:eastAsia="Calibri" w:hAnsi="Calibri"/>
          <w:b/>
          <w:bCs/>
          <w:color w:val="222222"/>
          <w:sz w:val="21"/>
          <w:szCs w:val="21"/>
        </w:rPr>
        <w:t xml:space="preserve">Give and take (5 min).</w:t>
      </w:r>
      <w:r>
        <w:rPr>
          <w:rFonts w:ascii="Calibri" w:cs="Calibri" w:eastAsia="Calibri" w:hAnsi="Calibri"/>
          <w:color w:val="222222"/>
          <w:sz w:val="21"/>
          <w:szCs w:val="21"/>
        </w:rPr>
        <w:t xml:space="preserve"> Children sit in pairs with an adult nearby. One child gives a coin: «Here you are.» The other takes it: «Merci!» Swap.</w:t>
      </w:r>
    </w:p>
    <w:p>
      <w:pPr>
        <w:pStyle w:val="ListParagraph"/>
        <w:numPr>
          <w:ilvl w:val="0"/>
          <w:numId w:val="16"/>
        </w:numPr>
        <w:spacing w:after="80"/>
      </w:pPr>
      <w:r>
        <w:rPr>
          <w:rFonts w:ascii="Calibri" w:cs="Calibri" w:eastAsia="Calibri" w:hAnsi="Calibri"/>
          <w:b/>
          <w:bCs/>
          <w:color w:val="222222"/>
          <w:sz w:val="21"/>
          <w:szCs w:val="21"/>
        </w:rPr>
        <w:t xml:space="preserve">Goodbye song (2 min).</w:t>
      </w:r>
    </w:p>
    <w:p>
      <w:pPr>
        <w:spacing w:after="120"/>
      </w:pPr>
      <w:r>
        <w:rPr>
          <w:rFonts w:ascii="Calibri" w:cs="Calibri" w:eastAsia="Calibri" w:hAnsi="Calibri"/>
          <w:b/>
          <w:bCs/>
          <w:color w:val="222222"/>
          <w:sz w:val="21"/>
          <w:szCs w:val="21"/>
        </w:rPr>
        <w:t xml:space="preserve">Look for.</w:t>
      </w:r>
      <w:r>
        <w:rPr>
          <w:rFonts w:ascii="Calibri" w:cs="Calibri" w:eastAsia="Calibri" w:hAnsi="Calibri"/>
          <w:color w:val="222222"/>
          <w:sz w:val="21"/>
          <w:szCs w:val="21"/>
        </w:rPr>
        <w:t xml:space="preserve"> Gives and receives a coin; joins counting to three.</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Laminate the card coins or cover them with tape so they last all module.</w:t>
      </w:r>
    </w:p>
    <w:p>
      <w:pPr>
        <w:pStyle w:val="Heading2"/>
        <w:keepNext/>
        <w:spacing w:after="100" w:before="280"/>
      </w:pPr>
      <w:r>
        <w:rPr>
          <w:rFonts w:ascii="Calibri" w:cs="Calibri" w:eastAsia="Calibri" w:hAnsi="Calibri"/>
          <w:b/>
          <w:bCs/>
          <w:color w:val="2A93D5"/>
          <w:sz w:val="26"/>
          <w:szCs w:val="26"/>
        </w:rPr>
        <w:t xml:space="preserve">Lesson 3 · My Treasure Box (15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Bobo, one small cardboard box per child with a slot cut in the lid and their photo on it, large card coins hidden around the room.</w:t>
      </w:r>
    </w:p>
    <w:p>
      <w:pPr>
        <w:pStyle w:val="ListParagraph"/>
        <w:numPr>
          <w:ilvl w:val="0"/>
          <w:numId w:val="17"/>
        </w:numPr>
        <w:spacing w:after="80"/>
      </w:pPr>
      <w:r>
        <w:rPr>
          <w:rFonts w:ascii="Calibri" w:cs="Calibri" w:eastAsia="Calibri" w:hAnsi="Calibri"/>
          <w:b/>
          <w:bCs/>
          <w:color w:val="222222"/>
          <w:sz w:val="21"/>
          <w:szCs w:val="21"/>
        </w:rPr>
        <w:t xml:space="preserve">Hello song (2 min).</w:t>
      </w:r>
    </w:p>
    <w:p>
      <w:pPr>
        <w:pStyle w:val="ListParagraph"/>
        <w:numPr>
          <w:ilvl w:val="0"/>
          <w:numId w:val="17"/>
        </w:numPr>
        <w:spacing w:after="80"/>
      </w:pPr>
      <w:r>
        <w:rPr>
          <w:rFonts w:ascii="Calibri" w:cs="Calibri" w:eastAsia="Calibri" w:hAnsi="Calibri"/>
          <w:b/>
          <w:bCs/>
          <w:color w:val="222222"/>
          <w:sz w:val="21"/>
          <w:szCs w:val="21"/>
        </w:rPr>
        <w:t xml:space="preserve">Bobo loses his coins (2 min).</w:t>
      </w:r>
      <w:r>
        <w:rPr>
          <w:rFonts w:ascii="Calibri" w:cs="Calibri" w:eastAsia="Calibri" w:hAnsi="Calibri"/>
          <w:color w:val="222222"/>
          <w:sz w:val="21"/>
          <w:szCs w:val="21"/>
        </w:rPr>
        <w:t xml:space="preserve"> Bobo's coins fall everywhere. «Oh no! Where can Bobo keep his coins safe?» Show a treasure box: «In a box!»</w:t>
      </w:r>
    </w:p>
    <w:p>
      <w:pPr>
        <w:pStyle w:val="ListParagraph"/>
        <w:numPr>
          <w:ilvl w:val="0"/>
          <w:numId w:val="17"/>
        </w:numPr>
        <w:spacing w:after="80"/>
      </w:pPr>
      <w:r>
        <w:rPr>
          <w:rFonts w:ascii="Calibri" w:cs="Calibri" w:eastAsia="Calibri" w:hAnsi="Calibri"/>
          <w:b/>
          <w:bCs/>
          <w:color w:val="222222"/>
          <w:sz w:val="21"/>
          <w:szCs w:val="21"/>
        </w:rPr>
        <w:t xml:space="preserve">Find the coins (4 min).</w:t>
      </w:r>
      <w:r>
        <w:rPr>
          <w:rFonts w:ascii="Calibri" w:cs="Calibri" w:eastAsia="Calibri" w:hAnsi="Calibri"/>
          <w:color w:val="222222"/>
          <w:sz w:val="21"/>
          <w:szCs w:val="21"/>
        </w:rPr>
        <w:t xml:space="preserve"> Children hunt for card coins hidden around the room (in easy places at child height).</w:t>
      </w:r>
    </w:p>
    <w:p>
      <w:pPr>
        <w:pStyle w:val="ListParagraph"/>
        <w:numPr>
          <w:ilvl w:val="0"/>
          <w:numId w:val="17"/>
        </w:numPr>
        <w:spacing w:after="80"/>
      </w:pPr>
      <w:r>
        <w:rPr>
          <w:rFonts w:ascii="Calibri" w:cs="Calibri" w:eastAsia="Calibri" w:hAnsi="Calibri"/>
          <w:b/>
          <w:bCs/>
          <w:color w:val="222222"/>
          <w:sz w:val="21"/>
          <w:szCs w:val="21"/>
        </w:rPr>
        <w:t xml:space="preserve">Into the box (5 min).</w:t>
      </w:r>
      <w:r>
        <w:rPr>
          <w:rFonts w:ascii="Calibri" w:cs="Calibri" w:eastAsia="Calibri" w:hAnsi="Calibri"/>
          <w:color w:val="222222"/>
          <w:sz w:val="21"/>
          <w:szCs w:val="21"/>
        </w:rPr>
        <w:t xml:space="preserve"> Each child posts their coins through the slot in their box. Count together: «One, two, three!» Shake the box: «My coins are safe!»</w:t>
      </w:r>
    </w:p>
    <w:p>
      <w:pPr>
        <w:pStyle w:val="ListParagraph"/>
        <w:numPr>
          <w:ilvl w:val="0"/>
          <w:numId w:val="17"/>
        </w:numPr>
        <w:spacing w:after="80"/>
      </w:pPr>
      <w:r>
        <w:rPr>
          <w:rFonts w:ascii="Calibri" w:cs="Calibri" w:eastAsia="Calibri" w:hAnsi="Calibri"/>
          <w:b/>
          <w:bCs/>
          <w:color w:val="222222"/>
          <w:sz w:val="21"/>
          <w:szCs w:val="21"/>
        </w:rPr>
        <w:t xml:space="preserve">Goodbye song (2 min).</w:t>
      </w:r>
    </w:p>
    <w:p>
      <w:pPr>
        <w:spacing w:after="120"/>
      </w:pPr>
      <w:r>
        <w:rPr>
          <w:rFonts w:ascii="Calibri" w:cs="Calibri" w:eastAsia="Calibri" w:hAnsi="Calibri"/>
          <w:b/>
          <w:bCs/>
          <w:color w:val="222222"/>
          <w:sz w:val="21"/>
          <w:szCs w:val="21"/>
        </w:rPr>
        <w:t xml:space="preserve">Look for.</w:t>
      </w:r>
      <w:r>
        <w:rPr>
          <w:rFonts w:ascii="Calibri" w:cs="Calibri" w:eastAsia="Calibri" w:hAnsi="Calibri"/>
          <w:color w:val="222222"/>
          <w:sz w:val="21"/>
          <w:szCs w:val="21"/>
        </w:rPr>
        <w:t xml:space="preserve"> Puts coins in their box.</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Keep the treasure boxes on a shelf and let children add a coin when they help in class.</w:t>
      </w:r>
    </w:p>
    <w:p>
      <w:pPr>
        <w:spacing w:after="120"/>
      </w:pPr>
      <w:r>
        <w:rPr>
          <w:rFonts w:ascii="Calibri" w:cs="Calibri" w:eastAsia="Calibri" w:hAnsi="Calibri"/>
          <w:b/>
          <w:bCs/>
          <w:color w:val="222222"/>
          <w:sz w:val="21"/>
          <w:szCs w:val="21"/>
        </w:rPr>
        <w:t xml:space="preserve">Home practice.</w:t>
      </w:r>
      <w:r>
        <w:rPr>
          <w:rFonts w:ascii="Calibri" w:cs="Calibri" w:eastAsia="Calibri" w:hAnsi="Calibri"/>
          <w:color w:val="222222"/>
          <w:sz w:val="21"/>
          <w:szCs w:val="21"/>
        </w:rPr>
        <w:t xml:space="preserve"> Play shop at home with a fruit and a large paper coin, and say «Merci!» together.</w:t>
      </w:r>
    </w:p>
    <w:p>
      <w:pPr>
        <w:pStyle w:val="Heading1"/>
        <w:pageBreakBefore/>
        <w:pBdr>
          <w:bottom w:val="single" w:color="E0A526" w:sz="12" w:space="4"/>
        </w:pBdr>
        <w:spacing w:after="160" w:before="240"/>
      </w:pPr>
      <w:r>
        <w:rPr>
          <w:rFonts w:ascii="Calibri" w:cs="Calibri" w:eastAsia="Calibri" w:hAnsi="Calibri"/>
          <w:b/>
          <w:bCs/>
          <w:color w:val="5C1220"/>
          <w:sz w:val="32"/>
          <w:szCs w:val="32"/>
        </w:rPr>
        <w:t xml:space="preserve">Module 6 · Caring for Our Planet</w:t>
      </w:r>
    </w:p>
    <w:p>
      <w:pPr>
        <w:spacing w:after="120"/>
      </w:pPr>
      <w:r>
        <w:rPr>
          <w:rFonts w:ascii="Calibri" w:cs="Calibri" w:eastAsia="Calibri" w:hAnsi="Calibri"/>
          <w:b/>
          <w:bCs/>
          <w:color w:val="222222"/>
          <w:sz w:val="21"/>
          <w:szCs w:val="21"/>
        </w:rPr>
        <w:t xml:space="preserve">Goals.</w:t>
      </w:r>
      <w:r>
        <w:rPr>
          <w:rFonts w:ascii="Calibri" w:cs="Calibri" w:eastAsia="Calibri" w:hAnsi="Calibri"/>
          <w:color w:val="222222"/>
          <w:sz w:val="21"/>
          <w:szCs w:val="21"/>
        </w:rPr>
        <w:t xml:space="preserve"> Puts rubbish in the bin; collects leaves and shells; waters a plant; turns off the tap with help.</w:t>
      </w:r>
    </w:p>
    <w:p>
      <w:pPr>
        <w:pStyle w:val="Heading2"/>
        <w:keepNext/>
        <w:spacing w:after="100" w:before="280"/>
      </w:pPr>
      <w:r>
        <w:rPr>
          <w:rFonts w:ascii="Calibri" w:cs="Calibri" w:eastAsia="Calibri" w:hAnsi="Calibri"/>
          <w:b/>
          <w:bCs/>
          <w:color w:val="2A93D5"/>
          <w:sz w:val="26"/>
          <w:szCs w:val="26"/>
        </w:rPr>
        <w:t xml:space="preserve">Lesson 1 · Rubbish in the Bin (15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Bobo, a cardboard-box bin with a happy face drawn on it, clean «rubbish» (scrunched paper, clean cartons, clean bottle without cap), basin, jug, soap and towels.</w:t>
      </w:r>
    </w:p>
    <w:p>
      <w:pPr>
        <w:pStyle w:val="ListParagraph"/>
        <w:numPr>
          <w:ilvl w:val="0"/>
          <w:numId w:val="18"/>
        </w:numPr>
        <w:spacing w:after="80"/>
      </w:pPr>
      <w:r>
        <w:rPr>
          <w:rFonts w:ascii="Calibri" w:cs="Calibri" w:eastAsia="Calibri" w:hAnsi="Calibri"/>
          <w:b/>
          <w:bCs/>
          <w:color w:val="222222"/>
          <w:sz w:val="21"/>
          <w:szCs w:val="21"/>
        </w:rPr>
        <w:t xml:space="preserve">Hello song (2 min).</w:t>
      </w:r>
    </w:p>
    <w:p>
      <w:pPr>
        <w:pStyle w:val="ListParagraph"/>
        <w:numPr>
          <w:ilvl w:val="0"/>
          <w:numId w:val="18"/>
        </w:numPr>
        <w:spacing w:after="80"/>
      </w:pPr>
      <w:r>
        <w:rPr>
          <w:rFonts w:ascii="Calibri" w:cs="Calibri" w:eastAsia="Calibri" w:hAnsi="Calibri"/>
          <w:b/>
          <w:bCs/>
          <w:color w:val="222222"/>
          <w:sz w:val="21"/>
          <w:szCs w:val="21"/>
        </w:rPr>
        <w:t xml:space="preserve">Bobo drops rubbish (2 min).</w:t>
      </w:r>
      <w:r>
        <w:rPr>
          <w:rFonts w:ascii="Calibri" w:cs="Calibri" w:eastAsia="Calibri" w:hAnsi="Calibri"/>
          <w:color w:val="222222"/>
          <w:sz w:val="21"/>
          <w:szCs w:val="21"/>
        </w:rPr>
        <w:t xml:space="preserve"> Bobo drops paper on the floor. The bin face looks sad. «Bobo, rubbish goes in the bin!» Bobo puts it in; the bin is happy.</w:t>
      </w:r>
    </w:p>
    <w:p>
      <w:pPr>
        <w:pStyle w:val="ListParagraph"/>
        <w:numPr>
          <w:ilvl w:val="0"/>
          <w:numId w:val="18"/>
        </w:numPr>
        <w:spacing w:after="80"/>
      </w:pPr>
      <w:r>
        <w:rPr>
          <w:rFonts w:ascii="Calibri" w:cs="Calibri" w:eastAsia="Calibri" w:hAnsi="Calibri"/>
          <w:b/>
          <w:bCs/>
          <w:color w:val="222222"/>
          <w:sz w:val="21"/>
          <w:szCs w:val="21"/>
        </w:rPr>
        <w:t xml:space="preserve">Bin song (4 min).</w:t>
      </w:r>
      <w:r>
        <w:rPr>
          <w:rFonts w:ascii="Calibri" w:cs="Calibri" w:eastAsia="Calibri" w:hAnsi="Calibri"/>
          <w:color w:val="222222"/>
          <w:sz w:val="21"/>
          <w:szCs w:val="21"/>
        </w:rPr>
        <w:t xml:space="preserve"> Sing «Rubbish, rubbish, in the bin» with a throwing action. Each child puts one piece of rubbish in the bin.</w:t>
      </w:r>
    </w:p>
    <w:p>
      <w:pPr>
        <w:pStyle w:val="ListParagraph"/>
        <w:numPr>
          <w:ilvl w:val="0"/>
          <w:numId w:val="18"/>
        </w:numPr>
        <w:spacing w:after="80"/>
      </w:pPr>
      <w:r>
        <w:rPr>
          <w:rFonts w:ascii="Calibri" w:cs="Calibri" w:eastAsia="Calibri" w:hAnsi="Calibri"/>
          <w:b/>
          <w:bCs/>
          <w:color w:val="222222"/>
          <w:sz w:val="21"/>
          <w:szCs w:val="21"/>
        </w:rPr>
        <w:t xml:space="preserve">Clean-up game (5 min).</w:t>
      </w:r>
      <w:r>
        <w:rPr>
          <w:rFonts w:ascii="Calibri" w:cs="Calibri" w:eastAsia="Calibri" w:hAnsi="Calibri"/>
          <w:color w:val="222222"/>
          <w:sz w:val="21"/>
          <w:szCs w:val="21"/>
        </w:rPr>
        <w:t xml:space="preserve"> Scatter the clean rubbish. Shake the shaker: children pick it up and post it in the bin. Then wash hands.</w:t>
      </w:r>
    </w:p>
    <w:p>
      <w:pPr>
        <w:pStyle w:val="ListParagraph"/>
        <w:numPr>
          <w:ilvl w:val="0"/>
          <w:numId w:val="18"/>
        </w:numPr>
        <w:spacing w:after="80"/>
      </w:pPr>
      <w:r>
        <w:rPr>
          <w:rFonts w:ascii="Calibri" w:cs="Calibri" w:eastAsia="Calibri" w:hAnsi="Calibri"/>
          <w:b/>
          <w:bCs/>
          <w:color w:val="222222"/>
          <w:sz w:val="21"/>
          <w:szCs w:val="21"/>
        </w:rPr>
        <w:t xml:space="preserve">Goodbye song (2 min).</w:t>
      </w:r>
    </w:p>
    <w:p>
      <w:pPr>
        <w:spacing w:after="120"/>
      </w:pPr>
      <w:r>
        <w:rPr>
          <w:rFonts w:ascii="Calibri" w:cs="Calibri" w:eastAsia="Calibri" w:hAnsi="Calibri"/>
          <w:b/>
          <w:bCs/>
          <w:color w:val="222222"/>
          <w:sz w:val="21"/>
          <w:szCs w:val="21"/>
        </w:rPr>
        <w:t xml:space="preserve">Look for.</w:t>
      </w:r>
      <w:r>
        <w:rPr>
          <w:rFonts w:ascii="Calibri" w:cs="Calibri" w:eastAsia="Calibri" w:hAnsi="Calibri"/>
          <w:color w:val="222222"/>
          <w:sz w:val="21"/>
          <w:szCs w:val="21"/>
        </w:rPr>
        <w:t xml:space="preserve"> Puts rubbish in the bin.</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Use only clean, safe items. Children never pick up real rubbish outside; an adult picks up anything dirty or sharp.</w:t>
      </w:r>
    </w:p>
    <w:p>
      <w:pPr>
        <w:pStyle w:val="Heading2"/>
        <w:keepNext/>
        <w:spacing w:after="100" w:before="280"/>
      </w:pPr>
      <w:r>
        <w:rPr>
          <w:rFonts w:ascii="Calibri" w:cs="Calibri" w:eastAsia="Calibri" w:hAnsi="Calibri"/>
          <w:b/>
          <w:bCs/>
          <w:color w:val="2A93D5"/>
          <w:sz w:val="26"/>
          <w:szCs w:val="26"/>
        </w:rPr>
        <w:t xml:space="preserve">Lesson 2 · Nature Walk (15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Bobo, a basket or bag, a tray, basin and soap. Walk only in the school grounds, in the shade.</w:t>
      </w:r>
    </w:p>
    <w:p>
      <w:pPr>
        <w:pStyle w:val="ListParagraph"/>
        <w:numPr>
          <w:ilvl w:val="0"/>
          <w:numId w:val="19"/>
        </w:numPr>
        <w:spacing w:after="80"/>
      </w:pPr>
      <w:r>
        <w:rPr>
          <w:rFonts w:ascii="Calibri" w:cs="Calibri" w:eastAsia="Calibri" w:hAnsi="Calibri"/>
          <w:b/>
          <w:bCs/>
          <w:color w:val="222222"/>
          <w:sz w:val="21"/>
          <w:szCs w:val="21"/>
        </w:rPr>
        <w:t xml:space="preserve">Hello song (2 min).</w:t>
      </w:r>
    </w:p>
    <w:p>
      <w:pPr>
        <w:pStyle w:val="ListParagraph"/>
        <w:numPr>
          <w:ilvl w:val="0"/>
          <w:numId w:val="19"/>
        </w:numPr>
        <w:spacing w:after="80"/>
      </w:pPr>
      <w:r>
        <w:rPr>
          <w:rFonts w:ascii="Calibri" w:cs="Calibri" w:eastAsia="Calibri" w:hAnsi="Calibri"/>
          <w:b/>
          <w:bCs/>
          <w:color w:val="222222"/>
          <w:sz w:val="21"/>
          <w:szCs w:val="21"/>
        </w:rPr>
        <w:t xml:space="preserve">Bobo's empty basket (1 min).</w:t>
      </w:r>
      <w:r>
        <w:rPr>
          <w:rFonts w:ascii="Calibri" w:cs="Calibri" w:eastAsia="Calibri" w:hAnsi="Calibri"/>
          <w:color w:val="222222"/>
          <w:sz w:val="21"/>
          <w:szCs w:val="21"/>
        </w:rPr>
        <w:t xml:space="preserve"> «Bobo wants to find treasures from nature!»</w:t>
      </w:r>
    </w:p>
    <w:p>
      <w:pPr>
        <w:pStyle w:val="ListParagraph"/>
        <w:numPr>
          <w:ilvl w:val="0"/>
          <w:numId w:val="19"/>
        </w:numPr>
        <w:spacing w:after="80"/>
      </w:pPr>
      <w:r>
        <w:rPr>
          <w:rFonts w:ascii="Calibri" w:cs="Calibri" w:eastAsia="Calibri" w:hAnsi="Calibri"/>
          <w:b/>
          <w:bCs/>
          <w:color w:val="222222"/>
          <w:sz w:val="21"/>
          <w:szCs w:val="21"/>
        </w:rPr>
        <w:t xml:space="preserve">Walk and collect (7 min).</w:t>
      </w:r>
      <w:r>
        <w:rPr>
          <w:rFonts w:ascii="Calibri" w:cs="Calibri" w:eastAsia="Calibri" w:hAnsi="Calibri"/>
          <w:color w:val="222222"/>
          <w:sz w:val="21"/>
          <w:szCs w:val="21"/>
        </w:rPr>
        <w:t xml:space="preserve"> Walk together holding hands. Children pick up big leaves and sticks. An adult checks each item before it goes in the basket. Add a few large clean shells from the beach brought by the teacher.</w:t>
      </w:r>
    </w:p>
    <w:p>
      <w:pPr>
        <w:pStyle w:val="ListParagraph"/>
        <w:numPr>
          <w:ilvl w:val="0"/>
          <w:numId w:val="19"/>
        </w:numPr>
        <w:spacing w:after="80"/>
      </w:pPr>
      <w:r>
        <w:rPr>
          <w:rFonts w:ascii="Calibri" w:cs="Calibri" w:eastAsia="Calibri" w:hAnsi="Calibri"/>
          <w:b/>
          <w:bCs/>
          <w:color w:val="222222"/>
          <w:sz w:val="21"/>
          <w:szCs w:val="21"/>
        </w:rPr>
        <w:t xml:space="preserve">Look and feel (3 min).</w:t>
      </w:r>
      <w:r>
        <w:rPr>
          <w:rFonts w:ascii="Calibri" w:cs="Calibri" w:eastAsia="Calibri" w:hAnsi="Calibri"/>
          <w:color w:val="222222"/>
          <w:sz w:val="21"/>
          <w:szCs w:val="21"/>
        </w:rPr>
        <w:t xml:space="preserve"> Tip the treasures onto the tray. Touch and name them: «A big leaf. Smooth shell. Bumpy stick.»</w:t>
      </w:r>
    </w:p>
    <w:p>
      <w:pPr>
        <w:pStyle w:val="ListParagraph"/>
        <w:numPr>
          <w:ilvl w:val="0"/>
          <w:numId w:val="19"/>
        </w:numPr>
        <w:spacing w:after="80"/>
      </w:pPr>
      <w:r>
        <w:rPr>
          <w:rFonts w:ascii="Calibri" w:cs="Calibri" w:eastAsia="Calibri" w:hAnsi="Calibri"/>
          <w:b/>
          <w:bCs/>
          <w:color w:val="222222"/>
          <w:sz w:val="21"/>
          <w:szCs w:val="21"/>
        </w:rPr>
        <w:t xml:space="preserve">Goodbye song (2 min).</w:t>
      </w:r>
      <w:r>
        <w:rPr>
          <w:rFonts w:ascii="Calibri" w:cs="Calibri" w:eastAsia="Calibri" w:hAnsi="Calibri"/>
          <w:color w:val="222222"/>
          <w:sz w:val="21"/>
          <w:szCs w:val="21"/>
        </w:rPr>
        <w:t xml:space="preserve"> Then wash hands.</w:t>
      </w:r>
    </w:p>
    <w:p>
      <w:pPr>
        <w:spacing w:after="120"/>
      </w:pPr>
      <w:r>
        <w:rPr>
          <w:rFonts w:ascii="Calibri" w:cs="Calibri" w:eastAsia="Calibri" w:hAnsi="Calibri"/>
          <w:b/>
          <w:bCs/>
          <w:color w:val="222222"/>
          <w:sz w:val="21"/>
          <w:szCs w:val="21"/>
        </w:rPr>
        <w:t xml:space="preserve">Look for.</w:t>
      </w:r>
      <w:r>
        <w:rPr>
          <w:rFonts w:ascii="Calibri" w:cs="Calibri" w:eastAsia="Calibri" w:hAnsi="Calibri"/>
          <w:color w:val="222222"/>
          <w:sz w:val="21"/>
          <w:szCs w:val="21"/>
        </w:rPr>
        <w:t xml:space="preserve"> Collects a leaf, stick or shell; names or points to one.</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Only collect items bigger than a child's fist. Watch that nothing goes in mouths.</w:t>
      </w:r>
    </w:p>
    <w:p>
      <w:pPr>
        <w:pStyle w:val="Heading2"/>
        <w:keepNext/>
        <w:spacing w:after="100" w:before="280"/>
      </w:pPr>
      <w:r>
        <w:rPr>
          <w:rFonts w:ascii="Calibri" w:cs="Calibri" w:eastAsia="Calibri" w:hAnsi="Calibri"/>
          <w:b/>
          <w:bCs/>
          <w:color w:val="2A93D5"/>
          <w:sz w:val="26"/>
          <w:szCs w:val="26"/>
        </w:rPr>
        <w:t xml:space="preserve">Lesson 3 · Water Our Plant (15 min)</w:t>
      </w:r>
    </w:p>
    <w:p>
      <w:pPr>
        <w:spacing w:after="120"/>
      </w:pPr>
      <w:r>
        <w:rPr>
          <w:rFonts w:ascii="Calibri" w:cs="Calibri" w:eastAsia="Calibri" w:hAnsi="Calibri"/>
          <w:b/>
          <w:bCs/>
          <w:color w:val="222222"/>
          <w:sz w:val="21"/>
          <w:szCs w:val="21"/>
        </w:rPr>
        <w:t xml:space="preserve">Materials:</w:t>
      </w:r>
      <w:r>
        <w:rPr>
          <w:rFonts w:ascii="Calibri" w:cs="Calibri" w:eastAsia="Calibri" w:hAnsi="Calibri"/>
          <w:color w:val="222222"/>
          <w:sz w:val="21"/>
          <w:szCs w:val="21"/>
        </w:rPr>
        <w:t xml:space="preserve"> Bobo, a potted plant (or the class plant), a small bottle with holes in the cap, a tap or a jug and basin.</w:t>
      </w:r>
    </w:p>
    <w:p>
      <w:pPr>
        <w:pStyle w:val="ListParagraph"/>
        <w:numPr>
          <w:ilvl w:val="0"/>
          <w:numId w:val="20"/>
        </w:numPr>
        <w:spacing w:after="80"/>
      </w:pPr>
      <w:r>
        <w:rPr>
          <w:rFonts w:ascii="Calibri" w:cs="Calibri" w:eastAsia="Calibri" w:hAnsi="Calibri"/>
          <w:b/>
          <w:bCs/>
          <w:color w:val="222222"/>
          <w:sz w:val="21"/>
          <w:szCs w:val="21"/>
        </w:rPr>
        <w:t xml:space="preserve">Hello song (2 min).</w:t>
      </w:r>
    </w:p>
    <w:p>
      <w:pPr>
        <w:pStyle w:val="ListParagraph"/>
        <w:numPr>
          <w:ilvl w:val="0"/>
          <w:numId w:val="20"/>
        </w:numPr>
        <w:spacing w:after="80"/>
      </w:pPr>
      <w:r>
        <w:rPr>
          <w:rFonts w:ascii="Calibri" w:cs="Calibri" w:eastAsia="Calibri" w:hAnsi="Calibri"/>
          <w:b/>
          <w:bCs/>
          <w:color w:val="222222"/>
          <w:sz w:val="21"/>
          <w:szCs w:val="21"/>
        </w:rPr>
        <w:t xml:space="preserve">Bobo's droopy plant (2 min).</w:t>
      </w:r>
      <w:r>
        <w:rPr>
          <w:rFonts w:ascii="Calibri" w:cs="Calibri" w:eastAsia="Calibri" w:hAnsi="Calibri"/>
          <w:color w:val="222222"/>
          <w:sz w:val="21"/>
          <w:szCs w:val="21"/>
        </w:rPr>
        <w:t xml:space="preserve"> Bobo shows a thirsty plant. «The plant needs water, like us!»</w:t>
      </w:r>
    </w:p>
    <w:p>
      <w:pPr>
        <w:pStyle w:val="ListParagraph"/>
        <w:numPr>
          <w:ilvl w:val="0"/>
          <w:numId w:val="20"/>
        </w:numPr>
        <w:spacing w:after="80"/>
      </w:pPr>
      <w:r>
        <w:rPr>
          <w:rFonts w:ascii="Calibri" w:cs="Calibri" w:eastAsia="Calibri" w:hAnsi="Calibri"/>
          <w:b/>
          <w:bCs/>
          <w:color w:val="222222"/>
          <w:sz w:val="21"/>
          <w:szCs w:val="21"/>
        </w:rPr>
        <w:t xml:space="preserve">Water the plant (5 min).</w:t>
      </w:r>
      <w:r>
        <w:rPr>
          <w:rFonts w:ascii="Calibri" w:cs="Calibri" w:eastAsia="Calibri" w:hAnsi="Calibri"/>
          <w:color w:val="222222"/>
          <w:sz w:val="21"/>
          <w:szCs w:val="21"/>
        </w:rPr>
        <w:t xml:space="preserve"> One at a time, each child squeezes a little water onto the soil. «Not too much. A little drink!»</w:t>
      </w:r>
    </w:p>
    <w:p>
      <w:pPr>
        <w:pStyle w:val="ListParagraph"/>
        <w:numPr>
          <w:ilvl w:val="0"/>
          <w:numId w:val="20"/>
        </w:numPr>
        <w:spacing w:after="80"/>
      </w:pPr>
      <w:r>
        <w:rPr>
          <w:rFonts w:ascii="Calibri" w:cs="Calibri" w:eastAsia="Calibri" w:hAnsi="Calibri"/>
          <w:b/>
          <w:bCs/>
          <w:color w:val="222222"/>
          <w:sz w:val="21"/>
          <w:szCs w:val="21"/>
        </w:rPr>
        <w:t xml:space="preserve">Tap off (4 min).</w:t>
      </w:r>
      <w:r>
        <w:rPr>
          <w:rFonts w:ascii="Calibri" w:cs="Calibri" w:eastAsia="Calibri" w:hAnsi="Calibri"/>
          <w:color w:val="222222"/>
          <w:sz w:val="21"/>
          <w:szCs w:val="21"/>
        </w:rPr>
        <w:t xml:space="preserve"> At the tap with an adult, each child fills the bottle, then turns the tap off with help. Chant: «Tap on, fill it up. Tap off, save water!»</w:t>
      </w:r>
    </w:p>
    <w:p>
      <w:pPr>
        <w:pStyle w:val="ListParagraph"/>
        <w:numPr>
          <w:ilvl w:val="0"/>
          <w:numId w:val="20"/>
        </w:numPr>
        <w:spacing w:after="80"/>
      </w:pPr>
      <w:r>
        <w:rPr>
          <w:rFonts w:ascii="Calibri" w:cs="Calibri" w:eastAsia="Calibri" w:hAnsi="Calibri"/>
          <w:b/>
          <w:bCs/>
          <w:color w:val="222222"/>
          <w:sz w:val="21"/>
          <w:szCs w:val="21"/>
        </w:rPr>
        <w:t xml:space="preserve">Goodbye song (2 min).</w:t>
      </w:r>
    </w:p>
    <w:p>
      <w:pPr>
        <w:spacing w:after="120"/>
      </w:pPr>
      <w:r>
        <w:rPr>
          <w:rFonts w:ascii="Calibri" w:cs="Calibri" w:eastAsia="Calibri" w:hAnsi="Calibri"/>
          <w:b/>
          <w:bCs/>
          <w:color w:val="222222"/>
          <w:sz w:val="21"/>
          <w:szCs w:val="21"/>
        </w:rPr>
        <w:t xml:space="preserve">Look for.</w:t>
      </w:r>
      <w:r>
        <w:rPr>
          <w:rFonts w:ascii="Calibri" w:cs="Calibri" w:eastAsia="Calibri" w:hAnsi="Calibri"/>
          <w:color w:val="222222"/>
          <w:sz w:val="21"/>
          <w:szCs w:val="21"/>
        </w:rPr>
        <w:t xml:space="preserve"> Waters the plant; turns the tap off with help.</w:t>
      </w:r>
    </w:p>
    <w:p>
      <w:pPr>
        <w:spacing w:after="120"/>
      </w:pPr>
      <w:r>
        <w:rPr>
          <w:rFonts w:ascii="Calibri" w:cs="Calibri" w:eastAsia="Calibri" w:hAnsi="Calibri"/>
          <w:b/>
          <w:bCs/>
          <w:color w:val="222222"/>
          <w:sz w:val="21"/>
          <w:szCs w:val="21"/>
        </w:rPr>
        <w:t xml:space="preserve">Tip.</w:t>
      </w:r>
      <w:r>
        <w:rPr>
          <w:rFonts w:ascii="Calibri" w:cs="Calibri" w:eastAsia="Calibri" w:hAnsi="Calibri"/>
          <w:color w:val="222222"/>
          <w:sz w:val="21"/>
          <w:szCs w:val="21"/>
        </w:rPr>
        <w:t xml:space="preserve"> An adult stays at the tap. Use the same plant all module so children see it grow.</w:t>
      </w:r>
    </w:p>
    <w:p>
      <w:pPr>
        <w:spacing w:after="120"/>
      </w:pPr>
      <w:r>
        <w:rPr>
          <w:rFonts w:ascii="Calibri" w:cs="Calibri" w:eastAsia="Calibri" w:hAnsi="Calibri"/>
          <w:b/>
          <w:bCs/>
          <w:color w:val="222222"/>
          <w:sz w:val="21"/>
          <w:szCs w:val="21"/>
        </w:rPr>
        <w:t xml:space="preserve">Home practice.</w:t>
      </w:r>
      <w:r>
        <w:rPr>
          <w:rFonts w:ascii="Calibri" w:cs="Calibri" w:eastAsia="Calibri" w:hAnsi="Calibri"/>
          <w:color w:val="222222"/>
          <w:sz w:val="21"/>
          <w:szCs w:val="21"/>
        </w:rPr>
        <w:t xml:space="preserve"> Let your child help water a plant at home and turn off the tap with you.</w:t>
      </w:r>
    </w:p>
    <w:sectPr>
      <w:headerReference w:type="default" r:id="rId7"/>
      <w:headerReference w:type="first" r:id="rId8"/>
      <w:footerReference w:type="default" r:id="rId9"/>
      <w:footerReference w:type="first" r:id="rId10"/>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A526" w:sz="6" w:space="4"/>
      </w:pBdr>
      <w:tabs>
        <w:tab w:val="right" w:pos="9026"/>
      </w:tabs>
    </w:pPr>
    <w:r>
      <w:rPr>
        <w:rFonts w:ascii="Calibri" w:cs="Calibri" w:eastAsia="Calibri" w:hAnsi="Calibri"/>
        <w:b/>
        <w:bCs/>
        <w:color w:val="5C1220"/>
        <w:sz w:val="17"/>
        <w:szCs w:val="17"/>
      </w:rPr>
      <w:t xml:space="preserve">BrightSteps International School</w:t>
    </w:r>
    <w:r>
      <w:rPr>
        <w:rFonts w:ascii="Calibri" w:cs="Calibri" w:eastAsia="Calibri" w:hAnsi="Calibri"/>
        <w:color w:val="666666"/>
        <w:sz w:val="17"/>
        <w:szCs w:val="17"/>
      </w:rPr>
      <w:t xml:space="preserve">	Life Skills Unit Plans · Pre-Nursery · 2026–2027</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 Skills Unit Plans · Pre-Nursery</dc:title>
  <dc:creator>BrightSteps International School</dc:creator>
  <cp:lastModifiedBy>Un-named</cp:lastModifiedBy>
  <cp:revision>1</cp:revision>
  <dcterms:created xsi:type="dcterms:W3CDTF">2026-10-23T13:22:44.202Z</dcterms:created>
  <dcterms:modified xsi:type="dcterms:W3CDTF">2026-10-23T13:22:44.202Z</dcterms:modified>
</cp:coreProperties>
</file>

<file path=docProps/custom.xml><?xml version="1.0" encoding="utf-8"?>
<Properties xmlns="http://schemas.openxmlformats.org/officeDocument/2006/custom-properties" xmlns:vt="http://schemas.openxmlformats.org/officeDocument/2006/docPropsVTypes"/>
</file>