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A0DB" w14:textId="4721DD46" w:rsidR="005F0AA2" w:rsidRPr="00560211" w:rsidRDefault="005F0AA2" w:rsidP="005F0AA2">
      <w:pPr>
        <w:spacing w:after="60" w:line="360" w:lineRule="atLeast"/>
        <w:jc w:val="center"/>
        <w:outlineLvl w:val="1"/>
        <w:rPr>
          <w:rFonts w:ascii="Open Sans" w:eastAsia="Times New Roman" w:hAnsi="Open Sans" w:cs="Open Sans"/>
          <w:b/>
          <w:bCs/>
          <w:color w:val="4B444A"/>
          <w:kern w:val="0"/>
          <w:sz w:val="50"/>
          <w:szCs w:val="50"/>
          <w:lang w:eastAsia="nl-NL"/>
          <w14:ligatures w14:val="none"/>
        </w:rPr>
      </w:pPr>
      <w:r>
        <w:rPr>
          <w:rFonts w:ascii="Open Sans" w:eastAsia="Times New Roman" w:hAnsi="Open Sans" w:cs="Open Sans"/>
          <w:b/>
          <w:bCs/>
          <w:color w:val="4B444A"/>
          <w:kern w:val="0"/>
          <w:sz w:val="50"/>
          <w:szCs w:val="50"/>
          <w:lang w:eastAsia="nl-NL"/>
          <w14:ligatures w14:val="none"/>
        </w:rPr>
        <w:t>Templating</w:t>
      </w:r>
    </w:p>
    <w:p w14:paraId="29EBE600" w14:textId="3DEA1CFA" w:rsidR="005F0AA2" w:rsidRPr="00FD502E" w:rsidRDefault="005F0AA2" w:rsidP="005F0AA2">
      <w:pPr>
        <w:shd w:val="clear" w:color="auto" w:fill="FFFFFF"/>
        <w:spacing w:after="105" w:line="480" w:lineRule="atLeast"/>
        <w:textAlignment w:val="baseline"/>
        <w:outlineLvl w:val="1"/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br/>
        <w:t xml:space="preserve">Wat </w:t>
      </w:r>
      <w:r w:rsidRPr="00FD502E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Is</w:t>
      </w: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 xml:space="preserve"> een </w:t>
      </w: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Templating</w:t>
      </w: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?</w:t>
      </w:r>
    </w:p>
    <w:p w14:paraId="1B98FC95" w14:textId="7F93A666" w:rsidR="00630D50" w:rsidRDefault="00E80EF1" w:rsidP="005F0AA2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E80EF1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Een template is een </w:t>
      </w:r>
      <w:r w:rsidRPr="00E80EF1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gestructureerd document dat dient als basis voor de weergave van informatie</w:t>
      </w:r>
      <w:r w:rsidRPr="00E80EF1">
        <w:rPr>
          <w:rFonts w:ascii="Inter" w:hAnsi="Inter"/>
          <w:color w:val="000000"/>
          <w:sz w:val="26"/>
          <w:szCs w:val="26"/>
          <w:shd w:val="clear" w:color="auto" w:fill="FFFFFF"/>
        </w:rPr>
        <w:t>. Het bevat vaak vaste delen van de lay-out, zoals HTML-structuur, CSS-stijlen en mogelijk JavaScript-code, samen met variabele invoegpunten die dynamische inhoud bevatten.</w:t>
      </w:r>
    </w:p>
    <w:p w14:paraId="582D65D4" w14:textId="0A8DE62D" w:rsidR="00630D50" w:rsidRPr="00FD502E" w:rsidRDefault="00630D50" w:rsidP="00630D50">
      <w:pPr>
        <w:shd w:val="clear" w:color="auto" w:fill="FFFFFF"/>
        <w:spacing w:after="105" w:line="480" w:lineRule="atLeast"/>
        <w:textAlignment w:val="baseline"/>
        <w:outlineLvl w:val="1"/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 xml:space="preserve">Wat </w:t>
      </w:r>
      <w:r w:rsidRPr="00FD502E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Is</w:t>
      </w: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 xml:space="preserve"> een </w:t>
      </w: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Templating E</w:t>
      </w:r>
      <w:r w:rsidRPr="00630D50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ngine</w:t>
      </w: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?</w:t>
      </w:r>
    </w:p>
    <w:p w14:paraId="4A341CF0" w14:textId="49414A88" w:rsidR="00630D50" w:rsidRDefault="00630D50" w:rsidP="005F0AA2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FD502E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Een </w:t>
      </w:r>
      <w:r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“Templating </w:t>
      </w:r>
      <w:r w:rsidRPr="00630D50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engine" </w:t>
      </w:r>
      <w:r w:rsidR="00E80EF1" w:rsidRPr="00E80EF1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is </w:t>
      </w:r>
      <w:r w:rsidR="00E80EF1" w:rsidRPr="00E80EF1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een softwaretool of bibliotheek die wordt gebruikt om templates te verwerken en dynamische inhoud in te voegen voordat ze worden weergegeven aan de gebruiker</w:t>
      </w:r>
      <w:r w:rsidR="00E80EF1" w:rsidRPr="00E80EF1">
        <w:rPr>
          <w:rFonts w:ascii="Inter" w:hAnsi="Inter"/>
          <w:color w:val="000000"/>
          <w:sz w:val="26"/>
          <w:szCs w:val="26"/>
          <w:shd w:val="clear" w:color="auto" w:fill="FFFFFF"/>
        </w:rPr>
        <w:t>. Deze engines interpreteren de templates, evalueren expressies, en vervangen variabelen door de bijbehorende waarden.</w:t>
      </w:r>
    </w:p>
    <w:p w14:paraId="7CECEC92" w14:textId="283CA9E8" w:rsidR="00E80EF1" w:rsidRDefault="00E80EF1" w:rsidP="00E80EF1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E80EF1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In wezen werkt een template engine </w:t>
      </w:r>
      <w:r w:rsidRPr="00E80EF1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als een tussenliggende laag tussen de template en de uiteindelijke weergave van de inhoud</w:t>
      </w:r>
      <w:r w:rsidRPr="00E80EF1">
        <w:rPr>
          <w:rFonts w:ascii="Inter" w:hAnsi="Inter"/>
          <w:color w:val="000000"/>
          <w:sz w:val="26"/>
          <w:szCs w:val="26"/>
          <w:shd w:val="clear" w:color="auto" w:fill="FFFFFF"/>
        </w:rPr>
        <w:t>. Het neemt een template als invoer, verwerkt deze volgens bepaalde regels of syntaxis, voegt dynamische inhoud toe en geeft vervolgens het resulterende document weer aan de gebruiker.</w:t>
      </w:r>
    </w:p>
    <w:p w14:paraId="701B0026" w14:textId="1A7057D9" w:rsidR="00630D50" w:rsidRDefault="00630D50" w:rsidP="005F0AA2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 w:rsidRPr="00630D50"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  <w:t>Enkele populaire template-engines zijn Twig voor PHP, Handlebars voor JavaScript en Jinja voor Python.</w:t>
      </w:r>
    </w:p>
    <w:p w14:paraId="21ACB1D4" w14:textId="47FE6C62" w:rsidR="006E273A" w:rsidRPr="005F0AA2" w:rsidRDefault="006E273A" w:rsidP="005F0AA2">
      <w:pPr>
        <w:rPr>
          <w:rFonts w:ascii="Inter" w:eastAsia="Times New Roman" w:hAnsi="Inter" w:cs="Times New Roman"/>
          <w:color w:val="000000"/>
          <w:kern w:val="0"/>
          <w:sz w:val="26"/>
          <w:szCs w:val="26"/>
          <w:lang w:eastAsia="nl-NL"/>
          <w14:ligatures w14:val="none"/>
        </w:rPr>
      </w:pPr>
      <w:r>
        <w:rPr>
          <w:rFonts w:ascii="Inter" w:eastAsia="Times New Roman" w:hAnsi="Inter" w:cs="Times New Roman"/>
          <w:noProof/>
          <w:color w:val="000000"/>
          <w:kern w:val="0"/>
          <w:sz w:val="26"/>
          <w:szCs w:val="26"/>
          <w:lang w:eastAsia="nl-NL"/>
        </w:rPr>
        <w:drawing>
          <wp:anchor distT="0" distB="0" distL="114300" distR="114300" simplePos="0" relativeHeight="251658240" behindDoc="0" locked="0" layoutInCell="1" allowOverlap="1" wp14:anchorId="0C483009" wp14:editId="6839C229">
            <wp:simplePos x="0" y="0"/>
            <wp:positionH relativeFrom="margin">
              <wp:posOffset>1250950</wp:posOffset>
            </wp:positionH>
            <wp:positionV relativeFrom="paragraph">
              <wp:posOffset>95267</wp:posOffset>
            </wp:positionV>
            <wp:extent cx="3258820" cy="1459865"/>
            <wp:effectExtent l="0" t="0" r="0" b="6985"/>
            <wp:wrapSquare wrapText="bothSides"/>
            <wp:docPr id="579257666" name="Afbeelding 1" descr="Afbeelding met tekst, schermopname, Lettertyp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57666" name="Afbeelding 1" descr="Afbeelding met tekst, schermopname, Lettertype, diagram&#10;&#10;Automatisch gegenereerde beschrijvi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" t="14753" r="6913" b="15689"/>
                    <a:stretch/>
                  </pic:blipFill>
                  <pic:spPr bwMode="auto">
                    <a:xfrm>
                      <a:off x="0" y="0"/>
                      <a:ext cx="3258820" cy="145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273A" w:rsidRPr="005F0AA2" w:rsidSect="00BF6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tropolis Bold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84F03"/>
    <w:multiLevelType w:val="multilevel"/>
    <w:tmpl w:val="C45A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33BE3"/>
    <w:multiLevelType w:val="hybridMultilevel"/>
    <w:tmpl w:val="61927C34"/>
    <w:lvl w:ilvl="0" w:tplc="0BC046B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88" w:hanging="360"/>
      </w:pPr>
    </w:lvl>
    <w:lvl w:ilvl="2" w:tplc="0413001B" w:tentative="1">
      <w:start w:val="1"/>
      <w:numFmt w:val="lowerRoman"/>
      <w:lvlText w:val="%3."/>
      <w:lvlJc w:val="right"/>
      <w:pPr>
        <w:ind w:left="1908" w:hanging="180"/>
      </w:pPr>
    </w:lvl>
    <w:lvl w:ilvl="3" w:tplc="0413000F" w:tentative="1">
      <w:start w:val="1"/>
      <w:numFmt w:val="decimal"/>
      <w:lvlText w:val="%4."/>
      <w:lvlJc w:val="left"/>
      <w:pPr>
        <w:ind w:left="2628" w:hanging="360"/>
      </w:pPr>
    </w:lvl>
    <w:lvl w:ilvl="4" w:tplc="04130019" w:tentative="1">
      <w:start w:val="1"/>
      <w:numFmt w:val="lowerLetter"/>
      <w:lvlText w:val="%5."/>
      <w:lvlJc w:val="left"/>
      <w:pPr>
        <w:ind w:left="3348" w:hanging="360"/>
      </w:pPr>
    </w:lvl>
    <w:lvl w:ilvl="5" w:tplc="0413001B" w:tentative="1">
      <w:start w:val="1"/>
      <w:numFmt w:val="lowerRoman"/>
      <w:lvlText w:val="%6."/>
      <w:lvlJc w:val="right"/>
      <w:pPr>
        <w:ind w:left="4068" w:hanging="180"/>
      </w:pPr>
    </w:lvl>
    <w:lvl w:ilvl="6" w:tplc="0413000F" w:tentative="1">
      <w:start w:val="1"/>
      <w:numFmt w:val="decimal"/>
      <w:lvlText w:val="%7."/>
      <w:lvlJc w:val="left"/>
      <w:pPr>
        <w:ind w:left="4788" w:hanging="360"/>
      </w:pPr>
    </w:lvl>
    <w:lvl w:ilvl="7" w:tplc="04130019" w:tentative="1">
      <w:start w:val="1"/>
      <w:numFmt w:val="lowerLetter"/>
      <w:lvlText w:val="%8."/>
      <w:lvlJc w:val="left"/>
      <w:pPr>
        <w:ind w:left="5508" w:hanging="360"/>
      </w:pPr>
    </w:lvl>
    <w:lvl w:ilvl="8" w:tplc="0413001B" w:tentative="1">
      <w:start w:val="1"/>
      <w:numFmt w:val="lowerRoman"/>
      <w:lvlText w:val="%9."/>
      <w:lvlJc w:val="right"/>
      <w:pPr>
        <w:ind w:left="6228" w:hanging="180"/>
      </w:pPr>
    </w:lvl>
  </w:abstractNum>
  <w:num w:numId="1" w16cid:durableId="1640500851">
    <w:abstractNumId w:val="0"/>
  </w:num>
  <w:num w:numId="2" w16cid:durableId="77459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A2"/>
    <w:rsid w:val="000F3164"/>
    <w:rsid w:val="00184E99"/>
    <w:rsid w:val="001C1BD1"/>
    <w:rsid w:val="002000BB"/>
    <w:rsid w:val="00240AED"/>
    <w:rsid w:val="00273C41"/>
    <w:rsid w:val="00311349"/>
    <w:rsid w:val="00453F6C"/>
    <w:rsid w:val="005F0AA2"/>
    <w:rsid w:val="00630D50"/>
    <w:rsid w:val="006775B5"/>
    <w:rsid w:val="006E273A"/>
    <w:rsid w:val="0075486A"/>
    <w:rsid w:val="009C3C09"/>
    <w:rsid w:val="00AC66CC"/>
    <w:rsid w:val="00B82D17"/>
    <w:rsid w:val="00BF6D1E"/>
    <w:rsid w:val="00D25481"/>
    <w:rsid w:val="00E80EF1"/>
    <w:rsid w:val="00F6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699A"/>
  <w15:chartTrackingRefBased/>
  <w15:docId w15:val="{DA7253A8-14DF-43ED-B3E4-2468091B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30D50"/>
  </w:style>
  <w:style w:type="paragraph" w:styleId="Kop1">
    <w:name w:val="heading 1"/>
    <w:basedOn w:val="Standaard"/>
    <w:next w:val="Standaard"/>
    <w:link w:val="Kop1Char"/>
    <w:uiPriority w:val="9"/>
    <w:qFormat/>
    <w:rsid w:val="005F0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F0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F0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F0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F0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F0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F0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F0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F0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0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F0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F0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F0AA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F0AA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F0AA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F0AA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F0AA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F0A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F0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0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F0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F0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F0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F0AA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F0AA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F0AA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F0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F0AA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F0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2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11</cp:revision>
  <dcterms:created xsi:type="dcterms:W3CDTF">2024-03-07T11:38:00Z</dcterms:created>
  <dcterms:modified xsi:type="dcterms:W3CDTF">2024-03-07T15:51:00Z</dcterms:modified>
</cp:coreProperties>
</file>