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86BC7" w14:textId="77777777" w:rsidR="004165F0" w:rsidRPr="00A87975" w:rsidRDefault="00000000" w:rsidP="00A87975">
      <w:pPr>
        <w:pStyle w:val="Titel"/>
        <w:rPr>
          <w:lang w:val="nl-NL"/>
        </w:rPr>
      </w:pPr>
      <w:r w:rsidRPr="00A87975">
        <w:rPr>
          <w:lang w:val="nl-NL"/>
        </w:rPr>
        <w:t>Code Review Document</w:t>
      </w:r>
    </w:p>
    <w:p w14:paraId="380EA3A1" w14:textId="77777777" w:rsidR="00A87975" w:rsidRDefault="00A87975">
      <w:pPr>
        <w:rPr>
          <w:lang w:val="nl-NL"/>
        </w:rPr>
      </w:pPr>
    </w:p>
    <w:p w14:paraId="2F7B831E" w14:textId="07FE7E9A" w:rsidR="004165F0" w:rsidRPr="00611756" w:rsidRDefault="00000000">
      <w:pPr>
        <w:rPr>
          <w:b/>
          <w:bCs/>
          <w:lang w:val="nl-NL"/>
        </w:rPr>
      </w:pPr>
      <w:r w:rsidRPr="00A87975">
        <w:rPr>
          <w:lang w:val="nl-NL"/>
        </w:rPr>
        <w:t xml:space="preserve">Auteur van de code: </w:t>
      </w:r>
      <w:r w:rsidR="00611756" w:rsidRPr="00611756">
        <w:rPr>
          <w:b/>
          <w:bCs/>
          <w:lang w:val="nl-NL"/>
        </w:rPr>
        <w:t xml:space="preserve">Israa </w:t>
      </w:r>
      <w:r w:rsidR="00611756" w:rsidRPr="00611756">
        <w:rPr>
          <w:b/>
          <w:bCs/>
          <w:lang w:val="nl-NL"/>
        </w:rPr>
        <w:t>Almahmoud</w:t>
      </w:r>
    </w:p>
    <w:p w14:paraId="3061D6DD" w14:textId="6589C455" w:rsidR="004165F0" w:rsidRPr="00A87975" w:rsidRDefault="00000000">
      <w:pPr>
        <w:rPr>
          <w:lang w:val="nl-NL"/>
        </w:rPr>
      </w:pPr>
      <w:r w:rsidRPr="00A87975">
        <w:rPr>
          <w:lang w:val="nl-NL"/>
        </w:rPr>
        <w:t xml:space="preserve">Reviewer: </w:t>
      </w:r>
      <w:r w:rsidR="00611756" w:rsidRPr="00611756">
        <w:rPr>
          <w:b/>
          <w:bCs/>
          <w:lang w:val="nl-NL"/>
        </w:rPr>
        <w:t>Brigitte Heijkoop</w:t>
      </w:r>
      <w:r w:rsidR="00611756">
        <w:rPr>
          <w:lang w:val="nl-NL"/>
        </w:rPr>
        <w:t xml:space="preserve"> </w:t>
      </w:r>
    </w:p>
    <w:p w14:paraId="2C69FD92" w14:textId="5A76E88C" w:rsidR="004165F0" w:rsidRPr="00A87975" w:rsidRDefault="00000000" w:rsidP="00A87975">
      <w:pPr>
        <w:rPr>
          <w:lang w:val="nl-NL"/>
        </w:rPr>
      </w:pPr>
      <w:r w:rsidRPr="00A87975">
        <w:rPr>
          <w:lang w:val="nl-NL"/>
        </w:rPr>
        <w:t xml:space="preserve">Datum van review: </w:t>
      </w:r>
      <w:r w:rsidR="00611756" w:rsidRPr="00611756">
        <w:rPr>
          <w:b/>
          <w:bCs/>
          <w:lang w:val="nl-NL"/>
        </w:rPr>
        <w:t>14-11-2024</w:t>
      </w:r>
    </w:p>
    <w:p w14:paraId="79318EF8" w14:textId="77777777" w:rsidR="004165F0" w:rsidRPr="00A87975" w:rsidRDefault="00000000" w:rsidP="00A87975">
      <w:pPr>
        <w:pStyle w:val="Kop1"/>
        <w:rPr>
          <w:lang w:val="nl-NL"/>
        </w:rPr>
      </w:pPr>
      <w:r w:rsidRPr="00A87975">
        <w:rPr>
          <w:lang w:val="nl-NL"/>
        </w:rPr>
        <w:t>Overzicht</w:t>
      </w:r>
    </w:p>
    <w:p w14:paraId="6B701314" w14:textId="77777777" w:rsidR="00D44163" w:rsidRDefault="00D44163" w:rsidP="00D44163">
      <w:pPr>
        <w:rPr>
          <w:lang w:val="nl-NL"/>
        </w:rPr>
      </w:pPr>
    </w:p>
    <w:p w14:paraId="78147218" w14:textId="77777777" w:rsidR="00D44163" w:rsidRDefault="00D44163" w:rsidP="00D44163">
      <w:pPr>
        <w:rPr>
          <w:lang w:val="nl-NL"/>
        </w:rPr>
      </w:pPr>
      <w:r w:rsidRPr="00D44163">
        <w:rPr>
          <w:lang w:val="nl-NL"/>
        </w:rPr>
        <w:t xml:space="preserve">De code implementeert een systeem voor wachtwoordherstel, bestaande uit </w:t>
      </w:r>
      <w:proofErr w:type="spellStart"/>
      <w:r w:rsidRPr="00D44163">
        <w:rPr>
          <w:lang w:val="nl-NL"/>
        </w:rPr>
        <w:t>frontend</w:t>
      </w:r>
      <w:proofErr w:type="spellEnd"/>
      <w:r w:rsidRPr="00D44163">
        <w:rPr>
          <w:lang w:val="nl-NL"/>
        </w:rPr>
        <w:t xml:space="preserve">- en backend-componenten. </w:t>
      </w:r>
    </w:p>
    <w:p w14:paraId="53A31934" w14:textId="05514DB1" w:rsidR="00D44163" w:rsidRDefault="00D44163" w:rsidP="00D44163">
      <w:pPr>
        <w:rPr>
          <w:lang w:val="nl-NL"/>
        </w:rPr>
      </w:pPr>
      <w:r w:rsidRPr="00D44163">
        <w:rPr>
          <w:lang w:val="nl-NL"/>
        </w:rPr>
        <w:t xml:space="preserve">Aan de </w:t>
      </w:r>
      <w:proofErr w:type="spellStart"/>
      <w:r w:rsidRPr="00D44163">
        <w:rPr>
          <w:lang w:val="nl-NL"/>
        </w:rPr>
        <w:t>frontend</w:t>
      </w:r>
      <w:proofErr w:type="spellEnd"/>
      <w:r w:rsidRPr="00D44163">
        <w:rPr>
          <w:lang w:val="nl-NL"/>
        </w:rPr>
        <w:t xml:space="preserve"> biedt </w:t>
      </w:r>
      <w:r>
        <w:rPr>
          <w:lang w:val="nl-NL"/>
        </w:rPr>
        <w:t>‘</w:t>
      </w:r>
      <w:r w:rsidRPr="00D44163">
        <w:rPr>
          <w:lang w:val="nl-NL"/>
        </w:rPr>
        <w:t>passwordReset.js</w:t>
      </w:r>
      <w:r>
        <w:rPr>
          <w:lang w:val="nl-NL"/>
        </w:rPr>
        <w:t xml:space="preserve">’ </w:t>
      </w:r>
      <w:r w:rsidRPr="00D44163">
        <w:rPr>
          <w:lang w:val="nl-NL"/>
        </w:rPr>
        <w:t xml:space="preserve">een formulier waar gebruikers hun e-mailadres kunnen invoeren om een reset-link aan te vragen, met validatie en feedback. De backend genereert een reset-token, stuurt deze via e-mail naar de gebruiker, en beperkt het aantal aanvragen per dag om misbruik te voorkomen. Na ontvangst van de link kunnen gebruikers via `newPassword.js` een nieuw wachtwoord instellen. Deze interface valideert de wachtwoordsterkte, controleert of het nieuwe wachtwoord overeenkomt met de bevestiging, en stuurt de invoer naar de backend. </w:t>
      </w:r>
    </w:p>
    <w:p w14:paraId="108A8E93" w14:textId="1B1E28AA" w:rsidR="00D44163" w:rsidRPr="00D44163" w:rsidRDefault="00D44163" w:rsidP="00D44163">
      <w:pPr>
        <w:rPr>
          <w:lang w:val="nl-NL"/>
        </w:rPr>
      </w:pPr>
      <w:r w:rsidRPr="00D44163">
        <w:rPr>
          <w:lang w:val="nl-NL"/>
        </w:rPr>
        <w:t xml:space="preserve">De backend verifieert de token, slaat het gehashte wachtwoord op en verwijdert de token om verdere toegang te blokkeren. Het systeem biedt zo een veilige, gebruiksvriendelijke manier om </w:t>
      </w:r>
      <w:r>
        <w:rPr>
          <w:lang w:val="nl-NL"/>
        </w:rPr>
        <w:t>wachtwoorden</w:t>
      </w:r>
      <w:r w:rsidRPr="00D44163">
        <w:rPr>
          <w:lang w:val="nl-NL"/>
        </w:rPr>
        <w:t xml:space="preserve"> te herstellen. </w:t>
      </w:r>
    </w:p>
    <w:p w14:paraId="44693233" w14:textId="1B717AF4" w:rsidR="004165F0" w:rsidRDefault="00000000" w:rsidP="00D44163">
      <w:pPr>
        <w:pStyle w:val="Kop1"/>
        <w:rPr>
          <w:lang w:val="nl-NL"/>
        </w:rPr>
      </w:pPr>
      <w:r w:rsidRPr="00A87975">
        <w:rPr>
          <w:lang w:val="nl-NL"/>
        </w:rPr>
        <w:t>Code Review Samenvatting</w:t>
      </w:r>
    </w:p>
    <w:p w14:paraId="635C767B" w14:textId="77777777" w:rsidR="00A87975" w:rsidRPr="00A87975" w:rsidRDefault="00A87975" w:rsidP="00A87975">
      <w:pPr>
        <w:rPr>
          <w:lang w:val="nl-NL"/>
        </w:rPr>
      </w:pPr>
    </w:p>
    <w:tbl>
      <w:tblPr>
        <w:tblStyle w:val="Rastertabel1licht-Accent1"/>
        <w:tblW w:w="0" w:type="auto"/>
        <w:tblLook w:val="04A0" w:firstRow="1" w:lastRow="0" w:firstColumn="1" w:lastColumn="0" w:noHBand="0" w:noVBand="1"/>
      </w:tblPr>
      <w:tblGrid>
        <w:gridCol w:w="2926"/>
        <w:gridCol w:w="2927"/>
        <w:gridCol w:w="2927"/>
      </w:tblGrid>
      <w:tr w:rsidR="00835DD5" w:rsidRPr="00A87975" w14:paraId="03E638B8" w14:textId="77777777" w:rsidTr="00A87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6" w:type="dxa"/>
          </w:tcPr>
          <w:p w14:paraId="5E66E220" w14:textId="76E3C3E6" w:rsidR="00835DD5" w:rsidRPr="00A87975" w:rsidRDefault="00835DD5" w:rsidP="00835DD5">
            <w:pPr>
              <w:rPr>
                <w:lang w:val="nl-NL"/>
              </w:rPr>
            </w:pPr>
            <w:r w:rsidRPr="00A87975">
              <w:rPr>
                <w:lang w:val="nl-NL"/>
              </w:rPr>
              <w:t>onderdeel</w:t>
            </w:r>
          </w:p>
        </w:tc>
        <w:tc>
          <w:tcPr>
            <w:tcW w:w="2927" w:type="dxa"/>
          </w:tcPr>
          <w:p w14:paraId="2BFDDEB6" w14:textId="4F110480" w:rsidR="00835DD5" w:rsidRPr="00A87975" w:rsidRDefault="00835DD5" w:rsidP="00835DD5">
            <w:pPr>
              <w:cnfStyle w:val="100000000000" w:firstRow="1" w:lastRow="0" w:firstColumn="0" w:lastColumn="0" w:oddVBand="0" w:evenVBand="0" w:oddHBand="0" w:evenHBand="0" w:firstRowFirstColumn="0" w:firstRowLastColumn="0" w:lastRowFirstColumn="0" w:lastRowLastColumn="0"/>
              <w:rPr>
                <w:lang w:val="nl-NL"/>
              </w:rPr>
            </w:pPr>
            <w:r w:rsidRPr="00A87975">
              <w:rPr>
                <w:lang w:val="nl-NL"/>
              </w:rPr>
              <w:t>Beoordeling</w:t>
            </w:r>
          </w:p>
        </w:tc>
        <w:tc>
          <w:tcPr>
            <w:tcW w:w="2927" w:type="dxa"/>
          </w:tcPr>
          <w:p w14:paraId="4555B3F9" w14:textId="5A6E4D6A" w:rsidR="00835DD5" w:rsidRPr="00A87975" w:rsidRDefault="00835DD5" w:rsidP="00835DD5">
            <w:pPr>
              <w:cnfStyle w:val="100000000000" w:firstRow="1" w:lastRow="0" w:firstColumn="0" w:lastColumn="0" w:oddVBand="0" w:evenVBand="0" w:oddHBand="0" w:evenHBand="0" w:firstRowFirstColumn="0" w:firstRowLastColumn="0" w:lastRowFirstColumn="0" w:lastRowLastColumn="0"/>
              <w:rPr>
                <w:lang w:val="nl-NL"/>
              </w:rPr>
            </w:pPr>
            <w:r w:rsidRPr="00A87975">
              <w:rPr>
                <w:lang w:val="nl-NL"/>
              </w:rPr>
              <w:t>Opmerkingen</w:t>
            </w:r>
          </w:p>
        </w:tc>
      </w:tr>
      <w:tr w:rsidR="00835DD5" w:rsidRPr="00A87975" w14:paraId="6CCB6B46" w14:textId="77777777" w:rsidTr="00A87975">
        <w:tc>
          <w:tcPr>
            <w:cnfStyle w:val="001000000000" w:firstRow="0" w:lastRow="0" w:firstColumn="1" w:lastColumn="0" w:oddVBand="0" w:evenVBand="0" w:oddHBand="0" w:evenHBand="0" w:firstRowFirstColumn="0" w:firstRowLastColumn="0" w:lastRowFirstColumn="0" w:lastRowLastColumn="0"/>
            <w:tcW w:w="2926" w:type="dxa"/>
          </w:tcPr>
          <w:p w14:paraId="321A957B" w14:textId="02C13E64" w:rsidR="00835DD5" w:rsidRPr="00A87975" w:rsidRDefault="00835DD5" w:rsidP="00835DD5">
            <w:pPr>
              <w:rPr>
                <w:lang w:val="nl-NL"/>
              </w:rPr>
            </w:pPr>
            <w:r w:rsidRPr="00A87975">
              <w:rPr>
                <w:lang w:val="nl-NL"/>
              </w:rPr>
              <w:t>Leesbaarheid</w:t>
            </w:r>
          </w:p>
        </w:tc>
        <w:tc>
          <w:tcPr>
            <w:tcW w:w="2927" w:type="dxa"/>
          </w:tcPr>
          <w:p w14:paraId="40E550B9" w14:textId="5C5F2186" w:rsidR="00835DD5" w:rsidRPr="00A87975" w:rsidRDefault="00835DD5" w:rsidP="00835DD5">
            <w:pPr>
              <w:cnfStyle w:val="000000000000" w:firstRow="0" w:lastRow="0" w:firstColumn="0" w:lastColumn="0" w:oddVBand="0" w:evenVBand="0" w:oddHBand="0" w:evenHBand="0" w:firstRowFirstColumn="0" w:firstRowLastColumn="0" w:lastRowFirstColumn="0" w:lastRowLastColumn="0"/>
              <w:rPr>
                <w:lang w:val="nl-NL"/>
              </w:rPr>
            </w:pPr>
            <w:r w:rsidRPr="00A87975">
              <w:rPr>
                <w:lang w:val="nl-NL"/>
              </w:rPr>
              <w:t xml:space="preserve">[Goed / </w:t>
            </w:r>
            <w:r w:rsidRPr="00D44163">
              <w:rPr>
                <w:highlight w:val="green"/>
                <w:lang w:val="nl-NL"/>
              </w:rPr>
              <w:t>Voldoende</w:t>
            </w:r>
            <w:r w:rsidRPr="00A87975">
              <w:rPr>
                <w:lang w:val="nl-NL"/>
              </w:rPr>
              <w:t xml:space="preserve"> / Verbeterbaar]</w:t>
            </w:r>
          </w:p>
        </w:tc>
        <w:tc>
          <w:tcPr>
            <w:tcW w:w="2927" w:type="dxa"/>
          </w:tcPr>
          <w:p w14:paraId="38569629" w14:textId="53257253" w:rsidR="00835DD5" w:rsidRPr="00A87975" w:rsidRDefault="00D44163" w:rsidP="00835DD5">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Sommige code komt dubbel voor (wachtwoord sterkte), dat kan verwarring veroorzaken. Verder is alles goed leesbaar met goede comments! </w:t>
            </w:r>
          </w:p>
        </w:tc>
      </w:tr>
      <w:tr w:rsidR="00835DD5" w:rsidRPr="00A87975" w14:paraId="4D072D19" w14:textId="77777777" w:rsidTr="00A87975">
        <w:tc>
          <w:tcPr>
            <w:cnfStyle w:val="001000000000" w:firstRow="0" w:lastRow="0" w:firstColumn="1" w:lastColumn="0" w:oddVBand="0" w:evenVBand="0" w:oddHBand="0" w:evenHBand="0" w:firstRowFirstColumn="0" w:firstRowLastColumn="0" w:lastRowFirstColumn="0" w:lastRowLastColumn="0"/>
            <w:tcW w:w="2926" w:type="dxa"/>
          </w:tcPr>
          <w:p w14:paraId="52DF481A" w14:textId="2E2652E2" w:rsidR="00835DD5" w:rsidRPr="00A87975" w:rsidRDefault="00835DD5" w:rsidP="00835DD5">
            <w:pPr>
              <w:rPr>
                <w:lang w:val="nl-NL"/>
              </w:rPr>
            </w:pPr>
            <w:r w:rsidRPr="00A87975">
              <w:rPr>
                <w:lang w:val="nl-NL"/>
              </w:rPr>
              <w:t>Correctheid</w:t>
            </w:r>
          </w:p>
        </w:tc>
        <w:tc>
          <w:tcPr>
            <w:tcW w:w="2927" w:type="dxa"/>
          </w:tcPr>
          <w:p w14:paraId="5ADDE808" w14:textId="36050B46" w:rsidR="00835DD5" w:rsidRPr="00A87975" w:rsidRDefault="00835DD5" w:rsidP="00835DD5">
            <w:pPr>
              <w:cnfStyle w:val="000000000000" w:firstRow="0" w:lastRow="0" w:firstColumn="0" w:lastColumn="0" w:oddVBand="0" w:evenVBand="0" w:oddHBand="0" w:evenHBand="0" w:firstRowFirstColumn="0" w:firstRowLastColumn="0" w:lastRowFirstColumn="0" w:lastRowLastColumn="0"/>
              <w:rPr>
                <w:lang w:val="nl-NL"/>
              </w:rPr>
            </w:pPr>
            <w:r w:rsidRPr="00A87975">
              <w:rPr>
                <w:lang w:val="nl-NL"/>
              </w:rPr>
              <w:t>[</w:t>
            </w:r>
            <w:r w:rsidRPr="0046327D">
              <w:rPr>
                <w:highlight w:val="green"/>
                <w:lang w:val="nl-NL"/>
              </w:rPr>
              <w:t>Goed</w:t>
            </w:r>
            <w:r w:rsidRPr="00A87975">
              <w:rPr>
                <w:lang w:val="nl-NL"/>
              </w:rPr>
              <w:t xml:space="preserve"> / Voldoende / Verbeterbaar]</w:t>
            </w:r>
          </w:p>
        </w:tc>
        <w:tc>
          <w:tcPr>
            <w:tcW w:w="2927" w:type="dxa"/>
          </w:tcPr>
          <w:p w14:paraId="0E1B6BE7" w14:textId="4604E9B2" w:rsidR="00835DD5" w:rsidRPr="00A87975" w:rsidRDefault="0046327D" w:rsidP="00835DD5">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Alles is goed gevalideerd (denk aan gebruik </w:t>
            </w:r>
            <w:proofErr w:type="spellStart"/>
            <w:r>
              <w:rPr>
                <w:lang w:val="nl-NL"/>
              </w:rPr>
              <w:t>regex</w:t>
            </w:r>
            <w:proofErr w:type="spellEnd"/>
            <w:r>
              <w:rPr>
                <w:lang w:val="nl-NL"/>
              </w:rPr>
              <w:t xml:space="preserve"> &amp; </w:t>
            </w:r>
            <w:proofErr w:type="spellStart"/>
            <w:r>
              <w:rPr>
                <w:lang w:val="nl-NL"/>
              </w:rPr>
              <w:t>bycrypt</w:t>
            </w:r>
            <w:proofErr w:type="spellEnd"/>
            <w:r>
              <w:rPr>
                <w:lang w:val="nl-NL"/>
              </w:rPr>
              <w:t xml:space="preserve"> en tokens). </w:t>
            </w:r>
          </w:p>
        </w:tc>
      </w:tr>
      <w:tr w:rsidR="00835DD5" w:rsidRPr="00A87975" w14:paraId="7B266FEA" w14:textId="77777777" w:rsidTr="00A87975">
        <w:tc>
          <w:tcPr>
            <w:cnfStyle w:val="001000000000" w:firstRow="0" w:lastRow="0" w:firstColumn="1" w:lastColumn="0" w:oddVBand="0" w:evenVBand="0" w:oddHBand="0" w:evenHBand="0" w:firstRowFirstColumn="0" w:firstRowLastColumn="0" w:lastRowFirstColumn="0" w:lastRowLastColumn="0"/>
            <w:tcW w:w="2926" w:type="dxa"/>
          </w:tcPr>
          <w:p w14:paraId="2759EA0E" w14:textId="4973AF18" w:rsidR="00835DD5" w:rsidRPr="00A87975" w:rsidRDefault="00835DD5" w:rsidP="00835DD5">
            <w:pPr>
              <w:rPr>
                <w:lang w:val="nl-NL"/>
              </w:rPr>
            </w:pPr>
            <w:r w:rsidRPr="00A87975">
              <w:rPr>
                <w:lang w:val="nl-NL"/>
              </w:rPr>
              <w:t>Efficiëntie</w:t>
            </w:r>
          </w:p>
        </w:tc>
        <w:tc>
          <w:tcPr>
            <w:tcW w:w="2927" w:type="dxa"/>
          </w:tcPr>
          <w:p w14:paraId="3F74E9FC" w14:textId="088BBE19" w:rsidR="00835DD5" w:rsidRPr="00A87975" w:rsidRDefault="00835DD5" w:rsidP="00835DD5">
            <w:pPr>
              <w:cnfStyle w:val="000000000000" w:firstRow="0" w:lastRow="0" w:firstColumn="0" w:lastColumn="0" w:oddVBand="0" w:evenVBand="0" w:oddHBand="0" w:evenHBand="0" w:firstRowFirstColumn="0" w:firstRowLastColumn="0" w:lastRowFirstColumn="0" w:lastRowLastColumn="0"/>
              <w:rPr>
                <w:lang w:val="nl-NL"/>
              </w:rPr>
            </w:pPr>
            <w:r w:rsidRPr="00A87975">
              <w:rPr>
                <w:lang w:val="nl-NL"/>
              </w:rPr>
              <w:t xml:space="preserve">[Goed / </w:t>
            </w:r>
            <w:r w:rsidRPr="0046327D">
              <w:rPr>
                <w:highlight w:val="green"/>
                <w:lang w:val="nl-NL"/>
              </w:rPr>
              <w:t>Voldoende</w:t>
            </w:r>
            <w:r w:rsidRPr="00A87975">
              <w:rPr>
                <w:lang w:val="nl-NL"/>
              </w:rPr>
              <w:t xml:space="preserve"> / Verbeterbaar]</w:t>
            </w:r>
          </w:p>
        </w:tc>
        <w:tc>
          <w:tcPr>
            <w:tcW w:w="2927" w:type="dxa"/>
          </w:tcPr>
          <w:p w14:paraId="03414CA8" w14:textId="010B0C25" w:rsidR="00835DD5" w:rsidRPr="00A87975" w:rsidRDefault="0046327D" w:rsidP="00835DD5">
            <w:pPr>
              <w:cnfStyle w:val="000000000000" w:firstRow="0" w:lastRow="0" w:firstColumn="0" w:lastColumn="0" w:oddVBand="0" w:evenVBand="0" w:oddHBand="0" w:evenHBand="0" w:firstRowFirstColumn="0" w:firstRowLastColumn="0" w:lastRowFirstColumn="0" w:lastRowLastColumn="0"/>
              <w:rPr>
                <w:lang w:val="nl-NL"/>
              </w:rPr>
            </w:pPr>
            <w:r>
              <w:rPr>
                <w:lang w:val="nl-NL"/>
              </w:rPr>
              <w:t>Sommige query’s (zoals SELECT en UPDATE) kunnen bij een zwaardere belasting gaan vertragen, maar verder doet alles wat het behoort te doen op een juiste en veilige manier!</w:t>
            </w:r>
          </w:p>
        </w:tc>
      </w:tr>
      <w:tr w:rsidR="00835DD5" w:rsidRPr="00A87975" w14:paraId="7B42532A" w14:textId="77777777" w:rsidTr="00A87975">
        <w:tc>
          <w:tcPr>
            <w:cnfStyle w:val="001000000000" w:firstRow="0" w:lastRow="0" w:firstColumn="1" w:lastColumn="0" w:oddVBand="0" w:evenVBand="0" w:oddHBand="0" w:evenHBand="0" w:firstRowFirstColumn="0" w:firstRowLastColumn="0" w:lastRowFirstColumn="0" w:lastRowLastColumn="0"/>
            <w:tcW w:w="2926" w:type="dxa"/>
          </w:tcPr>
          <w:p w14:paraId="0CA06EA2" w14:textId="7767EC33" w:rsidR="00835DD5" w:rsidRPr="00A87975" w:rsidRDefault="00835DD5" w:rsidP="00835DD5">
            <w:pPr>
              <w:rPr>
                <w:lang w:val="nl-NL"/>
              </w:rPr>
            </w:pPr>
            <w:r w:rsidRPr="00A87975">
              <w:rPr>
                <w:lang w:val="nl-NL"/>
              </w:rPr>
              <w:lastRenderedPageBreak/>
              <w:t>Error Handling</w:t>
            </w:r>
          </w:p>
        </w:tc>
        <w:tc>
          <w:tcPr>
            <w:tcW w:w="2927" w:type="dxa"/>
          </w:tcPr>
          <w:p w14:paraId="01C0E265" w14:textId="4CC1F7E5" w:rsidR="00835DD5" w:rsidRPr="00A87975" w:rsidRDefault="00835DD5" w:rsidP="00835DD5">
            <w:pPr>
              <w:cnfStyle w:val="000000000000" w:firstRow="0" w:lastRow="0" w:firstColumn="0" w:lastColumn="0" w:oddVBand="0" w:evenVBand="0" w:oddHBand="0" w:evenHBand="0" w:firstRowFirstColumn="0" w:firstRowLastColumn="0" w:lastRowFirstColumn="0" w:lastRowLastColumn="0"/>
              <w:rPr>
                <w:lang w:val="nl-NL"/>
              </w:rPr>
            </w:pPr>
            <w:r w:rsidRPr="00A87975">
              <w:rPr>
                <w:lang w:val="nl-NL"/>
              </w:rPr>
              <w:t>[</w:t>
            </w:r>
            <w:r w:rsidRPr="0046327D">
              <w:rPr>
                <w:highlight w:val="green"/>
                <w:lang w:val="nl-NL"/>
              </w:rPr>
              <w:t>Goed</w:t>
            </w:r>
            <w:r w:rsidRPr="00A87975">
              <w:rPr>
                <w:lang w:val="nl-NL"/>
              </w:rPr>
              <w:t xml:space="preserve"> / Voldoende / Verbeterbaar]</w:t>
            </w:r>
          </w:p>
        </w:tc>
        <w:tc>
          <w:tcPr>
            <w:tcW w:w="2927" w:type="dxa"/>
          </w:tcPr>
          <w:p w14:paraId="5FB9F03E" w14:textId="3C4E2440" w:rsidR="00835DD5" w:rsidRPr="00A87975" w:rsidRDefault="0046327D" w:rsidP="00835DD5">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Het is niet volledig robuust maar alles wat nodig is, zit in deze feature! De try-catch zorgt bij api al dat veel fouten worden opgevangen dus dat is top. </w:t>
            </w:r>
          </w:p>
        </w:tc>
      </w:tr>
      <w:tr w:rsidR="00835DD5" w:rsidRPr="00A87975" w14:paraId="5C49BBDC" w14:textId="77777777" w:rsidTr="00A87975">
        <w:tc>
          <w:tcPr>
            <w:cnfStyle w:val="001000000000" w:firstRow="0" w:lastRow="0" w:firstColumn="1" w:lastColumn="0" w:oddVBand="0" w:evenVBand="0" w:oddHBand="0" w:evenHBand="0" w:firstRowFirstColumn="0" w:firstRowLastColumn="0" w:lastRowFirstColumn="0" w:lastRowLastColumn="0"/>
            <w:tcW w:w="2926" w:type="dxa"/>
          </w:tcPr>
          <w:p w14:paraId="3A7D5E88" w14:textId="0F8CDAFE" w:rsidR="00835DD5" w:rsidRPr="00A87975" w:rsidRDefault="00835DD5" w:rsidP="00835DD5">
            <w:pPr>
              <w:rPr>
                <w:lang w:val="nl-NL"/>
              </w:rPr>
            </w:pPr>
            <w:r w:rsidRPr="00A87975">
              <w:rPr>
                <w:lang w:val="nl-NL"/>
              </w:rPr>
              <w:t>Consistentie</w:t>
            </w:r>
          </w:p>
        </w:tc>
        <w:tc>
          <w:tcPr>
            <w:tcW w:w="2927" w:type="dxa"/>
          </w:tcPr>
          <w:p w14:paraId="76A04D03" w14:textId="38A0C7FD" w:rsidR="00835DD5" w:rsidRPr="00A87975" w:rsidRDefault="00835DD5" w:rsidP="00835DD5">
            <w:pPr>
              <w:cnfStyle w:val="000000000000" w:firstRow="0" w:lastRow="0" w:firstColumn="0" w:lastColumn="0" w:oddVBand="0" w:evenVBand="0" w:oddHBand="0" w:evenHBand="0" w:firstRowFirstColumn="0" w:firstRowLastColumn="0" w:lastRowFirstColumn="0" w:lastRowLastColumn="0"/>
              <w:rPr>
                <w:lang w:val="nl-NL"/>
              </w:rPr>
            </w:pPr>
            <w:r w:rsidRPr="00A87975">
              <w:rPr>
                <w:lang w:val="nl-NL"/>
              </w:rPr>
              <w:t>[</w:t>
            </w:r>
            <w:r w:rsidRPr="00DF3152">
              <w:rPr>
                <w:lang w:val="nl-NL"/>
              </w:rPr>
              <w:t>Goed</w:t>
            </w:r>
            <w:r w:rsidRPr="00A87975">
              <w:rPr>
                <w:lang w:val="nl-NL"/>
              </w:rPr>
              <w:t xml:space="preserve"> / </w:t>
            </w:r>
            <w:r w:rsidRPr="00DF3152">
              <w:rPr>
                <w:highlight w:val="green"/>
                <w:lang w:val="nl-NL"/>
              </w:rPr>
              <w:t>Voldoende</w:t>
            </w:r>
            <w:r w:rsidRPr="00A87975">
              <w:rPr>
                <w:lang w:val="nl-NL"/>
              </w:rPr>
              <w:t xml:space="preserve"> / </w:t>
            </w:r>
            <w:r w:rsidRPr="00DF3152">
              <w:rPr>
                <w:highlight w:val="green"/>
                <w:lang w:val="nl-NL"/>
              </w:rPr>
              <w:t>Verbeterbaar</w:t>
            </w:r>
            <w:r w:rsidRPr="00A87975">
              <w:rPr>
                <w:lang w:val="nl-NL"/>
              </w:rPr>
              <w:t>]</w:t>
            </w:r>
          </w:p>
        </w:tc>
        <w:tc>
          <w:tcPr>
            <w:tcW w:w="2927" w:type="dxa"/>
          </w:tcPr>
          <w:p w14:paraId="7EB76279" w14:textId="24E09098" w:rsidR="00835DD5" w:rsidRPr="00A87975" w:rsidRDefault="00DF3152" w:rsidP="00835DD5">
            <w:pPr>
              <w:cnfStyle w:val="000000000000" w:firstRow="0" w:lastRow="0" w:firstColumn="0" w:lastColumn="0" w:oddVBand="0" w:evenVBand="0" w:oddHBand="0" w:evenHBand="0" w:firstRowFirstColumn="0" w:firstRowLastColumn="0" w:lastRowFirstColumn="0" w:lastRowLastColumn="0"/>
              <w:rPr>
                <w:lang w:val="nl-NL"/>
              </w:rPr>
            </w:pPr>
            <w:r>
              <w:rPr>
                <w:lang w:val="nl-NL"/>
              </w:rPr>
              <w:t>Sommige messages verschillen van andere dus als je eentje wil veranderen kan dit ook de overige beïnvloeden (hoeft niet altijd te gebeuren), een tip: g</w:t>
            </w:r>
            <w:r w:rsidRPr="00DF3152">
              <w:t>ebruik een structuur voor fout- en success</w:t>
            </w:r>
            <w:r>
              <w:t xml:space="preserve"> messages</w:t>
            </w:r>
            <w:r w:rsidRPr="00DF3152">
              <w:t>, zoals { "success": false, "message": "Invalid token" }, voor consistentie</w:t>
            </w:r>
            <w:r>
              <w:t>, dan is het overall hetzelfde :).</w:t>
            </w:r>
          </w:p>
        </w:tc>
      </w:tr>
      <w:tr w:rsidR="00835DD5" w:rsidRPr="00A87975" w14:paraId="7DA45DE5" w14:textId="77777777" w:rsidTr="00A87975">
        <w:tc>
          <w:tcPr>
            <w:cnfStyle w:val="001000000000" w:firstRow="0" w:lastRow="0" w:firstColumn="1" w:lastColumn="0" w:oddVBand="0" w:evenVBand="0" w:oddHBand="0" w:evenHBand="0" w:firstRowFirstColumn="0" w:firstRowLastColumn="0" w:lastRowFirstColumn="0" w:lastRowLastColumn="0"/>
            <w:tcW w:w="2926" w:type="dxa"/>
          </w:tcPr>
          <w:p w14:paraId="13B8C329" w14:textId="23884AC6" w:rsidR="00835DD5" w:rsidRPr="00A87975" w:rsidRDefault="00835DD5" w:rsidP="00835DD5">
            <w:pPr>
              <w:rPr>
                <w:lang w:val="nl-NL"/>
              </w:rPr>
            </w:pPr>
            <w:r w:rsidRPr="00A87975">
              <w:rPr>
                <w:lang w:val="nl-NL"/>
              </w:rPr>
              <w:t>Veiligheid</w:t>
            </w:r>
          </w:p>
        </w:tc>
        <w:tc>
          <w:tcPr>
            <w:tcW w:w="2927" w:type="dxa"/>
          </w:tcPr>
          <w:p w14:paraId="3223C660" w14:textId="7EC66843" w:rsidR="00835DD5" w:rsidRPr="00A87975" w:rsidRDefault="00835DD5" w:rsidP="00835DD5">
            <w:pPr>
              <w:cnfStyle w:val="000000000000" w:firstRow="0" w:lastRow="0" w:firstColumn="0" w:lastColumn="0" w:oddVBand="0" w:evenVBand="0" w:oddHBand="0" w:evenHBand="0" w:firstRowFirstColumn="0" w:firstRowLastColumn="0" w:lastRowFirstColumn="0" w:lastRowLastColumn="0"/>
              <w:rPr>
                <w:lang w:val="nl-NL"/>
              </w:rPr>
            </w:pPr>
            <w:r w:rsidRPr="00A87975">
              <w:rPr>
                <w:lang w:val="nl-NL"/>
              </w:rPr>
              <w:t>[</w:t>
            </w:r>
            <w:r w:rsidRPr="00DF3152">
              <w:rPr>
                <w:highlight w:val="green"/>
                <w:lang w:val="nl-NL"/>
              </w:rPr>
              <w:t>Goed</w:t>
            </w:r>
            <w:r w:rsidRPr="00A87975">
              <w:rPr>
                <w:lang w:val="nl-NL"/>
              </w:rPr>
              <w:t xml:space="preserve"> / Voldoende / Verbeterbaar]</w:t>
            </w:r>
          </w:p>
        </w:tc>
        <w:tc>
          <w:tcPr>
            <w:tcW w:w="2927" w:type="dxa"/>
          </w:tcPr>
          <w:p w14:paraId="217E197C" w14:textId="43269001" w:rsidR="00835DD5" w:rsidRPr="00A87975" w:rsidRDefault="00DF3152" w:rsidP="00835DD5">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Niets op aan te merken, de juiste beveiliging is ingebouwd op alle juiste plekken! </w:t>
            </w:r>
          </w:p>
        </w:tc>
      </w:tr>
      <w:tr w:rsidR="00835DD5" w:rsidRPr="00A87975" w14:paraId="685031D4" w14:textId="77777777" w:rsidTr="00A87975">
        <w:tc>
          <w:tcPr>
            <w:cnfStyle w:val="001000000000" w:firstRow="0" w:lastRow="0" w:firstColumn="1" w:lastColumn="0" w:oddVBand="0" w:evenVBand="0" w:oddHBand="0" w:evenHBand="0" w:firstRowFirstColumn="0" w:firstRowLastColumn="0" w:lastRowFirstColumn="0" w:lastRowLastColumn="0"/>
            <w:tcW w:w="2926" w:type="dxa"/>
          </w:tcPr>
          <w:p w14:paraId="25B30EB5" w14:textId="55C27D91" w:rsidR="00835DD5" w:rsidRPr="00A87975" w:rsidRDefault="00835DD5" w:rsidP="00835DD5">
            <w:pPr>
              <w:rPr>
                <w:lang w:val="nl-NL"/>
              </w:rPr>
            </w:pPr>
            <w:r w:rsidRPr="00A87975">
              <w:rPr>
                <w:lang w:val="nl-NL"/>
              </w:rPr>
              <w:t>Testbaarheid</w:t>
            </w:r>
          </w:p>
        </w:tc>
        <w:tc>
          <w:tcPr>
            <w:tcW w:w="2927" w:type="dxa"/>
          </w:tcPr>
          <w:p w14:paraId="6147FA9C" w14:textId="094E4B97" w:rsidR="00835DD5" w:rsidRPr="00A87975" w:rsidRDefault="00835DD5" w:rsidP="00835DD5">
            <w:pPr>
              <w:cnfStyle w:val="000000000000" w:firstRow="0" w:lastRow="0" w:firstColumn="0" w:lastColumn="0" w:oddVBand="0" w:evenVBand="0" w:oddHBand="0" w:evenHBand="0" w:firstRowFirstColumn="0" w:firstRowLastColumn="0" w:lastRowFirstColumn="0" w:lastRowLastColumn="0"/>
              <w:rPr>
                <w:lang w:val="nl-NL"/>
              </w:rPr>
            </w:pPr>
            <w:r w:rsidRPr="00A87975">
              <w:rPr>
                <w:lang w:val="nl-NL"/>
              </w:rPr>
              <w:t>[</w:t>
            </w:r>
            <w:r w:rsidRPr="00DF3152">
              <w:rPr>
                <w:highlight w:val="green"/>
                <w:lang w:val="nl-NL"/>
              </w:rPr>
              <w:t>Goed</w:t>
            </w:r>
            <w:r w:rsidRPr="00A87975">
              <w:rPr>
                <w:lang w:val="nl-NL"/>
              </w:rPr>
              <w:t xml:space="preserve"> / Voldoende / Verbeterbaar]</w:t>
            </w:r>
          </w:p>
        </w:tc>
        <w:tc>
          <w:tcPr>
            <w:tcW w:w="2927" w:type="dxa"/>
          </w:tcPr>
          <w:p w14:paraId="2166301B" w14:textId="60880ADE" w:rsidR="00835DD5" w:rsidRPr="00A87975" w:rsidRDefault="00DF3152" w:rsidP="00835DD5">
            <w:pPr>
              <w:cnfStyle w:val="000000000000" w:firstRow="0" w:lastRow="0" w:firstColumn="0" w:lastColumn="0" w:oddVBand="0" w:evenVBand="0" w:oddHBand="0" w:evenHBand="0" w:firstRowFirstColumn="0" w:firstRowLastColumn="0" w:lastRowFirstColumn="0" w:lastRowLastColumn="0"/>
              <w:rPr>
                <w:lang w:val="nl-NL"/>
              </w:rPr>
            </w:pPr>
            <w:r>
              <w:rPr>
                <w:lang w:val="nl-NL"/>
              </w:rPr>
              <w:t>Goed! Je kan de code gemakkelijk testen door het over te nemen en op je eigen localhost te runnen.</w:t>
            </w:r>
          </w:p>
        </w:tc>
      </w:tr>
      <w:tr w:rsidR="00835DD5" w:rsidRPr="00A87975" w14:paraId="4922BFFF" w14:textId="77777777" w:rsidTr="00A87975">
        <w:tc>
          <w:tcPr>
            <w:cnfStyle w:val="001000000000" w:firstRow="0" w:lastRow="0" w:firstColumn="1" w:lastColumn="0" w:oddVBand="0" w:evenVBand="0" w:oddHBand="0" w:evenHBand="0" w:firstRowFirstColumn="0" w:firstRowLastColumn="0" w:lastRowFirstColumn="0" w:lastRowLastColumn="0"/>
            <w:tcW w:w="2926" w:type="dxa"/>
          </w:tcPr>
          <w:p w14:paraId="06BDC14F" w14:textId="68CD2676" w:rsidR="00835DD5" w:rsidRPr="00A87975" w:rsidRDefault="00835DD5" w:rsidP="00835DD5">
            <w:pPr>
              <w:rPr>
                <w:lang w:val="nl-NL"/>
              </w:rPr>
            </w:pPr>
            <w:r w:rsidRPr="00A87975">
              <w:rPr>
                <w:lang w:val="nl-NL"/>
              </w:rPr>
              <w:t>Documentatie</w:t>
            </w:r>
          </w:p>
        </w:tc>
        <w:tc>
          <w:tcPr>
            <w:tcW w:w="2927" w:type="dxa"/>
          </w:tcPr>
          <w:p w14:paraId="38ADBA82" w14:textId="287FAAD2" w:rsidR="00835DD5" w:rsidRPr="00A87975" w:rsidRDefault="00835DD5" w:rsidP="00835DD5">
            <w:pPr>
              <w:cnfStyle w:val="000000000000" w:firstRow="0" w:lastRow="0" w:firstColumn="0" w:lastColumn="0" w:oddVBand="0" w:evenVBand="0" w:oddHBand="0" w:evenHBand="0" w:firstRowFirstColumn="0" w:firstRowLastColumn="0" w:lastRowFirstColumn="0" w:lastRowLastColumn="0"/>
              <w:rPr>
                <w:lang w:val="nl-NL"/>
              </w:rPr>
            </w:pPr>
            <w:r w:rsidRPr="00A87975">
              <w:rPr>
                <w:lang w:val="nl-NL"/>
              </w:rPr>
              <w:t>[Goed / Voldoende / Verbeterbaar]</w:t>
            </w:r>
          </w:p>
        </w:tc>
        <w:tc>
          <w:tcPr>
            <w:tcW w:w="2927" w:type="dxa"/>
          </w:tcPr>
          <w:p w14:paraId="7BD8D9A6" w14:textId="797B239F" w:rsidR="00835DD5" w:rsidRPr="00A87975" w:rsidRDefault="00DF3152" w:rsidP="00835DD5">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N.V.T, ik weet toevallig van Israa dat deze nog in progress is! Zal deze beoordelen als die ook klaar is, maar haar verslagen zijn altijd heel net dus ik verwacht niet dat dat bij deze documentatie anders zal zijn. </w:t>
            </w:r>
          </w:p>
        </w:tc>
      </w:tr>
    </w:tbl>
    <w:p w14:paraId="0BD31EE1" w14:textId="44C8FFAC" w:rsidR="004165F0" w:rsidRDefault="004165F0">
      <w:pPr>
        <w:rPr>
          <w:lang w:val="nl-NL"/>
        </w:rPr>
      </w:pPr>
    </w:p>
    <w:p w14:paraId="187ECC5C" w14:textId="77777777" w:rsidR="00B4335C" w:rsidRDefault="00B4335C">
      <w:pPr>
        <w:rPr>
          <w:lang w:val="nl-NL"/>
        </w:rPr>
      </w:pPr>
    </w:p>
    <w:p w14:paraId="729C3078" w14:textId="77777777" w:rsidR="00B4335C" w:rsidRPr="00835DD5" w:rsidRDefault="00B4335C">
      <w:pPr>
        <w:rPr>
          <w:lang w:val="nl-NL"/>
        </w:rPr>
      </w:pPr>
    </w:p>
    <w:sectPr w:rsidR="00B4335C" w:rsidRPr="00835D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abstractNum w:abstractNumId="9"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78E66D08"/>
    <w:multiLevelType w:val="hybridMultilevel"/>
    <w:tmpl w:val="06B8135A"/>
    <w:lvl w:ilvl="0" w:tplc="61429998">
      <w:numFmt w:val="bullet"/>
      <w:lvlText w:val="-"/>
      <w:lvlJc w:val="left"/>
      <w:pPr>
        <w:ind w:left="1800" w:hanging="360"/>
      </w:pPr>
      <w:rPr>
        <w:rFonts w:ascii="Cambria" w:eastAsiaTheme="minorEastAsia" w:hAnsi="Cambria" w:cstheme="minorBidi"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num w:numId="1" w16cid:durableId="735515209">
    <w:abstractNumId w:val="8"/>
  </w:num>
  <w:num w:numId="2" w16cid:durableId="487793862">
    <w:abstractNumId w:val="6"/>
  </w:num>
  <w:num w:numId="3" w16cid:durableId="1365906194">
    <w:abstractNumId w:val="5"/>
  </w:num>
  <w:num w:numId="4" w16cid:durableId="2028864009">
    <w:abstractNumId w:val="4"/>
  </w:num>
  <w:num w:numId="5" w16cid:durableId="610943499">
    <w:abstractNumId w:val="7"/>
  </w:num>
  <w:num w:numId="6" w16cid:durableId="1587154955">
    <w:abstractNumId w:val="3"/>
  </w:num>
  <w:num w:numId="7" w16cid:durableId="1625886943">
    <w:abstractNumId w:val="2"/>
  </w:num>
  <w:num w:numId="8" w16cid:durableId="1581406114">
    <w:abstractNumId w:val="1"/>
  </w:num>
  <w:num w:numId="9" w16cid:durableId="368260064">
    <w:abstractNumId w:val="0"/>
  </w:num>
  <w:num w:numId="10" w16cid:durableId="1570771831">
    <w:abstractNumId w:val="9"/>
  </w:num>
  <w:num w:numId="11" w16cid:durableId="1918783385">
    <w:abstractNumId w:val="9"/>
  </w:num>
  <w:num w:numId="12" w16cid:durableId="1533808692">
    <w:abstractNumId w:val="9"/>
  </w:num>
  <w:num w:numId="13" w16cid:durableId="1060790542">
    <w:abstractNumId w:val="9"/>
  </w:num>
  <w:num w:numId="14" w16cid:durableId="1173035462">
    <w:abstractNumId w:val="9"/>
  </w:num>
  <w:num w:numId="15" w16cid:durableId="201289873">
    <w:abstractNumId w:val="9"/>
  </w:num>
  <w:num w:numId="16" w16cid:durableId="1567300958">
    <w:abstractNumId w:val="9"/>
  </w:num>
  <w:num w:numId="17" w16cid:durableId="2085764083">
    <w:abstractNumId w:val="9"/>
  </w:num>
  <w:num w:numId="18" w16cid:durableId="1166555313">
    <w:abstractNumId w:val="9"/>
  </w:num>
  <w:num w:numId="19" w16cid:durableId="1600486666">
    <w:abstractNumId w:val="9"/>
  </w:num>
  <w:num w:numId="20" w16cid:durableId="15146839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2EDB"/>
    <w:rsid w:val="0029639D"/>
    <w:rsid w:val="00326F90"/>
    <w:rsid w:val="004165F0"/>
    <w:rsid w:val="0046327D"/>
    <w:rsid w:val="00611756"/>
    <w:rsid w:val="007A51A8"/>
    <w:rsid w:val="00835DD5"/>
    <w:rsid w:val="00A87975"/>
    <w:rsid w:val="00AA1D8D"/>
    <w:rsid w:val="00B4335C"/>
    <w:rsid w:val="00B47730"/>
    <w:rsid w:val="00BA28C4"/>
    <w:rsid w:val="00CB0664"/>
    <w:rsid w:val="00D44163"/>
    <w:rsid w:val="00DF31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D5CB70"/>
  <w14:defaultImageDpi w14:val="300"/>
  <w15:docId w15:val="{562944A6-4B86-405F-A7E2-5E02310D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87975"/>
  </w:style>
  <w:style w:type="paragraph" w:styleId="Kop1">
    <w:name w:val="heading 1"/>
    <w:basedOn w:val="Standaard"/>
    <w:next w:val="Standaard"/>
    <w:link w:val="Kop1Char"/>
    <w:uiPriority w:val="9"/>
    <w:qFormat/>
    <w:rsid w:val="00A87975"/>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Kop2">
    <w:name w:val="heading 2"/>
    <w:basedOn w:val="Standaard"/>
    <w:next w:val="Standaard"/>
    <w:link w:val="Kop2Char"/>
    <w:uiPriority w:val="9"/>
    <w:unhideWhenUsed/>
    <w:qFormat/>
    <w:rsid w:val="00A87975"/>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Kop3">
    <w:name w:val="heading 3"/>
    <w:basedOn w:val="Standaard"/>
    <w:next w:val="Standaard"/>
    <w:link w:val="Kop3Char"/>
    <w:uiPriority w:val="9"/>
    <w:unhideWhenUsed/>
    <w:qFormat/>
    <w:rsid w:val="00A8797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A87975"/>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A87975"/>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A87975"/>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A87975"/>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A8797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A8797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A87975"/>
    <w:pPr>
      <w:spacing w:after="0" w:line="240" w:lineRule="auto"/>
    </w:pPr>
  </w:style>
  <w:style w:type="character" w:customStyle="1" w:styleId="Kop1Char">
    <w:name w:val="Kop 1 Char"/>
    <w:basedOn w:val="Standaardalinea-lettertype"/>
    <w:link w:val="Kop1"/>
    <w:uiPriority w:val="9"/>
    <w:rsid w:val="00A87975"/>
    <w:rPr>
      <w:rFonts w:asciiTheme="majorHAnsi" w:eastAsiaTheme="majorEastAsia" w:hAnsiTheme="majorHAnsi" w:cstheme="majorBidi"/>
      <w:color w:val="1481AB" w:themeColor="accent1" w:themeShade="BF"/>
      <w:sz w:val="36"/>
      <w:szCs w:val="36"/>
    </w:rPr>
  </w:style>
  <w:style w:type="character" w:customStyle="1" w:styleId="Kop2Char">
    <w:name w:val="Kop 2 Char"/>
    <w:basedOn w:val="Standaardalinea-lettertype"/>
    <w:link w:val="Kop2"/>
    <w:uiPriority w:val="9"/>
    <w:rsid w:val="00A87975"/>
    <w:rPr>
      <w:rFonts w:asciiTheme="majorHAnsi" w:eastAsiaTheme="majorEastAsia" w:hAnsiTheme="majorHAnsi" w:cstheme="majorBidi"/>
      <w:color w:val="1481AB" w:themeColor="accent1" w:themeShade="BF"/>
      <w:sz w:val="28"/>
      <w:szCs w:val="28"/>
    </w:rPr>
  </w:style>
  <w:style w:type="character" w:customStyle="1" w:styleId="Kop3Char">
    <w:name w:val="Kop 3 Char"/>
    <w:basedOn w:val="Standaardalinea-lettertype"/>
    <w:link w:val="Kop3"/>
    <w:uiPriority w:val="9"/>
    <w:rsid w:val="00A87975"/>
    <w:rPr>
      <w:rFonts w:asciiTheme="majorHAnsi" w:eastAsiaTheme="majorEastAsia" w:hAnsiTheme="majorHAnsi" w:cstheme="majorBidi"/>
      <w:color w:val="404040" w:themeColor="text1" w:themeTint="BF"/>
      <w:sz w:val="26"/>
      <w:szCs w:val="26"/>
    </w:rPr>
  </w:style>
  <w:style w:type="paragraph" w:styleId="Titel">
    <w:name w:val="Title"/>
    <w:basedOn w:val="Standaard"/>
    <w:next w:val="Standaard"/>
    <w:link w:val="TitelChar"/>
    <w:uiPriority w:val="10"/>
    <w:qFormat/>
    <w:rsid w:val="00A87975"/>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elChar">
    <w:name w:val="Titel Char"/>
    <w:basedOn w:val="Standaardalinea-lettertype"/>
    <w:link w:val="Titel"/>
    <w:uiPriority w:val="10"/>
    <w:rsid w:val="00A87975"/>
    <w:rPr>
      <w:rFonts w:asciiTheme="majorHAnsi" w:eastAsiaTheme="majorEastAsia" w:hAnsiTheme="majorHAnsi" w:cstheme="majorBidi"/>
      <w:color w:val="1481AB" w:themeColor="accent1" w:themeShade="BF"/>
      <w:spacing w:val="-7"/>
      <w:sz w:val="80"/>
      <w:szCs w:val="80"/>
    </w:rPr>
  </w:style>
  <w:style w:type="paragraph" w:styleId="Ondertitel">
    <w:name w:val="Subtitle"/>
    <w:basedOn w:val="Standaard"/>
    <w:next w:val="Standaard"/>
    <w:link w:val="OndertitelChar"/>
    <w:uiPriority w:val="11"/>
    <w:qFormat/>
    <w:rsid w:val="00A8797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A87975"/>
    <w:rPr>
      <w:rFonts w:asciiTheme="majorHAnsi" w:eastAsiaTheme="majorEastAsia" w:hAnsiTheme="majorHAnsi" w:cstheme="majorBidi"/>
      <w:color w:val="404040" w:themeColor="text1" w:themeTint="BF"/>
      <w:sz w:val="30"/>
      <w:szCs w:val="30"/>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ind w:left="360"/>
      <w:contextualSpacing/>
    </w:pPr>
  </w:style>
  <w:style w:type="paragraph" w:styleId="Lijstvoortzetting2">
    <w:name w:val="List Continue 2"/>
    <w:basedOn w:val="Standaard"/>
    <w:uiPriority w:val="99"/>
    <w:unhideWhenUsed/>
    <w:rsid w:val="0029639D"/>
    <w:pPr>
      <w:ind w:left="720"/>
      <w:contextualSpacing/>
    </w:pPr>
  </w:style>
  <w:style w:type="paragraph" w:styleId="Lijstvoortzetting3">
    <w:name w:val="List Continue 3"/>
    <w:basedOn w:val="Standaard"/>
    <w:uiPriority w:val="99"/>
    <w:unhideWhenUsed/>
    <w:rsid w:val="0029639D"/>
    <w:pPr>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A87975"/>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A87975"/>
    <w:rPr>
      <w:i/>
      <w:iCs/>
    </w:rPr>
  </w:style>
  <w:style w:type="character" w:customStyle="1" w:styleId="Kop4Char">
    <w:name w:val="Kop 4 Char"/>
    <w:basedOn w:val="Standaardalinea-lettertype"/>
    <w:link w:val="Kop4"/>
    <w:uiPriority w:val="9"/>
    <w:semiHidden/>
    <w:rsid w:val="00A87975"/>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A87975"/>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A87975"/>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A87975"/>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A87975"/>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A87975"/>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A87975"/>
    <w:pPr>
      <w:spacing w:line="240" w:lineRule="auto"/>
    </w:pPr>
    <w:rPr>
      <w:b/>
      <w:bCs/>
      <w:color w:val="404040" w:themeColor="text1" w:themeTint="BF"/>
      <w:sz w:val="20"/>
      <w:szCs w:val="20"/>
    </w:rPr>
  </w:style>
  <w:style w:type="character" w:styleId="Zwaar">
    <w:name w:val="Strong"/>
    <w:basedOn w:val="Standaardalinea-lettertype"/>
    <w:uiPriority w:val="22"/>
    <w:qFormat/>
    <w:rsid w:val="00A87975"/>
    <w:rPr>
      <w:b/>
      <w:bCs/>
    </w:rPr>
  </w:style>
  <w:style w:type="character" w:styleId="Nadruk">
    <w:name w:val="Emphasis"/>
    <w:basedOn w:val="Standaardalinea-lettertype"/>
    <w:uiPriority w:val="20"/>
    <w:qFormat/>
    <w:rsid w:val="00A87975"/>
    <w:rPr>
      <w:i/>
      <w:iCs/>
    </w:rPr>
  </w:style>
  <w:style w:type="paragraph" w:styleId="Duidelijkcitaat">
    <w:name w:val="Intense Quote"/>
    <w:basedOn w:val="Standaard"/>
    <w:next w:val="Standaard"/>
    <w:link w:val="DuidelijkcitaatChar"/>
    <w:uiPriority w:val="30"/>
    <w:qFormat/>
    <w:rsid w:val="00A87975"/>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DuidelijkcitaatChar">
    <w:name w:val="Duidelijk citaat Char"/>
    <w:basedOn w:val="Standaardalinea-lettertype"/>
    <w:link w:val="Duidelijkcitaat"/>
    <w:uiPriority w:val="30"/>
    <w:rsid w:val="00A87975"/>
    <w:rPr>
      <w:rFonts w:asciiTheme="majorHAnsi" w:eastAsiaTheme="majorEastAsia" w:hAnsiTheme="majorHAnsi" w:cstheme="majorBidi"/>
      <w:color w:val="1CADE4" w:themeColor="accent1"/>
      <w:sz w:val="28"/>
      <w:szCs w:val="28"/>
    </w:rPr>
  </w:style>
  <w:style w:type="character" w:styleId="Subtielebenadrukking">
    <w:name w:val="Subtle Emphasis"/>
    <w:basedOn w:val="Standaardalinea-lettertype"/>
    <w:uiPriority w:val="19"/>
    <w:qFormat/>
    <w:rsid w:val="00A87975"/>
    <w:rPr>
      <w:i/>
      <w:iCs/>
      <w:color w:val="595959" w:themeColor="text1" w:themeTint="A6"/>
    </w:rPr>
  </w:style>
  <w:style w:type="character" w:styleId="Intensievebenadrukking">
    <w:name w:val="Intense Emphasis"/>
    <w:basedOn w:val="Standaardalinea-lettertype"/>
    <w:uiPriority w:val="21"/>
    <w:qFormat/>
    <w:rsid w:val="00A87975"/>
    <w:rPr>
      <w:b/>
      <w:bCs/>
      <w:i/>
      <w:iCs/>
    </w:rPr>
  </w:style>
  <w:style w:type="character" w:styleId="Subtieleverwijzing">
    <w:name w:val="Subtle Reference"/>
    <w:basedOn w:val="Standaardalinea-lettertype"/>
    <w:uiPriority w:val="31"/>
    <w:qFormat/>
    <w:rsid w:val="00A87975"/>
    <w:rPr>
      <w:smallCaps/>
      <w:color w:val="404040" w:themeColor="text1" w:themeTint="BF"/>
    </w:rPr>
  </w:style>
  <w:style w:type="character" w:styleId="Intensieveverwijzing">
    <w:name w:val="Intense Reference"/>
    <w:basedOn w:val="Standaardalinea-lettertype"/>
    <w:uiPriority w:val="32"/>
    <w:qFormat/>
    <w:rsid w:val="00A87975"/>
    <w:rPr>
      <w:b/>
      <w:bCs/>
      <w:smallCaps/>
      <w:u w:val="single"/>
    </w:rPr>
  </w:style>
  <w:style w:type="character" w:styleId="Titelvanboek">
    <w:name w:val="Book Title"/>
    <w:basedOn w:val="Standaardalinea-lettertype"/>
    <w:uiPriority w:val="33"/>
    <w:qFormat/>
    <w:rsid w:val="00A87975"/>
    <w:rPr>
      <w:b/>
      <w:bCs/>
      <w:smallCaps/>
    </w:rPr>
  </w:style>
  <w:style w:type="paragraph" w:styleId="Kopvaninhoudsopgave">
    <w:name w:val="TOC Heading"/>
    <w:basedOn w:val="Kop1"/>
    <w:next w:val="Standaard"/>
    <w:uiPriority w:val="39"/>
    <w:semiHidden/>
    <w:unhideWhenUsed/>
    <w:qFormat/>
    <w:rsid w:val="00A87975"/>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Lichtearcering-accent2">
    <w:name w:val="Light Shading Accent 2"/>
    <w:basedOn w:val="Standaardtabel"/>
    <w:uiPriority w:val="60"/>
    <w:rsid w:val="00FC693F"/>
    <w:pPr>
      <w:spacing w:after="0"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Lichtearcering-accent3">
    <w:name w:val="Light Shading Accent 3"/>
    <w:basedOn w:val="Standaardtabel"/>
    <w:uiPriority w:val="60"/>
    <w:rsid w:val="00FC693F"/>
    <w:pPr>
      <w:spacing w:after="0" w:line="240" w:lineRule="auto"/>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Lichtearcering-accent4">
    <w:name w:val="Light Shading Accent 4"/>
    <w:basedOn w:val="Standaardtabel"/>
    <w:uiPriority w:val="60"/>
    <w:rsid w:val="00FC693F"/>
    <w:pPr>
      <w:spacing w:after="0" w:line="240" w:lineRule="auto"/>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Lichtearcering-accent5">
    <w:name w:val="Light Shading Accent 5"/>
    <w:basedOn w:val="Standaardtabel"/>
    <w:uiPriority w:val="60"/>
    <w:rsid w:val="00FC693F"/>
    <w:pPr>
      <w:spacing w:after="0" w:line="240" w:lineRule="auto"/>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Lichtearcering-accent6">
    <w:name w:val="Light Shading Accent 6"/>
    <w:basedOn w:val="Standaardtabel"/>
    <w:uiPriority w:val="60"/>
    <w:rsid w:val="00FC693F"/>
    <w:pPr>
      <w:spacing w:after="0" w:line="240" w:lineRule="auto"/>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5B7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335B7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335B7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335B7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335B7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335B7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335B7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single" w:sz="8" w:space="0" w:color="1CADE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single" w:sz="8" w:space="0" w:color="2683C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single" w:sz="8" w:space="0" w:color="27CED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single" w:sz="8" w:space="0" w:color="42BA9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single" w:sz="8" w:space="0" w:color="3E885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single" w:sz="8" w:space="0" w:color="62A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Onopgemaaktetabel2">
    <w:name w:val="Plain Table 2"/>
    <w:basedOn w:val="Standaardtabel"/>
    <w:uiPriority w:val="99"/>
    <w:rsid w:val="00A879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rasterlicht">
    <w:name w:val="Grid Table Light"/>
    <w:basedOn w:val="Standaardtabel"/>
    <w:uiPriority w:val="99"/>
    <w:rsid w:val="00A879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Rastertabel1licht-Accent2">
    <w:name w:val="Grid Table 1 Light Accent 2"/>
    <w:basedOn w:val="Standaardtabel"/>
    <w:uiPriority w:val="46"/>
    <w:rsid w:val="00A87975"/>
    <w:pPr>
      <w:spacing w:after="0" w:line="240" w:lineRule="auto"/>
    </w:pPr>
    <w:tblPr>
      <w:tblStyleRowBandSize w:val="1"/>
      <w:tblStyleColBandSize w:val="1"/>
      <w:tblBorders>
        <w:top w:val="single" w:sz="4" w:space="0" w:color="A3CEED" w:themeColor="accent2" w:themeTint="66"/>
        <w:left w:val="single" w:sz="4" w:space="0" w:color="A3CEED" w:themeColor="accent2" w:themeTint="66"/>
        <w:bottom w:val="single" w:sz="4" w:space="0" w:color="A3CEED" w:themeColor="accent2" w:themeTint="66"/>
        <w:right w:val="single" w:sz="4" w:space="0" w:color="A3CEED" w:themeColor="accent2" w:themeTint="66"/>
        <w:insideH w:val="single" w:sz="4" w:space="0" w:color="A3CEED" w:themeColor="accent2" w:themeTint="66"/>
        <w:insideV w:val="single" w:sz="4" w:space="0" w:color="A3CEED" w:themeColor="accent2" w:themeTint="66"/>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2" w:space="0" w:color="74B5E4" w:themeColor="accent2"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A87975"/>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923050">
      <w:bodyDiv w:val="1"/>
      <w:marLeft w:val="0"/>
      <w:marRight w:val="0"/>
      <w:marTop w:val="0"/>
      <w:marBottom w:val="0"/>
      <w:divBdr>
        <w:top w:val="none" w:sz="0" w:space="0" w:color="auto"/>
        <w:left w:val="none" w:sz="0" w:space="0" w:color="auto"/>
        <w:bottom w:val="none" w:sz="0" w:space="0" w:color="auto"/>
        <w:right w:val="none" w:sz="0" w:space="0" w:color="auto"/>
      </w:divBdr>
    </w:div>
    <w:div w:id="12719361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auw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415</Words>
  <Characters>2286</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2696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Brigitte Heijkoop</cp:lastModifiedBy>
  <cp:revision>6</cp:revision>
  <dcterms:created xsi:type="dcterms:W3CDTF">2013-12-23T23:15:00Z</dcterms:created>
  <dcterms:modified xsi:type="dcterms:W3CDTF">2024-11-14T08:53:00Z</dcterms:modified>
  <cp:category/>
</cp:coreProperties>
</file>