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40"/>
      </w:pPr>
      <w:r>
        <w:rPr>
          <w:rFonts w:ascii="Calibri" w:hAnsi="Calibri"/>
          <w:b/>
          <w:color w:val="A01414"/>
          <w:sz w:val="32"/>
        </w:rPr>
        <w:t>1. *Arte do Tempo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Dado de Vida: </w:t>
      </w:r>
      <w:r>
        <w:rPr>
          <w:rFonts w:ascii="Calibri" w:hAnsi="Calibri"/>
          <w:sz w:val="21"/>
        </w:rPr>
        <w:t>1d6 (Média: 4 PV + Maior Atributo)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Origem Navegador e empunhar um Clima-Tact.</w:t>
      </w:r>
    </w:p>
    <w:p>
      <w:pPr>
        <w:spacing w:after="120"/>
      </w:pPr>
      <w:r>
        <w:rPr>
          <w:rFonts w:ascii="Calibri" w:hAnsi="Calibri"/>
          <w:sz w:val="21"/>
        </w:rPr>
        <w:t>Você domina a ciência climática através da arma Clima-Tact, manipulando calor, frio, umidade e eletricidade.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Bolhas Térmicas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Básica · 0 PE · 1 Ação · 12 m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Ataque: </w:t>
      </w:r>
      <w:r>
        <w:rPr>
          <w:rFonts w:ascii="Calibri" w:hAnsi="Calibri"/>
          <w:sz w:val="21"/>
        </w:rPr>
        <w:t>Intelecto + Precisão (à distância)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1d6 + Intelecto, Ígneo ou Gélido (à sua escolha)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dispara uma bolha pressurizada de ar quente ou frio do Clima-Tact que estoura no impacto.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+2 PE (+1 PE por +1d6 de dano; +1 PE para soltar vapor denso que obscurece a visão do alvo por 1 rodada).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Nuvens Artificiais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Básica · 0 PE · 1 Ação · 18 m · 1 hora (ou até ser dissipada)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lança bolhas combinadas para criar até 3 nuvens pequenas em pontos que possa ver dentro do alcance. Com 1 Ação Extra em turnos seguintes, você pode mover as nuvens em até 9 metros ou juntar 3 nuvens pequenas adjacentes para formar 1 Nuvem Grande (cubo de 4,5 metros). Com 1 Ação, pode fazer a Nuvem Grande chover, transformando o chão abaixo em terreno escorregadio.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+1 PE para criar +2 nuvens pequenas ou mover as nuvens o dobro da distância.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Névoa Ilusória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Média · 1 PE · 1 Ação · 18 m · 1 minuto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4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ajusta a refração da luz e escolhe um dos efeitos: (1) Criar Névoa: gera uma névoa densa em um raio de 6 metros. Criaturas dentro recebem Vantagem em Furtividade e qualquer ataque à distância feito de, para ou através da névoa sofre Desvantagem; (2) Criar Miragem: projeta uma cópia ilusória sua (sem som ou cheiro). Com 1 Ação Extra, pode mover a ilusão em até 9 metros. Ela se dissipa se for tocada ou atacada.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+3 PE (+1 PE para expandir o raio da névoa em +3 metros; +1 PE para gerar +1 miragem adicional).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Relâmpago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Média · 1 PE · 1 Ação · 18 m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4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2d6 + Intelecto, Elétrico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Resistência: </w:t>
      </w:r>
      <w:r>
        <w:rPr>
          <w:rFonts w:ascii="Calibri" w:hAnsi="Calibri"/>
          <w:sz w:val="21"/>
        </w:rPr>
        <w:t>Agilidade reduz o dano à metade (CD Padrão).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descarrega uma rajada elétrica concentrada da ponta da sua arma em direção a um oponente.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+3 PE (+1 PE por +1d6 de dano; +1 PE para deixar o alvo Pasmo até o fim do próximo turno dele se falhar no teste).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Nuvem Tempestuosa (Thunder Lance Tempo)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Forte · 3 PE · 1 Ação · 18 m · 1 minuto (ou até disparar 4 relâmpagos)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8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3d10 + Intelecto, Elétrico (por disparo)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Resistência: </w:t>
      </w:r>
      <w:r>
        <w:rPr>
          <w:rFonts w:ascii="Calibri" w:hAnsi="Calibri"/>
          <w:sz w:val="21"/>
        </w:rPr>
        <w:t>Agilidade reduz o dano à metade (CD Padrão).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eletrifica uma Nuvem Grande criada previamente. Enquanto a nuvem estiver ativa, você pode gastar 1 Ação Extra em cada um dos seus turnos para disparar um raio devastador em um oponente a até 18 metros da nuvem. Se o alvo falhar no teste de resistência, além do dano, fica Paralisado por 1 rodada.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+4 PE (+1 PE por +1d10 de dano por disparo; +1 PE para aumentar a capacidade da nuvem em +1 disparo).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Tornado Cortante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Forte · 3 PE · 1 Ação · 12 m · 1 minuto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8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3d8 + Intelecto, Contundente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Resistência: </w:t>
      </w:r>
      <w:r>
        <w:rPr>
          <w:rFonts w:ascii="Calibri" w:hAnsi="Calibri"/>
          <w:sz w:val="21"/>
        </w:rPr>
        <w:t>Físico reduz o dano à metade e nega a condição (CD Padrão).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cria um tufão espiralado em um espaço de 3 metros que pode mover 9 metros com 1 Ação Extra. Criaturas que iniciarem o turno a até 1,5 metro do tornado sofrem o dano e devem passar no teste de resistência ou são puxadas para o centro e ficam sob a condição Caído.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+4 PE (+1 PE por +1d8 de dano; +2 PE para dobrar o raio de atração para 3 metros).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Tempestade Celestial (Tempest Tempo)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Suprema · 5 PE · 1 Ação · 24 m (área circular de 9 m de raio)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12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6d10 + Intelecto, Elétrico e Contundente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Resistência: </w:t>
      </w:r>
      <w:r>
        <w:rPr>
          <w:rFonts w:ascii="Calibri" w:hAnsi="Calibri"/>
          <w:sz w:val="21"/>
        </w:rPr>
        <w:t>Agilidade reduz o dano à metade (CD Padrão).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combina todas as cargas térmicas e de vento em uma catástrofe climática no campo de batalha. Todas as criaturas na área que falharem no teste sofrem o dano total, são arremessadas 6 metros para trás e ficam Atordoadas por 1 rodada. Uma vez usada, esta técnica não pode ser usada de novo até o próximo Descanso Total.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+5 PE (+1 PE por +1d10 de dano adicional; +1 PE por +1 na CD).</w:t>
      </w:r>
    </w:p>
    <w:p>
      <w:pPr>
        <w:spacing w:before="280" w:after="40"/>
      </w:pPr>
      <w:r>
        <w:rPr>
          <w:rFonts w:ascii="Calibri" w:hAnsi="Calibri"/>
          <w:b/>
          <w:color w:val="A01414"/>
          <w:sz w:val="32"/>
        </w:rPr>
        <w:t>2. Ataque Extra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Dado de Vida: </w:t>
      </w:r>
      <w:r>
        <w:rPr>
          <w:rFonts w:ascii="Calibri" w:hAnsi="Calibri"/>
          <w:sz w:val="21"/>
        </w:rPr>
        <w:t>1d10 (Média: 6 PV + Maior Atributo)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5 ou superior.</w:t>
      </w:r>
    </w:p>
    <w:p>
      <w:pPr>
        <w:spacing w:after="120"/>
      </w:pPr>
      <w:r>
        <w:rPr>
          <w:rFonts w:ascii="Calibri" w:hAnsi="Calibri"/>
          <w:sz w:val="21"/>
        </w:rPr>
        <w:t>Seus reflexos marciais permitem desferir múltiplos golpes em uma única brecha de combate.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Golpe Sucessivo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Média · 0 PE · Passiva · Pessoal · Permanente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5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Quando você realiza a Ação de Atacar em seu turno, você pode realizar dois ataques (com armas ou desarmado) em vez de apenas um. Cada ataque exige uma rolagem própria contra a Defesa do alvo. Você pode escolher esta Habilidade novamente no Nível 11 (para realizar três ataques) e no Nível 17 (para realizar quatro ataques).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+3 PE (+1 PE para impor Desvantagem na próxima rolagem de Defesa do alvo caso acerte ambos os ataques nele no mesmo turno).</w:t>
      </w:r>
    </w:p>
    <w:p>
      <w:pPr>
        <w:spacing w:before="280" w:after="40"/>
      </w:pPr>
      <w:r>
        <w:rPr>
          <w:rFonts w:ascii="Calibri" w:hAnsi="Calibri"/>
          <w:b/>
          <w:color w:val="A01414"/>
          <w:sz w:val="32"/>
        </w:rPr>
        <w:t>3. Ambidestro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Dado de Vida: </w:t>
      </w:r>
      <w:r>
        <w:rPr>
          <w:rFonts w:ascii="Calibri" w:hAnsi="Calibri"/>
          <w:sz w:val="21"/>
        </w:rPr>
        <w:t>1d6 (Média: 4 PV + Maior Atributo)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Agilidade 2 ou superior.</w:t>
      </w:r>
    </w:p>
    <w:p>
      <w:pPr>
        <w:spacing w:after="120"/>
      </w:pPr>
      <w:r>
        <w:rPr>
          <w:rFonts w:ascii="Calibri" w:hAnsi="Calibri"/>
          <w:sz w:val="21"/>
        </w:rPr>
        <w:t>Você coordena ambas as mãos com a mesma maestria mortal, transformando o combate com duas armas em uma dança letal.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Luta com Duas Armas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Básica · 0 PE · Passiva · Pessoal · Permanente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pode lutar empunhando duas armas de uma mão mesmo que elas não possuam a propriedade Leve (como duas katanas, sabres ou machados). Quando você gasta sua Ação Extra para atacar com a arma da mão secundária, você adiciona o seu modificador de Atributo ao dano desse ataque.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+2 PE (+1 PE para receber +2 na sua Defesa de Bloqueio até o início do seu próximo turno ao cruzar as armas como 1 Reação contra um ataque corpo a corpo).</w:t>
      </w:r>
    </w:p>
    <w:p>
      <w:pPr>
        <w:spacing w:before="280" w:after="40"/>
      </w:pPr>
      <w:r>
        <w:rPr>
          <w:rFonts w:ascii="Calibri" w:hAnsi="Calibri"/>
          <w:b/>
          <w:color w:val="A01414"/>
          <w:sz w:val="32"/>
        </w:rPr>
        <w:t>4. *Mestre Espadachim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Dado de Vida: </w:t>
      </w:r>
      <w:r>
        <w:rPr>
          <w:rFonts w:ascii="Calibri" w:hAnsi="Calibri"/>
          <w:sz w:val="21"/>
        </w:rPr>
        <w:t>1d12 (Média: 7 PV + Maior Atributo)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Perícia Luta no grau Treinado ou superior e empunhar pelo menos uma arma cortante.</w:t>
      </w:r>
    </w:p>
    <w:p>
      <w:pPr>
        <w:spacing w:after="120"/>
      </w:pPr>
      <w:r>
        <w:rPr>
          <w:rFonts w:ascii="Calibri" w:hAnsi="Calibri"/>
          <w:sz w:val="21"/>
        </w:rPr>
        <w:t>Você dedicou sua vida ao caminho da lâmina cortante, sendo capaz de fatiar desde projéteis disparados até o ferro maciço.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Fatiar Projéteis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Básica · 0 PE · 1 Reação · Pessoal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Quando você for alvo de um ataque à distância (como tiros, flechas ou estilhaços) enquanto empunha uma arma cortante, você pode comparar a sua Defesa de Bloqueio com o resultado do ataque inimigo. Se a sua Defesa for igual ou superior, o projétil é cortado ao meio no ar sem causar dano.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+2 PE (+1 PE para rebater o projétil de volta contra o atirador utilizando o resultado do seu Bloqueio como teste de ataque caso supere o ataque por 5 ou mais).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Conquistador de Lâminas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Média · 1 PE · 1 Ação Extra · Pessoal · 1 turno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4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canaliza a firmeza do seu corte na lâmina. O primeiro ataque com arma cortante que você acertar neste turno adiciona +1 dado de dano da própria arma.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+3 PE (+1 PE por dado adicional de dano; +1 PE para adicionar +2 na margem de acerto crítico daquele golpe).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Cortador de Fogo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Média · 1 PE · 1 Reação ou 1 Ação · 3 m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4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aprendeu a técnica lendária de cortar chamas. Como 1 Reação contra um ataque de dano Ígneo, você fatia a labareda e recebe Resistência contra aquele ataque. Como 1 Ação, você pode golpear qualquer barreira ou labareda de fogo à sua frente, dissipando-a completamente em um arco de 3 metros.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+3 PE (+1 PE para estender a proteção a um aliado adjacente a você).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Onda Cortante (Tobu Zangeki)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Forte · 3 PE · 1 Ação · Linha de 12 m ou Cone de 6 m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8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4d10 + Físico ou Agilidade, Cortante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Resistência: </w:t>
      </w:r>
      <w:r>
        <w:rPr>
          <w:rFonts w:ascii="Calibri" w:hAnsi="Calibri"/>
          <w:sz w:val="21"/>
        </w:rPr>
        <w:t>Agilidade reduz o dano à metade (CD Padrão).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desfere um corte tão veloz e potente que comprime o ar em uma lâmina voadora visível. Todas as criaturas na linha ou cone sofrem o impacto. Objetos, barreiras e estruturas não reforçadas no caminho são fatiados.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+4 PE (+1 PE por +1d10 de dano; +1 PE para estender o alcance da linha em +6 metros).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Corte da Presa do Dragão (Iai Shishi Sonson)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Suprema · 5 PE · 1 Ação · Linha reta de até o seu deslocamento através do alvo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12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6d12 + Atributo de ataque, Cortante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Resistência: </w:t>
      </w:r>
      <w:r>
        <w:rPr>
          <w:rFonts w:ascii="Calibri" w:hAnsi="Calibri"/>
          <w:sz w:val="21"/>
        </w:rPr>
        <w:t>Físico nega a condição (CD Padrão).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Em uma fração de segundo, você se projeta em velocidade indetectável, passa pelo adversário e embainha a lâmina com um estalo seco. O dano deste golpe ignora qualquer Resistência a dano físico ou armadura natural da criatura. Se o alvo for atingido e falhar no Teste de Resistência, fica Atordoado por 1 rodada. Uma vez usada, esta técnica não pode ser usada de novo até o próximo Descanso Total.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+5 PE (+1 PE por +1d12 de dano adicional; +2 PE para executar este golpe como 1 Reação após um Bloqueio bem-sucedido).</w:t>
      </w:r>
    </w:p>
    <w:p>
      <w:pPr>
        <w:spacing w:before="280" w:after="40"/>
      </w:pPr>
      <w:r>
        <w:rPr>
          <w:rFonts w:ascii="Calibri" w:hAnsi="Calibri"/>
          <w:b/>
          <w:color w:val="A01414"/>
          <w:sz w:val="32"/>
        </w:rPr>
        <w:t>5. Casca-Grossa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Dado de Vida: </w:t>
      </w:r>
      <w:r>
        <w:rPr>
          <w:rFonts w:ascii="Calibri" w:hAnsi="Calibri"/>
          <w:sz w:val="21"/>
        </w:rPr>
        <w:t>1d12 (Média: 7 PV + Maior Atributo)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Físico 2 ou superior.</w:t>
      </w:r>
    </w:p>
    <w:p>
      <w:pPr>
        <w:spacing w:after="120"/>
      </w:pPr>
      <w:r>
        <w:rPr>
          <w:rFonts w:ascii="Calibri" w:hAnsi="Calibri"/>
          <w:sz w:val="21"/>
        </w:rPr>
        <w:t>Sua constituição física atingiu uma densidade sobrenatural, permitindo que golpes que partiriam ossos comuns apenas arranhem sua pele.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Pele Calejada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Básica · 0 PE · Passiva · Pessoal · Permanente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Seu corpo é denso e resistente. Você possui Redução de Dano (RD) passiva de 2 contra todos os ataques físicos (Contundente, Cortante e Perfurante). O dano mínimo que você recebe de qualquer golpe bem-sucedido sempre será 1.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+2 PE (+1 PE para aumentar a Redução de Dano em +2 até o início do seu próximo turno ao usar 1 Reação após sofrer um ataque físico).</w:t>
      </w:r>
    </w:p>
    <w:p>
      <w:pPr>
        <w:spacing w:before="280" w:after="40"/>
      </w:pPr>
      <w:r>
        <w:rPr>
          <w:rFonts w:ascii="Calibri" w:hAnsi="Calibri"/>
          <w:b/>
          <w:color w:val="A01414"/>
          <w:sz w:val="32"/>
        </w:rPr>
        <w:t>6. *Artes Marciais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Dado de Vida: </w:t>
      </w:r>
      <w:r>
        <w:rPr>
          <w:rFonts w:ascii="Calibri" w:hAnsi="Calibri"/>
          <w:sz w:val="21"/>
        </w:rPr>
        <w:t>1d10 (Média: 6 PV + Maior Atributo)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Físico 1 ou Agilidade 1.</w:t>
      </w:r>
    </w:p>
    <w:p>
      <w:pPr>
        <w:spacing w:after="120"/>
      </w:pPr>
      <w:r>
        <w:rPr>
          <w:rFonts w:ascii="Calibri" w:hAnsi="Calibri"/>
          <w:sz w:val="21"/>
        </w:rPr>
        <w:t>Você transforma seu próprio corpo em uma arma viva, refinando golpes traumáticos, defesas corporais e projeções que rivalizam com as maiores armas brancas dos mares.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Corpo como Arma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Básica · 0 PE · Passiva · Pessoal · Permanente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Seus socos, chutes e cabeçadas passam a causar 1d8 + Atributo (Físico ou Agilidade) de dano Contundente. Para suas rolagens de ataque desarmado, você pode utilizar Físico + Luta ou Agilidade + Luta. Além disso, você pode utilizar a sua Defesa de Bloqueio mesmo sem estar empunhando nenhuma arma. Esta técnica serve como requisito base para estilos avançados de combate desarmado (como Rokushiki, Karatê Homem-Peixe e Estilo Perna Negra).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+2 PE (+1 PE para somar +1d8 de dano no seu próximo ataque desarmado; +1 PE para adicionar a propriedade Leve ao ataque).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Sequência de Golpes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Básica · 0 PE · 1 Ação Extra · Corpo a corpo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Ataque: </w:t>
      </w:r>
      <w:r>
        <w:rPr>
          <w:rFonts w:ascii="Calibri" w:hAnsi="Calibri"/>
          <w:sz w:val="21"/>
        </w:rPr>
        <w:t>Físico + Luta ou Agilidade + Luta (corpo a corpo)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1d6 + Atributo de ataque, Contundente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Imediatamente após realizar a Ação de Atacar desarmado no seu turno, você utiliza o fluxo do movimento para desferir um golpe rápido complementar com a outra mão ou perna.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+2 PE (+1 PE por +1d6 de dano; +1 PE para empurrar o alvo 3 metros caso acerte o ataque).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Golpe Esmagador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Média · 1 PE · 1 Ação · Corpo a corpo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4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Ataque: </w:t>
      </w:r>
      <w:r>
        <w:rPr>
          <w:rFonts w:ascii="Calibri" w:hAnsi="Calibri"/>
          <w:sz w:val="21"/>
        </w:rPr>
        <w:t>Físico + Luta ou Agilidade + Luta (corpo a corpo)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2d8 + Atributo de ataque, Contundente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Resistência: </w:t>
      </w:r>
      <w:r>
        <w:rPr>
          <w:rFonts w:ascii="Calibri" w:hAnsi="Calibri"/>
          <w:sz w:val="21"/>
        </w:rPr>
        <w:t>Físico nega a condição (CD Padrão).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desfere um soco direto ou pisada devastadora com intenção de quebrar a postura do adversário. Se o alvo for atingido e falhar no Teste de Resistência, ele cai no chão e fica sob a condição Caído.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+3 PE (+1 PE por +1d8 de dano; +1 PE para empurrar o alvo 3 metros; +2 PE para deixar o alvo Atordoado por 1 rodada caso falhe no teste).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Postura de Contra-Golpe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Média · 1 PE · 1 Reação · Pessoal · Até o início do seu próximo turno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4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Ao ser alvo de um ataque corpo a corpo, você lê o peso do golpe do atacante. Se a sua Defesa de Bloqueio ou Esquiva for igual ou superior ao resultado do ataque inimigo (fazendo-o errar), você pode desferir imediatamente um ataque desarmado gratuito contra ele como parte da mesma Reação.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+3 PE (+1 PE para receber +2 na sua Defesa de Bloqueio ou Esquiva contra aquele ataque; +1 PE por +1d8 de dano no contra-ataque).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Impacto Devastador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Forte · 3 PE · 1 Ação · Cone de 4,5 metros ou Linha de 6 metros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8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4d8 + Atributo de ataque, Contundente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Resistência: </w:t>
      </w:r>
      <w:r>
        <w:rPr>
          <w:rFonts w:ascii="Calibri" w:hAnsi="Calibri"/>
          <w:sz w:val="21"/>
        </w:rPr>
        <w:t>Físico reduz o dano à metade e nega o empurrão (CD Padrão).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canaliza toda a potência muscular em um único golpe no ar, projetando uma onda de choque de pressão concentrada. Todas as criaturas na área devem realizar o Teste de Resistência; em caso de falha, sofrem o dano total e são empurradas 3 metros para trás.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+4 PE (+1 PE por +1d8 de dano; +1 PE por +1 na CD; +2 PE para deixar todas as criaturas que falharem Atordoadas por 1 rodada).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Projeção Sísmica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Forte · 3 PE · 1 Ação · Corpo a corpo (Toque)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8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Ataque: </w:t>
      </w:r>
      <w:r>
        <w:rPr>
          <w:rFonts w:ascii="Calibri" w:hAnsi="Calibri"/>
          <w:sz w:val="21"/>
        </w:rPr>
        <w:t>Físico + Luta contra a Defesa de Bloqueio ou Esquiva do alvo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4d10 + Físico, Contundente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Resistência: </w:t>
      </w:r>
      <w:r>
        <w:rPr>
          <w:rFonts w:ascii="Calibri" w:hAnsi="Calibri"/>
          <w:sz w:val="21"/>
        </w:rPr>
        <w:t>Físico nega a condição (CD Padrão).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agarra o oponente pela cintura, braço ou pescoço, salta e o arremessa com força descomunal contra o chão ou uma parede. O impacto racha a estrutura, o alvo sofre o dano e deve passar no Teste de Resistência ou fica Atordoado por 1 rodada e Caído.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+4 PE (+1 PE por +1d10 de dano; +1 PE para estilhaçar o chão num raio de 3 metros, tornando-o terreno difícil).</w:t>
      </w:r>
    </w:p>
    <w:p>
      <w:pPr>
        <w:spacing w:before="200" w:after="20"/>
      </w:pPr>
      <w:r>
        <w:rPr>
          <w:rFonts w:ascii="Calibri" w:hAnsi="Calibri"/>
          <w:b/>
          <w:color w:val="1E1E1E"/>
          <w:sz w:val="25"/>
        </w:rPr>
        <w:t>Golpe do Dragão Primordial</w:t>
      </w:r>
    </w:p>
    <w:p>
      <w:pPr>
        <w:spacing w:after="60"/>
        <w:pBdr>
          <w:bottom w:val="single" w:sz="6" w:space="2" w:color="D4AF37"/>
        </w:pBdr>
      </w:pPr>
      <w:r>
        <w:rPr>
          <w:rFonts w:ascii="Calibri" w:hAnsi="Calibri"/>
          <w:color w:val="5A5032"/>
          <w:sz w:val="20"/>
        </w:rPr>
        <w:t>Suprema · 5 PE · 1 Ação · Corpo a corpo · Instantânea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Requisitos: </w:t>
      </w:r>
      <w:r>
        <w:rPr>
          <w:rFonts w:ascii="Calibri" w:hAnsi="Calibri"/>
          <w:sz w:val="21"/>
        </w:rPr>
        <w:t>Nível 12 ou superior.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Ataque: </w:t>
      </w:r>
      <w:r>
        <w:rPr>
          <w:rFonts w:ascii="Calibri" w:hAnsi="Calibri"/>
          <w:sz w:val="21"/>
        </w:rPr>
        <w:t>Físico + Luta ou Agilidade + Luta (corpo a corpo)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Dano: </w:t>
      </w:r>
      <w:r>
        <w:rPr>
          <w:rFonts w:ascii="Calibri" w:hAnsi="Calibri"/>
          <w:sz w:val="21"/>
        </w:rPr>
        <w:t>6d12 + Atributo de ataque, Contundente puro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Resistência: </w:t>
      </w:r>
      <w:r>
        <w:rPr>
          <w:rFonts w:ascii="Calibri" w:hAnsi="Calibri"/>
          <w:sz w:val="21"/>
        </w:rPr>
        <w:t>Físico reduz o dano à metade e nega a condição (CD Padrão).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Efeito: </w:t>
      </w:r>
      <w:r>
        <w:rPr>
          <w:rFonts w:ascii="Calibri" w:hAnsi="Calibri"/>
          <w:sz w:val="21"/>
        </w:rPr>
        <w:t>Você executa o soco ou chute perfeito, rompendo a barreira do som e liberando uma erupção de impacto concentrado. Se o ataque acertar, o golpe ignora qualquer Redução de Dano da vítima. Se o alvo falhar no Teste de Resistência, é arremessado 12 metros para trás, atravessa qualquer barreira não reforçada e fica Inconsciente por 1 rodada (ou até sofrer dano). Uma vez usada, esta técnica não pode ser usada de novo até o próximo Descanso Total.</w:t>
      </w:r>
    </w:p>
    <w:p>
      <w:pPr>
        <w:spacing w:after="40"/>
      </w:pPr>
      <w:r>
        <w:rPr>
          <w:rFonts w:ascii="Calibri" w:hAnsi="Calibri"/>
          <w:b/>
          <w:color w:val="1E1E1E"/>
          <w:sz w:val="21"/>
        </w:rPr>
        <w:t xml:space="preserve">Fortalecer: </w:t>
      </w:r>
      <w:r>
        <w:rPr>
          <w:rFonts w:ascii="Calibri" w:hAnsi="Calibri"/>
          <w:sz w:val="21"/>
        </w:rPr>
        <w:t>até +5 PE (+1 PE por +1d12 de dano adicional; +1 PE por +1 na CD).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